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B40C" w14:textId="77777777" w:rsidR="005E62E0" w:rsidRPr="005E62E0" w:rsidRDefault="005E62E0" w:rsidP="005E62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2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canvas element</w:t>
      </w:r>
    </w:p>
    <w:p w14:paraId="249DD22A" w14:textId="77777777" w:rsidR="005E62E0" w:rsidRDefault="005E62E0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661E" w14:textId="49999960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You've most likely played a video game or </w:t>
      </w:r>
    </w:p>
    <w:p w14:paraId="42856756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watched an animation in your web browser before. </w:t>
      </w:r>
    </w:p>
    <w:p w14:paraId="12DA314D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Perhaps you've wondered how it works Well in this video you'll be </w:t>
      </w:r>
    </w:p>
    <w:p w14:paraId="57A20F64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introduced to the basics of graphics programming in the web browser. </w:t>
      </w:r>
    </w:p>
    <w:p w14:paraId="7F3566E9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There are many authoring tools available to produce animated and </w:t>
      </w:r>
    </w:p>
    <w:p w14:paraId="3EB9F4F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video game content for the web browser. </w:t>
      </w:r>
    </w:p>
    <w:p w14:paraId="7EF6F54D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But all of these are underpinned by one of four technologies GIF. </w:t>
      </w:r>
    </w:p>
    <w:p w14:paraId="632D81CF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733A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2D canvas and WebGL. </w:t>
      </w:r>
    </w:p>
    <w:p w14:paraId="63D9BF55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graphics interchange format or </w:t>
      </w:r>
    </w:p>
    <w:p w14:paraId="338E179E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GIF along with the Web P image format are used for animated images. </w:t>
      </w:r>
    </w:p>
    <w:p w14:paraId="6D2CC5EA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An image using this format has no interactivity, but it's popular for </w:t>
      </w:r>
    </w:p>
    <w:p w14:paraId="69B180B7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embedding animated content and for building two D video games and animations. </w:t>
      </w:r>
    </w:p>
    <w:p w14:paraId="59A3DD19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two D canvas allows two D graphics to be drawn in the web browser. </w:t>
      </w:r>
    </w:p>
    <w:p w14:paraId="7E65E224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It's popular for building two D video games and animations. </w:t>
      </w:r>
    </w:p>
    <w:p w14:paraId="25A18C05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logic and behavior of an animation or video game is defined using </w:t>
      </w:r>
      <w:proofErr w:type="spellStart"/>
      <w:r w:rsidRPr="00A1733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8568EB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But what about three D graphics. </w:t>
      </w:r>
    </w:p>
    <w:p w14:paraId="3616D5B0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Web G L is a popular technology for building two D and three D animations and </w:t>
      </w:r>
    </w:p>
    <w:p w14:paraId="2510A45F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advanced graphics. </w:t>
      </w:r>
    </w:p>
    <w:p w14:paraId="0A7E856A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benefit of WebGL is that a dedicated chip in your device called a graphics </w:t>
      </w:r>
    </w:p>
    <w:p w14:paraId="32D0F020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processing unit? </w:t>
      </w:r>
    </w:p>
    <w:p w14:paraId="1498D372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Or GPU does the calculations when graphics are rendered to the screen. </w:t>
      </w:r>
    </w:p>
    <w:p w14:paraId="45F46B65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This allows for complex calculations such as lighting simulation and </w:t>
      </w:r>
    </w:p>
    <w:p w14:paraId="4CC8D742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rendering massive three D worlds. </w:t>
      </w:r>
    </w:p>
    <w:p w14:paraId="4FF6E97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It is important to note that while WebGL will always use the GPU, </w:t>
      </w:r>
    </w:p>
    <w:p w14:paraId="4E66BEE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it's not guaranteed that the two D canvas will use the GPU. </w:t>
      </w:r>
    </w:p>
    <w:p w14:paraId="56B5E9B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This will depend on the web browser implementation. </w:t>
      </w:r>
    </w:p>
    <w:p w14:paraId="1BD34CB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WebGL is a complex technology and requires a lot of background information so </w:t>
      </w:r>
    </w:p>
    <w:p w14:paraId="14322C3F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A1733A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let's focus on the canvas element. </w:t>
      </w:r>
    </w:p>
    <w:p w14:paraId="63D82FB9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Let's examine how to animate some simple graphics. </w:t>
      </w:r>
    </w:p>
    <w:p w14:paraId="77ABA6F1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Using the 2D canvas. </w:t>
      </w:r>
    </w:p>
    <w:p w14:paraId="0F306A7C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I'm going to animate a bouncing ball. </w:t>
      </w:r>
    </w:p>
    <w:p w14:paraId="4F71BF22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I've opened visual studio code and have set up two files index dot html and </w:t>
      </w:r>
    </w:p>
    <w:p w14:paraId="59BE5C02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animation dot Js inside index dot html. </w:t>
      </w:r>
    </w:p>
    <w:p w14:paraId="76DC9EB3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 have added the canvas html element. </w:t>
      </w:r>
    </w:p>
    <w:p w14:paraId="08C14167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 have set its with attribute to 640 its height attribute to 480. </w:t>
      </w:r>
    </w:p>
    <w:p w14:paraId="78F6B001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 have also set its ID attribute to my underscore canvas so that I can access </w:t>
      </w:r>
    </w:p>
    <w:p w14:paraId="2ACB2148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element in my </w:t>
      </w:r>
      <w:proofErr w:type="spellStart"/>
      <w:r w:rsidRPr="00A1733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code after the canvas element I have a script element </w:t>
      </w:r>
    </w:p>
    <w:p w14:paraId="4DC89801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with its SRC attribute set to animation dot Js I now open animation dot Js at </w:t>
      </w:r>
    </w:p>
    <w:p w14:paraId="237C37D4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beginning of the file I look up the canvas element using the document dot </w:t>
      </w:r>
    </w:p>
    <w:p w14:paraId="6F769535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get element by ID function and pass in my underscore canvas at the parameter. </w:t>
      </w:r>
    </w:p>
    <w:p w14:paraId="33470040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result is stored in a variable named canvas. </w:t>
      </w:r>
    </w:p>
    <w:p w14:paraId="45E1639A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33A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I look up the two D canvas context using canvas dot get context and </w:t>
      </w:r>
    </w:p>
    <w:p w14:paraId="72B6E84E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pass in the parameter to D. </w:t>
      </w:r>
    </w:p>
    <w:p w14:paraId="6DFADE9C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result is stored in a variable named context below this I define some variables </w:t>
      </w:r>
    </w:p>
    <w:p w14:paraId="4C3B04A0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to track the speed, position, movement and radius of the bouncing ball. </w:t>
      </w:r>
    </w:p>
    <w:p w14:paraId="0F2D5501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33A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I define a function called move ball. </w:t>
      </w:r>
    </w:p>
    <w:p w14:paraId="5922C9E6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It is responsible for moving the ball across the screen and </w:t>
      </w:r>
    </w:p>
    <w:p w14:paraId="26A861C9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changing its direction once it reaches the left or right side of the screen. </w:t>
      </w:r>
    </w:p>
    <w:p w14:paraId="24BC1EB5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After that I define a function called draw ball. </w:t>
      </w:r>
    </w:p>
    <w:p w14:paraId="5FF2D28E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 function clears the canvas area using context dot clear wreck it then </w:t>
      </w:r>
    </w:p>
    <w:p w14:paraId="01847266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draws the ball in its current position using the context dot begin path, </w:t>
      </w:r>
    </w:p>
    <w:p w14:paraId="51255A3E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context dot arc and context dot fill functions. </w:t>
      </w:r>
    </w:p>
    <w:p w14:paraId="2103D64A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Finally, I define an animate function which calls the move ball and </w:t>
      </w:r>
    </w:p>
    <w:p w14:paraId="2B40AB0D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draw ball functions after doing this, it then calls window dot request animation </w:t>
      </w:r>
    </w:p>
    <w:p w14:paraId="6AEEE737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frame to schedule the animate function to be called again at the end of the file I </w:t>
      </w:r>
    </w:p>
    <w:p w14:paraId="6A290C7C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call window dot request animation frame to start the animate function being called. </w:t>
      </w:r>
    </w:p>
    <w:p w14:paraId="43D0D347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Using a small amount of </w:t>
      </w:r>
      <w:proofErr w:type="spellStart"/>
      <w:r w:rsidRPr="00A1733A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 code. </w:t>
      </w:r>
    </w:p>
    <w:p w14:paraId="3D4629A7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I've animated a bouncing ball. </w:t>
      </w:r>
    </w:p>
    <w:p w14:paraId="47B8C3DC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This is a straightforward example of the capabilities of the two D canvas. </w:t>
      </w:r>
    </w:p>
    <w:p w14:paraId="163EA0BF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There are many more possibilities to develop animations and video games and </w:t>
      </w:r>
    </w:p>
    <w:p w14:paraId="7BA98059" w14:textId="77777777" w:rsidR="00A1733A" w:rsidRPr="00A1733A" w:rsidRDefault="00A1733A" w:rsidP="00A17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there are also many libraries available to simplify development. </w:t>
      </w:r>
    </w:p>
    <w:p w14:paraId="6698986F" w14:textId="420A734D" w:rsidR="001C7736" w:rsidRDefault="00A1733A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3A">
        <w:rPr>
          <w:rFonts w:ascii="Times New Roman" w:eastAsia="Times New Roman" w:hAnsi="Times New Roman" w:cs="Times New Roman"/>
          <w:sz w:val="24"/>
          <w:szCs w:val="24"/>
        </w:rPr>
        <w:t xml:space="preserve">These are linked in the additional resources Reading </w:t>
      </w:r>
    </w:p>
    <w:p w14:paraId="25F62DF6" w14:textId="704DF9CD" w:rsidR="005E62E0" w:rsidRDefault="005E62E0" w:rsidP="005E62E0">
      <w:pPr>
        <w:spacing w:after="0" w:line="240" w:lineRule="auto"/>
      </w:pPr>
    </w:p>
    <w:p w14:paraId="11692E0E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There are three main technologies underpinning the production of animated and video game content for the web browser. These are GIF or </w:t>
      </w:r>
      <w:proofErr w:type="spellStart"/>
      <w:r w:rsidRPr="005E62E0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, 2D Canvas and WebGL. Which of the following statements about these technologies are true? Choose all that apply. </w:t>
      </w:r>
    </w:p>
    <w:p w14:paraId="0B187F0B" w14:textId="17BA669A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3FC4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.9pt;height:17.6pt" o:ole="">
            <v:imagedata r:id="rId4" o:title=""/>
          </v:shape>
          <w:control r:id="rId5" w:name="DefaultOcxName" w:shapeid="_x0000_i1033"/>
        </w:object>
      </w:r>
    </w:p>
    <w:p w14:paraId="45CE8610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2D Canvas is used for building both 2D video games and animations. </w:t>
      </w:r>
    </w:p>
    <w:p w14:paraId="1EF9EF14" w14:textId="77777777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5558EE1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That's correct! The 2D Canvas allows 2D graphics to be drawn in the web browser. </w:t>
      </w:r>
    </w:p>
    <w:p w14:paraId="6E574BEA" w14:textId="20E8D609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51675826">
          <v:shape id="_x0000_i1032" type="#_x0000_t75" style="width:19.9pt;height:17.6pt" o:ole="">
            <v:imagedata r:id="rId4" o:title=""/>
          </v:shape>
          <w:control r:id="rId6" w:name="DefaultOcxName1" w:shapeid="_x0000_i1032"/>
        </w:object>
      </w:r>
    </w:p>
    <w:p w14:paraId="26084BB7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WebGL doesn't use the GPU to render graphics to screen. </w:t>
      </w:r>
    </w:p>
    <w:p w14:paraId="274D8120" w14:textId="77777777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>This should not be selected</w:t>
      </w:r>
    </w:p>
    <w:p w14:paraId="635F73B4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Not quite. WebGL is able to produce advanced graphics because of the GPU that </w:t>
      </w:r>
      <w:proofErr w:type="gramStart"/>
      <w:r w:rsidRPr="005E62E0">
        <w:rPr>
          <w:rFonts w:ascii="Times New Roman" w:eastAsia="Times New Roman" w:hAnsi="Times New Roman" w:cs="Times New Roman"/>
          <w:sz w:val="24"/>
          <w:szCs w:val="24"/>
        </w:rPr>
        <w:t>can do</w:t>
      </w:r>
      <w:proofErr w:type="gramEnd"/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 calculations complex enough to allow for lighting simulation and rendering 3D worlds. </w:t>
      </w:r>
    </w:p>
    <w:p w14:paraId="5FE69A61" w14:textId="0C2A11DF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4AD8F90">
          <v:shape id="_x0000_i1031" type="#_x0000_t75" style="width:19.9pt;height:17.6pt" o:ole="">
            <v:imagedata r:id="rId4" o:title=""/>
          </v:shape>
          <w:control r:id="rId7" w:name="DefaultOcxName2" w:shapeid="_x0000_i1031"/>
        </w:object>
      </w:r>
    </w:p>
    <w:p w14:paraId="2CBD5AD9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GIF and </w:t>
      </w:r>
      <w:proofErr w:type="spellStart"/>
      <w:r w:rsidRPr="005E62E0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 are used to animate images, but with no interactivity. </w:t>
      </w:r>
    </w:p>
    <w:p w14:paraId="775307FA" w14:textId="77777777" w:rsidR="005E62E0" w:rsidRPr="005E62E0" w:rsidRDefault="005E62E0" w:rsidP="005E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14:paraId="4765F728" w14:textId="77777777" w:rsidR="005E62E0" w:rsidRPr="005E62E0" w:rsidRDefault="005E62E0" w:rsidP="005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That's correct! GIF and </w:t>
      </w:r>
      <w:proofErr w:type="spellStart"/>
      <w:r w:rsidRPr="005E62E0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 are popular for embedding animated content but the format </w:t>
      </w:r>
      <w:proofErr w:type="gramStart"/>
      <w:r w:rsidRPr="005E62E0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5E62E0">
        <w:rPr>
          <w:rFonts w:ascii="Times New Roman" w:eastAsia="Times New Roman" w:hAnsi="Times New Roman" w:cs="Times New Roman"/>
          <w:sz w:val="24"/>
          <w:szCs w:val="24"/>
        </w:rPr>
        <w:t xml:space="preserve"> no interactivity. </w:t>
      </w:r>
    </w:p>
    <w:p w14:paraId="7A751997" w14:textId="77777777" w:rsidR="005E62E0" w:rsidRDefault="005E62E0" w:rsidP="005E62E0">
      <w:pPr>
        <w:spacing w:after="0" w:line="240" w:lineRule="auto"/>
      </w:pPr>
      <w:bookmarkStart w:id="0" w:name="_GoBack"/>
      <w:bookmarkEnd w:id="0"/>
    </w:p>
    <w:sectPr w:rsidR="005E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6"/>
    <w:rsid w:val="001C7736"/>
    <w:rsid w:val="005E62E0"/>
    <w:rsid w:val="00A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DD88"/>
  <w15:chartTrackingRefBased/>
  <w15:docId w15:val="{9378A2FE-E934-4801-9E50-8D494E0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A1733A"/>
  </w:style>
  <w:style w:type="character" w:customStyle="1" w:styleId="Heading1Char">
    <w:name w:val="Heading 1 Char"/>
    <w:basedOn w:val="DefaultParagraphFont"/>
    <w:link w:val="Heading1"/>
    <w:uiPriority w:val="9"/>
    <w:rsid w:val="005E6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5E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2023-08-26T13:12:00Z</dcterms:created>
  <dcterms:modified xsi:type="dcterms:W3CDTF">2023-08-26T13:26:00Z</dcterms:modified>
</cp:coreProperties>
</file>