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21516" w14:textId="77777777" w:rsidR="00E4778D" w:rsidRPr="00E4778D" w:rsidRDefault="00E4778D" w:rsidP="00E477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4778D">
        <w:rPr>
          <w:rFonts w:ascii="Times New Roman" w:eastAsia="Times New Roman" w:hAnsi="Times New Roman" w:cs="Times New Roman"/>
          <w:b/>
          <w:bCs/>
          <w:kern w:val="36"/>
          <w:sz w:val="48"/>
          <w:szCs w:val="48"/>
        </w:rPr>
        <w:t>Forking</w:t>
      </w:r>
    </w:p>
    <w:p w14:paraId="2EBFEAA6"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 xml:space="preserve">In previous lessons, you have touched on workflows such as branching and how they can be used to simplify a process for a team. Forking is another type of workflow. The key difference between branching and forking is that the workflow for forking creates a new repository entirely. Branching </w:t>
      </w:r>
      <w:proofErr w:type="gramStart"/>
      <w:r w:rsidRPr="00E4778D">
        <w:rPr>
          <w:rFonts w:ascii="Times New Roman" w:eastAsia="Times New Roman" w:hAnsi="Times New Roman" w:cs="Times New Roman"/>
          <w:sz w:val="24"/>
          <w:szCs w:val="24"/>
        </w:rPr>
        <w:t>cuts</w:t>
      </w:r>
      <w:proofErr w:type="gramEnd"/>
      <w:r w:rsidRPr="00E4778D">
        <w:rPr>
          <w:rFonts w:ascii="Times New Roman" w:eastAsia="Times New Roman" w:hAnsi="Times New Roman" w:cs="Times New Roman"/>
          <w:sz w:val="24"/>
          <w:szCs w:val="24"/>
        </w:rPr>
        <w:t xml:space="preserve"> a new branch from the same repository each time and each member of the team works on the single repository.</w:t>
      </w:r>
    </w:p>
    <w:p w14:paraId="1399AD50"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 xml:space="preserve">Let's take a simple example of how forking works. In the diagram below the </w:t>
      </w:r>
      <w:proofErr w:type="spellStart"/>
      <w:r w:rsidRPr="00E4778D">
        <w:rPr>
          <w:rFonts w:ascii="Times New Roman" w:eastAsia="Times New Roman" w:hAnsi="Times New Roman" w:cs="Times New Roman"/>
          <w:sz w:val="24"/>
          <w:szCs w:val="24"/>
        </w:rPr>
        <w:t>coolgame</w:t>
      </w:r>
      <w:proofErr w:type="spellEnd"/>
      <w:r w:rsidRPr="00E4778D">
        <w:rPr>
          <w:rFonts w:ascii="Times New Roman" w:eastAsia="Times New Roman" w:hAnsi="Times New Roman" w:cs="Times New Roman"/>
          <w:sz w:val="24"/>
          <w:szCs w:val="24"/>
        </w:rPr>
        <w:t xml:space="preserve"> repo has been forked by Joe. The entire contents and the history of the repository are now stored in Joe's account on GitHub. Joe is now free to make edits and changes to the repository at his own will. You, the owner of the </w:t>
      </w:r>
      <w:proofErr w:type="spellStart"/>
      <w:r w:rsidRPr="00E4778D">
        <w:rPr>
          <w:rFonts w:ascii="Times New Roman" w:eastAsia="Times New Roman" w:hAnsi="Times New Roman" w:cs="Times New Roman"/>
          <w:sz w:val="24"/>
          <w:szCs w:val="24"/>
        </w:rPr>
        <w:t>coolgame</w:t>
      </w:r>
      <w:proofErr w:type="spellEnd"/>
      <w:r w:rsidRPr="00E4778D">
        <w:rPr>
          <w:rFonts w:ascii="Times New Roman" w:eastAsia="Times New Roman" w:hAnsi="Times New Roman" w:cs="Times New Roman"/>
          <w:sz w:val="24"/>
          <w:szCs w:val="24"/>
        </w:rPr>
        <w:t xml:space="preserve"> repository can continue to work as normal and not know about Joe's edits or changes.</w:t>
      </w:r>
    </w:p>
    <w:p w14:paraId="099A82B9" w14:textId="426B71A6" w:rsidR="00E4778D" w:rsidRPr="00E4778D" w:rsidRDefault="00E4778D" w:rsidP="00E4778D">
      <w:pPr>
        <w:spacing w:after="0"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noProof/>
          <w:sz w:val="24"/>
          <w:szCs w:val="24"/>
        </w:rPr>
        <mc:AlternateContent>
          <mc:Choice Requires="wps">
            <w:drawing>
              <wp:inline distT="0" distB="0" distL="0" distR="0" wp14:anchorId="371B088E" wp14:editId="0AD2574A">
                <wp:extent cx="304800" cy="304800"/>
                <wp:effectExtent l="0" t="0" r="0" b="0"/>
                <wp:docPr id="7" name="Rectangle 7" descr="Demonstration of 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2FD1A" id="Rectangle 7" o:spid="_x0000_s1026" alt="Demonstration of 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lYDxW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0795B094"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Joe created a new branch on his repository and added a new cool feature that he felt was needed. In order for Joe to get his feature back into the original repository, he will need to create a PR as normal but instead of comparing with the main branch, it needs to be compared with the original repository. Essentially the two repositories are compared against each other. The owner of the original repository can then review the PR and choose to accept of decline the new feature.</w:t>
      </w:r>
    </w:p>
    <w:p w14:paraId="14A3C82E" w14:textId="77777777" w:rsidR="00E4778D" w:rsidRPr="00E4778D" w:rsidRDefault="00E4778D" w:rsidP="00E4778D">
      <w:pPr>
        <w:spacing w:before="100" w:beforeAutospacing="1" w:after="100" w:afterAutospacing="1" w:line="240" w:lineRule="auto"/>
        <w:outlineLvl w:val="1"/>
        <w:rPr>
          <w:rFonts w:ascii="Times New Roman" w:eastAsia="Times New Roman" w:hAnsi="Times New Roman" w:cs="Times New Roman"/>
          <w:b/>
          <w:bCs/>
          <w:sz w:val="36"/>
          <w:szCs w:val="36"/>
        </w:rPr>
      </w:pPr>
      <w:r w:rsidRPr="00E4778D">
        <w:rPr>
          <w:rFonts w:ascii="Times New Roman" w:eastAsia="Times New Roman" w:hAnsi="Times New Roman" w:cs="Times New Roman"/>
          <w:b/>
          <w:bCs/>
          <w:sz w:val="36"/>
          <w:szCs w:val="36"/>
        </w:rPr>
        <w:t>Forking</w:t>
      </w:r>
    </w:p>
    <w:p w14:paraId="6A4338D7"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Let us take a look at how you can fork an existing repository that is available on GitHub. For this example, let's fork the </w:t>
      </w:r>
      <w:hyperlink r:id="rId4" w:tgtFrame="_blank" w:tooltip="https://github.com/Meta-Front-End-Developer-PC/forking-lesson" w:history="1">
        <w:r w:rsidRPr="00E4778D">
          <w:rPr>
            <w:rFonts w:ascii="Times New Roman" w:eastAsia="Times New Roman" w:hAnsi="Times New Roman" w:cs="Times New Roman"/>
            <w:color w:val="0000FF"/>
            <w:sz w:val="24"/>
            <w:szCs w:val="24"/>
            <w:u w:val="single"/>
          </w:rPr>
          <w:t>forking lesson</w:t>
        </w:r>
      </w:hyperlink>
    </w:p>
    <w:p w14:paraId="2FE88FC9"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 repository.</w:t>
      </w:r>
    </w:p>
    <w:p w14:paraId="07E0D948"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b/>
          <w:bCs/>
          <w:sz w:val="24"/>
          <w:szCs w:val="24"/>
        </w:rPr>
        <w:t>Step 1:</w:t>
      </w:r>
      <w:r w:rsidRPr="00E4778D">
        <w:rPr>
          <w:rFonts w:ascii="Times New Roman" w:eastAsia="Times New Roman" w:hAnsi="Times New Roman" w:cs="Times New Roman"/>
          <w:sz w:val="24"/>
          <w:szCs w:val="24"/>
        </w:rPr>
        <w:t> Go to </w:t>
      </w:r>
      <w:hyperlink r:id="rId5" w:tgtFrame="_blank" w:tooltip="https://github.com/Meta-Front-End-Developer-PC/forking-lesson" w:history="1">
        <w:r w:rsidRPr="00E4778D">
          <w:rPr>
            <w:rFonts w:ascii="Times New Roman" w:eastAsia="Times New Roman" w:hAnsi="Times New Roman" w:cs="Times New Roman"/>
            <w:color w:val="0000FF"/>
            <w:sz w:val="24"/>
            <w:szCs w:val="24"/>
            <w:u w:val="single"/>
          </w:rPr>
          <w:t>https://github.com/Meta-Front-End-Developer-PC/forking-lesson</w:t>
        </w:r>
      </w:hyperlink>
    </w:p>
    <w:p w14:paraId="57FC48AA"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b/>
          <w:bCs/>
          <w:sz w:val="24"/>
          <w:szCs w:val="24"/>
        </w:rPr>
        <w:t>Step 2:</w:t>
      </w:r>
      <w:r w:rsidRPr="00E4778D">
        <w:rPr>
          <w:rFonts w:ascii="Times New Roman" w:eastAsia="Times New Roman" w:hAnsi="Times New Roman" w:cs="Times New Roman"/>
          <w:sz w:val="24"/>
          <w:szCs w:val="24"/>
        </w:rPr>
        <w:t> Click on the Fork button on the top right of the page.</w:t>
      </w:r>
    </w:p>
    <w:p w14:paraId="047C93BA" w14:textId="5DC9DD8D" w:rsidR="00E4778D" w:rsidRPr="00E4778D" w:rsidRDefault="00E4778D" w:rsidP="00E4778D">
      <w:pPr>
        <w:spacing w:after="0"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noProof/>
          <w:sz w:val="24"/>
          <w:szCs w:val="24"/>
        </w:rPr>
        <w:drawing>
          <wp:inline distT="0" distB="0" distL="0" distR="0" wp14:anchorId="2323F2B9" wp14:editId="22958988">
            <wp:extent cx="6161405" cy="641985"/>
            <wp:effectExtent l="0" t="0" r="0" b="5715"/>
            <wp:docPr id="6" name="Picture 6" descr="Click on 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on F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405" cy="641985"/>
                    </a:xfrm>
                    <a:prstGeom prst="rect">
                      <a:avLst/>
                    </a:prstGeom>
                    <a:noFill/>
                    <a:ln>
                      <a:noFill/>
                    </a:ln>
                  </pic:spPr>
                </pic:pic>
              </a:graphicData>
            </a:graphic>
          </wp:inline>
        </w:drawing>
      </w:r>
    </w:p>
    <w:p w14:paraId="3A3C049D"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b/>
          <w:bCs/>
          <w:sz w:val="24"/>
          <w:szCs w:val="24"/>
        </w:rPr>
        <w:t>Step 3:</w:t>
      </w:r>
      <w:r w:rsidRPr="00E4778D">
        <w:rPr>
          <w:rFonts w:ascii="Times New Roman" w:eastAsia="Times New Roman" w:hAnsi="Times New Roman" w:cs="Times New Roman"/>
          <w:sz w:val="24"/>
          <w:szCs w:val="24"/>
        </w:rPr>
        <w:t> It will then prompt you to fork the repository to your desired account. Choose the account you wish to fork to.</w:t>
      </w:r>
    </w:p>
    <w:p w14:paraId="2B89BDCC" w14:textId="440BDAAF" w:rsidR="00E4778D" w:rsidRPr="00E4778D" w:rsidRDefault="00E4778D" w:rsidP="00E4778D">
      <w:pPr>
        <w:spacing w:after="0"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noProof/>
          <w:sz w:val="24"/>
          <w:szCs w:val="24"/>
        </w:rPr>
        <w:lastRenderedPageBreak/>
        <w:drawing>
          <wp:inline distT="0" distB="0" distL="0" distR="0" wp14:anchorId="35237375" wp14:editId="64B66349">
            <wp:extent cx="8773795" cy="5541010"/>
            <wp:effectExtent l="0" t="0" r="8255" b="2540"/>
            <wp:docPr id="5" name="Picture 5" descr="Create a new f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new f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3795" cy="5541010"/>
                    </a:xfrm>
                    <a:prstGeom prst="rect">
                      <a:avLst/>
                    </a:prstGeom>
                    <a:noFill/>
                    <a:ln>
                      <a:noFill/>
                    </a:ln>
                  </pic:spPr>
                </pic:pic>
              </a:graphicData>
            </a:graphic>
          </wp:inline>
        </w:drawing>
      </w:r>
    </w:p>
    <w:p w14:paraId="5E430EE1"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b/>
          <w:bCs/>
          <w:sz w:val="24"/>
          <w:szCs w:val="24"/>
        </w:rPr>
        <w:t>Step 4:</w:t>
      </w:r>
      <w:r w:rsidRPr="00E4778D">
        <w:rPr>
          <w:rFonts w:ascii="Times New Roman" w:eastAsia="Times New Roman" w:hAnsi="Times New Roman" w:cs="Times New Roman"/>
          <w:sz w:val="24"/>
          <w:szCs w:val="24"/>
        </w:rPr>
        <w:t> </w:t>
      </w:r>
      <w:proofErr w:type="spellStart"/>
      <w:r w:rsidRPr="00E4778D">
        <w:rPr>
          <w:rFonts w:ascii="Times New Roman" w:eastAsia="Times New Roman" w:hAnsi="Times New Roman" w:cs="Times New Roman"/>
          <w:sz w:val="24"/>
          <w:szCs w:val="24"/>
        </w:rPr>
        <w:t>Github</w:t>
      </w:r>
      <w:proofErr w:type="spellEnd"/>
      <w:r w:rsidRPr="00E4778D">
        <w:rPr>
          <w:rFonts w:ascii="Times New Roman" w:eastAsia="Times New Roman" w:hAnsi="Times New Roman" w:cs="Times New Roman"/>
          <w:sz w:val="24"/>
          <w:szCs w:val="24"/>
        </w:rPr>
        <w:t xml:space="preserve"> will then clone the repository into your chosen GitHub account.</w:t>
      </w:r>
    </w:p>
    <w:p w14:paraId="4D9EAA6D"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In a couple of steps, you have successfully forked a repository into our own GitHub account. The full repository is cloned and allows us to work directly in that repository as if it was our own.</w:t>
      </w:r>
    </w:p>
    <w:p w14:paraId="5AFCE586"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On the landing page of the GitHub repository, it will show directly under the repository name that it was forked from Meta-Front-End-Developer-PC/forking-lesson.</w:t>
      </w:r>
    </w:p>
    <w:p w14:paraId="32FE1BEC" w14:textId="1D944A26" w:rsidR="00E4778D" w:rsidRPr="00E4778D" w:rsidRDefault="00E4778D" w:rsidP="00E4778D">
      <w:pPr>
        <w:spacing w:after="0"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noProof/>
          <w:sz w:val="24"/>
          <w:szCs w:val="24"/>
        </w:rPr>
        <w:drawing>
          <wp:inline distT="0" distB="0" distL="0" distR="0" wp14:anchorId="2C111796" wp14:editId="357D28D5">
            <wp:extent cx="4223385" cy="870585"/>
            <wp:effectExtent l="0" t="0" r="5715" b="5715"/>
            <wp:docPr id="4" name="Picture 4" descr="Forked repository visisble from GitHub landing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ked repository visisble from GitHub landing pa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3385" cy="870585"/>
                    </a:xfrm>
                    <a:prstGeom prst="rect">
                      <a:avLst/>
                    </a:prstGeom>
                    <a:noFill/>
                    <a:ln>
                      <a:noFill/>
                    </a:ln>
                  </pic:spPr>
                </pic:pic>
              </a:graphicData>
            </a:graphic>
          </wp:inline>
        </w:drawing>
      </w:r>
    </w:p>
    <w:p w14:paraId="59820932"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lastRenderedPageBreak/>
        <w:t>Other subtle differences in the GitHub UI on a forked branch is the top information bar above the files.</w:t>
      </w:r>
    </w:p>
    <w:p w14:paraId="6CA7A28C"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 xml:space="preserve">It now shows that the branch is up to date with </w:t>
      </w:r>
      <w:proofErr w:type="spellStart"/>
      <w:r w:rsidRPr="00E4778D">
        <w:rPr>
          <w:rFonts w:ascii="Times New Roman" w:eastAsia="Times New Roman" w:hAnsi="Times New Roman" w:cs="Times New Roman"/>
          <w:sz w:val="24"/>
          <w:szCs w:val="24"/>
        </w:rPr>
        <w:t>forking-</w:t>
      </w:r>
      <w:proofErr w:type="gramStart"/>
      <w:r w:rsidRPr="00E4778D">
        <w:rPr>
          <w:rFonts w:ascii="Times New Roman" w:eastAsia="Times New Roman" w:hAnsi="Times New Roman" w:cs="Times New Roman"/>
          <w:sz w:val="24"/>
          <w:szCs w:val="24"/>
        </w:rPr>
        <w:t>lesson:main</w:t>
      </w:r>
      <w:proofErr w:type="spellEnd"/>
      <w:proofErr w:type="gramEnd"/>
      <w:r w:rsidRPr="00E4778D">
        <w:rPr>
          <w:rFonts w:ascii="Times New Roman" w:eastAsia="Times New Roman" w:hAnsi="Times New Roman" w:cs="Times New Roman"/>
          <w:sz w:val="24"/>
          <w:szCs w:val="24"/>
        </w:rPr>
        <w:t>. It also adds a Fetch upstream drop-down to allow you to pull and merge the latest changes from the original repository.</w:t>
      </w:r>
    </w:p>
    <w:p w14:paraId="7613B776" w14:textId="32857158" w:rsidR="00E4778D" w:rsidRPr="00E4778D" w:rsidRDefault="00E4778D" w:rsidP="00E4778D">
      <w:pPr>
        <w:spacing w:after="0"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noProof/>
          <w:sz w:val="24"/>
          <w:szCs w:val="24"/>
        </w:rPr>
        <w:drawing>
          <wp:inline distT="0" distB="0" distL="0" distR="0" wp14:anchorId="26C2A54B" wp14:editId="2A3AF2E8">
            <wp:extent cx="10885805" cy="838200"/>
            <wp:effectExtent l="0" t="0" r="0" b="0"/>
            <wp:docPr id="3" name="Picture 3" descr="GitHub shows that the branch is up to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shows that the branch is up to d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85805" cy="838200"/>
                    </a:xfrm>
                    <a:prstGeom prst="rect">
                      <a:avLst/>
                    </a:prstGeom>
                    <a:noFill/>
                    <a:ln>
                      <a:noFill/>
                    </a:ln>
                  </pic:spPr>
                </pic:pic>
              </a:graphicData>
            </a:graphic>
          </wp:inline>
        </w:drawing>
      </w:r>
    </w:p>
    <w:p w14:paraId="6D722B91" w14:textId="77777777" w:rsidR="00E4778D" w:rsidRPr="00E4778D" w:rsidRDefault="00E4778D" w:rsidP="00E4778D">
      <w:pPr>
        <w:spacing w:before="100" w:beforeAutospacing="1" w:after="100" w:afterAutospacing="1" w:line="240" w:lineRule="auto"/>
        <w:outlineLvl w:val="1"/>
        <w:rPr>
          <w:rFonts w:ascii="Times New Roman" w:eastAsia="Times New Roman" w:hAnsi="Times New Roman" w:cs="Times New Roman"/>
          <w:b/>
          <w:bCs/>
          <w:sz w:val="36"/>
          <w:szCs w:val="36"/>
        </w:rPr>
      </w:pPr>
      <w:r w:rsidRPr="00E4778D">
        <w:rPr>
          <w:rFonts w:ascii="Times New Roman" w:eastAsia="Times New Roman" w:hAnsi="Times New Roman" w:cs="Times New Roman"/>
          <w:b/>
          <w:bCs/>
          <w:sz w:val="36"/>
          <w:szCs w:val="36"/>
        </w:rPr>
        <w:t>Example</w:t>
      </w:r>
    </w:p>
    <w:p w14:paraId="4FFE43B3"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Let's run through a typical flow of creating a new branch and adding some new content.</w:t>
      </w:r>
    </w:p>
    <w:p w14:paraId="687804C3"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b/>
          <w:bCs/>
          <w:sz w:val="24"/>
          <w:szCs w:val="24"/>
        </w:rPr>
        <w:t>Step 1:</w:t>
      </w:r>
      <w:r w:rsidRPr="00E4778D">
        <w:rPr>
          <w:rFonts w:ascii="Times New Roman" w:eastAsia="Times New Roman" w:hAnsi="Times New Roman" w:cs="Times New Roman"/>
          <w:sz w:val="24"/>
          <w:szCs w:val="24"/>
        </w:rPr>
        <w:t> Clone the repository.</w:t>
      </w:r>
    </w:p>
    <w:p w14:paraId="5F5BABC4"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b/>
          <w:bCs/>
          <w:sz w:val="24"/>
          <w:szCs w:val="24"/>
        </w:rPr>
        <w:t>Step 2:</w:t>
      </w:r>
      <w:r w:rsidRPr="00E4778D">
        <w:rPr>
          <w:rFonts w:ascii="Times New Roman" w:eastAsia="Times New Roman" w:hAnsi="Times New Roman" w:cs="Times New Roman"/>
          <w:sz w:val="24"/>
          <w:szCs w:val="24"/>
        </w:rPr>
        <w:t> Create a new branch.</w:t>
      </w:r>
    </w:p>
    <w:p w14:paraId="5AD972DD"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i/>
          <w:iCs/>
          <w:sz w:val="24"/>
          <w:szCs w:val="24"/>
        </w:rPr>
        <w:t xml:space="preserve">git checkout -b test/forking-example </w:t>
      </w:r>
    </w:p>
    <w:p w14:paraId="6318815E"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b/>
          <w:bCs/>
          <w:sz w:val="24"/>
          <w:szCs w:val="24"/>
        </w:rPr>
        <w:t>Step 4:</w:t>
      </w:r>
      <w:r w:rsidRPr="00E4778D">
        <w:rPr>
          <w:rFonts w:ascii="Times New Roman" w:eastAsia="Times New Roman" w:hAnsi="Times New Roman" w:cs="Times New Roman"/>
          <w:sz w:val="24"/>
          <w:szCs w:val="24"/>
        </w:rPr>
        <w:t> Create a new file and commit it to the repository.</w:t>
      </w:r>
    </w:p>
    <w:p w14:paraId="3E27E15E"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i/>
          <w:iCs/>
          <w:sz w:val="24"/>
          <w:szCs w:val="24"/>
        </w:rPr>
        <w:t xml:space="preserve">touch text.txt git </w:t>
      </w:r>
      <w:proofErr w:type="gramStart"/>
      <w:r w:rsidRPr="00E4778D">
        <w:rPr>
          <w:rFonts w:ascii="Times New Roman" w:eastAsia="Times New Roman" w:hAnsi="Times New Roman" w:cs="Times New Roman"/>
          <w:i/>
          <w:iCs/>
          <w:sz w:val="24"/>
          <w:szCs w:val="24"/>
        </w:rPr>
        <w:t>add .</w:t>
      </w:r>
      <w:proofErr w:type="gramEnd"/>
      <w:r w:rsidRPr="00E4778D">
        <w:rPr>
          <w:rFonts w:ascii="Times New Roman" w:eastAsia="Times New Roman" w:hAnsi="Times New Roman" w:cs="Times New Roman"/>
          <w:i/>
          <w:iCs/>
          <w:sz w:val="24"/>
          <w:szCs w:val="24"/>
        </w:rPr>
        <w:t xml:space="preserve"> git commit -m 'chore: testing' </w:t>
      </w:r>
    </w:p>
    <w:p w14:paraId="1AFDB468"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b/>
          <w:bCs/>
          <w:sz w:val="24"/>
          <w:szCs w:val="24"/>
        </w:rPr>
        <w:t>Step 5</w:t>
      </w:r>
      <w:r w:rsidRPr="00E4778D">
        <w:rPr>
          <w:rFonts w:ascii="Times New Roman" w:eastAsia="Times New Roman" w:hAnsi="Times New Roman" w:cs="Times New Roman"/>
          <w:sz w:val="24"/>
          <w:szCs w:val="24"/>
        </w:rPr>
        <w:t> Push the branch to your remote repository.</w:t>
      </w:r>
    </w:p>
    <w:p w14:paraId="11FECAC8"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i/>
          <w:iCs/>
          <w:sz w:val="24"/>
          <w:szCs w:val="24"/>
        </w:rPr>
        <w:t xml:space="preserve">git push -u origin test/forking-example </w:t>
      </w:r>
    </w:p>
    <w:p w14:paraId="76B61BB1"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b/>
          <w:bCs/>
          <w:sz w:val="24"/>
          <w:szCs w:val="24"/>
        </w:rPr>
        <w:t>Step 6:</w:t>
      </w:r>
      <w:r w:rsidRPr="00E4778D">
        <w:rPr>
          <w:rFonts w:ascii="Times New Roman" w:eastAsia="Times New Roman" w:hAnsi="Times New Roman" w:cs="Times New Roman"/>
          <w:sz w:val="24"/>
          <w:szCs w:val="24"/>
        </w:rPr>
        <w:t xml:space="preserve"> Go to </w:t>
      </w:r>
      <w:proofErr w:type="spellStart"/>
      <w:r w:rsidRPr="00E4778D">
        <w:rPr>
          <w:rFonts w:ascii="Times New Roman" w:eastAsia="Times New Roman" w:hAnsi="Times New Roman" w:cs="Times New Roman"/>
          <w:sz w:val="24"/>
          <w:szCs w:val="24"/>
        </w:rPr>
        <w:t>Github</w:t>
      </w:r>
      <w:proofErr w:type="spellEnd"/>
      <w:r w:rsidRPr="00E4778D">
        <w:rPr>
          <w:rFonts w:ascii="Times New Roman" w:eastAsia="Times New Roman" w:hAnsi="Times New Roman" w:cs="Times New Roman"/>
          <w:sz w:val="24"/>
          <w:szCs w:val="24"/>
        </w:rPr>
        <w:t xml:space="preserve"> and click the Compare &amp; pull request button. If it's not available, click on the branch dropdown button and change it from main to the branch name of test/forking-example:</w:t>
      </w:r>
    </w:p>
    <w:p w14:paraId="4351489E" w14:textId="10FCEDC7" w:rsidR="00E4778D" w:rsidRPr="00E4778D" w:rsidRDefault="00E4778D" w:rsidP="00E4778D">
      <w:pPr>
        <w:spacing w:after="0"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noProof/>
          <w:sz w:val="24"/>
          <w:szCs w:val="24"/>
        </w:rPr>
        <w:drawing>
          <wp:inline distT="0" distB="0" distL="0" distR="0" wp14:anchorId="144BF2E2" wp14:editId="765E0BF0">
            <wp:extent cx="10831195" cy="914400"/>
            <wp:effectExtent l="0" t="0" r="8255" b="0"/>
            <wp:docPr id="2" name="Picture 2" descr="Test/fork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forking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31195" cy="914400"/>
                    </a:xfrm>
                    <a:prstGeom prst="rect">
                      <a:avLst/>
                    </a:prstGeom>
                    <a:noFill/>
                    <a:ln>
                      <a:noFill/>
                    </a:ln>
                  </pic:spPr>
                </pic:pic>
              </a:graphicData>
            </a:graphic>
          </wp:inline>
        </w:drawing>
      </w:r>
    </w:p>
    <w:p w14:paraId="205B9DDB"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After clicking the Compare &amp; pull request button it will now redirect to the original repository in order to create the PR.</w:t>
      </w:r>
    </w:p>
    <w:p w14:paraId="75C3A6D5" w14:textId="2D9B4AF8" w:rsidR="00E4778D" w:rsidRPr="00E4778D" w:rsidRDefault="00E4778D" w:rsidP="00E4778D">
      <w:pPr>
        <w:spacing w:after="0"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noProof/>
          <w:sz w:val="24"/>
          <w:szCs w:val="24"/>
        </w:rPr>
        <w:lastRenderedPageBreak/>
        <w:drawing>
          <wp:inline distT="0" distB="0" distL="0" distR="0" wp14:anchorId="40B18A43" wp14:editId="33C1D1D3">
            <wp:extent cx="12746990" cy="6292215"/>
            <wp:effectExtent l="0" t="0" r="0" b="0"/>
            <wp:docPr id="1" name="Picture 1" descr="Click on the Compare and pull request butt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on the Compare and pull request butt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46990" cy="6292215"/>
                    </a:xfrm>
                    <a:prstGeom prst="rect">
                      <a:avLst/>
                    </a:prstGeom>
                    <a:noFill/>
                    <a:ln>
                      <a:noFill/>
                    </a:ln>
                  </pic:spPr>
                </pic:pic>
              </a:graphicData>
            </a:graphic>
          </wp:inline>
        </w:drawing>
      </w:r>
    </w:p>
    <w:p w14:paraId="6DE43622"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Each repository will have its own guidelines for submitting PRs against them and usually provide a how-to contribute guide. As you can see, in order to get the changes from our forked repository, you need to compare it against the original. This gives a lot of control to the repository owners of the original and they get to decide what makes the cut to be merged in.</w:t>
      </w:r>
    </w:p>
    <w:p w14:paraId="66FDA0D3" w14:textId="77777777" w:rsidR="00E4778D" w:rsidRPr="00E4778D" w:rsidRDefault="00E4778D" w:rsidP="00E4778D">
      <w:pPr>
        <w:spacing w:before="100" w:beforeAutospacing="1" w:after="100" w:afterAutospacing="1" w:line="240" w:lineRule="auto"/>
        <w:rPr>
          <w:rFonts w:ascii="Times New Roman" w:eastAsia="Times New Roman" w:hAnsi="Times New Roman" w:cs="Times New Roman"/>
          <w:sz w:val="24"/>
          <w:szCs w:val="24"/>
        </w:rPr>
      </w:pPr>
      <w:r w:rsidRPr="00E4778D">
        <w:rPr>
          <w:rFonts w:ascii="Times New Roman" w:eastAsia="Times New Roman" w:hAnsi="Times New Roman" w:cs="Times New Roman"/>
          <w:sz w:val="24"/>
          <w:szCs w:val="24"/>
        </w:rPr>
        <w:t>In this lesson you covered the basics of forking a repository, adding some changes, and then creating a PR to get it back to the original repository.</w:t>
      </w:r>
    </w:p>
    <w:p w14:paraId="6A0D206A" w14:textId="35AFA366" w:rsidR="00A110C1" w:rsidRDefault="00C172C8">
      <w:r>
        <w:tab/>
      </w:r>
      <w:bookmarkStart w:id="0" w:name="_GoBack"/>
      <w:bookmarkEnd w:id="0"/>
    </w:p>
    <w:sectPr w:rsidR="00A11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C1"/>
    <w:rsid w:val="0037315C"/>
    <w:rsid w:val="00A110C1"/>
    <w:rsid w:val="00C172C8"/>
    <w:rsid w:val="00E4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37D5"/>
  <w15:chartTrackingRefBased/>
  <w15:docId w15:val="{390A8CAD-50C2-48F3-AF7E-CDC70635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47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7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7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7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77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778D"/>
    <w:rPr>
      <w:color w:val="0000FF"/>
      <w:u w:val="single"/>
    </w:rPr>
  </w:style>
  <w:style w:type="character" w:styleId="Strong">
    <w:name w:val="Strong"/>
    <w:basedOn w:val="DefaultParagraphFont"/>
    <w:uiPriority w:val="22"/>
    <w:qFormat/>
    <w:rsid w:val="00E4778D"/>
    <w:rPr>
      <w:b/>
      <w:bCs/>
    </w:rPr>
  </w:style>
  <w:style w:type="character" w:styleId="HTMLVariable">
    <w:name w:val="HTML Variable"/>
    <w:basedOn w:val="DefaultParagraphFont"/>
    <w:uiPriority w:val="99"/>
    <w:semiHidden/>
    <w:unhideWhenUsed/>
    <w:rsid w:val="00E477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47126">
      <w:bodyDiv w:val="1"/>
      <w:marLeft w:val="0"/>
      <w:marRight w:val="0"/>
      <w:marTop w:val="0"/>
      <w:marBottom w:val="0"/>
      <w:divBdr>
        <w:top w:val="none" w:sz="0" w:space="0" w:color="auto"/>
        <w:left w:val="none" w:sz="0" w:space="0" w:color="auto"/>
        <w:bottom w:val="none" w:sz="0" w:space="0" w:color="auto"/>
        <w:right w:val="none" w:sz="0" w:space="0" w:color="auto"/>
      </w:divBdr>
      <w:divsChild>
        <w:div w:id="1278369273">
          <w:marLeft w:val="0"/>
          <w:marRight w:val="0"/>
          <w:marTop w:val="0"/>
          <w:marBottom w:val="0"/>
          <w:divBdr>
            <w:top w:val="none" w:sz="0" w:space="0" w:color="auto"/>
            <w:left w:val="none" w:sz="0" w:space="0" w:color="auto"/>
            <w:bottom w:val="none" w:sz="0" w:space="0" w:color="auto"/>
            <w:right w:val="none" w:sz="0" w:space="0" w:color="auto"/>
          </w:divBdr>
        </w:div>
        <w:div w:id="1914385368">
          <w:marLeft w:val="0"/>
          <w:marRight w:val="0"/>
          <w:marTop w:val="0"/>
          <w:marBottom w:val="0"/>
          <w:divBdr>
            <w:top w:val="none" w:sz="0" w:space="0" w:color="auto"/>
            <w:left w:val="none" w:sz="0" w:space="0" w:color="auto"/>
            <w:bottom w:val="none" w:sz="0" w:space="0" w:color="auto"/>
            <w:right w:val="none" w:sz="0" w:space="0" w:color="auto"/>
          </w:divBdr>
          <w:divsChild>
            <w:div w:id="1934043816">
              <w:marLeft w:val="0"/>
              <w:marRight w:val="0"/>
              <w:marTop w:val="0"/>
              <w:marBottom w:val="0"/>
              <w:divBdr>
                <w:top w:val="none" w:sz="0" w:space="0" w:color="auto"/>
                <w:left w:val="none" w:sz="0" w:space="0" w:color="auto"/>
                <w:bottom w:val="none" w:sz="0" w:space="0" w:color="auto"/>
                <w:right w:val="none" w:sz="0" w:space="0" w:color="auto"/>
              </w:divBdr>
              <w:divsChild>
                <w:div w:id="1235580709">
                  <w:marLeft w:val="0"/>
                  <w:marRight w:val="0"/>
                  <w:marTop w:val="0"/>
                  <w:marBottom w:val="0"/>
                  <w:divBdr>
                    <w:top w:val="none" w:sz="0" w:space="0" w:color="auto"/>
                    <w:left w:val="none" w:sz="0" w:space="0" w:color="auto"/>
                    <w:bottom w:val="none" w:sz="0" w:space="0" w:color="auto"/>
                    <w:right w:val="none" w:sz="0" w:space="0" w:color="auto"/>
                  </w:divBdr>
                  <w:divsChild>
                    <w:div w:id="1724064168">
                      <w:marLeft w:val="0"/>
                      <w:marRight w:val="0"/>
                      <w:marTop w:val="0"/>
                      <w:marBottom w:val="0"/>
                      <w:divBdr>
                        <w:top w:val="none" w:sz="0" w:space="0" w:color="auto"/>
                        <w:left w:val="none" w:sz="0" w:space="0" w:color="auto"/>
                        <w:bottom w:val="none" w:sz="0" w:space="0" w:color="auto"/>
                        <w:right w:val="none" w:sz="0" w:space="0" w:color="auto"/>
                      </w:divBdr>
                      <w:divsChild>
                        <w:div w:id="531964896">
                          <w:marLeft w:val="0"/>
                          <w:marRight w:val="0"/>
                          <w:marTop w:val="0"/>
                          <w:marBottom w:val="0"/>
                          <w:divBdr>
                            <w:top w:val="none" w:sz="0" w:space="0" w:color="auto"/>
                            <w:left w:val="none" w:sz="0" w:space="0" w:color="auto"/>
                            <w:bottom w:val="none" w:sz="0" w:space="0" w:color="auto"/>
                            <w:right w:val="none" w:sz="0" w:space="0" w:color="auto"/>
                          </w:divBdr>
                          <w:divsChild>
                            <w:div w:id="1093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1811">
          <w:marLeft w:val="0"/>
          <w:marRight w:val="0"/>
          <w:marTop w:val="0"/>
          <w:marBottom w:val="0"/>
          <w:divBdr>
            <w:top w:val="none" w:sz="0" w:space="0" w:color="auto"/>
            <w:left w:val="none" w:sz="0" w:space="0" w:color="auto"/>
            <w:bottom w:val="none" w:sz="0" w:space="0" w:color="auto"/>
            <w:right w:val="none" w:sz="0" w:space="0" w:color="auto"/>
          </w:divBdr>
        </w:div>
        <w:div w:id="497615088">
          <w:marLeft w:val="0"/>
          <w:marRight w:val="0"/>
          <w:marTop w:val="0"/>
          <w:marBottom w:val="0"/>
          <w:divBdr>
            <w:top w:val="none" w:sz="0" w:space="0" w:color="auto"/>
            <w:left w:val="none" w:sz="0" w:space="0" w:color="auto"/>
            <w:bottom w:val="none" w:sz="0" w:space="0" w:color="auto"/>
            <w:right w:val="none" w:sz="0" w:space="0" w:color="auto"/>
          </w:divBdr>
        </w:div>
        <w:div w:id="1985969021">
          <w:marLeft w:val="0"/>
          <w:marRight w:val="0"/>
          <w:marTop w:val="0"/>
          <w:marBottom w:val="0"/>
          <w:divBdr>
            <w:top w:val="none" w:sz="0" w:space="0" w:color="auto"/>
            <w:left w:val="none" w:sz="0" w:space="0" w:color="auto"/>
            <w:bottom w:val="none" w:sz="0" w:space="0" w:color="auto"/>
            <w:right w:val="none" w:sz="0" w:space="0" w:color="auto"/>
          </w:divBdr>
        </w:div>
        <w:div w:id="70663079">
          <w:marLeft w:val="0"/>
          <w:marRight w:val="0"/>
          <w:marTop w:val="0"/>
          <w:marBottom w:val="0"/>
          <w:divBdr>
            <w:top w:val="none" w:sz="0" w:space="0" w:color="auto"/>
            <w:left w:val="none" w:sz="0" w:space="0" w:color="auto"/>
            <w:bottom w:val="none" w:sz="0" w:space="0" w:color="auto"/>
            <w:right w:val="none" w:sz="0" w:space="0" w:color="auto"/>
          </w:divBdr>
        </w:div>
        <w:div w:id="111630857">
          <w:marLeft w:val="0"/>
          <w:marRight w:val="0"/>
          <w:marTop w:val="0"/>
          <w:marBottom w:val="0"/>
          <w:divBdr>
            <w:top w:val="none" w:sz="0" w:space="0" w:color="auto"/>
            <w:left w:val="none" w:sz="0" w:space="0" w:color="auto"/>
            <w:bottom w:val="none" w:sz="0" w:space="0" w:color="auto"/>
            <w:right w:val="none" w:sz="0" w:space="0" w:color="auto"/>
          </w:divBdr>
        </w:div>
        <w:div w:id="587345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eta-Front-End-Developer-PC/forking-lesson" TargetMode="External"/><Relationship Id="rId10" Type="http://schemas.openxmlformats.org/officeDocument/2006/relationships/image" Target="media/image5.png"/><Relationship Id="rId4" Type="http://schemas.openxmlformats.org/officeDocument/2006/relationships/hyperlink" Target="https://github.com/Meta-Front-End-Developer-PC/forking-lesson"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4</cp:revision>
  <dcterms:created xsi:type="dcterms:W3CDTF">2023-08-25T10:19:00Z</dcterms:created>
  <dcterms:modified xsi:type="dcterms:W3CDTF">2023-08-25T10:44:00Z</dcterms:modified>
</cp:coreProperties>
</file>