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480" w:after="240"/>
        <w:rPr/>
      </w:pPr>
      <w:r>
        <w:rPr/>
        <w:t>Wir ggploten weiter</w:t>
      </w:r>
    </w:p>
    <w:p>
      <w:pPr>
        <w:pStyle w:val="Author"/>
        <w:rPr/>
      </w:pPr>
      <w:r>
        <w:rPr/>
        <w:t>Sophie C. Schmidt</w:t>
      </w:r>
    </w:p>
    <w:p>
      <w:pPr>
        <w:pStyle w:val="Date"/>
        <w:rPr/>
      </w:pPr>
      <w:r>
        <w:rPr/>
        <w:t>10 Mai 2019</w:t>
      </w:r>
    </w:p>
    <w:p>
      <w:pPr>
        <w:pStyle w:val="Berschrift2"/>
        <w:rPr/>
      </w:pPr>
      <w:bookmarkStart w:id="0" w:name="metrische-daten"/>
      <w:bookmarkEnd w:id="0"/>
      <w:r>
        <w:rPr/>
        <w:t>Metrische Daten</w:t>
      </w:r>
    </w:p>
    <w:p>
      <w:pPr>
        <w:pStyle w:val="FirstParagraph"/>
        <w:rPr/>
      </w:pPr>
      <w:r>
        <w:rPr/>
        <w:t>In der letzten Stunde haben wir vor allem mit nominalen Daten gearbeitet und sie dargestellt. Dafür eignen sich Balkendiagramme ganz hervorragend. Heute geht es aber um metrische Daten.</w:t>
      </w:r>
    </w:p>
    <w:p>
      <w:pPr>
        <w:pStyle w:val="Textkrper"/>
        <w:rPr/>
      </w:pPr>
      <w:r>
        <w:rPr/>
        <w:t>Deshalb lernen wir ein paar neue Diagramme kennen.</w:t>
      </w:r>
    </w:p>
    <w:p>
      <w:pPr>
        <w:pStyle w:val="Normal"/>
        <w:numPr>
          <w:ilvl w:val="0"/>
          <w:numId w:val="1"/>
        </w:numPr>
        <w:rPr/>
      </w:pPr>
      <w:r>
        <w:rPr/>
        <w:t>Histogramme</w:t>
      </w:r>
    </w:p>
    <w:p>
      <w:pPr>
        <w:pStyle w:val="Normal"/>
        <w:numPr>
          <w:ilvl w:val="0"/>
          <w:numId w:val="1"/>
        </w:numPr>
        <w:rPr/>
      </w:pPr>
      <w:r>
        <w:rPr/>
        <w:t>Streudiagramme</w:t>
      </w:r>
    </w:p>
    <w:p>
      <w:pPr>
        <w:pStyle w:val="Normal"/>
        <w:numPr>
          <w:ilvl w:val="0"/>
          <w:numId w:val="1"/>
        </w:numPr>
        <w:rPr/>
      </w:pPr>
      <w:r>
        <w:rPr/>
        <w:t>Boxplot-Diagramme</w:t>
      </w:r>
    </w:p>
    <w:p>
      <w:pPr>
        <w:pStyle w:val="FirstParagraph"/>
        <w:rPr/>
      </w:pPr>
      <w:r>
        <w:rPr/>
        <w:t>Aber zuerst die Daten laden:</w:t>
      </w:r>
    </w:p>
    <w:p>
      <w:pPr>
        <w:pStyle w:val="SourceCode"/>
        <w:rPr/>
      </w:pPr>
      <w:r>
        <w:rPr>
          <w:rStyle w:val="CommentTok"/>
        </w:rPr>
        <w:t>#install.packages("ggplot2")</w:t>
      </w:r>
      <w:r>
        <w:rPr/>
        <w:br/>
      </w:r>
      <w:r>
        <w:rPr>
          <w:rStyle w:val="KeywordTok"/>
        </w:rPr>
        <w:t>library</w:t>
      </w:r>
      <w:r>
        <w:rPr>
          <w:rStyle w:val="NormalTok"/>
        </w:rPr>
        <w:t>(archdata)</w:t>
      </w:r>
      <w:r>
        <w:rPr/>
        <w:br/>
      </w:r>
      <w:r>
        <w:rPr>
          <w:rStyle w:val="KeywordTok"/>
        </w:rPr>
        <w:t>data</w:t>
      </w:r>
      <w:r>
        <w:rPr>
          <w:rStyle w:val="NormalTok"/>
        </w:rPr>
        <w:t>(</w:t>
      </w:r>
      <w:r>
        <w:rPr>
          <w:rStyle w:val="StringTok"/>
        </w:rPr>
        <w:t>"BACups"</w:t>
      </w:r>
      <w:r>
        <w:rPr>
          <w:rStyle w:val="NormalTok"/>
        </w:rPr>
        <w:t>)</w:t>
      </w:r>
      <w:r>
        <w:rPr/>
        <w:br/>
      </w:r>
      <w:r>
        <w:rPr>
          <w:rStyle w:val="KeywordTok"/>
        </w:rPr>
        <w:t>data</w:t>
      </w:r>
      <w:r>
        <w:rPr>
          <w:rStyle w:val="NormalTok"/>
        </w:rPr>
        <w:t>(</w:t>
      </w:r>
      <w:r>
        <w:rPr>
          <w:rStyle w:val="StringTok"/>
        </w:rPr>
        <w:t>"Snodgrass"</w:t>
      </w:r>
      <w:r>
        <w:rPr>
          <w:rStyle w:val="NormalTok"/>
        </w:rPr>
        <w:t>)</w:t>
      </w:r>
      <w:r>
        <w:rPr/>
        <w:br/>
      </w:r>
      <w:r>
        <w:rPr>
          <w:rStyle w:val="KeywordTok"/>
        </w:rPr>
        <w:t>library</w:t>
      </w:r>
      <w:r>
        <w:rPr>
          <w:rStyle w:val="NormalTok"/>
        </w:rPr>
        <w:t>(ggplot2)</w:t>
      </w:r>
    </w:p>
    <w:p>
      <w:pPr>
        <w:pStyle w:val="Berschrift1"/>
        <w:rPr/>
      </w:pPr>
      <w:bookmarkStart w:id="1" w:name="histogramm"/>
      <w:bookmarkEnd w:id="1"/>
      <w:r>
        <w:rPr/>
        <w:t>Histogramm</w:t>
      </w:r>
    </w:p>
    <w:p>
      <w:pPr>
        <w:pStyle w:val="FirstParagraph"/>
        <w:rPr/>
      </w:pPr>
      <w:r>
        <w:rPr/>
        <w:t>Fangen wir an mit Histogrammen. Histogramme sind sehr beliebt für metrische Daten, weil man relativ einfach die Verteilung der Werte erkennen kann. Ein Histogramm sieht manchmal aus wie ein Balkendiagramm, ist es aber nicht! Histogramme haben auf der x-Achse eine klassifizierte metrische Variable und auf der y-Achse entweder die Häufigkeit dieses Wertes oder die Dichte.</w:t>
      </w:r>
    </w:p>
    <w:p>
      <w:pPr>
        <w:pStyle w:val="Textkrper"/>
        <w:rPr/>
      </w:pPr>
      <w:r>
        <w:rPr/>
        <w:t>Ein Beispiel:</w:t>
      </w:r>
    </w:p>
    <w:p>
      <w:pPr>
        <w:pStyle w:val="SourceCode"/>
        <w:rPr/>
      </w:pPr>
      <w:r>
        <w:rPr>
          <w:rStyle w:val="KeywordTok"/>
        </w:rPr>
        <w:t>ggplot</w:t>
      </w:r>
      <w:r>
        <w:rPr>
          <w:rStyle w:val="NormalTok"/>
        </w:rPr>
        <w:t>(</w:t>
      </w:r>
      <w:r>
        <w:rPr>
          <w:rStyle w:val="DataTypeTok"/>
        </w:rPr>
        <w:t>data =</w:t>
      </w:r>
      <w:r>
        <w:rPr>
          <w:rStyle w:val="NormalTok"/>
        </w:rPr>
        <w:t xml:space="preserve"> BACups)</w:t>
      </w:r>
      <w:r>
        <w:rPr>
          <w:rStyle w:val="OperatorTok"/>
        </w:rPr>
        <w:t>+</w:t>
      </w:r>
      <w:r>
        <w:rP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x =</w:t>
      </w:r>
      <w:r>
        <w:rPr>
          <w:rStyle w:val="NormalTok"/>
        </w:rPr>
        <w:t xml:space="preserve"> RD))</w:t>
      </w:r>
    </w:p>
    <w:p>
      <w:pPr>
        <w:pStyle w:val="SourceCode"/>
        <w:rPr/>
      </w:pPr>
      <w:r>
        <w:rPr>
          <w:rStyle w:val="VerbatimChar"/>
        </w:rPr>
        <w:t>## `stat_bin()` using `bins = 30`. Pick better value with `binwidth`.</w:t>
      </w:r>
    </w:p>
    <w:p>
      <w:pPr>
        <w:pStyle w:val="FirstParagraph"/>
        <w:rPr/>
      </w:pPr>
      <w:r>
        <w:rPr/>
        <w:drawing>
          <wp:inline distT="0" distB="0" distL="114935" distR="114935">
            <wp:extent cx="1847850" cy="18478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847850" cy="1847850"/>
                    </a:xfrm>
                    <a:prstGeom prst="rect">
                      <a:avLst/>
                    </a:prstGeom>
                  </pic:spPr>
                </pic:pic>
              </a:graphicData>
            </a:graphic>
          </wp:inline>
        </w:drawing>
      </w:r>
    </w:p>
    <w:p>
      <w:pPr>
        <w:pStyle w:val="Textkrper"/>
        <w:rPr/>
      </w:pPr>
      <w:r>
        <w:rPr/>
        <w:t>Wenn ihr das ausgeführt habt, sollte eine Meldung aufgeploppt sein: “</w:t>
      </w:r>
      <w:r>
        <w:rPr>
          <w:rStyle w:val="VerbatimChar"/>
        </w:rPr>
        <w:t>stat_bin()</w:t>
      </w:r>
      <w:r>
        <w:rPr/>
        <w:t xml:space="preserve"> using </w:t>
      </w:r>
      <w:r>
        <w:rPr>
          <w:rStyle w:val="VerbatimChar"/>
        </w:rPr>
        <w:t>bins = 30</w:t>
      </w:r>
      <w:r>
        <w:rPr/>
        <w:t xml:space="preserve">. Pick better value with </w:t>
      </w:r>
      <w:r>
        <w:rPr>
          <w:rStyle w:val="VerbatimChar"/>
        </w:rPr>
        <w:t>binwidth</w:t>
      </w:r>
      <w:r>
        <w:rPr/>
        <w:t>.”</w:t>
      </w:r>
    </w:p>
    <w:p>
      <w:pPr>
        <w:pStyle w:val="Textkrper"/>
        <w:rPr/>
      </w:pPr>
      <w:r>
        <w:rPr/>
        <w:t>“</w:t>
      </w:r>
      <w:r>
        <w:rPr/>
        <w:t>Binwidth” bezeichnet die Größe der Klasse. “bins = 30” heißt, dass der gesamte Datensatz in 30 gleich große Klassen unterteilt wurde.</w:t>
      </w:r>
    </w:p>
    <w:p>
      <w:pPr>
        <w:pStyle w:val="Textkrper"/>
        <w:rPr/>
      </w:pPr>
      <w:r>
        <w:rPr/>
        <w:t>Probiert einmal verschiedene Werte in dem Beispiel aus:</w:t>
      </w:r>
    </w:p>
    <w:p>
      <w:pPr>
        <w:pStyle w:val="SourceCode"/>
        <w:rPr/>
      </w:pPr>
      <w:r>
        <w:rPr>
          <w:rStyle w:val="KeywordTok"/>
        </w:rPr>
        <w:t>ggplot</w:t>
      </w:r>
      <w:r>
        <w:rPr>
          <w:rStyle w:val="NormalTok"/>
        </w:rPr>
        <w:t>(</w:t>
      </w:r>
      <w:r>
        <w:rPr>
          <w:rStyle w:val="DataTypeTok"/>
        </w:rPr>
        <w:t>data =</w:t>
      </w:r>
      <w:r>
        <w:rPr>
          <w:rStyle w:val="NormalTok"/>
        </w:rPr>
        <w:t xml:space="preserve"> BACups)</w:t>
      </w:r>
      <w:r>
        <w:rPr>
          <w:rStyle w:val="OperatorTok"/>
        </w:rPr>
        <w:t>+</w:t>
      </w:r>
      <w:r>
        <w:rP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binwidth =</w:t>
      </w:r>
      <w:r>
        <w:rPr>
          <w:rStyle w:val="NormalTok"/>
        </w:rPr>
        <w:t xml:space="preserve"> </w:t>
      </w:r>
      <w:r>
        <w:rPr>
          <w:rStyle w:val="DecValTok"/>
        </w:rPr>
        <w:t>5</w:t>
      </w:r>
      <w:r>
        <w:rPr>
          <w:rStyle w:val="NormalTok"/>
        </w:rPr>
        <w:t xml:space="preserve">) </w:t>
      </w:r>
      <w:r>
        <w:rPr>
          <w:rStyle w:val="CommentTok"/>
        </w:rPr>
        <w:t># Klassengröße 5. Versucht doch einmal andere Werte und schaut, was passiert!</w:t>
      </w:r>
    </w:p>
    <w:p>
      <w:pPr>
        <w:pStyle w:val="FirstParagraph"/>
        <w:rPr/>
      </w:pPr>
      <w:r>
        <w:rPr/>
        <w:drawing>
          <wp:inline distT="0" distB="0" distL="114935" distR="114935">
            <wp:extent cx="1847850" cy="1847850"/>
            <wp:effectExtent l="0" t="0" r="0" b="0"/>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tretch>
                      <a:fillRect/>
                    </a:stretch>
                  </pic:blipFill>
                  <pic:spPr bwMode="auto">
                    <a:xfrm>
                      <a:off x="0" y="0"/>
                      <a:ext cx="1847850" cy="1847850"/>
                    </a:xfrm>
                    <a:prstGeom prst="rect">
                      <a:avLst/>
                    </a:prstGeom>
                  </pic:spPr>
                </pic:pic>
              </a:graphicData>
            </a:graphic>
          </wp:inline>
        </w:drawing>
      </w:r>
    </w:p>
    <w:p>
      <w:pPr>
        <w:pStyle w:val="Textkrper"/>
        <w:rPr/>
      </w:pPr>
      <w:r>
        <w:rPr/>
        <w:t>Was lernen wir daraus? Die Wahl der Klassengröße macht eine Menge aus, wie ich die Daten wahrnehme und welche Aussagen ich über sie treffen werde.</w:t>
      </w:r>
    </w:p>
    <w:p>
      <w:pPr>
        <w:pStyle w:val="Textkrper"/>
        <w:rPr/>
      </w:pPr>
      <w:r>
        <w:rPr/>
        <w:t>Was gibt es noch für Möglichkeiten der Datenvisualisierung?</w:t>
      </w:r>
    </w:p>
    <w:p>
      <w:pPr>
        <w:pStyle w:val="Berschrift1"/>
        <w:rPr/>
      </w:pPr>
      <w:bookmarkStart w:id="2" w:name="streudiagramme"/>
      <w:bookmarkEnd w:id="2"/>
      <w:r>
        <w:rPr/>
        <w:t>Streudiagramme</w:t>
      </w:r>
    </w:p>
    <w:p>
      <w:pPr>
        <w:pStyle w:val="FirstParagraph"/>
        <w:rPr/>
      </w:pPr>
      <w:r>
        <w:rPr/>
        <w:t>Bei Streudiagrammen kann ich zwei Variablen einer Einheit gegeneinander plotten.</w:t>
      </w:r>
    </w:p>
    <w:p>
      <w:pPr>
        <w:pStyle w:val="Textkrper"/>
        <w:rPr/>
      </w:pPr>
      <w:r>
        <w:rPr/>
        <w:t>Wir tragen auf der X- und auf der Y-Achse metrische Daten ab. Das gehört zu den aesthetics-Elementen, deshalb tun wir die Info in die Klammern hinter aes():</w:t>
      </w:r>
    </w:p>
    <w:p>
      <w:pPr>
        <w:pStyle w:val="SourceCode"/>
        <w:rPr/>
      </w:pPr>
      <w:r>
        <w:rPr>
          <w:rStyle w:val="KeywordTok"/>
        </w:rPr>
        <w:t>ggplot</w:t>
      </w:r>
      <w:r>
        <w:rPr>
          <w:rStyle w:val="NormalTok"/>
        </w:rPr>
        <w:t>(</w:t>
      </w:r>
      <w:r>
        <w:rPr>
          <w:rStyle w:val="DataTypeTok"/>
        </w:rPr>
        <w:t>data =</w:t>
      </w:r>
      <w:r>
        <w:rPr>
          <w:rStyle w:val="NormalTok"/>
        </w:rPr>
        <w:t xml:space="preserve"> BACups)</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w:t>
      </w:r>
    </w:p>
    <w:p>
      <w:pPr>
        <w:pStyle w:val="FirstParagraph"/>
        <w:rPr/>
      </w:pPr>
      <w:r>
        <w:rPr/>
        <w:drawing>
          <wp:inline distT="0" distB="0" distL="114935" distR="114935">
            <wp:extent cx="1847850" cy="1847850"/>
            <wp:effectExtent l="0" t="0" r="0" b="0"/>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4"/>
                    <a:stretch>
                      <a:fillRect/>
                    </a:stretch>
                  </pic:blipFill>
                  <pic:spPr bwMode="auto">
                    <a:xfrm>
                      <a:off x="0" y="0"/>
                      <a:ext cx="1847850" cy="1847850"/>
                    </a:xfrm>
                    <a:prstGeom prst="rect">
                      <a:avLst/>
                    </a:prstGeom>
                  </pic:spPr>
                </pic:pic>
              </a:graphicData>
            </a:graphic>
          </wp:inline>
        </w:drawing>
      </w:r>
    </w:p>
    <w:p>
      <w:pPr>
        <w:pStyle w:val="Textkrper"/>
        <w:rPr/>
      </w:pPr>
      <w:r>
        <w:rPr/>
        <w:t>Jetzt können wir damit wieder die Dinge tun, die wir mit dem Balkendiagramm gemacht hatten, also die Achsen beschriften, einen Titel vergeben und den Style ändern:</w:t>
      </w:r>
    </w:p>
    <w:p>
      <w:pPr>
        <w:pStyle w:val="SourceCode"/>
        <w:rPr/>
      </w:pPr>
      <w:r>
        <w:rPr>
          <w:rStyle w:val="KeywordTok"/>
        </w:rPr>
        <w:t>ggplot</w:t>
      </w:r>
      <w:r>
        <w:rPr>
          <w:rStyle w:val="NormalTok"/>
        </w:rPr>
        <w:t>(</w:t>
      </w:r>
      <w:r>
        <w:rPr>
          <w:rStyle w:val="DataTypeTok"/>
        </w:rPr>
        <w:t>data =</w:t>
      </w:r>
      <w:r>
        <w:rPr>
          <w:rStyle w:val="NormalTok"/>
        </w:rPr>
        <w:t xml:space="preserve"> BACups)</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 </w:t>
      </w:r>
      <w:r>
        <w:rPr>
          <w:rStyle w:val="OperatorTok"/>
        </w:rPr>
        <w:t>+</w:t>
      </w:r>
      <w:r>
        <w:rPr>
          <w:rStyle w:val="StringTok"/>
        </w:rPr>
        <w:t xml:space="preserve"> </w:t>
      </w:r>
      <w:r>
        <w:rPr/>
        <w:br/>
      </w:r>
      <w:r>
        <w:rPr>
          <w:rStyle w:val="StringTok"/>
        </w:rPr>
        <w:t xml:space="preserve">  </w:t>
      </w:r>
      <w:r>
        <w:rPr>
          <w:rStyle w:val="KeywordTok"/>
        </w:rPr>
        <w:t>labs</w:t>
      </w:r>
      <w:r>
        <w:rPr>
          <w:rStyle w:val="NormalTok"/>
        </w:rPr>
        <w:t>(</w:t>
      </w:r>
      <w:r>
        <w:rPr>
          <w:rStyle w:val="DataTypeTok"/>
        </w:rPr>
        <w:t>x =</w:t>
      </w:r>
      <w:r>
        <w:rPr>
          <w:rStyle w:val="StringTok"/>
        </w:rPr>
        <w:t>" Randdurchmesser"</w:t>
      </w:r>
      <w:r>
        <w:rPr>
          <w:rStyle w:val="NormalTok"/>
        </w:rPr>
        <w:t>,</w:t>
      </w:r>
      <w:r>
        <w:rPr/>
        <w:br/>
      </w:r>
      <w:r>
        <w:rPr>
          <w:rStyle w:val="NormalTok"/>
        </w:rPr>
        <w:t xml:space="preserve">       </w:t>
      </w:r>
      <w:r>
        <w:rPr>
          <w:rStyle w:val="DataTypeTok"/>
        </w:rPr>
        <w:t>y =</w:t>
      </w:r>
      <w:r>
        <w:rPr>
          <w:rStyle w:val="StringTok"/>
        </w:rPr>
        <w:t>"Nackendurchmesser"</w:t>
      </w:r>
      <w:r>
        <w:rPr>
          <w:rStyle w:val="NormalTok"/>
        </w:rPr>
        <w:t>,</w:t>
      </w:r>
      <w:r>
        <w:rPr/>
        <w:br/>
      </w:r>
      <w:r>
        <w:rPr>
          <w:rStyle w:val="NormalTok"/>
        </w:rPr>
        <w:t xml:space="preserve">       </w:t>
      </w:r>
      <w:r>
        <w:rPr>
          <w:rStyle w:val="DataTypeTok"/>
        </w:rPr>
        <w:t>title =</w:t>
      </w:r>
      <w:r>
        <w:rPr>
          <w:rStyle w:val="NormalTok"/>
        </w:rPr>
        <w:t xml:space="preserve"> </w:t>
      </w:r>
      <w:r>
        <w:rPr>
          <w:rStyle w:val="StringTok"/>
        </w:rPr>
        <w:t>"Rand- und Nackendurchmesserim Verhältnis zueinander"</w:t>
      </w:r>
      <w:r>
        <w:rPr>
          <w:rStyle w:val="NormalTok"/>
        </w:rPr>
        <w:t>)</w:t>
      </w:r>
      <w:r>
        <w:rPr>
          <w:rStyle w:val="OperatorTok"/>
        </w:rPr>
        <w:t>+</w:t>
      </w:r>
      <w:r>
        <w:rPr/>
        <w:br/>
      </w:r>
      <w:r>
        <w:rPr>
          <w:rStyle w:val="StringTok"/>
        </w:rPr>
        <w:t xml:space="preserve">  </w:t>
      </w:r>
      <w:r>
        <w:rPr>
          <w:rStyle w:val="KeywordTok"/>
        </w:rPr>
        <w:t>theme_bw</w:t>
      </w:r>
      <w:r>
        <w:rPr>
          <w:rStyle w:val="NormalTok"/>
        </w:rPr>
        <w:t>()</w:t>
      </w:r>
    </w:p>
    <w:p>
      <w:pPr>
        <w:pStyle w:val="FirstParagraph"/>
        <w:rPr/>
      </w:pPr>
      <w:r>
        <w:rPr/>
        <w:drawing>
          <wp:inline distT="0" distB="0" distL="114935" distR="114935">
            <wp:extent cx="1847850" cy="1847850"/>
            <wp:effectExtent l="0" t="0" r="0" b="0"/>
            <wp:docPr id="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
                    <pic:cNvPicPr>
                      <a:picLocks noChangeAspect="1" noChangeArrowheads="1"/>
                    </pic:cNvPicPr>
                  </pic:nvPicPr>
                  <pic:blipFill>
                    <a:blip r:embed="rId5"/>
                    <a:stretch>
                      <a:fillRect/>
                    </a:stretch>
                  </pic:blipFill>
                  <pic:spPr bwMode="auto">
                    <a:xfrm>
                      <a:off x="0" y="0"/>
                      <a:ext cx="1847850" cy="1847850"/>
                    </a:xfrm>
                    <a:prstGeom prst="rect">
                      <a:avLst/>
                    </a:prstGeom>
                  </pic:spPr>
                </pic:pic>
              </a:graphicData>
            </a:graphic>
          </wp:inline>
        </w:drawing>
      </w:r>
    </w:p>
    <w:p>
      <w:pPr>
        <w:pStyle w:val="Textkrper"/>
        <w:rPr/>
      </w:pPr>
      <w:r>
        <w:rPr/>
        <w:t>Was kann man noch tolles machen? Die Form der Punkte von einer Variablen bestimmen lassen! Und die Farbe!</w:t>
      </w:r>
    </w:p>
    <w:p>
      <w:pPr>
        <w:pStyle w:val="Textkrper"/>
        <w:rPr/>
      </w:pPr>
      <w:r>
        <w:rPr/>
        <w:t>Welches Merkmal, das ich in der Tabelle als Spalte aufgenommen habe die Form der Punkte bestimmt lege ich mit “shape” fest, die Farbe mit “color”.</w:t>
      </w:r>
    </w:p>
    <w:p>
      <w:pPr>
        <w:pStyle w:val="SourceCode"/>
        <w:rPr/>
      </w:pPr>
      <w:r>
        <w:rPr>
          <w:rStyle w:val="KeywordTok"/>
        </w:rPr>
        <w:t>ggplot</w:t>
      </w:r>
      <w:r>
        <w:rPr>
          <w:rStyle w:val="NormalTok"/>
        </w:rPr>
        <w:t>(</w:t>
      </w:r>
      <w:r>
        <w:rPr>
          <w:rStyle w:val="DataTypeTok"/>
        </w:rPr>
        <w:t>data =</w:t>
      </w:r>
      <w:r>
        <w:rPr>
          <w:rStyle w:val="NormalTok"/>
        </w:rPr>
        <w:t xml:space="preserve"> BACups)</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H, </w:t>
      </w:r>
      <w:r>
        <w:rPr>
          <w:rStyle w:val="DataTypeTok"/>
        </w:rPr>
        <w:t>y =</w:t>
      </w:r>
      <w:r>
        <w:rPr>
          <w:rStyle w:val="NormalTok"/>
        </w:rPr>
        <w:t xml:space="preserve"> SD, </w:t>
      </w:r>
      <w:r>
        <w:rPr>
          <w:rStyle w:val="DataTypeTok"/>
        </w:rPr>
        <w:t>shape =</w:t>
      </w:r>
      <w:r>
        <w:rPr>
          <w:rStyle w:val="NormalTok"/>
        </w:rPr>
        <w:t xml:space="preserve"> Phase, </w:t>
      </w:r>
      <w:r>
        <w:rPr>
          <w:rStyle w:val="DataTypeTok"/>
        </w:rPr>
        <w:t>color =</w:t>
      </w:r>
      <w:r>
        <w:rPr>
          <w:rStyle w:val="NormalTok"/>
        </w:rPr>
        <w:t xml:space="preserve"> Phase)) </w:t>
      </w:r>
      <w:r>
        <w:rPr>
          <w:rStyle w:val="OperatorTok"/>
        </w:rPr>
        <w:t>+</w:t>
      </w:r>
      <w:r>
        <w:rPr>
          <w:rStyle w:val="StringTok"/>
        </w:rPr>
        <w:t xml:space="preserve"> </w:t>
      </w:r>
      <w:r>
        <w:rPr/>
        <w:br/>
      </w:r>
      <w:r>
        <w:rPr>
          <w:rStyle w:val="StringTok"/>
        </w:rPr>
        <w:t xml:space="preserve">  </w:t>
      </w:r>
      <w:r>
        <w:rPr>
          <w:rStyle w:val="KeywordTok"/>
        </w:rPr>
        <w:t>labs</w:t>
      </w:r>
      <w:r>
        <w:rPr>
          <w:rStyle w:val="NormalTok"/>
        </w:rPr>
        <w:t>(</w:t>
      </w:r>
      <w:r>
        <w:rPr>
          <w:rStyle w:val="DataTypeTok"/>
        </w:rPr>
        <w:t>x =</w:t>
      </w:r>
      <w:r>
        <w:rPr>
          <w:rStyle w:val="StringTok"/>
        </w:rPr>
        <w:t>" Höhe des Gefäßes"</w:t>
      </w:r>
      <w:r>
        <w:rPr>
          <w:rStyle w:val="NormalTok"/>
        </w:rPr>
        <w:t>,</w:t>
      </w:r>
      <w:r>
        <w:rPr/>
        <w:br/>
      </w:r>
      <w:r>
        <w:rPr>
          <w:rStyle w:val="NormalTok"/>
        </w:rPr>
        <w:t xml:space="preserve">       </w:t>
      </w:r>
      <w:r>
        <w:rPr>
          <w:rStyle w:val="DataTypeTok"/>
        </w:rPr>
        <w:t>y =</w:t>
      </w:r>
      <w:r>
        <w:rPr>
          <w:rStyle w:val="StringTok"/>
        </w:rPr>
        <w:t>"Schulterdurchmesser"</w:t>
      </w:r>
      <w:r>
        <w:rPr>
          <w:rStyle w:val="NormalTok"/>
        </w:rPr>
        <w:t>,</w:t>
      </w:r>
      <w:r>
        <w:rPr/>
        <w:br/>
      </w:r>
      <w:r>
        <w:rPr>
          <w:rStyle w:val="NormalTok"/>
        </w:rPr>
        <w:t xml:space="preserve">       </w:t>
      </w:r>
      <w:r>
        <w:rPr>
          <w:rStyle w:val="DataTypeTok"/>
        </w:rPr>
        <w:t>title =</w:t>
      </w:r>
      <w:r>
        <w:rPr>
          <w:rStyle w:val="NormalTok"/>
        </w:rPr>
        <w:t xml:space="preserve"> </w:t>
      </w:r>
      <w:r>
        <w:rPr>
          <w:rStyle w:val="StringTok"/>
        </w:rPr>
        <w:t>"Höhe des Gefäßes im Verhältnis zum Schulterdurchmesser"</w:t>
      </w:r>
      <w:r>
        <w:rPr>
          <w:rStyle w:val="NormalTok"/>
        </w:rPr>
        <w:t>)</w:t>
      </w:r>
      <w:r>
        <w:rPr>
          <w:rStyle w:val="OperatorTok"/>
        </w:rPr>
        <w:t>+</w:t>
      </w:r>
      <w:r>
        <w:rPr/>
        <w:br/>
      </w:r>
      <w:r>
        <w:rPr>
          <w:rStyle w:val="StringTok"/>
        </w:rPr>
        <w:t xml:space="preserve">  </w:t>
      </w:r>
      <w:r>
        <w:rPr>
          <w:rStyle w:val="KeywordTok"/>
        </w:rPr>
        <w:t>theme_bw</w:t>
      </w:r>
      <w:r>
        <w:rPr>
          <w:rStyle w:val="NormalTok"/>
        </w:rPr>
        <w:t>()</w:t>
      </w:r>
    </w:p>
    <w:p>
      <w:pPr>
        <w:pStyle w:val="FirstParagraph"/>
        <w:rPr/>
      </w:pPr>
      <w:r>
        <w:rPr/>
        <w:drawing>
          <wp:inline distT="0" distB="0" distL="114935" distR="114935">
            <wp:extent cx="4620260" cy="4620260"/>
            <wp:effectExtent l="0" t="0" r="0" b="0"/>
            <wp:docPr id="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
                    <pic:cNvPicPr>
                      <a:picLocks noChangeAspect="1" noChangeArrowheads="1"/>
                    </pic:cNvPicPr>
                  </pic:nvPicPr>
                  <pic:blipFill>
                    <a:blip r:embed="rId6"/>
                    <a:stretch>
                      <a:fillRect/>
                    </a:stretch>
                  </pic:blipFill>
                  <pic:spPr bwMode="auto">
                    <a:xfrm>
                      <a:off x="0" y="0"/>
                      <a:ext cx="4620260" cy="4620260"/>
                    </a:xfrm>
                    <a:prstGeom prst="rect">
                      <a:avLst/>
                    </a:prstGeom>
                  </pic:spPr>
                </pic:pic>
              </a:graphicData>
            </a:graphic>
          </wp:inline>
        </w:drawing>
      </w:r>
    </w:p>
    <w:p>
      <w:pPr>
        <w:pStyle w:val="Textkrper"/>
        <w:rPr/>
      </w:pPr>
      <w:r>
        <w:rPr/>
        <w:t>Oooooh, schaut euch mal das Ergebnis an! Da könnte man schon fast was interpretieren!</w:t>
      </w:r>
    </w:p>
    <w:p>
      <w:pPr>
        <w:pStyle w:val="Textkrper"/>
        <w:rPr/>
      </w:pPr>
      <w:r>
        <w:rPr/>
        <w:t>Probiert doch einmal noch 2-3 andere Parameter aus, ob die vielleicht auch einen Unterschied zwischen den zwei Phasen erkennen lassen?</w:t>
      </w:r>
    </w:p>
    <w:p>
      <w:pPr>
        <w:pStyle w:val="Textkrper"/>
        <w:rPr/>
      </w:pPr>
      <w:r>
        <w:rPr/>
        <w:t>Form und Farbe kann man natürlich auch von unterschiedlichen Parametern bestimmen lassen. Da diese Eigenschaften jedoch nominaler Art sein müssen und wir keinen zweiten nominale Variable in dem BACups-Datensatz haben, benutzen wir doch mal einen anderen.</w:t>
      </w:r>
    </w:p>
    <w:p>
      <w:pPr>
        <w:pStyle w:val="SourceCode"/>
        <w:rPr/>
      </w:pPr>
      <w:r>
        <w:rPr>
          <w:rStyle w:val="KeywordTok"/>
        </w:rPr>
        <w:t>data</w:t>
      </w:r>
      <w:r>
        <w:rPr>
          <w:rStyle w:val="NormalTok"/>
        </w:rPr>
        <w:t>(</w:t>
      </w:r>
      <w:r>
        <w:rPr>
          <w:rStyle w:val="StringTok"/>
        </w:rPr>
        <w:t>"Snodgrass"</w:t>
      </w:r>
      <w:r>
        <w:rPr>
          <w:rStyle w:val="NormalTok"/>
        </w:rPr>
        <w:t>)</w:t>
      </w:r>
      <w:r>
        <w:rPr/>
        <w:br/>
        <w:br/>
        <w:br/>
      </w:r>
      <w:r>
        <w:rPr>
          <w:rStyle w:val="KeywordTok"/>
        </w:rPr>
        <w:t>ggplot</w:t>
      </w:r>
      <w:r>
        <w:rPr>
          <w:rStyle w:val="NormalTok"/>
        </w:rPr>
        <w:t>(</w:t>
      </w:r>
      <w:r>
        <w:rPr>
          <w:rStyle w:val="DataTypeTok"/>
        </w:rPr>
        <w:t>data =</w:t>
      </w:r>
      <w:r>
        <w:rPr>
          <w:rStyle w:val="NormalTok"/>
        </w:rPr>
        <w:t xml:space="preserve"> Snodgrass)</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 </w:t>
      </w:r>
      <w:r>
        <w:rPr>
          <w:rStyle w:val="DataTypeTok"/>
        </w:rPr>
        <w:t>shape =</w:t>
      </w:r>
      <w:r>
        <w:rPr>
          <w:rStyle w:val="NormalTok"/>
        </w:rPr>
        <w:t xml:space="preserve"> Segment, </w:t>
      </w:r>
      <w:r>
        <w:rPr>
          <w:rStyle w:val="DataTypeTok"/>
        </w:rPr>
        <w:t>color =</w:t>
      </w:r>
      <w:r>
        <w:rPr>
          <w:rStyle w:val="NormalTok"/>
        </w:rPr>
        <w:t xml:space="preserve"> Inside))</w:t>
      </w:r>
      <w:r>
        <w:rPr>
          <w:rStyle w:val="OperatorTok"/>
        </w:rPr>
        <w:t>+</w:t>
      </w:r>
      <w:r>
        <w:rPr>
          <w:rStyle w:val="StringTok"/>
        </w:rPr>
        <w:t xml:space="preserve"> </w:t>
      </w:r>
      <w:r>
        <w:rPr/>
        <w:br/>
      </w:r>
      <w:r>
        <w:rPr>
          <w:rStyle w:val="StringTok"/>
        </w:rPr>
        <w:t xml:space="preserve">  </w:t>
      </w:r>
      <w:r>
        <w:rPr>
          <w:rStyle w:val="KeywordTok"/>
        </w:rPr>
        <w:t>labs</w:t>
      </w:r>
      <w:r>
        <w:rPr>
          <w:rStyle w:val="NormalTok"/>
        </w:rPr>
        <w:t>(</w:t>
      </w:r>
      <w:r>
        <w:rPr>
          <w:rStyle w:val="DataTypeTok"/>
        </w:rPr>
        <w:t>x =</w:t>
      </w:r>
      <w:r>
        <w:rPr>
          <w:rStyle w:val="StringTok"/>
        </w:rPr>
        <w:t>" Breite des Hauses"</w:t>
      </w:r>
      <w:r>
        <w:rPr>
          <w:rStyle w:val="NormalTok"/>
        </w:rPr>
        <w:t>,</w:t>
      </w:r>
      <w:r>
        <w:rPr/>
        <w:br/>
      </w:r>
      <w:r>
        <w:rPr>
          <w:rStyle w:val="NormalTok"/>
        </w:rPr>
        <w:t xml:space="preserve">       </w:t>
      </w:r>
      <w:r>
        <w:rPr>
          <w:rStyle w:val="DataTypeTok"/>
        </w:rPr>
        <w:t>y =</w:t>
      </w:r>
      <w:r>
        <w:rPr>
          <w:rStyle w:val="StringTok"/>
        </w:rPr>
        <w:t>"Länge des Hauses"</w:t>
      </w:r>
      <w:r>
        <w:rPr>
          <w:rStyle w:val="NormalTok"/>
        </w:rPr>
        <w:t>,</w:t>
      </w:r>
      <w:r>
        <w:rPr/>
        <w:br/>
      </w:r>
      <w:r>
        <w:rPr>
          <w:rStyle w:val="NormalTok"/>
        </w:rPr>
        <w:t xml:space="preserve">       </w:t>
      </w:r>
      <w:r>
        <w:rPr>
          <w:rStyle w:val="DataTypeTok"/>
        </w:rPr>
        <w:t>title =</w:t>
      </w:r>
      <w:r>
        <w:rPr>
          <w:rStyle w:val="NormalTok"/>
        </w:rPr>
        <w:t xml:space="preserve"> </w:t>
      </w:r>
      <w:r>
        <w:rPr>
          <w:rStyle w:val="StringTok"/>
        </w:rPr>
        <w:t>"Häuser in Snodgrass"</w:t>
      </w:r>
      <w:r>
        <w:rPr>
          <w:rStyle w:val="NormalTok"/>
        </w:rPr>
        <w:t>)</w:t>
      </w:r>
      <w:r>
        <w:rPr>
          <w:rStyle w:val="OperatorTok"/>
        </w:rPr>
        <w:t>+</w:t>
      </w:r>
      <w:r>
        <w:rPr/>
        <w:br/>
      </w:r>
      <w:r>
        <w:rPr>
          <w:rStyle w:val="StringTok"/>
        </w:rPr>
        <w:t xml:space="preserve">  </w:t>
      </w:r>
      <w:r>
        <w:rPr>
          <w:rStyle w:val="KeywordTok"/>
        </w:rPr>
        <w:t>theme_bw</w:t>
      </w:r>
      <w:r>
        <w:rPr>
          <w:rStyle w:val="NormalTok"/>
        </w:rPr>
        <w:t>()</w:t>
      </w:r>
    </w:p>
    <w:p>
      <w:pPr>
        <w:pStyle w:val="FirstParagraph"/>
        <w:rPr/>
      </w:pPr>
      <w:r>
        <w:rPr/>
        <w:drawing>
          <wp:inline distT="0" distB="0" distL="114935" distR="114935">
            <wp:extent cx="4620260" cy="4620260"/>
            <wp:effectExtent l="0" t="0" r="0" b="0"/>
            <wp:docPr id="6"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5" descr=""/>
                    <pic:cNvPicPr>
                      <a:picLocks noChangeAspect="1" noChangeArrowheads="1"/>
                    </pic:cNvPicPr>
                  </pic:nvPicPr>
                  <pic:blipFill>
                    <a:blip r:embed="rId7"/>
                    <a:stretch>
                      <a:fillRect/>
                    </a:stretch>
                  </pic:blipFill>
                  <pic:spPr bwMode="auto">
                    <a:xfrm>
                      <a:off x="0" y="0"/>
                      <a:ext cx="4620260" cy="4620260"/>
                    </a:xfrm>
                    <a:prstGeom prst="rect">
                      <a:avLst/>
                    </a:prstGeom>
                  </pic:spPr>
                </pic:pic>
              </a:graphicData>
            </a:graphic>
          </wp:inline>
        </w:drawing>
      </w:r>
    </w:p>
    <w:p>
      <w:pPr>
        <w:pStyle w:val="Textkrper"/>
        <w:rPr/>
      </w:pPr>
      <w:r>
        <w:rPr/>
        <w:t>Hmmmhh, interessant. Aber ich vermute, der normale Leser des Diagramms kann nicht erkennen, was “Inside” für eine Information beinhaltet. Kann man vllt die Beschriftung der Legende ändern?</w:t>
      </w:r>
    </w:p>
    <w:p>
      <w:pPr>
        <w:pStyle w:val="Textkrper"/>
        <w:rPr/>
      </w:pPr>
      <w:r>
        <w:rPr/>
        <w:t>Man kann!!</w:t>
      </w:r>
    </w:p>
    <w:p>
      <w:pPr>
        <w:pStyle w:val="SourceCode"/>
        <w:rPr/>
      </w:pPr>
      <w:r>
        <w:rPr>
          <w:rStyle w:val="KeywordTok"/>
        </w:rPr>
        <w:t>ggplot</w:t>
      </w:r>
      <w:r>
        <w:rPr>
          <w:rStyle w:val="NormalTok"/>
        </w:rPr>
        <w:t>(</w:t>
      </w:r>
      <w:r>
        <w:rPr>
          <w:rStyle w:val="DataTypeTok"/>
        </w:rPr>
        <w:t>data =</w:t>
      </w:r>
      <w:r>
        <w:rPr>
          <w:rStyle w:val="NormalTok"/>
        </w:rPr>
        <w:t xml:space="preserve"> Snodgrass)</w:t>
      </w:r>
      <w:r>
        <w:rPr>
          <w:rStyle w:val="OperatorTok"/>
        </w:rPr>
        <w:t>+</w:t>
      </w:r>
      <w:r>
        <w:rP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 </w:t>
      </w:r>
      <w:r>
        <w:rPr>
          <w:rStyle w:val="DataTypeTok"/>
        </w:rPr>
        <w:t>shape =</w:t>
      </w:r>
      <w:r>
        <w:rPr>
          <w:rStyle w:val="NormalTok"/>
        </w:rPr>
        <w:t xml:space="preserve"> Segment, </w:t>
      </w:r>
      <w:r>
        <w:rPr>
          <w:rStyle w:val="DataTypeTok"/>
        </w:rPr>
        <w:t>color =</w:t>
      </w:r>
      <w:r>
        <w:rPr>
          <w:rStyle w:val="NormalTok"/>
        </w:rPr>
        <w:t xml:space="preserve"> Inside))</w:t>
      </w:r>
      <w:r>
        <w:rPr>
          <w:rStyle w:val="OperatorTok"/>
        </w:rPr>
        <w:t>+</w:t>
      </w:r>
      <w:r>
        <w:rPr>
          <w:rStyle w:val="StringTok"/>
        </w:rPr>
        <w:t xml:space="preserve"> </w:t>
      </w:r>
      <w:r>
        <w:rPr/>
        <w:br/>
      </w:r>
      <w:r>
        <w:rPr>
          <w:rStyle w:val="StringTok"/>
        </w:rPr>
        <w:t xml:space="preserve">  </w:t>
      </w:r>
      <w:r>
        <w:rPr>
          <w:rStyle w:val="KeywordTok"/>
        </w:rPr>
        <w:t>labs</w:t>
      </w:r>
      <w:r>
        <w:rPr>
          <w:rStyle w:val="NormalTok"/>
        </w:rPr>
        <w:t>(</w:t>
      </w:r>
      <w:r>
        <w:rPr>
          <w:rStyle w:val="DataTypeTok"/>
        </w:rPr>
        <w:t>x =</w:t>
      </w:r>
      <w:r>
        <w:rPr>
          <w:rStyle w:val="StringTok"/>
        </w:rPr>
        <w:t>" Breite des Hauses"</w:t>
      </w:r>
      <w:r>
        <w:rPr>
          <w:rStyle w:val="NormalTok"/>
        </w:rPr>
        <w:t>,</w:t>
      </w:r>
      <w:r>
        <w:rPr/>
        <w:br/>
      </w:r>
      <w:r>
        <w:rPr>
          <w:rStyle w:val="NormalTok"/>
        </w:rPr>
        <w:t xml:space="preserve">       </w:t>
      </w:r>
      <w:r>
        <w:rPr>
          <w:rStyle w:val="DataTypeTok"/>
        </w:rPr>
        <w:t>y =</w:t>
      </w:r>
      <w:r>
        <w:rPr>
          <w:rStyle w:val="StringTok"/>
        </w:rPr>
        <w:t>"Länge des Hauses"</w:t>
      </w:r>
      <w:r>
        <w:rPr>
          <w:rStyle w:val="NormalTok"/>
        </w:rPr>
        <w:t>,</w:t>
      </w:r>
      <w:r>
        <w:rPr/>
        <w:br/>
      </w:r>
      <w:r>
        <w:rPr>
          <w:rStyle w:val="NormalTok"/>
        </w:rPr>
        <w:t xml:space="preserve">       </w:t>
      </w:r>
      <w:r>
        <w:rPr>
          <w:rStyle w:val="DataTypeTok"/>
        </w:rPr>
        <w:t>title =</w:t>
      </w:r>
      <w:r>
        <w:rPr>
          <w:rStyle w:val="NormalTok"/>
        </w:rPr>
        <w:t xml:space="preserve"> </w:t>
      </w:r>
      <w:r>
        <w:rPr>
          <w:rStyle w:val="StringTok"/>
        </w:rPr>
        <w:t>"Häuser in Snodgrass"</w:t>
      </w:r>
      <w:r>
        <w:rPr>
          <w:rStyle w:val="NormalTok"/>
        </w:rPr>
        <w:t>)</w:t>
      </w:r>
      <w:r>
        <w:rPr>
          <w:rStyle w:val="OperatorTok"/>
        </w:rPr>
        <w:t>+</w:t>
      </w:r>
      <w:r>
        <w:rPr/>
        <w:br/>
      </w:r>
      <w:r>
        <w:rPr>
          <w:rStyle w:val="StringTok"/>
        </w:rPr>
        <w:t xml:space="preserve">  </w:t>
      </w:r>
      <w:r>
        <w:rPr>
          <w:rStyle w:val="KeywordTok"/>
        </w:rPr>
        <w:t>theme_bw</w:t>
      </w:r>
      <w:r>
        <w:rPr>
          <w:rStyle w:val="NormalTok"/>
        </w:rPr>
        <w:t>()</w:t>
      </w:r>
      <w:r>
        <w:rPr>
          <w:rStyle w:val="OperatorTok"/>
        </w:rPr>
        <w:t>+</w:t>
      </w:r>
      <w:r>
        <w:rPr/>
        <w:br/>
      </w:r>
      <w:r>
        <w:rPr>
          <w:rStyle w:val="StringTok"/>
        </w:rPr>
        <w:t xml:space="preserve"> </w:t>
      </w:r>
      <w:r>
        <w:rPr>
          <w:rStyle w:val="KeywordTok"/>
        </w:rPr>
        <w:t>scale_colour_discrete</w:t>
      </w:r>
      <w:r>
        <w:rPr>
          <w:rStyle w:val="NormalTok"/>
        </w:rPr>
        <w:t>(</w:t>
      </w:r>
      <w:r>
        <w:rPr>
          <w:rStyle w:val="DataTypeTok"/>
        </w:rPr>
        <w:t>name  =</w:t>
      </w:r>
      <w:r>
        <w:rPr>
          <w:rStyle w:val="StringTok"/>
        </w:rPr>
        <w:t>"Innerhalb der Mauer oder nicht"</w:t>
      </w:r>
      <w:r>
        <w:rPr>
          <w:rStyle w:val="NormalTok"/>
        </w:rPr>
        <w:t>,</w:t>
      </w:r>
      <w:r>
        <w:rPr/>
        <w:br/>
      </w:r>
      <w:r>
        <w:rPr>
          <w:rStyle w:val="NormalTok"/>
        </w:rPr>
        <w:t xml:space="preserve">                            </w:t>
      </w:r>
      <w:r>
        <w:rPr>
          <w:rStyle w:val="DataTypeTok"/>
        </w:rPr>
        <w:t>breaks=</w:t>
      </w:r>
      <w:r>
        <w:rPr>
          <w:rStyle w:val="KeywordTok"/>
        </w:rPr>
        <w:t>c</w:t>
      </w:r>
      <w:r>
        <w:rPr>
          <w:rStyle w:val="NormalTok"/>
        </w:rPr>
        <w:t>(</w:t>
      </w:r>
      <w:r>
        <w:rPr>
          <w:rStyle w:val="StringTok"/>
        </w:rPr>
        <w:t>"Inside"</w:t>
      </w:r>
      <w:r>
        <w:rPr>
          <w:rStyle w:val="NormalTok"/>
        </w:rPr>
        <w:t>,</w:t>
      </w:r>
      <w:r>
        <w:rPr>
          <w:rStyle w:val="StringTok"/>
        </w:rPr>
        <w:t>"Outside"</w:t>
      </w:r>
      <w:r>
        <w:rPr>
          <w:rStyle w:val="NormalTok"/>
        </w:rPr>
        <w:t>),</w:t>
      </w:r>
      <w:r>
        <w:rPr/>
        <w:br/>
      </w:r>
      <w:r>
        <w:rPr>
          <w:rStyle w:val="NormalTok"/>
        </w:rPr>
        <w:t xml:space="preserve">                            </w:t>
      </w:r>
      <w:r>
        <w:rPr>
          <w:rStyle w:val="DataTypeTok"/>
        </w:rPr>
        <w:t>labels=</w:t>
      </w:r>
      <w:r>
        <w:rPr>
          <w:rStyle w:val="KeywordTok"/>
        </w:rPr>
        <w:t>c</w:t>
      </w:r>
      <w:r>
        <w:rPr>
          <w:rStyle w:val="NormalTok"/>
        </w:rPr>
        <w:t>(</w:t>
      </w:r>
      <w:r>
        <w:rPr>
          <w:rStyle w:val="StringTok"/>
        </w:rPr>
        <w:t>"innerhalb"</w:t>
      </w:r>
      <w:r>
        <w:rPr>
          <w:rStyle w:val="NormalTok"/>
        </w:rPr>
        <w:t xml:space="preserve">, </w:t>
      </w:r>
      <w:r>
        <w:rPr>
          <w:rStyle w:val="StringTok"/>
        </w:rPr>
        <w:t>"außerhalb"</w:t>
      </w:r>
      <w:r>
        <w:rPr>
          <w:rStyle w:val="NormalTok"/>
        </w:rPr>
        <w:t xml:space="preserve">)) </w:t>
      </w:r>
      <w:r>
        <w:rPr>
          <w:rStyle w:val="OperatorTok"/>
        </w:rPr>
        <w:t>+</w:t>
      </w:r>
      <w:r>
        <w:rPr/>
        <w:br/>
      </w:r>
      <w:r>
        <w:rPr>
          <w:rStyle w:val="StringTok"/>
        </w:rPr>
        <w:t xml:space="preserve">    </w:t>
      </w:r>
      <w:r>
        <w:rPr>
          <w:rStyle w:val="KeywordTok"/>
        </w:rPr>
        <w:t>scale_shape_discrete</w:t>
      </w:r>
      <w:r>
        <w:rPr>
          <w:rStyle w:val="NormalTok"/>
        </w:rPr>
        <w:t>(</w:t>
      </w:r>
      <w:r>
        <w:rPr>
          <w:rStyle w:val="DataTypeTok"/>
        </w:rPr>
        <w:t>name  =</w:t>
      </w:r>
      <w:r>
        <w:rPr>
          <w:rStyle w:val="StringTok"/>
        </w:rPr>
        <w:t>"Grabungsareal"</w:t>
      </w:r>
      <w:r>
        <w:rPr>
          <w:rStyle w:val="NormalTok"/>
        </w:rPr>
        <w:t>,</w:t>
      </w:r>
      <w:r>
        <w:rPr/>
        <w:br/>
      </w:r>
      <w:r>
        <w:rPr>
          <w:rStyle w:val="NormalTok"/>
        </w:rPr>
        <w:t xml:space="preserve">                           </w:t>
      </w:r>
      <w:r>
        <w:rPr>
          <w:rStyle w:val="DataTypeTok"/>
        </w:rPr>
        <w:t>breaks=</w:t>
      </w:r>
      <w:r>
        <w:rPr>
          <w:rStyle w:val="KeywordTok"/>
        </w:rPr>
        <w:t>c</w:t>
      </w:r>
      <w:r>
        <w:rPr>
          <w:rStyle w:val="NormalTok"/>
        </w:rPr>
        <w:t>(</w:t>
      </w:r>
      <w:r>
        <w:rPr>
          <w:rStyle w:val="StringTok"/>
        </w:rPr>
        <w:t>"1"</w:t>
      </w:r>
      <w:r>
        <w:rPr>
          <w:rStyle w:val="NormalTok"/>
        </w:rPr>
        <w:t>,</w:t>
      </w:r>
      <w:r>
        <w:rPr>
          <w:rStyle w:val="StringTok"/>
        </w:rPr>
        <w:t>"2"</w:t>
      </w:r>
      <w:r>
        <w:rPr>
          <w:rStyle w:val="NormalTok"/>
        </w:rPr>
        <w:t>,</w:t>
      </w:r>
      <w:r>
        <w:rPr>
          <w:rStyle w:val="StringTok"/>
        </w:rPr>
        <w:t>"3"</w:t>
      </w:r>
      <w:r>
        <w:rPr>
          <w:rStyle w:val="NormalTok"/>
        </w:rPr>
        <w:t>),</w:t>
      </w:r>
      <w:r>
        <w:rPr/>
        <w:br/>
      </w:r>
      <w:r>
        <w:rPr>
          <w:rStyle w:val="NormalTok"/>
        </w:rPr>
        <w:t xml:space="preserve">                           </w:t>
      </w:r>
      <w:r>
        <w:rPr>
          <w:rStyle w:val="DataTypeTok"/>
        </w:rPr>
        <w:t>labels=</w:t>
      </w:r>
      <w:r>
        <w:rPr>
          <w:rStyle w:val="KeywordTok"/>
        </w:rPr>
        <w:t>c</w:t>
      </w:r>
      <w:r>
        <w:rPr>
          <w:rStyle w:val="NormalTok"/>
        </w:rPr>
        <w:t>(</w:t>
      </w:r>
      <w:r>
        <w:rPr>
          <w:rStyle w:val="StringTok"/>
        </w:rPr>
        <w:t>"Areal 1"</w:t>
      </w:r>
      <w:r>
        <w:rPr>
          <w:rStyle w:val="NormalTok"/>
        </w:rPr>
        <w:t xml:space="preserve">, </w:t>
      </w:r>
      <w:r>
        <w:rPr>
          <w:rStyle w:val="StringTok"/>
        </w:rPr>
        <w:t>"Areal 2"</w:t>
      </w:r>
      <w:r>
        <w:rPr>
          <w:rStyle w:val="NormalTok"/>
        </w:rPr>
        <w:t xml:space="preserve">, </w:t>
      </w:r>
      <w:r>
        <w:rPr>
          <w:rStyle w:val="StringTok"/>
        </w:rPr>
        <w:t>"Areal 3"</w:t>
      </w:r>
      <w:r>
        <w:rPr>
          <w:rStyle w:val="NormalTok"/>
        </w:rPr>
        <w:t>))</w:t>
      </w:r>
    </w:p>
    <w:p>
      <w:pPr>
        <w:pStyle w:val="FirstParagraph"/>
        <w:rPr/>
      </w:pPr>
      <w:r>
        <w:rPr/>
        <w:drawing>
          <wp:inline distT="0" distB="0" distL="114935" distR="114935">
            <wp:extent cx="4620260" cy="4620260"/>
            <wp:effectExtent l="0" t="0" r="0" b="0"/>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8"/>
                    <a:stretch>
                      <a:fillRect/>
                    </a:stretch>
                  </pic:blipFill>
                  <pic:spPr bwMode="auto">
                    <a:xfrm>
                      <a:off x="0" y="0"/>
                      <a:ext cx="4620260" cy="4620260"/>
                    </a:xfrm>
                    <a:prstGeom prst="rect">
                      <a:avLst/>
                    </a:prstGeom>
                  </pic:spPr>
                </pic:pic>
              </a:graphicData>
            </a:graphic>
          </wp:inline>
        </w:drawing>
      </w:r>
      <w:r>
        <w:rPr/>
        <w:t xml:space="preserve"> </w:t>
      </w:r>
    </w:p>
    <w:p>
      <w:pPr>
        <w:pStyle w:val="FirstParagraph"/>
        <w:rPr/>
      </w:pPr>
      <w:r>
        <w:rPr/>
        <w:t>Was beudetet das alles?</w:t>
      </w:r>
    </w:p>
    <w:p>
      <w:pPr>
        <w:pStyle w:val="Textkrper"/>
        <w:rPr/>
      </w:pPr>
      <w:r>
        <w:rPr/>
        <w:t>Mit scale_colour_discrete kann ich Legenden (scales) verändern, die mit “color” innerhalb des aesthetics-Bereichs meines Codes für die Graphik definiert werden und die DISKRET sind (also v.a. nominale / ordinale Daten).</w:t>
      </w:r>
    </w:p>
    <w:p>
      <w:pPr>
        <w:pStyle w:val="Textkrper"/>
        <w:rPr/>
      </w:pPr>
      <w:r>
        <w:rPr/>
        <w:t>Hier benenne ich den Legendentitel mit “Name =” um.</w:t>
      </w:r>
    </w:p>
    <w:p>
      <w:pPr>
        <w:pStyle w:val="Textkrper"/>
        <w:rPr/>
      </w:pPr>
      <w:r>
        <w:rPr/>
        <w:t>“</w:t>
      </w:r>
      <w:r>
        <w:rPr/>
        <w:t>breaks” bezeichnet die Werte in meiner Spalte, die dann mit den “labels” in der nächsten Zeile umbenannt werden.</w:t>
      </w:r>
    </w:p>
    <w:p>
      <w:pPr>
        <w:pStyle w:val="Textkrper"/>
        <w:rPr/>
      </w:pPr>
      <w:r>
        <w:rPr/>
        <w:t>Das gleiche kann ich mit der Legende für die FORM der Punkte machen: scale_shape_discrete.</w:t>
      </w:r>
    </w:p>
    <w:p>
      <w:pPr>
        <w:pStyle w:val="Textkrper"/>
        <w:rPr/>
      </w:pPr>
      <w:r>
        <w:rPr/>
        <w:t>Voll gut! Dann lernen wir doch noch andere Visualisierungsmöglichkeiten kennen.</w:t>
      </w:r>
    </w:p>
    <w:p>
      <w:pPr>
        <w:pStyle w:val="Berschrift1"/>
        <w:rPr/>
      </w:pPr>
      <w:bookmarkStart w:id="3" w:name="boxplot"/>
      <w:bookmarkEnd w:id="3"/>
      <w:r>
        <w:rPr/>
        <w:t>Boxplot</w:t>
      </w:r>
    </w:p>
    <w:p>
      <w:pPr>
        <w:pStyle w:val="FigurewithCaption"/>
        <w:rPr/>
      </w:pPr>
      <w:r>
        <w:rPr/>
        <w:t>Aufbau eines Boxplotdiagramms</w:t>
      </w:r>
    </w:p>
    <w:p>
      <w:pPr>
        <w:pStyle w:val="ImageCaption"/>
        <w:rPr/>
      </w:pPr>
      <w:r>
        <w:rPr/>
      </w:r>
    </w:p>
    <w:p>
      <w:pPr>
        <w:pStyle w:val="Compact"/>
        <w:numPr>
          <w:ilvl w:val="0"/>
          <w:numId w:val="2"/>
        </w:numPr>
        <w:rPr/>
      </w:pPr>
      <w:r>
        <w:drawing>
          <wp:anchor behindDoc="0" distT="0" distB="0" distL="0" distR="0" simplePos="0" locked="0" layoutInCell="1" allowOverlap="1" relativeHeight="9">
            <wp:simplePos x="0" y="0"/>
            <wp:positionH relativeFrom="column">
              <wp:posOffset>3483610</wp:posOffset>
            </wp:positionH>
            <wp:positionV relativeFrom="paragraph">
              <wp:posOffset>11430</wp:posOffset>
            </wp:positionV>
            <wp:extent cx="1928495" cy="3257550"/>
            <wp:effectExtent l="0" t="0" r="0" b="0"/>
            <wp:wrapSquare wrapText="largest"/>
            <wp:docPr id="8"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9" descr=""/>
                    <pic:cNvPicPr>
                      <a:picLocks noChangeAspect="1" noChangeArrowheads="1"/>
                    </pic:cNvPicPr>
                  </pic:nvPicPr>
                  <pic:blipFill>
                    <a:blip r:embed="rId9"/>
                    <a:stretch>
                      <a:fillRect/>
                    </a:stretch>
                  </pic:blipFill>
                  <pic:spPr bwMode="auto">
                    <a:xfrm>
                      <a:off x="0" y="0"/>
                      <a:ext cx="1928495" cy="3257550"/>
                    </a:xfrm>
                    <a:prstGeom prst="rect">
                      <a:avLst/>
                    </a:prstGeom>
                  </pic:spPr>
                </pic:pic>
              </a:graphicData>
            </a:graphic>
          </wp:anchor>
        </w:drawing>
      </w:r>
      <w:r>
        <w:rPr/>
        <w:t>Q1 = 1. Quartil. Bis hier liegen die ersten 25% meiner Werte, wenn ich sie aufsteigend sortiere</w:t>
      </w:r>
    </w:p>
    <w:p>
      <w:pPr>
        <w:pStyle w:val="Compact"/>
        <w:numPr>
          <w:ilvl w:val="0"/>
          <w:numId w:val="2"/>
        </w:numPr>
        <w:rPr/>
      </w:pPr>
      <w:r>
        <w:rPr/>
        <w:t>(Q2 =) Median, den kennen wir schon. Bis hier liegen 50 % meiner Werte, wenn ich sie aufsteigend sortiere</w:t>
      </w:r>
    </w:p>
    <w:p>
      <w:pPr>
        <w:pStyle w:val="Compact"/>
        <w:numPr>
          <w:ilvl w:val="0"/>
          <w:numId w:val="2"/>
        </w:numPr>
        <w:rPr/>
      </w:pPr>
      <w:r>
        <w:rPr/>
        <w:t>Q3 = 3. Quartil, bis hier liegen 75% meiner Werte, wenn ich sie aufsteigend sortiere</w:t>
      </w:r>
    </w:p>
    <w:p>
      <w:pPr>
        <w:pStyle w:val="Compact"/>
        <w:numPr>
          <w:ilvl w:val="0"/>
          <w:numId w:val="2"/>
        </w:numPr>
        <w:rPr/>
      </w:pPr>
      <w:r>
        <w:rPr/>
        <w:t>Q3 - Q1 ist der Quartilsabstand: In diesem Bereich um den Median herum liegen 50% der “mittleren” Werte. Er wird durch die Box gekennzeichnet</w:t>
      </w:r>
    </w:p>
    <w:p>
      <w:pPr>
        <w:pStyle w:val="Compact"/>
        <w:numPr>
          <w:ilvl w:val="0"/>
          <w:numId w:val="2"/>
        </w:numPr>
        <w:rPr/>
      </w:pPr>
      <w:r>
        <w:rPr/>
        <w:t>Bartenden sind das 1,5fache des Quartilsabstandes vom Median aus gerechnet (oder am Ende der Verteilung)</w:t>
      </w:r>
    </w:p>
    <w:p>
      <w:pPr>
        <w:pStyle w:val="Compact"/>
        <w:numPr>
          <w:ilvl w:val="0"/>
          <w:numId w:val="2"/>
        </w:numPr>
        <w:rPr/>
      </w:pPr>
      <w:r>
        <w:rPr/>
        <w:t>Extreme liegen außerhalb der Bartenden</w:t>
      </w:r>
    </w:p>
    <w:p>
      <w:pPr>
        <w:pStyle w:val="Compact"/>
        <w:numPr>
          <w:ilvl w:val="0"/>
          <w:numId w:val="2"/>
        </w:numPr>
        <w:rPr>
          <w:rStyle w:val="NormalTok"/>
        </w:rPr>
      </w:pPr>
      <w:r>
        <w:rPr/>
        <w:t>Ausreißer sind mehr als das 3fache des Quartilsabstandes vom Median entfernt</w:t>
      </w:r>
    </w:p>
    <w:p>
      <w:pPr>
        <w:pStyle w:val="Textkrper"/>
        <w:rPr/>
      </w:pPr>
      <w:r>
        <w:rPr/>
        <w:t>Ein Boxplottdiagramm eignet sich sehr gut, um mehrere Verteilungen EINER Variablen zu vergleichen. Also mehrere Gruppen in meinem Datensatz, aber immer die gleiche Variable.</w:t>
      </w:r>
    </w:p>
    <w:p>
      <w:pPr>
        <w:pStyle w:val="Textkrper"/>
        <w:rPr/>
      </w:pPr>
      <w:r>
        <w:rPr/>
        <w:t>Ein Beispiel:</w:t>
      </w:r>
    </w:p>
    <w:p>
      <w:pPr>
        <w:pStyle w:val="SourceCode"/>
        <w:rPr/>
      </w:pPr>
      <w:r>
        <w:rPr>
          <w:rStyle w:val="KeywordTok"/>
        </w:rPr>
        <w:t>ggplot</w:t>
      </w:r>
      <w:r>
        <w:rPr>
          <w:rStyle w:val="NormalTok"/>
        </w:rPr>
        <w:t>(</w:t>
      </w:r>
      <w:r>
        <w:rPr>
          <w:rStyle w:val="DataTypeTok"/>
        </w:rPr>
        <w:t>data =</w:t>
      </w:r>
      <w:r>
        <w:rPr>
          <w:rStyle w:val="NormalTok"/>
        </w:rPr>
        <w:t xml:space="preserve"> BACups)</w:t>
      </w:r>
      <w:r>
        <w:rPr>
          <w:rStyle w:val="OperatorTok"/>
        </w:rPr>
        <w:t>+</w:t>
      </w:r>
      <w:r>
        <w:rP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 =</w:t>
      </w:r>
      <w:r>
        <w:rPr>
          <w:rStyle w:val="NormalTok"/>
        </w:rPr>
        <w:t xml:space="preserve"> Phase, </w:t>
      </w:r>
      <w:r>
        <w:rPr>
          <w:rStyle w:val="DataTypeTok"/>
        </w:rPr>
        <w:t>y =</w:t>
      </w:r>
      <w:r>
        <w:rPr>
          <w:rStyle w:val="NormalTok"/>
        </w:rPr>
        <w:t xml:space="preserve"> ND)) </w:t>
      </w:r>
      <w:r>
        <w:rPr>
          <w:rStyle w:val="OperatorTok"/>
        </w:rPr>
        <w:t>+</w:t>
      </w:r>
      <w:r>
        <w:rPr>
          <w:rStyle w:val="StringTok"/>
        </w:rPr>
        <w:t xml:space="preserve"> </w:t>
      </w:r>
      <w:r>
        <w:rPr/>
        <w:br/>
      </w:r>
      <w:r>
        <w:rPr>
          <w:rStyle w:val="StringTok"/>
        </w:rPr>
        <w:t xml:space="preserve">  </w:t>
      </w:r>
      <w:r>
        <w:rPr>
          <w:rStyle w:val="KeywordTok"/>
        </w:rPr>
        <w:t>labs</w:t>
      </w:r>
      <w:r>
        <w:rPr>
          <w:rStyle w:val="NormalTok"/>
        </w:rPr>
        <w:t>(</w:t>
      </w:r>
      <w:r>
        <w:rPr>
          <w:rStyle w:val="DataTypeTok"/>
        </w:rPr>
        <w:t>x =</w:t>
      </w:r>
      <w:r>
        <w:rPr>
          <w:rStyle w:val="StringTok"/>
        </w:rPr>
        <w:t>"Phasen"</w:t>
      </w:r>
      <w:r>
        <w:rPr>
          <w:rStyle w:val="NormalTok"/>
        </w:rPr>
        <w:t>,</w:t>
      </w:r>
      <w:r>
        <w:rPr/>
        <w:br/>
      </w:r>
      <w:r>
        <w:rPr>
          <w:rStyle w:val="NormalTok"/>
        </w:rPr>
        <w:t xml:space="preserve">       </w:t>
      </w:r>
      <w:r>
        <w:rPr>
          <w:rStyle w:val="DataTypeTok"/>
        </w:rPr>
        <w:t>y =</w:t>
      </w:r>
      <w:r>
        <w:rPr>
          <w:rStyle w:val="StringTok"/>
        </w:rPr>
        <w:t>"Nackendurchmesser"</w:t>
      </w:r>
      <w:r>
        <w:rPr>
          <w:rStyle w:val="NormalTok"/>
        </w:rPr>
        <w:t>,</w:t>
      </w:r>
      <w:r>
        <w:rPr/>
        <w:br/>
      </w:r>
      <w:r>
        <w:rPr>
          <w:rStyle w:val="NormalTok"/>
        </w:rPr>
        <w:t xml:space="preserve">       </w:t>
      </w:r>
      <w:r>
        <w:rPr>
          <w:rStyle w:val="DataTypeTok"/>
        </w:rPr>
        <w:t>title =</w:t>
      </w:r>
      <w:r>
        <w:rPr>
          <w:rStyle w:val="NormalTok"/>
        </w:rPr>
        <w:t xml:space="preserve"> </w:t>
      </w:r>
      <w:r>
        <w:rPr>
          <w:rStyle w:val="StringTok"/>
        </w:rPr>
        <w:t>"Die Nackendurchmesser der zwei Phasen im Vergleich"</w:t>
      </w:r>
      <w:r>
        <w:rPr>
          <w:rStyle w:val="NormalTok"/>
        </w:rPr>
        <w:t>)</w:t>
      </w:r>
      <w:r>
        <w:rPr>
          <w:rStyle w:val="OperatorTok"/>
        </w:rPr>
        <w:t>+</w:t>
      </w:r>
      <w:r>
        <w:rPr/>
        <w:br/>
      </w:r>
      <w:r>
        <w:rPr>
          <w:rStyle w:val="StringTok"/>
        </w:rPr>
        <w:t xml:space="preserve">  </w:t>
      </w:r>
      <w:r>
        <w:rPr>
          <w:rStyle w:val="KeywordTok"/>
        </w:rPr>
        <w:t>theme_bw</w:t>
      </w:r>
      <w:r>
        <w:rPr>
          <w:rStyle w:val="NormalTok"/>
        </w:rPr>
        <w:t>()</w:t>
      </w:r>
    </w:p>
    <w:p>
      <w:pPr>
        <w:pStyle w:val="FirstParagraph"/>
        <w:rPr/>
      </w:pPr>
      <w:r>
        <w:rPr/>
      </w:r>
    </w:p>
    <w:p>
      <w:pPr>
        <w:pStyle w:val="Textkrper"/>
        <w:rPr/>
      </w:pPr>
      <w:r>
        <w:rPr/>
        <w:drawing>
          <wp:anchor behindDoc="0" distT="0" distB="0" distL="114935" distR="114935" simplePos="0" locked="0" layoutInCell="1" allowOverlap="1" relativeHeight="10">
            <wp:simplePos x="0" y="0"/>
            <wp:positionH relativeFrom="column">
              <wp:posOffset>95885</wp:posOffset>
            </wp:positionH>
            <wp:positionV relativeFrom="paragraph">
              <wp:posOffset>-63500</wp:posOffset>
            </wp:positionV>
            <wp:extent cx="2609850" cy="2609850"/>
            <wp:effectExtent l="0" t="0" r="0" b="0"/>
            <wp:wrapSquare wrapText="largest"/>
            <wp:docPr id="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7" descr=""/>
                    <pic:cNvPicPr>
                      <a:picLocks noChangeAspect="1" noChangeArrowheads="1"/>
                    </pic:cNvPicPr>
                  </pic:nvPicPr>
                  <pic:blipFill>
                    <a:blip r:embed="rId10"/>
                    <a:stretch>
                      <a:fillRect/>
                    </a:stretch>
                  </pic:blipFill>
                  <pic:spPr bwMode="auto">
                    <a:xfrm>
                      <a:off x="0" y="0"/>
                      <a:ext cx="2609850" cy="2609850"/>
                    </a:xfrm>
                    <a:prstGeom prst="rect">
                      <a:avLst/>
                    </a:prstGeom>
                  </pic:spPr>
                </pic:pic>
              </a:graphicData>
            </a:graphic>
          </wp:anchor>
        </w:drawing>
      </w:r>
    </w:p>
    <w:p>
      <w:pPr>
        <w:pStyle w:val="Textkrper"/>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r>
    </w:p>
    <w:p>
      <w:pPr>
        <w:pStyle w:val="FirstParagraph"/>
        <w:rPr/>
      </w:pPr>
      <w:r>
        <w:rPr/>
        <w:t>Ich kann gut erkennen, dass die subappeninen Nackendurchmesser größer sind als die der Protoappeninen Phase. Yay!</w:t>
      </w:r>
    </w:p>
    <w:p>
      <w:pPr>
        <w:pStyle w:val="Textkrper"/>
        <w:rPr/>
      </w:pPr>
      <w:r>
        <w:rPr/>
        <w:t>Und jetzt noch einmal für Daten aus Snodgrass:</w:t>
      </w:r>
    </w:p>
    <w:p>
      <w:pPr>
        <w:pStyle w:val="SourceCode"/>
        <w:rPr/>
      </w:pPr>
      <w:r>
        <w:rPr>
          <w:rStyle w:val="KeywordTok"/>
        </w:rPr>
        <w:t>ggplot</w:t>
      </w:r>
      <w:r>
        <w:rPr>
          <w:rStyle w:val="NormalTok"/>
        </w:rPr>
        <w:t>(</w:t>
      </w:r>
      <w:r>
        <w:rPr>
          <w:rStyle w:val="DataTypeTok"/>
        </w:rPr>
        <w:t>data =</w:t>
      </w:r>
      <w:r>
        <w:rPr>
          <w:rStyle w:val="NormalTok"/>
        </w:rPr>
        <w:t xml:space="preserve"> Snodgrass)</w:t>
      </w:r>
      <w:r>
        <w:rPr>
          <w:rStyle w:val="OperatorTok"/>
        </w:rPr>
        <w:t>+</w:t>
      </w:r>
      <w:r>
        <w:rP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x =</w:t>
      </w:r>
      <w:r>
        <w:rPr>
          <w:rStyle w:val="NormalTok"/>
        </w:rPr>
        <w:t xml:space="preserve"> Segment, </w:t>
      </w:r>
      <w:r>
        <w:rPr>
          <w:rStyle w:val="DataTypeTok"/>
        </w:rPr>
        <w:t>y =</w:t>
      </w:r>
      <w:r>
        <w:rPr>
          <w:rStyle w:val="NormalTok"/>
        </w:rPr>
        <w:t xml:space="preserve"> Length, </w:t>
      </w:r>
      <w:r>
        <w:rPr>
          <w:rStyle w:val="DataTypeTok"/>
        </w:rPr>
        <w:t>fill =</w:t>
      </w:r>
      <w:r>
        <w:rPr>
          <w:rStyle w:val="NormalTok"/>
        </w:rPr>
        <w:t xml:space="preserve"> Inside))</w:t>
      </w:r>
      <w:r>
        <w:rPr>
          <w:rStyle w:val="OperatorTok"/>
        </w:rPr>
        <w:t>+</w:t>
      </w:r>
      <w:r>
        <w:rPr>
          <w:rStyle w:val="StringTok"/>
        </w:rPr>
        <w:t xml:space="preserve"> </w:t>
      </w:r>
      <w:r>
        <w:rPr/>
        <w:br/>
      </w:r>
      <w:r>
        <w:rPr>
          <w:rStyle w:val="StringTok"/>
        </w:rPr>
        <w:t xml:space="preserve">  </w:t>
      </w:r>
      <w:r>
        <w:rPr>
          <w:rStyle w:val="KeywordTok"/>
        </w:rPr>
        <w:t>labs</w:t>
      </w:r>
      <w:r>
        <w:rPr>
          <w:rStyle w:val="NormalTok"/>
        </w:rPr>
        <w:t>(</w:t>
      </w:r>
      <w:r>
        <w:rPr>
          <w:rStyle w:val="DataTypeTok"/>
        </w:rPr>
        <w:t>x =</w:t>
      </w:r>
      <w:r>
        <w:rPr>
          <w:rStyle w:val="StringTok"/>
        </w:rPr>
        <w:t>"Grabungsareale"</w:t>
      </w:r>
      <w:r>
        <w:rPr>
          <w:rStyle w:val="NormalTok"/>
        </w:rPr>
        <w:t>,</w:t>
      </w:r>
      <w:r>
        <w:rPr/>
        <w:br/>
      </w:r>
      <w:r>
        <w:rPr>
          <w:rStyle w:val="NormalTok"/>
        </w:rPr>
        <w:t xml:space="preserve">       </w:t>
      </w:r>
      <w:r>
        <w:rPr>
          <w:rStyle w:val="DataTypeTok"/>
        </w:rPr>
        <w:t>y =</w:t>
      </w:r>
      <w:r>
        <w:rPr>
          <w:rStyle w:val="StringTok"/>
        </w:rPr>
        <w:t>"Länge des Hauses"</w:t>
      </w:r>
      <w:r>
        <w:rPr>
          <w:rStyle w:val="NormalTok"/>
        </w:rPr>
        <w:t>,</w:t>
      </w:r>
      <w:r>
        <w:rPr/>
        <w:br/>
      </w:r>
      <w:r>
        <w:rPr>
          <w:rStyle w:val="NormalTok"/>
        </w:rPr>
        <w:t xml:space="preserve">       </w:t>
      </w:r>
      <w:r>
        <w:rPr>
          <w:rStyle w:val="DataTypeTok"/>
        </w:rPr>
        <w:t>title =</w:t>
      </w:r>
      <w:r>
        <w:rPr>
          <w:rStyle w:val="NormalTok"/>
        </w:rPr>
        <w:t xml:space="preserve"> </w:t>
      </w:r>
      <w:r>
        <w:rPr>
          <w:rStyle w:val="StringTok"/>
        </w:rPr>
        <w:t>"Häuser in Snodgrass"</w:t>
      </w:r>
      <w:r>
        <w:rPr>
          <w:rStyle w:val="NormalTok"/>
        </w:rPr>
        <w:t>)</w:t>
      </w:r>
      <w:r>
        <w:rPr>
          <w:rStyle w:val="OperatorTok"/>
        </w:rPr>
        <w:t>+</w:t>
      </w:r>
      <w:r>
        <w:rPr/>
        <w:br/>
      </w:r>
      <w:r>
        <w:rPr>
          <w:rStyle w:val="StringTok"/>
        </w:rPr>
        <w:t xml:space="preserve">  </w:t>
      </w:r>
      <w:r>
        <w:rPr>
          <w:rStyle w:val="KeywordTok"/>
        </w:rPr>
        <w:t>theme_bw</w:t>
      </w:r>
      <w:r>
        <w:rPr>
          <w:rStyle w:val="NormalTok"/>
        </w:rPr>
        <w:t>()</w:t>
      </w:r>
      <w:r>
        <w:rPr>
          <w:rStyle w:val="OperatorTok"/>
        </w:rPr>
        <w:t>+</w:t>
      </w:r>
      <w:r>
        <w:rPr/>
        <w:br/>
      </w:r>
      <w:r>
        <w:rPr>
          <w:rStyle w:val="StringTok"/>
        </w:rPr>
        <w:t xml:space="preserve">   </w:t>
      </w:r>
      <w:r>
        <w:rPr>
          <w:rStyle w:val="KeywordTok"/>
        </w:rPr>
        <w:t>scale_fill_discrete</w:t>
      </w:r>
      <w:r>
        <w:rPr>
          <w:rStyle w:val="NormalTok"/>
        </w:rPr>
        <w:t>(</w:t>
      </w:r>
      <w:r>
        <w:rPr>
          <w:rStyle w:val="DataTypeTok"/>
        </w:rPr>
        <w:t>name  =</w:t>
      </w:r>
      <w:r>
        <w:rPr>
          <w:rStyle w:val="StringTok"/>
        </w:rPr>
        <w:t>"Innerhalb der Mauer oder nicht"</w:t>
      </w:r>
      <w:r>
        <w:rPr>
          <w:rStyle w:val="NormalTok"/>
        </w:rPr>
        <w:t>,</w:t>
      </w:r>
      <w:r>
        <w:rPr/>
        <w:br/>
      </w:r>
      <w:r>
        <w:rPr>
          <w:rStyle w:val="NormalTok"/>
        </w:rPr>
        <w:t xml:space="preserve">                            </w:t>
      </w:r>
      <w:r>
        <w:rPr>
          <w:rStyle w:val="DataTypeTok"/>
        </w:rPr>
        <w:t>breaks=</w:t>
      </w:r>
      <w:r>
        <w:rPr>
          <w:rStyle w:val="KeywordTok"/>
        </w:rPr>
        <w:t>c</w:t>
      </w:r>
      <w:r>
        <w:rPr>
          <w:rStyle w:val="NormalTok"/>
        </w:rPr>
        <w:t>(</w:t>
      </w:r>
      <w:r>
        <w:rPr>
          <w:rStyle w:val="StringTok"/>
        </w:rPr>
        <w:t>"Inside"</w:t>
      </w:r>
      <w:r>
        <w:rPr>
          <w:rStyle w:val="NormalTok"/>
        </w:rPr>
        <w:t>,</w:t>
      </w:r>
      <w:r>
        <w:rPr>
          <w:rStyle w:val="StringTok"/>
        </w:rPr>
        <w:t>"Outside"</w:t>
      </w:r>
      <w:r>
        <w:rPr>
          <w:rStyle w:val="NormalTok"/>
        </w:rPr>
        <w:t>),</w:t>
      </w:r>
      <w:r>
        <w:rPr/>
        <w:br/>
      </w:r>
      <w:r>
        <w:rPr>
          <w:rStyle w:val="NormalTok"/>
        </w:rPr>
        <w:t xml:space="preserve">                            </w:t>
      </w:r>
      <w:r>
        <w:rPr>
          <w:rStyle w:val="DataTypeTok"/>
        </w:rPr>
        <w:t>labels=</w:t>
      </w:r>
      <w:r>
        <w:rPr>
          <w:rStyle w:val="KeywordTok"/>
        </w:rPr>
        <w:t>c</w:t>
      </w:r>
      <w:r>
        <w:rPr>
          <w:rStyle w:val="NormalTok"/>
        </w:rPr>
        <w:t>(</w:t>
      </w:r>
      <w:r>
        <w:rPr>
          <w:rStyle w:val="StringTok"/>
        </w:rPr>
        <w:t>"innerhalb"</w:t>
      </w:r>
      <w:r>
        <w:rPr>
          <w:rStyle w:val="NormalTok"/>
        </w:rPr>
        <w:t xml:space="preserve">, </w:t>
      </w:r>
      <w:r>
        <w:rPr>
          <w:rStyle w:val="StringTok"/>
        </w:rPr>
        <w:t>"außerhalb"</w:t>
      </w:r>
      <w:r>
        <w:rPr>
          <w:rStyle w:val="NormalTok"/>
        </w:rPr>
        <w:t xml:space="preserve">)) </w:t>
      </w:r>
    </w:p>
    <w:p>
      <w:pPr>
        <w:pStyle w:val="FirstParagraph"/>
        <w:rPr/>
      </w:pPr>
      <w:r>
        <w:rPr/>
        <w:drawing>
          <wp:inline distT="0" distB="0" distL="114935" distR="114935">
            <wp:extent cx="4620260" cy="4620260"/>
            <wp:effectExtent l="0" t="0" r="0" b="0"/>
            <wp:docPr id="10"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8" descr=""/>
                    <pic:cNvPicPr>
                      <a:picLocks noChangeAspect="1" noChangeArrowheads="1"/>
                    </pic:cNvPicPr>
                  </pic:nvPicPr>
                  <pic:blipFill>
                    <a:blip r:embed="rId11"/>
                    <a:stretch>
                      <a:fillRect/>
                    </a:stretch>
                  </pic:blipFill>
                  <pic:spPr bwMode="auto">
                    <a:xfrm>
                      <a:off x="0" y="0"/>
                      <a:ext cx="4620260" cy="4620260"/>
                    </a:xfrm>
                    <a:prstGeom prst="rect">
                      <a:avLst/>
                    </a:prstGeom>
                  </pic:spPr>
                </pic:pic>
              </a:graphicData>
            </a:graphic>
          </wp:inline>
        </w:drawing>
      </w:r>
      <w:r>
        <w:rPr/>
        <w:t xml:space="preserve"> </w:t>
      </w:r>
    </w:p>
    <w:p>
      <w:pPr>
        <w:pStyle w:val="FirstParagraph"/>
        <w:rPr/>
      </w:pPr>
      <w:r>
        <w:rPr/>
        <w:t>Das kann man doch zur Interpretation nutzen, nicht wahr?!</w:t>
      </w:r>
    </w:p>
    <w:p>
      <w:pPr>
        <w:pStyle w:val="Berschrift1"/>
        <w:rPr/>
      </w:pPr>
      <w:bookmarkStart w:id="4" w:name="bilder-sichern"/>
      <w:bookmarkEnd w:id="4"/>
      <w:r>
        <w:rPr/>
        <w:t>Bilder sichern</w:t>
      </w:r>
    </w:p>
    <w:p>
      <w:pPr>
        <w:pStyle w:val="FirstParagraph"/>
        <w:rPr/>
      </w:pPr>
      <w:r>
        <w:rPr/>
        <w:t>Jetzt haben wir die Bilder bisher nur in R erstellt, wir haben sie noch nicht sinnvoll abgespeichert.</w:t>
      </w:r>
    </w:p>
    <w:p>
      <w:pPr>
        <w:pStyle w:val="Textkrper"/>
        <w:rPr/>
      </w:pPr>
      <w:r>
        <w:rPr/>
        <w:t>Das ist ganz einfach.</w:t>
      </w:r>
    </w:p>
    <w:p>
      <w:pPr>
        <w:pStyle w:val="Textkrper"/>
        <w:rPr/>
      </w:pPr>
      <w:r>
        <w:rPr/>
        <w:t xml:space="preserve">Den </w:t>
      </w:r>
      <w:r>
        <w:rPr>
          <w:i/>
        </w:rPr>
        <w:t>letzten</w:t>
      </w:r>
      <w:r>
        <w:rPr/>
        <w:t xml:space="preserve"> Plot, den wir erstellt haben, können wir mit diesem Code speichern:</w:t>
      </w:r>
    </w:p>
    <w:p>
      <w:pPr>
        <w:pStyle w:val="SourceCode"/>
        <w:rPr/>
      </w:pPr>
      <w:r>
        <w:rPr>
          <w:rStyle w:val="KeywordTok"/>
        </w:rPr>
        <w:t>ggsave</w:t>
      </w:r>
      <w:r>
        <w:rPr>
          <w:rStyle w:val="NormalTok"/>
        </w:rPr>
        <w:t>(</w:t>
      </w:r>
      <w:r>
        <w:rPr>
          <w:rStyle w:val="StringTok"/>
        </w:rPr>
        <w:t>"Plotname.png"</w:t>
      </w:r>
      <w:r>
        <w:rPr>
          <w:rStyle w:val="NormalTok"/>
        </w:rPr>
        <w:t xml:space="preserve">, </w:t>
      </w:r>
      <w:r>
        <w:rPr>
          <w:rStyle w:val="DataTypeTok"/>
        </w:rPr>
        <w:t>width =</w:t>
      </w:r>
      <w:r>
        <w:rPr>
          <w:rStyle w:val="NormalTok"/>
        </w:rPr>
        <w:t xml:space="preserve"> </w:t>
      </w:r>
      <w:r>
        <w:rPr>
          <w:rStyle w:val="DecValTok"/>
        </w:rPr>
        <w:t>4</w:t>
      </w:r>
      <w:r>
        <w:rPr>
          <w:rStyle w:val="NormalTok"/>
        </w:rPr>
        <w:t xml:space="preserve">, </w:t>
      </w:r>
      <w:r>
        <w:rPr>
          <w:rStyle w:val="DataTypeTok"/>
        </w:rPr>
        <w:t>height =</w:t>
      </w:r>
      <w:r>
        <w:rPr>
          <w:rStyle w:val="NormalTok"/>
        </w:rPr>
        <w:t xml:space="preserve"> </w:t>
      </w:r>
      <w:r>
        <w:rPr>
          <w:rStyle w:val="DecValTok"/>
        </w:rPr>
        <w:t>4</w:t>
      </w:r>
      <w:r>
        <w:rPr>
          <w:rStyle w:val="NormalTok"/>
        </w:rPr>
        <w:t xml:space="preserve">, </w:t>
      </w:r>
      <w:r>
        <w:rPr>
          <w:rStyle w:val="DataTypeTok"/>
        </w:rPr>
        <w:t>units =</w:t>
      </w:r>
      <w:r>
        <w:rPr>
          <w:rStyle w:val="NormalTok"/>
        </w:rPr>
        <w:t xml:space="preserve"> </w:t>
      </w:r>
      <w:r>
        <w:rPr>
          <w:rStyle w:val="StringTok"/>
        </w:rPr>
        <w:t>"cm"</w:t>
      </w:r>
      <w:r>
        <w:rPr>
          <w:rStyle w:val="NormalTok"/>
        </w:rPr>
        <w:t xml:space="preserve">, </w:t>
      </w:r>
      <w:r>
        <w:rPr>
          <w:rStyle w:val="DataTypeTok"/>
        </w:rPr>
        <w:t>dpi =</w:t>
      </w:r>
      <w:r>
        <w:rPr>
          <w:rStyle w:val="NormalTok"/>
        </w:rPr>
        <w:t xml:space="preserve"> </w:t>
      </w:r>
      <w:r>
        <w:rPr>
          <w:rStyle w:val="DecValTok"/>
        </w:rPr>
        <w:t>300</w:t>
      </w:r>
      <w:r>
        <w:rPr>
          <w:rStyle w:val="NormalTok"/>
        </w:rPr>
        <w:t>)</w:t>
      </w:r>
    </w:p>
    <w:p>
      <w:pPr>
        <w:pStyle w:val="FirstParagraph"/>
        <w:rPr/>
      </w:pPr>
      <w:r>
        <w:rPr/>
        <w:t>Wir geben den Namen den die Datei haben soll (das kann auch ein Pfad werden, damit es in einem bestimmten Ordner gespeichert wird), wir geben mit der Endung das Dateiformat udn sagen mit width und height wie groß das Bild in units = cm abgespeichert werden soll. Außerdem die Auflösung mit dpi. Super praktisch!</w:t>
      </w:r>
    </w:p>
    <w:p>
      <w:pPr>
        <w:pStyle w:val="Textkrper"/>
        <w:spacing w:before="180" w:after="180"/>
        <w:rPr/>
      </w:pPr>
      <w:r>
        <w:rPr/>
        <w:t>(D. h. ich hab das Bild als png in einer Größe von 4x4cm abgespeichert. Es hat eine Auflösung von 300 dpi und liegt in dem gleichen Ordner wie mein Rmarkdown-Dokument, weil ich keinen Pfad angegeben habe)</w:t>
      </w:r>
    </w:p>
    <w:sectPr>
      <w:footerReference w:type="default" r:id="rId12"/>
      <w:type w:val="nextPage"/>
      <w:pgSz w:w="12240" w:h="15840"/>
      <w:pgMar w:left="1800" w:right="1800" w:header="0" w:top="1440" w:footer="1440" w:bottom="200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spacing w:before="0" w:after="200"/>
      <w:jc w:val="right"/>
      <w:rPr/>
    </w:pPr>
    <w:r>
      <w:rPr/>
      <w:fldChar w:fldCharType="begin"/>
    </w:r>
    <w:r>
      <w:instrText> PAGE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Berschrift1">
    <w:name w:val="Heading 1"/>
    <w:basedOn w:val="Normal"/>
    <w:next w:val="Textkrper"/>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Heading 5"/>
    <w:basedOn w:val="Normal"/>
    <w:next w:val="Textkrper"/>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basedOn w:val="BodyTextChar"/>
    <w:rPr>
      <w:vertAlign w:val="superscript"/>
    </w:rPr>
  </w:style>
  <w:style w:type="character" w:styleId="Internetlink">
    <w:name w:val="Internet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FreeSans"/>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FreeSans"/>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keepLines/>
      <w:spacing w:before="240" w:after="240"/>
      <w:jc w:val="center"/>
    </w:pPr>
    <w:rPr>
      <w:sz w:val="30"/>
      <w:szCs w:val="30"/>
    </w:rPr>
  </w:style>
  <w:style w:type="paragraph" w:styleId="Author" w:customStyle="1">
    <w:name w:val="Author"/>
    <w:next w:val="Textkrper"/>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krper"/>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krper"/>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pPr>
    <w:rPr/>
  </w:style>
  <w:style w:type="paragraph" w:styleId="ImageCaption" w:customStyle="1">
    <w:name w:val="Image Caption"/>
    <w:basedOn w:val="Beschriftung"/>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uzeile">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Application>LibreOffice/5.1.6.2$Linux_X86_64 LibreOffice_project/10m0$Build-2</Application>
  <Pages>10</Pages>
  <Words>1050</Words>
  <Characters>6056</Characters>
  <CharactersWithSpaces>7342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2019-05-15T08:58:03Z</dcterms:created>
  <dc:creator>Sophie C. Schmidt</dc:creator>
  <dc:description/>
  <dc:language>de-DE</dc:language>
  <cp:lastModifiedBy/>
  <cp:lastPrinted>2019-05-15T11:23:30Z</cp:lastPrinted>
  <dcterms:modified xsi:type="dcterms:W3CDTF">2019-05-15T14:15:15Z</dcterms:modified>
  <cp:revision>3</cp:revision>
  <dc:subject/>
  <dc:title>Wir ggploten weiter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