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E2648" w14:textId="22438051" w:rsidR="007B43CB" w:rsidRPr="007B43CB" w:rsidRDefault="007B43CB" w:rsidP="007B43CB">
      <w:pPr>
        <w:pStyle w:val="Heading1"/>
        <w:jc w:val="center"/>
        <w:rPr>
          <w:rFonts w:ascii="Clarendon" w:hAnsi="Clarendon"/>
          <w:sz w:val="48"/>
          <w:szCs w:val="48"/>
        </w:rPr>
      </w:pPr>
      <w:r w:rsidRPr="007B43CB">
        <w:rPr>
          <w:rFonts w:ascii="Clarendon" w:hAnsi="Clarendon"/>
          <w:sz w:val="48"/>
          <w:szCs w:val="48"/>
        </w:rPr>
        <w:t>WANDER UTAH</w:t>
      </w:r>
    </w:p>
    <w:p w14:paraId="1E2F4112" w14:textId="6877BE40" w:rsidR="007B43CB" w:rsidRPr="007B43CB" w:rsidRDefault="007B43CB" w:rsidP="007B43CB">
      <w:pPr>
        <w:jc w:val="center"/>
        <w:rPr>
          <w:rFonts w:ascii="Clarendon" w:hAnsi="Clarendon"/>
        </w:rPr>
      </w:pPr>
      <w:r w:rsidRPr="007B43CB">
        <w:rPr>
          <w:rFonts w:ascii="Clarendon" w:hAnsi="Clarendon"/>
        </w:rPr>
        <w:t>Your O</w:t>
      </w:r>
      <w:r w:rsidRPr="007B43CB">
        <w:rPr>
          <w:rFonts w:ascii="Clarendon" w:hAnsi="Clarendon"/>
        </w:rPr>
        <w:t>n</w:t>
      </w:r>
      <w:r w:rsidRPr="007B43CB">
        <w:rPr>
          <w:rFonts w:ascii="Clarendon" w:hAnsi="Clarendon"/>
        </w:rPr>
        <w:t>line Guide to Utah's Natural Wonders</w:t>
      </w:r>
    </w:p>
    <w:p w14:paraId="15E009C3" w14:textId="77777777" w:rsidR="007B43CB" w:rsidRPr="007B43CB" w:rsidRDefault="007B43CB" w:rsidP="007B43CB">
      <w:pPr>
        <w:rPr>
          <w:rFonts w:ascii="Clarendon" w:hAnsi="Clarendon"/>
        </w:rPr>
      </w:pPr>
      <w:r w:rsidRPr="007B43CB">
        <w:rPr>
          <w:rFonts w:ascii="Clarendon" w:hAnsi="Clarendon"/>
        </w:rPr>
        <w:t>===========================================================</w:t>
      </w:r>
    </w:p>
    <w:p w14:paraId="7DAE192C" w14:textId="06E186AC" w:rsidR="007B43CB" w:rsidRPr="007B43CB" w:rsidRDefault="007B43CB" w:rsidP="007B43CB">
      <w:pPr>
        <w:pStyle w:val="Heading2"/>
        <w:rPr>
          <w:rFonts w:ascii="Clarendon" w:hAnsi="Clarendon"/>
        </w:rPr>
      </w:pPr>
      <w:r w:rsidRPr="007B43CB">
        <w:rPr>
          <w:rFonts w:ascii="Clarendon" w:hAnsi="Clarendon"/>
        </w:rPr>
        <w:t>Discover Utah Like Never Before</w:t>
      </w:r>
      <w:r w:rsidRPr="007B43CB">
        <w:rPr>
          <w:rFonts w:ascii="Clarendon" w:hAnsi="Clarendon"/>
        </w:rPr>
        <w:t>!</w:t>
      </w:r>
    </w:p>
    <w:p w14:paraId="1B089CEE" w14:textId="77777777" w:rsidR="007B43CB" w:rsidRPr="007B43CB" w:rsidRDefault="007B43CB" w:rsidP="007B43CB">
      <w:pPr>
        <w:rPr>
          <w:rFonts w:ascii="Clarendon" w:hAnsi="Clarendon"/>
        </w:rPr>
      </w:pPr>
      <w:r w:rsidRPr="007B43CB">
        <w:rPr>
          <w:rFonts w:ascii="Clarendon" w:hAnsi="Clarendon"/>
        </w:rPr>
        <w:t>-----------------------------------------------------------</w:t>
      </w:r>
    </w:p>
    <w:p w14:paraId="58C6827B" w14:textId="55BB66CC" w:rsidR="007B43CB" w:rsidRPr="007B43CB" w:rsidRDefault="007B43CB" w:rsidP="007B43CB">
      <w:pPr>
        <w:rPr>
          <w:rFonts w:ascii="Clarendon" w:hAnsi="Clarendon"/>
        </w:rPr>
      </w:pPr>
      <w:r w:rsidRPr="007B43CB">
        <w:rPr>
          <w:rFonts w:ascii="Clarendon" w:hAnsi="Clarendon"/>
        </w:rPr>
        <w:t>Explore the Beehive State with confidence using Wander Utah —</w:t>
      </w:r>
      <w:r w:rsidRPr="007B43CB">
        <w:rPr>
          <w:rFonts w:ascii="Clarendon" w:hAnsi="Clarendon"/>
        </w:rPr>
        <w:t xml:space="preserve"> </w:t>
      </w:r>
      <w:r w:rsidRPr="007B43CB">
        <w:rPr>
          <w:rFonts w:ascii="Clarendon" w:hAnsi="Clarendon"/>
        </w:rPr>
        <w:t>a simple, user-friendly offline guide that highlights local destinations, tips, and hidden gems. Whether you’re hiking through Zion or cruising around Salt Lake City, Wander Utah keeps you informed, even when you’re off the grid.</w:t>
      </w:r>
    </w:p>
    <w:p w14:paraId="5CF81E56" w14:textId="77777777" w:rsidR="007B43CB" w:rsidRPr="007B43CB" w:rsidRDefault="007B43CB" w:rsidP="007B43CB">
      <w:pPr>
        <w:pStyle w:val="Heading3"/>
        <w:rPr>
          <w:rFonts w:ascii="Clarendon" w:hAnsi="Clarendon"/>
        </w:rPr>
      </w:pPr>
      <w:r w:rsidRPr="007B43CB">
        <w:rPr>
          <w:rFonts w:ascii="Clarendon" w:hAnsi="Clarendon"/>
        </w:rPr>
        <w:t>Features</w:t>
      </w:r>
    </w:p>
    <w:p w14:paraId="35B0BF55" w14:textId="77777777" w:rsidR="007B43CB" w:rsidRPr="007B43CB" w:rsidRDefault="007B43CB" w:rsidP="007B43CB">
      <w:pPr>
        <w:rPr>
          <w:rFonts w:ascii="Clarendon" w:hAnsi="Clarendon"/>
        </w:rPr>
      </w:pPr>
      <w:r w:rsidRPr="007B43CB">
        <w:rPr>
          <w:rFonts w:ascii="Clarendon" w:hAnsi="Clarendon"/>
        </w:rPr>
        <w:t>-----------------------------------------------------------</w:t>
      </w:r>
    </w:p>
    <w:p w14:paraId="2F240FF4" w14:textId="77777777" w:rsidR="007B43CB" w:rsidRPr="007B43CB" w:rsidRDefault="007B43CB" w:rsidP="007B43CB">
      <w:pPr>
        <w:rPr>
          <w:rFonts w:ascii="Clarendon" w:hAnsi="Clarendon"/>
        </w:rPr>
      </w:pPr>
      <w:r w:rsidRPr="007B43CB">
        <w:rPr>
          <w:rFonts w:ascii="Segoe UI Symbol" w:hAnsi="Segoe UI Symbol" w:cs="Segoe UI Symbol"/>
        </w:rPr>
        <w:t>✓</w:t>
      </w:r>
      <w:r w:rsidRPr="007B43CB">
        <w:rPr>
          <w:rFonts w:ascii="Clarendon" w:hAnsi="Clarendon"/>
        </w:rPr>
        <w:t xml:space="preserve"> Points of Interest – Discover hikes, historic sites, and </w:t>
      </w:r>
    </w:p>
    <w:p w14:paraId="1584E32D" w14:textId="77777777" w:rsidR="007B43CB" w:rsidRPr="007B43CB" w:rsidRDefault="007B43CB" w:rsidP="007B43CB">
      <w:pPr>
        <w:rPr>
          <w:rFonts w:ascii="Clarendon" w:hAnsi="Clarendon"/>
        </w:rPr>
      </w:pPr>
      <w:r w:rsidRPr="007B43CB">
        <w:rPr>
          <w:rFonts w:ascii="Clarendon" w:hAnsi="Clarendon"/>
        </w:rPr>
        <w:t xml:space="preserve">  scenic stops.</w:t>
      </w:r>
    </w:p>
    <w:p w14:paraId="3556B124" w14:textId="77777777" w:rsidR="007B43CB" w:rsidRPr="007B43CB" w:rsidRDefault="007B43CB" w:rsidP="007B43CB">
      <w:pPr>
        <w:rPr>
          <w:rFonts w:ascii="Clarendon" w:hAnsi="Clarendon"/>
        </w:rPr>
      </w:pPr>
      <w:r w:rsidRPr="007B43CB">
        <w:rPr>
          <w:rFonts w:ascii="Segoe UI Symbol" w:hAnsi="Segoe UI Symbol" w:cs="Segoe UI Symbol"/>
        </w:rPr>
        <w:t>✓</w:t>
      </w:r>
      <w:r w:rsidRPr="007B43CB">
        <w:rPr>
          <w:rFonts w:ascii="Clarendon" w:hAnsi="Clarendon"/>
        </w:rPr>
        <w:t xml:space="preserve"> Audio Guides – Learn about local history, culture, and </w:t>
      </w:r>
    </w:p>
    <w:p w14:paraId="59D67669" w14:textId="77777777" w:rsidR="007B43CB" w:rsidRPr="007B43CB" w:rsidRDefault="007B43CB" w:rsidP="007B43CB">
      <w:pPr>
        <w:rPr>
          <w:rFonts w:ascii="Clarendon" w:hAnsi="Clarendon"/>
        </w:rPr>
      </w:pPr>
      <w:r w:rsidRPr="007B43CB">
        <w:rPr>
          <w:rFonts w:ascii="Clarendon" w:hAnsi="Clarendon"/>
        </w:rPr>
        <w:t xml:space="preserve">  safety tips.</w:t>
      </w:r>
    </w:p>
    <w:p w14:paraId="1EF930C4" w14:textId="77777777" w:rsidR="007B43CB" w:rsidRPr="007B43CB" w:rsidRDefault="007B43CB" w:rsidP="007B43CB">
      <w:pPr>
        <w:rPr>
          <w:rFonts w:ascii="Clarendon" w:hAnsi="Clarendon"/>
        </w:rPr>
      </w:pPr>
      <w:r w:rsidRPr="007B43CB">
        <w:rPr>
          <w:rFonts w:ascii="Segoe UI Symbol" w:hAnsi="Segoe UI Symbol" w:cs="Segoe UI Symbol"/>
        </w:rPr>
        <w:t>✓</w:t>
      </w:r>
      <w:r w:rsidRPr="007B43CB">
        <w:rPr>
          <w:rFonts w:ascii="Clarendon" w:hAnsi="Clarendon"/>
        </w:rPr>
        <w:t xml:space="preserve"> Local Tips – Advice from Utahns to make the most of your </w:t>
      </w:r>
    </w:p>
    <w:p w14:paraId="58D0A4FF" w14:textId="77777777" w:rsidR="007B43CB" w:rsidRPr="007B43CB" w:rsidRDefault="007B43CB" w:rsidP="007B43CB">
      <w:pPr>
        <w:rPr>
          <w:rFonts w:ascii="Clarendon" w:hAnsi="Clarendon"/>
        </w:rPr>
      </w:pPr>
      <w:r w:rsidRPr="007B43CB">
        <w:rPr>
          <w:rFonts w:ascii="Clarendon" w:hAnsi="Clarendon"/>
        </w:rPr>
        <w:t xml:space="preserve">  visit.</w:t>
      </w:r>
    </w:p>
    <w:p w14:paraId="31D10F6A" w14:textId="77777777" w:rsidR="007B43CB" w:rsidRPr="007B43CB" w:rsidRDefault="007B43CB" w:rsidP="007B43CB">
      <w:pPr>
        <w:pStyle w:val="Heading2"/>
        <w:rPr>
          <w:rFonts w:ascii="Clarendon" w:hAnsi="Clarendon"/>
        </w:rPr>
      </w:pPr>
      <w:r w:rsidRPr="007B43CB">
        <w:rPr>
          <w:rFonts w:ascii="Clarendon" w:hAnsi="Clarendon"/>
        </w:rPr>
        <w:t>Why Wander Utah?</w:t>
      </w:r>
    </w:p>
    <w:p w14:paraId="3C4935DE" w14:textId="77777777" w:rsidR="007B43CB" w:rsidRPr="007B43CB" w:rsidRDefault="007B43CB" w:rsidP="007B43CB">
      <w:pPr>
        <w:rPr>
          <w:rFonts w:ascii="Clarendon" w:hAnsi="Clarendon"/>
        </w:rPr>
      </w:pPr>
      <w:r w:rsidRPr="007B43CB">
        <w:rPr>
          <w:rFonts w:ascii="Clarendon" w:hAnsi="Clarendon"/>
        </w:rPr>
        <w:t>-----------------------------------------------------------</w:t>
      </w:r>
    </w:p>
    <w:p w14:paraId="4E20E343" w14:textId="4984C6D5" w:rsidR="007B43CB" w:rsidRPr="007B43CB" w:rsidRDefault="007B43CB" w:rsidP="007B43CB">
      <w:pPr>
        <w:rPr>
          <w:rFonts w:ascii="Clarendon" w:hAnsi="Clarendon"/>
        </w:rPr>
      </w:pPr>
      <w:r w:rsidRPr="007B43CB">
        <w:rPr>
          <w:rFonts w:ascii="Clarendon" w:hAnsi="Clarendon"/>
        </w:rPr>
        <w:t>Utah is vast and beautiful, but it’s easy to miss the good stuff. Wander Utah makes sure you’re never out of the loop, even in the canyons or on the trails. Designed with students and explorers in mind, this guide keeps it simple and useful.</w:t>
      </w:r>
    </w:p>
    <w:p w14:paraId="619A491E" w14:textId="77777777" w:rsidR="007B43CB" w:rsidRPr="007B43CB" w:rsidRDefault="007B43CB" w:rsidP="007B43CB">
      <w:pPr>
        <w:pStyle w:val="Heading2"/>
        <w:rPr>
          <w:rFonts w:ascii="Clarendon" w:hAnsi="Clarendon"/>
        </w:rPr>
      </w:pPr>
      <w:r w:rsidRPr="007B43CB">
        <w:rPr>
          <w:rFonts w:ascii="Clarendon" w:hAnsi="Clarendon"/>
        </w:rPr>
        <w:t>Get in Touch</w:t>
      </w:r>
    </w:p>
    <w:p w14:paraId="76F3F1BE" w14:textId="77777777" w:rsidR="007B43CB" w:rsidRPr="007B43CB" w:rsidRDefault="007B43CB" w:rsidP="007B43CB">
      <w:pPr>
        <w:rPr>
          <w:rFonts w:ascii="Clarendon" w:hAnsi="Clarendon"/>
        </w:rPr>
      </w:pPr>
      <w:r w:rsidRPr="007B43CB">
        <w:rPr>
          <w:rFonts w:ascii="Clarendon" w:hAnsi="Clarendon"/>
        </w:rPr>
        <w:t>-----------------------------------------------------------</w:t>
      </w:r>
    </w:p>
    <w:p w14:paraId="078DEACE" w14:textId="3A6553F0" w:rsidR="007B43CB" w:rsidRPr="007B43CB" w:rsidRDefault="007B43CB" w:rsidP="007B43CB">
      <w:pPr>
        <w:rPr>
          <w:rFonts w:ascii="Clarendon" w:hAnsi="Clarendon"/>
        </w:rPr>
      </w:pPr>
      <w:hyperlink r:id="rId4" w:history="1">
        <w:r w:rsidRPr="007B43CB">
          <w:rPr>
            <w:rStyle w:val="Hyperlink"/>
            <w:rFonts w:ascii="Clarendon" w:hAnsi="Clarendon"/>
          </w:rPr>
          <w:t>Website</w:t>
        </w:r>
      </w:hyperlink>
    </w:p>
    <w:p w14:paraId="6A984FDD" w14:textId="2E183DA1" w:rsidR="00911B7A" w:rsidRPr="007B43CB" w:rsidRDefault="007B43CB" w:rsidP="007B43CB">
      <w:pPr>
        <w:rPr>
          <w:rFonts w:ascii="Clarendon" w:hAnsi="Clarendon"/>
        </w:rPr>
      </w:pPr>
      <w:r w:rsidRPr="007B43CB">
        <w:rPr>
          <w:rFonts w:ascii="Clarendon" w:hAnsi="Clarendon"/>
        </w:rPr>
        <w:t xml:space="preserve">Email: </w:t>
      </w:r>
      <w:hyperlink r:id="rId5" w:history="1">
        <w:r w:rsidRPr="007B43CB">
          <w:rPr>
            <w:rStyle w:val="Hyperlink"/>
            <w:rFonts w:ascii="Clarendon" w:hAnsi="Clarendon"/>
          </w:rPr>
          <w:t>info@wanderutah.com</w:t>
        </w:r>
      </w:hyperlink>
    </w:p>
    <w:sectPr w:rsidR="00911B7A" w:rsidRPr="007B4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larendon">
    <w:panose1 w:val="00000000000000000000"/>
    <w:charset w:val="00"/>
    <w:family w:val="modern"/>
    <w:notTrueType/>
    <w:pitch w:val="variable"/>
    <w:sig w:usb0="A000002F" w:usb1="40000008" w:usb2="00000000" w:usb3="00000000" w:csb0="0000011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CB"/>
    <w:rsid w:val="0012791A"/>
    <w:rsid w:val="00663462"/>
    <w:rsid w:val="007B43CB"/>
    <w:rsid w:val="00911B7A"/>
    <w:rsid w:val="00E3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D8F0"/>
  <w15:chartTrackingRefBased/>
  <w15:docId w15:val="{47257076-31D7-49AC-9C06-145E1EFF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4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43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3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3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3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43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43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3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3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3CB"/>
    <w:rPr>
      <w:rFonts w:eastAsiaTheme="majorEastAsia" w:cstheme="majorBidi"/>
      <w:color w:val="272727" w:themeColor="text1" w:themeTint="D8"/>
    </w:rPr>
  </w:style>
  <w:style w:type="paragraph" w:styleId="Title">
    <w:name w:val="Title"/>
    <w:basedOn w:val="Normal"/>
    <w:next w:val="Normal"/>
    <w:link w:val="TitleChar"/>
    <w:uiPriority w:val="10"/>
    <w:qFormat/>
    <w:rsid w:val="007B4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3CB"/>
    <w:pPr>
      <w:spacing w:before="160"/>
      <w:jc w:val="center"/>
    </w:pPr>
    <w:rPr>
      <w:i/>
      <w:iCs/>
      <w:color w:val="404040" w:themeColor="text1" w:themeTint="BF"/>
    </w:rPr>
  </w:style>
  <w:style w:type="character" w:customStyle="1" w:styleId="QuoteChar">
    <w:name w:val="Quote Char"/>
    <w:basedOn w:val="DefaultParagraphFont"/>
    <w:link w:val="Quote"/>
    <w:uiPriority w:val="29"/>
    <w:rsid w:val="007B43CB"/>
    <w:rPr>
      <w:i/>
      <w:iCs/>
      <w:color w:val="404040" w:themeColor="text1" w:themeTint="BF"/>
    </w:rPr>
  </w:style>
  <w:style w:type="paragraph" w:styleId="ListParagraph">
    <w:name w:val="List Paragraph"/>
    <w:basedOn w:val="Normal"/>
    <w:uiPriority w:val="34"/>
    <w:qFormat/>
    <w:rsid w:val="007B43CB"/>
    <w:pPr>
      <w:ind w:left="720"/>
      <w:contextualSpacing/>
    </w:pPr>
  </w:style>
  <w:style w:type="character" w:styleId="IntenseEmphasis">
    <w:name w:val="Intense Emphasis"/>
    <w:basedOn w:val="DefaultParagraphFont"/>
    <w:uiPriority w:val="21"/>
    <w:qFormat/>
    <w:rsid w:val="007B43CB"/>
    <w:rPr>
      <w:i/>
      <w:iCs/>
      <w:color w:val="0F4761" w:themeColor="accent1" w:themeShade="BF"/>
    </w:rPr>
  </w:style>
  <w:style w:type="paragraph" w:styleId="IntenseQuote">
    <w:name w:val="Intense Quote"/>
    <w:basedOn w:val="Normal"/>
    <w:next w:val="Normal"/>
    <w:link w:val="IntenseQuoteChar"/>
    <w:uiPriority w:val="30"/>
    <w:qFormat/>
    <w:rsid w:val="007B4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3CB"/>
    <w:rPr>
      <w:i/>
      <w:iCs/>
      <w:color w:val="0F4761" w:themeColor="accent1" w:themeShade="BF"/>
    </w:rPr>
  </w:style>
  <w:style w:type="character" w:styleId="IntenseReference">
    <w:name w:val="Intense Reference"/>
    <w:basedOn w:val="DefaultParagraphFont"/>
    <w:uiPriority w:val="32"/>
    <w:qFormat/>
    <w:rsid w:val="007B43CB"/>
    <w:rPr>
      <w:b/>
      <w:bCs/>
      <w:smallCaps/>
      <w:color w:val="0F4761" w:themeColor="accent1" w:themeShade="BF"/>
      <w:spacing w:val="5"/>
    </w:rPr>
  </w:style>
  <w:style w:type="character" w:styleId="Hyperlink">
    <w:name w:val="Hyperlink"/>
    <w:basedOn w:val="DefaultParagraphFont"/>
    <w:uiPriority w:val="99"/>
    <w:unhideWhenUsed/>
    <w:rsid w:val="007B43CB"/>
    <w:rPr>
      <w:color w:val="467886" w:themeColor="hyperlink"/>
      <w:u w:val="single"/>
    </w:rPr>
  </w:style>
  <w:style w:type="character" w:styleId="UnresolvedMention">
    <w:name w:val="Unresolved Mention"/>
    <w:basedOn w:val="DefaultParagraphFont"/>
    <w:uiPriority w:val="99"/>
    <w:semiHidden/>
    <w:unhideWhenUsed/>
    <w:rsid w:val="007B4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wanderutah.com" TargetMode="External"/><Relationship Id="rId4" Type="http://schemas.openxmlformats.org/officeDocument/2006/relationships/hyperlink" Target="https://scturtlepants.github.io/dwdd1600/07advanced-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Hansen</dc:creator>
  <cp:keywords/>
  <dc:description/>
  <cp:lastModifiedBy>Ben Hansen</cp:lastModifiedBy>
  <cp:revision>1</cp:revision>
  <dcterms:created xsi:type="dcterms:W3CDTF">2025-07-07T17:24:00Z</dcterms:created>
  <dcterms:modified xsi:type="dcterms:W3CDTF">2025-07-07T17:29:00Z</dcterms:modified>
</cp:coreProperties>
</file>