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bookmarkStart w:id="0" w:name="_GoBack"/>
      <w:r>
        <w:t>百年前，以一批先进青年知识分子为先锋、广大人民群众共同参与的彻底反帝反封建爱国革命运动，以磅礴之力鼓动了中国人民和中华民族实现民族复兴的志向和信心，开启了民族复兴的新起点。</w:t>
      </w:r>
      <w:r>
        <w:rPr>
          <w:rFonts w:hint="eastAsia"/>
          <w:lang w:val="en-US" w:eastAsia="zh-CN"/>
        </w:rPr>
        <w:t>在如今，</w:t>
      </w:r>
      <w:r>
        <w:t>《觉醒年代》</w:t>
      </w:r>
      <w:r>
        <w:rPr>
          <w:rFonts w:hint="eastAsia"/>
          <w:lang w:val="en-US" w:eastAsia="zh-CN"/>
        </w:rPr>
        <w:t>电视剧向当代青年重现了当年的情景：</w:t>
      </w:r>
      <w:r>
        <w:t>随着巴黎和会中国外交失败，五四运动正式拉开帷幕，年轻的生命爆发出惊天动地的呐喊，令人既敬佩又感到振奋不已。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t>“以青春之我，创造青春之家庭，青春之国家，青春之民族，青春之人类，青春之地球，青春之宇宙，资以乐其无涯之生。”《觉醒年代》</w:t>
      </w:r>
      <w:r>
        <w:rPr>
          <w:rFonts w:hint="eastAsia"/>
          <w:lang w:val="en-US" w:eastAsia="zh-CN"/>
        </w:rPr>
        <w:t>中有一幕令人豪情满怀</w:t>
      </w:r>
      <w:r>
        <w:t>，毛泽东向陈延年、陈乔年辞行，鼓励二人“我们当代的新青年，要把这种王气和正气接起来，在现实中上下求索，为天下找到一条新的出路”，而陈延年的一句“为了救国救民，我愿与你同行”，则代表了青年人为救国奋力一搏的坚定态度。《觉醒年代》</w:t>
      </w:r>
      <w:r>
        <w:rPr>
          <w:rFonts w:hint="eastAsia"/>
          <w:lang w:val="en-US" w:eastAsia="zh-CN"/>
        </w:rPr>
        <w:t>在</w:t>
      </w:r>
      <w:r>
        <w:t>五四运动的剧情中，</w:t>
      </w:r>
      <w:r>
        <w:rPr>
          <w:rFonts w:hint="eastAsia"/>
          <w:lang w:val="en-US" w:eastAsia="zh-CN"/>
        </w:rPr>
        <w:t>还原了</w:t>
      </w:r>
      <w:r>
        <w:t>1919年5月4日</w:t>
      </w:r>
      <w:r>
        <w:rPr>
          <w:rFonts w:hint="eastAsia"/>
          <w:lang w:val="en-US" w:eastAsia="zh-CN"/>
        </w:rPr>
        <w:t>那天</w:t>
      </w:r>
      <w:r>
        <w:t>，北京十三所学校的3000多名学生代表打出“誓死力争，还我青岛”、“收回山东权利”、“拒绝在巴黎和约上签字”、“废除二十一条”、“抵制日货”、“外争主权，内除国贼”等口号进行游行示威。我们看到通过真实人物改编的郭心刚割破胳膊，用鲜血写下“还我青岛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</w:t>
      </w:r>
      <w:r>
        <w:t>满腔爱国心</w:t>
      </w:r>
      <w:r>
        <w:rPr>
          <w:rFonts w:hint="eastAsia"/>
          <w:lang w:val="en-US" w:eastAsia="zh-CN"/>
        </w:rPr>
        <w:t>让人震撼且感动。</w:t>
      </w:r>
      <w:r>
        <w:t>1919年5月4日</w:t>
      </w:r>
      <w:r>
        <w:rPr>
          <w:rFonts w:hint="eastAsia"/>
          <w:lang w:val="en-US" w:eastAsia="zh-CN"/>
        </w:rPr>
        <w:t>那天，</w:t>
      </w:r>
      <w:r>
        <w:t>李大钊、陈独秀等人动员爱国学生团结一心，</w:t>
      </w:r>
      <w:r>
        <w:rPr>
          <w:rFonts w:hint="eastAsia"/>
          <w:lang w:val="en-US" w:eastAsia="zh-CN"/>
        </w:rPr>
        <w:t>将</w:t>
      </w:r>
      <w:r>
        <w:t>五四精神</w:t>
      </w:r>
      <w:r>
        <w:rPr>
          <w:rFonts w:hint="eastAsia"/>
          <w:lang w:val="en-US" w:eastAsia="zh-CN"/>
        </w:rPr>
        <w:t>通过</w:t>
      </w:r>
      <w:r>
        <w:t>精神火炬</w:t>
      </w:r>
      <w:r>
        <w:rPr>
          <w:rFonts w:hint="eastAsia"/>
          <w:lang w:val="en-US" w:eastAsia="zh-CN"/>
        </w:rPr>
        <w:t>传递下去，只要</w:t>
      </w:r>
      <w:r>
        <w:t>信仰不灭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精神火炬便不灭！在剧中，五四爱国人员将</w:t>
      </w:r>
      <w:r>
        <w:t>五四精神的核心</w:t>
      </w:r>
      <w:r>
        <w:rPr>
          <w:rFonts w:hint="eastAsia"/>
          <w:lang w:eastAsia="zh-CN"/>
        </w:rPr>
        <w:t>——</w:t>
      </w:r>
      <w:r>
        <w:t>爱国主义精神，</w:t>
      </w:r>
      <w:r>
        <w:rPr>
          <w:rFonts w:hint="eastAsia"/>
          <w:lang w:val="en-US" w:eastAsia="zh-CN"/>
        </w:rPr>
        <w:t>体现得淋漓尽致；</w:t>
      </w:r>
      <w:r>
        <w:t>五四精神的价值追求</w:t>
      </w:r>
      <w:r>
        <w:rPr>
          <w:rFonts w:hint="eastAsia"/>
          <w:lang w:eastAsia="zh-CN"/>
        </w:rPr>
        <w:t>——</w:t>
      </w:r>
      <w:r>
        <w:t>反封建文化、接受进步思想，</w:t>
      </w:r>
      <w:r>
        <w:rPr>
          <w:rFonts w:hint="eastAsia"/>
          <w:lang w:val="en-US" w:eastAsia="zh-CN"/>
        </w:rPr>
        <w:t>也得到充分的展现。不仅向当代青年解读了</w:t>
      </w:r>
      <w:r>
        <w:t>五四精神的本质内涵</w:t>
      </w:r>
      <w:r>
        <w:rPr>
          <w:rFonts w:hint="eastAsia"/>
          <w:lang w:eastAsia="zh-CN"/>
        </w:rPr>
        <w:t>——</w:t>
      </w:r>
      <w:r>
        <w:t>民主精神、科学精神与进步精神，</w:t>
      </w:r>
      <w:r>
        <w:rPr>
          <w:rFonts w:hint="eastAsia"/>
          <w:lang w:val="en-US" w:eastAsia="zh-CN"/>
        </w:rPr>
        <w:t>还向当代青年展现了</w:t>
      </w:r>
      <w:r>
        <w:t>五四精神的灵魂</w:t>
      </w:r>
      <w:r>
        <w:rPr>
          <w:rFonts w:hint="eastAsia"/>
          <w:lang w:eastAsia="zh-CN"/>
        </w:rPr>
        <w:t>——</w:t>
      </w:r>
      <w:r>
        <w:t>解放思想、追求创新。在进入新时代的今天，继承和弘扬五四精神仍然是所有青年人义不容辞的责任和义务。五四精神的当代价值在于新时代广大青年对五四精神的内化和践行。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t>青年是一个国家的未来。</w:t>
      </w:r>
      <w:r>
        <w:rPr>
          <w:rFonts w:hint="eastAsia"/>
          <w:lang w:val="en-US" w:eastAsia="zh-CN"/>
        </w:rPr>
        <w:t>在</w:t>
      </w:r>
      <w:r>
        <w:t>《觉醒年代》</w:t>
      </w:r>
      <w:r>
        <w:rPr>
          <w:rFonts w:hint="eastAsia"/>
          <w:lang w:val="en-US" w:eastAsia="zh-CN"/>
        </w:rPr>
        <w:t>剧中，</w:t>
      </w:r>
      <w:r>
        <w:t>毛泽东、周恩来、陈延年、陈乔年</w:t>
      </w:r>
      <w:r>
        <w:rPr>
          <w:rFonts w:hint="eastAsia"/>
          <w:lang w:val="en-US" w:eastAsia="zh-CN"/>
        </w:rPr>
        <w:t>等等</w:t>
      </w:r>
      <w:r>
        <w:t>一个个鲜活生动的人物，在正值青春的岁月，将自身命运和国家命运相联系，以“敢为天下先”的勇气，以“天下兴亡，匹夫有责”的担当，走向街头，扛起中华民族崛起与兴盛的重任，在为实现民族独立、国家富强和人民幸福的奋斗中，谱写了一曲曲壮丽的青春之歌，舍小我为大我的爱国之情，无不让今天的新青年为之动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t>每个时代都是一场长征，每一代人都是上一代的接班人，在这跨世纪的接力中，我们应该怀着感恩的心，树立忠诚干净担当的品行，永葆五四精神火炬生生不息，风雨兼程地投入实现中华</w:t>
      </w:r>
      <w:r>
        <w:t>民族伟大复兴的征程中！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A3D59"/>
    <w:rsid w:val="611A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2022-05-12T06:14:00Z</dcterms:created>
  <dc:creator>philperry</dc:creator>
  <cp:lastModifiedBy>philperry</cp:lastModifiedBy>
  <dcterms:modified xsi:type="dcterms:W3CDTF">2022-05-12T06:50:41Z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5659EFD121C6406180D6E4DEF9DB6497</vt:lpwstr>
  </property>
</Properties>
</file>