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2F2" w:rsidRDefault="0045014A" w:rsidP="0045014A">
      <w:pPr>
        <w:pStyle w:val="a3"/>
      </w:pPr>
      <w:proofErr w:type="spellStart"/>
      <w:r>
        <w:t>Matlab</w:t>
      </w:r>
      <w:proofErr w:type="spellEnd"/>
      <w:r>
        <w:t xml:space="preserve"> R2014a</w:t>
      </w:r>
      <w:r>
        <w:t>的安装</w:t>
      </w:r>
      <w:r w:rsidR="00D7664D">
        <w:rPr>
          <w:rFonts w:hint="eastAsia"/>
        </w:rPr>
        <w:t>、</w:t>
      </w:r>
      <w:r>
        <w:t>破解</w:t>
      </w:r>
      <w:r w:rsidR="00D7664D">
        <w:t>与简介</w:t>
      </w:r>
    </w:p>
    <w:p w:rsidR="0045014A" w:rsidRDefault="0045014A" w:rsidP="0045014A">
      <w:pPr>
        <w:ind w:firstLineChars="200" w:firstLine="480"/>
      </w:pPr>
      <w:r>
        <w:rPr>
          <w:rFonts w:hint="eastAsia"/>
        </w:rPr>
        <w:t>本次我们的《数字信号处理》课程中会使用到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软件，本文档是告诉大家如何进行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的安装与破解。</w:t>
      </w:r>
    </w:p>
    <w:p w:rsidR="0045014A" w:rsidRDefault="0045014A" w:rsidP="0045014A">
      <w:pPr>
        <w:pStyle w:val="1"/>
      </w:pPr>
      <w:r>
        <w:rPr>
          <w:rFonts w:hint="eastAsia"/>
        </w:rPr>
        <w:t>下载</w:t>
      </w:r>
    </w:p>
    <w:p w:rsidR="0045014A" w:rsidRDefault="0045014A" w:rsidP="0045014A">
      <w:pPr>
        <w:ind w:firstLineChars="200" w:firstLine="480"/>
      </w:pPr>
      <w:r>
        <w:rPr>
          <w:rFonts w:hint="eastAsia"/>
        </w:rPr>
        <w:t>群公告中已经分享了“</w:t>
      </w:r>
      <w:r w:rsidRPr="0045014A">
        <w:rPr>
          <w:rFonts w:hint="eastAsia"/>
        </w:rPr>
        <w:t>[</w:t>
      </w:r>
      <w:r w:rsidRPr="0045014A">
        <w:rPr>
          <w:rFonts w:hint="eastAsia"/>
        </w:rPr>
        <w:t>矩阵实验室</w:t>
      </w:r>
      <w:r w:rsidRPr="0045014A">
        <w:rPr>
          <w:rFonts w:hint="eastAsia"/>
        </w:rPr>
        <w:t>].Mathworks.Matlab.R2014a(8.3).</w:t>
      </w:r>
      <w:proofErr w:type="spellStart"/>
      <w:r w:rsidRPr="0045014A">
        <w:rPr>
          <w:rFonts w:hint="eastAsia"/>
        </w:rPr>
        <w:t>iso</w:t>
      </w:r>
      <w:proofErr w:type="spellEnd"/>
      <w:r>
        <w:rPr>
          <w:rFonts w:hint="eastAsia"/>
        </w:rPr>
        <w:t>”的百度云盘地址，请大家自行下载。</w:t>
      </w:r>
    </w:p>
    <w:p w:rsidR="0045014A" w:rsidRDefault="0045014A" w:rsidP="0045014A">
      <w:pPr>
        <w:ind w:firstLineChars="200" w:firstLine="480"/>
      </w:pPr>
      <w:r>
        <w:t>下载地址</w:t>
      </w:r>
      <w:r>
        <w:rPr>
          <w:rFonts w:hint="eastAsia"/>
        </w:rPr>
        <w:t>：</w:t>
      </w:r>
    </w:p>
    <w:p w:rsidR="0045014A" w:rsidRDefault="00F95600" w:rsidP="0045014A">
      <w:pPr>
        <w:ind w:firstLineChars="200" w:firstLine="480"/>
      </w:pPr>
      <w:hyperlink r:id="rId5" w:tgtFrame="_blank" w:history="1">
        <w:r w:rsidR="0045014A">
          <w:rPr>
            <w:rStyle w:val="a4"/>
            <w:rFonts w:ascii="微软雅黑" w:eastAsia="微软雅黑" w:hAnsi="微软雅黑" w:hint="eastAsia"/>
            <w:color w:val="0C5E9C"/>
            <w:sz w:val="21"/>
            <w:szCs w:val="21"/>
            <w:shd w:val="clear" w:color="auto" w:fill="FFFFFF"/>
          </w:rPr>
          <w:t>http://yun.baidu.com/wap/link?uk=2198413663&amp;shareid=2762273630&amp;third=0</w:t>
        </w:r>
      </w:hyperlink>
    </w:p>
    <w:p w:rsidR="0045014A" w:rsidRDefault="0045014A" w:rsidP="00BD2789">
      <w:pPr>
        <w:pStyle w:val="1"/>
      </w:pPr>
      <w:r>
        <w:rPr>
          <w:rFonts w:hint="eastAsia"/>
        </w:rPr>
        <w:t>安装</w:t>
      </w:r>
    </w:p>
    <w:p w:rsidR="00BD2789" w:rsidRDefault="00BD2789" w:rsidP="00BD2789">
      <w:pPr>
        <w:pStyle w:val="2"/>
      </w:pPr>
      <w:r>
        <w:t>解压和加载</w:t>
      </w:r>
    </w:p>
    <w:p w:rsidR="0045014A" w:rsidRDefault="0045014A" w:rsidP="0045014A">
      <w:pPr>
        <w:ind w:firstLineChars="200" w:firstLine="480"/>
      </w:pPr>
      <w:r>
        <w:t>下载下来的文件为光盘镜像文件</w:t>
      </w:r>
      <w:r>
        <w:rPr>
          <w:rFonts w:hint="eastAsia"/>
        </w:rPr>
        <w:t>“</w:t>
      </w:r>
      <w:r>
        <w:rPr>
          <w:rFonts w:hint="eastAsia"/>
        </w:rPr>
        <w:t>.ISO</w:t>
      </w:r>
      <w:r>
        <w:rPr>
          <w:rFonts w:hint="eastAsia"/>
        </w:rPr>
        <w:t>”，大家</w:t>
      </w:r>
      <w:r w:rsidR="00BD2789">
        <w:rPr>
          <w:rFonts w:hint="eastAsia"/>
        </w:rPr>
        <w:t>可以使用</w:t>
      </w:r>
      <w:r w:rsidR="00BD2789">
        <w:rPr>
          <w:rFonts w:hint="eastAsia"/>
        </w:rPr>
        <w:t>WinRAR</w:t>
      </w:r>
      <w:r w:rsidR="00BD2789">
        <w:rPr>
          <w:rFonts w:hint="eastAsia"/>
        </w:rPr>
        <w:t>解压或是用虚拟光驱软件加载来打开，虚拟光驱软件推荐使用“</w:t>
      </w:r>
      <w:r w:rsidR="00BD2789">
        <w:rPr>
          <w:rFonts w:hint="eastAsia"/>
        </w:rPr>
        <w:t>Daemon</w:t>
      </w:r>
      <w:r w:rsidR="00BD2789">
        <w:t xml:space="preserve"> Tools</w:t>
      </w:r>
      <w:r w:rsidR="00BD2789">
        <w:rPr>
          <w:rFonts w:hint="eastAsia"/>
        </w:rPr>
        <w:t>”软件。</w:t>
      </w:r>
    </w:p>
    <w:p w:rsidR="00BD2789" w:rsidRPr="00BD2789" w:rsidRDefault="00BD2789" w:rsidP="0045014A">
      <w:pPr>
        <w:ind w:firstLineChars="200" w:firstLine="482"/>
        <w:rPr>
          <w:b/>
        </w:rPr>
      </w:pPr>
      <w:r w:rsidRPr="00BD2789">
        <w:rPr>
          <w:b/>
        </w:rPr>
        <w:t>WinRAR</w:t>
      </w:r>
      <w:r w:rsidRPr="00BD2789">
        <w:rPr>
          <w:b/>
        </w:rPr>
        <w:t>解压</w:t>
      </w:r>
      <w:r w:rsidRPr="00BD2789">
        <w:rPr>
          <w:rFonts w:hint="eastAsia"/>
          <w:b/>
        </w:rPr>
        <w:t>：</w:t>
      </w:r>
    </w:p>
    <w:p w:rsidR="00BD2789" w:rsidRPr="00BD2789" w:rsidRDefault="00BD2789" w:rsidP="00BD2789">
      <w:pPr>
        <w:pStyle w:val="a5"/>
        <w:spacing w:before="624" w:after="312"/>
      </w:pPr>
      <w:r w:rsidRPr="00BD2789">
        <w:drawing>
          <wp:inline distT="0" distB="0" distL="0" distR="0">
            <wp:extent cx="3542086" cy="2100622"/>
            <wp:effectExtent l="0" t="0" r="1270" b="0"/>
            <wp:docPr id="1" name="图片 1" descr="e:\User Data\Leo\Documents\Tencent Files\176229545\Image\C2C\JJ1G1][R86M`6TJEOHDWX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 Data\Leo\Documents\Tencent Files\176229545\Image\C2C\JJ1G1][R86M`6TJEOHDWXP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92" cy="21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789" w:rsidRPr="00BD2789" w:rsidRDefault="00BD2789" w:rsidP="0045014A">
      <w:pPr>
        <w:ind w:firstLineChars="200" w:firstLine="482"/>
        <w:rPr>
          <w:b/>
        </w:rPr>
      </w:pPr>
      <w:r w:rsidRPr="00BD2789">
        <w:rPr>
          <w:rFonts w:hint="eastAsia"/>
          <w:b/>
        </w:rPr>
        <w:t>Daemon</w:t>
      </w:r>
      <w:r w:rsidRPr="00BD2789">
        <w:rPr>
          <w:b/>
        </w:rPr>
        <w:t xml:space="preserve"> Tools</w:t>
      </w:r>
      <w:r w:rsidRPr="00BD2789">
        <w:rPr>
          <w:b/>
        </w:rPr>
        <w:t>虚拟光驱加载</w:t>
      </w:r>
      <w:r w:rsidRPr="00BD2789">
        <w:rPr>
          <w:rFonts w:hint="eastAsia"/>
          <w:b/>
        </w:rPr>
        <w:t>：</w:t>
      </w:r>
    </w:p>
    <w:p w:rsidR="00BD2789" w:rsidRDefault="00BD2789" w:rsidP="00BD2789">
      <w:pPr>
        <w:pStyle w:val="a5"/>
        <w:spacing w:before="624" w:after="312"/>
      </w:pPr>
      <w:r>
        <w:lastRenderedPageBreak/>
        <w:drawing>
          <wp:inline distT="0" distB="0" distL="0" distR="0" wp14:anchorId="6931EA01" wp14:editId="7CE0C8A9">
            <wp:extent cx="4630470" cy="16858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894" cy="16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89" w:rsidRDefault="00BD2789" w:rsidP="00BD2789">
      <w:pPr>
        <w:pStyle w:val="2"/>
      </w:pPr>
      <w:r>
        <w:t>安装</w:t>
      </w:r>
    </w:p>
    <w:p w:rsidR="00BD2789" w:rsidRDefault="00BD2789" w:rsidP="00BD2789">
      <w:pPr>
        <w:ind w:firstLineChars="200" w:firstLine="480"/>
      </w:pPr>
      <w:r>
        <w:rPr>
          <w:rFonts w:hint="eastAsia"/>
        </w:rPr>
        <w:t>解压或加载完成后，进入目录</w:t>
      </w:r>
      <w:r w:rsidR="006F0F35">
        <w:rPr>
          <w:rFonts w:hint="eastAsia"/>
        </w:rPr>
        <w:t>。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运行“</w:t>
      </w:r>
      <w:r>
        <w:rPr>
          <w:rFonts w:hint="eastAsia"/>
        </w:rPr>
        <w:t>setup.exe</w:t>
      </w:r>
      <w:r>
        <w:rPr>
          <w:rFonts w:hint="eastAsia"/>
        </w:rPr>
        <w:t>”启动安装程序；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在安装界面选择</w:t>
      </w:r>
      <w:r>
        <w:rPr>
          <w:rFonts w:hint="eastAsia"/>
        </w:rPr>
        <w:t>“</w:t>
      </w:r>
      <w:r>
        <w:rPr>
          <w:rFonts w:hint="eastAsia"/>
        </w:rPr>
        <w:t>install</w:t>
      </w:r>
      <w:r>
        <w:t xml:space="preserve"> manually without using the Internet</w:t>
      </w:r>
      <w:r>
        <w:rPr>
          <w:rFonts w:hint="eastAsia"/>
        </w:rPr>
        <w:t>”；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当安装程序让你提供</w:t>
      </w:r>
      <w:r>
        <w:rPr>
          <w:rFonts w:hint="eastAsia"/>
        </w:rPr>
        <w:t>“</w:t>
      </w:r>
      <w:r>
        <w:rPr>
          <w:rFonts w:hint="eastAsia"/>
        </w:rPr>
        <w:t>file</w:t>
      </w:r>
      <w:r>
        <w:t xml:space="preserve"> installation key</w:t>
      </w:r>
      <w:r>
        <w:rPr>
          <w:rFonts w:hint="eastAsia"/>
        </w:rPr>
        <w:t>”时，输入“</w:t>
      </w:r>
      <w:r w:rsidRPr="006F0F35">
        <w:t>12313-94680-65562-90832</w:t>
      </w:r>
      <w:r>
        <w:rPr>
          <w:rFonts w:hint="eastAsia"/>
        </w:rPr>
        <w:t>”（不含引号）；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选择你所需要的组件</w:t>
      </w:r>
      <w:r>
        <w:rPr>
          <w:rFonts w:hint="eastAsia"/>
        </w:rPr>
        <w:t>，</w:t>
      </w:r>
      <w:r>
        <w:t>将</w:t>
      </w:r>
      <w:proofErr w:type="spellStart"/>
      <w:r>
        <w:t>Matlab</w:t>
      </w:r>
      <w:proofErr w:type="spellEnd"/>
      <w:r>
        <w:t>安装至指定文件夹</w:t>
      </w:r>
      <w:r>
        <w:rPr>
          <w:rFonts w:hint="eastAsia"/>
        </w:rPr>
        <w:t>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当安装程序询问软件激活选项时</w:t>
      </w:r>
      <w:r>
        <w:rPr>
          <w:rFonts w:hint="eastAsia"/>
        </w:rPr>
        <w:t>，</w:t>
      </w:r>
      <w:r>
        <w:t>请选择</w:t>
      </w:r>
      <w:r>
        <w:rPr>
          <w:rFonts w:hint="eastAsia"/>
        </w:rPr>
        <w:t>“</w:t>
      </w:r>
      <w:r>
        <w:rPr>
          <w:rFonts w:hint="eastAsia"/>
        </w:rPr>
        <w:t>activation</w:t>
      </w:r>
      <w:r>
        <w:t xml:space="preserve"> without Internet</w:t>
      </w:r>
      <w:r>
        <w:rPr>
          <w:rFonts w:hint="eastAsia"/>
        </w:rPr>
        <w:t>”；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接着在安装程序请求证书文件时请选择并加载</w:t>
      </w:r>
      <w:r>
        <w:rPr>
          <w:rFonts w:hint="eastAsia"/>
        </w:rPr>
        <w:t>“</w:t>
      </w:r>
      <w:r>
        <w:rPr>
          <w:rFonts w:hint="eastAsia"/>
        </w:rPr>
        <w:t>X:\serial</w:t>
      </w:r>
      <w:r>
        <w:t>\license.lic</w:t>
      </w:r>
      <w:r>
        <w:rPr>
          <w:rFonts w:hint="eastAsia"/>
        </w:rPr>
        <w:t>”文件，</w:t>
      </w:r>
      <w:r>
        <w:rPr>
          <w:rFonts w:hint="eastAsia"/>
        </w:rPr>
        <w:t>X</w:t>
      </w:r>
      <w:r>
        <w:rPr>
          <w:rFonts w:hint="eastAsia"/>
        </w:rPr>
        <w:t>指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安装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的文件夹；</w:t>
      </w:r>
    </w:p>
    <w:p w:rsidR="006F0F35" w:rsidRDefault="006F0F35" w:rsidP="006F0F35">
      <w:pPr>
        <w:pStyle w:val="a6"/>
        <w:numPr>
          <w:ilvl w:val="0"/>
          <w:numId w:val="2"/>
        </w:numPr>
        <w:ind w:firstLineChars="0"/>
      </w:pPr>
      <w:r>
        <w:t>完成后不要运行</w:t>
      </w:r>
      <w:proofErr w:type="spellStart"/>
      <w:r>
        <w:t>Matlab</w:t>
      </w:r>
      <w:proofErr w:type="spellEnd"/>
      <w:r>
        <w:rPr>
          <w:rFonts w:hint="eastAsia"/>
        </w:rPr>
        <w:t>，</w:t>
      </w:r>
      <w:r>
        <w:t>并将</w:t>
      </w:r>
      <w:r>
        <w:rPr>
          <w:rFonts w:hint="eastAsia"/>
        </w:rPr>
        <w:t>“</w:t>
      </w:r>
      <w:r>
        <w:rPr>
          <w:rFonts w:hint="eastAsia"/>
        </w:rPr>
        <w:t>X:\serial</w:t>
      </w:r>
      <w:r>
        <w:t>\MatlabX32</w:t>
      </w:r>
      <w:r>
        <w:rPr>
          <w:rFonts w:hint="eastAsia"/>
        </w:rPr>
        <w:t>”或“</w:t>
      </w:r>
      <w:r>
        <w:rPr>
          <w:rFonts w:hint="eastAsia"/>
        </w:rPr>
        <w:t>X:\serial</w:t>
      </w:r>
      <w:r>
        <w:t>\MatlabX64</w:t>
      </w:r>
      <w:r>
        <w:rPr>
          <w:rFonts w:hint="eastAsia"/>
        </w:rPr>
        <w:t>”文件夹下的</w:t>
      </w:r>
      <w:r>
        <w:rPr>
          <w:rFonts w:hint="eastAsia"/>
        </w:rPr>
        <w:t>bin</w:t>
      </w:r>
      <w:r>
        <w:rPr>
          <w:rFonts w:hint="eastAsia"/>
        </w:rPr>
        <w:t>文件夹整体拷贝至已安装好的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程序文件夹下，选择合并</w:t>
      </w:r>
      <w:r>
        <w:rPr>
          <w:rFonts w:hint="eastAsia"/>
        </w:rPr>
        <w:t>bin</w:t>
      </w:r>
      <w:r>
        <w:rPr>
          <w:rFonts w:hint="eastAsia"/>
        </w:rPr>
        <w:t>文件夹，覆盖已有文件。</w:t>
      </w:r>
    </w:p>
    <w:p w:rsidR="0020241A" w:rsidRDefault="0020241A" w:rsidP="0020241A">
      <w:pPr>
        <w:pStyle w:val="a6"/>
        <w:ind w:left="840" w:firstLineChars="0" w:firstLine="0"/>
      </w:pPr>
    </w:p>
    <w:p w:rsidR="0020241A" w:rsidRPr="0020241A" w:rsidRDefault="0020241A" w:rsidP="0020241A">
      <w:pPr>
        <w:pStyle w:val="a6"/>
        <w:ind w:left="840" w:firstLineChars="0" w:firstLine="0"/>
        <w:rPr>
          <w:color w:val="FF0000"/>
        </w:rPr>
      </w:pPr>
      <w:r w:rsidRPr="0020241A">
        <w:rPr>
          <w:color w:val="FF0000"/>
        </w:rPr>
        <w:t>NOTICE</w:t>
      </w:r>
      <w:r w:rsidRPr="0020241A">
        <w:rPr>
          <w:rFonts w:hint="eastAsia"/>
          <w:color w:val="FF0000"/>
        </w:rPr>
        <w:t>：</w:t>
      </w:r>
      <w:r w:rsidRPr="0020241A">
        <w:rPr>
          <w:color w:val="FF0000"/>
        </w:rPr>
        <w:t>选择</w:t>
      </w:r>
      <w:r w:rsidRPr="0020241A">
        <w:rPr>
          <w:rFonts w:hint="eastAsia"/>
          <w:color w:val="FF0000"/>
        </w:rPr>
        <w:t>“</w:t>
      </w:r>
      <w:r w:rsidRPr="0020241A">
        <w:rPr>
          <w:rFonts w:hint="eastAsia"/>
          <w:color w:val="FF0000"/>
        </w:rPr>
        <w:t>X:\serial</w:t>
      </w:r>
      <w:r w:rsidRPr="0020241A">
        <w:rPr>
          <w:color w:val="FF0000"/>
        </w:rPr>
        <w:t>\MatlabX32</w:t>
      </w:r>
      <w:r w:rsidRPr="0020241A">
        <w:rPr>
          <w:rFonts w:hint="eastAsia"/>
          <w:color w:val="FF0000"/>
        </w:rPr>
        <w:t>”或“</w:t>
      </w:r>
      <w:r w:rsidRPr="0020241A">
        <w:rPr>
          <w:rFonts w:hint="eastAsia"/>
          <w:color w:val="FF0000"/>
        </w:rPr>
        <w:t>X:\serial</w:t>
      </w:r>
      <w:r w:rsidRPr="0020241A">
        <w:rPr>
          <w:color w:val="FF0000"/>
        </w:rPr>
        <w:t>\MatlabX64</w:t>
      </w:r>
      <w:r w:rsidRPr="0020241A">
        <w:rPr>
          <w:rFonts w:hint="eastAsia"/>
          <w:color w:val="FF0000"/>
        </w:rPr>
        <w:t>”文件夹取决于</w:t>
      </w:r>
      <w:proofErr w:type="gramStart"/>
      <w:r w:rsidRPr="0020241A">
        <w:rPr>
          <w:rFonts w:hint="eastAsia"/>
          <w:color w:val="FF0000"/>
        </w:rPr>
        <w:t>你电脑</w:t>
      </w:r>
      <w:proofErr w:type="gramEnd"/>
      <w:r w:rsidRPr="0020241A">
        <w:rPr>
          <w:rFonts w:hint="eastAsia"/>
          <w:color w:val="FF0000"/>
        </w:rPr>
        <w:t>的系统架构，若</w:t>
      </w:r>
      <w:r>
        <w:rPr>
          <w:rFonts w:hint="eastAsia"/>
          <w:color w:val="FF0000"/>
        </w:rPr>
        <w:t>32</w:t>
      </w:r>
      <w:r>
        <w:rPr>
          <w:rFonts w:hint="eastAsia"/>
          <w:color w:val="FF0000"/>
        </w:rPr>
        <w:t>位</w:t>
      </w:r>
      <w:r w:rsidRPr="0020241A">
        <w:rPr>
          <w:color w:val="FF0000"/>
        </w:rPr>
        <w:t>架构请选择</w:t>
      </w:r>
      <w:r w:rsidRPr="0020241A">
        <w:rPr>
          <w:rFonts w:hint="eastAsia"/>
          <w:color w:val="FF0000"/>
        </w:rPr>
        <w:t>“</w:t>
      </w:r>
      <w:r w:rsidRPr="0020241A">
        <w:rPr>
          <w:rFonts w:hint="eastAsia"/>
          <w:color w:val="FF0000"/>
        </w:rPr>
        <w:t>X:\serial</w:t>
      </w:r>
      <w:r w:rsidRPr="0020241A">
        <w:rPr>
          <w:color w:val="FF0000"/>
        </w:rPr>
        <w:t>\MatlabX32</w:t>
      </w:r>
      <w:r w:rsidRPr="0020241A">
        <w:rPr>
          <w:rFonts w:hint="eastAsia"/>
          <w:color w:val="FF0000"/>
        </w:rPr>
        <w:t>”文件夹；若</w:t>
      </w:r>
      <w:r w:rsidRPr="0020241A">
        <w:rPr>
          <w:rFonts w:hint="eastAsia"/>
          <w:color w:val="FF0000"/>
        </w:rPr>
        <w:t>64</w:t>
      </w:r>
      <w:r>
        <w:rPr>
          <w:rFonts w:hint="eastAsia"/>
          <w:color w:val="FF0000"/>
        </w:rPr>
        <w:t>位</w:t>
      </w:r>
      <w:r w:rsidRPr="0020241A">
        <w:rPr>
          <w:rFonts w:hint="eastAsia"/>
          <w:color w:val="FF0000"/>
        </w:rPr>
        <w:t>架构请选择“</w:t>
      </w:r>
      <w:r w:rsidRPr="0020241A">
        <w:rPr>
          <w:rFonts w:hint="eastAsia"/>
          <w:color w:val="FF0000"/>
        </w:rPr>
        <w:t>X:\serial</w:t>
      </w:r>
      <w:r w:rsidRPr="0020241A">
        <w:rPr>
          <w:color w:val="FF0000"/>
        </w:rPr>
        <w:t>\MatlabX64</w:t>
      </w:r>
      <w:r w:rsidRPr="0020241A">
        <w:rPr>
          <w:rFonts w:hint="eastAsia"/>
          <w:color w:val="FF0000"/>
        </w:rPr>
        <w:t>”文件夹。在</w:t>
      </w:r>
      <w:r w:rsidRPr="0020241A">
        <w:rPr>
          <w:rFonts w:hint="eastAsia"/>
          <w:color w:val="FF0000"/>
        </w:rPr>
        <w:t>Windows</w:t>
      </w:r>
      <w:r w:rsidRPr="0020241A">
        <w:rPr>
          <w:rFonts w:hint="eastAsia"/>
          <w:color w:val="FF0000"/>
        </w:rPr>
        <w:t>系统中，若要查看系统架构，请打开“控制面板”</w:t>
      </w:r>
      <w:r w:rsidRPr="0020241A">
        <w:rPr>
          <w:rFonts w:hint="eastAsia"/>
          <w:color w:val="FF0000"/>
        </w:rPr>
        <w:t>-&gt;</w:t>
      </w:r>
      <w:r w:rsidRPr="0020241A">
        <w:rPr>
          <w:rFonts w:hint="eastAsia"/>
          <w:color w:val="FF0000"/>
        </w:rPr>
        <w:t>“系统和安全”</w:t>
      </w:r>
      <w:r w:rsidRPr="0020241A">
        <w:rPr>
          <w:rFonts w:hint="eastAsia"/>
          <w:color w:val="FF0000"/>
        </w:rPr>
        <w:t>-</w:t>
      </w:r>
      <w:r w:rsidRPr="0020241A">
        <w:rPr>
          <w:color w:val="FF0000"/>
        </w:rPr>
        <w:t>&gt;</w:t>
      </w:r>
      <w:r w:rsidRPr="0020241A">
        <w:rPr>
          <w:rFonts w:hint="eastAsia"/>
          <w:color w:val="FF0000"/>
        </w:rPr>
        <w:t>“系统”并查看</w:t>
      </w:r>
      <w:r>
        <w:rPr>
          <w:rFonts w:hint="eastAsia"/>
          <w:color w:val="FF0000"/>
        </w:rPr>
        <w:t>（如下图）</w:t>
      </w:r>
      <w:r w:rsidRPr="0020241A">
        <w:rPr>
          <w:rFonts w:hint="eastAsia"/>
          <w:color w:val="FF0000"/>
        </w:rPr>
        <w:t>。</w:t>
      </w:r>
    </w:p>
    <w:p w:rsidR="0020241A" w:rsidRDefault="0020241A" w:rsidP="00EE6F11">
      <w:pPr>
        <w:pStyle w:val="a5"/>
        <w:spacing w:after="312"/>
      </w:pPr>
      <w:r>
        <w:rPr>
          <w:rFonts w:hint="eastAsia"/>
        </w:rPr>
        <w:drawing>
          <wp:inline distT="0" distB="0" distL="0" distR="0">
            <wp:extent cx="4969086" cy="1236590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ghj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40" cy="12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FE" w:rsidRDefault="00B77CFE" w:rsidP="00EE6F11">
      <w:pPr>
        <w:ind w:firstLineChars="200" w:firstLine="480"/>
      </w:pPr>
      <w:r>
        <w:t>至此</w:t>
      </w:r>
      <w:r>
        <w:rPr>
          <w:rFonts w:hint="eastAsia"/>
        </w:rPr>
        <w:t>，</w:t>
      </w:r>
      <w:r>
        <w:t>安装过程结束</w:t>
      </w:r>
      <w:r w:rsidR="00EE6F11">
        <w:rPr>
          <w:rFonts w:hint="eastAsia"/>
        </w:rPr>
        <w:t>。</w:t>
      </w:r>
    </w:p>
    <w:p w:rsidR="00EE6F11" w:rsidRDefault="00EE6F11" w:rsidP="00EE6F11">
      <w:pPr>
        <w:pStyle w:val="1"/>
      </w:pPr>
      <w:r>
        <w:rPr>
          <w:rFonts w:hint="eastAsia"/>
        </w:rPr>
        <w:lastRenderedPageBreak/>
        <w:t>基本使用</w:t>
      </w:r>
    </w:p>
    <w:p w:rsidR="00EE6F11" w:rsidRDefault="00EE6F11" w:rsidP="00EE6F11">
      <w:pPr>
        <w:pStyle w:val="2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Matlab</w:t>
      </w:r>
      <w:proofErr w:type="spellEnd"/>
    </w:p>
    <w:p w:rsidR="00EE6F11" w:rsidRDefault="00EE6F11" w:rsidP="00EE6F11">
      <w:pPr>
        <w:ind w:firstLineChars="200" w:firstLine="480"/>
      </w:pPr>
      <w:r>
        <w:t>点击桌面上的</w:t>
      </w:r>
      <w:r>
        <w:rPr>
          <w:rFonts w:hint="eastAsia"/>
        </w:rPr>
        <w:t>“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”图标，进行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的第一次启动；</w:t>
      </w:r>
    </w:p>
    <w:p w:rsidR="00EE6F11" w:rsidRDefault="00EE6F11" w:rsidP="00EE6F11">
      <w:pPr>
        <w:pStyle w:val="a5"/>
        <w:spacing w:after="312"/>
      </w:pPr>
      <w:r>
        <w:drawing>
          <wp:inline distT="0" distB="0" distL="0" distR="0" wp14:anchorId="3C58B2C1" wp14:editId="50DFCC24">
            <wp:extent cx="4607334" cy="410161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8" b="16624"/>
                    <a:stretch/>
                  </pic:blipFill>
                  <pic:spPr bwMode="auto">
                    <a:xfrm>
                      <a:off x="0" y="0"/>
                      <a:ext cx="4622484" cy="411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FD" w:rsidRDefault="00390AFD" w:rsidP="00390AFD">
      <w:pPr>
        <w:ind w:firstLineChars="200" w:firstLine="480"/>
      </w:pPr>
      <w:r>
        <w:rPr>
          <w:rFonts w:hint="eastAsia"/>
        </w:rPr>
        <w:t>第一次启动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会要求你设置工作区文件夹，此处根据自己需要设成常用文件夹，</w:t>
      </w:r>
      <w:r w:rsidR="00E225D9">
        <w:rPr>
          <w:rFonts w:hint="eastAsia"/>
        </w:rPr>
        <w:t>以后即为</w:t>
      </w:r>
      <w:proofErr w:type="spellStart"/>
      <w:r w:rsidR="00E225D9">
        <w:rPr>
          <w:rFonts w:hint="eastAsia"/>
        </w:rPr>
        <w:t>Matlab</w:t>
      </w:r>
      <w:proofErr w:type="spellEnd"/>
      <w:r w:rsidR="00E225D9">
        <w:rPr>
          <w:rFonts w:hint="eastAsia"/>
        </w:rPr>
        <w:t>启动时的默认文件夹。启动完成后，</w:t>
      </w:r>
      <w:proofErr w:type="spellStart"/>
      <w:r w:rsidR="00E225D9">
        <w:rPr>
          <w:rFonts w:hint="eastAsia"/>
        </w:rPr>
        <w:t>Matlab</w:t>
      </w:r>
      <w:proofErr w:type="spellEnd"/>
      <w:r w:rsidR="00E225D9">
        <w:rPr>
          <w:rFonts w:hint="eastAsia"/>
        </w:rPr>
        <w:t>呈现在我们面前的即为默认布局，</w:t>
      </w:r>
      <w:r w:rsidR="00E225D9">
        <w:rPr>
          <w:rFonts w:hint="eastAsia"/>
        </w:rPr>
        <w:t>1</w:t>
      </w:r>
      <w:r w:rsidR="00E225D9">
        <w:rPr>
          <w:rFonts w:hint="eastAsia"/>
        </w:rPr>
        <w:t>号位置为命令行窗口，可以输入一些基本命令和完成简易的计算；</w:t>
      </w:r>
      <w:r w:rsidR="00E225D9">
        <w:rPr>
          <w:rFonts w:hint="eastAsia"/>
        </w:rPr>
        <w:t>2</w:t>
      </w:r>
      <w:r w:rsidR="00E225D9">
        <w:rPr>
          <w:rFonts w:hint="eastAsia"/>
        </w:rPr>
        <w:t>号位置为当前文件夹导航；</w:t>
      </w:r>
      <w:r w:rsidR="00E225D9">
        <w:rPr>
          <w:rFonts w:hint="eastAsia"/>
        </w:rPr>
        <w:t>3</w:t>
      </w:r>
      <w:r w:rsidR="00E225D9">
        <w:rPr>
          <w:rFonts w:hint="eastAsia"/>
        </w:rPr>
        <w:t>号位置为工作区，程序脚本在运行时的变量都可在工作区中看到。</w:t>
      </w:r>
    </w:p>
    <w:p w:rsidR="00EB5D00" w:rsidRDefault="00E225D9" w:rsidP="00EB5D00">
      <w:pPr>
        <w:ind w:firstLineChars="200" w:firstLine="480"/>
      </w:pPr>
      <w:r>
        <w:rPr>
          <w:rFonts w:hint="eastAsia"/>
        </w:rPr>
        <w:t>现在可以尝试在命令行窗口中输入</w:t>
      </w:r>
      <w:proofErr w:type="spellStart"/>
      <w:r>
        <w:rPr>
          <w:rFonts w:hint="eastAsia"/>
        </w:rPr>
        <w:t>disp</w:t>
      </w:r>
      <w:proofErr w:type="spellEnd"/>
      <w:r>
        <w:rPr>
          <w:rFonts w:hint="eastAsia"/>
        </w:rPr>
        <w:t>(</w:t>
      </w:r>
      <w:r>
        <w:t>‘Hello World’</w:t>
      </w:r>
      <w:r>
        <w:rPr>
          <w:rFonts w:hint="eastAsia"/>
        </w:rPr>
        <w:t>)</w:t>
      </w:r>
      <w:r w:rsidR="00EB5D00">
        <w:rPr>
          <w:rFonts w:hint="eastAsia"/>
        </w:rPr>
        <w:t>并回车，看看有什么事情发生？之后再尝试输入</w:t>
      </w:r>
      <w:proofErr w:type="spellStart"/>
      <w:r w:rsidR="00EB5D00">
        <w:rPr>
          <w:rFonts w:hint="eastAsia"/>
        </w:rPr>
        <w:t>clc</w:t>
      </w:r>
      <w:proofErr w:type="spellEnd"/>
      <w:r w:rsidR="00EB5D00">
        <w:rPr>
          <w:rFonts w:hint="eastAsia"/>
        </w:rPr>
        <w:t>，看又会有什么事情发生？</w:t>
      </w:r>
    </w:p>
    <w:p w:rsidR="00E225D9" w:rsidRDefault="00E225D9" w:rsidP="00E225D9">
      <w:pPr>
        <w:pStyle w:val="a5"/>
        <w:spacing w:after="312"/>
      </w:pPr>
      <w:r>
        <w:lastRenderedPageBreak/>
        <w:drawing>
          <wp:inline distT="0" distB="0" distL="0" distR="0" wp14:anchorId="77669A48" wp14:editId="41F21FD3">
            <wp:extent cx="5076258" cy="26939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399" cy="27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00" w:rsidRDefault="0079470E" w:rsidP="00EB5D00">
      <w:pPr>
        <w:pStyle w:val="2"/>
      </w:pPr>
      <w:r>
        <w:rPr>
          <w:rFonts w:hint="eastAsia"/>
        </w:rPr>
        <w:t>简介</w:t>
      </w:r>
    </w:p>
    <w:p w:rsidR="00EB5D00" w:rsidRDefault="00EB5D00" w:rsidP="00EB5D00">
      <w:pPr>
        <w:ind w:firstLineChars="200" w:firstLine="480"/>
      </w:pPr>
      <w:r>
        <w:t>在本门课程中大家将会尝试使用</w:t>
      </w:r>
      <w:proofErr w:type="spellStart"/>
      <w:r>
        <w:t>Matlab</w:t>
      </w:r>
      <w:proofErr w:type="spellEnd"/>
      <w:r>
        <w:t>编写信号处理有关算法的脚本与函数</w:t>
      </w:r>
      <w:r>
        <w:rPr>
          <w:rFonts w:hint="eastAsia"/>
        </w:rPr>
        <w:t>。</w:t>
      </w:r>
    </w:p>
    <w:p w:rsidR="0079470E" w:rsidRDefault="00EB5D00" w:rsidP="00EB5D00">
      <w:pPr>
        <w:ind w:firstLineChars="200" w:firstLine="480"/>
      </w:pPr>
      <w:r>
        <w:t>在主界面的左上角有一个</w:t>
      </w:r>
      <w:r>
        <w:rPr>
          <w:rFonts w:hint="eastAsia"/>
        </w:rPr>
        <w:t>“新建脚本”按钮，可用于快速新建一个脚本使用</w:t>
      </w:r>
      <w:r w:rsidR="0079470E">
        <w:rPr>
          <w:rFonts w:hint="eastAsia"/>
        </w:rPr>
        <w:t>，也可用“新建”按钮分别新建脚本或函数，值得注意的是脚本和函数最好放到同一个文件夹内，并且文件名只能为英文</w:t>
      </w:r>
      <w:r>
        <w:rPr>
          <w:rFonts w:hint="eastAsia"/>
        </w:rPr>
        <w:t>。</w:t>
      </w:r>
    </w:p>
    <w:p w:rsidR="00EB5D00" w:rsidRDefault="00EB5D00" w:rsidP="00EB5D00">
      <w:pPr>
        <w:ind w:firstLineChars="200" w:firstLine="480"/>
      </w:pPr>
      <w:r>
        <w:rPr>
          <w:rFonts w:hint="eastAsia"/>
        </w:rPr>
        <w:t>一般情况下，编写脚本有点类似于编写程序，不同的是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</w:t>
      </w:r>
      <w:r>
        <w:rPr>
          <w:rFonts w:hint="eastAsia"/>
        </w:rPr>
        <w:t>m</w:t>
      </w:r>
      <w:r>
        <w:rPr>
          <w:rFonts w:hint="eastAsia"/>
        </w:rPr>
        <w:t>语言是一种解释型语言，相较于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稍微智能一点，比如在大部分情况下使用变量是不需要提前声明变量类型和大小的，数组的定义可以更加灵活等等。</w:t>
      </w:r>
    </w:p>
    <w:p w:rsidR="00D7664D" w:rsidRDefault="00D7664D" w:rsidP="00EB5D00">
      <w:pPr>
        <w:ind w:firstLineChars="200" w:firstLine="480"/>
      </w:pPr>
      <w:r>
        <w:t>举一个例子</w:t>
      </w:r>
      <w:r>
        <w:rPr>
          <w:rFonts w:hint="eastAsia"/>
        </w:rPr>
        <w:t>，</w:t>
      </w:r>
      <w:r>
        <w:t>我们有两个向量</w:t>
      </w:r>
      <w:r>
        <w:t>a=[1,2,3,4]</w:t>
      </w:r>
      <w:r>
        <w:rPr>
          <w:rFonts w:hint="eastAsia"/>
        </w:rPr>
        <w:t>，</w:t>
      </w:r>
      <w:r>
        <w:rPr>
          <w:rFonts w:hint="eastAsia"/>
        </w:rPr>
        <w:t>b=[</w:t>
      </w:r>
      <w:r>
        <w:t>5,6,7,8</w:t>
      </w:r>
      <w:r>
        <w:rPr>
          <w:rFonts w:hint="eastAsia"/>
        </w:rPr>
        <w:t>]</w:t>
      </w:r>
      <w:r>
        <w:rPr>
          <w:rFonts w:hint="eastAsia"/>
        </w:rPr>
        <w:t>，</w:t>
      </w:r>
      <w:r>
        <w:t>我们要求</w:t>
      </w:r>
      <w:r>
        <w:t>a</w:t>
      </w:r>
      <w:r>
        <w:t>与</w:t>
      </w:r>
      <w:r>
        <w:t>b</w:t>
      </w:r>
      <w:r>
        <w:t>的内积</w:t>
      </w:r>
      <w:r>
        <w:t>c</w:t>
      </w:r>
      <w:r>
        <w:rPr>
          <w:rFonts w:hint="eastAsia"/>
        </w:rPr>
        <w:t>。</w:t>
      </w:r>
    </w:p>
    <w:p w:rsidR="00D7664D" w:rsidRDefault="00D7664D" w:rsidP="00EB5D00">
      <w:pPr>
        <w:ind w:firstLineChars="200" w:firstLine="480"/>
      </w:pPr>
      <w:r>
        <w:t>在</w:t>
      </w:r>
      <w:r>
        <w:t>C</w:t>
      </w:r>
      <w:r>
        <w:t>语言中</w:t>
      </w:r>
      <w:r>
        <w:rPr>
          <w:rFonts w:hint="eastAsia"/>
        </w:rPr>
        <w:t>，</w:t>
      </w:r>
      <w:r>
        <w:t>我们可能需要这么干</w:t>
      </w:r>
      <w:r w:rsidR="0079470E">
        <w:rPr>
          <w:rFonts w:hint="eastAsia"/>
        </w:rPr>
        <w:t>：</w:t>
      </w:r>
    </w:p>
    <w:p w:rsidR="00D7664D" w:rsidRDefault="008B2718" w:rsidP="008B2718">
      <w:pPr>
        <w:pStyle w:val="a5"/>
        <w:spacing w:after="312"/>
      </w:pPr>
      <w:r>
        <w:rPr>
          <w:rFonts w:hint="eastAsia"/>
        </w:rPr>
        <w:lastRenderedPageBreak/>
        <w:drawing>
          <wp:inline distT="0" distB="0" distL="0" distR="0">
            <wp:extent cx="4784732" cy="314239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388FC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5" cy="31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18" w:rsidRDefault="00F55E2E" w:rsidP="00EB5D00">
      <w:pPr>
        <w:ind w:firstLineChars="200" w:firstLine="480"/>
      </w:pPr>
      <w:r>
        <w:rPr>
          <w:rFonts w:hint="eastAsia"/>
        </w:rPr>
        <w:t>而在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中，这样即可：</w:t>
      </w:r>
    </w:p>
    <w:p w:rsidR="00F55E2E" w:rsidRDefault="00F55E2E" w:rsidP="00F55E2E">
      <w:pPr>
        <w:pStyle w:val="a5"/>
        <w:spacing w:after="312"/>
      </w:pPr>
      <w:r>
        <w:rPr>
          <w:rFonts w:hint="eastAsia"/>
        </w:rPr>
        <w:drawing>
          <wp:inline distT="0" distB="0" distL="0" distR="0">
            <wp:extent cx="4982270" cy="2953162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840B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2E" w:rsidRDefault="00F55E2E" w:rsidP="00EB5D00">
      <w:pPr>
        <w:ind w:firstLineChars="200" w:firstLine="480"/>
      </w:pPr>
      <w:r>
        <w:t>其实这个例子已经可以看出</w:t>
      </w:r>
      <w:proofErr w:type="spellStart"/>
      <w:r>
        <w:t>Matlab</w:t>
      </w:r>
      <w:proofErr w:type="spellEnd"/>
      <w:r>
        <w:t>主要是基于矩阵</w:t>
      </w:r>
      <w:r>
        <w:rPr>
          <w:rFonts w:hint="eastAsia"/>
        </w:rPr>
        <w:t>/</w:t>
      </w:r>
      <w:r>
        <w:rPr>
          <w:rFonts w:hint="eastAsia"/>
        </w:rPr>
        <w:t>向量的计算，所以在大家一开始上手的时候最好理解好</w:t>
      </w:r>
      <w:proofErr w:type="spellStart"/>
      <w:r w:rsidR="0079470E">
        <w:rPr>
          <w:rFonts w:hint="eastAsia"/>
        </w:rPr>
        <w:t>Matlab</w:t>
      </w:r>
      <w:proofErr w:type="spellEnd"/>
      <w:r w:rsidR="0079470E">
        <w:rPr>
          <w:rFonts w:hint="eastAsia"/>
        </w:rPr>
        <w:t>的数据组织方式和语言基础。这些内容都可以在</w:t>
      </w:r>
      <w:proofErr w:type="spellStart"/>
      <w:r w:rsidR="0079470E">
        <w:rPr>
          <w:rFonts w:hint="eastAsia"/>
        </w:rPr>
        <w:t>Matlab</w:t>
      </w:r>
      <w:proofErr w:type="spellEnd"/>
      <w:r w:rsidR="0079470E">
        <w:rPr>
          <w:rFonts w:hint="eastAsia"/>
        </w:rPr>
        <w:t>的帮助文档中找到（主界面的“帮助”按钮</w:t>
      </w:r>
      <w:r w:rsidR="0079470E">
        <w:rPr>
          <w:rFonts w:hint="eastAsia"/>
        </w:rPr>
        <w:t>-</w:t>
      </w:r>
      <w:r w:rsidR="0079470E">
        <w:t>&gt;</w:t>
      </w:r>
      <w:r w:rsidR="0079470E">
        <w:t>选择</w:t>
      </w:r>
      <w:r w:rsidR="0079470E">
        <w:rPr>
          <w:rFonts w:hint="eastAsia"/>
        </w:rPr>
        <w:t>“</w:t>
      </w:r>
      <w:r w:rsidR="0079470E">
        <w:rPr>
          <w:rFonts w:hint="eastAsia"/>
        </w:rPr>
        <w:t>MATLAB</w:t>
      </w:r>
      <w:r w:rsidR="0079470E">
        <w:rPr>
          <w:rFonts w:hint="eastAsia"/>
        </w:rPr>
        <w:t>”类别）。</w:t>
      </w:r>
    </w:p>
    <w:p w:rsidR="00F55E2E" w:rsidRDefault="0079470E" w:rsidP="0079470E">
      <w:pPr>
        <w:pStyle w:val="a5"/>
        <w:spacing w:after="312"/>
      </w:pPr>
      <w:r>
        <w:rPr>
          <w:rFonts w:hint="eastAsia"/>
        </w:rPr>
        <w:lastRenderedPageBreak/>
        <w:drawing>
          <wp:inline distT="0" distB="0" distL="0" distR="0">
            <wp:extent cx="5274310" cy="2119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38438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00" w:rsidRDefault="00EB5D00" w:rsidP="00EB5D00">
      <w:pPr>
        <w:pStyle w:val="2"/>
      </w:pPr>
      <w:r>
        <w:rPr>
          <w:rFonts w:hint="eastAsia"/>
        </w:rPr>
        <w:t>怎</w:t>
      </w:r>
      <w:r w:rsidR="0079470E">
        <w:rPr>
          <w:rFonts w:hint="eastAsia"/>
        </w:rPr>
        <w:t>样学习使用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？</w:t>
      </w:r>
    </w:p>
    <w:p w:rsidR="0079470E" w:rsidRDefault="0079470E" w:rsidP="0079470E">
      <w:pPr>
        <w:ind w:firstLineChars="200" w:firstLine="480"/>
      </w:pPr>
      <w:r>
        <w:t>不像其他的一些软件那样</w:t>
      </w:r>
      <w:r>
        <w:rPr>
          <w:rFonts w:hint="eastAsia"/>
        </w:rPr>
        <w:t>，</w:t>
      </w:r>
      <w:proofErr w:type="spellStart"/>
      <w:r>
        <w:t>Matlab</w:t>
      </w:r>
      <w:proofErr w:type="spellEnd"/>
      <w:r>
        <w:t>的帮助功能十分强大</w:t>
      </w:r>
      <w:r>
        <w:rPr>
          <w:rFonts w:hint="eastAsia"/>
        </w:rPr>
        <w:t>。初学者完全是可以利用这一工具自学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的，同时可以较为明显地提高自己的专业英语阅读水平，可谓是一举多得。</w:t>
      </w:r>
    </w:p>
    <w:p w:rsidR="008B1B62" w:rsidRDefault="0079470E" w:rsidP="0079470E">
      <w:pPr>
        <w:ind w:firstLineChars="200" w:firstLine="480"/>
      </w:pPr>
      <w:proofErr w:type="spellStart"/>
      <w:r>
        <w:t>Matlab</w:t>
      </w:r>
      <w:proofErr w:type="spellEnd"/>
      <w:r>
        <w:t>初学者建议</w:t>
      </w:r>
      <w:r w:rsidR="008B1B62">
        <w:t>进入如上图所示的</w:t>
      </w:r>
      <w:proofErr w:type="spellStart"/>
      <w:r w:rsidR="008B1B62">
        <w:t>Matlab</w:t>
      </w:r>
      <w:proofErr w:type="spellEnd"/>
      <w:r w:rsidR="008B1B62">
        <w:t>基础部分进行学习</w:t>
      </w:r>
      <w:r w:rsidR="008B1B62">
        <w:rPr>
          <w:rFonts w:hint="eastAsia"/>
        </w:rPr>
        <w:t>，“</w:t>
      </w:r>
      <w:r w:rsidR="008B1B62">
        <w:rPr>
          <w:rFonts w:hint="eastAsia"/>
        </w:rPr>
        <w:t>Getting</w:t>
      </w:r>
      <w:r w:rsidR="008B1B62">
        <w:t xml:space="preserve"> Started with </w:t>
      </w:r>
      <w:proofErr w:type="spellStart"/>
      <w:r w:rsidR="008B1B62">
        <w:t>Matlab</w:t>
      </w:r>
      <w:proofErr w:type="spellEnd"/>
      <w:r w:rsidR="008B1B62">
        <w:rPr>
          <w:rFonts w:hint="eastAsia"/>
        </w:rPr>
        <w:t>”中的“</w:t>
      </w:r>
      <w:r w:rsidR="008B1B62">
        <w:rPr>
          <w:rFonts w:hint="eastAsia"/>
        </w:rPr>
        <w:t>Tutorials</w:t>
      </w:r>
      <w:r w:rsidR="008B1B62">
        <w:rPr>
          <w:rFonts w:hint="eastAsia"/>
        </w:rPr>
        <w:t>”中有</w:t>
      </w:r>
      <w:proofErr w:type="spellStart"/>
      <w:r w:rsidR="008B1B62">
        <w:rPr>
          <w:rFonts w:hint="eastAsia"/>
        </w:rPr>
        <w:t>Matlab</w:t>
      </w:r>
      <w:proofErr w:type="spellEnd"/>
      <w:r w:rsidR="008B1B62">
        <w:rPr>
          <w:rFonts w:hint="eastAsia"/>
        </w:rPr>
        <w:t>的基本使用方法，比我的这篇文档要来的详细；“</w:t>
      </w:r>
      <w:r w:rsidR="008B1B62">
        <w:rPr>
          <w:rFonts w:hint="eastAsia"/>
        </w:rPr>
        <w:t>Examples</w:t>
      </w:r>
      <w:r w:rsidR="008B1B62">
        <w:rPr>
          <w:rFonts w:hint="eastAsia"/>
        </w:rPr>
        <w:t>”中有很多专题讲解和代码，自己敲一遍印象会很深刻。</w:t>
      </w:r>
    </w:p>
    <w:p w:rsidR="008B1B62" w:rsidRDefault="008B1B62" w:rsidP="0079470E">
      <w:pPr>
        <w:ind w:firstLineChars="200" w:firstLine="480"/>
      </w:pPr>
      <w:r>
        <w:t>随着学习的深入</w:t>
      </w:r>
      <w:r>
        <w:rPr>
          <w:rFonts w:hint="eastAsia"/>
        </w:rPr>
        <w:t>，</w:t>
      </w:r>
      <w:r>
        <w:t>当你了解了</w:t>
      </w:r>
      <w:proofErr w:type="spellStart"/>
      <w:r>
        <w:t>Matlab</w:t>
      </w:r>
      <w:proofErr w:type="spellEnd"/>
      <w:r>
        <w:t>中的语言基础后</w:t>
      </w:r>
      <w:r>
        <w:rPr>
          <w:rFonts w:hint="eastAsia"/>
        </w:rPr>
        <w:t>，</w:t>
      </w:r>
      <w:r>
        <w:t>就可以边写代码边查找和学习了</w:t>
      </w:r>
      <w:r>
        <w:rPr>
          <w:rFonts w:hint="eastAsia"/>
        </w:rPr>
        <w:t>。</w:t>
      </w:r>
    </w:p>
    <w:p w:rsidR="008B1B62" w:rsidRDefault="008B1B62" w:rsidP="0079470E">
      <w:pPr>
        <w:ind w:firstLineChars="200" w:firstLine="480"/>
      </w:pPr>
      <w:r>
        <w:t>比如说</w:t>
      </w:r>
      <w:r>
        <w:rPr>
          <w:rFonts w:hint="eastAsia"/>
        </w:rPr>
        <w:t>，怎样对一个矩阵求逆？</w:t>
      </w:r>
    </w:p>
    <w:p w:rsidR="0079470E" w:rsidRDefault="008B1B62" w:rsidP="0079470E">
      <w:pPr>
        <w:ind w:firstLineChars="200" w:firstLine="480"/>
      </w:pPr>
      <w:r>
        <w:rPr>
          <w:rFonts w:hint="eastAsia"/>
        </w:rPr>
        <w:t>很简单，只需要打开帮助窗口，输入“</w:t>
      </w:r>
      <w:r>
        <w:rPr>
          <w:rFonts w:hint="eastAsia"/>
        </w:rPr>
        <w:t>invers</w:t>
      </w:r>
      <w:r>
        <w:t xml:space="preserve"> of a matrix</w:t>
      </w:r>
      <w:r>
        <w:rPr>
          <w:rFonts w:hint="eastAsia"/>
        </w:rPr>
        <w:t>”，要用到什么样的函数，怎样使用等等信息很快就查到了。</w:t>
      </w:r>
    </w:p>
    <w:p w:rsidR="008B1B62" w:rsidRDefault="008B1B62" w:rsidP="008B1B62">
      <w:pPr>
        <w:pStyle w:val="a5"/>
        <w:spacing w:after="312"/>
      </w:pPr>
      <w:r>
        <w:drawing>
          <wp:inline distT="0" distB="0" distL="0" distR="0" wp14:anchorId="09B2C256" wp14:editId="4F3466BC">
            <wp:extent cx="4330866" cy="27066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7825" cy="27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2" w:rsidRDefault="008B1B62" w:rsidP="0079470E">
      <w:pPr>
        <w:ind w:firstLineChars="200" w:firstLine="480"/>
      </w:pPr>
      <w:r>
        <w:rPr>
          <w:rFonts w:hint="eastAsia"/>
        </w:rPr>
        <w:t>大家在随后的实验中</w:t>
      </w:r>
      <w:r w:rsidR="005507C5">
        <w:rPr>
          <w:rFonts w:hint="eastAsia"/>
        </w:rPr>
        <w:t>，不要忘了可以时时向</w:t>
      </w:r>
      <w:proofErr w:type="spellStart"/>
      <w:r w:rsidR="005507C5">
        <w:rPr>
          <w:rFonts w:hint="eastAsia"/>
        </w:rPr>
        <w:t>Matlab</w:t>
      </w:r>
      <w:proofErr w:type="spellEnd"/>
      <w:r w:rsidR="005507C5">
        <w:rPr>
          <w:rFonts w:hint="eastAsia"/>
        </w:rPr>
        <w:t>的</w:t>
      </w:r>
      <w:r w:rsidR="005507C5">
        <w:rPr>
          <w:rFonts w:hint="eastAsia"/>
        </w:rPr>
        <w:t>Help</w:t>
      </w:r>
      <w:r w:rsidR="005507C5">
        <w:rPr>
          <w:rFonts w:hint="eastAsia"/>
        </w:rPr>
        <w:t>功能求助。</w:t>
      </w:r>
    </w:p>
    <w:p w:rsidR="005507C5" w:rsidRDefault="005507C5" w:rsidP="0079470E">
      <w:pPr>
        <w:ind w:firstLineChars="200" w:firstLine="480"/>
      </w:pPr>
      <w:r>
        <w:t>比如说用来计算矩阵</w:t>
      </w:r>
      <w:r>
        <w:rPr>
          <w:rFonts w:hint="eastAsia"/>
        </w:rPr>
        <w:t>互</w:t>
      </w:r>
      <w:r>
        <w:t>相关函数的函数</w:t>
      </w:r>
      <w:proofErr w:type="spellStart"/>
      <w:r>
        <w:t>xcorr</w:t>
      </w:r>
      <w:proofErr w:type="spellEnd"/>
      <w:r>
        <w:rPr>
          <w:rFonts w:hint="eastAsia"/>
        </w:rPr>
        <w:t>，</w:t>
      </w:r>
      <w:r>
        <w:t>一时忘记该怎么用了</w:t>
      </w:r>
      <w:r>
        <w:rPr>
          <w:rFonts w:hint="eastAsia"/>
        </w:rPr>
        <w:t>，</w:t>
      </w:r>
      <w:r>
        <w:t>可以</w:t>
      </w:r>
      <w:r>
        <w:lastRenderedPageBreak/>
        <w:t>选中</w:t>
      </w:r>
      <w:proofErr w:type="spellStart"/>
      <w:r>
        <w:t>xcorr</w:t>
      </w:r>
      <w:proofErr w:type="spellEnd"/>
      <w:r>
        <w:t>点右键</w:t>
      </w:r>
      <w:r>
        <w:rPr>
          <w:rFonts w:hint="eastAsia"/>
        </w:rPr>
        <w:t>，“关于所选内容的帮助”，答案就有了。有了这个强大的助手，真的算是“哪里不会点哪里”了。</w:t>
      </w:r>
    </w:p>
    <w:p w:rsidR="005507C5" w:rsidRDefault="005507C5" w:rsidP="005507C5">
      <w:pPr>
        <w:pStyle w:val="a5"/>
        <w:spacing w:after="312"/>
      </w:pPr>
      <w:r>
        <w:drawing>
          <wp:inline distT="0" distB="0" distL="0" distR="0" wp14:anchorId="3FE67F3A" wp14:editId="2411746F">
            <wp:extent cx="2131612" cy="2599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7931" cy="26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C5" w:rsidRDefault="005507C5" w:rsidP="005507C5">
      <w:pPr>
        <w:pStyle w:val="a5"/>
        <w:spacing w:after="312"/>
      </w:pPr>
      <w:r>
        <w:drawing>
          <wp:inline distT="0" distB="0" distL="0" distR="0" wp14:anchorId="54952845" wp14:editId="0A1FD3A3">
            <wp:extent cx="3329000" cy="2781916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643" cy="27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C5" w:rsidRDefault="005507C5" w:rsidP="00F95600">
      <w:pPr>
        <w:ind w:firstLineChars="200" w:firstLine="480"/>
      </w:pPr>
      <w:r>
        <w:rPr>
          <w:rFonts w:hint="eastAsia"/>
        </w:rPr>
        <w:t>当然，</w:t>
      </w:r>
      <w:r>
        <w:rPr>
          <w:rFonts w:hint="eastAsia"/>
        </w:rPr>
        <w:t>help</w:t>
      </w:r>
      <w:r>
        <w:rPr>
          <w:rFonts w:hint="eastAsia"/>
        </w:rPr>
        <w:t>文档现在没有中文的，实在</w:t>
      </w:r>
      <w:proofErr w:type="gramStart"/>
      <w:r>
        <w:rPr>
          <w:rFonts w:hint="eastAsia"/>
        </w:rPr>
        <w:t>怵</w:t>
      </w:r>
      <w:proofErr w:type="gramEnd"/>
      <w:r>
        <w:rPr>
          <w:rFonts w:hint="eastAsia"/>
        </w:rPr>
        <w:t>英语的同学们还是可以去借一本书来学学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。不过我的建议还是大家尽可能多看看英文，这些能力在日常中培养起来才是最厉害的。当然，不管用什么方法什么方式学习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，勤动手勤</w:t>
      </w:r>
      <w:r>
        <w:rPr>
          <w:rFonts w:hint="eastAsia"/>
        </w:rPr>
        <w:t>Coding</w:t>
      </w:r>
      <w:r>
        <w:rPr>
          <w:rFonts w:hint="eastAsia"/>
        </w:rPr>
        <w:t>才是王道！</w:t>
      </w:r>
      <w:bookmarkStart w:id="0" w:name="_GoBack"/>
      <w:bookmarkEnd w:id="0"/>
      <w:r w:rsidR="00F95600">
        <w:t xml:space="preserve"> </w:t>
      </w:r>
    </w:p>
    <w:p w:rsidR="00026C59" w:rsidRPr="0079470E" w:rsidRDefault="00026C59" w:rsidP="0079470E">
      <w:pPr>
        <w:ind w:firstLineChars="200" w:firstLine="480"/>
      </w:pPr>
      <w:r>
        <w:t>最后的最后</w:t>
      </w:r>
      <w:r>
        <w:rPr>
          <w:rFonts w:hint="eastAsia"/>
        </w:rPr>
        <w:t>，各位少年，</w:t>
      </w:r>
      <w:r>
        <w:t>加油吧</w:t>
      </w:r>
      <w:r>
        <w:rPr>
          <w:rFonts w:hint="eastAsia"/>
        </w:rPr>
        <w:t>！</w:t>
      </w:r>
    </w:p>
    <w:sectPr w:rsidR="00026C59" w:rsidRPr="007947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71C86"/>
    <w:multiLevelType w:val="multilevel"/>
    <w:tmpl w:val="6C8E24E4"/>
    <w:lvl w:ilvl="0">
      <w:start w:val="1"/>
      <w:numFmt w:val="decimal"/>
      <w:pStyle w:val="1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340" w:hanging="22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F27588"/>
    <w:multiLevelType w:val="hybridMultilevel"/>
    <w:tmpl w:val="6B98FF74"/>
    <w:lvl w:ilvl="0" w:tplc="F572A96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14A"/>
    <w:rsid w:val="00026C59"/>
    <w:rsid w:val="0020241A"/>
    <w:rsid w:val="00390AFD"/>
    <w:rsid w:val="0045014A"/>
    <w:rsid w:val="005507C5"/>
    <w:rsid w:val="006C560A"/>
    <w:rsid w:val="006F0F35"/>
    <w:rsid w:val="0079470E"/>
    <w:rsid w:val="007C3829"/>
    <w:rsid w:val="008B1B62"/>
    <w:rsid w:val="008B2718"/>
    <w:rsid w:val="00A362F2"/>
    <w:rsid w:val="00B77CFE"/>
    <w:rsid w:val="00BD2789"/>
    <w:rsid w:val="00D7664D"/>
    <w:rsid w:val="00E225D9"/>
    <w:rsid w:val="00EB5D00"/>
    <w:rsid w:val="00EE6F11"/>
    <w:rsid w:val="00F55E2E"/>
    <w:rsid w:val="00F9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373D8-C916-438F-8FDB-DD86019BA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14A"/>
    <w:pPr>
      <w:widowControl w:val="0"/>
      <w:jc w:val="both"/>
    </w:pPr>
    <w:rPr>
      <w:rFonts w:eastAsia="楷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D2789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27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5014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5014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D2789"/>
    <w:rPr>
      <w:rFonts w:eastAsia="楷体"/>
      <w:b/>
      <w:bCs/>
      <w:kern w:val="44"/>
      <w:sz w:val="28"/>
      <w:szCs w:val="44"/>
    </w:rPr>
  </w:style>
  <w:style w:type="character" w:styleId="a4">
    <w:name w:val="Hyperlink"/>
    <w:basedOn w:val="a0"/>
    <w:uiPriority w:val="99"/>
    <w:unhideWhenUsed/>
    <w:rsid w:val="0045014A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BD2789"/>
    <w:rPr>
      <w:rFonts w:asciiTheme="majorHAnsi" w:eastAsia="楷体" w:hAnsiTheme="majorHAnsi" w:cstheme="majorBidi"/>
      <w:b/>
      <w:bCs/>
      <w:sz w:val="24"/>
      <w:szCs w:val="32"/>
    </w:rPr>
  </w:style>
  <w:style w:type="paragraph" w:customStyle="1" w:styleId="a5">
    <w:name w:val="图片"/>
    <w:basedOn w:val="a"/>
    <w:link w:val="Char0"/>
    <w:qFormat/>
    <w:rsid w:val="00BD2789"/>
    <w:pPr>
      <w:widowControl/>
      <w:spacing w:before="100" w:beforeAutospacing="1" w:afterLines="100" w:after="100"/>
      <w:jc w:val="center"/>
    </w:pPr>
    <w:rPr>
      <w:rFonts w:ascii="宋体" w:eastAsia="宋体" w:hAnsi="宋体" w:cs="宋体"/>
      <w:noProof/>
      <w:kern w:val="0"/>
      <w:szCs w:val="24"/>
    </w:rPr>
  </w:style>
  <w:style w:type="paragraph" w:styleId="a6">
    <w:name w:val="List Paragraph"/>
    <w:basedOn w:val="a"/>
    <w:uiPriority w:val="34"/>
    <w:qFormat/>
    <w:rsid w:val="006F0F35"/>
    <w:pPr>
      <w:ind w:firstLineChars="200" w:firstLine="420"/>
    </w:pPr>
  </w:style>
  <w:style w:type="character" w:customStyle="1" w:styleId="Char0">
    <w:name w:val="图片 Char"/>
    <w:basedOn w:val="a0"/>
    <w:link w:val="a5"/>
    <w:rsid w:val="00BD2789"/>
    <w:rPr>
      <w:rFonts w:ascii="宋体" w:eastAsia="宋体" w:hAnsi="宋体" w:cs="宋体"/>
      <w:noProof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6C560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C560A"/>
    <w:rPr>
      <w:rFonts w:eastAsia="楷体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F956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0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tmp"/><Relationship Id="rId5" Type="http://schemas.openxmlformats.org/officeDocument/2006/relationships/hyperlink" Target="http://yun.baidu.com/wap/link?uk=2198413663&amp;shareid=2762273630&amp;third=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Matlab R2014a的安装、破解与简介</dc:title>
  <dc:subject/>
  <dc:creator>崔敖</dc:creator>
  <cp:keywords/>
  <dc:description/>
  <cp:lastModifiedBy>崔敖</cp:lastModifiedBy>
  <cp:revision>6</cp:revision>
  <cp:lastPrinted>2015-09-14T14:31:00Z</cp:lastPrinted>
  <dcterms:created xsi:type="dcterms:W3CDTF">2015-09-14T11:59:00Z</dcterms:created>
  <dcterms:modified xsi:type="dcterms:W3CDTF">2016-09-21T05:14:00Z</dcterms:modified>
</cp:coreProperties>
</file>