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6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SCUT LFMB-</w:t>
      </w:r>
      <w:r w:rsidR="003B6ED9">
        <w:rPr>
          <w:rFonts w:ascii="Times New Roman" w:hAnsi="Times New Roman" w:cs="Times New Roman" w:hint="eastAsia"/>
          <w:b/>
          <w:sz w:val="36"/>
        </w:rPr>
        <w:t>MVFV</w:t>
      </w:r>
      <w:r w:rsidRPr="00AC22F2">
        <w:rPr>
          <w:rFonts w:ascii="Times New Roman" w:hAnsi="Times New Roman" w:cs="Times New Roman"/>
          <w:b/>
          <w:sz w:val="36"/>
        </w:rPr>
        <w:t xml:space="preserve">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3B6ED9">
        <w:rPr>
          <w:rFonts w:ascii="Times New Roman" w:hAnsi="Times New Roman" w:cs="Times New Roman"/>
          <w:b/>
          <w:sz w:val="36"/>
        </w:rPr>
        <w:t>10</w:t>
      </w:r>
      <w:r w:rsidRPr="00AC22F2">
        <w:rPr>
          <w:rFonts w:ascii="Times New Roman" w:hAnsi="Times New Roman" w:cs="Times New Roman"/>
          <w:b/>
          <w:sz w:val="36"/>
        </w:rPr>
        <w:t>.</w:t>
      </w:r>
      <w:r w:rsidR="003B6ED9">
        <w:rPr>
          <w:rFonts w:ascii="Times New Roman" w:hAnsi="Times New Roman" w:cs="Times New Roman"/>
          <w:b/>
          <w:sz w:val="36"/>
        </w:rPr>
        <w:t>29</w:t>
      </w:r>
      <w:r w:rsidRPr="00AC22F2">
        <w:rPr>
          <w:rFonts w:ascii="Times New Roman" w:hAnsi="Times New Roman" w:cs="Times New Roman"/>
          <w:b/>
          <w:sz w:val="36"/>
        </w:rPr>
        <w:t>.202</w:t>
      </w:r>
      <w:r w:rsidR="006368DD">
        <w:rPr>
          <w:rFonts w:ascii="Times New Roman" w:hAnsi="Times New Roman" w:cs="Times New Roman"/>
          <w:b/>
          <w:sz w:val="36"/>
        </w:rPr>
        <w:t>2</w:t>
      </w:r>
    </w:p>
    <w:p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rsidR="00DD7525" w:rsidRPr="00DD7525" w:rsidRDefault="0094086D" w:rsidP="00DD7525">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 xml:space="preserve">The </w:t>
      </w:r>
      <w:r w:rsidR="006368DD" w:rsidRPr="006368DD">
        <w:rPr>
          <w:rFonts w:ascii="Times New Roman" w:hAnsi="Times New Roman" w:cs="Times New Roman"/>
          <w:color w:val="000000" w:themeColor="text1"/>
          <w:sz w:val="24"/>
        </w:rPr>
        <w:t xml:space="preserve">Large-scale Finger Multi-Biometric database and benchmark for </w:t>
      </w:r>
      <w:r w:rsidR="003B6ED9">
        <w:rPr>
          <w:rFonts w:ascii="Times New Roman" w:hAnsi="Times New Roman" w:cs="Times New Roman" w:hint="eastAsia"/>
          <w:color w:val="000000" w:themeColor="text1"/>
          <w:sz w:val="24"/>
        </w:rPr>
        <w:t>Multi-View</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Finger</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Vein</w:t>
      </w:r>
      <w:r w:rsidR="006368DD" w:rsidRPr="006368DD">
        <w:rPr>
          <w:rFonts w:ascii="Times New Roman" w:hAnsi="Times New Roman" w:cs="Times New Roman"/>
          <w:color w:val="000000" w:themeColor="text1"/>
          <w:sz w:val="24"/>
        </w:rPr>
        <w:t xml:space="preserve"> (LFMB-</w:t>
      </w:r>
      <w:r w:rsidR="003B6ED9">
        <w:rPr>
          <w:rFonts w:ascii="Times New Roman" w:hAnsi="Times New Roman" w:cs="Times New Roman" w:hint="eastAsia"/>
          <w:color w:val="000000" w:themeColor="text1"/>
          <w:sz w:val="24"/>
        </w:rPr>
        <w:t>MVFV</w:t>
      </w:r>
      <w:r w:rsidR="006368DD" w:rsidRPr="006368DD">
        <w:rPr>
          <w:rFonts w:ascii="Times New Roman" w:hAnsi="Times New Roman" w:cs="Times New Roman"/>
          <w:color w:val="000000" w:themeColor="text1"/>
          <w:sz w:val="24"/>
        </w:rPr>
        <w:t>)</w:t>
      </w:r>
      <w:r w:rsidRPr="00FA2C34">
        <w:rPr>
          <w:rFonts w:ascii="Times New Roman" w:hAnsi="Times New Roman" w:cs="Times New Roman"/>
          <w:color w:val="000000" w:themeColor="text1"/>
          <w:sz w:val="24"/>
        </w:rPr>
        <w:t xml:space="preserve">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292848" w:rsidRPr="00FA2C34">
        <w:rPr>
          <w:rFonts w:ascii="Times New Roman" w:hAnsi="Times New Roman" w:cs="Times New Roman"/>
          <w:color w:val="000000" w:themeColor="text1"/>
          <w:sz w:val="24"/>
        </w:rPr>
        <w:t xml:space="preserve">The </w:t>
      </w:r>
      <w:r w:rsidR="00AC22F2" w:rsidRPr="00FA2C34">
        <w:rPr>
          <w:rFonts w:ascii="Times New Roman" w:hAnsi="Times New Roman" w:cs="Times New Roman"/>
          <w:color w:val="000000" w:themeColor="text1"/>
          <w:sz w:val="24"/>
        </w:rPr>
        <w:t>SCUT LFMB-</w:t>
      </w:r>
      <w:r w:rsidR="003B6ED9">
        <w:rPr>
          <w:rFonts w:ascii="Times New Roman" w:hAnsi="Times New Roman" w:cs="Times New Roman" w:hint="eastAsia"/>
          <w:color w:val="000000" w:themeColor="text1"/>
          <w:sz w:val="24"/>
        </w:rPr>
        <w:t>MVFV</w:t>
      </w:r>
      <w:r w:rsidR="00AC22F2" w:rsidRPr="00FA2C34">
        <w:rPr>
          <w:rFonts w:ascii="Times New Roman" w:hAnsi="Times New Roman" w:cs="Times New Roman"/>
          <w:color w:val="000000" w:themeColor="text1"/>
          <w:sz w:val="24"/>
        </w:rPr>
        <w:t xml:space="preserve">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w:t>
      </w:r>
      <w:r w:rsidR="003B6ED9">
        <w:rPr>
          <w:rFonts w:ascii="Times New Roman" w:hAnsi="Times New Roman" w:cs="Times New Roman" w:hint="eastAsia"/>
          <w:color w:val="000000" w:themeColor="text1"/>
          <w:sz w:val="24"/>
        </w:rPr>
        <w:t>three</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subset</w:t>
      </w:r>
      <w:r w:rsidR="003B6ED9">
        <w:rPr>
          <w:rFonts w:ascii="Times New Roman" w:hAnsi="Times New Roman" w:cs="Times New Roman"/>
          <w:color w:val="000000" w:themeColor="text1"/>
          <w:sz w:val="24"/>
        </w:rPr>
        <w:t>,</w:t>
      </w:r>
      <w:r w:rsidR="008821A7">
        <w:rPr>
          <w:rFonts w:ascii="Times New Roman" w:hAnsi="Times New Roman" w:cs="Times New Roman"/>
          <w:color w:val="000000" w:themeColor="text1"/>
          <w:sz w:val="24"/>
        </w:rPr>
        <w:t xml:space="preserve"> </w:t>
      </w:r>
      <w:r w:rsidR="008821A7" w:rsidRPr="008821A7">
        <w:rPr>
          <w:rFonts w:ascii="Times New Roman" w:hAnsi="Times New Roman" w:cs="Times New Roman"/>
          <w:color w:val="000000" w:themeColor="text1"/>
          <w:sz w:val="24"/>
        </w:rPr>
        <w:t>namely</w:t>
      </w:r>
      <w:r w:rsidR="008821A7">
        <w:rPr>
          <w:rFonts w:ascii="Times New Roman" w:hAnsi="Times New Roman" w:cs="Times New Roman" w:hint="eastAsia"/>
          <w:color w:val="000000" w:themeColor="text1"/>
          <w:sz w:val="24"/>
        </w:rPr>
        <w:t xml:space="preserve"> </w:t>
      </w:r>
      <w:r w:rsidR="008821A7">
        <w:rPr>
          <w:rFonts w:ascii="Times New Roman" w:hAnsi="Times New Roman" w:cs="Times New Roman"/>
          <w:color w:val="000000" w:themeColor="text1"/>
          <w:sz w:val="24"/>
        </w:rPr>
        <w:t xml:space="preserve">the </w:t>
      </w:r>
      <w:r w:rsidR="008821A7" w:rsidRPr="008821A7">
        <w:rPr>
          <w:rFonts w:ascii="Times New Roman" w:hAnsi="Times New Roman" w:cs="Times New Roman"/>
          <w:color w:val="000000" w:themeColor="text1"/>
          <w:sz w:val="24"/>
        </w:rPr>
        <w:t>multi-angle views</w:t>
      </w:r>
      <w:r w:rsidR="008821A7">
        <w:rPr>
          <w:rFonts w:ascii="Times New Roman" w:hAnsi="Times New Roman" w:cs="Times New Roman"/>
          <w:color w:val="000000" w:themeColor="text1"/>
          <w:sz w:val="24"/>
        </w:rPr>
        <w:t xml:space="preserve"> subset, </w:t>
      </w:r>
      <w:r w:rsidR="008821A7" w:rsidRPr="008821A7">
        <w:rPr>
          <w:rFonts w:ascii="Times New Roman" w:hAnsi="Times New Roman" w:cs="Times New Roman"/>
          <w:color w:val="000000" w:themeColor="text1"/>
          <w:sz w:val="24"/>
        </w:rPr>
        <w:t xml:space="preserve">the </w:t>
      </w:r>
      <w:r w:rsidR="00DC1E15" w:rsidRPr="008821A7">
        <w:rPr>
          <w:rFonts w:ascii="Times New Roman" w:hAnsi="Times New Roman" w:cs="Times New Roman"/>
          <w:color w:val="000000" w:themeColor="text1"/>
          <w:sz w:val="24"/>
        </w:rPr>
        <w:t xml:space="preserve">multi-finger-rotation views </w:t>
      </w:r>
      <w:r w:rsidR="008821A7">
        <w:rPr>
          <w:rFonts w:ascii="Times New Roman" w:hAnsi="Times New Roman" w:cs="Times New Roman"/>
          <w:color w:val="000000" w:themeColor="text1"/>
          <w:sz w:val="24"/>
        </w:rPr>
        <w:t xml:space="preserve">subset, </w:t>
      </w:r>
      <w:r w:rsidR="008821A7" w:rsidRPr="008821A7">
        <w:rPr>
          <w:rFonts w:ascii="Times New Roman" w:hAnsi="Times New Roman" w:cs="Times New Roman"/>
          <w:color w:val="000000" w:themeColor="text1"/>
          <w:sz w:val="24"/>
        </w:rPr>
        <w:t>the</w:t>
      </w:r>
      <w:r w:rsidR="00DC1E15" w:rsidRPr="00DC1E15">
        <w:rPr>
          <w:rFonts w:ascii="Times New Roman" w:hAnsi="Times New Roman" w:cs="Times New Roman"/>
          <w:color w:val="000000" w:themeColor="text1"/>
          <w:sz w:val="24"/>
        </w:rPr>
        <w:t xml:space="preserve"> </w:t>
      </w:r>
      <w:r w:rsidR="00DC1E15" w:rsidRPr="008821A7">
        <w:rPr>
          <w:rFonts w:ascii="Times New Roman" w:hAnsi="Times New Roman" w:cs="Times New Roman"/>
          <w:color w:val="000000" w:themeColor="text1"/>
          <w:sz w:val="24"/>
        </w:rPr>
        <w:t>multi-illumination views</w:t>
      </w:r>
      <w:r w:rsidR="008821A7" w:rsidRPr="008821A7">
        <w:rPr>
          <w:rFonts w:ascii="Times New Roman" w:hAnsi="Times New Roman" w:cs="Times New Roman"/>
          <w:color w:val="000000" w:themeColor="text1"/>
          <w:sz w:val="24"/>
        </w:rPr>
        <w:t xml:space="preserve"> </w:t>
      </w:r>
      <w:r w:rsidR="008821A7">
        <w:rPr>
          <w:rFonts w:ascii="Times New Roman" w:hAnsi="Times New Roman" w:cs="Times New Roman"/>
          <w:color w:val="000000" w:themeColor="text1"/>
          <w:sz w:val="24"/>
        </w:rPr>
        <w:t xml:space="preserve">subset. </w:t>
      </w:r>
      <w:r w:rsidR="008821A7" w:rsidRPr="008821A7">
        <w:rPr>
          <w:rFonts w:ascii="Times New Roman" w:hAnsi="Times New Roman" w:cs="Times New Roman"/>
          <w:color w:val="000000" w:themeColor="text1"/>
          <w:sz w:val="24"/>
        </w:rPr>
        <w:t xml:space="preserve">Each of the three </w:t>
      </w:r>
      <w:r w:rsidR="008821A7">
        <w:rPr>
          <w:rFonts w:ascii="Times New Roman" w:hAnsi="Times New Roman" w:cs="Times New Roman" w:hint="eastAsia"/>
          <w:color w:val="000000" w:themeColor="text1"/>
          <w:sz w:val="24"/>
        </w:rPr>
        <w:t>subset</w:t>
      </w:r>
      <w:r w:rsidR="008821A7">
        <w:rPr>
          <w:rFonts w:ascii="Times New Roman" w:hAnsi="Times New Roman" w:cs="Times New Roman"/>
          <w:color w:val="000000" w:themeColor="text1"/>
          <w:sz w:val="24"/>
        </w:rPr>
        <w:t xml:space="preserve">s </w:t>
      </w:r>
      <w:r w:rsidR="008821A7" w:rsidRPr="008821A7">
        <w:rPr>
          <w:rFonts w:ascii="Times New Roman" w:hAnsi="Times New Roman" w:cs="Times New Roman"/>
          <w:color w:val="000000" w:themeColor="text1"/>
          <w:sz w:val="24"/>
        </w:rPr>
        <w:t xml:space="preserve">acquired a kind </w:t>
      </w:r>
      <w:r w:rsidR="008821A7">
        <w:rPr>
          <w:rFonts w:ascii="Times New Roman" w:hAnsi="Times New Roman" w:cs="Times New Roman"/>
          <w:color w:val="000000" w:themeColor="text1"/>
          <w:sz w:val="24"/>
        </w:rPr>
        <w:t>of multi-view finger vein image</w:t>
      </w:r>
      <w:r w:rsidR="008821A7">
        <w:rPr>
          <w:rFonts w:ascii="Times New Roman" w:hAnsi="Times New Roman" w:cs="Times New Roman" w:hint="eastAsia"/>
          <w:color w:val="000000" w:themeColor="text1"/>
          <w:sz w:val="24"/>
        </w:rPr>
        <w:t xml:space="preserve"> </w:t>
      </w:r>
      <w:r w:rsidR="008821A7" w:rsidRPr="008821A7">
        <w:rPr>
          <w:rFonts w:ascii="Times New Roman" w:hAnsi="Times New Roman" w:cs="Times New Roman"/>
          <w:color w:val="000000" w:themeColor="text1"/>
          <w:sz w:val="24"/>
        </w:rPr>
        <w:t>set of the same 668 fingers</w:t>
      </w:r>
      <w:r w:rsidR="008821A7">
        <w:rPr>
          <w:rFonts w:ascii="Times New Roman" w:hAnsi="Times New Roman" w:cs="Times New Roman"/>
          <w:color w:val="000000" w:themeColor="text1"/>
          <w:sz w:val="24"/>
        </w:rPr>
        <w:t>.</w:t>
      </w:r>
      <w:r w:rsidR="00DC1E15" w:rsidRPr="00DC1E15">
        <w:rPr>
          <w:rFonts w:ascii="Times New Roman" w:hAnsi="Times New Roman" w:cs="Times New Roman"/>
          <w:color w:val="000000" w:themeColor="text1"/>
          <w:sz w:val="24"/>
        </w:rPr>
        <w:t xml:space="preserve"> </w:t>
      </w:r>
      <w:r w:rsidR="00DC1E15">
        <w:rPr>
          <w:rFonts w:ascii="Times New Roman" w:hAnsi="Times New Roman" w:cs="Times New Roman"/>
          <w:color w:val="000000" w:themeColor="text1"/>
          <w:sz w:val="24"/>
        </w:rPr>
        <w:t xml:space="preserve">The </w:t>
      </w:r>
      <w:r w:rsidR="00DC1E15" w:rsidRPr="008821A7">
        <w:rPr>
          <w:rFonts w:ascii="Times New Roman" w:hAnsi="Times New Roman" w:cs="Times New Roman"/>
          <w:color w:val="000000" w:themeColor="text1"/>
          <w:sz w:val="24"/>
        </w:rPr>
        <w:t>multi-angle views</w:t>
      </w:r>
      <w:r w:rsidR="00DC1E15">
        <w:rPr>
          <w:rFonts w:ascii="Times New Roman" w:hAnsi="Times New Roman" w:cs="Times New Roman"/>
          <w:color w:val="000000" w:themeColor="text1"/>
          <w:sz w:val="24"/>
        </w:rPr>
        <w:t xml:space="preserve"> subset adopted </w:t>
      </w:r>
      <w:r w:rsidR="00DC1E15" w:rsidRPr="00DC1E15">
        <w:rPr>
          <w:rFonts w:ascii="Times New Roman" w:hAnsi="Times New Roman" w:cs="Times New Roman"/>
          <w:color w:val="000000" w:themeColor="text1"/>
          <w:sz w:val="24"/>
        </w:rPr>
        <w:t>the multi-angle views imaging method, which capture multiple finger vein images with multiple cameras surrounding the finger</w:t>
      </w:r>
      <w:r w:rsidR="00DC1E15">
        <w:rPr>
          <w:rFonts w:ascii="Times New Roman" w:hAnsi="Times New Roman" w:cs="Times New Roman"/>
          <w:color w:val="000000" w:themeColor="text1"/>
          <w:sz w:val="24"/>
        </w:rPr>
        <w:t>. T</w:t>
      </w:r>
      <w:r w:rsidR="00DC1E15" w:rsidRPr="008821A7">
        <w:rPr>
          <w:rFonts w:ascii="Times New Roman" w:hAnsi="Times New Roman" w:cs="Times New Roman"/>
          <w:color w:val="000000" w:themeColor="text1"/>
          <w:sz w:val="24"/>
        </w:rPr>
        <w:t>he multi-finger-rotation views</w:t>
      </w:r>
      <w:r w:rsidR="00DC1E15">
        <w:rPr>
          <w:rFonts w:ascii="Times New Roman" w:hAnsi="Times New Roman" w:cs="Times New Roman"/>
          <w:color w:val="000000" w:themeColor="text1"/>
          <w:sz w:val="24"/>
        </w:rPr>
        <w:t xml:space="preserve"> subset adopted </w:t>
      </w:r>
      <w:r w:rsidR="00DC1E15" w:rsidRPr="00DC1E15">
        <w:rPr>
          <w:rFonts w:ascii="Times New Roman" w:hAnsi="Times New Roman" w:cs="Times New Roman"/>
          <w:color w:val="000000" w:themeColor="text1"/>
          <w:sz w:val="24"/>
        </w:rPr>
        <w:t>the multi-finger-rotation views imaging method, which capture image sequences of the finger under longitudinal rotation with a single camera</w:t>
      </w:r>
      <w:r w:rsidR="00DC1E15">
        <w:rPr>
          <w:rFonts w:ascii="Times New Roman" w:hAnsi="Times New Roman" w:cs="Times New Roman"/>
          <w:color w:val="000000" w:themeColor="text1"/>
          <w:sz w:val="24"/>
        </w:rPr>
        <w:t>. T</w:t>
      </w:r>
      <w:r w:rsidR="00DC1E15" w:rsidRPr="008821A7">
        <w:rPr>
          <w:rFonts w:ascii="Times New Roman" w:hAnsi="Times New Roman" w:cs="Times New Roman"/>
          <w:color w:val="000000" w:themeColor="text1"/>
          <w:sz w:val="24"/>
        </w:rPr>
        <w:t>he</w:t>
      </w:r>
      <w:r w:rsidR="00DC1E15" w:rsidRPr="00DC1E15">
        <w:rPr>
          <w:rFonts w:ascii="Times New Roman" w:hAnsi="Times New Roman" w:cs="Times New Roman"/>
          <w:color w:val="000000" w:themeColor="text1"/>
          <w:sz w:val="24"/>
        </w:rPr>
        <w:t xml:space="preserve"> </w:t>
      </w:r>
      <w:r w:rsidR="00DC1E15" w:rsidRPr="008821A7">
        <w:rPr>
          <w:rFonts w:ascii="Times New Roman" w:hAnsi="Times New Roman" w:cs="Times New Roman"/>
          <w:color w:val="000000" w:themeColor="text1"/>
          <w:sz w:val="24"/>
        </w:rPr>
        <w:t xml:space="preserve">multi-illumination views </w:t>
      </w:r>
      <w:r w:rsidR="00DC1E15">
        <w:rPr>
          <w:rFonts w:ascii="Times New Roman" w:hAnsi="Times New Roman" w:cs="Times New Roman"/>
          <w:color w:val="000000" w:themeColor="text1"/>
          <w:sz w:val="24"/>
        </w:rPr>
        <w:t>subset</w:t>
      </w:r>
      <w:r w:rsidR="00DC1E15" w:rsidRPr="00DC1E15">
        <w:rPr>
          <w:rFonts w:ascii="Times New Roman" w:hAnsi="Times New Roman" w:cs="Times New Roman"/>
          <w:color w:val="000000" w:themeColor="text1"/>
          <w:sz w:val="24"/>
        </w:rPr>
        <w:t xml:space="preserve"> </w:t>
      </w:r>
      <w:r w:rsidR="00DC1E15">
        <w:rPr>
          <w:rFonts w:ascii="Times New Roman" w:hAnsi="Times New Roman" w:cs="Times New Roman"/>
          <w:color w:val="000000" w:themeColor="text1"/>
          <w:sz w:val="24"/>
        </w:rPr>
        <w:t xml:space="preserve">adopted </w:t>
      </w:r>
      <w:r w:rsidR="00DC1E15" w:rsidRPr="00DC1E15">
        <w:rPr>
          <w:rFonts w:ascii="Times New Roman" w:hAnsi="Times New Roman" w:cs="Times New Roman"/>
          <w:color w:val="000000" w:themeColor="text1"/>
          <w:sz w:val="24"/>
        </w:rPr>
        <w:t>the multi-illumination views imaging method, which capture multiple images of the finger under different light intensities with a single camera</w:t>
      </w:r>
      <w:r w:rsidR="00DC1E15" w:rsidRPr="006C2B6B">
        <w:rPr>
          <w:rFonts w:ascii="Times New Roman" w:hAnsi="Times New Roman" w:cs="Times New Roman"/>
          <w:color w:val="000000" w:themeColor="text1"/>
          <w:sz w:val="24"/>
        </w:rPr>
        <w:t>. And</w:t>
      </w:r>
      <w:r w:rsidR="00DD7525" w:rsidRPr="006C2B6B">
        <w:rPr>
          <w:rFonts w:ascii="Times New Roman" w:hAnsi="Times New Roman" w:cs="Times New Roman"/>
          <w:color w:val="000000" w:themeColor="text1"/>
          <w:sz w:val="24"/>
        </w:rPr>
        <w:t xml:space="preserve"> we provide the </w:t>
      </w:r>
      <w:r w:rsidR="00DC1E15" w:rsidRPr="006C2B6B">
        <w:rPr>
          <w:rFonts w:ascii="Times New Roman" w:hAnsi="Times New Roman" w:cs="Times New Roman"/>
          <w:color w:val="000000" w:themeColor="text1"/>
          <w:sz w:val="24"/>
        </w:rPr>
        <w:t>common finger index in the three subsets</w:t>
      </w:r>
      <w:r w:rsidR="00DD7525" w:rsidRPr="006C2B6B">
        <w:rPr>
          <w:rFonts w:ascii="Times New Roman" w:hAnsi="Times New Roman" w:cs="Times New Roman"/>
          <w:color w:val="000000" w:themeColor="text1"/>
          <w:sz w:val="24"/>
        </w:rPr>
        <w:t>.</w:t>
      </w:r>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the 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w:t>
      </w:r>
      <w:r w:rsidR="003B6ED9">
        <w:rPr>
          <w:rFonts w:ascii="Times New Roman" w:hAnsi="Times New Roman" w:cs="Times New Roman"/>
          <w:sz w:val="24"/>
        </w:rPr>
        <w:t>MVFV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w:t>
      </w:r>
      <w:r w:rsidR="003B6ED9">
        <w:rPr>
          <w:rFonts w:ascii="Times New Roman" w:hAnsi="Times New Roman" w:cs="Times New Roman"/>
          <w:sz w:val="24"/>
        </w:rPr>
        <w:t>MVFV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F648F3" w:rsidRPr="00FA2C34">
        <w:rPr>
          <w:rFonts w:ascii="Times New Roman" w:hAnsi="Times New Roman" w:cs="Times New Roman"/>
          <w:sz w:val="24"/>
        </w:rPr>
        <w:t>SCUT LFMB-</w:t>
      </w:r>
      <w:r w:rsidR="003B6ED9">
        <w:rPr>
          <w:rFonts w:ascii="Times New Roman" w:hAnsi="Times New Roman" w:cs="Times New Roman"/>
          <w:sz w:val="24"/>
        </w:rPr>
        <w:t>MVFV</w:t>
      </w:r>
      <w:r w:rsidR="00F648F3" w:rsidRPr="00FA2C34">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0F330E" w:rsidRPr="00F648F3" w:rsidRDefault="000F330E" w:rsidP="00F648F3">
      <w:pPr>
        <w:pStyle w:val="a7"/>
        <w:ind w:left="360" w:firstLineChars="0" w:firstLine="0"/>
        <w:rPr>
          <w:rFonts w:ascii="Times New Roman" w:hAnsi="Times New Roman" w:cs="Times New Roman"/>
          <w:sz w:val="24"/>
        </w:rPr>
      </w:pP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lastRenderedPageBreak/>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the 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Pr="00FA2C34">
        <w:rPr>
          <w:rFonts w:ascii="Times New Roman" w:hAnsi="Times New Roman" w:cs="Times New Roman"/>
          <w:sz w:val="24"/>
        </w:rPr>
        <w:t>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Pr>
          <w:rFonts w:ascii="Times New Roman" w:hAnsi="Times New Roman" w:cs="Times New Roman"/>
          <w:sz w:val="24"/>
        </w:rPr>
        <w:t xml:space="preserve"> should 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6368DD" w:rsidRPr="000F330E" w:rsidRDefault="006368DD" w:rsidP="000F330E">
      <w:pPr>
        <w:pStyle w:val="a7"/>
        <w:ind w:left="360" w:firstLineChars="0" w:firstLine="0"/>
        <w:rPr>
          <w:rFonts w:ascii="Times New Roman" w:hAnsi="Times New Roman" w:cs="Times New Roman" w:hint="eastAsia"/>
          <w:color w:val="FF0000"/>
          <w:sz w:val="24"/>
        </w:rPr>
      </w:pPr>
      <w:r>
        <w:rPr>
          <w:rFonts w:ascii="Times New Roman" w:hAnsi="Times New Roman" w:cs="Times New Roman"/>
          <w:i/>
          <w:color w:val="FF0000"/>
          <w:sz w:val="24"/>
          <w:u w:val="single"/>
        </w:rPr>
        <w:t>Y</w:t>
      </w:r>
      <w:r w:rsidR="00FA2C34" w:rsidRPr="00FA2C34">
        <w:rPr>
          <w:rFonts w:ascii="Times New Roman" w:hAnsi="Times New Roman" w:cs="Times New Roman"/>
          <w:i/>
          <w:color w:val="FF0000"/>
          <w:sz w:val="24"/>
          <w:u w:val="single"/>
        </w:rPr>
        <w:t xml:space="preserve">ang, W., </w:t>
      </w:r>
      <w:r w:rsidR="003B6ED9">
        <w:rPr>
          <w:rFonts w:ascii="Times New Roman" w:hAnsi="Times New Roman" w:cs="Times New Roman"/>
          <w:i/>
          <w:color w:val="FF0000"/>
          <w:sz w:val="24"/>
          <w:u w:val="single"/>
        </w:rPr>
        <w:t>Huang</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00FA2C34" w:rsidRPr="00FA2C34">
        <w:rPr>
          <w:rFonts w:ascii="Times New Roman" w:hAnsi="Times New Roman" w:cs="Times New Roman"/>
          <w:i/>
          <w:color w:val="FF0000"/>
          <w:sz w:val="24"/>
          <w:u w:val="single"/>
        </w:rPr>
        <w:t>.,</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Chen</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Zhao</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Pr="00FA2C34">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Ka</w:t>
      </w:r>
      <w:r w:rsidR="00FA2C34" w:rsidRPr="00FA2C34">
        <w:rPr>
          <w:rFonts w:ascii="Times New Roman" w:hAnsi="Times New Roman" w:cs="Times New Roman"/>
          <w:i/>
          <w:color w:val="FF0000"/>
          <w:sz w:val="24"/>
          <w:u w:val="single"/>
        </w:rPr>
        <w:t xml:space="preserve">ng, </w:t>
      </w:r>
      <w:r>
        <w:rPr>
          <w:rFonts w:ascii="Times New Roman" w:hAnsi="Times New Roman" w:cs="Times New Roman"/>
          <w:i/>
          <w:color w:val="FF0000"/>
          <w:sz w:val="24"/>
          <w:u w:val="single"/>
        </w:rPr>
        <w:t>W</w:t>
      </w:r>
      <w:r w:rsidR="00FA2C34" w:rsidRPr="00FA2C34">
        <w:rPr>
          <w:rFonts w:ascii="Times New Roman" w:hAnsi="Times New Roman" w:cs="Times New Roman"/>
          <w:i/>
          <w:color w:val="FF0000"/>
          <w:sz w:val="24"/>
          <w:u w:val="single"/>
        </w:rPr>
        <w:t>. (202</w:t>
      </w:r>
      <w:r w:rsidR="003B6ED9">
        <w:rPr>
          <w:rFonts w:ascii="Times New Roman" w:hAnsi="Times New Roman" w:cs="Times New Roman"/>
          <w:i/>
          <w:color w:val="FF0000"/>
          <w:sz w:val="24"/>
          <w:u w:val="single"/>
        </w:rPr>
        <w:t>2</w:t>
      </w:r>
      <w:r w:rsidR="00FA2C34" w:rsidRPr="00FA2C34">
        <w:rPr>
          <w:rFonts w:ascii="Times New Roman" w:hAnsi="Times New Roman" w:cs="Times New Roman"/>
          <w:i/>
          <w:color w:val="FF0000"/>
          <w:sz w:val="24"/>
          <w:u w:val="single"/>
        </w:rPr>
        <w:t xml:space="preserve">). </w:t>
      </w:r>
      <w:r w:rsidR="003B6ED9" w:rsidRPr="003B6ED9">
        <w:rPr>
          <w:rFonts w:ascii="Times New Roman" w:hAnsi="Times New Roman" w:cs="Times New Roman"/>
          <w:i/>
          <w:color w:val="FF0000"/>
          <w:sz w:val="24"/>
          <w:u w:val="single"/>
        </w:rPr>
        <w:t>Multi-view Finger Vein Recognition using Attention-based MVCNN</w:t>
      </w:r>
      <w:r w:rsidR="00FA2C34"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202</w:t>
      </w:r>
      <w:r w:rsidR="003B6ED9">
        <w:rPr>
          <w:rFonts w:ascii="Times New Roman" w:hAnsi="Times New Roman" w:cs="Times New Roman"/>
          <w:i/>
          <w:color w:val="FF0000"/>
          <w:sz w:val="24"/>
          <w:u w:val="single"/>
        </w:rPr>
        <w:t>2</w:t>
      </w:r>
      <w:r w:rsidRPr="006368DD">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 xml:space="preserve">Chinese Conference on </w:t>
      </w:r>
      <w:r w:rsidRPr="006368DD">
        <w:rPr>
          <w:rFonts w:ascii="Times New Roman" w:hAnsi="Times New Roman" w:cs="Times New Roman"/>
          <w:i/>
          <w:color w:val="FF0000"/>
          <w:sz w:val="24"/>
          <w:u w:val="single"/>
        </w:rPr>
        <w:t>Biometrics</w:t>
      </w:r>
      <w:r w:rsidR="003B6ED9">
        <w:rPr>
          <w:rFonts w:ascii="Times New Roman" w:hAnsi="Times New Roman" w:cs="Times New Roman"/>
          <w:i/>
          <w:color w:val="FF0000"/>
          <w:sz w:val="24"/>
          <w:u w:val="single"/>
        </w:rPr>
        <w:t xml:space="preserve"> Recognition</w:t>
      </w:r>
      <w:r w:rsidRPr="006368DD">
        <w:rPr>
          <w:rFonts w:ascii="Times New Roman" w:hAnsi="Times New Roman" w:cs="Times New Roman"/>
          <w:i/>
          <w:color w:val="FF0000"/>
          <w:sz w:val="24"/>
          <w:u w:val="single"/>
        </w:rPr>
        <w:t xml:space="preserve"> (</w:t>
      </w:r>
      <w:r w:rsidR="003B6ED9">
        <w:rPr>
          <w:rFonts w:ascii="Times New Roman" w:hAnsi="Times New Roman" w:cs="Times New Roman" w:hint="eastAsia"/>
          <w:i/>
          <w:color w:val="FF0000"/>
          <w:sz w:val="24"/>
          <w:u w:val="single"/>
        </w:rPr>
        <w:t>CCBR</w:t>
      </w:r>
      <w:r w:rsidRPr="006368DD">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2022</w:t>
      </w:r>
      <w:r w:rsidR="00FA2C34" w:rsidRPr="00FA2C34">
        <w:rPr>
          <w:rFonts w:ascii="Times New Roman" w:hAnsi="Times New Roman" w:cs="Times New Roman"/>
          <w:color w:val="FF0000"/>
          <w:sz w:val="24"/>
        </w:rPr>
        <w:t>.</w:t>
      </w:r>
      <w:bookmarkStart w:id="0" w:name="_GoBack"/>
      <w:bookmarkEnd w:id="0"/>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Pr="00FA2C34">
        <w:rPr>
          <w:rFonts w:ascii="Times New Roman" w:hAnsi="Times New Roman" w:cs="Times New Roman"/>
          <w:b/>
          <w:sz w:val="24"/>
        </w:rPr>
        <w:t>SCUT LFMB-</w:t>
      </w:r>
      <w:r w:rsidR="003B6ED9" w:rsidRPr="003B6ED9">
        <w:rPr>
          <w:rFonts w:ascii="Times New Roman" w:hAnsi="Times New Roman" w:cs="Times New Roman"/>
          <w:b/>
          <w:sz w:val="24"/>
        </w:rPr>
        <w:t>MVFV</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DA5" w:rsidRDefault="00526DA5" w:rsidP="0094086D">
      <w:r>
        <w:separator/>
      </w:r>
    </w:p>
  </w:endnote>
  <w:endnote w:type="continuationSeparator" w:id="0">
    <w:p w:rsidR="00526DA5" w:rsidRDefault="00526DA5"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DA5" w:rsidRDefault="00526DA5" w:rsidP="0094086D">
      <w:r>
        <w:separator/>
      </w:r>
    </w:p>
  </w:footnote>
  <w:footnote w:type="continuationSeparator" w:id="0">
    <w:p w:rsidR="00526DA5" w:rsidRDefault="00526DA5"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0F330E"/>
    <w:rsid w:val="00292848"/>
    <w:rsid w:val="003B6ED9"/>
    <w:rsid w:val="00421274"/>
    <w:rsid w:val="00526DA5"/>
    <w:rsid w:val="005330BD"/>
    <w:rsid w:val="0058315A"/>
    <w:rsid w:val="005B24F8"/>
    <w:rsid w:val="005E3870"/>
    <w:rsid w:val="006368DD"/>
    <w:rsid w:val="006C2B6B"/>
    <w:rsid w:val="006F2779"/>
    <w:rsid w:val="007758FB"/>
    <w:rsid w:val="007C65E4"/>
    <w:rsid w:val="00844F3D"/>
    <w:rsid w:val="008821A7"/>
    <w:rsid w:val="0094086D"/>
    <w:rsid w:val="00AC22F2"/>
    <w:rsid w:val="00AE6083"/>
    <w:rsid w:val="00AF3880"/>
    <w:rsid w:val="00BB388E"/>
    <w:rsid w:val="00C6394D"/>
    <w:rsid w:val="00D20719"/>
    <w:rsid w:val="00D30E92"/>
    <w:rsid w:val="00DA3D4D"/>
    <w:rsid w:val="00DC1E15"/>
    <w:rsid w:val="00DD7525"/>
    <w:rsid w:val="00DF651D"/>
    <w:rsid w:val="00E03DC8"/>
    <w:rsid w:val="00E62705"/>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A45A"/>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21</cp:revision>
  <dcterms:created xsi:type="dcterms:W3CDTF">2020-12-18T14:46:00Z</dcterms:created>
  <dcterms:modified xsi:type="dcterms:W3CDTF">2022-11-05T02:26:00Z</dcterms:modified>
</cp:coreProperties>
</file>