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1"/>
        <w:keepNext/>
        <w:keepLines w:val="false"/>
        <w:widowControl/>
        <w:spacing w:lineRule="auto" w:line="218" w:before="120" w:after="120"/>
        <w:ind w:left="0" w:right="20" w:firstLine="700"/>
        <w:jc w:val="center"/>
        <w:rPr/>
      </w:pPr>
      <w:r>
        <w:rPr>
          <w:b/>
          <w:sz w:val="28"/>
          <w:szCs w:val="28"/>
        </w:rPr>
        <w:t>Лабораторная работа №6 по дисциплине «Типы и структуры данных»</w:t>
      </w:r>
    </w:p>
    <w:p>
      <w:pPr>
        <w:pStyle w:val="1"/>
        <w:keepNext/>
        <w:keepLines w:val="false"/>
        <w:widowControl/>
        <w:spacing w:lineRule="auto" w:line="218" w:before="120" w:after="120"/>
        <w:ind w:left="0" w:right="20" w:firstLine="700"/>
        <w:jc w:val="center"/>
        <w:rPr/>
      </w:pPr>
      <w:bookmarkStart w:id="0" w:name="_vzdwyg8u57d5"/>
      <w:bookmarkEnd w:id="0"/>
      <w:r>
        <w:rPr>
          <w:sz w:val="28"/>
          <w:szCs w:val="28"/>
        </w:rPr>
        <w:t>Обработка деревьев</w:t>
      </w:r>
    </w:p>
    <w:p>
      <w:pPr>
        <w:pStyle w:val="Normal"/>
        <w:spacing w:before="0" w:after="0"/>
        <w:jc w:val="right"/>
        <w:rPr/>
      </w:pPr>
      <w:r>
        <w:rPr>
          <w:sz w:val="28"/>
          <w:szCs w:val="28"/>
        </w:rPr>
        <w:t>Говязин Сергей (ИУ7-31)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Цель работы: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 </w:t>
      </w:r>
      <w:r>
        <w:rPr/>
        <w:t>Получить навыки применения двоичных деревьев, реализовать основные операции над деревьями: обход деревьев, включение, исключение и поиск узлов.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b/>
        </w:rPr>
        <w:t xml:space="preserve">Задание (Вариант 0): </w:t>
      </w:r>
    </w:p>
    <w:p>
      <w:pPr>
        <w:pStyle w:val="Normal"/>
        <w:spacing w:before="0" w:after="0"/>
        <w:ind w:left="0" w:right="0" w:firstLine="720"/>
        <w:rPr/>
      </w:pPr>
      <w:r>
        <w:rPr/>
        <w:t>Построить дерево в соответствии со своим вариантом задания. Вывести</w:t>
      </w:r>
    </w:p>
    <w:p>
      <w:pPr>
        <w:pStyle w:val="Normal"/>
        <w:spacing w:before="0" w:after="0"/>
        <w:ind w:left="0" w:right="0" w:hanging="0"/>
        <w:rPr/>
      </w:pPr>
      <w:r>
        <w:rPr/>
        <w:t>его на экран в виде дерева. Реализовать основные операции работы с</w:t>
      </w:r>
    </w:p>
    <w:p>
      <w:pPr>
        <w:pStyle w:val="Normal"/>
        <w:spacing w:before="0" w:after="0"/>
        <w:ind w:left="0" w:right="0" w:hanging="0"/>
        <w:rPr/>
      </w:pPr>
      <w:r>
        <w:rPr/>
        <w:t>деревом: обход дерева, включение, исключение и поиск узлов. Сравнить</w:t>
      </w:r>
    </w:p>
    <w:p>
      <w:pPr>
        <w:pStyle w:val="Normal"/>
        <w:spacing w:before="0" w:after="0"/>
        <w:ind w:left="0" w:right="0" w:hanging="0"/>
        <w:rPr/>
      </w:pPr>
      <w:r>
        <w:rPr/>
        <w:t>эффективность алгоритмов сортировки и поиска в зависимости от высоты</w:t>
      </w:r>
    </w:p>
    <w:p>
      <w:pPr>
        <w:pStyle w:val="Normal"/>
        <w:spacing w:before="0" w:after="0"/>
        <w:ind w:left="0" w:right="0" w:hanging="0"/>
        <w:rPr/>
      </w:pPr>
      <w:r>
        <w:rPr/>
        <w:t>деревьев и степени их ветвления.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Построить двоичное дерево поиска из букв вводимой строки. Вывести его на экран в виде дерева. Выделить цветом все буквы, встречающиеся более одного раза. Удалить из дерева эти буквы. Вывести оставшиеся элементы дерева при постфиксном его обходе. Сравнить время удаления повторяющихся букв из дерева и из строки.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b/>
        </w:rPr>
        <w:t>Исходные данные: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Доступ к программе осуществляется через консоль. Вводится непустая строка. </w:t>
      </w:r>
    </w:p>
    <w:p>
      <w:pPr>
        <w:pStyle w:val="Normal"/>
        <w:spacing w:before="0" w:after="0"/>
        <w:ind w:left="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left="0" w:right="0" w:hanging="0"/>
        <w:rPr>
          <w:b/>
          <w:b/>
          <w:bCs/>
        </w:rPr>
      </w:pPr>
      <w:r>
        <w:rPr>
          <w:b/>
          <w:bCs/>
        </w:rPr>
        <w:t>Выходные данные:</w:t>
      </w:r>
    </w:p>
    <w:p>
      <w:pPr>
        <w:pStyle w:val="Normal"/>
        <w:spacing w:before="0" w:after="0"/>
        <w:ind w:left="0" w:right="0" w:hanging="0"/>
        <w:rPr/>
      </w:pPr>
      <w:r>
        <w:rPr>
          <w:b w:val="false"/>
          <w:bCs w:val="false"/>
        </w:rPr>
        <w:t>1) PNG-рисунок дерева, построенного на основе символов введенной строки, с выделением повторяющихся символов цветом.</w:t>
      </w:r>
    </w:p>
    <w:p>
      <w:pPr>
        <w:pStyle w:val="Normal"/>
        <w:spacing w:before="0" w:after="0"/>
        <w:ind w:left="0" w:right="0" w:hanging="0"/>
        <w:rPr/>
      </w:pPr>
      <w:r>
        <w:rPr>
          <w:b w:val="false"/>
          <w:bCs w:val="false"/>
        </w:rPr>
        <w:t>2) PNG-рисунок дерева, построенного на основе символов введенной строки, без повторяющихся символов</w:t>
      </w:r>
    </w:p>
    <w:p>
      <w:pPr>
        <w:pStyle w:val="Normal"/>
        <w:spacing w:before="0" w:after="0"/>
        <w:ind w:left="0" w:right="0" w:hanging="0"/>
        <w:rPr/>
      </w:pPr>
      <w:r>
        <w:rPr>
          <w:b w:val="false"/>
          <w:bCs w:val="false"/>
        </w:rPr>
        <w:t>3) Оставшиеся после удаления элементы дерева при постфиксном обходе</w:t>
      </w:r>
    </w:p>
    <w:p>
      <w:pPr>
        <w:pStyle w:val="Normal"/>
        <w:spacing w:before="0" w:after="0"/>
        <w:ind w:left="0" w:right="0" w:hanging="0"/>
        <w:rPr/>
      </w:pPr>
      <w:r>
        <w:rPr>
          <w:b w:val="false"/>
          <w:bCs w:val="false"/>
        </w:rPr>
        <w:t>4) Время удаления повторяющихся элементов из строки (реализация ДЕРЕВОМ)</w:t>
      </w:r>
    </w:p>
    <w:p>
      <w:pPr>
        <w:pStyle w:val="Normal"/>
        <w:spacing w:before="0" w:after="0"/>
        <w:ind w:left="0" w:right="0" w:hanging="0"/>
        <w:rPr/>
      </w:pPr>
      <w:r>
        <w:rPr>
          <w:b w:val="false"/>
          <w:bCs w:val="false"/>
        </w:rPr>
        <w:t>5) Время удаления повторяющихся элементов из строки (реализация СТАНДАРТНАЯ)</w:t>
      </w:r>
    </w:p>
    <w:p>
      <w:pPr>
        <w:pStyle w:val="Normal"/>
        <w:spacing w:before="0" w:after="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0" w:right="0" w:hanging="0"/>
        <w:rPr/>
      </w:pPr>
      <w:r>
        <w:rPr>
          <w:b/>
          <w:bCs/>
        </w:rPr>
        <w:t>Аварийные ситуации:</w:t>
      </w:r>
    </w:p>
    <w:p>
      <w:pPr>
        <w:pStyle w:val="Normal"/>
        <w:spacing w:before="0" w:after="0"/>
        <w:ind w:left="0" w:right="0" w:hanging="0"/>
        <w:rPr/>
      </w:pPr>
      <w:r>
        <w:rPr>
          <w:b/>
          <w:bCs/>
        </w:rPr>
        <w:tab/>
      </w:r>
      <w:r>
        <w:rPr>
          <w:b w:val="false"/>
          <w:bCs w:val="false"/>
        </w:rPr>
        <w:t>Введена пустая строка — запросить ввод строки заново.</w:t>
      </w:r>
    </w:p>
    <w:p>
      <w:pPr>
        <w:pStyle w:val="Normal"/>
        <w:spacing w:before="0" w:after="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0" w:right="0" w:hanging="0"/>
        <w:rPr/>
      </w:pPr>
      <w:r>
        <w:rPr>
          <w:b/>
        </w:rPr>
        <w:t>Интерфейс программы:</w:t>
      </w:r>
    </w:p>
    <w:p>
      <w:pPr>
        <w:pStyle w:val="Normal"/>
        <w:spacing w:before="0" w:after="0"/>
        <w:ind w:left="0" w:right="0" w:hanging="0"/>
        <w:rPr/>
      </w:pPr>
      <w:r>
        <w:rPr/>
        <w:t>1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84455</wp:posOffset>
            </wp:positionH>
            <wp:positionV relativeFrom="paragraph">
              <wp:posOffset>380365</wp:posOffset>
            </wp:positionV>
            <wp:extent cx="5410200" cy="14001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001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/>
        <w:t>)</w:t>
      </w:r>
      <w:r>
        <w:rPr/>
        <w:t xml:space="preserve"> Интерфейс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2) Отображение дерева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146685</wp:posOffset>
            </wp:positionH>
            <wp:positionV relativeFrom="paragraph">
              <wp:posOffset>6350</wp:posOffset>
            </wp:positionV>
            <wp:extent cx="1704975" cy="14763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76375"/>
                    </a:xfrm>
                    <a:prstGeom prst="rect">
                      <a:avLst/>
                    </a:prstGeom>
                    <a:ln w="63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2718435</wp:posOffset>
            </wp:positionH>
            <wp:positionV relativeFrom="paragraph">
              <wp:posOffset>118745</wp:posOffset>
            </wp:positionV>
            <wp:extent cx="790575" cy="239077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3907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Внутренние структуры данных: </w:t>
      </w:r>
    </w:p>
    <w:p>
      <w:pPr>
        <w:pStyle w:val="Normal"/>
        <w:spacing w:before="0" w:after="0"/>
        <w:ind w:left="0" w:right="0" w:hanging="0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spacing w:before="0" w:after="0"/>
        <w:ind w:left="0" w:right="0" w:hanging="0"/>
        <w:rPr/>
      </w:pPr>
      <w:r>
        <w:rPr>
          <w:b/>
          <w:sz w:val="18"/>
          <w:szCs w:val="18"/>
          <w:highlight w:val="white"/>
        </w:rPr>
        <w:t>Node — вершина дерева</w:t>
      </w:r>
    </w:p>
    <w:p>
      <w:pPr>
        <w:pStyle w:val="Style15"/>
        <w:spacing w:before="0" w:after="0"/>
        <w:ind w:left="0" w:right="0" w:hanging="0"/>
        <w:rPr>
          <w:b/>
          <w:b/>
          <w:color w:val="000080"/>
        </w:rPr>
      </w:pPr>
      <w:r>
        <w:rPr>
          <w:b/>
          <w:color w:val="000080"/>
        </w:rPr>
      </w:r>
    </w:p>
    <w:p>
      <w:pPr>
        <w:pStyle w:val="Style15"/>
        <w:spacing w:before="0" w:after="0"/>
        <w:ind w:left="0" w:right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>template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 xml:space="preserve">class 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</w:t>
      </w:r>
    </w:p>
    <w:p>
      <w:pPr>
        <w:pStyle w:val="Style15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struct </w:t>
      </w:r>
      <w:r>
        <w:rPr>
          <w:rFonts w:ascii="DejaVu Sans Mono" w:hAnsi="DejaVu Sans Mono"/>
          <w:color w:val="008080"/>
        </w:rPr>
        <w:t xml:space="preserve">Node </w:t>
      </w:r>
      <w:r>
        <w:rPr>
          <w:rFonts w:ascii="DejaVu Sans Mono" w:hAnsi="DejaVu Sans Mono"/>
          <w:color w:val="000000"/>
        </w:rPr>
        <w:t>{</w:t>
      </w:r>
    </w:p>
    <w:p>
      <w:pPr>
        <w:pStyle w:val="Style15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>Node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 *</w:t>
      </w:r>
      <w:r>
        <w:rPr>
          <w:rFonts w:ascii="DejaVu Sans Mono" w:hAnsi="DejaVu Sans Mono"/>
          <w:color w:val="660E7A"/>
        </w:rPr>
        <w:t xml:space="preserve">left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1F542E"/>
        </w:rPr>
        <w:t>NULL</w:t>
      </w:r>
      <w:r>
        <w:rPr>
          <w:rFonts w:ascii="DejaVu Sans Mono" w:hAnsi="DejaVu Sans Mono"/>
          <w:color w:val="000000"/>
        </w:rPr>
        <w:t>;</w:t>
      </w:r>
    </w:p>
    <w:p>
      <w:pPr>
        <w:pStyle w:val="Style15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>Node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 *</w:t>
      </w:r>
      <w:r>
        <w:rPr>
          <w:rFonts w:ascii="DejaVu Sans Mono" w:hAnsi="DejaVu Sans Mono"/>
          <w:color w:val="660E7A"/>
        </w:rPr>
        <w:t xml:space="preserve">right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1F542E"/>
        </w:rPr>
        <w:t>NULL</w:t>
      </w:r>
      <w:r>
        <w:rPr>
          <w:rFonts w:ascii="DejaVu Sans Mono" w:hAnsi="DejaVu Sans Mono"/>
          <w:color w:val="000000"/>
        </w:rPr>
        <w:t>;</w:t>
      </w:r>
    </w:p>
    <w:p>
      <w:pPr>
        <w:pStyle w:val="Style15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660E7A"/>
        </w:rPr>
        <w:t>data</w:t>
      </w:r>
      <w:r>
        <w:rPr>
          <w:rFonts w:ascii="DejaVu Sans Mono" w:hAnsi="DejaVu Sans Mono"/>
          <w:color w:val="000000"/>
        </w:rPr>
        <w:t>;</w:t>
      </w:r>
    </w:p>
    <w:p>
      <w:pPr>
        <w:pStyle w:val="Style15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unsigned int </w:t>
      </w:r>
      <w:r>
        <w:rPr>
          <w:rFonts w:ascii="DejaVu Sans Mono" w:hAnsi="DejaVu Sans Mono"/>
          <w:color w:val="660E7A"/>
        </w:rPr>
        <w:t>id</w:t>
      </w:r>
      <w:r>
        <w:rPr>
          <w:rFonts w:ascii="DejaVu Sans Mono" w:hAnsi="DejaVu Sans Mono"/>
          <w:color w:val="000000"/>
        </w:rPr>
        <w:t>;</w:t>
      </w:r>
    </w:p>
    <w:p>
      <w:pPr>
        <w:pStyle w:val="Style15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Node(</w:t>
      </w: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000000"/>
        </w:rPr>
        <w:t xml:space="preserve">_data, </w:t>
      </w:r>
      <w:r>
        <w:rPr>
          <w:rFonts w:ascii="DejaVu Sans Mono" w:hAnsi="DejaVu Sans Mono"/>
          <w:b/>
          <w:color w:val="000080"/>
        </w:rPr>
        <w:t xml:space="preserve">unsigned int </w:t>
      </w:r>
      <w:r>
        <w:rPr>
          <w:rFonts w:ascii="DejaVu Sans Mono" w:hAnsi="DejaVu Sans Mono"/>
          <w:color w:val="000000"/>
        </w:rPr>
        <w:t xml:space="preserve">_id) : </w:t>
      </w:r>
      <w:r>
        <w:rPr>
          <w:rFonts w:ascii="DejaVu Sans Mono" w:hAnsi="DejaVu Sans Mono"/>
          <w:color w:val="660E7A"/>
        </w:rPr>
        <w:t>data</w:t>
      </w:r>
      <w:r>
        <w:rPr>
          <w:rFonts w:ascii="DejaVu Sans Mono" w:hAnsi="DejaVu Sans Mono"/>
          <w:color w:val="000000"/>
        </w:rPr>
        <w:t xml:space="preserve">(_data), </w:t>
      </w:r>
      <w:r>
        <w:rPr>
          <w:rFonts w:ascii="DejaVu Sans Mono" w:hAnsi="DejaVu Sans Mono"/>
          <w:color w:val="660E7A"/>
        </w:rPr>
        <w:t>id</w:t>
      </w:r>
      <w:r>
        <w:rPr>
          <w:rFonts w:ascii="DejaVu Sans Mono" w:hAnsi="DejaVu Sans Mono"/>
          <w:color w:val="000000"/>
        </w:rPr>
        <w:t>(_id) {}</w:t>
      </w:r>
    </w:p>
    <w:p>
      <w:pPr>
        <w:pStyle w:val="Style15"/>
        <w:shd w:val="clear" w:fill="FFFFFF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};</w:t>
      </w:r>
    </w:p>
    <w:p>
      <w:pPr>
        <w:pStyle w:val="Style15"/>
        <w:shd w:val="clear" w:fill="FFFFFF"/>
        <w:spacing w:before="0" w:after="283"/>
        <w:rPr>
          <w:rFonts w:ascii="Arial" w:hAnsi="Arial"/>
          <w:b/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Интерфейс — набор методов дерева</w:t>
      </w:r>
    </w:p>
    <w:p>
      <w:pPr>
        <w:pStyle w:val="Style15"/>
        <w:spacing w:before="0" w:after="0"/>
        <w:ind w:left="0" w:right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addNode(</w:t>
      </w: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000000"/>
        </w:rPr>
        <w:t>data);</w:t>
      </w:r>
    </w:p>
    <w:p>
      <w:pPr>
        <w:pStyle w:val="Style15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remove(</w:t>
      </w: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000000"/>
        </w:rPr>
        <w:t>data);</w:t>
      </w:r>
    </w:p>
    <w:p>
      <w:pPr>
        <w:pStyle w:val="Style15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8080"/>
        </w:rPr>
        <w:t>vector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 LRCVector();</w:t>
      </w:r>
    </w:p>
    <w:p>
      <w:pPr>
        <w:pStyle w:val="Style15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visualize(</w:t>
      </w:r>
      <w:r>
        <w:rPr>
          <w:rFonts w:ascii="DejaVu Sans Mono" w:hAnsi="DejaVu Sans Mono"/>
          <w:b/>
          <w:color w:val="000080"/>
        </w:rPr>
        <w:t xml:space="preserve">bool </w:t>
      </w:r>
      <w:r>
        <w:rPr>
          <w:rFonts w:ascii="DejaVu Sans Mono" w:hAnsi="DejaVu Sans Mono"/>
          <w:color w:val="000000"/>
        </w:rPr>
        <w:t xml:space="preserve">full = </w:t>
      </w:r>
      <w:r>
        <w:rPr>
          <w:rFonts w:ascii="DejaVu Sans Mono" w:hAnsi="DejaVu Sans Mono"/>
          <w:b/>
          <w:color w:val="000080"/>
        </w:rPr>
        <w:t>false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371F80"/>
        </w:rPr>
        <w:t xml:space="preserve">string </w:t>
      </w:r>
      <w:r>
        <w:rPr>
          <w:rFonts w:ascii="DejaVu Sans Mono" w:hAnsi="DejaVu Sans Mono"/>
          <w:color w:val="000000"/>
        </w:rPr>
        <w:t xml:space="preserve">filename = </w:t>
      </w:r>
      <w:r>
        <w:rPr>
          <w:rFonts w:ascii="DejaVu Sans Mono" w:hAnsi="DejaVu Sans Mono"/>
          <w:b/>
          <w:color w:val="008000"/>
        </w:rPr>
        <w:t>"graph.gr"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371F80"/>
        </w:rPr>
        <w:t xml:space="preserve">string </w:t>
      </w:r>
      <w:r>
        <w:rPr>
          <w:rFonts w:ascii="DejaVu Sans Mono" w:hAnsi="DejaVu Sans Mono"/>
          <w:color w:val="000000"/>
        </w:rPr>
        <w:t xml:space="preserve">pic = </w:t>
      </w:r>
      <w:r>
        <w:rPr>
          <w:rFonts w:ascii="DejaVu Sans Mono" w:hAnsi="DejaVu Sans Mono"/>
          <w:b/>
          <w:color w:val="008000"/>
        </w:rPr>
        <w:t>"graph.png"</w:t>
      </w:r>
      <w:r>
        <w:rPr>
          <w:rFonts w:ascii="DejaVu Sans Mono" w:hAnsi="DejaVu Sans Mono"/>
          <w:color w:val="000000"/>
        </w:rPr>
        <w:t>);</w:t>
      </w:r>
    </w:p>
    <w:p>
      <w:pPr>
        <w:pStyle w:val="Style15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visualizeColorRepeating(</w:t>
      </w:r>
      <w:r>
        <w:rPr>
          <w:rFonts w:ascii="DejaVu Sans Mono" w:hAnsi="DejaVu Sans Mono"/>
          <w:b/>
          <w:color w:val="000080"/>
        </w:rPr>
        <w:t xml:space="preserve">bool </w:t>
      </w:r>
      <w:r>
        <w:rPr>
          <w:rFonts w:ascii="DejaVu Sans Mono" w:hAnsi="DejaVu Sans Mono"/>
          <w:color w:val="000000"/>
        </w:rPr>
        <w:t xml:space="preserve">full = </w:t>
      </w:r>
      <w:r>
        <w:rPr>
          <w:rFonts w:ascii="DejaVu Sans Mono" w:hAnsi="DejaVu Sans Mono"/>
          <w:b/>
          <w:color w:val="000080"/>
        </w:rPr>
        <w:t>false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371F80"/>
        </w:rPr>
        <w:t xml:space="preserve">string </w:t>
      </w:r>
      <w:r>
        <w:rPr>
          <w:rFonts w:ascii="DejaVu Sans Mono" w:hAnsi="DejaVu Sans Mono"/>
          <w:color w:val="000000"/>
        </w:rPr>
        <w:t xml:space="preserve">filename = </w:t>
      </w:r>
      <w:r>
        <w:rPr>
          <w:rFonts w:ascii="DejaVu Sans Mono" w:hAnsi="DejaVu Sans Mono"/>
          <w:b/>
          <w:color w:val="008000"/>
        </w:rPr>
        <w:t>"graph.gr"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371F80"/>
        </w:rPr>
        <w:t xml:space="preserve">string </w:t>
      </w:r>
      <w:r>
        <w:rPr>
          <w:rFonts w:ascii="DejaVu Sans Mono" w:hAnsi="DejaVu Sans Mono"/>
          <w:color w:val="000000"/>
        </w:rPr>
        <w:t xml:space="preserve">pic = </w:t>
      </w:r>
      <w:r>
        <w:rPr>
          <w:rFonts w:ascii="DejaVu Sans Mono" w:hAnsi="DejaVu Sans Mono"/>
          <w:b/>
          <w:color w:val="008000"/>
        </w:rPr>
        <w:t>"graph.png"</w:t>
      </w:r>
      <w:r>
        <w:rPr>
          <w:rFonts w:ascii="DejaVu Sans Mono" w:hAnsi="DejaVu Sans Mono"/>
          <w:color w:val="000000"/>
        </w:rPr>
        <w:t>);</w:t>
      </w:r>
    </w:p>
    <w:p>
      <w:pPr>
        <w:pStyle w:val="Style15"/>
        <w:shd w:val="clear" w:fill="FFFFFF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removeDublicates();</w:t>
      </w:r>
    </w:p>
    <w:p>
      <w:pPr>
        <w:pStyle w:val="Style15"/>
        <w:spacing w:before="0" w:after="0"/>
        <w:ind w:left="0" w:right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</w:r>
    </w:p>
    <w:p>
      <w:pPr>
        <w:pStyle w:val="Normal"/>
        <w:spacing w:before="0" w:after="0"/>
        <w:ind w:left="0" w:right="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spacing w:before="0" w:after="0"/>
        <w:ind w:left="0" w:right="0" w:hanging="0"/>
        <w:rPr/>
      </w:pPr>
      <w:r>
        <w:rPr>
          <w:b/>
          <w:sz w:val="18"/>
          <w:szCs w:val="18"/>
          <w:highlight w:val="white"/>
        </w:rPr>
        <w:t>Тесты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tbl>
      <w:tblPr>
        <w:tblStyle w:val="Table1"/>
        <w:tblW w:w="9029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692"/>
        <w:gridCol w:w="3347"/>
        <w:gridCol w:w="3990"/>
      </w:tblGrid>
      <w:tr>
        <w:trPr/>
        <w:tc>
          <w:tcPr>
            <w:tcW w:w="1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  <w:highlight w:val="white"/>
              </w:rPr>
              <w:t>Строка</w:t>
            </w:r>
          </w:p>
        </w:tc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bookmarkStart w:id="1" w:name="__DdeLink__556_1647995934"/>
            <w:bookmarkEnd w:id="1"/>
            <w:r>
              <w:rPr>
                <w:b/>
                <w:sz w:val="18"/>
                <w:szCs w:val="18"/>
                <w:highlight w:val="white"/>
              </w:rPr>
              <w:t>Постфиксный обход до удаления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  <w:highlight w:val="white"/>
              </w:rPr>
              <w:t>Постфиксный обход после удаления</w:t>
            </w:r>
          </w:p>
        </w:tc>
      </w:tr>
      <w:tr>
        <w:trPr/>
        <w:tc>
          <w:tcPr>
            <w:tcW w:w="1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  <w:highlight w:val="white"/>
              </w:rPr>
              <w:t>abcd</w:t>
            </w:r>
          </w:p>
        </w:tc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 xml:space="preserve">b c d a 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 xml:space="preserve">b c d a </w:t>
            </w:r>
          </w:p>
        </w:tc>
      </w:tr>
      <w:tr>
        <w:trPr/>
        <w:tc>
          <w:tcPr>
            <w:tcW w:w="1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>bcda</w:t>
            </w:r>
          </w:p>
        </w:tc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 xml:space="preserve">a c d b 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 xml:space="preserve">a c d b </w:t>
            </w:r>
          </w:p>
        </w:tc>
      </w:tr>
      <w:tr>
        <w:trPr/>
        <w:tc>
          <w:tcPr>
            <w:tcW w:w="1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Style15"/>
              <w:widowControl w:val="false"/>
              <w:spacing w:lineRule="auto" w:line="240" w:before="0" w:after="0"/>
              <w:rPr/>
            </w:pPr>
            <w:r>
              <w:rPr>
                <w:rFonts w:ascii="DejaVu Sans Mono" w:hAnsi="DejaVu Sans Mono"/>
                <w:color w:val="000000"/>
                <w:sz w:val="18"/>
                <w:szCs w:val="18"/>
                <w:highlight w:val="white"/>
              </w:rPr>
              <w:t>addNode</w:t>
            </w:r>
          </w:p>
        </w:tc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  <w:highlight w:val="white"/>
              </w:rPr>
              <w:t xml:space="preserve">N d d d e o a 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 xml:space="preserve">N e o a </w:t>
            </w:r>
          </w:p>
        </w:tc>
      </w:tr>
      <w:tr>
        <w:trPr/>
        <w:tc>
          <w:tcPr>
            <w:tcW w:w="1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Style15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DejaVu Sans Mono" w:hAnsi="DejaVu Sans Mono"/>
                <w:color w:val="000000"/>
                <w:sz w:val="18"/>
                <w:szCs w:val="18"/>
                <w:highlight w:val="white"/>
              </w:rPr>
              <w:t>visualizeColorRepeating</w:t>
            </w:r>
          </w:p>
        </w:tc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  <w:highlight w:val="white"/>
              </w:rPr>
              <w:t xml:space="preserve">C R a a e e e g i i i l l n o o p r s t u z v 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 xml:space="preserve">C R g n p r s t u z v </w:t>
            </w:r>
          </w:p>
        </w:tc>
      </w:tr>
      <w:tr>
        <w:trPr/>
        <w:tc>
          <w:tcPr>
            <w:tcW w:w="1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>aaaaa</w:t>
            </w:r>
          </w:p>
        </w:tc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  <w:highlight w:val="white"/>
              </w:rPr>
              <w:t xml:space="preserve">a a a a a 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&lt;Ни одного элемента&gt;</w:t>
            </w:r>
          </w:p>
        </w:tc>
      </w:tr>
      <w:tr>
        <w:trPr/>
        <w:tc>
          <w:tcPr>
            <w:tcW w:w="1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>ababababa</w:t>
            </w:r>
          </w:p>
        </w:tc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  <w:highlight w:val="white"/>
              </w:rPr>
              <w:t xml:space="preserve">a a a a b b b b a 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&lt;Ни одного элемента&gt;</w:t>
            </w:r>
          </w:p>
        </w:tc>
      </w:tr>
    </w:tbl>
    <w:p>
      <w:pPr>
        <w:pStyle w:val="Normal"/>
        <w:spacing w:before="0" w:after="0"/>
        <w:rPr/>
      </w:pPr>
      <w:r>
        <w:rPr>
          <w:b/>
        </w:rPr>
        <w:t>Сравнение времени удаления повторяющихся символов их строки (реализация деревом против стандартной реализации)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10155" w:type="dxa"/>
        <w:jc w:val="left"/>
        <w:tblInd w:w="-2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58"/>
        <w:gridCol w:w="2400"/>
        <w:gridCol w:w="1774"/>
        <w:gridCol w:w="1992"/>
        <w:gridCol w:w="1695"/>
        <w:gridCol w:w="1935"/>
      </w:tblGrid>
      <w:tr>
        <w:trPr/>
        <w:tc>
          <w:tcPr>
            <w:tcW w:w="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№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Строка (длина)</w:t>
            </w:r>
          </w:p>
        </w:tc>
        <w:tc>
          <w:tcPr>
            <w:tcW w:w="17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Время удаления (Дервом), наносекунд</w:t>
            </w:r>
          </w:p>
        </w:tc>
        <w:tc>
          <w:tcPr>
            <w:tcW w:w="19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Память на хранение дерева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Время удаления (Стандартным способом), наносекунд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Память на хранение строки</w:t>
            </w:r>
          </w:p>
        </w:tc>
      </w:tr>
      <w:tr>
        <w:trPr/>
        <w:tc>
          <w:tcPr>
            <w:tcW w:w="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bookmarkStart w:id="2" w:name="__DdeLink__282_15379714"/>
            <w:bookmarkStart w:id="3" w:name="__DdeLink__284_15379714"/>
            <w:bookmarkEnd w:id="2"/>
            <w:bookmarkEnd w:id="3"/>
            <w:r>
              <w:rPr>
                <w:b/>
              </w:rPr>
              <w:t>ababababa</w:t>
            </w:r>
          </w:p>
        </w:tc>
        <w:tc>
          <w:tcPr>
            <w:tcW w:w="17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12158</w:t>
            </w:r>
          </w:p>
        </w:tc>
        <w:tc>
          <w:tcPr>
            <w:tcW w:w="19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8070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>
        <w:trPr/>
        <w:tc>
          <w:tcPr>
            <w:tcW w:w="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bookmarkStart w:id="4" w:name="__DdeLink__559_1647995934"/>
            <w:bookmarkEnd w:id="4"/>
            <w:r>
              <w:rPr>
                <w:b/>
              </w:rPr>
              <w:t>qqwweerrttyyuuiiooppaassddffgghhjjkkllzzxxccvvbbnnmmmm</w:t>
            </w:r>
          </w:p>
        </w:tc>
        <w:tc>
          <w:tcPr>
            <w:tcW w:w="17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43252</w:t>
            </w:r>
          </w:p>
        </w:tc>
        <w:tc>
          <w:tcPr>
            <w:tcW w:w="19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1080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125425 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</w:tr>
      <w:tr>
        <w:trPr/>
        <w:tc>
          <w:tcPr>
            <w:tcW w:w="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843</w:t>
            </w:r>
          </w:p>
        </w:tc>
        <w:tc>
          <w:tcPr>
            <w:tcW w:w="17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987241</w:t>
            </w:r>
          </w:p>
        </w:tc>
        <w:tc>
          <w:tcPr>
            <w:tcW w:w="19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16860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4018607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843</w:t>
            </w:r>
          </w:p>
        </w:tc>
      </w:tr>
      <w:tr>
        <w:trPr/>
        <w:tc>
          <w:tcPr>
            <w:tcW w:w="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151</w:t>
            </w:r>
          </w:p>
        </w:tc>
        <w:tc>
          <w:tcPr>
            <w:tcW w:w="17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316807</w:t>
            </w:r>
          </w:p>
        </w:tc>
        <w:tc>
          <w:tcPr>
            <w:tcW w:w="19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149907</w:t>
            </w:r>
          </w:p>
        </w:tc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  <w:tab/>
        <w:t>Как видим, выгодно использовать дерево для хранения и удаления дубликатов-символов из строки, когда длина строки достаточно высока, превышает 150 символов, и встречается множество повторяющихся символов. Как показывает практика, в тексте, превышающем длиной 200 символов (на Латыни), все символы повторяются. Если эти условия не выполняются, выгоднее и быстрее получается реализация без дерева.</w:t>
      </w:r>
    </w:p>
    <w:p>
      <w:pPr>
        <w:pStyle w:val="Normal"/>
        <w:widowControl/>
        <w:spacing w:lineRule="auto" w:line="276" w:before="0" w:after="0"/>
        <w:ind w:left="0" w:right="0" w:hanging="0"/>
        <w:jc w:val="left"/>
        <w:rPr/>
      </w:pPr>
      <w:r>
        <w:rPr/>
        <w:tab/>
        <w:t>Однако, надо учитывать, что выигрыш происходит лишь по времени. По памяти строка затрачивает 1 байт на символ, а при реализации деревом, создаются Node, каждая из которых занимает 20 байт памяти. Поэтому реализация деревом затратнее по памяти в 20 раз, но это не так важно, как выигрыш по скорости, в современных реалиях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Verdana" w:cs="Verdana" w:ascii="Verdana" w:hAnsi="Verdana"/>
          <w:b/>
        </w:rPr>
        <w:t>Вывод: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Основным преимуществом двоичного дерева перед другими структурами данных является возможная высокая эффективность реализации основанных на нём алгоритмов поиска и сортировки. Хранение и обработка дерева требует аккуратного обращение с памятью.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Verdana" w:cs="Verdana" w:ascii="Verdana" w:hAnsi="Verdana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Контрольные вопросы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>
          <w:u w:val="single"/>
        </w:rPr>
        <w:t xml:space="preserve">1. Что такое дерево?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/>
        <w:t xml:space="preserve">Дерево – нелинейная структура данных, которая используется для представления иерархических связей «один ко многим». Дерево с базовым типом Т определяется рекурсивно: это либо пустая структура (пустое дерево), либо узел типа Т с конечным числом древовидных структур того же типа – поддеревьев.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>
          <w:u w:val="single"/>
        </w:rPr>
        <w:t>2. Как выделяется память под представление деревьев?</w:t>
      </w:r>
      <w:r>
        <w:rPr/>
        <w:t xml:space="preserve">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/>
        <w:t xml:space="preserve">Выделение памяти под деревья определяется типом их представления. Это может быть таблица связей с предками (№ вершины - № родителя), или связный список сыновей. Оба представления можно реализовать как с помощью матрицы, так и с помощью списков. При динамическом представлении деревьев (когда элементы можно удалять и добавлять) целесообразнее использовать списки – т.е. выделять память под каждый элемент динамически.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>
          <w:u w:val="single"/>
        </w:rPr>
        <w:t>3. Какие бывают типы деревьев?</w:t>
      </w:r>
      <w:r>
        <w:rPr/>
        <w:t xml:space="preserve">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/>
        <w:t xml:space="preserve">АВЛ-деревья, сбалансированные деревья, двоичные, двоичного поиска.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>
          <w:u w:val="single"/>
        </w:rPr>
        <w:t>4. Какие стандартные операции возможны над деревьями?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/>
        <w:t xml:space="preserve"> </w:t>
      </w:r>
      <w:r>
        <w:rPr/>
        <w:t xml:space="preserve">Основные операции с деревьями: обход (инфиксный, префиксный, постфиксный), поиск элемента по дереву, включение и исключение элемента из дерева.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>
          <w:u w:val="single"/>
        </w:rPr>
        <w:t xml:space="preserve">5. Что такое дерево двоичного поиска?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/>
        <w:t>Дерево двоичного поиска – дерево, в котором все левые потомки «моложе» предка, а все правые – «старше». Это свойство выполняется для любого узла, включая корень.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1">
    <w:name w:val="Heading 1"/>
    <w:basedOn w:val="Style8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ru-RU" w:eastAsia="zh-CN" w:bidi="hi-IN"/>
    </w:rPr>
  </w:style>
  <w:style w:type="paragraph" w:styleId="2">
    <w:name w:val="Heading 2"/>
    <w:basedOn w:val="Style8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ru-RU" w:eastAsia="zh-CN" w:bidi="hi-IN"/>
    </w:rPr>
  </w:style>
  <w:style w:type="paragraph" w:styleId="3">
    <w:name w:val="Heading 3"/>
    <w:basedOn w:val="Style8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ru-RU" w:eastAsia="zh-CN" w:bidi="hi-IN"/>
    </w:rPr>
  </w:style>
  <w:style w:type="paragraph" w:styleId="4">
    <w:name w:val="Heading 4"/>
    <w:basedOn w:val="Style8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ru-RU" w:eastAsia="zh-CN" w:bidi="hi-IN"/>
    </w:rPr>
  </w:style>
  <w:style w:type="paragraph" w:styleId="5">
    <w:name w:val="Heading 5"/>
    <w:basedOn w:val="Style8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ru-RU" w:eastAsia="zh-CN" w:bidi="hi-IN"/>
    </w:rPr>
  </w:style>
  <w:style w:type="paragraph" w:styleId="6">
    <w:name w:val="Heading 6"/>
    <w:basedOn w:val="Style8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ru-RU" w:eastAsia="zh-CN" w:bidi="hi-IN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Style13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tyle14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Текст в заданном формате"/>
    <w:basedOn w:val="Normal"/>
    <w:qFormat/>
    <w:pPr/>
    <w:rPr/>
  </w:style>
  <w:style w:type="paragraph" w:styleId="Style16">
    <w:name w:val="Содержимое таблицы"/>
    <w:basedOn w:val="Normal"/>
    <w:qFormat/>
    <w:pPr/>
    <w:rPr/>
  </w:style>
  <w:style w:type="paragraph" w:styleId="Style17">
    <w:name w:val="Заголовок таблицы"/>
    <w:basedOn w:val="Style16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LibreOffice/5.2.2.2$Linux_X86_64 LibreOffice_project/20m0$Build-2</Application>
  <Pages>5</Pages>
  <Words>738</Words>
  <Characters>4382</Characters>
  <CharactersWithSpaces>5072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2017-02-28T14:46:21Z</dcterms:modified>
  <cp:revision>34</cp:revision>
  <dc:subject/>
  <dc:title/>
</cp:coreProperties>
</file>