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PORTARIA Nº 1.332, DE 10 DE SETEMBRO DE 2025</w:t>
        </w:r>
      </w:hyperlink>
    </w:p>
    <w:p>
      <w:r>
        <w:rPr>
          <w:b/>
        </w:rPr>
        <w:t xml:space="preserve">Resumo: </w:t>
      </w:r>
      <w:r>
        <w:t>O PRESIDENTE DO INSTITUTO NACIONAL DE COLONIZAÇÃO E REFORMA AGRÁRIA - INCRA, no uso das atribuições que lhe são conferidas pelo Decreto n.º 11.232, de 10 de outubro de 2022, alterado pelo Decreto n.º 12.171, de 09 de setembro de 2024, combinado com o art.</w:t>
        <w:br/>
        <w:t>1º Incluir no Programa Nacional de Reforma Agrária (PRNA), indivíduos ou famílias Quilombolas da Comunidade Fazenda Santana localizada no Estado de Pernambuco do território, conforme anexo 1 desta portaria, nos termos dos Relatórios Técnicos de Identificação e Delimitação (RTID).</w:t>
        <w:br/>
        <w:t>2º Autorizar o processo de seleção pela Plataforma de Governança Territorial (PGT) de unidades familiares cadastradas no Cadastro Único para Programas Sociais do Governo Federal (CadÚnico), conforme o Decreto nº 11.016, de 2022, como beneficiárias do PNRA, nos termos do art.</w:t>
        <w:br/>
        <w:t>7º do Decreto n.º 9.311, de 15 de março de 2018.</w:t>
      </w:r>
    </w:p>
    <w:p>
      <w:pPr>
        <w:pStyle w:val="ListBullet"/>
      </w:pPr>
      <w:hyperlink r:id="rId10">
        <w:r>
          <w:rPr>
            <w:color w:val="0000FF"/>
            <w:u w:val="single"/>
          </w:rPr>
          <w:t>Portaria Nº 1.333, DE 10 DE SETEMBRO DE 2025</w:t>
        </w:r>
      </w:hyperlink>
    </w:p>
    <w:p>
      <w:r>
        <w:rPr>
          <w:b/>
        </w:rPr>
        <w:t xml:space="preserve">Resumo: </w:t>
      </w:r>
      <w:r>
        <w:t>O PRESIDENTE DO INSTITUTO NACIONAL DE COLONIZAÇÃO E REFORMA AGRÁRIA - INCRA, no uso das atribuições que lhe são conferidas pelo Decreto n.º 11.232, de 10 de outubro de 2022, alterado pelo Decreto n.º 12.171, de 09 de setembro de 2024, combinado com o art.</w:t>
        <w:br/>
        <w:t>143 do Regimento Interno da Autarquia, aprovado pela Portaria n.º 925, de 30 de dezembro de 2024 - Publicada no Diário Oficial da União nº 251, Seção I, Página 900, em 31 de dezembro de 2024; Considerando os órgãos da Superintendência Regional do Sudeste do Pará - SR(27)MBA e da Diretoria de Obtenção de Terras - DT, que procederam à análise do processo administrativo nº 54600.002247/2005-43 e decidiram pela regularidade da retificação de informações na Portaria/INCRA/SR-27/Nº 047, de 20 de setembro de 2005, publicada no Diário Oficial da União nº 185, Seção 1, Página 84, de 26/09/2005, que criou o Projeto de Assentamento Vida Nova, código SIPRA MB0444000, localizado no município de Itupiranga, no estado do Pará; Considerando as informações do Projeto de Assentamento, a base cartográfica da SR(27)MBA e a Nota Técnica n.º 2753 (25113244) resolve: Art.</w:t>
        <w:br/>
        <w:t>1º Retificar a área de 5.884,9459 ha (cinco mil, oitocentos e oitenta e quatro hectares, noventa e quatro ares, e cinqüenta e nove centiares) constante da Portaria/INCRA/SR-27/Nº 047, de 20 de setembro de 2005, publicada no Diário Oficial da União n.º 185, Seção 1, Página 84, de 26/09/2005, que criou o Projeto de Assentamento Vida Nova, código SIPRA MB0444000, localizado no município de Itupiranga, no estado do Pará, para a área de 5.815,8109 ha (cinco mil, oitocentos e quinze hectares, oitenta e um ares, e nove centiares), em conformidade com a base cartográfica da SR(27)MBA.</w:t>
        <w:br/>
        <w:t>2º Esta Portaria entra em vigor na data de sua publicação.</w:t>
      </w:r>
    </w:p>
    <w:p>
      <w:pPr>
        <w:pStyle w:val="ListBullet"/>
      </w:pPr>
      <w:hyperlink r:id="rId11">
        <w:r>
          <w:rPr>
            <w:color w:val="0000FF"/>
            <w:u w:val="single"/>
          </w:rPr>
          <w:t>PORTARIA Nº 1.335, DE 10 DE SETEMBRO DE 2025</w:t>
        </w:r>
      </w:hyperlink>
    </w:p>
    <w:p>
      <w:r>
        <w:rPr>
          <w:b/>
        </w:rPr>
        <w:t xml:space="preserve">Resumo: </w:t>
      </w:r>
      <w:r>
        <w:t>O PRESIDENTE DO INSTITUTO NACIONAL DE COLONIZAÇÃO E REFORMA AGRÁRIA - INCRA, no uso das atribuições que lhe são conferidas pelo Decreto n.º 11.232, de 10 de outubro de 2022, alterado pelo Decreto n.º 12.171, de 09 de setembro de 2024, combinado com o art.</w:t>
        <w:br/>
        <w:t>1º Incluir no Programa Nacional de Reforma Agrária (PNRA), os indivíduos ou famílias de Comunidades Quilombolas localizadas no estado de Pernambuco, conforme anexo I desta portaria, nos termos dos Relatórios Técnicos de Identificação e Delimitação (RTID).</w:t>
        <w:br/>
        <w:t>2º Autorizar o processo de seleção pela Plataforma de Governança Territorial (PGT) de unidades familiares cadastradas no Cadastro Único para Programas Sociais do Governo Federal (CadÚnico), conforme o Decreto nº 11.016, de 2022, como beneficiárias do PNRA, nos termos do art.</w:t>
        <w:br/>
        <w:t>7º do Decreto nº 9.311, de 15 de março de 2018.</w:t>
      </w:r>
    </w:p>
    <w:p>
      <w:pPr>
        <w:pStyle w:val="ListBullet"/>
      </w:pPr>
      <w:hyperlink r:id="rId12">
        <w:r>
          <w:rPr>
            <w:color w:val="0000FF"/>
            <w:u w:val="single"/>
          </w:rPr>
          <w:t>PORTARIA Nº 1.338, DE 10 DE SETEMBRO DE 2025</w:t>
        </w:r>
      </w:hyperlink>
    </w:p>
    <w:p>
      <w:r>
        <w:rPr>
          <w:b/>
        </w:rPr>
        <w:t xml:space="preserve">Resumo: </w:t>
      </w:r>
      <w:r>
        <w:t>O PRESIDENTE DO INSTITUTO NACIONAL DE COLONIZAÇÃO E REFORMA AGRÁRIA - INCRA, no uso das atribuições que lhe são conferidas pelo Decreto nº 11.232, de 10 de outubro de 2022, alterado pelo Decreto nº 12.171, de 09 de setembro de 2024, combinado com o art.</w:t>
        <w:br/>
        <w:t>143 do Regimento Interno da Autarquia, aprovado pela Portaria n.º 925, de 30 de dezembro de 2024, publicada no Diário Oficial da União do dia 31 de dezembro de 2024, e Considerando os órgãos da Superintendência Regional do Sudeste do Pará - SR(27)MBA e da Diretoria de Obtenção de Terras - DT, que procederam à análise do processo administrativo nº 54600.002245/2005-54 e decidiram pela regularidade da retificação de informações na Portaria/INCRA/SR-27/Nº 45, de 20 de setembro de 2005, publicada no Diário Oficial da União n.º 185, Seção 1, Página 84, de 26 de setembro de 2005, que criou o Projeto de Assentamento Barraca do Meio, código SIPRA MB0445000, localizado no município de Itupiranga, no estado do Pará; Considerando as informações do Projeto de Assentamento, a base cartográfica da SR(27) e a Nota Técnica nº 2985 (25195369) resolve: Art.</w:t>
        <w:br/>
        <w:t>1º Retificar a área de 5.139,1077 ha (cinco mil cento e trinta e nove hectares, dez ares e setenta e sete centiares), constantena retificação publicada no Diário Oficial da União nº 226, de 27 de novembro de 2006, referente à Portaria de Criação do Projeto de Assentamento Barraca do Meio, código SIPRA MB0445000, localizado no município de Itupiranga, no estado do Pará, para a área de 5.171,4846 ha (cinco mil cento e setenta e um hectares, quarenta e oito ares e quarenta e seis centiares), em conformidade com a base cartográfica da SR(27)MBA.</w:t>
        <w:br/>
        <w:t>2º Esta Portaria entra em vigor na data de sua publicação.</w:t>
      </w:r>
    </w:p>
    <w:p>
      <w:pPr>
        <w:pStyle w:val="ListBullet"/>
      </w:pPr>
      <w:hyperlink r:id="rId13">
        <w:r>
          <w:rPr>
            <w:color w:val="0000FF"/>
            <w:u w:val="single"/>
          </w:rPr>
          <w:t>PORTARIA Nº 1.341, DE 10 DE SETEMBRO DE 2025</w:t>
        </w:r>
      </w:hyperlink>
    </w:p>
    <w:p>
      <w:r>
        <w:rPr>
          <w:b/>
        </w:rPr>
        <w:t xml:space="preserve">Resumo: </w:t>
      </w:r>
      <w:r>
        <w:t>O PRESIDENTE DO INSTITUTO NACIONAL DE COLONIZAÇÃO E REFORMA AGRÁRIA - INCRA, no uso de suas atribuições, e tendo em vista o disposto no artigo 12 do Decreto n.º 10.829, de 5 de outubro de 2021, e considerando o que consta no processo administrativo n.º 54000.107538/2025-30, resolve: Art.</w:t>
        <w:br/>
        <w:t>1º Permutar uma Função Comissionada Executiva, de Assistente Técnico, Código FCE-2.02, da Rede de Gestão Estratégica, da Superintendência Regional da Bahia - SR(05)BA, por uma Função Comissionada Executiva, de Assistente Técnico, Código FCE-2.05, da Coordenação-Geral de Licenciamento Ambiental em Territórios Quilombolas, da Diretoria de Territórios Quilombolas.</w:t>
        <w:br/>
        <w:t>Art.</w:t>
        <w:br/>
        <w:t>2º Esta Portaria entra em vigor na data de sua publicação.</w:t>
      </w:r>
    </w:p>
    <w:p>
      <w:pPr>
        <w:pStyle w:val="ListBullet"/>
      </w:pPr>
      <w:hyperlink r:id="rId14">
        <w:r>
          <w:rPr>
            <w:color w:val="0000FF"/>
            <w:u w:val="single"/>
          </w:rPr>
          <w:t>RESOLUÇÃO CDR Nº 36, DE 10 DE SETEMBRO DE 2025</w:t>
        </w:r>
      </w:hyperlink>
    </w:p>
    <w:p>
      <w:r>
        <w:rPr>
          <w:b/>
        </w:rPr>
        <w:t xml:space="preserve">Resumo: </w:t>
      </w:r>
      <w:r>
        <w:t>O COMITÊ DE DECISÃO REGIONAL DA SUPERINTENDÊNCIA DO INCRA NO ESTADO DO PARANÁ - SR(09)PR-CDR, órgão colegiado definido na estrutura organizacional do Incra, por seu Coordenador, no uso das atribuições que lhe são conferidas pelo art.</w:t>
        <w:br/>
        <w:t>21 da Estrutura Regimental do Incra, aprovada pelo Decreto nº 11.232, de 10 de outubro de 2022, com a redação dada pelo Decreto nº 12.171, de 09 de setembro de 2024, combinado com o art.</w:t>
        <w:br/>
        <w:t>142 do Regimento Interno do Incra, aprovado pela Portaria nº 925, de 30 de dezembro de 2024, tendo em vista a decisão adotada em sua 9ª reunião do ano de 2025, realizada em 10 de setembro de 2025; CONSIDERANDO a determinação dada pelo Acórdão nº 3155/2019 - TCU-Plenário, em seu item 2.17.5.1, que propõe entendimentos com vistas a buscar as alternativas necessárias e disponíveis com vistas a, de forma efetiva e contínua, proporcionar ao Incra os recursos humanos, materiais, orçamentários e financeiros necessários à execução do Programa Nacional de Reforma Agrária; CONSIDERANDO a disponibilização de bens móveis pelo Ministério da Gestão e inovação em Serviços Públicos - MGI (SEI 21524017) e pela Superintendência Regional da Receita Federal do Brasil - SRRF/9ª Região Fiscal (SEI 25144225 e 25144236); CONSIDERANDO o constante dos autos do processo nº 54000.064955/2024-08 resolve: Art.</w:t>
        <w:br/>
        <w:t>1º Aprovar o recebimento dos bens doados pelo Ministério da Gestão e inovação em Serviços Públicos - MGI, por meio do Sistema Integrado de Gestão Patrimonial - SIADS (SEI 21524017), e pela Superintendência Regional da Receita Federal do Brasil - SRRF/9ª Região Fiscal, por meio do Ato de Destinação de Mercadorias - ADM/Incorporação/Nº 0900100/000688/2024 (SEI 21785316) e dos Termos de Transferência de bens móveis nº 2025000180 (SEI 25144225) e nº 2025000181 (SEI 25144236).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portaria-n-1.332-de-10-de-setembro-de-2025-655216447" TargetMode="External"/><Relationship Id="rId10" Type="http://schemas.openxmlformats.org/officeDocument/2006/relationships/hyperlink" Target="https://www.in.gov.br/web/dou/-/portaria-n-1.333-de-10-de-setembro-de-2025-655219020" TargetMode="External"/><Relationship Id="rId11" Type="http://schemas.openxmlformats.org/officeDocument/2006/relationships/hyperlink" Target="https://www.in.gov.br/web/dou/-/portaria-n-1.335-de-10-de-setembro-de-2025-655220835" TargetMode="External"/><Relationship Id="rId12" Type="http://schemas.openxmlformats.org/officeDocument/2006/relationships/hyperlink" Target="https://www.in.gov.br/web/dou/-/portaria-n-1.338-de-10-de-setembro-de-2025-655165603" TargetMode="External"/><Relationship Id="rId13" Type="http://schemas.openxmlformats.org/officeDocument/2006/relationships/hyperlink" Target="https://www.in.gov.br/web/dou/-/portaria-n-1.341-de-10-de-setembro-de-2025-655173176" TargetMode="External"/><Relationship Id="rId14" Type="http://schemas.openxmlformats.org/officeDocument/2006/relationships/hyperlink" Target="https://www.in.gov.br/web/dou/-/resolucao-cdr-n-36-de-10-de-setembro-de-2025-6551686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