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Despacho dE 10 de setembro de 2025</w:t>
        </w:r>
      </w:hyperlink>
    </w:p>
    <w:p>
      <w:r>
        <w:rPr>
          <w:b/>
        </w:rPr>
        <w:t xml:space="preserve">Resumo: </w:t>
      </w:r>
      <w:r>
        <w:t>PE 14 46263.000361/2019-84 201305143 Proaroma Industria e Comércio Ltda.</w:t>
        <w:br/>
        <w:t>SP 20 46219.019332/2019-21 218505469 Itau Corretora De Seguros S.A.</w:t>
        <w:br/>
        <w:t>SP 21 46219.020636/2019-31 218554729 Itau Corretora De Seguros S.A.</w:t>
        <w:br/>
        <w:t>SP 22 46219.020637/2019-86 218554753 Itau Corretora De Seguros S.A.</w:t>
      </w:r>
    </w:p>
    <w:p>
      <w:pPr>
        <w:pStyle w:val="ListBullet"/>
      </w:pPr>
      <w:hyperlink r:id="rId10">
        <w:r>
          <w:rPr>
            <w:color w:val="0000FF"/>
            <w:u w:val="single"/>
          </w:rPr>
          <w:t>DESPACHO de 10 de setembro de 2025</w:t>
        </w:r>
      </w:hyperlink>
    </w:p>
    <w:p>
      <w:r>
        <w:rPr>
          <w:b/>
        </w:rPr>
        <w:t xml:space="preserve">Resumo: </w:t>
      </w:r>
      <w:r>
        <w:t>6º da Lei nº 13.636/2018 e no uso das atribuições conferidas pelo art.</w:t>
        <w:br/>
        <w:t>313-E, da Portaria MTP n.</w:t>
        <w:br/>
        <w:t>671/2021, com redação dada pela Portaria MTP n.</w:t>
        <w:br/>
        <w:t>4.198/2022, das instituições relacionadas abaixo: Instituição Tipo de Instituição CNPJ Processo SEI COOPERATIVA DE CRÉDITO E INVESTIMENTO LIBERDADE - SICREDI LIBERDADE COOPERATIVA SINGULAR DE CRÉDITO 88.530.142/0001-01 47979.221554/2025-11 F.</w:t>
      </w:r>
    </w:p>
    <w:p>
      <w:pPr>
        <w:pStyle w:val="ListBullet"/>
      </w:pPr>
      <w:hyperlink r:id="rId11">
        <w:r>
          <w:rPr>
            <w:color w:val="0000FF"/>
            <w:u w:val="single"/>
          </w:rPr>
          <w:t>Despachos de 10 de setembro de 2025</w:t>
        </w:r>
      </w:hyperlink>
    </w:p>
    <w:p>
      <w:r>
        <w:rPr>
          <w:b/>
        </w:rPr>
        <w:t xml:space="preserve">Resumo: </w:t>
      </w:r>
      <w:r>
        <w:t>O Diretor do Departamento de Relações do Trabalho, no uso das suas atribuições legais e, com fundamento na ANÁLISE TÉCNICA Nº 1296 (6535691), Resolve: a) TORNAR SEM EFEITO a ANÁLISE TÉCNICA Nº 3995 (6055752) e a Publicação do Pedido de Registro (PPR) disposta no DOU de 18/07/2025, seção 1, página 170, nº 134 (6089599), atinente ao SINTRACARNE - Sindicato Intermunicipal dos Trabalhadores em Indústrias de Carne, Frigoríficos, Abatedouros, Derivados e Frios de Três Corações e Região (Impugnado), Processo nº 19964.200340/2025-35 - SC24148, CNPJ: 55.992.476/0001-48, nos termos do art.</w:t>
        <w:br/>
        <w:t>53 da Lei nº 9.784, de 29 de janeiro de 1999; b) EXTINGUIR a Impugnação nº 19964.210139/2025-66 (6118563, 6118575 e 6118578) interposta pelo Sindicato dos Trabalhadores nas Indústrias de Alimentos e de Produção de Açúcar e Álcool de Iturama - MG (Impugnante 1), Processo de Registro de Alteração Estatutária nº 19964.107664/2021-71 - SA05521, CNPJ: 05.616.734/0001-13 (6539444); a Impugnação nº 19964.211269/2025-16 (6375863) interposta pelo SINDALIMENTOS - Sindicato dos Trabalhadores nas Indústrias de Alimentação de Passos e Região (Impugnante 2), Processo de Registro Sindical nº 24000.005132/90-52, CNPJ: 23.767.932/0001-60 (6548976); a Impugnação nº 19964.210286/2025-36 (6178690) e a Impugnação nº 19964.211092/2025-58 (6353096) interpostas pelo Sindicato dos Trabalhadores em Matadouros, Frigoríficos e Abatedouros de Governador Valadares e Região Leste e Zona da Mata de Minas Gerais (Impugnante 3), Processo de Registro Sindical nº 19964.117502/2023-11 - SC22978, CNPJ: 51.410.432/0001-01 (6540408) e; a Impugnação nº 19964.210314/2025-15 (6193761) interposta pelo STIAPAR - Sindicato dos Trabalhadores nas Indústrias da Alimentação de Pouso Alegre e Região (Impugnante 4), Processo de Registro de Alteração Estatutária nº 46000.003768/98-69, CNPJ: 19.071.133/0001-87 (6545717), nos termos do art.</w:t>
        <w:br/>
        <w:t>52 da Lei nº 9.784, de 29 de janeiro de 1999; c) ENCAMINHAR o Processo de Pedido de Registro Sindical nº 19964.200340/2025-35 - SC24148, CNPJ: 55.992.476/0001-48, de interesse do SINTRACARNE - Sindicato Intermunicipal dos Trabalhadores em Indústrias de Carne, Frigoríficos, Abatedouros, Derivados e Frios de Três Corações e Região (Impugnado), à DIARS - Divisão de Análise de Registro Sindical, para que proceda com nova análise aos autos.</w:t>
        <w:br/>
        <w:t>O Diretor do Departamento de Relações do Trabalho, no uso das suas atribuições legais; e com fundamento na Análise Técnica 1277 (6413150), Resolve: a) INDEFERIR e ARQUIVAR as Impugnações: Impugnação nº 19964.209789/2025-69 (6018079), interposta pelo STTRCPA - Sindicato dos Trabalhadores em Transportes Rodoviários de Cargas em Geral de Pouso Alegre e Região (Impugnante 1), CNPJ 13.960.867/0001-30, Processo 46211.006523/2011-46; Impugnação nº 19964.210091/2025-96 (6094577), interposta pelo Sindicato dos Trabalhadores em Transportes Rodoviários de Juiz de Fora e Região (Impugnante 2), CNPH 20.453.494/0001-77, Carta Sindical L010 P016 A1941; Impugnação nº 19964.210132/2025-44 (6117681), interposta pelo STTRPASSOS-MG - Sindicato dos Trabalhadores em Transportes Rodoviários de Passos/MG (Impugnante 3), CNPJ 23.767.957/0001-63, Processo 19964.106977/2022-93; Impugnação nº 19964.210170/2025-05 (6131231) , interposta pelo SINTTRO/GV - SINDICATO TRABS TRANSP.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despacho-de-10-de-setembro-de-2025-655221513" TargetMode="External"/><Relationship Id="rId10" Type="http://schemas.openxmlformats.org/officeDocument/2006/relationships/hyperlink" Target="https://www.in.gov.br/web/dou/-/despacho-de-10-de-setembro-de-2025-655228781" TargetMode="External"/><Relationship Id="rId11" Type="http://schemas.openxmlformats.org/officeDocument/2006/relationships/hyperlink" Target="https://www.in.gov.br/web/dou/-/despachos-de-10-de-setembro-de-2025-6551691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