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Poder Judiciário/Tribunal Regional do Trabalho da 1ª Região — Sem tipo</w:t>
      </w:r>
    </w:p>
    <w:p>
      <w:pPr>
        <w:pStyle w:val="ListBullet"/>
      </w:pPr>
      <w:hyperlink r:id="rId9">
        <w:r>
          <w:rPr>
            <w:color w:val="0000FF"/>
            <w:u w:val="single"/>
          </w:rPr>
          <w:t>EDITAL Nº 11, de 10 de setembro de 2025 - DOU - Imprensa Nacional</w:t>
        </w:r>
      </w:hyperlink>
      <w:r>
        <w:t xml:space="preserve">  [</w:t>
      </w:r>
      <w:hyperlink r:id="rId10">
        <w:r>
          <w:rPr>
            <w:color w:val="0000FF"/>
            <w:u w:val="single"/>
          </w:rPr>
          <w:t>PDF</w:t>
        </w:r>
      </w:hyperlink>
      <w:r>
        <w:t>]</w:t>
      </w:r>
      <w:r>
        <w:t xml:space="preserve"> — 2025-09-08 • Ícone Diário Completo • Edição 173 • p. 143</w:t>
      </w:r>
    </w:p>
    <w:p>
      <w:r>
        <w:rPr>
          <w:b/>
        </w:rPr>
        <w:t xml:space="preserve">Resumo: </w:t>
      </w:r>
      <w:r>
        <w:t>Publicado em: 11/09/2025 | Edição: 173 | Seção: 3 | Página: 143 Órgão: Poder Judiciário/Tribunal Regional do Trabalho da 1ª Região EDITAL Nº 11, de 10 de setembro de 2025 RESULTADO DEFINITIVO DA COMISSÃO PRESENCIAL DE HETEROIDENTIFICAÇÃO DOS CANDIDATOS AUTODECLARADOS NEGROS E DA ENTREVISTA PRESENCIAL DOS CANDIDATOS AUTODECLARADOS INDÍGENAS E RESULTADO FINAL CONCURSO PÚBLICO PARA FORMAÇÃO DE CADASTRO DE RESERVA DE CARGOS DO QUADRO PERMANENTE DE PESSOAL - O DESEMBARGADOR PRESIDENTE DO TRIBUNAL REGIONAL DO TRABALHO DA 1ª REGIÃO, no uso de suas atribuições legais e regimentais, tendo em vista o Edital nº 01/2025 de Abertura de Inscrições do Concurso Público para Formação de Cadastro de Reserva de Cargos do Quadro Permanente de Pessoal do Tribunal Regional do Trabalho da 1ª Região, publicado no Diário Oficial da União em 12/02/2025, resolve: 1. INFORMAR que as respostas dos recursos referentes ao Resultado da Comissão de Heteroidentificação dos(as) candidatos(as) autodeclarados(as) negros(as) e indígenas estão disponíveis para consulta, a partir da publicação deste Edital, no site da Fundação Carlos Chagas (www.concursosfcc.com.br), de acordo com as instruções constantes na página do Concurso Público, e serão de acesso exclusivo ao(à) candidato(a), nos termos da Lei nº 13.709, de 14 de agosto de 2018, combinados com o disposto no art. 31 da lei nº 12.527, de 18 de novembro de 2011. 2. TORNAR PÚBLICO o resultado definitivo da Entrevista da Comissão Presencial de Heteroidentificação - 2ª Etapa dos candidatos autodeclarados negros (pretos e pardos) para permanecerem concorrendo às vagas reservadas, constante no Anexo I, deste Edital. 2.1 Os(as) candidatos(as) convocados(as) para a Comissão Presencial de Heteroidentificação - 2ª Etapa que não constarem na lista mencionada no item 2 deste Edital são os(as) candidatos(as) que não compareceram perante a Comissão de Heteroidentificação ou que não foram reconhecidos(as) pela referida Comissão em virtude de não terem sido verificadas características fenotípicas que, isoladamente ou em conjunto, permitissem tal enquadramento às vagas reservadas aos(às) candidatos(as) negros(as) (pretos e pardos). 2.2 Os(as) candidatos(as) que não foram reconhecidos(as) como negros(as) (pretos e pardos) pela Comissão de Heteroidentificação e aqueles que não compareceram nas datas estipuladas para as entrevistas continuarão participando do Concurso em relação às vagas destinadas à ampla concorrência e, se for o caso, na lista específica de candidatos(as) com deficiência, desde que, em quaisquer das situações, tenham obtido a pontuação necessária para tanto. 3. TORNAR PÚBLICO o resultado definitivo da Entrevista Presencial dos Candidatos Autodeclarados Indígenas com para permanecerem concorrendo às vagas reservadas, constante no Anexo II, deste Edital. 3.1 Os(as) candidatos(as) convocados(as) para a Comissão de Heteroidentificação que não constarem na lista mencionada no item 3 deste Edital são os(as) candidatos(as) que não compareceram perante a Comissão de Heteroidentificação ou não tiveram a condição de indígena confirmada pela referida Comissão. 3.2 Os(as) candidatos(as) que não tiveram a condição de indígena confirmada pela Comissão de Heteroidentificação e aqueles que não compareceram nas datas estipuladas para as entrevistas continuarão participando do Concurso em relação às vagas destinadas à ampla concorrência e, se for o caso, na lista específica de candidatos(as) com deficiência, desde que, em quaisquer das situações, tenham obtido a pontuação necessária para tanto. 4. TORNAR PÚBLICA a relação final de candidatos aprovados no Concurso em ordem de classificação, conforme Capítulo 14 do Edital nº 01/2024 de Abertura de Inscrições, para os cargos: Analista Judiciário - Área Judiciária; Analista Judiciário - Área Judiciária - Especialidade Oficial de Justiça Avaliador Federal; Analista Judiciário - Área Administrativa - Especialidade Contabilidade; Analista Judiciário - Área Apoio Especializado - Especialidade Arquivologia; Analista Judiciário - Área Apoio Especializado - Especialidade Biblioteconomia; Analista Judiciário - Área Apoio Especializado - Especialidade Enfermagem do Trabalho; Analista Judiciário - Área Apoio Especializado - Especialidade Engenharia Civil; Analista Judiciário - Área Apoio Especializado - Especialidade Engenharia Elétrica; Analista Judiciário - Área Apoio Especializado - Especialidade Engenharia Mecânica; Analista Judiciário - Área Apoio Especializado - Especialidade Estatística; Analista Judiciário - Área Apoio Especializado - Especialidade Medicina; Analista Judiciário - Área Apoio Especializado - Especialidade Medicina (Cardiologia); Analista Judiciário - Área Apoio Especializado - Especialidade Medicina do Trabalho; Analista Judiciário - Área Apoio Especializado - Especialidade Medicina (Psiquiatria); Analista Judiciário - Área Apoio Especializado - Especialidade Psicologia; Analista Judiciário - Área Apoio Especializado - Especialidade Serviço Social; Analista Judiciário - Área Apoio Especializado - Especialidade Tecnologia da Informação; Técnico Judiciário - Área Administrativa; Técnico Judiciário - Área Apoio Especializado - Especialidade Enfermagem do Trabalho e Técnico Judiciário - Área Apoio Especializado - Especialidade Tecnologia da Informação, disponível no site da Fundação Carlos Chagas (www.concursosfcc.com.br). 5. COMUNICAR que o Resultado Final do Concurso Público, relativamente aos cargos relacionados no item 4, será homologado pelo Órgão Especial do Tribunal Regional do Trabalho da 1ª Região em sessão com data a ser definida.</w:t>
      </w:r>
    </w:p>
    <w:p>
      <w:pPr>
        <w:pStyle w:val="Heading1"/>
      </w:pPr>
      <w:r>
        <w:t>Governo do Estado/Governo do Distrito Federal/SECRETARIA DE ESTADO DE SEGURANÇA PÚBLICA/Polícia Civil do Distrito Federal — Sem tipo</w:t>
      </w:r>
    </w:p>
    <w:p>
      <w:pPr>
        <w:pStyle w:val="ListBullet"/>
      </w:pPr>
      <w:hyperlink r:id="rId11">
        <w:r>
          <w:rPr>
            <w:color w:val="0000FF"/>
            <w:u w:val="single"/>
          </w:rPr>
          <w:t>Aviso de Licitação - DOU - Imprensa Nacional</w:t>
        </w:r>
      </w:hyperlink>
      <w:r>
        <w:t xml:space="preserve">  [</w:t>
      </w:r>
      <w:hyperlink r:id="rId12">
        <w:r>
          <w:rPr>
            <w:color w:val="0000FF"/>
            <w:u w:val="single"/>
          </w:rPr>
          <w:t>PDF</w:t>
        </w:r>
      </w:hyperlink>
      <w:r>
        <w:t>]</w:t>
      </w:r>
      <w:r>
        <w:t xml:space="preserve"> — 2025-09-08 • Ícone Diário Completo • Edição 173 • p. 183</w:t>
      </w:r>
    </w:p>
    <w:p>
      <w:r>
        <w:rPr>
          <w:b/>
        </w:rPr>
        <w:t xml:space="preserve">Resumo: </w:t>
      </w:r>
      <w:r>
        <w:t>Publicado em: 11/09/2025 | Edição: 173 | Seção: 3 | Página: 183 Órgão: Governo do Estado/Governo do Distrito Federal/SECRETARIA DE ESTADO DE SEGURANÇA PÚBLICA/Polícia Civil do Distrito Federal Aviso de Licitação PREGÃO ELETRÔNICO Nº 90013/2025. PROCESSO Nº. 00052-00009975/2024-46. OBJETO: Aquisição de 01 (um) aparelho de Raios X móvel digital, conforme condições, quantidades e exigências estabelecidas no Edital e seus anexos. Tipo: Menor preço. Valor estimado: R$ 641.136,01 (seiscentos e quarenta e um mil, cento e trinta e seis reais e um centavo). Natureza de Despesa: 44.90.52. Fontes: 100, 120, 121, 132, 321, 332 e 390. Programa de Trabalho: 06.181.6217.1569.0002. UO: 24105-PCDF. UASG: 926015. Prazo de execução: 90 dias. Vigência: 6 meses. Data limite do recebimento das propostas: 01/10/2025, às 14 horas. O Edital, com todos seus anexos, poderá ser obtido nos sites gov.br/compras, PNCP ou www.pcdf.df.gov.br. Informações: fones: 3207-4071/4046 ou cpl@pcdf.df.gov.br. Brasília, 9 de setembro de 2025. Kelly Cristina Cordeiro Guedes Pregoeira/PCDF Este conteúdo não substitui o publicado na versão certificada.</w:t>
      </w:r>
    </w:p>
    <w:p>
      <w:pPr>
        <w:pStyle w:val="Heading1"/>
      </w:pPr>
      <w:r>
        <w:t>Presidência da República/Advocacia-Geral da União/Secretaria-Geral de Consultoria — Sem tipo</w:t>
      </w:r>
    </w:p>
    <w:p>
      <w:pPr>
        <w:pStyle w:val="ListBullet"/>
      </w:pPr>
      <w:hyperlink r:id="rId13">
        <w:r>
          <w:rPr>
            <w:color w:val="0000FF"/>
            <w:u w:val="single"/>
          </w:rPr>
          <w:t>PORTARIA SGCS/AGU Nº 339, DE 9 DE SETEMBRO DE 2025 - DOU - Imprensa Nacional</w:t>
        </w:r>
      </w:hyperlink>
      <w:r>
        <w:t xml:space="preserve">  [</w:t>
      </w:r>
      <w:hyperlink r:id="rId14">
        <w:r>
          <w:rPr>
            <w:color w:val="0000FF"/>
            <w:u w:val="single"/>
          </w:rPr>
          <w:t>PDF</w:t>
        </w:r>
      </w:hyperlink>
      <w:r>
        <w:t>]</w:t>
      </w:r>
      <w:r>
        <w:t xml:space="preserve"> — 2025-09-08 • Ícone Diário Completo • Edição 173 • p. 4</w:t>
      </w:r>
    </w:p>
    <w:p>
      <w:r>
        <w:rPr>
          <w:b/>
        </w:rPr>
        <w:t xml:space="preserve">Resumo: </w:t>
      </w:r>
      <w:r>
        <w:t>Publicado em: 11/09/2025 | Edição: 173 | Seção: 2 | Página: 4 Órgão: Presidência da República/Advocacia-Geral da União/Secretaria-Geral de Consultoria PORTARIA SGCS/AGU Nº 339, DE 9 DE SETEMBRO DE 2025 O SECRETÁRIO-GERAL DE CONSULTORIA DA ADVOCACIA-GERAL DA UNIÃO, no uso da competência que lhe foi delegada pela Portaria Normativa AGU nº 95, de 6 de junho de 2023, tendo em vista o disposto no art. 87, da Lei nº 8.112, de 11 de dezembro de 1990, no Decreto nº 9.991, de 28 de agosto de 2019, e na Portaria AGU nº 390, de 26 de outubro de 2020, e considerando o que consta no Processo Administrativo nº 00429.000467/2025-95, resolve: AUTORIZAR afastamento para Licença para Capacitação a HIGHOR MARTINHO BEIVIDAS, Procurador Federal, Matrícula SIAPE nº 1585037, para elaborar dissertação de Mestrado em Direito e Ciência Jurídica, promovido pela Universidade de Lisboa, em Lisboa/Portugal, no período de 29 de outubro de 2025 a 26 de janeiro de 2026. FLAVIO JOSÉ ROMAN Este conteúdo não substitui o publicado na versão certificada.</w:t>
      </w:r>
    </w:p>
    <w:p>
      <w:pPr>
        <w:pStyle w:val="ListBullet"/>
      </w:pPr>
      <w:hyperlink r:id="rId15">
        <w:r>
          <w:rPr>
            <w:color w:val="0000FF"/>
            <w:u w:val="single"/>
          </w:rPr>
          <w:t>PORTARIA SGCS/AGU Nº 347, DE 9 DE SETEMBRO DE 2025 - DOU - Imprensa Nacional</w:t>
        </w:r>
      </w:hyperlink>
      <w:r>
        <w:t xml:space="preserve">  [</w:t>
      </w:r>
      <w:hyperlink r:id="rId14">
        <w:r>
          <w:rPr>
            <w:color w:val="0000FF"/>
            <w:u w:val="single"/>
          </w:rPr>
          <w:t>PDF</w:t>
        </w:r>
      </w:hyperlink>
      <w:r>
        <w:t>]</w:t>
      </w:r>
      <w:r>
        <w:t xml:space="preserve"> — 2025-09-08 • Ícone Diário Completo • Edição 173 • p. 4</w:t>
      </w:r>
    </w:p>
    <w:p>
      <w:r>
        <w:rPr>
          <w:b/>
        </w:rPr>
        <w:t xml:space="preserve">Resumo: </w:t>
      </w:r>
      <w:r>
        <w:t>Publicado em: 11/09/2025 | Edição: 173 | Seção: 2 | Página: 4 Órgão: Presidência da República/Advocacia-Geral da União/Secretaria-Geral de Consultoria PORTARIA SGCS/AGU Nº 347, DE 9 DE SETEMBRO DE 2025 O SECRETÁRIO-GERAL DE CONSULTORIA DA ADVOCACIA-GERAL DA UNIÃO, no uso da competência que lhe foi delegada pela Portaria Normativa AGU nº 95, de 6 de junho de 2023, tendo em vista o disposto na Portaria AGU nº 390, de 26 de outubro de 2020, e considerando o que consta no Processo Administrativo nº 00405.050370/2025-00, resolve: AUTORIZAR o afastamento para estudo no exterior a TONNY TEIXEIRA DE LIMA, Advogado da União, Matrícula SIAPE nº 1356606, para participar do curso Máster Universitário En Democracia Y Buen Gobierno, promovido pela Universidade de Salamanca, no período de 26 de setembro de 2025 a 7 de outubro de 2026, incluído o trânsito. FLAVIO JOSÉ ROMAN Este conteúdo não substitui o publicado na versão certificada.</w:t>
      </w:r>
    </w:p>
    <w:p>
      <w:pPr>
        <w:pStyle w:val="ListBullet"/>
      </w:pPr>
      <w:hyperlink r:id="rId16">
        <w:r>
          <w:rPr>
            <w:color w:val="0000FF"/>
            <w:u w:val="single"/>
          </w:rPr>
          <w:t>PORTARIA SGCS Nº 343, DE 5 DE SETEMBRO DE 2025 - DOU - Imprensa Nacional</w:t>
        </w:r>
      </w:hyperlink>
      <w:r>
        <w:t xml:space="preserve">  [</w:t>
      </w:r>
      <w:hyperlink r:id="rId17">
        <w:r>
          <w:rPr>
            <w:color w:val="0000FF"/>
            <w:u w:val="single"/>
          </w:rPr>
          <w:t>PDF</w:t>
        </w:r>
      </w:hyperlink>
      <w:r>
        <w:t>]</w:t>
      </w:r>
      <w:r>
        <w:t xml:space="preserve"> — 2025-09-08 • Ícone Diário Completo • Edição 172 • p. 2</w:t>
      </w:r>
    </w:p>
    <w:p>
      <w:r>
        <w:rPr>
          <w:b/>
        </w:rPr>
        <w:t xml:space="preserve">Resumo: </w:t>
      </w:r>
      <w:r>
        <w:t>Publicado em: 10/09/2025 | Edição: 172 | Seção: 2 | Página: 2 Órgão: Presidência da República/Advocacia-Geral da União/Secretaria-Geral de Consultoria PORTARIA SGCS Nº 343, DE 5 DE SETEMBRO DE 2025 O SECRETÁRIO-GERAL DE CONSULTORIA DA ADVOCACIA-GERAL DA UNIÃO,no uso da competência que lhe foi delegada pela Portaria Normativa AGU nº 95, de 6 de junho de 2023, tendo em vista o disposto na Portaria AGU nº 390, de 26 de outubro de 2020, e considerando o que consta no Processo Administrativo nº 00404.008762/2025-78, resolve: AUTORIZAR o afastamento do país do Diretor de Logística e Gestão Documental Marcelo Soares Alves, matrícula Siape nº 1208641, em exercício na Secretária de Gestão Administrativa, para participação no evento "1st International Experience, Business Transformation &amp; Societal Impact", que ocorrerá no período de 15 a 22 de novembro de 2025, na cidade de Ultrecht, no Reino dos Países Baixos, incluído o trânsito, com ônus para a Advocacia-Geral da União. FLAVIO JOSÉ ROMAN Este conteúdo não substitui o publicado na versão certificada.</w:t>
      </w:r>
    </w:p>
    <w:p>
      <w:pPr>
        <w:pStyle w:val="ListBullet"/>
      </w:pPr>
      <w:hyperlink r:id="rId18">
        <w:r>
          <w:rPr>
            <w:color w:val="0000FF"/>
            <w:u w:val="single"/>
          </w:rPr>
          <w:t>PORTARIA SGCS/AGU Nº 348, DE 5 DE SETEMBRO DE 2025 - DOU - Imprensa Nacional</w:t>
        </w:r>
      </w:hyperlink>
      <w:r>
        <w:t xml:space="preserve">  [</w:t>
      </w:r>
      <w:hyperlink r:id="rId17">
        <w:r>
          <w:rPr>
            <w:color w:val="0000FF"/>
            <w:u w:val="single"/>
          </w:rPr>
          <w:t>PDF</w:t>
        </w:r>
      </w:hyperlink>
      <w:r>
        <w:t>]</w:t>
      </w:r>
      <w:r>
        <w:t xml:space="preserve"> — 2025-09-08 • Ícone Diário Completo • Edição 172 • p. 2</w:t>
      </w:r>
    </w:p>
    <w:p>
      <w:r>
        <w:rPr>
          <w:b/>
        </w:rPr>
        <w:t xml:space="preserve">Resumo: </w:t>
      </w:r>
      <w:r>
        <w:t>Publicado em: 10/09/2025 | Edição: 172 | Seção: 2 | Página: 2 Órgão: Presidência da República/Advocacia-Geral da União/Secretaria-Geral de Consultoria PORTARIA SGCS/AGU Nº 348, DE 5 DE SETEMBRO DE 2025 O SECRETÁRIO-GERAL DE CONSULTORIA DA ADVOCACIA-GERAL DA UNIÃO,no uso da competência que lhe foi delegada pela Portaria Normativa AGU nº 95, de 6 de junho de 2023, tendo em vista o disposto na Portaria AGU nº 390, de 26 de outubro de 2020, e considerando o que consta no Processo Administrativo nº 00404.008762/2025-78, resolve: AUTORIZAR o afastamento do país do Diretor de Planejamento, Orçamento, Finanças e Contabilidade Marcio Bastos Medeiros, matrícula Siape nº 1283357, em exercício na Secretária de Gestão Administrativa, para participação no evento "1st International Experience, Business Transformation &amp; Societal Impact", que ocorrerá no período de 15 a 22 de novembro de 2025, na cidade de Ultrecht, no Reino dos Países Baixos, incluído o trânsito, com ônus para a Advocacia-Geral da União. FLAVIO JOSÉ ROMAN Este conteúdo não substitui o publicado na versão certificada.</w:t>
      </w:r>
    </w:p>
    <w:p>
      <w:pPr>
        <w:pStyle w:val="ListBullet"/>
      </w:pPr>
      <w:hyperlink r:id="rId19">
        <w:r>
          <w:rPr>
            <w:color w:val="0000FF"/>
            <w:u w:val="single"/>
          </w:rPr>
          <w:t>PORTARIA SGCS Nº 341, DE 5 DE SETEMBRO DE 2025 - DOU - Imprensa Nacional</w:t>
        </w:r>
      </w:hyperlink>
      <w:r>
        <w:t xml:space="preserve">  [</w:t>
      </w:r>
      <w:hyperlink r:id="rId20">
        <w:r>
          <w:rPr>
            <w:color w:val="0000FF"/>
            <w:u w:val="single"/>
          </w:rPr>
          <w:t>PDF</w:t>
        </w:r>
      </w:hyperlink>
      <w:r>
        <w:t>]</w:t>
      </w:r>
      <w:r>
        <w:t xml:space="preserve"> — 2025-09-08 • Ícone Diário Completo • Edição 171 • p. 3</w:t>
      </w:r>
    </w:p>
    <w:p>
      <w:r>
        <w:rPr>
          <w:b/>
        </w:rPr>
        <w:t xml:space="preserve">Resumo: </w:t>
      </w:r>
      <w:r>
        <w:t>Publicado em: 09/09/2025 | Edição: 171 | Seção: 2 | Página: 3 Órgão: Presidência da República/Advocacia-Geral da União/Secretaria-Geral de Consultoria PORTARIA SGCS Nº 341, DE 5 DE SETEMBRO DE 2025 O SECRETÁRIO-GERAL DE CONSULTORIA DA ADVOCACIA-GERAL DA UNIÃO, no uso da competência que lhe foi delegada pela Portaria Normativa AGU nº 95, de 6 de junho de 2023, tendo em vista o disposto na Portaria AGU nº 390, de 26 de outubro de 2020, e considerando o que consta no Processo Administrativo nº 00404.008516/2025-16, resolve: AUTORIZAR o afastamento do país do Chefe de Gabinete da Secretaria de Gestão Administrativa, MARCO ANTÔNIO RODRIGUES PIERONI, matrícula Siape nº 1664044, em exercício no Gabinete da Secretaria de Gestão Administrativa, para participação no evento "1° International Experience, Businees Transformation &amp; Societal Impact ", que ocorrerá entre os dias 15 e 22 de novembro de 2025, na cidade de Ultrecht, o Reino dos Países Baixos, incluído o trânsito, com ônus para a Advocacia-Geral da União. FLAVIO JOSÉ ROMAN Este conteúdo não substitui o publicado na versão certificada.</w:t>
      </w:r>
    </w:p>
    <w:p>
      <w:pPr>
        <w:pStyle w:val="ListBullet"/>
      </w:pPr>
      <w:hyperlink r:id="rId21">
        <w:r>
          <w:rPr>
            <w:color w:val="0000FF"/>
            <w:u w:val="single"/>
          </w:rPr>
          <w:t>PORTARIA SGCS Nº 342, DE 5 DE SETEMBRO DE 2025 - DOU - Imprensa Nacional</w:t>
        </w:r>
      </w:hyperlink>
      <w:r>
        <w:t xml:space="preserve">  [</w:t>
      </w:r>
      <w:hyperlink r:id="rId20">
        <w:r>
          <w:rPr>
            <w:color w:val="0000FF"/>
            <w:u w:val="single"/>
          </w:rPr>
          <w:t>PDF</w:t>
        </w:r>
      </w:hyperlink>
      <w:r>
        <w:t>]</w:t>
      </w:r>
      <w:r>
        <w:t xml:space="preserve"> — 2025-09-08 • Ícone Diário Completo • Edição 171 • p. 3</w:t>
      </w:r>
    </w:p>
    <w:p>
      <w:r>
        <w:rPr>
          <w:b/>
        </w:rPr>
        <w:t xml:space="preserve">Resumo: </w:t>
      </w:r>
      <w:r>
        <w:t>Publicado em: 09/09/2025 | Edição: 171 | Seção: 2 | Página: 3 Órgão: Presidência da República/Advocacia-Geral da União/Secretaria-Geral de Consultoria PORTARIA SGCS Nº 342, DE 5 DE SETEMBRO DE 2025 O SECRETÁRIO-GERAL DE CONSULTORIA DA ADVOCACIA-GERAL DA UNIÃO, no uso da competência que lhe foi delegada pela Portaria Normativa AGU nº 95, de 6 de junho de 2023, tendo em vista o disposto na Portaria AGU nº 390, de 26 de outubro de 2020, e considerando o que consta no Processo Administrativo nº 00404.008516/2025-16, resolve: AUTORIZAR o afastamento do país da Coordenadora-Geral de Projetos Estratégicos, CRISTINA SISSON DE CASTRO MASSINI JOENCK, matrícula Siape nº 1823517, em exercício na Coordenação-Geral de Gestão Institucional e Sustentabilidade, para participação no evento "1° International Experience, Businees Transformation &amp; Societal Impact ", que ocorrerá entre os dias 15 e 22 de novembro de 2025, na cidade de Ultrecht, o Reino dos Países Baixos, incluído o trânsito, com ônus para a Advocacia-Geral da União. FLAVIO JOSÉ ROMAN Este conteúdo não substitui o publicado na versão certificada.</w:t>
      </w:r>
    </w:p>
    <w:p>
      <w:pPr>
        <w:pStyle w:val="ListBullet"/>
      </w:pPr>
      <w:hyperlink r:id="rId22">
        <w:r>
          <w:rPr>
            <w:color w:val="0000FF"/>
            <w:u w:val="single"/>
          </w:rPr>
          <w:t>PORTARIA SGCS Nº 340, DE 5 DE SETEMBRO DE 2025 - DOU - Imprensa Nacional</w:t>
        </w:r>
      </w:hyperlink>
      <w:r>
        <w:t xml:space="preserve">  [</w:t>
      </w:r>
      <w:hyperlink r:id="rId20">
        <w:r>
          <w:rPr>
            <w:color w:val="0000FF"/>
            <w:u w:val="single"/>
          </w:rPr>
          <w:t>PDF</w:t>
        </w:r>
      </w:hyperlink>
      <w:r>
        <w:t>]</w:t>
      </w:r>
      <w:r>
        <w:t xml:space="preserve"> — 2025-09-08 • Ícone Diário Completo • Edição 171 • p. 3</w:t>
      </w:r>
    </w:p>
    <w:p>
      <w:r>
        <w:rPr>
          <w:b/>
        </w:rPr>
        <w:t xml:space="preserve">Resumo: </w:t>
      </w:r>
      <w:r>
        <w:t>Publicado em: 09/09/2025 | Edição: 171 | Seção: 2 | Página: 3 Órgão: Presidência da República/Advocacia-Geral da União/Secretaria-Geral de Consultoria PORTARIA SGCS Nº 340, DE 5 DE SETEMBRO DE 2025 O SECRETÁRIO-GERAL DE CONSULTORIA DA ADVOCACIA-GERAL DA UNIÃO, no uso da competência que lhe foi delegada pela Portaria Normativa AGU nº 95, de 6 de junho de 2023, tendo em vista o disposto na Portaria AGU nº 390, de 26 de outubro de 2020, e considerando o que consta no Processo Administrativo nº 00404.008516/2025-16, resolve: AUTORIZAR o afastamento do país da Secretária de Gestão Administrativa, ELISA MONTEIRO MALAFAIA, matrícula Siape nº 1531964, em exercício na Secretaria de Gestão Administrativa, para participação no evento "1° International Experience, Businees Transformation &amp; Societal Impact", que ocorrerá entre os dias 15 e 22 de novembro de 2025, na cidade de Ultrecht, o Reino dos Países Baixos, incluído o trânsito, com ônus para a Advocacia-Geral da União. FLAVIO JOSÉ ROMAN Este conteúdo não substitui o publicado na versão certificada.</w:t>
      </w:r>
    </w:p>
    <w:p>
      <w:pPr>
        <w:pStyle w:val="Heading1"/>
      </w:pPr>
      <w:r>
        <w:t>Ministério da Saúde/Secretaria de Atenção Especializada à Saúde — Sem tipo</w:t>
      </w:r>
    </w:p>
    <w:p>
      <w:pPr>
        <w:pStyle w:val="ListBullet"/>
      </w:pPr>
      <w:hyperlink r:id="rId23">
        <w:r>
          <w:rPr>
            <w:color w:val="0000FF"/>
            <w:u w:val="single"/>
          </w:rPr>
          <w:t>Portaria SAES/MS Nº 3.218, DE 4 DE setembro DE 2025 - DOU - Imprensa Nacional</w:t>
        </w:r>
      </w:hyperlink>
      <w:r>
        <w:t xml:space="preserve">  [</w:t>
      </w:r>
      <w:hyperlink r:id="rId24">
        <w:r>
          <w:rPr>
            <w:color w:val="0000FF"/>
            <w:u w:val="single"/>
          </w:rPr>
          <w:t>PDF</w:t>
        </w:r>
      </w:hyperlink>
      <w:r>
        <w:t>]</w:t>
      </w:r>
      <w:r>
        <w:t xml:space="preserve"> — 2025-09-08 • Ícone Diário Completo • Edição 173 • p. 107</w:t>
      </w:r>
    </w:p>
    <w:p>
      <w:r>
        <w:rPr>
          <w:b/>
        </w:rPr>
        <w:t xml:space="preserve">Resumo: </w:t>
      </w:r>
      <w:r>
        <w:t>Publicado em: 11/09/2025 | Edição: 173 | Seção: 1 | Página: 107 Órgão: Ministério da Saúde/Secretaria de Atenção Especializada à Saúde Portaria SAES/MS Nº 3.218, DE 4 DE setembro DE 2025 Concede renovação da autorização ao estabelecimento e à equipe de saúde para retirada e transplante de órgãos e tecidos. O SECRETÁRIO DE ATENÇÃO ESPECIALIZADA À SAÚDE, no uso das atribuições que lhe confere o Decreto nº 11.798, de 28 de novembro de 2023, alterado pelo Decreto nº 12.489, de 04 de junho de 2025, Considerando o disposto na Lei nº 9.434, de 4 de fevereiro de 1997, que dispõe sobre a remoção de órgãos, tecidos e partes do corpo humano para fins de transplante e tratamento; Considerando o Decreto nº 9.175, de 18 de outubro de 2017, que regulamenta a Lei nº 9.434, de 4 fevereiro de 1997, para tratar da disposição de órgãos, tecidos, células e partes do corpo humano para fins de transplante e tratamento; Considerando a Portaria GM/MS nº 2.500, de 28 de setembro de 2017, que dispõe sobre a elaboração, a proposição, a tramitação e a consolidação de atos normativos no âmbito do Ministério da Saúde; Considerando a Portaria de Consolidação GM/MS nº 4, de 28 de setembro de 2017, que consolida as normas sobre os sistemas e os subsistemas do Sistema Único de Saúde; Considerando a Nota Técnica nº 88/2025-CGSNT/DAET/SAES/MS, constante no NUP/SEI 25000.150995/2025-46; e Considerando a manifestação favorável das respectivas Secretarias Estaduais de Saúde/Centrais Estaduais de Transplantes - CET, resolve: Art. 1º Fica concedida a renovação da autorização para realizar retirada e transplante de rim ao estabelecimento de saúde a seguir identificado: RETIRADA DE ÓRGÃOS E TECIDOS: 24.20 TRANSPLANTE DE RIM: 24.08 PERNAMBUCO Nº do SNT: 2 01 23 PE 07 I - denominação: Hospital Unimed Recife IV / Unimed Recife Cooperativa de Trabalho Médico II - CNPJ: 11.214.624/0039-09 III - CNES: 0895490 IV - endereço: Rua Esperanto, Nº 336, Bairro: Ilha do Leite, Recife/PE, CEP: 50070-390. Art. 2º Fica concedida a renovação da autorização para realizar retirada e transplante de rim à equipe de saúde a seguir identificada: TRANSPLANTE DE RIM: 24.08 PERNAMBUCO Nº do SNT: 1 01 23 PE 09 I - responsável técnico: Ruben Correa de Oliveira Andrade Filho, nefrologista, CRM 16867 - PE; II - membro: Cristiano de Souza Leão, cirurgião geral, CRM 11240 - PE; III - membro: Bárbara Souza Luz Prazeres, , nefrologista, CRM 16653 - PE; IV - membro: Andrei Luiz Lopes Nunes, urologista, CRM 16032 - PE. Art. 3º As renovações das autorizações concedidas por meio desta Portaria - para equipe especializada e estabelecimento de saúde - terão validade de 1 (um) ano, em conformidade com o estabelecido nos §§ 4º, 5º, 6º e 7° do art. 11 do Decreto nº 9.175, de 18 de outubro de 2017. Art. 4º Esta Portaria entra em vigor na data de sua publicação. MOZART JULIO TABOSA SALES Este conteúdo não substitui o publicado na versão certificada.</w:t>
      </w:r>
    </w:p>
    <w:p>
      <w:pPr>
        <w:pStyle w:val="Heading1"/>
      </w:pPr>
      <w:r>
        <w:t>Ministério da Fazenda/Secretaria Especial da Receita Federal do Brasil/Secretaria-Adjunta/Subsecretaria de Tributação e Contencioso/Coordenação-Geral de Tributação — Sem tipo</w:t>
      </w:r>
    </w:p>
    <w:p>
      <w:pPr>
        <w:pStyle w:val="ListBullet"/>
      </w:pPr>
      <w:hyperlink r:id="rId25">
        <w:r>
          <w:rPr>
            <w:color w:val="0000FF"/>
            <w:u w:val="single"/>
          </w:rPr>
          <w:t>SOLUÇÃO DE CONSULTA Nº 98.207, DE 27 DE AGOSTO DE 2025 - DOU - Imprensa Nacional</w:t>
        </w:r>
      </w:hyperlink>
      <w:r>
        <w:t xml:space="preserve">  [</w:t>
      </w:r>
      <w:hyperlink r:id="rId26">
        <w:r>
          <w:rPr>
            <w:color w:val="0000FF"/>
            <w:u w:val="single"/>
          </w:rPr>
          <w:t>PDF</w:t>
        </w:r>
      </w:hyperlink>
      <w:r>
        <w:t>]</w:t>
      </w:r>
      <w:r>
        <w:t xml:space="preserve"> — 2025-09-08 • Ícone Diário Completo • Edição 173 • p. 65</w:t>
      </w:r>
    </w:p>
    <w:p>
      <w:r>
        <w:rPr>
          <w:b/>
        </w:rPr>
        <w:t xml:space="preserve">Resumo: </w:t>
      </w:r>
      <w:r>
        <w:t>Publicado em: 11/09/2025 | Edição: 173 | Seção: 1 | Página: 65 Órgão: Ministério da Fazenda/Secretaria Especial da Receita Federal do Brasil/Secretaria-Adjunta/Subsecretaria de Tributação e Contencioso/Coordenação-Geral de Tributação Centro de Classificação Fiscal de Mercadorias SOLUÇÃO DE CONSULTA Nº 98.207, DE 27 DE AGOSTO DE 2025 Assunto: Classificação de Mercadorias Código NCM: 9021.10.10 Mercadoria: Calçado ortopédico bilateral, contendo palmilha interna com sistema mosaico antipressão, que permite uma adaptação personalizada para reduzir a pressão sobre ponto acometido por lesão na região plantar; constituído por poliéster, espuma de poliuretano, borracha e EVA microexpandido; apresentado em vários tamanhos (XP, PP, P, M, G e GG) e comercializado em embalagem plástica para venda a retalho contendo 1 unidade. Dispositivos Legais: RGI 1 (Nota 6 do Cap. 90), RGI 6 e RGC 1 da NCM constante da TEC, aprovada pela Res. Gecex nº 272, de 2021, e da Tipi, aprovada pelo Dec. nº 11.158, de 2022. MARCO ANTÔNIO RODRIGUES CASADO Presidente da 5ª Turma SOLUÇÃO DE CONSULTA Nº 98.208, DE 27 DE AGOSTO DE 2025 Assunto: Classificação de Mercadorias Código NCM: 8523.52.10 Mercadoria: Etiqueta de acionamento por aproximação a ser utilizada na fabricação de uma fita de impressão térmica (ribbon), possibilitando o reconhecimento do ribbon dentro da impressora para fins de controle de autenticidade; constituída por circuito integrado com antena RFID e memória EEPROM; confeccionada em PVC ou papel cartão resistente, em formato circular, com 38 mm de diâmetro. Dispositivos Legais: RGI 1 (Nota 6 b) do Capítulo 85), RGI 6 e RGC 1 da NCM constante da TEC, aprovada pela Res. Gecex nº 272, de 2021, e da Tipi, aprovada pelo Dec. nº 11.158, de 2022; e subsídios extraídos das Nesh, aprovadas pelo Dec. nº 435, de 1992, e atualizadas pela IN RFB nº 2.169, de 2023. MARCO ANTÔNIO RODRIGUES CASADO Presidente da 5ª Turma SOLUÇÃO DE CONSULTA Nº 98.209, DE 27 DE AGOSTO DE 2025 Assunto: Classificação de Mercadorias Código NCM: 7326.90.90 Mercadoria: Anel de aço com diâmetro externo de 121 mm, diâmetro interno de 81 mm e espessura de 41 mm, obtido por corte de chapa ou tubo de aço, usado após usinagem como anel adaptador traseiro no fechamento de bombas para caças de combate. Dispositivos Legais: RGI 1, RGI 6 e RGC 1 da NCM constante da TEC, aprovada pela Res. Gecex nº 272, de 2021, e da Tipi, aprovada pelo Dec. nº 11.158, de 2022; e subsídios extraídos das Nesh, aprovadas pelo Dec. nº 435, de 1992, e atualizadas pela IN RFB nº 2.169, de 2023. MARCO ANTÔNIO RODRIGUES CASADO Presidente da 5ª Turma SOLUÇÃO DE CONSULTA Nº 98.210, DE 27 DE AGOSTO DE 2025 Assunto: Classificação de Mercadorias Código NCM: 7326.90.90 Mercadoria: Anel de aço com diâmetro externo de 232 mm, diâmetro interno de 135 mm e espessura de 63 mm, obtido por corte de chapa ou tubo de aço, usado após usinagem como anel traseiro soldado no fechamento de bombas para caças de combate. Dispositivos Legais: RGI 1, RGI 6 e RGC 1 da NCM constante da TEC, aprovada pela Res. Gecex nº 272, de 2021, e da Tipi, aprovada pelo Dec. nº 11.158, de 2022; e subsídios extraídos das Nesh, aprovadas pelo Dec. nº 435, de 1992, e atualizadas pela IN RFB nº 2.169, de 2023. MARCO ANTÔNIO RODRIGUES CASADO Presidente da 5ª Turma SOLUÇÃO DE CONSULTA Nº 98.211, DE 27 DE AGOSTO DE 2025 Assunto: Classificação de Mercadorias Código NCM: 1602.32.30 Mercadoria: Esfirra (esfiha) aberta de frango, constituída de massa branca, molho, frango cozido e desfiado (30% do peso total), queijo muçarela e cobertura de requeijão ou bacon. Dispositivos Legais: RGI 1 (Nota 2 do Capítulo 16), RGI 6 e RGC 1 da NCM constante da TEC, aprovada pela Res. Gecex nº 272, de 2021, e da Tipi, aprovada pelo Dec. nº 11.158, de 2022; e subsídios extraídos das Nesh, aprovadas pelo Dec. nº 435, de 1992, e atualizadas pela IN RFB nº 2.169, de 2023. MARCO ANTÔNIO RODRIGUES CASADO Presidente da 5ª Turma SOLUÇÃO DE CONSULTA Nº 98.212, DE 27 DE AGOSTO DE 2025 Assunto: Classificação de Mercadorias Mercadoria: Não configura sortido acondicionado para venda a retalho, nos termos do Sistema Harmonizado, o conjunto de artigos diversos para fixação de dois módulos fotovoltaicos adjacentes sobre um trilho de suporte, apresentado num saco plástico contendo um grampo intermediário universal (perfil de alumínio perfurado) para módulos com 30, 35 ou 40 mm de espessura, um parafuso com porca de aço inoxidável para instalação do grampo e uma chapa de ferro para aterramento e equipotencialização das molduras dos módulos. Cada artigo segue seu regime próprio de classificação. Dispositivos Legais: RGI 1 e RGI 3 b) da NCM constante da TEC, aprovada pela Res. Gecex nº 272, de 2021, e da Tipi, aprovada pelo Dec. nº 11.158, de 2022. MARCO ANTÔNIO RODRIGUES CASADO Presidente da 5ª Turma SOLUÇÃO DE CONSULTA Nº 98.213, DE 27 DE AGOSTO DE 2025 Assunto: Classificação de Mercadorias Código NCM: 8526.91.00 Mercadoria: Dispositivo eletrônico para rastreamento de gado, constituído por uma carcaça plástica de 4 x 4 x 1 cm contendo placa de circuito impresso com receptor GNSS/GPS e tecnologia Bluetooth 5.1, próprio para fornecer a geolocalização em tempo real do animal em que for afixado. Dispositivos Legais: RGI 1 (Nota 3 da Seção XVI), RGI 6 e RGC 1 da NCM constante da TEC, aprovada pela Res. Gecex nº 272, de 2021, e da Tipi, aprovada pelo Dec. nº 11.158, de 2022; e subsídios extraídos das Nesh, aprovadas pelo Dec. nº 435, de 1992, e atualizadas pela IN RFB nº 2.169, de 2023. MARCO ANTÔNIO RODRIGUES CASADO Presidente da 5ª Turma SOLUÇÃO DE CONSULTA Nº 98.214, DE 27 DE AGOSTO DE 2025 Assunto: Classificação de Mercadorias Código NCM: 2309.90.90 Ex Tipi: Sem Enquadramento Mercadoria: Aditivo probiótico para uso em avicultura (alimento suplementar), à base de milho integral moído, farelo de soja, farinha de trigo e parede celular de leveduras, entre outros insumos; constituído por cultura de microrganismos capazes de aderir e colonizar o trato gastrointestinal das aves, favorecendo o desenvolvimento de uma população microbiana capaz de melhorar a absorção de nutrientes e inibir o desenvolvimento de microrganismos patogênicos; apresentado na forma de pó (mini pellets) e acondicionado em saco de polietileno de 10 kg. Dispositivos Legais: RGI 1, RGI 6 e RGC 1 da NCM constante da TEC, aprovada pela Res. Gecex nº 272, de 2021, e da Tipi, aprovada pelo Dec. nº 11.158, de 2022; e subsídios extraídos das Nesh, aprovadas pelo Dec. nº 435, de 1992, e atualizadas pela IN RFB nº 2.169, de 2023, e alterações posteriores. MARCO ANTÔNIO RODRIGUES CASADO Presidente da 5ª Turma SOLUÇÃO DE CONSULTA Nº 98.215, DE 27 DE AGOSTO DE 2025 Assunto: Classificação de Mercadorias Código NCM: 6815.99.90 Mercadoria: Mistura contendo diatomita (em teor superior a 99,5%), fragrância e pigmento, apresentada como um granulado de formato irregular, própria para uso sanitário para gatos devido às suas propriedades de absorção da urina e atenuação de odores; acondicionada em saco de 1,8 kg. Dispositivos Legais: RGI 1, RGI 6 e RGC 1 da TEC, aprovada pela Res. Gecex nº 272, de 2021, e da Tipi, aprovada pelo Dec. nº 11.158, de 2022; e subsídios extraídos das Nesh, aprovadas pelo Dec. nº 435, de 1992, e atualizadas pela IN RFB nº 2.169, de 2023, e alterações posteriores. MARCO ANTÔNIO RODRIGUES CASADO Presidente da 5ª Turma SOLUÇÃO DE CONSULTA Nº 98.216, DE 27 DE AGOSTO DE 2025 Assunto: Classificação de Mercadorias Código NCM: 3004.90.29 Mercadoria: Medicamento injetável, de uso veterinário, à base de polipropilenoglicol, citrato de sódio di-hidratado, ácido cítrico e glicerofosfato de sódio, dentre outros componentes; apropriado para suplementar e corrigir a quantidade de cobre, cobalto, ferro e fósforo em bovinos e equinos, a fim de prevenir e combater anemias nutricionais e aumentar o apetite; apresentado em cartucho de papel cartão contendo 1 frasco ampola de vidro âmbar com 100 ml.</w:t>
      </w:r>
    </w:p>
    <w:p>
      <w:pPr>
        <w:pStyle w:val="Heading1"/>
      </w:pPr>
      <w:r>
        <w:t>Poder Judiciário/Tribunal Regional do Trabalho da 15ª Região — Sem tipo</w:t>
      </w:r>
    </w:p>
    <w:p>
      <w:pPr>
        <w:pStyle w:val="ListBullet"/>
      </w:pPr>
      <w:hyperlink r:id="rId27">
        <w:r>
          <w:rPr>
            <w:color w:val="0000FF"/>
            <w:u w:val="single"/>
          </w:rPr>
          <w:t>EDITAL Nº 12, de 8 de setembro de 2025 - DOU - Imprensa Nacional</w:t>
        </w:r>
      </w:hyperlink>
      <w:r>
        <w:t xml:space="preserve">  [</w:t>
      </w:r>
      <w:hyperlink r:id="rId28">
        <w:r>
          <w:rPr>
            <w:color w:val="0000FF"/>
            <w:u w:val="single"/>
          </w:rPr>
          <w:t>PDF</w:t>
        </w:r>
      </w:hyperlink>
      <w:r>
        <w:t>]</w:t>
      </w:r>
      <w:r>
        <w:t xml:space="preserve"> — 2025-09-08 • Ícone Diário Completo • Edição 172 • p. 167</w:t>
      </w:r>
    </w:p>
    <w:p>
      <w:r>
        <w:rPr>
          <w:b/>
        </w:rPr>
        <w:t xml:space="preserve">Resumo: </w:t>
      </w:r>
      <w:r>
        <w:t>Publicado em: 10/09/2025 | Edição: 172 | Seção: 3 | Página: 167 Órgão: Poder Judiciário/Tribunal Regional do Trabalho da 15ª Região EDITAL Nº 12, de 8 de setembro de 2025 RESULTADO FINAL DO CONCURSO PÚBLICO CONCURSO PÚBLICO PARA FORMAÇÃO DE CADASTRO DE RESERVA DE CARGOS DO QUADRO PERMANENTE DE PESSOAL A EXMA. DESEMBARGADORA PRESIDENTE DO TRABALHO DO TRIBUNAL REGIONAL DO TRABALHO DA 15ª REGIÃO, no uso de suas atribuições legais e regimentais, e tendo em vista o Edital nº 01/2024 de Abertura de Inscrições, publicado no Diário Oficial da União, em 05 de dezembro de 2024, resolve: 1. DIVULGAR a lista de ampla concorrência e lista específica de candidatos com deficiência, candidatos negros e candidatos indígenas por cargo/área/especialidade/polo de classificação e lista geral de candidatos com deficiência, negros e indígenas por cargo/área/especialidade, constantes nos anexos I e II deste Edital: 1.1 A relação final de candidatos aprovados no Concurso em ordem de classificação por cargo/área/especialidade e Polo de Classificação, conforme Capítulo 14 do Edital nº 01/2024 de Abertura de Inscrições, para os seguintes cargos: Analista Judiciário - Área Administrativa, Analista Judiciário - Área Judiciária, Analista Judiciário - Área Judiciária - Especialidade Oficial de Justiça Avaliador Federal, Analista Judiciário - Área Administrativa - Especialidade Contabilidade, Analista Judiciário - Área Apoio Especializado - Especialidade Arquitetura, Analista Judiciário - Área Apoio Especializado - Especialidade Arquivologia, Analista Judiciário - Área Apoio Especializado - Especialidade Biblioteconomia, Analista Judiciário - Área Apoio Especializado - Especialidade Comunicação Social, Analista Judiciário - Área Apoio Especializado - Especialidade Engenharia, Analista Judiciário - Área Apoio Especializado - Especialidade Engenharia (Civil), Analista Judiciário - Área Apoio Especializado - Especialidade Engenharia (Elétrica), Analista Judiciário - Área Apoio Especializado - Especialidade Engenharia (Mecânica), Analista Judiciário - Área Apoio Especializado - Especialidade Engenharia (Segurança do Trabalho), Analista Judiciário - Área Apoio Especializado - Especialidade Estatística, Analista Judiciário - Área Apoio Especializado - Especialidade Fisioterapia, Analista Judiciário - Área Apoio Especializado - Especialidade História, Analista Judiciário - Área Apoio Especializado - Especialidade Medicina, Analista Judiciário - Área Apoio Especializado - Especialidade Medicina (do Trabalho), Analista Judiciário - Área Apoio Especializado - Especialidade Medicina (Psiquiatria), Analista Judiciário - Área Apoio Especializado - Especialidade Odontologia, Analista Judiciário - Área Apoio Especializado - Especialidade Odontologia (Endodontia), Analista Judiciário - Área Apoio Especializado - Especialidade Psicologia, Analista Judiciário - Área Apoio Especializado - Especialidade Serviço Social, Analista Judiciário - Área Apoio Especializado - Especialidade Tecnologia da Informação, Técnico Judiciário - Área Administrativa, Técnico Judiciário - Área Apoio Especializado - Especialidade Enfermagem do Trabalho e Técnico Judiciário - Área Apoio Especializado - Especialidade Tecnologia da Informação. 1.2 A lista geral de candidatos aprovados no Concurso em ordem de classificação por cargo/área/especialidade de candidatos com deficiência, negros e indígenas, conforme Capítulo 14 do Edital nº 01/2024 de Abertura de Inscrições, para os cargos mencionados no item 1.1 deste Edital. 2. INFORMAR que, a partir da data de publicação deste Edital, os candidatos poderão verificar seus resultados no site da Fundação Carlos Chagas (www.concursosfcc.com.br). 3. COMUNICAR que o Resultado Final do Concurso Público para provimento de cargos do Quadro de Pessoal do Tribunal Regional do Trabalho da 15ª Região, relativamente aos cargos relacionados no item 1.1, será homologado pelo Egrégio Órgão Especial em sessão com data a ser definida. ANA PAULA PELLEGRINA LOCKMANN ANEXO 1 Candidatos Habilitados em Ordem de Classificação (Resultado Final) Legenda: (D) Candidatos com Deficiência. (N-Rc) Candidatos negros reconhecidos na avaliação de heteroidentificação. (N-Nc) Candidatos negros não convocados para a avaliação de heteroidentificação. Cargo/área/especialidade: B02 - Analista Judiciário - Área Judiciária Polo de Classificação: Bauru Número, Nome, Objetiva, Disc-estudo de Caso, Nota Final, Class 2140e, Paula Tiemi Itakura, 7.25, 9.25, 16.50, 1/ 1423a, Graciene Fontana Cronka, 7.88, 7.75, 15.63, 2/ 1606i, Geany Marcella Cardoso, 7.56, 8.00, 15.56, 3/ 1937j, Victor Hugo Rangon Re, 7.19, 8.25, 15.44, 4/ 1533h, Larissa Carvalho Magrin, 6.44, 9.00, 15.44, 5/ 1890j, Guilherme Andrade Barbosa, 7.75, 7.50, 15.25, 6/ 1583a, Maria Eduarda Silva Catini, 7.25, 7.75, 15.00, 7/ 2111i, Carla Suzuki, 8.19, 6.75, 14.94, 8/ 1845e, Larissa Roberta Vieira, 6.13, 8.75, 14.88, 9/ 1875c, Cristiano Souza dos Santos, 7.13, 7.25, 14.38, 10/ 1588k, Renato Chinali Canarim, 8.00, 6.25, 14.25, 11/ 1458i, Athila Silva Braga, 7.00, 7.25, 14.25, 12/ 1744j, Marcela Azarias Rodrigues, 6.88, 7.25, 14.13, 13/ 2241k, Naara Rodrigues Cesar Junqueira de Andrade, 7.81, 6.25, 14.06, 14/ 2285i, Matheus Felipe Galera de Oliveira Costa, 7.00, 7.00, 14.00, 15/ 1360c, Alice Campos Rocha, 6.88, 7.00, 13.88, 16/ 1661f, Wylton Carlos Gaion, 7.31, 6.50, 13.81, 17/ 1622g, Alvaro Nunes Santos da Rocha, 7.25, 6.50, 13.75, 18/ 1962i, Ricardo Coneglian Redondo, 6.75, 7.00, 13.75, 19/ 1598c, Vitor Gabriel Garnica, 6.25, 7.50, 13.75, 20/ 2093k, Maria Esther de Andrade Gabriel, 6.81, 6.75, 13.56, 21/ 1646j, Maira Azevedo dos Santos, 6.81, 6.75, 13.56, 22/ 2078d, Guilherme do Carmo Olivatti(d), 6.81, 6.75, 13.56, 23/ 1823f, Mariana Rodrigues Prado Andrade, 6.56, 7.00, 13.56, 24/ 1389e, Mateus Cassemiro Rodrigues, 6.00, 7.50, 13.50, 25/ 1417f, Gabriela Dias de Oliveira, 6.63, 6.75, 13.38, 26/ 1459k, Camila Moreira Arroyos da Matta, 6.63, 6.75, 13.38, 27/ 1878i, Danillo de Aguiar(N-Rc), 6.06, 7.25, 13.31, 28/ 2189b, Lucas Verona Martinis, 6.75, 6.50, 13.25, 29/ 2124g, Joao Jose da Fonseca Junior, 6.25, 7.00, 13.25, 30/ 1885f, Evandro Parrilla, 6.63, 6.50, 13.13, 31/ 1497h, Thais Estela Guilherme de Paula, 6.31, 6.75, 13.06, 32/ 2088g, Karoline Cavalari Fonseca, 6.75, 6.25, 13.00, 33/ 1551j, Antonio Jose dos Reis Neto, 6.50, 6.50, 13.00, 34/ 1450d, Vinicius Chieregato Nunes, 6.00, 7.00, 13.00, 35/ 1869h, Ariane de Souza Del Valle, 6.19, 6.75, 12.94, 36/ 1591k, Rodrigo Janini de Toledo, 6.63, 6.25, 12.88, 37/ 1572g, Julia Silva de Araujo, 6.31, 6.50, 12.81, 38/ 1527b, Jussara da Silva Muniz, 6.50, 6.25, 12.75, 39/ 1797i, Thaiz Ribeiro Pereira Carvalho, 6.25, 6.50, 12.75, 40/ 1490e, Rafaela Garcia Ramos, 6.00, 6.75, 12.75, 41/ 1361e, Ana Carolina de Carvalho Anunciacao, 6.63, 6.00, 12.63, 42/ 1525i, Juliana Bovi Francoia, 6.38, 6.25, 12.63, 43/ 1534j, Leonardo Garcez Fonseca, 6.50, 6.00, 12.50, 44/ 1582j, Maria Clara Manzato Franchini, 6.00, 6.50, 12.50, 45/ 1858c, Victor Pereira da Silva(d), 6.19, 6.00, 12.19, 46/ 1995b, Luiz Henrique Sant Ana Macedo Engel, 6.19, 6.00, 12.19, 47/ 1454a, Yuri Correia de Mello, 6.00, 6.00, 12.00, 48/ 48 Candidato(s) nesta opção Cargo/área/especialidade: B03 - An Jud - Jud - Oficial Justiça Avaliador Federal Polo de Classificação: Bauru Número, Nome, Objetiva, Disc-estudo de Caso, Nota Final, Class 2368b, Paulo Daniel Beserra, 7.81, 7.75, 15.56, 1/ 2349i, Welington Castilho Garcia(N-Rc)(d), 8.50, 6.50, 15.00, 2/ 2365g, Marcelo Rogerio Dias(N-Rc), 6.94, 8.00, 14.94, 3/ 2339f, Jorge Augusto de Mello Brondani, 7.88, 6.50, 14.38, 4/ 1696c, Matheus Sarom Queiroz Tomaz, 8.19, 6.00, 14.19, 5/ 1662h, Adauto Costa, 7.69, 6.25, 13.94, 6/ 2364e, Marcelo Medeiros Duarte, 7.38, 6.25, 13.63, 7/ 2297e, Vanessa Barros da Silva Garcia, 7.25, 6.25, 13.50, 8/ 2324d, Willians Pires da Costa, 7.44, 6.00, 13.</w:t>
      </w:r>
    </w:p>
    <w:p>
      <w:pPr>
        <w:pStyle w:val="Heading1"/>
      </w:pPr>
      <w:r>
        <w:t>Editais e Avisos/Ministério da Gestão e da Inovação em Serviços Públicos — Sem tipo</w:t>
      </w:r>
    </w:p>
    <w:p>
      <w:pPr>
        <w:pStyle w:val="ListBullet"/>
      </w:pPr>
      <w:hyperlink r:id="rId29">
        <w:r>
          <w:rPr>
            <w:color w:val="0000FF"/>
            <w:u w:val="single"/>
          </w:rPr>
          <w:t>EDITAL DE NOTIFICAÇÃO Nº 219/2025 - DOU - Imprensa Nacional</w:t>
        </w:r>
      </w:hyperlink>
      <w:r>
        <w:t xml:space="preserve">  [</w:t>
      </w:r>
      <w:hyperlink r:id="rId30">
        <w:r>
          <w:rPr>
            <w:color w:val="0000FF"/>
            <w:u w:val="single"/>
          </w:rPr>
          <w:t>PDF</w:t>
        </w:r>
      </w:hyperlink>
      <w:r>
        <w:t>]</w:t>
      </w:r>
      <w:r>
        <w:t xml:space="preserve"> — 2025-09-08 • Ícone Diário Completo • Edição 172 • p. 107</w:t>
      </w:r>
    </w:p>
    <w:p>
      <w:r>
        <w:rPr>
          <w:b/>
        </w:rPr>
        <w:t xml:space="preserve">Resumo: </w:t>
      </w:r>
      <w:r>
        <w:t>Publicado em: 10/09/2025 | Edição: 172 | Seção: 2 | Página: 107 Órgão: Editais e Avisos/Ministério da Gestão e da Inovação em Serviços Públicos EDITAL DE NOTIFICAÇÃO Nº 219/2025 Usando as atribuições que lhe são conferidas, a Coordenadora-Geral de Risco e Controle da Diretoria de Serviços de Aposentados e de Pensionistas e Órgãos Extintos - DECIPEX, NOTIFICA, por encontrar-se em local incerto e não sabido, a Sra. ROMILDA MARIA RAMOS matrícula Siape nº 018****8, inscrita sob o CPF nº 390.***.**5-34, a se manifestar, em até 30 (trinta) dias a contar da publicação deste Edital, (apresentar documentos, defesa e/ou recurso) comparecendo presencialmente à Coordenação de Atendimento Inativos e Pensionistas, no Setor de Autarquias Norte, Quadra 3, Lote A, Ed. Núcleo dos Transportes (Prédio do DNIT) - Asa Norte, CEP: 70.040-902 - Brasília/DF, ou contatando pelo telefone 0800.978.9004, em horário comercial, ou através do e-mail: sgp.decipex.atend@gestao.gov.br com cópia para sgprt.decipex-cgris.cocon@economia.gov.br e sgp.decipex-cgris@economia.gov.br, para ter conhecimento da decisão proferida através da Nota Técnica SEI nº 37209/2025/MGI (53612272), que trata de indício de irregularidade sobre benefício pensional, apontado pelo Tribunal de Contas da União, em apuração no Processo Administrativo nº 19975.042071/2024-76, sob pena de prosseguimento do processo independente de sua manifestação. CARLA CRISTINE GONCALVES SOARES FIGUEIREDO Coordenadora-Geral de Risco e Controle Este conteúdo não substitui o publicado na versão certificada.</w:t>
      </w:r>
    </w:p>
    <w:p>
      <w:pPr>
        <w:pStyle w:val="Heading1"/>
      </w:pPr>
      <w:r>
        <w:t>Ministério das Mulheres/Gabinete da Ministra — Sem tipo</w:t>
      </w:r>
    </w:p>
    <w:p>
      <w:pPr>
        <w:pStyle w:val="ListBullet"/>
      </w:pPr>
      <w:hyperlink r:id="rId31">
        <w:r>
          <w:rPr>
            <w:color w:val="0000FF"/>
            <w:u w:val="single"/>
          </w:rPr>
          <w:t>Edital Nº 2/2025 - DOU - Imprensa Nacional</w:t>
        </w:r>
      </w:hyperlink>
      <w:r>
        <w:t xml:space="preserve">  [</w:t>
      </w:r>
      <w:hyperlink r:id="rId32">
        <w:r>
          <w:rPr>
            <w:color w:val="0000FF"/>
            <w:u w:val="single"/>
          </w:rPr>
          <w:t>PDF</w:t>
        </w:r>
      </w:hyperlink>
      <w:r>
        <w:t>]</w:t>
      </w:r>
      <w:r>
        <w:t xml:space="preserve"> — 2025-09-08 • Ícone Diário Completo • Edição 171 • p. 109</w:t>
      </w:r>
    </w:p>
    <w:p>
      <w:r>
        <w:rPr>
          <w:b/>
        </w:rPr>
        <w:t xml:space="preserve">Resumo: </w:t>
      </w:r>
      <w:r>
        <w:t>Publicado em: 09/09/2025 | Edição: 171 | Seção: 3 | Página: 109 Órgão: Ministério das Mulheres/Gabinete da Ministra Edital Nº 2/2025 Edital nº 2/25 - Prêmio Mulheres no HIP HOP A Comissão de Seleção do Edital n° 2/2025 - Prêmio Mulheres no Hip-Hop, torna público o resultado preliminar de seleção das mulheres (pessoa física) e coletivos de mulheres participantes, nos seguintes termos: SELECIONADAS PARA HABILITAÇÃO DE PREMIAÇÃO - INDIVIDUAL Nº Nome da Proponente Cidade/Estado/Território da proponente Soma das notas 1 VERÔNICA DIANO BRAGA BRASÍLIA, DF 100 2 RUBIA PAULA FRAGA São Paulo - SP 96 3 ANDRÉA HELOISA FÉLIX Uberlândia - Minas Gerais 92 4 JANE ALVES DE ALMEIDA Sol Nascente / DF 90 5 JESSICA FERNANDA SILVA DE PAULA Belo Horizonte - MG 89 6 EDWIGES LUIZA TOMAZ DOS SANTOS RIO DE JANEIRO/RJ 88 7 JOYCE DA SILVA FERNANDES - PRETA RARA São Paulo - SP 88 8 FLÁVIA SOUZA DA CRUZ SERINO Rio de Janeiro - RJ 88 9 ANA CRISTINA DOS REIS SANTOS Salvador/BA 87 10 HIANNE BARRÊTO ALVES Campina Grande - PB 87 11 LÍVIA CRUZ São Paulo - SP 86 12 DEBORA CHRISTINE BARROS SCHULZ Vila Velha/ES 86 13 VANESSA LOPES DA SILVA Vitória da Conquista - BA 81 14 ALYNE CRISTINA DE LIMA SOUZA AL 80 15 JOUSE BARATA DE QUEIROZ Recife - PE 80 16 JÉSSICA MAYARA PAIVA DE OLIVEIRA - PRETTA SOUL Natal - RN 79 17 IZA JAKELINE BARROS DA SILVA Nossa senhora do Socorro/ SE 78 18 JAQUELINE DE CARVALHO CORRÊA MACAPÁ / AMAPÁ 75 19 CLEISIMAR SERRÃO PAES AM 64 20 YANAEL NASCIMENTO DA SILVA Macapá/ AP 64 SELECIONADAS PARA HABILITAÇÃO DE PREMIAÇÃO - INDIVIDUAL Nº Nome da Proponente Cidade/Estado/Território da proponente Soma das notas 1 ALINI SANTOS DA SILVA RJ 85 2 CARLA CRISTINE GOMES XAVIER SÃO PAULO 85 3 JANAINA CARLA TAVARES JASCONE SANTO ANDRÉ / SÃO PAULO 85 4 REJANE DE OLIVEIRA SILVA PI 85 5 GISELE DA SILVA SOUZA SAMAMBAIA NORTE / DF 83 6 CLAUDIA NASCIMENTO MACIEL DOS SANTOS Brasília - DF 83 7 JUSSARA PEREIRA DE LIMA Palhoça - SC 81 8 GEOVANA DE SOUZA São Paulo / São Paulo 81 9 GISLENE DENIZE BRANDÃO DE ALMEIDA Dourados - MS 80 10 JAQUELINE SIMAO DE OLIVEIRA Itapevi / SP 80 11 GISELE GOMES SOUZA Rio de janeiro / Rio de janeiro 80 12 FERNANDA CRISTINA DE AGUIAR QUARESMA Engenheiro Beltrão - PR 80 13 FABIANA BALDUÍNA FREITAS SILVA Brasília - DF 80 14 JENIFFER DA SILVA SANTOS RUFINO São Paulo / São Paulo 80 15 HYORRANA DE CAMPOS LOPES Campinas - SP 80 16 JÉSSICA CÂNDIDO DE OLIVEIRA Campo Grande - MS 80 17 LOHANE FERNANDA CARDOSO VIEIRA Bauru - SP 79 18 ROSIMEIRE DOS SANTOS REIS Sao Paulo 79 19 SABRINA DOS SANTOS BRUM Porto Alegre/RS 79 20 JÉSSICA MAYARA PAIVA DE OLIVEIRA - PRETTA SOUL Natal - RN 79 21 ROSÂNGELA RIBEIRO ROCHA MOSTARDA São Paulo - SP 79 22 RAISSA ROCHA DE FREITAS RJ 79 23 GRACE KELLY DE ARAUJO São Paulo / São Paulo 79 24 JÉSSICA JORDÂNIA MARÇAL MACHADO Sabará 79 25 LUANA RABETTI SP 78</w:t>
      </w:r>
    </w:p>
    <w:p>
      <w:pPr>
        <w:pStyle w:val="Heading1"/>
      </w:pPr>
      <w:r>
        <w:t>Ministério da Defesa/Comando da Aeronáutica/Comando-Geral de Apoio/Centro Logístico — Sem tipo</w:t>
      </w:r>
    </w:p>
    <w:p>
      <w:pPr>
        <w:pStyle w:val="ListBullet"/>
      </w:pPr>
      <w:hyperlink r:id="rId33">
        <w:r>
          <w:rPr>
            <w:color w:val="0000FF"/>
            <w:u w:val="single"/>
          </w:rPr>
          <w:t>Aviso de licitação - DOU - Imprensa Nacional</w:t>
        </w:r>
      </w:hyperlink>
      <w:r>
        <w:t xml:space="preserve">  [</w:t>
      </w:r>
      <w:hyperlink r:id="rId34">
        <w:r>
          <w:rPr>
            <w:color w:val="0000FF"/>
            <w:u w:val="single"/>
          </w:rPr>
          <w:t>PDF</w:t>
        </w:r>
      </w:hyperlink>
      <w:r>
        <w:t>]</w:t>
      </w:r>
      <w:r>
        <w:t xml:space="preserve"> — 2025-09-08 • Ícone Diário Completo • Edição 171 • p. 10</w:t>
      </w:r>
    </w:p>
    <w:p>
      <w:r>
        <w:rPr>
          <w:b/>
        </w:rPr>
        <w:t xml:space="preserve">Resumo: </w:t>
      </w:r>
      <w:r>
        <w:t>Publicado em: 09/09/2025 | Edição: 171 | Seção: 3 | Página: 10 Órgão: Ministério da Defesa/Comando da Aeronáutica/Comando-Geral de Apoio/Centro Logístico Aviso de licitação Pregão Nº 295/2025 COMISSÃO AERONÁUTICA BRASILEIRA EM WASHINGTON Objeto: Aquisição de materiais de consumo, reparáveis e trabalháveis para suporte às atividades de manutenção da frota de aeronaves KC-390 (Projeto C8) Total de itens licitados: 3 Edital: 09/09/2025 em horário comercial. Endereço: BRAZILIAN AERONAUTICAL COMMISSION - 1701, 22ND STREET NW ABERTURA: 24/09/2025 O edital estará disponível em www.fab.mil.br/ CABW . JANO FERREIRA DOS SANTOS Ordenador de Despesas Este conteúdo não substitui o publicado na versão certificada.</w:t>
      </w:r>
    </w:p>
    <w:p>
      <w:pPr>
        <w:pStyle w:val="ListBullet"/>
      </w:pPr>
      <w:hyperlink r:id="rId35">
        <w:r>
          <w:rPr>
            <w:color w:val="0000FF"/>
            <w:u w:val="single"/>
          </w:rPr>
          <w:t>Aviso de licitação - DOU - Imprensa Nacional</w:t>
        </w:r>
      </w:hyperlink>
      <w:r>
        <w:t xml:space="preserve">  [</w:t>
      </w:r>
      <w:hyperlink r:id="rId36">
        <w:r>
          <w:rPr>
            <w:color w:val="0000FF"/>
            <w:u w:val="single"/>
          </w:rPr>
          <w:t>PDF</w:t>
        </w:r>
      </w:hyperlink>
      <w:r>
        <w:t>]</w:t>
      </w:r>
      <w:r>
        <w:t xml:space="preserve"> — 2025-09-08 • Ícone Diário Completo • Edição 171 • p. 11</w:t>
      </w:r>
    </w:p>
    <w:p>
      <w:r>
        <w:rPr>
          <w:b/>
        </w:rPr>
        <w:t xml:space="preserve">Resumo: </w:t>
      </w:r>
      <w:r>
        <w:t>Publicado em: 09/09/2025 | Edição: 171 | Seção: 3 | Página: 11 Órgão: Ministério da Defesa/Comando da Aeronáutica/Comando-Geral de Apoio/Centro Logístico Aviso de licitação Pregão Nº 298/2025 COMISSÃO AERONÁUTICA BRASILEIRA EM WASHINGTON Objeto: Aquisição de materiais de consumo, reparáveis e trabalháveis para suporte às atividades de manutenção da frota de aeronaves KC-390 (Projeto C8) Total de itens licitados: 6 Edital: 09/09/2025 em horário comercial. Endereço: BRAZILIAN AERONAUTICAL COMMISSION - 1701, 22ND STREET NW ABERTURA: 24/09/2025 O edital estará disponível em www.fab.mil.br/ CABW . JANO FERREIRA DOS SANTOS Ordenador de Despesas Este conteúdo não substitui o publicado na versão certificada.</w:t>
      </w:r>
    </w:p>
    <w:p>
      <w:pPr>
        <w:pStyle w:val="ListBullet"/>
      </w:pPr>
      <w:hyperlink r:id="rId37">
        <w:r>
          <w:rPr>
            <w:color w:val="0000FF"/>
            <w:u w:val="single"/>
          </w:rPr>
          <w:t>Aviso de licitação - DOU - Imprensa Nacional</w:t>
        </w:r>
      </w:hyperlink>
      <w:r>
        <w:t xml:space="preserve">  [</w:t>
      </w:r>
      <w:hyperlink r:id="rId34">
        <w:r>
          <w:rPr>
            <w:color w:val="0000FF"/>
            <w:u w:val="single"/>
          </w:rPr>
          <w:t>PDF</w:t>
        </w:r>
      </w:hyperlink>
      <w:r>
        <w:t>]</w:t>
      </w:r>
      <w:r>
        <w:t xml:space="preserve"> — 2025-09-08 • Ícone Diário Completo • Edição 171 • p. 10</w:t>
      </w:r>
    </w:p>
    <w:p>
      <w:r>
        <w:rPr>
          <w:b/>
        </w:rPr>
        <w:t xml:space="preserve">Resumo: </w:t>
      </w:r>
      <w:r>
        <w:t>Publicado em: 09/09/2025 | Edição: 171 | Seção: 3 | Página: 10 Órgão: Ministério da Defesa/Comando da Aeronáutica/Comando-Geral de Apoio/Centro Logístico Aviso de licitação Pregão Nº 293/2025 COMISSÃO AERONÁUTICA BRASILEIRA EM WASHINGTON Objeto: Aquisição de materiais de consumo, reparáveis e trabalháveis para suporte às atividades de manutenção da frota de aeronaves KC-390 (Projeto C8) Total de itens licitados: 6 Edital: 09/09/2025 em horário comercial. Endereço: BRAZILIAN AERONAUTICAL COMMISSION - 1701, 22ND STREET NW ABERTURA: 24/09/2025 O edital estará disponível em www.fab.mil.br/ CABW . JANO FERREIRA DOS SANTOS Ordenador de Despesas Este conteúdo não substitui o publicado na versão certificada.</w:t>
      </w:r>
    </w:p>
    <w:p>
      <w:pPr>
        <w:pStyle w:val="ListBullet"/>
      </w:pPr>
      <w:hyperlink r:id="rId38">
        <w:r>
          <w:rPr>
            <w:color w:val="0000FF"/>
            <w:u w:val="single"/>
          </w:rPr>
          <w:t>Aviso de licitação - DOU - Imprensa Nacional</w:t>
        </w:r>
      </w:hyperlink>
      <w:r>
        <w:t xml:space="preserve">  [</w:t>
      </w:r>
      <w:hyperlink r:id="rId34">
        <w:r>
          <w:rPr>
            <w:color w:val="0000FF"/>
            <w:u w:val="single"/>
          </w:rPr>
          <w:t>PDF</w:t>
        </w:r>
      </w:hyperlink>
      <w:r>
        <w:t>]</w:t>
      </w:r>
      <w:r>
        <w:t xml:space="preserve"> — 2025-09-08 • Ícone Diário Completo • Edição 171 • p. 10</w:t>
      </w:r>
    </w:p>
    <w:p>
      <w:r>
        <w:rPr>
          <w:b/>
        </w:rPr>
        <w:t xml:space="preserve">Resumo: </w:t>
      </w:r>
      <w:r>
        <w:t>Publicado em: 09/09/2025 | Edição: 171 | Seção: 3 | Página: 10 Órgão: Ministério da Defesa/Comando da Aeronáutica/Comando-Geral de Apoio/Centro Logístico Aviso de licitação Pregão Nº 294/2025 COMISSÃO AERONÁUTICA BRASILEIRA EM WASHINGTON Objeto: Aquisição de materiais de consumo, reparáveis e trabalháveis para suporte às atividades de manutenção da frota de aeronaves KC-390 (Projeto C8) Total de itens licitados: 3 Edital: 09/09/2025 em horário comercial. Endereço: BRAZILIAN AERONAUTICAL COMMISSION - 1701, 22ND STREET NW ABERTURA: 24/09/2025 O edital estará disponível em www.fab.mil.br/ CABW . JANO FERREIRA DOS SANTOS Ordenador de Despesas Este conteúdo não substitui o publicado na versão certificada.</w:t>
      </w:r>
    </w:p>
    <w:p>
      <w:pPr>
        <w:pStyle w:val="ListBullet"/>
      </w:pPr>
      <w:hyperlink r:id="rId39">
        <w:r>
          <w:rPr>
            <w:color w:val="0000FF"/>
            <w:u w:val="single"/>
          </w:rPr>
          <w:t>Aviso de licitação - DOU - Imprensa Nacional</w:t>
        </w:r>
      </w:hyperlink>
      <w:r>
        <w:t xml:space="preserve">  [</w:t>
      </w:r>
      <w:hyperlink r:id="rId36">
        <w:r>
          <w:rPr>
            <w:color w:val="0000FF"/>
            <w:u w:val="single"/>
          </w:rPr>
          <w:t>PDF</w:t>
        </w:r>
      </w:hyperlink>
      <w:r>
        <w:t>]</w:t>
      </w:r>
      <w:r>
        <w:t xml:space="preserve"> — 2025-09-08 • Ícone Diário Completo • Edição 171 • p. 11</w:t>
      </w:r>
    </w:p>
    <w:p>
      <w:r>
        <w:rPr>
          <w:b/>
        </w:rPr>
        <w:t xml:space="preserve">Resumo: </w:t>
      </w:r>
      <w:r>
        <w:t>Publicado em: 09/09/2025 | Edição: 171 | Seção: 3 | Página: 11 Órgão: Ministério da Defesa/Comando da Aeronáutica/Comando-Geral de Apoio/Centro Logístico Aviso de licitação Pregão Nº 296/2025 COMISSÃO AERONÁUTICA BRASILEIRA EM WASHINGTON Objeto: Aquisição de materiais de consumo, reparáveis e trabalháveis para suporte às atividades de manutenção da frota de aeronaves KC-390 (Projeto C8) Total de itens licitados: 6 Edital: 09/09/2025 em horário comercial. Endereço: BRAZILIAN AERONAUTICAL COMMISSION - 1701, 22ND STREET NW ABERTURA: 24/09/2025 O edital estará disponível em www.fab.mil.br/ CABW . JANO FERREIRA DOS SANTOS Ordenador de Despesas Este conteúdo não substitui o publicado na versão certificada.</w:t>
      </w:r>
    </w:p>
    <w:p>
      <w:pPr>
        <w:pStyle w:val="Heading1"/>
      </w:pPr>
      <w:r>
        <w:t>Ministério dos Transportes/Departamento Nacional de Infraestrutura de Transportes/Superintendência Regional em Minas Gerais/Serviço 2-SRE-MG — Sem tipo</w:t>
      </w:r>
    </w:p>
    <w:p>
      <w:pPr>
        <w:pStyle w:val="ListBullet"/>
      </w:pPr>
      <w:hyperlink r:id="rId40">
        <w:r>
          <w:rPr>
            <w:color w:val="0000FF"/>
            <w:u w:val="single"/>
          </w:rPr>
          <w:t>EXTRATO DE TERMO ADITIVO Nº 2/2025 - UASG 393031 - EXTRATO DE TERMO ADITIVO Nº 2/2025 - UASG 393031 - DOU - Imprensa Nacional</w:t>
        </w:r>
      </w:hyperlink>
      <w:r>
        <w:t xml:space="preserve">  [</w:t>
      </w:r>
      <w:hyperlink r:id="rId41">
        <w:r>
          <w:rPr>
            <w:color w:val="0000FF"/>
            <w:u w:val="single"/>
          </w:rPr>
          <w:t>PDF</w:t>
        </w:r>
      </w:hyperlink>
      <w:r>
        <w:t>]</w:t>
      </w:r>
      <w:r>
        <w:t xml:space="preserve"> — 2025-09-08 • Ícone Diário Completo • Edição 171 • p. 182</w:t>
      </w:r>
    </w:p>
    <w:p>
      <w:r>
        <w:rPr>
          <w:b/>
        </w:rPr>
        <w:t xml:space="preserve">Resumo: </w:t>
      </w:r>
      <w:r>
        <w:t>Publicado em: 09/09/2025 | Edição: 171 | Seção: 3 | Página: 182 Órgão: Ministério dos Transportes/Departamento Nacional de Infraestrutura de Transportes/Superintendência Regional em Minas Gerais/Serviço 2-SRE-MG EXTRATO DE TERMO ADITIVO Nº 2/2025 - UASG 393031 Número do Contrato: 596/2023. Nº Processo: 50606.001491/2023-60. Pregão. Nº 390/2023. Contratante: SUPERINTENDENCIA REG. NO ESTADO MG - DNIT. Contratado: 13.739.782/0003-99 - FORCA TATICA VIGILANCIA E SEGURANCA LTDA. Objeto: Prorrogar o prazo da vigência do contrato nº 596/2023, por 12 (doze) meses, contados a partir de 30/10/2025, passando a vencer em 29/10/2026, nos termos do artigo 57, inciso ii, parágrafo 1º, e artigo 65, inciso ii, "d", da lei nº 8.666/93, e suas alterações posteriores bem como na cláusula sexta do contrato.. Vigência: 29/10/2025 a 29/10/2026. Valor Total Atualizado do Contrato: R$ 381.012,48. Data de Assinatura: 08/09/2025. (COMPRASNET 4.0 - 08/09/2025).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edital-n-11-de-10-de-setembro-de-2025-654875703" TargetMode="External"/><Relationship Id="rId10" Type="http://schemas.openxmlformats.org/officeDocument/2006/relationships/hyperlink" Target="http://pesquisa.in.gov.br/imprensa/jsp/visualiza/index.jsp?data=11/09/2025&amp;jornal=530&amp;pagina=143" TargetMode="External"/><Relationship Id="rId11" Type="http://schemas.openxmlformats.org/officeDocument/2006/relationships/hyperlink" Target="https://www.in.gov.br/web/dou/-/aviso-de-licitacao-654830824" TargetMode="External"/><Relationship Id="rId12" Type="http://schemas.openxmlformats.org/officeDocument/2006/relationships/hyperlink" Target="http://pesquisa.in.gov.br/imprensa/jsp/visualiza/index.jsp?data=11/09/2025&amp;jornal=530&amp;pagina=183" TargetMode="External"/><Relationship Id="rId13" Type="http://schemas.openxmlformats.org/officeDocument/2006/relationships/hyperlink" Target="https://www.in.gov.br/web/dou/-/portaria-sgcs/agu-n-339-de-9-de-setembro-de-2025-654723702" TargetMode="External"/><Relationship Id="rId14" Type="http://schemas.openxmlformats.org/officeDocument/2006/relationships/hyperlink" Target="http://pesquisa.in.gov.br/imprensa/jsp/visualiza/index.jsp?data=11/09/2025&amp;jornal=529&amp;pagina=4" TargetMode="External"/><Relationship Id="rId15" Type="http://schemas.openxmlformats.org/officeDocument/2006/relationships/hyperlink" Target="https://www.in.gov.br/web/dou/-/portaria-sgcs/agu-n-347-de-9-de-setembro-de-2025-654708091" TargetMode="External"/><Relationship Id="rId16" Type="http://schemas.openxmlformats.org/officeDocument/2006/relationships/hyperlink" Target="https://www.in.gov.br/web/dou/-/portaria-sgcs-n-343-de-5-de-setembro-de-2025-654274351" TargetMode="External"/><Relationship Id="rId17" Type="http://schemas.openxmlformats.org/officeDocument/2006/relationships/hyperlink" Target="http://pesquisa.in.gov.br/imprensa/jsp/visualiza/index.jsp?data=10/09/2025&amp;jornal=529&amp;pagina=2" TargetMode="External"/><Relationship Id="rId18" Type="http://schemas.openxmlformats.org/officeDocument/2006/relationships/hyperlink" Target="https://www.in.gov.br/web/dou/-/portaria-sgcs/agu-n-348-de-5-de-setembro-de-2025-654268191" TargetMode="External"/><Relationship Id="rId19" Type="http://schemas.openxmlformats.org/officeDocument/2006/relationships/hyperlink" Target="https://www.in.gov.br/web/dou/-/portaria-sgcs-n-341-de-5-de-setembro-de-2025-654051709" TargetMode="External"/><Relationship Id="rId20" Type="http://schemas.openxmlformats.org/officeDocument/2006/relationships/hyperlink" Target="http://pesquisa.in.gov.br/imprensa/jsp/visualiza/index.jsp?data=09/09/2025&amp;jornal=529&amp;pagina=3" TargetMode="External"/><Relationship Id="rId21" Type="http://schemas.openxmlformats.org/officeDocument/2006/relationships/hyperlink" Target="https://www.in.gov.br/web/dou/-/portaria-sgcs-n-342-de-5-de-setembro-de-2025-654020546" TargetMode="External"/><Relationship Id="rId22" Type="http://schemas.openxmlformats.org/officeDocument/2006/relationships/hyperlink" Target="https://www.in.gov.br/web/dou/-/portaria-sgcs-n-340-de-5-de-setembro-de-2025-654013236" TargetMode="External"/><Relationship Id="rId23" Type="http://schemas.openxmlformats.org/officeDocument/2006/relationships/hyperlink" Target="https://www.in.gov.br/web/dou/-/portaria-saes/ms-n-3.218-de-4-de-setembro-de-2025-654686001" TargetMode="External"/><Relationship Id="rId24" Type="http://schemas.openxmlformats.org/officeDocument/2006/relationships/hyperlink" Target="http://pesquisa.in.gov.br/imprensa/jsp/visualiza/index.jsp?data=11/09/2025&amp;jornal=515&amp;pagina=107" TargetMode="External"/><Relationship Id="rId25" Type="http://schemas.openxmlformats.org/officeDocument/2006/relationships/hyperlink" Target="https://www.in.gov.br/web/dou/-/solucao-de-consulta-n-98.207-de-27-de-agosto-de-2025-654677471" TargetMode="External"/><Relationship Id="rId26" Type="http://schemas.openxmlformats.org/officeDocument/2006/relationships/hyperlink" Target="http://pesquisa.in.gov.br/imprensa/jsp/visualiza/index.jsp?data=11/09/2025&amp;jornal=515&amp;pagina=65" TargetMode="External"/><Relationship Id="rId27" Type="http://schemas.openxmlformats.org/officeDocument/2006/relationships/hyperlink" Target="https://www.in.gov.br/web/dou/-/edital-n-12-de-8-de-setembro-de-2025-654517643" TargetMode="External"/><Relationship Id="rId28" Type="http://schemas.openxmlformats.org/officeDocument/2006/relationships/hyperlink" Target="http://pesquisa.in.gov.br/imprensa/jsp/visualiza/index.jsp?data=10/09/2025&amp;jornal=530&amp;pagina=167" TargetMode="External"/><Relationship Id="rId29" Type="http://schemas.openxmlformats.org/officeDocument/2006/relationships/hyperlink" Target="https://www.in.gov.br/web/dou/-/edital-de-notificacao-n-219/2025-654312327" TargetMode="External"/><Relationship Id="rId30" Type="http://schemas.openxmlformats.org/officeDocument/2006/relationships/hyperlink" Target="http://pesquisa.in.gov.br/imprensa/jsp/visualiza/index.jsp?data=10/09/2025&amp;jornal=529&amp;pagina=107" TargetMode="External"/><Relationship Id="rId31" Type="http://schemas.openxmlformats.org/officeDocument/2006/relationships/hyperlink" Target="https://www.in.gov.br/web/dou/-/edital-n-2/2025-654247981" TargetMode="External"/><Relationship Id="rId32" Type="http://schemas.openxmlformats.org/officeDocument/2006/relationships/hyperlink" Target="http://pesquisa.in.gov.br/imprensa/jsp/visualiza/index.jsp?data=09/09/2025&amp;jornal=530&amp;pagina=109" TargetMode="External"/><Relationship Id="rId33" Type="http://schemas.openxmlformats.org/officeDocument/2006/relationships/hyperlink" Target="https://www.in.gov.br/web/dou/-/aviso-de-licitacao-654229246" TargetMode="External"/><Relationship Id="rId34" Type="http://schemas.openxmlformats.org/officeDocument/2006/relationships/hyperlink" Target="http://pesquisa.in.gov.br/imprensa/jsp/visualiza/index.jsp?data=09/09/2025&amp;jornal=530&amp;pagina=10" TargetMode="External"/><Relationship Id="rId35" Type="http://schemas.openxmlformats.org/officeDocument/2006/relationships/hyperlink" Target="https://www.in.gov.br/web/dou/-/aviso-de-licitacao-654205104" TargetMode="External"/><Relationship Id="rId36" Type="http://schemas.openxmlformats.org/officeDocument/2006/relationships/hyperlink" Target="http://pesquisa.in.gov.br/imprensa/jsp/visualiza/index.jsp?data=09/09/2025&amp;jornal=530&amp;pagina=11" TargetMode="External"/><Relationship Id="rId37" Type="http://schemas.openxmlformats.org/officeDocument/2006/relationships/hyperlink" Target="https://www.in.gov.br/web/dou/-/aviso-de-licitacao-654200848" TargetMode="External"/><Relationship Id="rId38" Type="http://schemas.openxmlformats.org/officeDocument/2006/relationships/hyperlink" Target="https://www.in.gov.br/web/dou/-/aviso-de-licitacao-654118495" TargetMode="External"/><Relationship Id="rId39" Type="http://schemas.openxmlformats.org/officeDocument/2006/relationships/hyperlink" Target="https://www.in.gov.br/web/dou/-/aviso-de-licitacao-654091187" TargetMode="External"/><Relationship Id="rId40" Type="http://schemas.openxmlformats.org/officeDocument/2006/relationships/hyperlink" Target="https://www.in.gov.br/web/dou/-/extrato-de-termo-aditivo-n-2/2025-uasg-393031-654099536" TargetMode="External"/><Relationship Id="rId41" Type="http://schemas.openxmlformats.org/officeDocument/2006/relationships/hyperlink" Target="http://pesquisa.in.gov.br/imprensa/jsp/visualiza/index.jsp?data=09/09/2025&amp;jornal=530&amp;pagina=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