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F04" w:rsidRDefault="004260F7" w:rsidP="004260F7">
      <w:pPr>
        <w:jc w:val="center"/>
        <w:rPr>
          <w:u w:val="single"/>
        </w:rPr>
      </w:pPr>
      <w:r>
        <w:rPr>
          <w:u w:val="single"/>
        </w:rPr>
        <w:t>How to install Docker on your CentOS and Ubuntu VM</w:t>
      </w:r>
    </w:p>
    <w:p w:rsidR="001B69E8" w:rsidRDefault="001B69E8" w:rsidP="004260F7">
      <w:pPr>
        <w:jc w:val="center"/>
        <w:rPr>
          <w:u w:val="single"/>
        </w:rPr>
      </w:pPr>
    </w:p>
    <w:p w:rsidR="006F414B" w:rsidRDefault="001B69E8" w:rsidP="006F414B">
      <w:r>
        <w:t>Docker is a virtualization software that will allow us to implement containers on our virtual machines.  This document will guide you through the process of installation process.</w:t>
      </w:r>
    </w:p>
    <w:p w:rsidR="008D66BE" w:rsidRDefault="006F414B" w:rsidP="008D66BE">
      <w:pPr>
        <w:rPr>
          <w:u w:val="single"/>
        </w:rPr>
      </w:pPr>
      <w:r>
        <w:rPr>
          <w:u w:val="single"/>
        </w:rPr>
        <w:t>Install Docker in CentOS:</w:t>
      </w:r>
    </w:p>
    <w:p w:rsidR="008D66BE" w:rsidRDefault="008D66BE" w:rsidP="008D66BE"/>
    <w:p w:rsidR="008D66BE" w:rsidRDefault="008D66BE" w:rsidP="008D66BE">
      <w:pPr>
        <w:pStyle w:val="ListParagraph"/>
        <w:numPr>
          <w:ilvl w:val="0"/>
          <w:numId w:val="5"/>
        </w:numPr>
      </w:pPr>
      <w:r>
        <w:t xml:space="preserve"> First, we will need to add the necessary repository to our system using the </w:t>
      </w:r>
      <w:proofErr w:type="spellStart"/>
      <w:r>
        <w:t>config</w:t>
      </w:r>
      <w:proofErr w:type="spellEnd"/>
      <w:r>
        <w:t>-manager utility.  This will allow us to download the packages needed to run Docker. To do so, enter the following:</w:t>
      </w:r>
    </w:p>
    <w:p w:rsidR="008D66BE" w:rsidRDefault="008D66BE" w:rsidP="008D66BE">
      <w:pPr>
        <w:jc w:val="center"/>
      </w:pPr>
      <w:r>
        <w:t xml:space="preserve"># </w:t>
      </w:r>
      <w:proofErr w:type="spellStart"/>
      <w:proofErr w:type="gramStart"/>
      <w:r>
        <w:t>dnf</w:t>
      </w:r>
      <w:proofErr w:type="spellEnd"/>
      <w:proofErr w:type="gramEnd"/>
      <w:r>
        <w:t xml:space="preserve"> </w:t>
      </w:r>
      <w:proofErr w:type="spellStart"/>
      <w:r>
        <w:t>config</w:t>
      </w:r>
      <w:proofErr w:type="spellEnd"/>
      <w:r>
        <w:t>-manager  --add-repo=https://download.docker.com/linux/centos/docker-ce.repo</w:t>
      </w:r>
    </w:p>
    <w:p w:rsidR="008D66BE" w:rsidRDefault="008D66BE" w:rsidP="008D66BE">
      <w:pPr>
        <w:jc w:val="center"/>
      </w:pPr>
    </w:p>
    <w:p w:rsidR="008D66BE" w:rsidRDefault="008D66BE" w:rsidP="008D66BE">
      <w:pPr>
        <w:pStyle w:val="ListParagraph"/>
        <w:numPr>
          <w:ilvl w:val="0"/>
          <w:numId w:val="5"/>
        </w:numPr>
      </w:pPr>
      <w:r>
        <w:t xml:space="preserve">You can list the versions of </w:t>
      </w:r>
      <w:proofErr w:type="spellStart"/>
      <w:r>
        <w:t>docker-ce</w:t>
      </w:r>
      <w:proofErr w:type="spellEnd"/>
      <w:r>
        <w:t xml:space="preserve"> that are available to us by running the following:</w:t>
      </w:r>
    </w:p>
    <w:p w:rsidR="008D66BE" w:rsidRDefault="008D66BE" w:rsidP="008D66BE">
      <w:pPr>
        <w:jc w:val="center"/>
      </w:pPr>
      <w:r>
        <w:t xml:space="preserve"># </w:t>
      </w:r>
      <w:proofErr w:type="spellStart"/>
      <w:proofErr w:type="gramStart"/>
      <w:r>
        <w:t>dnf</w:t>
      </w:r>
      <w:proofErr w:type="spellEnd"/>
      <w:proofErr w:type="gramEnd"/>
      <w:r>
        <w:t xml:space="preserve"> list </w:t>
      </w:r>
      <w:proofErr w:type="spellStart"/>
      <w:r>
        <w:t>docker-ce</w:t>
      </w:r>
      <w:proofErr w:type="spellEnd"/>
      <w:r>
        <w:t xml:space="preserve"> –</w:t>
      </w:r>
      <w:proofErr w:type="spellStart"/>
      <w:r>
        <w:t>showduplicates</w:t>
      </w:r>
      <w:proofErr w:type="spellEnd"/>
      <w:r>
        <w:t xml:space="preserve"> |sort –r</w:t>
      </w:r>
    </w:p>
    <w:p w:rsidR="000F3E2A" w:rsidRDefault="000F3E2A" w:rsidP="000F3E2A">
      <w:pPr>
        <w:pStyle w:val="ListParagraph"/>
      </w:pPr>
    </w:p>
    <w:p w:rsidR="008D66BE" w:rsidRDefault="008D66BE" w:rsidP="000F3E2A">
      <w:pPr>
        <w:pStyle w:val="ListParagraph"/>
      </w:pPr>
      <w:r>
        <w:t>Normally, you would select or specify the version of Docker that you want to install, however there may you may encounter dependency issues depending on your CentOS version and/or version of Docker selected.</w:t>
      </w:r>
      <w:r w:rsidR="000F3E2A">
        <w:t xml:space="preserve">  </w:t>
      </w:r>
    </w:p>
    <w:p w:rsidR="000F3E2A" w:rsidRDefault="000F3E2A" w:rsidP="000F3E2A">
      <w:pPr>
        <w:pStyle w:val="ListParagraph"/>
      </w:pPr>
    </w:p>
    <w:p w:rsidR="000F3E2A" w:rsidRDefault="000F3E2A" w:rsidP="000F3E2A">
      <w:pPr>
        <w:pStyle w:val="ListParagraph"/>
        <w:numPr>
          <w:ilvl w:val="0"/>
          <w:numId w:val="5"/>
        </w:numPr>
      </w:pPr>
      <w:r>
        <w:t xml:space="preserve"> Install Docker using the --</w:t>
      </w:r>
      <w:proofErr w:type="spellStart"/>
      <w:r>
        <w:t>nobest</w:t>
      </w:r>
      <w:proofErr w:type="spellEnd"/>
      <w:r>
        <w:t xml:space="preserve"> option, which will install compatible versions that will allow us to avoid dependency issues.  Do so using the following:</w:t>
      </w:r>
    </w:p>
    <w:p w:rsidR="00F462B2" w:rsidRDefault="000F3E2A" w:rsidP="000F3E2A">
      <w:pPr>
        <w:jc w:val="center"/>
      </w:pPr>
      <w:r>
        <w:t xml:space="preserve"># </w:t>
      </w:r>
      <w:proofErr w:type="gramStart"/>
      <w:r>
        <w:t>yum</w:t>
      </w:r>
      <w:proofErr w:type="gramEnd"/>
      <w:r>
        <w:t xml:space="preserve"> install –</w:t>
      </w:r>
      <w:proofErr w:type="spellStart"/>
      <w:r>
        <w:t>nobest</w:t>
      </w:r>
      <w:proofErr w:type="spellEnd"/>
      <w:r>
        <w:t xml:space="preserve"> </w:t>
      </w:r>
      <w:proofErr w:type="spellStart"/>
      <w:r>
        <w:t>docker-ce</w:t>
      </w:r>
      <w:proofErr w:type="spellEnd"/>
    </w:p>
    <w:p w:rsidR="00F462B2" w:rsidRDefault="00F462B2" w:rsidP="000F3E2A">
      <w:pPr>
        <w:jc w:val="center"/>
      </w:pPr>
      <w:r>
        <w:rPr>
          <w:noProof/>
        </w:rPr>
        <w:drawing>
          <wp:inline distT="0" distB="0" distL="0" distR="0">
            <wp:extent cx="3347720" cy="26841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_install.PNG"/>
                    <pic:cNvPicPr/>
                  </pic:nvPicPr>
                  <pic:blipFill>
                    <a:blip r:embed="rId5">
                      <a:extLst>
                        <a:ext uri="{28A0092B-C50C-407E-A947-70E740481C1C}">
                          <a14:useLocalDpi xmlns:a14="http://schemas.microsoft.com/office/drawing/2010/main" val="0"/>
                        </a:ext>
                      </a:extLst>
                    </a:blip>
                    <a:stretch>
                      <a:fillRect/>
                    </a:stretch>
                  </pic:blipFill>
                  <pic:spPr>
                    <a:xfrm>
                      <a:off x="0" y="0"/>
                      <a:ext cx="3347918" cy="2684304"/>
                    </a:xfrm>
                    <a:prstGeom prst="rect">
                      <a:avLst/>
                    </a:prstGeom>
                  </pic:spPr>
                </pic:pic>
              </a:graphicData>
            </a:graphic>
          </wp:inline>
        </w:drawing>
      </w:r>
    </w:p>
    <w:p w:rsidR="000F3E2A" w:rsidRDefault="000F3E2A" w:rsidP="000F3E2A">
      <w:pPr>
        <w:pStyle w:val="ListParagraph"/>
      </w:pPr>
    </w:p>
    <w:p w:rsidR="000F3E2A" w:rsidRDefault="000F3E2A" w:rsidP="000F3E2A">
      <w:pPr>
        <w:pStyle w:val="ListParagraph"/>
        <w:numPr>
          <w:ilvl w:val="0"/>
          <w:numId w:val="5"/>
        </w:numPr>
      </w:pPr>
      <w:r>
        <w:lastRenderedPageBreak/>
        <w:t xml:space="preserve"> DNS resolution may fail</w:t>
      </w:r>
      <w:r w:rsidR="00F462B2">
        <w:t xml:space="preserve"> with </w:t>
      </w:r>
      <w:proofErr w:type="spellStart"/>
      <w:r w:rsidR="00F462B2">
        <w:t>docker</w:t>
      </w:r>
      <w:proofErr w:type="spellEnd"/>
      <w:r w:rsidR="00F462B2">
        <w:t xml:space="preserve">, a workaround is to disable </w:t>
      </w:r>
      <w:proofErr w:type="spellStart"/>
      <w:r w:rsidR="00F462B2">
        <w:t>firewalld</w:t>
      </w:r>
      <w:proofErr w:type="spellEnd"/>
      <w:r w:rsidR="00F462B2">
        <w:t>.  You may do so using the following:</w:t>
      </w:r>
    </w:p>
    <w:p w:rsidR="00F462B2" w:rsidRDefault="00F462B2" w:rsidP="00F462B2">
      <w:pPr>
        <w:jc w:val="center"/>
      </w:pPr>
      <w:r>
        <w:t xml:space="preserve"># </w:t>
      </w:r>
      <w:proofErr w:type="spellStart"/>
      <w:proofErr w:type="gramStart"/>
      <w:r>
        <w:t>systemctl</w:t>
      </w:r>
      <w:proofErr w:type="spellEnd"/>
      <w:proofErr w:type="gramEnd"/>
      <w:r>
        <w:t xml:space="preserve"> disable </w:t>
      </w:r>
      <w:proofErr w:type="spellStart"/>
      <w:r>
        <w:t>firewalld</w:t>
      </w:r>
      <w:proofErr w:type="spellEnd"/>
    </w:p>
    <w:p w:rsidR="00F462B2" w:rsidRDefault="00F462B2" w:rsidP="00F462B2">
      <w:pPr>
        <w:jc w:val="center"/>
      </w:pPr>
    </w:p>
    <w:p w:rsidR="00F462B2" w:rsidRDefault="00F462B2" w:rsidP="00F462B2">
      <w:pPr>
        <w:pStyle w:val="ListParagraph"/>
        <w:numPr>
          <w:ilvl w:val="0"/>
          <w:numId w:val="5"/>
        </w:numPr>
      </w:pPr>
      <w:r>
        <w:t xml:space="preserve"> Docker has now been installed.  We will check Docker to ensure we are able to enable and activate the service.  You may do so using the following:</w:t>
      </w:r>
    </w:p>
    <w:p w:rsidR="00F462B2" w:rsidRDefault="00F462B2" w:rsidP="00F462B2">
      <w:pPr>
        <w:jc w:val="center"/>
      </w:pPr>
      <w:proofErr w:type="gramStart"/>
      <w:r>
        <w:t xml:space="preserve">#  </w:t>
      </w:r>
      <w:proofErr w:type="spellStart"/>
      <w:r>
        <w:t>systemctl</w:t>
      </w:r>
      <w:proofErr w:type="spellEnd"/>
      <w:proofErr w:type="gramEnd"/>
      <w:r>
        <w:t xml:space="preserve"> enable –now </w:t>
      </w:r>
      <w:proofErr w:type="spellStart"/>
      <w:r>
        <w:t>docker</w:t>
      </w:r>
      <w:proofErr w:type="spellEnd"/>
    </w:p>
    <w:p w:rsidR="00F462B2" w:rsidRDefault="00F462B2" w:rsidP="00F462B2">
      <w:pPr>
        <w:jc w:val="center"/>
      </w:pPr>
      <w:proofErr w:type="gramStart"/>
      <w:r>
        <w:t xml:space="preserve">#  </w:t>
      </w:r>
      <w:proofErr w:type="spellStart"/>
      <w:r>
        <w:t>systemctl</w:t>
      </w:r>
      <w:proofErr w:type="spellEnd"/>
      <w:proofErr w:type="gramEnd"/>
      <w:r>
        <w:t xml:space="preserve"> is-active </w:t>
      </w:r>
      <w:proofErr w:type="spellStart"/>
      <w:r>
        <w:t>docker</w:t>
      </w:r>
      <w:proofErr w:type="spellEnd"/>
    </w:p>
    <w:p w:rsidR="00F462B2" w:rsidRDefault="00F462B2" w:rsidP="00F462B2">
      <w:pPr>
        <w:jc w:val="center"/>
      </w:pPr>
      <w:proofErr w:type="gramStart"/>
      <w:r>
        <w:t>or</w:t>
      </w:r>
      <w:proofErr w:type="gramEnd"/>
    </w:p>
    <w:p w:rsidR="00F462B2" w:rsidRDefault="00F462B2" w:rsidP="00F462B2">
      <w:pPr>
        <w:jc w:val="center"/>
      </w:pPr>
      <w:r>
        <w:t xml:space="preserve"># </w:t>
      </w:r>
      <w:proofErr w:type="spellStart"/>
      <w:proofErr w:type="gramStart"/>
      <w:r>
        <w:t>systemctl</w:t>
      </w:r>
      <w:proofErr w:type="spellEnd"/>
      <w:proofErr w:type="gramEnd"/>
      <w:r>
        <w:t xml:space="preserve"> is-enabled </w:t>
      </w:r>
      <w:proofErr w:type="spellStart"/>
      <w:r>
        <w:t>docker</w:t>
      </w:r>
      <w:proofErr w:type="spellEnd"/>
    </w:p>
    <w:p w:rsidR="00F462B2" w:rsidRDefault="00F462B2" w:rsidP="00F462B2">
      <w:pPr>
        <w:jc w:val="center"/>
      </w:pPr>
      <w:r>
        <w:rPr>
          <w:noProof/>
        </w:rPr>
        <w:drawing>
          <wp:inline distT="0" distB="0" distL="0" distR="0">
            <wp:extent cx="5034280" cy="82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er_enable.PNG"/>
                    <pic:cNvPicPr/>
                  </pic:nvPicPr>
                  <pic:blipFill>
                    <a:blip r:embed="rId6">
                      <a:extLst>
                        <a:ext uri="{28A0092B-C50C-407E-A947-70E740481C1C}">
                          <a14:useLocalDpi xmlns:a14="http://schemas.microsoft.com/office/drawing/2010/main" val="0"/>
                        </a:ext>
                      </a:extLst>
                    </a:blip>
                    <a:stretch>
                      <a:fillRect/>
                    </a:stretch>
                  </pic:blipFill>
                  <pic:spPr>
                    <a:xfrm>
                      <a:off x="0" y="0"/>
                      <a:ext cx="5090039" cy="833657"/>
                    </a:xfrm>
                    <a:prstGeom prst="rect">
                      <a:avLst/>
                    </a:prstGeom>
                  </pic:spPr>
                </pic:pic>
              </a:graphicData>
            </a:graphic>
          </wp:inline>
        </w:drawing>
      </w:r>
    </w:p>
    <w:p w:rsidR="00F462B2" w:rsidRDefault="00F462B2" w:rsidP="00F462B2">
      <w:pPr>
        <w:jc w:val="center"/>
      </w:pPr>
    </w:p>
    <w:p w:rsidR="00F462B2" w:rsidRDefault="00F462B2" w:rsidP="00F462B2">
      <w:pPr>
        <w:pStyle w:val="ListParagraph"/>
        <w:numPr>
          <w:ilvl w:val="0"/>
          <w:numId w:val="5"/>
        </w:numPr>
      </w:pPr>
      <w:r>
        <w:t xml:space="preserve"> Start Docker.  You may do so by using the following:</w:t>
      </w:r>
    </w:p>
    <w:p w:rsidR="00F462B2" w:rsidRDefault="00F462B2" w:rsidP="00F462B2">
      <w:pPr>
        <w:jc w:val="center"/>
      </w:pPr>
      <w:r>
        <w:t xml:space="preserve"># </w:t>
      </w:r>
      <w:proofErr w:type="spellStart"/>
      <w:proofErr w:type="gramStart"/>
      <w:r>
        <w:t>systemctl</w:t>
      </w:r>
      <w:proofErr w:type="spellEnd"/>
      <w:proofErr w:type="gramEnd"/>
      <w:r>
        <w:t xml:space="preserve"> </w:t>
      </w:r>
      <w:proofErr w:type="spellStart"/>
      <w:r>
        <w:t>docker</w:t>
      </w:r>
      <w:proofErr w:type="spellEnd"/>
      <w:r>
        <w:t xml:space="preserve"> start</w:t>
      </w:r>
    </w:p>
    <w:p w:rsidR="00F462B2" w:rsidRDefault="00F462B2" w:rsidP="00F462B2">
      <w:pPr>
        <w:pStyle w:val="ListParagraph"/>
        <w:numPr>
          <w:ilvl w:val="0"/>
          <w:numId w:val="5"/>
        </w:numPr>
      </w:pPr>
      <w:r>
        <w:t xml:space="preserve"> Test Docker by running the Hello World program.  You may do so by using the following:</w:t>
      </w:r>
    </w:p>
    <w:p w:rsidR="00F462B2" w:rsidRDefault="00F462B2" w:rsidP="00F462B2">
      <w:pPr>
        <w:jc w:val="center"/>
      </w:pPr>
      <w:r>
        <w:t xml:space="preserve"># </w:t>
      </w:r>
      <w:proofErr w:type="spellStart"/>
      <w:proofErr w:type="gramStart"/>
      <w:r>
        <w:t>docker</w:t>
      </w:r>
      <w:proofErr w:type="spellEnd"/>
      <w:proofErr w:type="gramEnd"/>
      <w:r>
        <w:t xml:space="preserve"> run hello-world</w:t>
      </w:r>
    </w:p>
    <w:p w:rsidR="004260F7" w:rsidRDefault="00F462B2" w:rsidP="00F462B2">
      <w:pPr>
        <w:jc w:val="center"/>
      </w:pPr>
      <w:r>
        <w:rPr>
          <w:noProof/>
        </w:rPr>
        <w:drawing>
          <wp:inline distT="0" distB="0" distL="0" distR="0">
            <wp:extent cx="4399280" cy="2830861"/>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_hello_world.PNG"/>
                    <pic:cNvPicPr/>
                  </pic:nvPicPr>
                  <pic:blipFill>
                    <a:blip r:embed="rId7">
                      <a:extLst>
                        <a:ext uri="{28A0092B-C50C-407E-A947-70E740481C1C}">
                          <a14:useLocalDpi xmlns:a14="http://schemas.microsoft.com/office/drawing/2010/main" val="0"/>
                        </a:ext>
                      </a:extLst>
                    </a:blip>
                    <a:stretch>
                      <a:fillRect/>
                    </a:stretch>
                  </pic:blipFill>
                  <pic:spPr>
                    <a:xfrm>
                      <a:off x="0" y="0"/>
                      <a:ext cx="4408659" cy="2836896"/>
                    </a:xfrm>
                    <a:prstGeom prst="rect">
                      <a:avLst/>
                    </a:prstGeom>
                  </pic:spPr>
                </pic:pic>
              </a:graphicData>
            </a:graphic>
          </wp:inline>
        </w:drawing>
      </w:r>
    </w:p>
    <w:p w:rsidR="00AF4B92" w:rsidRDefault="00AF4B92" w:rsidP="00F462B2">
      <w:pPr>
        <w:jc w:val="center"/>
      </w:pPr>
    </w:p>
    <w:p w:rsidR="00AF4B92" w:rsidRDefault="00AF4B92" w:rsidP="00AF4B92">
      <w:pPr>
        <w:rPr>
          <w:u w:val="single"/>
        </w:rPr>
      </w:pPr>
      <w:r>
        <w:rPr>
          <w:u w:val="single"/>
        </w:rPr>
        <w:lastRenderedPageBreak/>
        <w:t>Install Docker for Ubuntu:</w:t>
      </w:r>
    </w:p>
    <w:p w:rsidR="00AF4B92" w:rsidRDefault="00AF4B92" w:rsidP="00AF4B92">
      <w:pPr>
        <w:ind w:left="360"/>
      </w:pPr>
    </w:p>
    <w:p w:rsidR="00AF4B92" w:rsidRDefault="00AF4B92" w:rsidP="00AF4B92">
      <w:pPr>
        <w:ind w:left="360"/>
      </w:pPr>
      <w:r>
        <w:t xml:space="preserve">For installation of Docker on the Ubuntu VM, we will follow the instructions provided on the Docker website:  </w:t>
      </w:r>
      <w:hyperlink r:id="rId8" w:history="1">
        <w:r w:rsidRPr="002228B2">
          <w:rPr>
            <w:rStyle w:val="Hyperlink"/>
          </w:rPr>
          <w:t>https://docs.docker.com/engine/install/ubuntu/</w:t>
        </w:r>
      </w:hyperlink>
    </w:p>
    <w:p w:rsidR="00AF4B92" w:rsidRDefault="00AF4B92" w:rsidP="00AF4B92">
      <w:pPr>
        <w:ind w:left="360"/>
      </w:pPr>
    </w:p>
    <w:p w:rsidR="00AF4B92" w:rsidRDefault="00AF4B92" w:rsidP="00AF4B92">
      <w:pPr>
        <w:pStyle w:val="ListParagraph"/>
        <w:numPr>
          <w:ilvl w:val="0"/>
          <w:numId w:val="7"/>
        </w:numPr>
      </w:pPr>
      <w:r>
        <w:t xml:space="preserve">  First we need to update various packages which will allow us to update the repository over HTTPS.</w:t>
      </w:r>
    </w:p>
    <w:p w:rsidR="00AF4B92" w:rsidRDefault="00AF4B92" w:rsidP="00AF4B92">
      <w:pPr>
        <w:jc w:val="center"/>
      </w:pPr>
      <w:r>
        <w:t xml:space="preserve"># apt-get install apt-transport-https ca-certificates curl </w:t>
      </w:r>
      <w:proofErr w:type="spellStart"/>
      <w:r>
        <w:t>gnupg</w:t>
      </w:r>
      <w:proofErr w:type="spellEnd"/>
      <w:r>
        <w:t>-agent software-properties-common</w:t>
      </w:r>
    </w:p>
    <w:p w:rsidR="00AF4B92" w:rsidRDefault="00AF4B92" w:rsidP="00AF4B92">
      <w:pPr>
        <w:pStyle w:val="ListParagraph"/>
        <w:numPr>
          <w:ilvl w:val="0"/>
          <w:numId w:val="7"/>
        </w:numPr>
      </w:pPr>
      <w:r>
        <w:t xml:space="preserve"> Next, we will need to add the official GPG key to our system.  If this step is skipped we will be unable to add the required repository to our system.  You may do so by issuing the following:</w:t>
      </w:r>
    </w:p>
    <w:p w:rsidR="00AF4B92" w:rsidRDefault="00AF4B92" w:rsidP="00AF4B92">
      <w:pPr>
        <w:jc w:val="center"/>
      </w:pPr>
      <w:r>
        <w:t xml:space="preserve"># </w:t>
      </w:r>
      <w:proofErr w:type="gramStart"/>
      <w:r>
        <w:t>curl</w:t>
      </w:r>
      <w:proofErr w:type="gramEnd"/>
      <w:r>
        <w:t xml:space="preserve"> –</w:t>
      </w:r>
      <w:proofErr w:type="spellStart"/>
      <w:r>
        <w:t>fsSL</w:t>
      </w:r>
      <w:proofErr w:type="spellEnd"/>
      <w:r>
        <w:t xml:space="preserve"> </w:t>
      </w:r>
      <w:hyperlink r:id="rId9" w:history="1">
        <w:r w:rsidRPr="002228B2">
          <w:rPr>
            <w:rStyle w:val="Hyperlink"/>
          </w:rPr>
          <w:t>https://download.docker.com/linux/ubuntu/gpg</w:t>
        </w:r>
      </w:hyperlink>
      <w:r>
        <w:t xml:space="preserve"> |apt-key add -</w:t>
      </w:r>
    </w:p>
    <w:p w:rsidR="00AF4B92" w:rsidRDefault="00AF4B92" w:rsidP="00AF4B92">
      <w:pPr>
        <w:jc w:val="center"/>
      </w:pPr>
      <w:r>
        <w:rPr>
          <w:noProof/>
        </w:rPr>
        <w:drawing>
          <wp:inline distT="0" distB="0" distL="0" distR="0">
            <wp:extent cx="5585944" cy="914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_finger.PNG"/>
                    <pic:cNvPicPr/>
                  </pic:nvPicPr>
                  <pic:blipFill>
                    <a:blip r:embed="rId10">
                      <a:extLst>
                        <a:ext uri="{28A0092B-C50C-407E-A947-70E740481C1C}">
                          <a14:useLocalDpi xmlns:a14="http://schemas.microsoft.com/office/drawing/2010/main" val="0"/>
                        </a:ext>
                      </a:extLst>
                    </a:blip>
                    <a:stretch>
                      <a:fillRect/>
                    </a:stretch>
                  </pic:blipFill>
                  <pic:spPr>
                    <a:xfrm>
                      <a:off x="0" y="0"/>
                      <a:ext cx="5585944" cy="914479"/>
                    </a:xfrm>
                    <a:prstGeom prst="rect">
                      <a:avLst/>
                    </a:prstGeom>
                  </pic:spPr>
                </pic:pic>
              </a:graphicData>
            </a:graphic>
          </wp:inline>
        </w:drawing>
      </w:r>
    </w:p>
    <w:p w:rsidR="00AF4B92" w:rsidRDefault="00AF4B92" w:rsidP="00AF4B92">
      <w:pPr>
        <w:jc w:val="center"/>
      </w:pPr>
      <w:r>
        <w:t>Check the fingerprint by issuing the command: # apt-key fingerprint 0EBFCD88</w:t>
      </w:r>
    </w:p>
    <w:p w:rsidR="00AF4B92" w:rsidRDefault="00AF4B92" w:rsidP="00AF4B92">
      <w:pPr>
        <w:jc w:val="center"/>
      </w:pPr>
      <w:r>
        <w:t>Ensure the key reported matches the image above.</w:t>
      </w:r>
    </w:p>
    <w:p w:rsidR="00AF4B92" w:rsidRDefault="00AF4B92" w:rsidP="00AF4B92">
      <w:pPr>
        <w:jc w:val="center"/>
      </w:pPr>
    </w:p>
    <w:p w:rsidR="00AF4B92" w:rsidRDefault="00AF4B92" w:rsidP="00AF4B92">
      <w:pPr>
        <w:pStyle w:val="ListParagraph"/>
        <w:numPr>
          <w:ilvl w:val="0"/>
          <w:numId w:val="7"/>
        </w:numPr>
      </w:pPr>
      <w:r>
        <w:t xml:space="preserve"> </w:t>
      </w:r>
      <w:r w:rsidR="00606796">
        <w:t>Now we are ready to add the repository to our system.  You may add the repo by issuing the following:</w:t>
      </w:r>
    </w:p>
    <w:p w:rsidR="00606796" w:rsidRDefault="00606796" w:rsidP="00606796">
      <w:pPr>
        <w:pStyle w:val="ListParagraph"/>
        <w:jc w:val="center"/>
      </w:pPr>
      <w:r>
        <w:t xml:space="preserve"># add-apt-repository “deb [arch=amd64] </w:t>
      </w:r>
      <w:hyperlink r:id="rId11" w:history="1">
        <w:r w:rsidRPr="002228B2">
          <w:rPr>
            <w:rStyle w:val="Hyperlink"/>
          </w:rPr>
          <w:t>https://download.docker.com/linux/ubuntu</w:t>
        </w:r>
      </w:hyperlink>
      <w:r>
        <w:t xml:space="preserve"> $(</w:t>
      </w:r>
      <w:proofErr w:type="spellStart"/>
      <w:r>
        <w:t>lsb_release</w:t>
      </w:r>
      <w:proofErr w:type="spellEnd"/>
      <w:r>
        <w:t xml:space="preserve"> -</w:t>
      </w:r>
      <w:proofErr w:type="spellStart"/>
      <w:r>
        <w:t>cs</w:t>
      </w:r>
      <w:proofErr w:type="spellEnd"/>
      <w:r>
        <w:t>) stable”</w:t>
      </w:r>
    </w:p>
    <w:p w:rsidR="00606796" w:rsidRDefault="00606796" w:rsidP="00606796">
      <w:pPr>
        <w:pStyle w:val="ListParagraph"/>
        <w:jc w:val="center"/>
      </w:pPr>
    </w:p>
    <w:p w:rsidR="00606796" w:rsidRDefault="00606796" w:rsidP="00606796">
      <w:pPr>
        <w:pStyle w:val="ListParagraph"/>
        <w:jc w:val="center"/>
      </w:pPr>
      <w:r>
        <w:rPr>
          <w:noProof/>
        </w:rPr>
        <w:drawing>
          <wp:inline distT="0" distB="0" distL="0" distR="0">
            <wp:extent cx="4795520" cy="124396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_add_repo.PNG"/>
                    <pic:cNvPicPr/>
                  </pic:nvPicPr>
                  <pic:blipFill>
                    <a:blip r:embed="rId12">
                      <a:extLst>
                        <a:ext uri="{28A0092B-C50C-407E-A947-70E740481C1C}">
                          <a14:useLocalDpi xmlns:a14="http://schemas.microsoft.com/office/drawing/2010/main" val="0"/>
                        </a:ext>
                      </a:extLst>
                    </a:blip>
                    <a:stretch>
                      <a:fillRect/>
                    </a:stretch>
                  </pic:blipFill>
                  <pic:spPr>
                    <a:xfrm>
                      <a:off x="0" y="0"/>
                      <a:ext cx="4835408" cy="1254313"/>
                    </a:xfrm>
                    <a:prstGeom prst="rect">
                      <a:avLst/>
                    </a:prstGeom>
                  </pic:spPr>
                </pic:pic>
              </a:graphicData>
            </a:graphic>
          </wp:inline>
        </w:drawing>
      </w:r>
    </w:p>
    <w:p w:rsidR="00606796" w:rsidRDefault="00606796" w:rsidP="00606796">
      <w:pPr>
        <w:pStyle w:val="ListParagraph"/>
        <w:jc w:val="center"/>
      </w:pPr>
    </w:p>
    <w:p w:rsidR="00606796" w:rsidRDefault="00606796" w:rsidP="00606796">
      <w:pPr>
        <w:pStyle w:val="ListParagraph"/>
        <w:numPr>
          <w:ilvl w:val="0"/>
          <w:numId w:val="7"/>
        </w:numPr>
      </w:pPr>
      <w:r>
        <w:t xml:space="preserve"> Install Docker Engine:</w:t>
      </w:r>
    </w:p>
    <w:p w:rsidR="00606796" w:rsidRDefault="00606796" w:rsidP="00606796">
      <w:pPr>
        <w:jc w:val="center"/>
      </w:pPr>
      <w:r>
        <w:t xml:space="preserve"># apt-get install </w:t>
      </w:r>
      <w:proofErr w:type="spellStart"/>
      <w:r>
        <w:t>docker-ce</w:t>
      </w:r>
      <w:proofErr w:type="spellEnd"/>
      <w:r>
        <w:t xml:space="preserve"> </w:t>
      </w:r>
      <w:proofErr w:type="spellStart"/>
      <w:r>
        <w:t>docker</w:t>
      </w:r>
      <w:proofErr w:type="spellEnd"/>
      <w:r>
        <w:t>-cd-cli containerd.io</w:t>
      </w:r>
    </w:p>
    <w:p w:rsidR="00606796" w:rsidRDefault="00606796" w:rsidP="00606796">
      <w:pPr>
        <w:pStyle w:val="ListParagraph"/>
        <w:numPr>
          <w:ilvl w:val="0"/>
          <w:numId w:val="7"/>
        </w:numPr>
      </w:pPr>
      <w:r>
        <w:t xml:space="preserve"> Verify </w:t>
      </w:r>
      <w:proofErr w:type="spellStart"/>
      <w:r>
        <w:t>docker</w:t>
      </w:r>
      <w:proofErr w:type="spellEnd"/>
      <w:r>
        <w:t xml:space="preserve"> is installed successfully.  You may do so by issuing the following:</w:t>
      </w:r>
    </w:p>
    <w:p w:rsidR="00606796" w:rsidRDefault="00606796" w:rsidP="00606796">
      <w:pPr>
        <w:pStyle w:val="ListParagraph"/>
      </w:pPr>
    </w:p>
    <w:p w:rsidR="00606796" w:rsidRDefault="00606796" w:rsidP="00606796">
      <w:pPr>
        <w:pStyle w:val="ListParagraph"/>
        <w:jc w:val="center"/>
      </w:pPr>
      <w:r>
        <w:t xml:space="preserve"># </w:t>
      </w:r>
      <w:proofErr w:type="spellStart"/>
      <w:proofErr w:type="gramStart"/>
      <w:r>
        <w:t>docker</w:t>
      </w:r>
      <w:proofErr w:type="spellEnd"/>
      <w:proofErr w:type="gramEnd"/>
      <w:r>
        <w:t xml:space="preserve"> run hello-world</w:t>
      </w:r>
    </w:p>
    <w:p w:rsidR="00606796" w:rsidRDefault="00606796" w:rsidP="00606796">
      <w:pPr>
        <w:pStyle w:val="ListParagraph"/>
        <w:jc w:val="center"/>
      </w:pPr>
      <w:r>
        <w:rPr>
          <w:noProof/>
        </w:rPr>
        <w:lastRenderedPageBreak/>
        <w:drawing>
          <wp:inline distT="0" distB="0" distL="0" distR="0">
            <wp:extent cx="4328160" cy="26741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ker_hello_ubuntu.PNG"/>
                    <pic:cNvPicPr/>
                  </pic:nvPicPr>
                  <pic:blipFill>
                    <a:blip r:embed="rId13">
                      <a:extLst>
                        <a:ext uri="{28A0092B-C50C-407E-A947-70E740481C1C}">
                          <a14:useLocalDpi xmlns:a14="http://schemas.microsoft.com/office/drawing/2010/main" val="0"/>
                        </a:ext>
                      </a:extLst>
                    </a:blip>
                    <a:stretch>
                      <a:fillRect/>
                    </a:stretch>
                  </pic:blipFill>
                  <pic:spPr>
                    <a:xfrm>
                      <a:off x="0" y="0"/>
                      <a:ext cx="4344268" cy="2684071"/>
                    </a:xfrm>
                    <a:prstGeom prst="rect">
                      <a:avLst/>
                    </a:prstGeom>
                  </pic:spPr>
                </pic:pic>
              </a:graphicData>
            </a:graphic>
          </wp:inline>
        </w:drawing>
      </w:r>
    </w:p>
    <w:p w:rsidR="00606796" w:rsidRDefault="00606796" w:rsidP="00606796">
      <w:pPr>
        <w:pStyle w:val="ListParagraph"/>
        <w:jc w:val="center"/>
      </w:pPr>
    </w:p>
    <w:p w:rsidR="00606796" w:rsidRPr="00AF4B92" w:rsidRDefault="00606796" w:rsidP="00606796">
      <w:pPr>
        <w:pStyle w:val="ListParagraph"/>
        <w:numPr>
          <w:ilvl w:val="0"/>
          <w:numId w:val="7"/>
        </w:numPr>
      </w:pPr>
      <w:r>
        <w:t xml:space="preserve"> You have completed the installation of Docker on your virtual machines.</w:t>
      </w:r>
      <w:bookmarkStart w:id="0" w:name="_GoBack"/>
      <w:bookmarkEnd w:id="0"/>
    </w:p>
    <w:sectPr w:rsidR="00606796" w:rsidRPr="00AF4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F6C0A"/>
    <w:multiLevelType w:val="hybridMultilevel"/>
    <w:tmpl w:val="709E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C06F8"/>
    <w:multiLevelType w:val="hybridMultilevel"/>
    <w:tmpl w:val="4B1E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20939"/>
    <w:multiLevelType w:val="hybridMultilevel"/>
    <w:tmpl w:val="C67AB19C"/>
    <w:lvl w:ilvl="0" w:tplc="E6363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9665B1"/>
    <w:multiLevelType w:val="hybridMultilevel"/>
    <w:tmpl w:val="99B2E0F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14E47"/>
    <w:multiLevelType w:val="hybridMultilevel"/>
    <w:tmpl w:val="8BF84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9288A"/>
    <w:multiLevelType w:val="hybridMultilevel"/>
    <w:tmpl w:val="9824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061E3"/>
    <w:multiLevelType w:val="hybridMultilevel"/>
    <w:tmpl w:val="6940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F7"/>
    <w:rsid w:val="000F3E2A"/>
    <w:rsid w:val="001B69E8"/>
    <w:rsid w:val="004260F7"/>
    <w:rsid w:val="00606796"/>
    <w:rsid w:val="006148FA"/>
    <w:rsid w:val="006F414B"/>
    <w:rsid w:val="007B3F04"/>
    <w:rsid w:val="008D66BE"/>
    <w:rsid w:val="00AF4B92"/>
    <w:rsid w:val="00F4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0D799-6A82-4F1D-9501-96E66F37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9E8"/>
    <w:pPr>
      <w:ind w:left="720"/>
      <w:contextualSpacing/>
    </w:pPr>
  </w:style>
  <w:style w:type="character" w:styleId="Hyperlink">
    <w:name w:val="Hyperlink"/>
    <w:basedOn w:val="DefaultParagraphFont"/>
    <w:uiPriority w:val="99"/>
    <w:unhideWhenUsed/>
    <w:rsid w:val="00AF4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wnload.docker.com/linux/ubuntu"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wnload.docker.com/linux/ubuntu/g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Cary</dc:creator>
  <cp:keywords/>
  <dc:description/>
  <cp:lastModifiedBy>Steven Cary</cp:lastModifiedBy>
  <cp:revision>6</cp:revision>
  <dcterms:created xsi:type="dcterms:W3CDTF">2020-04-22T20:24:00Z</dcterms:created>
  <dcterms:modified xsi:type="dcterms:W3CDTF">2020-04-26T14:32:00Z</dcterms:modified>
</cp:coreProperties>
</file>