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F438B" w14:textId="3ECFD23B" w:rsidR="005D01D3" w:rsidRPr="00C10E9D" w:rsidRDefault="006E2041" w:rsidP="000A78B4">
      <w:pPr>
        <w:rPr>
          <w:color w:val="C0504D"/>
        </w:rPr>
      </w:pPr>
      <w:r w:rsidRPr="00C10E9D">
        <w:rPr>
          <w:b/>
          <w:color w:val="C0504D"/>
        </w:rPr>
        <w:t>Module Number/</w:t>
      </w:r>
      <w:r w:rsidR="00262334">
        <w:rPr>
          <w:b/>
          <w:color w:val="C0504D"/>
        </w:rPr>
        <w:t>Title</w:t>
      </w:r>
      <w:r w:rsidRPr="00C10E9D">
        <w:rPr>
          <w:b/>
          <w:color w:val="C0504D"/>
        </w:rPr>
        <w:t>:</w:t>
      </w:r>
      <w:r w:rsidR="006F2372">
        <w:rPr>
          <w:color w:val="C0504D"/>
        </w:rPr>
        <w:t xml:space="preserve"> </w:t>
      </w:r>
    </w:p>
    <w:p w14:paraId="569EDCA6" w14:textId="1455620F" w:rsidR="000A78B4" w:rsidRPr="00CC631B" w:rsidRDefault="006E2041" w:rsidP="00CC631B">
      <w:pPr>
        <w:rPr>
          <w:color w:val="C0504D"/>
        </w:rPr>
      </w:pPr>
      <w:r w:rsidRPr="00C10E9D">
        <w:rPr>
          <w:b/>
          <w:color w:val="C0504D"/>
        </w:rPr>
        <w:t xml:space="preserve">Presentation </w:t>
      </w:r>
      <w:r w:rsidR="00262334">
        <w:rPr>
          <w:b/>
          <w:color w:val="C0504D"/>
        </w:rPr>
        <w:t>Title</w:t>
      </w:r>
      <w:r w:rsidRPr="00C10E9D">
        <w:rPr>
          <w:b/>
          <w:color w:val="C0504D"/>
        </w:rPr>
        <w:t>:</w:t>
      </w:r>
      <w:r w:rsidRPr="00C10E9D">
        <w:rPr>
          <w:color w:val="C0504D"/>
        </w:rPr>
        <w:t xml:space="preserve"> </w:t>
      </w:r>
    </w:p>
    <w:p w14:paraId="2783AC24" w14:textId="268198D5" w:rsidR="006E2041" w:rsidRPr="000A78B4" w:rsidRDefault="006E2041" w:rsidP="000A78B4">
      <w:pPr>
        <w:widowControl w:val="0"/>
        <w:autoSpaceDE w:val="0"/>
        <w:autoSpaceDN w:val="0"/>
        <w:adjustRightInd w:val="0"/>
        <w:rPr>
          <w:rFonts w:ascii="Times" w:hAnsi="Times" w:cs="Times"/>
          <w:sz w:val="24"/>
          <w:szCs w:val="24"/>
        </w:rPr>
      </w:pPr>
      <w:r w:rsidRPr="00C10E9D">
        <w:rPr>
          <w:b/>
          <w:color w:val="C0504D"/>
        </w:rPr>
        <w:t>Instructor Name:</w:t>
      </w:r>
      <w:r w:rsidRPr="00C10E9D">
        <w:rPr>
          <w:color w:val="C0504D"/>
        </w:rPr>
        <w:t xml:space="preserve"> </w:t>
      </w:r>
      <w:r w:rsidR="00CC631B">
        <w:rPr>
          <w:color w:val="C0504D"/>
        </w:rPr>
        <w:t xml:space="preserve">Dr. Brianne </w:t>
      </w:r>
      <w:proofErr w:type="spellStart"/>
      <w:r w:rsidR="00CC631B">
        <w:rPr>
          <w:color w:val="C0504D"/>
        </w:rPr>
        <w:t>Stanback</w:t>
      </w:r>
      <w:proofErr w:type="spellEnd"/>
    </w:p>
    <w:p w14:paraId="016FA0C5" w14:textId="77777777" w:rsidR="006E2041" w:rsidRDefault="006E2041"/>
    <w:p w14:paraId="3277682E" w14:textId="77777777" w:rsidR="00C10E9D" w:rsidRDefault="00C10E9D"/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EEECE1"/>
        <w:tblLook w:val="04A0" w:firstRow="1" w:lastRow="0" w:firstColumn="1" w:lastColumn="0" w:noHBand="0" w:noVBand="1"/>
      </w:tblPr>
      <w:tblGrid>
        <w:gridCol w:w="12950"/>
      </w:tblGrid>
      <w:tr w:rsidR="00C10E9D" w14:paraId="3C0B2EED" w14:textId="77777777" w:rsidTr="00C10E9D">
        <w:tc>
          <w:tcPr>
            <w:tcW w:w="13176" w:type="dxa"/>
            <w:shd w:val="clear" w:color="auto" w:fill="EEECE1"/>
          </w:tcPr>
          <w:p w14:paraId="29E4728C" w14:textId="77777777" w:rsidR="00C10E9D" w:rsidRPr="00C10E9D" w:rsidRDefault="00C10E9D" w:rsidP="00C10E9D">
            <w:r w:rsidRPr="00C10E9D">
              <w:t>Include a Table of Contents to show the structure and relationship of the content to be presented in this presentation.</w:t>
            </w:r>
          </w:p>
        </w:tc>
      </w:tr>
    </w:tbl>
    <w:p w14:paraId="35207671" w14:textId="77777777" w:rsidR="004162D7" w:rsidRDefault="004162D7" w:rsidP="00C10E9D"/>
    <w:p w14:paraId="396CA82A" w14:textId="77777777" w:rsidR="004162D7" w:rsidRDefault="004162D7" w:rsidP="00C10E9D"/>
    <w:p w14:paraId="187C284E" w14:textId="77777777" w:rsidR="004162D7" w:rsidRDefault="004162D7" w:rsidP="00C10E9D"/>
    <w:p w14:paraId="6E22F207" w14:textId="77777777" w:rsidR="004162D7" w:rsidRDefault="004162D7" w:rsidP="00C10E9D"/>
    <w:p w14:paraId="4DABF180" w14:textId="77777777" w:rsidR="003C2E96" w:rsidRDefault="003C2E96" w:rsidP="00C10E9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2250"/>
        <w:gridCol w:w="4717"/>
        <w:gridCol w:w="5274"/>
      </w:tblGrid>
      <w:tr w:rsidR="008F1238" w:rsidRPr="003C2E96" w14:paraId="7E43139D" w14:textId="77777777" w:rsidTr="003A5DF1">
        <w:trPr>
          <w:tblHeader/>
        </w:trPr>
        <w:tc>
          <w:tcPr>
            <w:tcW w:w="709" w:type="dxa"/>
            <w:tcBorders>
              <w:bottom w:val="single" w:sz="4" w:space="0" w:color="auto"/>
            </w:tcBorders>
            <w:shd w:val="clear" w:color="auto" w:fill="D9D9D9"/>
          </w:tcPr>
          <w:p w14:paraId="585C982F" w14:textId="77777777" w:rsidR="003C2E96" w:rsidRPr="003C2E96" w:rsidRDefault="003C2E96" w:rsidP="003C2E96">
            <w:pPr>
              <w:jc w:val="center"/>
              <w:rPr>
                <w:b/>
              </w:rPr>
            </w:pPr>
            <w:r w:rsidRPr="003C2E96">
              <w:rPr>
                <w:b/>
              </w:rPr>
              <w:t>Slide #</w:t>
            </w:r>
          </w:p>
        </w:tc>
        <w:tc>
          <w:tcPr>
            <w:tcW w:w="2250" w:type="dxa"/>
            <w:tcBorders>
              <w:bottom w:val="single" w:sz="4" w:space="0" w:color="auto"/>
            </w:tcBorders>
            <w:shd w:val="clear" w:color="auto" w:fill="D9D9D9"/>
          </w:tcPr>
          <w:p w14:paraId="7347375C" w14:textId="77777777" w:rsidR="003C2E96" w:rsidRPr="003C2E96" w:rsidRDefault="003C2E96" w:rsidP="003C2E96">
            <w:pPr>
              <w:rPr>
                <w:b/>
              </w:rPr>
            </w:pPr>
            <w:r w:rsidRPr="003C2E96">
              <w:rPr>
                <w:b/>
              </w:rPr>
              <w:t>Topic Title</w:t>
            </w:r>
          </w:p>
        </w:tc>
        <w:tc>
          <w:tcPr>
            <w:tcW w:w="4717" w:type="dxa"/>
            <w:tcBorders>
              <w:bottom w:val="single" w:sz="4" w:space="0" w:color="auto"/>
            </w:tcBorders>
            <w:shd w:val="clear" w:color="auto" w:fill="D9D9D9"/>
          </w:tcPr>
          <w:p w14:paraId="0E23C108" w14:textId="77777777" w:rsidR="003C2E96" w:rsidRPr="003C2E96" w:rsidRDefault="003C2E96" w:rsidP="003C2E96">
            <w:pPr>
              <w:rPr>
                <w:b/>
              </w:rPr>
            </w:pPr>
            <w:r w:rsidRPr="003C2E96">
              <w:rPr>
                <w:b/>
              </w:rPr>
              <w:t>What you want to say</w:t>
            </w:r>
          </w:p>
        </w:tc>
        <w:tc>
          <w:tcPr>
            <w:tcW w:w="5274" w:type="dxa"/>
            <w:tcBorders>
              <w:bottom w:val="single" w:sz="4" w:space="0" w:color="auto"/>
            </w:tcBorders>
            <w:shd w:val="clear" w:color="auto" w:fill="D9D9D9"/>
          </w:tcPr>
          <w:p w14:paraId="0CB10615" w14:textId="77777777" w:rsidR="003C2E96" w:rsidRPr="003C2E96" w:rsidRDefault="003C2E96" w:rsidP="003C2E96">
            <w:pPr>
              <w:rPr>
                <w:b/>
              </w:rPr>
            </w:pPr>
            <w:r w:rsidRPr="003C2E96">
              <w:rPr>
                <w:b/>
              </w:rPr>
              <w:t>Ideas to represent</w:t>
            </w:r>
          </w:p>
        </w:tc>
      </w:tr>
      <w:tr w:rsidR="008F1238" w:rsidRPr="004162D7" w14:paraId="43C77009" w14:textId="77777777" w:rsidTr="003A5DF1">
        <w:tc>
          <w:tcPr>
            <w:tcW w:w="709" w:type="dxa"/>
            <w:shd w:val="clear" w:color="auto" w:fill="EEECE1"/>
          </w:tcPr>
          <w:p w14:paraId="6E5472E1" w14:textId="77777777" w:rsidR="003C2E96" w:rsidRDefault="003C2E96" w:rsidP="00E8416D"/>
        </w:tc>
        <w:tc>
          <w:tcPr>
            <w:tcW w:w="2250" w:type="dxa"/>
            <w:shd w:val="clear" w:color="auto" w:fill="EEECE1"/>
          </w:tcPr>
          <w:p w14:paraId="38C823E4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 w:rsidRPr="003C2E96">
              <w:rPr>
                <w:b/>
              </w:rPr>
              <w:t xml:space="preserve">How to use this column: </w:t>
            </w:r>
          </w:p>
          <w:p w14:paraId="7115A8EF" w14:textId="77777777" w:rsidR="003C2E96" w:rsidRDefault="003C2E96" w:rsidP="00E8416D">
            <w:r>
              <w:t xml:space="preserve">Enter the title of this subject matter. </w:t>
            </w:r>
            <w:r>
              <w:br/>
            </w:r>
            <w:r w:rsidRPr="003C2E96">
              <w:rPr>
                <w:i/>
              </w:rPr>
              <w:t>TIP: Always start with an introduction slide and end with a wrap-up in a conclusion slide.</w:t>
            </w:r>
          </w:p>
        </w:tc>
        <w:tc>
          <w:tcPr>
            <w:tcW w:w="4717" w:type="dxa"/>
            <w:shd w:val="clear" w:color="auto" w:fill="EEECE1"/>
          </w:tcPr>
          <w:p w14:paraId="66FEC11F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C2E96">
              <w:rPr>
                <w:rFonts w:cs="Cambria"/>
                <w:b/>
                <w:color w:val="000000"/>
                <w:kern w:val="24"/>
              </w:rPr>
              <w:t>How to use this column:</w:t>
            </w:r>
          </w:p>
          <w:p w14:paraId="5643BC78" w14:textId="77777777" w:rsidR="003C2E96" w:rsidRDefault="003C2E96" w:rsidP="00E8416D">
            <w:r>
              <w:t>Enter the content you want to cover using a conversational tone.</w:t>
            </w:r>
          </w:p>
        </w:tc>
        <w:tc>
          <w:tcPr>
            <w:tcW w:w="5274" w:type="dxa"/>
            <w:shd w:val="clear" w:color="auto" w:fill="EEECE1"/>
          </w:tcPr>
          <w:p w14:paraId="7FA22B3F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C2E96">
              <w:rPr>
                <w:rFonts w:cs="Cambria"/>
                <w:b/>
                <w:color w:val="000000"/>
                <w:kern w:val="24"/>
              </w:rPr>
              <w:t xml:space="preserve">How to use this column: </w:t>
            </w:r>
          </w:p>
          <w:p w14:paraId="0B62000F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rPr>
                <w:rFonts w:cs="Cambria"/>
                <w:color w:val="000000"/>
                <w:kern w:val="24"/>
              </w:rPr>
            </w:pPr>
            <w:r w:rsidRPr="003C2E96">
              <w:rPr>
                <w:rFonts w:cs="Cambria"/>
                <w:color w:val="000000"/>
                <w:kern w:val="24"/>
              </w:rPr>
              <w:t xml:space="preserve">Enter any special instructions for the presentation here. </w:t>
            </w:r>
            <w:r w:rsidRPr="003C2E96">
              <w:rPr>
                <w:rFonts w:cs="Cambria"/>
                <w:color w:val="000000"/>
                <w:kern w:val="24"/>
              </w:rPr>
              <w:br/>
            </w:r>
            <w:r w:rsidRPr="003C2E96">
              <w:rPr>
                <w:rFonts w:cs="Cambria"/>
                <w:i/>
                <w:color w:val="000000"/>
                <w:kern w:val="24"/>
              </w:rPr>
              <w:t xml:space="preserve">TIP: Capture your ideas with links to graphics, clip art, attachments, videos, charts, graphs, etc. </w:t>
            </w:r>
          </w:p>
          <w:p w14:paraId="49A8EFC7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rPr>
                <w:rFonts w:cs="Cambria"/>
                <w:color w:val="000000"/>
                <w:kern w:val="24"/>
              </w:rPr>
            </w:pPr>
          </w:p>
          <w:p w14:paraId="71038533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rPr>
                <w:rFonts w:cs="Cambria"/>
                <w:color w:val="000000"/>
                <w:kern w:val="24"/>
              </w:rPr>
            </w:pPr>
            <w:r w:rsidRPr="003C2E96">
              <w:rPr>
                <w:rFonts w:cs="Cambria"/>
                <w:color w:val="000000"/>
                <w:kern w:val="24"/>
                <w:highlight w:val="yellow"/>
              </w:rPr>
              <w:t>Images?</w:t>
            </w:r>
          </w:p>
          <w:p w14:paraId="2F19E28D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rPr>
                <w:rFonts w:cs="Cambria"/>
                <w:color w:val="000000"/>
                <w:kern w:val="24"/>
              </w:rPr>
            </w:pPr>
            <w:r w:rsidRPr="003C2E96">
              <w:rPr>
                <w:rFonts w:cs="Cambria"/>
                <w:color w:val="000000"/>
                <w:kern w:val="24"/>
              </w:rPr>
              <w:t xml:space="preserve">Insert small version of the image here and indicate source if possible. Or show the link to the image.  For Windows clipart insert directly into this box. </w:t>
            </w:r>
          </w:p>
          <w:p w14:paraId="0F14F9CB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rPr>
                <w:rFonts w:cs="Cambria"/>
                <w:color w:val="000000"/>
                <w:kern w:val="24"/>
              </w:rPr>
            </w:pPr>
          </w:p>
          <w:p w14:paraId="32BF878F" w14:textId="29EDE1D0" w:rsidR="003C2E96" w:rsidRPr="003C2E96" w:rsidRDefault="00EF2D8F" w:rsidP="003C2E96">
            <w:pPr>
              <w:tabs>
                <w:tab w:val="center" w:pos="4320"/>
                <w:tab w:val="right" w:pos="8640"/>
              </w:tabs>
              <w:ind w:left="720"/>
              <w:rPr>
                <w:rFonts w:cs="Cambria"/>
                <w:color w:val="000000"/>
                <w:kern w:val="24"/>
              </w:rPr>
            </w:pPr>
            <w:r>
              <w:rPr>
                <w:rFonts w:cs="Cambria"/>
                <w:color w:val="000000"/>
                <w:kern w:val="24"/>
              </w:rPr>
              <w:t>Idea s</w:t>
            </w:r>
            <w:r w:rsidR="003C2E96" w:rsidRPr="003C2E96">
              <w:rPr>
                <w:rFonts w:cs="Cambria"/>
                <w:color w:val="000000"/>
                <w:kern w:val="24"/>
              </w:rPr>
              <w:t>ources for graphics and images:</w:t>
            </w:r>
          </w:p>
          <w:p w14:paraId="1A7FFDB5" w14:textId="543344A3" w:rsidR="00A048A8" w:rsidRDefault="00E8416D" w:rsidP="003C2E96">
            <w:pPr>
              <w:tabs>
                <w:tab w:val="center" w:pos="4320"/>
                <w:tab w:val="right" w:pos="8640"/>
              </w:tabs>
              <w:ind w:left="720"/>
            </w:pPr>
            <w:hyperlink r:id="rId8" w:history="1">
              <w:r w:rsidR="00A048A8" w:rsidRPr="000F1628">
                <w:rPr>
                  <w:rStyle w:val="Hyperlink"/>
                </w:rPr>
                <w:t>https://www.gettyimages.com</w:t>
              </w:r>
            </w:hyperlink>
          </w:p>
          <w:p w14:paraId="05B91B1C" w14:textId="60C195DD" w:rsidR="003C2E96" w:rsidRPr="003C2E96" w:rsidRDefault="003C2E96" w:rsidP="003C2E96">
            <w:pPr>
              <w:tabs>
                <w:tab w:val="center" w:pos="4320"/>
                <w:tab w:val="right" w:pos="8640"/>
              </w:tabs>
              <w:ind w:left="720"/>
              <w:rPr>
                <w:rFonts w:cs="Cambria"/>
                <w:color w:val="000000"/>
                <w:kern w:val="24"/>
              </w:rPr>
            </w:pPr>
            <w:r w:rsidRPr="003C2E96">
              <w:rPr>
                <w:rFonts w:cs="Cambria"/>
                <w:color w:val="000000"/>
                <w:kern w:val="24"/>
              </w:rPr>
              <w:t xml:space="preserve">Indicate the </w:t>
            </w:r>
            <w:r w:rsidR="00A048A8" w:rsidRPr="00A048A8">
              <w:rPr>
                <w:rFonts w:cs="Cambria"/>
                <w:color w:val="000000"/>
                <w:kern w:val="24"/>
              </w:rPr>
              <w:t>Creative #</w:t>
            </w:r>
            <w:r w:rsidR="00A048A8">
              <w:rPr>
                <w:rFonts w:cs="Cambria"/>
                <w:color w:val="000000"/>
                <w:kern w:val="24"/>
              </w:rPr>
              <w:t>.</w:t>
            </w:r>
          </w:p>
          <w:p w14:paraId="2951B673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ind w:left="720"/>
              <w:rPr>
                <w:rFonts w:cs="Cambria"/>
                <w:color w:val="000000"/>
                <w:kern w:val="24"/>
              </w:rPr>
            </w:pPr>
          </w:p>
          <w:p w14:paraId="3ED112E0" w14:textId="77777777" w:rsidR="003C2E96" w:rsidRPr="003C2E96" w:rsidRDefault="00E8416D" w:rsidP="003C2E96">
            <w:pPr>
              <w:tabs>
                <w:tab w:val="center" w:pos="4320"/>
                <w:tab w:val="right" w:pos="8640"/>
              </w:tabs>
              <w:ind w:left="720"/>
              <w:rPr>
                <w:rFonts w:cs="Cambria"/>
                <w:color w:val="000000"/>
                <w:kern w:val="24"/>
              </w:rPr>
            </w:pPr>
            <w:hyperlink r:id="rId9" w:history="1">
              <w:r w:rsidR="003C2E96" w:rsidRPr="003C2E96">
                <w:rPr>
                  <w:rStyle w:val="Hyperlink"/>
                  <w:rFonts w:cs="Cambria"/>
                  <w:kern w:val="24"/>
                </w:rPr>
                <w:t>http://commons.wikimedia.org/wiki/Main_Page</w:t>
              </w:r>
            </w:hyperlink>
          </w:p>
          <w:p w14:paraId="75CDDE95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ind w:left="720"/>
              <w:rPr>
                <w:rFonts w:cs="Cambria"/>
                <w:color w:val="000000"/>
                <w:kern w:val="24"/>
              </w:rPr>
            </w:pPr>
            <w:r w:rsidRPr="003C2E96">
              <w:rPr>
                <w:rFonts w:cs="Cambria"/>
                <w:color w:val="000000"/>
                <w:kern w:val="24"/>
              </w:rPr>
              <w:t xml:space="preserve">Indicate the </w:t>
            </w:r>
            <w:proofErr w:type="spellStart"/>
            <w:proofErr w:type="gramStart"/>
            <w:r w:rsidRPr="003C2E96">
              <w:rPr>
                <w:rFonts w:cs="Cambria"/>
                <w:color w:val="000000"/>
                <w:kern w:val="24"/>
              </w:rPr>
              <w:t>url</w:t>
            </w:r>
            <w:proofErr w:type="spellEnd"/>
            <w:proofErr w:type="gramEnd"/>
          </w:p>
          <w:p w14:paraId="75E0F7B5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rPr>
                <w:rFonts w:cs="Cambria"/>
                <w:color w:val="000000"/>
                <w:kern w:val="24"/>
              </w:rPr>
            </w:pPr>
          </w:p>
          <w:p w14:paraId="528BC514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rPr>
                <w:rFonts w:cs="Cambria"/>
                <w:color w:val="000000"/>
                <w:kern w:val="24"/>
              </w:rPr>
            </w:pPr>
            <w:r w:rsidRPr="003C2E96">
              <w:rPr>
                <w:rFonts w:cs="Cambria"/>
                <w:color w:val="000000"/>
                <w:kern w:val="24"/>
                <w:highlight w:val="yellow"/>
              </w:rPr>
              <w:t>Video?</w:t>
            </w:r>
          </w:p>
          <w:p w14:paraId="57146083" w14:textId="77777777" w:rsidR="003C2E96" w:rsidRDefault="003C2E96" w:rsidP="00E8416D">
            <w:r w:rsidRPr="003C2E96">
              <w:rPr>
                <w:rFonts w:cs="Cambria"/>
                <w:color w:val="000000"/>
                <w:kern w:val="24"/>
              </w:rPr>
              <w:t>Include URL to video.</w:t>
            </w:r>
          </w:p>
        </w:tc>
      </w:tr>
      <w:tr w:rsidR="008F1238" w:rsidRPr="004162D7" w14:paraId="5CAE4143" w14:textId="77777777" w:rsidTr="003A5DF1">
        <w:tc>
          <w:tcPr>
            <w:tcW w:w="709" w:type="dxa"/>
            <w:shd w:val="clear" w:color="auto" w:fill="auto"/>
          </w:tcPr>
          <w:p w14:paraId="5521D911" w14:textId="77777777" w:rsidR="003C2E96" w:rsidRDefault="003C2E96" w:rsidP="00E8416D"/>
        </w:tc>
        <w:tc>
          <w:tcPr>
            <w:tcW w:w="2250" w:type="dxa"/>
            <w:shd w:val="clear" w:color="auto" w:fill="auto"/>
          </w:tcPr>
          <w:p w14:paraId="0E914C2D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4717" w:type="dxa"/>
            <w:shd w:val="clear" w:color="auto" w:fill="auto"/>
          </w:tcPr>
          <w:p w14:paraId="77241C82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</w:p>
        </w:tc>
        <w:tc>
          <w:tcPr>
            <w:tcW w:w="5274" w:type="dxa"/>
            <w:shd w:val="clear" w:color="auto" w:fill="auto"/>
          </w:tcPr>
          <w:p w14:paraId="3F668FFA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</w:p>
        </w:tc>
      </w:tr>
      <w:tr w:rsidR="008F1238" w:rsidRPr="004162D7" w14:paraId="7D765774" w14:textId="77777777" w:rsidTr="003A5DF1">
        <w:tc>
          <w:tcPr>
            <w:tcW w:w="709" w:type="dxa"/>
            <w:shd w:val="clear" w:color="auto" w:fill="auto"/>
          </w:tcPr>
          <w:p w14:paraId="240A8035" w14:textId="46C6F236" w:rsidR="003C2E96" w:rsidRDefault="00192CB2" w:rsidP="00E8416D">
            <w:r>
              <w:lastRenderedPageBreak/>
              <w:t>1</w:t>
            </w:r>
          </w:p>
        </w:tc>
        <w:tc>
          <w:tcPr>
            <w:tcW w:w="2250" w:type="dxa"/>
            <w:shd w:val="clear" w:color="auto" w:fill="auto"/>
          </w:tcPr>
          <w:p w14:paraId="10B32209" w14:textId="77777777" w:rsidR="003C2E96" w:rsidRDefault="00192CB2" w:rsidP="003C2E96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 xml:space="preserve">(Title Slide) </w:t>
            </w:r>
          </w:p>
          <w:p w14:paraId="41E53510" w14:textId="63AFE4B2" w:rsidR="00192CB2" w:rsidRPr="003C2E96" w:rsidRDefault="00192CB2" w:rsidP="003C2E96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Language</w:t>
            </w:r>
            <w:r w:rsidR="0001008D">
              <w:rPr>
                <w:b/>
              </w:rPr>
              <w:t xml:space="preserve"> Development</w:t>
            </w:r>
          </w:p>
        </w:tc>
        <w:tc>
          <w:tcPr>
            <w:tcW w:w="4717" w:type="dxa"/>
            <w:shd w:val="clear" w:color="auto" w:fill="auto"/>
          </w:tcPr>
          <w:p w14:paraId="4FF93CFE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>Language is a form of communication based on a system of symbols and an</w:t>
            </w:r>
          </w:p>
          <w:p w14:paraId="27A5B750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 xml:space="preserve">agreed-upon set of rules. Language is unique to humans, </w:t>
            </w: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however</w:t>
            </w:r>
            <w:proofErr w:type="gramEnd"/>
          </w:p>
          <w:p w14:paraId="1B764624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 xml:space="preserve">communication is not. Bees, for example, communicate with each other. </w:t>
            </w: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When</w:t>
            </w:r>
            <w:proofErr w:type="gramEnd"/>
          </w:p>
          <w:p w14:paraId="236D90E5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>one bee finds a nectar-filled area, they return to the hive, collect an audience,</w:t>
            </w:r>
          </w:p>
          <w:p w14:paraId="3D5C7569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>and proceed to dance in a manner to indicate the direction of the nectar from the</w:t>
            </w:r>
          </w:p>
          <w:p w14:paraId="1F111D48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>hive.</w:t>
            </w:r>
          </w:p>
          <w:p w14:paraId="6E9D085A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 xml:space="preserve">Monkeys communicate five recognizable categories of sounds which </w:t>
            </w: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researchers</w:t>
            </w:r>
            <w:proofErr w:type="gramEnd"/>
          </w:p>
          <w:p w14:paraId="1956638D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>have referred to as noisy, arched, tonal, pulsed, and undulating screams.</w:t>
            </w:r>
          </w:p>
          <w:p w14:paraId="2235DFA2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 xml:space="preserve">Researchers found that monkeys used each scream category in a specific </w:t>
            </w: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social</w:t>
            </w:r>
            <w:proofErr w:type="gramEnd"/>
          </w:p>
          <w:p w14:paraId="07D1014D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>situation. For example, noisy screams indicated an aggressor of higher rank in</w:t>
            </w:r>
          </w:p>
          <w:p w14:paraId="782BAA55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 xml:space="preserve">the social system had made physical contact. Pulsed and tonal screams </w:t>
            </w: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tended</w:t>
            </w:r>
            <w:proofErr w:type="gramEnd"/>
          </w:p>
          <w:p w14:paraId="3E326408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>to indicate a squabble within an immediate family.</w:t>
            </w:r>
          </w:p>
          <w:p w14:paraId="2E346923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>These systems of communication are not considered language for two reasons:</w:t>
            </w:r>
          </w:p>
          <w:p w14:paraId="2BB24293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>they do not offer displacement from context or time. They are tied to the specific</w:t>
            </w:r>
          </w:p>
          <w:p w14:paraId="70B0D997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 xml:space="preserve">context. For example, a bee can't communicate where they saw </w:t>
            </w: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nectar</w:t>
            </w:r>
            <w:proofErr w:type="gramEnd"/>
          </w:p>
          <w:p w14:paraId="4B986E0A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 xml:space="preserve">yesterday, or where </w:t>
            </w: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they're</w:t>
            </w:r>
            <w:proofErr w:type="gramEnd"/>
            <w:r w:rsidRPr="00192CB2">
              <w:rPr>
                <w:rFonts w:cs="Cambria"/>
                <w:b/>
                <w:color w:val="000000"/>
                <w:kern w:val="24"/>
              </w:rPr>
              <w:t xml:space="preserve"> going to go and look for nectar tomorrow. They can</w:t>
            </w:r>
          </w:p>
          <w:p w14:paraId="31C25CF6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lastRenderedPageBreak/>
              <w:t>only communicate at that very moment where they just saw the nectar, and</w:t>
            </w:r>
          </w:p>
          <w:p w14:paraId="08750F5B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 xml:space="preserve">where to go now. Communication is limited to the here and now; it can't refer </w:t>
            </w: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to</w:t>
            </w:r>
            <w:proofErr w:type="gramEnd"/>
          </w:p>
          <w:p w14:paraId="0DDABC33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 xml:space="preserve">the future or the past. And it </w:t>
            </w: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can't</w:t>
            </w:r>
            <w:proofErr w:type="gramEnd"/>
            <w:r w:rsidRPr="00192CB2">
              <w:rPr>
                <w:rFonts w:cs="Cambria"/>
                <w:b/>
                <w:color w:val="000000"/>
                <w:kern w:val="24"/>
              </w:rPr>
              <w:t xml:space="preserve"> be used outside of the context.</w:t>
            </w:r>
          </w:p>
          <w:p w14:paraId="1B72B577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 xml:space="preserve">Language also has infinite generativity. Communication is limited to a set </w:t>
            </w: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number</w:t>
            </w:r>
            <w:proofErr w:type="gramEnd"/>
          </w:p>
          <w:p w14:paraId="1AA84DE8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 xml:space="preserve">of symbols. However, because of the rules system, in language symbols can </w:t>
            </w: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be</w:t>
            </w:r>
            <w:proofErr w:type="gramEnd"/>
          </w:p>
          <w:p w14:paraId="45C16F2F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 xml:space="preserve">combined in an infinite number of ways. I can say a sentence that you've </w:t>
            </w: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never</w:t>
            </w:r>
            <w:proofErr w:type="gramEnd"/>
          </w:p>
          <w:p w14:paraId="28D336DE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 xml:space="preserve">heard before, and you completely understand it because of our agreed-upon </w:t>
            </w: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set</w:t>
            </w:r>
            <w:proofErr w:type="gramEnd"/>
          </w:p>
          <w:p w14:paraId="49EC9F7D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>of rules. The green folder danced across the room and wandered up into the sky.</w:t>
            </w:r>
          </w:p>
          <w:p w14:paraId="15AF6B22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 xml:space="preserve">You can have a picture of that in your mind, and you understand what it </w:t>
            </w: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means</w:t>
            </w:r>
            <w:proofErr w:type="gramEnd"/>
          </w:p>
          <w:p w14:paraId="05ADC056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 xml:space="preserve">even though </w:t>
            </w: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you've</w:t>
            </w:r>
            <w:proofErr w:type="gramEnd"/>
            <w:r w:rsidRPr="00192CB2">
              <w:rPr>
                <w:rFonts w:cs="Cambria"/>
                <w:b/>
                <w:color w:val="000000"/>
                <w:kern w:val="24"/>
              </w:rPr>
              <w:t xml:space="preserve"> never heard that sentence, and you'll never hear it again.</w:t>
            </w:r>
          </w:p>
          <w:p w14:paraId="75B85391" w14:textId="77777777" w:rsidR="00192CB2" w:rsidRPr="00192CB2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gramStart"/>
            <w:r w:rsidRPr="00192CB2">
              <w:rPr>
                <w:rFonts w:cs="Cambria"/>
                <w:b/>
                <w:color w:val="000000"/>
                <w:kern w:val="24"/>
              </w:rPr>
              <w:t>Thus</w:t>
            </w:r>
            <w:proofErr w:type="gramEnd"/>
            <w:r w:rsidRPr="00192CB2">
              <w:rPr>
                <w:rFonts w:cs="Cambria"/>
                <w:b/>
                <w:color w:val="000000"/>
                <w:kern w:val="24"/>
              </w:rPr>
              <w:t xml:space="preserve"> language is a communication system in which signals can be combined</w:t>
            </w:r>
          </w:p>
          <w:p w14:paraId="11318F6A" w14:textId="3B6AE7F3" w:rsidR="003C2E96" w:rsidRPr="003C2E96" w:rsidRDefault="00192CB2" w:rsidP="00192CB2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192CB2">
              <w:rPr>
                <w:rFonts w:cs="Cambria"/>
                <w:b/>
                <w:color w:val="000000"/>
                <w:kern w:val="24"/>
              </w:rPr>
              <w:t>according to agreed-upon rules to produce an infinite number of messages.</w:t>
            </w:r>
          </w:p>
        </w:tc>
        <w:tc>
          <w:tcPr>
            <w:tcW w:w="5274" w:type="dxa"/>
            <w:shd w:val="clear" w:color="auto" w:fill="auto"/>
          </w:tcPr>
          <w:p w14:paraId="35579EDD" w14:textId="7EBF3CF7" w:rsidR="003C2E96" w:rsidRPr="003C2E96" w:rsidRDefault="0001008D" w:rsidP="003C2E96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lastRenderedPageBreak/>
              <w:t>Image of a monkey</w:t>
            </w:r>
          </w:p>
        </w:tc>
      </w:tr>
      <w:tr w:rsidR="008F1238" w:rsidRPr="004162D7" w14:paraId="628FA628" w14:textId="77777777" w:rsidTr="003A5DF1">
        <w:tc>
          <w:tcPr>
            <w:tcW w:w="709" w:type="dxa"/>
            <w:shd w:val="clear" w:color="auto" w:fill="auto"/>
          </w:tcPr>
          <w:p w14:paraId="4005EECF" w14:textId="0992D0FC" w:rsidR="003C2E96" w:rsidRDefault="0001008D" w:rsidP="00E8416D">
            <w:r>
              <w:t>2</w:t>
            </w:r>
          </w:p>
        </w:tc>
        <w:tc>
          <w:tcPr>
            <w:tcW w:w="2250" w:type="dxa"/>
            <w:shd w:val="clear" w:color="auto" w:fill="auto"/>
          </w:tcPr>
          <w:p w14:paraId="3EA743CE" w14:textId="715B7B4F" w:rsidR="003C2E96" w:rsidRPr="003C2E96" w:rsidRDefault="0001008D" w:rsidP="003C2E96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What about birds?</w:t>
            </w:r>
          </w:p>
        </w:tc>
        <w:tc>
          <w:tcPr>
            <w:tcW w:w="4717" w:type="dxa"/>
            <w:shd w:val="clear" w:color="auto" w:fill="auto"/>
          </w:tcPr>
          <w:p w14:paraId="3035FD2B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What about birds? Parrots can seemingly talk, right? But actually, birds only</w:t>
            </w:r>
          </w:p>
          <w:p w14:paraId="223E28C6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imitate sounds, and they do not use them symbolically.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Thus</w:t>
            </w:r>
            <w:proofErr w:type="gramEnd"/>
            <w:r w:rsidRPr="0001008D">
              <w:rPr>
                <w:rFonts w:cs="Cambria"/>
                <w:b/>
                <w:color w:val="000000"/>
                <w:kern w:val="24"/>
              </w:rPr>
              <w:t xml:space="preserve"> this is also not a</w:t>
            </w:r>
          </w:p>
          <w:p w14:paraId="31E1100D" w14:textId="45AEF8B7" w:rsidR="003C2E96" w:rsidRPr="003C2E96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language.</w:t>
            </w:r>
          </w:p>
        </w:tc>
        <w:tc>
          <w:tcPr>
            <w:tcW w:w="5274" w:type="dxa"/>
            <w:shd w:val="clear" w:color="auto" w:fill="auto"/>
          </w:tcPr>
          <w:p w14:paraId="223190E0" w14:textId="7AD41C7A" w:rsidR="003C2E96" w:rsidRPr="003C2E96" w:rsidRDefault="0001008D" w:rsidP="003C2E96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spellStart"/>
            <w:r>
              <w:rPr>
                <w:rFonts w:cs="Cambria"/>
                <w:b/>
                <w:color w:val="000000"/>
                <w:kern w:val="24"/>
              </w:rPr>
              <w:t>Farside</w:t>
            </w:r>
            <w:proofErr w:type="spellEnd"/>
            <w:r>
              <w:rPr>
                <w:rFonts w:cs="Cambria"/>
                <w:b/>
                <w:color w:val="000000"/>
                <w:kern w:val="24"/>
              </w:rPr>
              <w:t xml:space="preserve"> comic </w:t>
            </w:r>
            <w:r w:rsidR="006F6358">
              <w:rPr>
                <w:rFonts w:cs="Cambria"/>
                <w:b/>
                <w:color w:val="000000"/>
                <w:kern w:val="24"/>
              </w:rPr>
              <w:t xml:space="preserve">“Louis… </w:t>
            </w:r>
            <w:proofErr w:type="spellStart"/>
            <w:r>
              <w:rPr>
                <w:rFonts w:cs="Cambria"/>
                <w:b/>
                <w:color w:val="000000"/>
                <w:kern w:val="24"/>
              </w:rPr>
              <w:t>phonecaw</w:t>
            </w:r>
            <w:proofErr w:type="spellEnd"/>
            <w:r>
              <w:rPr>
                <w:rFonts w:cs="Cambria"/>
                <w:b/>
                <w:color w:val="000000"/>
                <w:kern w:val="24"/>
              </w:rPr>
              <w:t>”.</w:t>
            </w:r>
            <w:r w:rsidR="006F6358">
              <w:rPr>
                <w:rFonts w:cs="Cambria"/>
                <w:b/>
                <w:color w:val="000000"/>
                <w:kern w:val="24"/>
              </w:rPr>
              <w:t xml:space="preserve"> (Image of one crow holding the phone out to another).</w:t>
            </w:r>
          </w:p>
        </w:tc>
      </w:tr>
      <w:tr w:rsidR="008F1238" w:rsidRPr="004162D7" w14:paraId="680B3A36" w14:textId="77777777" w:rsidTr="003A5DF1">
        <w:tc>
          <w:tcPr>
            <w:tcW w:w="709" w:type="dxa"/>
            <w:shd w:val="clear" w:color="auto" w:fill="auto"/>
          </w:tcPr>
          <w:p w14:paraId="3BE642FE" w14:textId="606813C2" w:rsidR="003C2E96" w:rsidRDefault="0001008D" w:rsidP="00E8416D">
            <w:r>
              <w:t>3</w:t>
            </w:r>
          </w:p>
        </w:tc>
        <w:tc>
          <w:tcPr>
            <w:tcW w:w="2250" w:type="dxa"/>
            <w:shd w:val="clear" w:color="auto" w:fill="auto"/>
          </w:tcPr>
          <w:p w14:paraId="0BA4EAC9" w14:textId="4239A66E" w:rsidR="003C2E96" w:rsidRPr="003C2E96" w:rsidRDefault="0001008D" w:rsidP="003C2E96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Functions of Language</w:t>
            </w:r>
          </w:p>
        </w:tc>
        <w:tc>
          <w:tcPr>
            <w:tcW w:w="4717" w:type="dxa"/>
            <w:shd w:val="clear" w:color="auto" w:fill="auto"/>
          </w:tcPr>
          <w:p w14:paraId="7BEBA2ED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There are many different functions of language. Language helps us to</w:t>
            </w:r>
          </w:p>
          <w:p w14:paraId="19D65F5A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lastRenderedPageBreak/>
              <w:t>communicate ideas and allows us to understand society and culture. It helps in</w:t>
            </w:r>
          </w:p>
          <w:p w14:paraId="5014BFE9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establishing and maintaining social relationships. It permits us to classify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events</w:t>
            </w:r>
            <w:proofErr w:type="gramEnd"/>
          </w:p>
          <w:p w14:paraId="47131AAC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and objects into linguistic categories. The ability to classify experiences into</w:t>
            </w:r>
          </w:p>
          <w:p w14:paraId="42F307D5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symbolic categories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aids</w:t>
            </w:r>
            <w:proofErr w:type="gramEnd"/>
            <w:r w:rsidRPr="0001008D">
              <w:rPr>
                <w:rFonts w:cs="Cambria"/>
                <w:b/>
                <w:color w:val="000000"/>
                <w:kern w:val="24"/>
              </w:rPr>
              <w:t xml:space="preserve"> us in inference and deduction in thinking and problem</w:t>
            </w:r>
          </w:p>
          <w:p w14:paraId="00805DEF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solving.</w:t>
            </w:r>
          </w:p>
          <w:p w14:paraId="57A04E59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For example, you learn that your cat is a pet. Then you learn that your friend's</w:t>
            </w:r>
          </w:p>
          <w:p w14:paraId="3BEA92D6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fish is a pet, and you also learn that a dog is a pet.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So</w:t>
            </w:r>
            <w:proofErr w:type="gramEnd"/>
            <w:r w:rsidRPr="0001008D">
              <w:rPr>
                <w:rFonts w:cs="Cambria"/>
                <w:b/>
                <w:color w:val="000000"/>
                <w:kern w:val="24"/>
              </w:rPr>
              <w:t xml:space="preserve"> you can think about how</w:t>
            </w:r>
          </w:p>
          <w:p w14:paraId="310FED44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these objects relate to one another and learn about them all through the use of</w:t>
            </w:r>
          </w:p>
          <w:p w14:paraId="50CFD2B2" w14:textId="4B0E1528" w:rsidR="003C2E96" w:rsidRPr="003C2E96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language. Language also helps us in reasoning, solving problems.</w:t>
            </w:r>
          </w:p>
        </w:tc>
        <w:tc>
          <w:tcPr>
            <w:tcW w:w="5274" w:type="dxa"/>
            <w:shd w:val="clear" w:color="auto" w:fill="auto"/>
          </w:tcPr>
          <w:p w14:paraId="4FD2E0E9" w14:textId="1F81ACDF" w:rsidR="003C2E96" w:rsidRPr="003C2E96" w:rsidRDefault="0001008D" w:rsidP="003C2E96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lastRenderedPageBreak/>
              <w:t xml:space="preserve">Signs written in a </w:t>
            </w:r>
            <w:proofErr w:type="gramStart"/>
            <w:r>
              <w:rPr>
                <w:rFonts w:cs="Cambria"/>
                <w:b/>
                <w:color w:val="000000"/>
                <w:kern w:val="24"/>
              </w:rPr>
              <w:t>various languages</w:t>
            </w:r>
            <w:proofErr w:type="gramEnd"/>
          </w:p>
        </w:tc>
      </w:tr>
      <w:tr w:rsidR="008F1238" w:rsidRPr="004162D7" w14:paraId="2A9796AC" w14:textId="77777777" w:rsidTr="003A5DF1">
        <w:tc>
          <w:tcPr>
            <w:tcW w:w="709" w:type="dxa"/>
            <w:shd w:val="clear" w:color="auto" w:fill="auto"/>
          </w:tcPr>
          <w:p w14:paraId="11C51538" w14:textId="13CAECDF" w:rsidR="003C2E96" w:rsidRDefault="0001008D" w:rsidP="00E8416D">
            <w:r>
              <w:t>4</w:t>
            </w:r>
          </w:p>
        </w:tc>
        <w:tc>
          <w:tcPr>
            <w:tcW w:w="2250" w:type="dxa"/>
            <w:shd w:val="clear" w:color="auto" w:fill="auto"/>
          </w:tcPr>
          <w:p w14:paraId="50CBB286" w14:textId="2C7FBC59" w:rsidR="003C2E96" w:rsidRPr="003C2E96" w:rsidRDefault="0001008D" w:rsidP="003C2E96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Aspects of Language</w:t>
            </w:r>
          </w:p>
        </w:tc>
        <w:tc>
          <w:tcPr>
            <w:tcW w:w="4717" w:type="dxa"/>
            <w:shd w:val="clear" w:color="auto" w:fill="auto"/>
          </w:tcPr>
          <w:p w14:paraId="310F3823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We're</w:t>
            </w:r>
            <w:proofErr w:type="gramEnd"/>
            <w:r w:rsidRPr="0001008D">
              <w:rPr>
                <w:rFonts w:cs="Cambria"/>
                <w:b/>
                <w:color w:val="000000"/>
                <w:kern w:val="24"/>
              </w:rPr>
              <w:t xml:space="preserve"> going to talk about six different aspects of language.</w:t>
            </w:r>
          </w:p>
          <w:p w14:paraId="2FE97640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The first is phonology. Phonology is the sound system of the language.</w:t>
            </w:r>
          </w:p>
          <w:p w14:paraId="2A6A3F6E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Phonemes are the basic units of sound.</w:t>
            </w:r>
          </w:p>
          <w:p w14:paraId="4910320E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Morphology is how we combine these sounds to make words.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It's</w:t>
            </w:r>
            <w:proofErr w:type="gramEnd"/>
            <w:r w:rsidRPr="0001008D">
              <w:rPr>
                <w:rFonts w:cs="Cambria"/>
                <w:b/>
                <w:color w:val="000000"/>
                <w:kern w:val="24"/>
              </w:rPr>
              <w:t xml:space="preserve"> the rules for</w:t>
            </w:r>
          </w:p>
          <w:p w14:paraId="0D5D2DCA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forming words from sounds. For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example</w:t>
            </w:r>
            <w:proofErr w:type="gramEnd"/>
            <w:r w:rsidRPr="0001008D">
              <w:rPr>
                <w:rFonts w:cs="Cambria"/>
                <w:b/>
                <w:color w:val="000000"/>
                <w:kern w:val="24"/>
              </w:rPr>
              <w:t xml:space="preserve"> in the English language, to make a verb</w:t>
            </w:r>
          </w:p>
          <w:p w14:paraId="4AB244AC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past tense, we had "ed" to the end. To make a noun plural, you add "s" to the</w:t>
            </w:r>
          </w:p>
          <w:p w14:paraId="34014D5B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end.</w:t>
            </w:r>
          </w:p>
          <w:p w14:paraId="310171DA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Syntax is the structure of language.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It's</w:t>
            </w:r>
            <w:proofErr w:type="gramEnd"/>
            <w:r w:rsidRPr="0001008D">
              <w:rPr>
                <w:rFonts w:cs="Cambria"/>
                <w:b/>
                <w:color w:val="000000"/>
                <w:kern w:val="24"/>
              </w:rPr>
              <w:t xml:space="preserve"> the rules we use to form sentences from</w:t>
            </w:r>
          </w:p>
          <w:p w14:paraId="1F799136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lastRenderedPageBreak/>
              <w:t xml:space="preserve">words.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So</w:t>
            </w:r>
            <w:proofErr w:type="gramEnd"/>
            <w:r w:rsidRPr="0001008D">
              <w:rPr>
                <w:rFonts w:cs="Cambria"/>
                <w:b/>
                <w:color w:val="000000"/>
                <w:kern w:val="24"/>
              </w:rPr>
              <w:t xml:space="preserve"> for example, in English the noun preceding the verb is the agent of</w:t>
            </w:r>
          </w:p>
          <w:p w14:paraId="15C4965E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action, and the noun following the verb is the object of the action.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So</w:t>
            </w:r>
            <w:proofErr w:type="gramEnd"/>
            <w:r w:rsidRPr="0001008D">
              <w:rPr>
                <w:rFonts w:cs="Cambria"/>
                <w:b/>
                <w:color w:val="000000"/>
                <w:kern w:val="24"/>
              </w:rPr>
              <w:t xml:space="preserve"> if I say "Dr.</w:t>
            </w:r>
          </w:p>
          <w:p w14:paraId="31C94E25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Edwards ate the elephant", that means something different than "the elephant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ate</w:t>
            </w:r>
            <w:proofErr w:type="gramEnd"/>
          </w:p>
          <w:p w14:paraId="12C7AB8C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Dr. Edwards."</w:t>
            </w:r>
          </w:p>
          <w:p w14:paraId="110CE5FD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Semantics refers to the aspect of language that concerns meaning.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It's</w:t>
            </w:r>
            <w:proofErr w:type="gramEnd"/>
          </w:p>
          <w:p w14:paraId="36DFE35E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understanding what is being said. Knowledge of semantics is required to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interpret</w:t>
            </w:r>
            <w:proofErr w:type="gramEnd"/>
          </w:p>
          <w:p w14:paraId="4622596D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sentences or speeches or paragraphs. We can have a perfectly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grammatical</w:t>
            </w:r>
            <w:proofErr w:type="gramEnd"/>
          </w:p>
          <w:p w14:paraId="2ECD80FE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sentence with intact syntax that makes no sense. For example, you could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say</w:t>
            </w:r>
            <w:proofErr w:type="gramEnd"/>
          </w:p>
          <w:p w14:paraId="1CDA5450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"the restaurant ate the dog", or you could say "my fish walks without spaghetti."</w:t>
            </w:r>
          </w:p>
          <w:p w14:paraId="7EE131D6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These sentences are correct syntax in structure, but they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aren't</w:t>
            </w:r>
            <w:proofErr w:type="gramEnd"/>
            <w:r w:rsidRPr="0001008D">
              <w:rPr>
                <w:rFonts w:cs="Cambria"/>
                <w:b/>
                <w:color w:val="000000"/>
                <w:kern w:val="24"/>
              </w:rPr>
              <w:t xml:space="preserve"> meaningful.</w:t>
            </w:r>
          </w:p>
          <w:p w14:paraId="2041E876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Pragmatics is appropriate ways to use language in certain situations. Taking to</w:t>
            </w:r>
          </w:p>
          <w:p w14:paraId="1B7FCB50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count the age of the speaker, for example, when you talk to someone. And just</w:t>
            </w:r>
          </w:p>
          <w:p w14:paraId="10A78ABE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basic turn-taking skills involved in a conversation: I say something, and I listen for</w:t>
            </w:r>
          </w:p>
          <w:p w14:paraId="068243DD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your response.</w:t>
            </w:r>
          </w:p>
          <w:p w14:paraId="4E722889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>Intonation is variations in pitch, loudness, and timing when we say words or</w:t>
            </w:r>
          </w:p>
          <w:p w14:paraId="0C89F2E7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sentences. We use intonation to signal that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we're</w:t>
            </w:r>
            <w:proofErr w:type="gramEnd"/>
            <w:r w:rsidRPr="0001008D">
              <w:rPr>
                <w:rFonts w:cs="Cambria"/>
                <w:b/>
                <w:color w:val="000000"/>
                <w:kern w:val="24"/>
              </w:rPr>
              <w:t xml:space="preserve"> asking a question. We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use</w:t>
            </w:r>
            <w:proofErr w:type="gramEnd"/>
          </w:p>
          <w:p w14:paraId="2338474F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intonation as a signal that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we're</w:t>
            </w:r>
            <w:proofErr w:type="gramEnd"/>
            <w:r w:rsidRPr="0001008D">
              <w:rPr>
                <w:rFonts w:cs="Cambria"/>
                <w:b/>
                <w:color w:val="000000"/>
                <w:kern w:val="24"/>
              </w:rPr>
              <w:t xml:space="preserve"> ending statements.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So</w:t>
            </w:r>
            <w:proofErr w:type="gramEnd"/>
            <w:r w:rsidRPr="0001008D">
              <w:rPr>
                <w:rFonts w:cs="Cambria"/>
                <w:b/>
                <w:color w:val="000000"/>
                <w:kern w:val="24"/>
              </w:rPr>
              <w:t xml:space="preserve"> for example, if I say</w:t>
            </w:r>
          </w:p>
          <w:p w14:paraId="41146ECD" w14:textId="77777777" w:rsidR="0001008D" w:rsidRPr="0001008D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lastRenderedPageBreak/>
              <w:t xml:space="preserve">"right," my intonation indicates that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that's</w:t>
            </w:r>
            <w:proofErr w:type="gramEnd"/>
            <w:r w:rsidRPr="0001008D">
              <w:rPr>
                <w:rFonts w:cs="Cambria"/>
                <w:b/>
                <w:color w:val="000000"/>
                <w:kern w:val="24"/>
              </w:rPr>
              <w:t xml:space="preserve"> a question. Versus if I say "right,"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my</w:t>
            </w:r>
            <w:proofErr w:type="gramEnd"/>
          </w:p>
          <w:p w14:paraId="318CACD3" w14:textId="47EB84CA" w:rsidR="003C2E96" w:rsidRPr="003C2E96" w:rsidRDefault="0001008D" w:rsidP="0001008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01008D">
              <w:rPr>
                <w:rFonts w:cs="Cambria"/>
                <w:b/>
                <w:color w:val="000000"/>
                <w:kern w:val="24"/>
              </w:rPr>
              <w:t xml:space="preserve">intonation communicates </w:t>
            </w:r>
            <w:proofErr w:type="gramStart"/>
            <w:r w:rsidRPr="0001008D">
              <w:rPr>
                <w:rFonts w:cs="Cambria"/>
                <w:b/>
                <w:color w:val="000000"/>
                <w:kern w:val="24"/>
              </w:rPr>
              <w:t>I'm</w:t>
            </w:r>
            <w:proofErr w:type="gramEnd"/>
            <w:r w:rsidRPr="0001008D">
              <w:rPr>
                <w:rFonts w:cs="Cambria"/>
                <w:b/>
                <w:color w:val="000000"/>
                <w:kern w:val="24"/>
              </w:rPr>
              <w:t xml:space="preserve"> not really sure about that.</w:t>
            </w:r>
          </w:p>
        </w:tc>
        <w:tc>
          <w:tcPr>
            <w:tcW w:w="5274" w:type="dxa"/>
            <w:shd w:val="clear" w:color="auto" w:fill="auto"/>
          </w:tcPr>
          <w:p w14:paraId="7CCEF4F0" w14:textId="01378422" w:rsidR="003C2E96" w:rsidRPr="003C2E96" w:rsidRDefault="0001008D" w:rsidP="003C2E96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lastRenderedPageBreak/>
              <w:t>Image of two people talking</w:t>
            </w:r>
          </w:p>
        </w:tc>
      </w:tr>
      <w:tr w:rsidR="008F1238" w:rsidRPr="004162D7" w14:paraId="52A4A959" w14:textId="77777777" w:rsidTr="003A5DF1">
        <w:tc>
          <w:tcPr>
            <w:tcW w:w="709" w:type="dxa"/>
            <w:shd w:val="clear" w:color="auto" w:fill="auto"/>
          </w:tcPr>
          <w:p w14:paraId="147C0527" w14:textId="6AEDCFFF" w:rsidR="003C2E96" w:rsidRDefault="0001008D" w:rsidP="00E8416D">
            <w:r>
              <w:lastRenderedPageBreak/>
              <w:t>5</w:t>
            </w:r>
          </w:p>
        </w:tc>
        <w:tc>
          <w:tcPr>
            <w:tcW w:w="2250" w:type="dxa"/>
            <w:shd w:val="clear" w:color="auto" w:fill="auto"/>
          </w:tcPr>
          <w:p w14:paraId="74DE5346" w14:textId="77777777" w:rsidR="003C2E96" w:rsidRPr="003C2E96" w:rsidRDefault="003C2E96" w:rsidP="003C2E96">
            <w:p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4717" w:type="dxa"/>
            <w:shd w:val="clear" w:color="auto" w:fill="auto"/>
          </w:tcPr>
          <w:p w14:paraId="2379169C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Here's</w:t>
            </w:r>
            <w:proofErr w:type="gramEnd"/>
            <w:r w:rsidRPr="006F6358">
              <w:rPr>
                <w:rFonts w:cs="Cambria"/>
                <w:b/>
                <w:color w:val="000000"/>
                <w:kern w:val="24"/>
              </w:rPr>
              <w:t xml:space="preserve"> a comic that denotes semantics of language. Words are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social</w:t>
            </w:r>
            <w:proofErr w:type="gramEnd"/>
          </w:p>
          <w:p w14:paraId="776533A3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 xml:space="preserve">conventions, so when a child is learning language, they must memorize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these</w:t>
            </w:r>
            <w:proofErr w:type="gramEnd"/>
          </w:p>
          <w:p w14:paraId="102DA7C8" w14:textId="007AF3AC" w:rsidR="003C2E96" w:rsidRPr="003C2E96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>labels. Now, that should clear up a few things around here.</w:t>
            </w:r>
          </w:p>
        </w:tc>
        <w:tc>
          <w:tcPr>
            <w:tcW w:w="5274" w:type="dxa"/>
            <w:shd w:val="clear" w:color="auto" w:fill="auto"/>
          </w:tcPr>
          <w:p w14:paraId="428A672B" w14:textId="7F3EAE04" w:rsidR="003C2E96" w:rsidRPr="003C2E96" w:rsidRDefault="006F6358" w:rsidP="003C2E96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spellStart"/>
            <w:r>
              <w:rPr>
                <w:rFonts w:cs="Cambria"/>
                <w:b/>
                <w:color w:val="000000"/>
                <w:kern w:val="24"/>
              </w:rPr>
              <w:t>Farside</w:t>
            </w:r>
            <w:proofErr w:type="spellEnd"/>
            <w:r>
              <w:rPr>
                <w:rFonts w:cs="Cambria"/>
                <w:b/>
                <w:color w:val="000000"/>
                <w:kern w:val="24"/>
              </w:rPr>
              <w:t xml:space="preserve"> Comic “That should clear a few things up…” (nouns are labeled in paint).</w:t>
            </w:r>
          </w:p>
        </w:tc>
      </w:tr>
      <w:tr w:rsidR="008F1238" w:rsidRPr="004162D7" w14:paraId="5223CB9E" w14:textId="77777777" w:rsidTr="003A5DF1">
        <w:tc>
          <w:tcPr>
            <w:tcW w:w="709" w:type="dxa"/>
            <w:shd w:val="clear" w:color="auto" w:fill="auto"/>
          </w:tcPr>
          <w:p w14:paraId="1201952D" w14:textId="40515130" w:rsidR="003C2E96" w:rsidRDefault="0001008D" w:rsidP="00E8416D">
            <w:r>
              <w:t>6</w:t>
            </w:r>
          </w:p>
        </w:tc>
        <w:tc>
          <w:tcPr>
            <w:tcW w:w="2250" w:type="dxa"/>
            <w:shd w:val="clear" w:color="auto" w:fill="auto"/>
          </w:tcPr>
          <w:p w14:paraId="61C48AA8" w14:textId="4ED6E783" w:rsidR="003C2E96" w:rsidRPr="003C2E96" w:rsidRDefault="006F6358" w:rsidP="003C2E96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Language Theories (Skinner)</w:t>
            </w:r>
          </w:p>
        </w:tc>
        <w:tc>
          <w:tcPr>
            <w:tcW w:w="4717" w:type="dxa"/>
            <w:shd w:val="clear" w:color="auto" w:fill="auto"/>
          </w:tcPr>
          <w:p w14:paraId="0397F2EA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>One of the greatest debates in developmental psychology is with regard to the</w:t>
            </w:r>
          </w:p>
          <w:p w14:paraId="774EAC62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>role of nature versus nurture in language development. According to the learning</w:t>
            </w:r>
          </w:p>
          <w:p w14:paraId="20382058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 xml:space="preserve">or behaviorist approach, children imitate what they hear. They are praised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when</w:t>
            </w:r>
            <w:proofErr w:type="gramEnd"/>
          </w:p>
          <w:p w14:paraId="243D8372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>they speak correctly and corrected when they say things wrong.</w:t>
            </w:r>
          </w:p>
          <w:p w14:paraId="66E87E15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>Skinner emphasized the role of reinforcement. He believed that parents and</w:t>
            </w:r>
          </w:p>
          <w:p w14:paraId="0039EB63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 xml:space="preserve">other adults praise children for meaningful speech, and that they are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also</w:t>
            </w:r>
            <w:proofErr w:type="gramEnd"/>
          </w:p>
          <w:p w14:paraId="4907DCD4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 xml:space="preserve">rewarded for meaningful speech by getting what they want.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So</w:t>
            </w:r>
            <w:proofErr w:type="gramEnd"/>
            <w:r w:rsidRPr="006F6358">
              <w:rPr>
                <w:rFonts w:cs="Cambria"/>
                <w:b/>
                <w:color w:val="000000"/>
                <w:kern w:val="24"/>
              </w:rPr>
              <w:t xml:space="preserve"> for example if</w:t>
            </w:r>
          </w:p>
          <w:p w14:paraId="4DAF7CC5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 xml:space="preserve">they're really thirsty and they can correctly say, "can I have a drink?", they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get</w:t>
            </w:r>
            <w:proofErr w:type="gramEnd"/>
          </w:p>
          <w:p w14:paraId="60526BEE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>what they want.</w:t>
            </w:r>
          </w:p>
          <w:p w14:paraId="5503658C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 xml:space="preserve">Skinner also believed that adults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will</w:t>
            </w:r>
            <w:proofErr w:type="gramEnd"/>
            <w:r w:rsidRPr="006F6358">
              <w:rPr>
                <w:rFonts w:cs="Cambria"/>
                <w:b/>
                <w:color w:val="000000"/>
                <w:kern w:val="24"/>
              </w:rPr>
              <w:t xml:space="preserve"> withhold attention and approval until the</w:t>
            </w:r>
          </w:p>
          <w:p w14:paraId="7E5B8EC3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>correct form of language is used. This may be true with regard to semantics, but</w:t>
            </w:r>
          </w:p>
          <w:p w14:paraId="1980C60E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lastRenderedPageBreak/>
              <w:t xml:space="preserve">it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doesn't</w:t>
            </w:r>
            <w:proofErr w:type="gramEnd"/>
            <w:r w:rsidRPr="006F6358">
              <w:rPr>
                <w:rFonts w:cs="Cambria"/>
                <w:b/>
                <w:color w:val="000000"/>
                <w:kern w:val="24"/>
              </w:rPr>
              <w:t xml:space="preserve"> describe syntax or grammar development. According to his perspective,</w:t>
            </w:r>
          </w:p>
          <w:p w14:paraId="7C3ABA42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>we would have seen that parents go to great lengths to correct incorrect speech.</w:t>
            </w:r>
          </w:p>
          <w:p w14:paraId="74087880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Actually</w:t>
            </w:r>
            <w:proofErr w:type="gramEnd"/>
            <w:r w:rsidRPr="006F6358">
              <w:rPr>
                <w:rFonts w:cs="Cambria"/>
                <w:b/>
                <w:color w:val="000000"/>
                <w:kern w:val="24"/>
              </w:rPr>
              <w:t xml:space="preserve"> this has not been found. Parents will tend to correct comprehension or</w:t>
            </w:r>
          </w:p>
          <w:p w14:paraId="0403B087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 xml:space="preserve">semantic errors, but they are unlikely to correct grammar errors.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Also</w:t>
            </w:r>
            <w:proofErr w:type="gramEnd"/>
            <w:r w:rsidRPr="006F6358">
              <w:rPr>
                <w:rFonts w:cs="Cambria"/>
                <w:b/>
                <w:color w:val="000000"/>
                <w:kern w:val="24"/>
              </w:rPr>
              <w:t xml:space="preserve"> many</w:t>
            </w:r>
          </w:p>
          <w:p w14:paraId="4C08286C" w14:textId="1C97DF6C" w:rsidR="003C2E96" w:rsidRPr="003C2E96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>adults do not use grammatically correct speech.</w:t>
            </w:r>
          </w:p>
        </w:tc>
        <w:tc>
          <w:tcPr>
            <w:tcW w:w="5274" w:type="dxa"/>
            <w:shd w:val="clear" w:color="auto" w:fill="auto"/>
          </w:tcPr>
          <w:p w14:paraId="70038575" w14:textId="41DA6BFA" w:rsidR="003C2E96" w:rsidRPr="003C2E96" w:rsidRDefault="006F6358" w:rsidP="003C2E96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lastRenderedPageBreak/>
              <w:t>Image of young girl sitting on adult’s lap talking on the phone.</w:t>
            </w:r>
          </w:p>
        </w:tc>
      </w:tr>
      <w:tr w:rsidR="008F1238" w:rsidRPr="004162D7" w14:paraId="05FB2288" w14:textId="77777777" w:rsidTr="003A5DF1">
        <w:tc>
          <w:tcPr>
            <w:tcW w:w="709" w:type="dxa"/>
            <w:shd w:val="clear" w:color="auto" w:fill="auto"/>
          </w:tcPr>
          <w:p w14:paraId="42475ED0" w14:textId="0AA4797B" w:rsidR="003C2E96" w:rsidRDefault="0001008D" w:rsidP="00E8416D">
            <w:r>
              <w:t>7</w:t>
            </w:r>
          </w:p>
        </w:tc>
        <w:tc>
          <w:tcPr>
            <w:tcW w:w="2250" w:type="dxa"/>
            <w:shd w:val="clear" w:color="auto" w:fill="auto"/>
          </w:tcPr>
          <w:p w14:paraId="470D396A" w14:textId="4769513C" w:rsidR="003C2E96" w:rsidRPr="003C2E96" w:rsidRDefault="006F6358" w:rsidP="003C2E96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“Motherese”</w:t>
            </w:r>
          </w:p>
        </w:tc>
        <w:tc>
          <w:tcPr>
            <w:tcW w:w="4717" w:type="dxa"/>
            <w:shd w:val="clear" w:color="auto" w:fill="auto"/>
          </w:tcPr>
          <w:p w14:paraId="10F6E9AC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 xml:space="preserve">There are some ways that adults do help us to learn language. One is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through</w:t>
            </w:r>
            <w:proofErr w:type="gramEnd"/>
          </w:p>
          <w:p w14:paraId="6B6F3237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>the use of "motherese", also called "</w:t>
            </w:r>
            <w:proofErr w:type="spellStart"/>
            <w:r w:rsidRPr="006F6358">
              <w:rPr>
                <w:rFonts w:cs="Cambria"/>
                <w:b/>
                <w:color w:val="000000"/>
                <w:kern w:val="24"/>
              </w:rPr>
              <w:t>parentese</w:t>
            </w:r>
            <w:proofErr w:type="spellEnd"/>
            <w:r w:rsidRPr="006F6358">
              <w:rPr>
                <w:rFonts w:cs="Cambria"/>
                <w:b/>
                <w:color w:val="000000"/>
                <w:kern w:val="24"/>
              </w:rPr>
              <w:t xml:space="preserve">" or infant directed speech. This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is</w:t>
            </w:r>
            <w:proofErr w:type="gramEnd"/>
          </w:p>
          <w:p w14:paraId="23E653CE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 xml:space="preserve">adjusting our speech to the listener.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It's</w:t>
            </w:r>
            <w:proofErr w:type="gramEnd"/>
            <w:r w:rsidRPr="006F6358">
              <w:rPr>
                <w:rFonts w:cs="Cambria"/>
                <w:b/>
                <w:color w:val="000000"/>
                <w:kern w:val="24"/>
              </w:rPr>
              <w:t xml:space="preserve"> a tendency of people to talk to babies in</w:t>
            </w:r>
          </w:p>
          <w:p w14:paraId="5629C7FF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 xml:space="preserve">high-pitched, very short utterances using exaggerated intonation and very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clear</w:t>
            </w:r>
            <w:proofErr w:type="gramEnd"/>
          </w:p>
          <w:p w14:paraId="1BEA6A64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>pronunciation. Interestingly, across cultures adults tend to speak to babies in a</w:t>
            </w:r>
          </w:p>
          <w:p w14:paraId="0B002F43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 xml:space="preserve">similar manner. Research has shown that motherese actually facilitates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child</w:t>
            </w:r>
            <w:proofErr w:type="gramEnd"/>
          </w:p>
          <w:p w14:paraId="2121C1E8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>language growth. It is not harmful.</w:t>
            </w:r>
          </w:p>
          <w:p w14:paraId="2718AD56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>Expansions are another way that adults help children to learn language. Adults</w:t>
            </w:r>
          </w:p>
          <w:p w14:paraId="78BE7DBA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 xml:space="preserve">speaking to young children use this very specific strategy where they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expand</w:t>
            </w:r>
            <w:proofErr w:type="gramEnd"/>
          </w:p>
          <w:p w14:paraId="3EEA3F55" w14:textId="77777777" w:rsidR="006F6358" w:rsidRPr="006F6358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 xml:space="preserve">upon what the child said or complete their expressions. </w:t>
            </w:r>
            <w:proofErr w:type="gramStart"/>
            <w:r w:rsidRPr="006F6358">
              <w:rPr>
                <w:rFonts w:cs="Cambria"/>
                <w:b/>
                <w:color w:val="000000"/>
                <w:kern w:val="24"/>
              </w:rPr>
              <w:t>So</w:t>
            </w:r>
            <w:proofErr w:type="gramEnd"/>
            <w:r w:rsidRPr="006F6358">
              <w:rPr>
                <w:rFonts w:cs="Cambria"/>
                <w:b/>
                <w:color w:val="000000"/>
                <w:kern w:val="24"/>
              </w:rPr>
              <w:t xml:space="preserve"> for example, if a child</w:t>
            </w:r>
          </w:p>
          <w:p w14:paraId="616067E7" w14:textId="3B8C75F9" w:rsidR="003C2E96" w:rsidRPr="003C2E96" w:rsidRDefault="006F6358" w:rsidP="006F635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6F6358">
              <w:rPr>
                <w:rFonts w:cs="Cambria"/>
                <w:b/>
                <w:color w:val="000000"/>
                <w:kern w:val="24"/>
              </w:rPr>
              <w:t>says "kitty", the parent says, "yeah, the kitty went outside, didn't it?"</w:t>
            </w:r>
          </w:p>
        </w:tc>
        <w:tc>
          <w:tcPr>
            <w:tcW w:w="5274" w:type="dxa"/>
            <w:shd w:val="clear" w:color="auto" w:fill="auto"/>
          </w:tcPr>
          <w:p w14:paraId="4A7F054C" w14:textId="5AA0B223" w:rsidR="003C2E96" w:rsidRPr="003C2E96" w:rsidRDefault="006F6358" w:rsidP="003C2E96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t>Colored box with title “</w:t>
            </w:r>
            <w:proofErr w:type="spellStart"/>
            <w:r>
              <w:rPr>
                <w:rFonts w:cs="Cambria"/>
                <w:b/>
                <w:color w:val="000000"/>
                <w:kern w:val="24"/>
              </w:rPr>
              <w:t>Mothese</w:t>
            </w:r>
            <w:proofErr w:type="spellEnd"/>
            <w:r>
              <w:rPr>
                <w:rFonts w:cs="Cambria"/>
                <w:b/>
                <w:color w:val="000000"/>
                <w:kern w:val="24"/>
              </w:rPr>
              <w:t>”.</w:t>
            </w:r>
          </w:p>
        </w:tc>
      </w:tr>
      <w:tr w:rsidR="008F1238" w:rsidRPr="004162D7" w14:paraId="159CD466" w14:textId="77777777" w:rsidTr="003A5DF1">
        <w:tc>
          <w:tcPr>
            <w:tcW w:w="709" w:type="dxa"/>
            <w:shd w:val="clear" w:color="auto" w:fill="auto"/>
          </w:tcPr>
          <w:p w14:paraId="0E6880CB" w14:textId="62D50B65" w:rsidR="003C2E96" w:rsidRDefault="0001008D" w:rsidP="00E8416D">
            <w:r>
              <w:lastRenderedPageBreak/>
              <w:t>8</w:t>
            </w:r>
          </w:p>
        </w:tc>
        <w:tc>
          <w:tcPr>
            <w:tcW w:w="2250" w:type="dxa"/>
            <w:shd w:val="clear" w:color="auto" w:fill="auto"/>
          </w:tcPr>
          <w:p w14:paraId="5A21A6DD" w14:textId="1032287A" w:rsidR="003C2E96" w:rsidRPr="003C2E96" w:rsidRDefault="003C2E96" w:rsidP="003C2E96">
            <w:p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4717" w:type="dxa"/>
            <w:shd w:val="clear" w:color="auto" w:fill="auto"/>
          </w:tcPr>
          <w:p w14:paraId="4CF40277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This is a cartoon that demonstrates motherese. (HIGH PITCH) "</w:t>
            </w:r>
            <w:proofErr w:type="spellStart"/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Ooh,he's</w:t>
            </w:r>
            <w:proofErr w:type="spellEnd"/>
            <w:proofErr w:type="gramEnd"/>
            <w:r w:rsidRPr="003A5DF1">
              <w:rPr>
                <w:rFonts w:cs="Cambria"/>
                <w:b/>
                <w:color w:val="000000"/>
                <w:kern w:val="24"/>
              </w:rPr>
              <w:t xml:space="preserve"> just the</w:t>
            </w:r>
          </w:p>
          <w:p w14:paraId="580B5230" w14:textId="480F63AD" w:rsidR="003C2E96" w:rsidRPr="003C2E96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cutest </w:t>
            </w:r>
            <w:proofErr w:type="spellStart"/>
            <w:r w:rsidRPr="003A5DF1">
              <w:rPr>
                <w:rFonts w:cs="Cambria"/>
                <w:b/>
                <w:color w:val="000000"/>
                <w:kern w:val="24"/>
              </w:rPr>
              <w:t>liddle</w:t>
            </w:r>
            <w:proofErr w:type="spellEnd"/>
            <w:r w:rsidRPr="003A5DF1">
              <w:rPr>
                <w:rFonts w:cs="Cambria"/>
                <w:b/>
                <w:color w:val="000000"/>
                <w:kern w:val="24"/>
              </w:rPr>
              <w:t xml:space="preserve"> thing! Come to Nana my </w:t>
            </w:r>
            <w:proofErr w:type="spellStart"/>
            <w:r w:rsidRPr="003A5DF1">
              <w:rPr>
                <w:rFonts w:cs="Cambria"/>
                <w:b/>
                <w:color w:val="000000"/>
                <w:kern w:val="24"/>
              </w:rPr>
              <w:t>pwecious</w:t>
            </w:r>
            <w:proofErr w:type="spellEnd"/>
            <w:r w:rsidRPr="003A5DF1">
              <w:rPr>
                <w:rFonts w:cs="Cambria"/>
                <w:b/>
                <w:color w:val="000000"/>
                <w:kern w:val="24"/>
              </w:rPr>
              <w:t xml:space="preserve"> and give me a big kiss!"</w:t>
            </w:r>
          </w:p>
        </w:tc>
        <w:tc>
          <w:tcPr>
            <w:tcW w:w="5274" w:type="dxa"/>
            <w:shd w:val="clear" w:color="auto" w:fill="auto"/>
          </w:tcPr>
          <w:p w14:paraId="4053B79B" w14:textId="77777777" w:rsidR="006F6358" w:rsidRDefault="006F6358" w:rsidP="003C2E96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</w:p>
          <w:p w14:paraId="455CD67A" w14:textId="34235A1C" w:rsidR="003C2E96" w:rsidRPr="003C2E96" w:rsidRDefault="006F6358" w:rsidP="003C2E96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t xml:space="preserve">Comic </w:t>
            </w:r>
            <w:r w:rsidR="003A5DF1">
              <w:rPr>
                <w:rFonts w:cs="Cambria"/>
                <w:b/>
                <w:color w:val="000000"/>
                <w:kern w:val="24"/>
              </w:rPr>
              <w:t>of a g</w:t>
            </w:r>
            <w:r>
              <w:rPr>
                <w:rFonts w:cs="Cambria"/>
                <w:b/>
                <w:color w:val="000000"/>
                <w:kern w:val="24"/>
              </w:rPr>
              <w:t>randma talking to a baby</w:t>
            </w:r>
          </w:p>
        </w:tc>
      </w:tr>
      <w:tr w:rsidR="008F1238" w:rsidRPr="004162D7" w14:paraId="725C8ECC" w14:textId="77777777" w:rsidTr="003A5DF1">
        <w:tc>
          <w:tcPr>
            <w:tcW w:w="709" w:type="dxa"/>
            <w:shd w:val="clear" w:color="auto" w:fill="auto"/>
          </w:tcPr>
          <w:p w14:paraId="3C8D0ADF" w14:textId="222305DF" w:rsidR="003A5DF1" w:rsidRDefault="003A5DF1" w:rsidP="003A5DF1">
            <w:r>
              <w:t>9</w:t>
            </w:r>
          </w:p>
        </w:tc>
        <w:tc>
          <w:tcPr>
            <w:tcW w:w="2250" w:type="dxa"/>
            <w:shd w:val="clear" w:color="auto" w:fill="auto"/>
          </w:tcPr>
          <w:p w14:paraId="09E6E13C" w14:textId="08DE824D" w:rsidR="003A5DF1" w:rsidRPr="003C2E96" w:rsidRDefault="003A5DF1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Theories cont. (Chomsky - LAD, Lenneberg)</w:t>
            </w:r>
          </w:p>
        </w:tc>
        <w:tc>
          <w:tcPr>
            <w:tcW w:w="4717" w:type="dxa"/>
            <w:shd w:val="clear" w:color="auto" w:fill="auto"/>
          </w:tcPr>
          <w:p w14:paraId="23582D4F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Chomsky is a famous nativist who proposed that we are biologically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programmed</w:t>
            </w:r>
            <w:proofErr w:type="gramEnd"/>
          </w:p>
          <w:p w14:paraId="08CEFE14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to acquire language. According to Chomsky, we are born with a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language</w:t>
            </w:r>
            <w:proofErr w:type="gramEnd"/>
          </w:p>
          <w:p w14:paraId="07F5F898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acquisition device, or LAD. With this LAD we have biologically programmed</w:t>
            </w:r>
          </w:p>
          <w:p w14:paraId="024EA2F5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capacities that enable us to develop language. According to nativists, language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is</w:t>
            </w:r>
            <w:proofErr w:type="gramEnd"/>
          </w:p>
          <w:p w14:paraId="1DCE4C46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a special endowed ability that is different from other skills or aspects of</w:t>
            </w:r>
          </w:p>
          <w:p w14:paraId="0E50E6E9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development. The LAD is assumed to be a physiological part of the brain that is a</w:t>
            </w:r>
          </w:p>
          <w:p w14:paraId="50B73C14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specialized language processor, but that is not specific to any one language.</w:t>
            </w:r>
          </w:p>
          <w:p w14:paraId="2088B764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To support their position, nativists point to evidence such as other species tend to</w:t>
            </w:r>
          </w:p>
          <w:p w14:paraId="37F02EED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have symbolic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capabilities, but</w:t>
            </w:r>
            <w:proofErr w:type="gramEnd"/>
            <w:r w:rsidRPr="003A5DF1">
              <w:rPr>
                <w:rFonts w:cs="Cambria"/>
                <w:b/>
                <w:color w:val="000000"/>
                <w:kern w:val="24"/>
              </w:rPr>
              <w:t xml:space="preserve"> cannot produce grammar. For example,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learning</w:t>
            </w:r>
            <w:proofErr w:type="gramEnd"/>
          </w:p>
          <w:p w14:paraId="14450B66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theorists who set out to oppose Chomsky and his theory got a chimpanzee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whom</w:t>
            </w:r>
            <w:proofErr w:type="gramEnd"/>
          </w:p>
          <w:p w14:paraId="37D2FE9A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they named </w:t>
            </w:r>
            <w:proofErr w:type="spellStart"/>
            <w:r w:rsidRPr="003A5DF1">
              <w:rPr>
                <w:rFonts w:cs="Cambria"/>
                <w:b/>
                <w:color w:val="000000"/>
                <w:kern w:val="24"/>
              </w:rPr>
              <w:t>Nim</w:t>
            </w:r>
            <w:proofErr w:type="spellEnd"/>
            <w:r w:rsidRPr="003A5DF1">
              <w:rPr>
                <w:rFonts w:cs="Cambria"/>
                <w:b/>
                <w:color w:val="000000"/>
                <w:kern w:val="24"/>
              </w:rPr>
              <w:t xml:space="preserve"> </w:t>
            </w:r>
            <w:proofErr w:type="spellStart"/>
            <w:r w:rsidRPr="003A5DF1">
              <w:rPr>
                <w:rFonts w:cs="Cambria"/>
                <w:b/>
                <w:color w:val="000000"/>
                <w:kern w:val="24"/>
              </w:rPr>
              <w:t>Chimpsky</w:t>
            </w:r>
            <w:proofErr w:type="spellEnd"/>
            <w:r w:rsidRPr="003A5DF1">
              <w:rPr>
                <w:rFonts w:cs="Cambria"/>
                <w:b/>
                <w:color w:val="000000"/>
                <w:kern w:val="24"/>
              </w:rPr>
              <w:t xml:space="preserve">, and they taught it more than 100 American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Sign</w:t>
            </w:r>
            <w:proofErr w:type="gramEnd"/>
          </w:p>
          <w:p w14:paraId="347E3CC7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Language signs. But the chimpanzee never developed grammar.</w:t>
            </w:r>
          </w:p>
          <w:p w14:paraId="69EE682C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Also brain damage has been used to support the nativist position. When there is</w:t>
            </w:r>
          </w:p>
          <w:p w14:paraId="7A1F3D91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brain damage to the left cerebral hemisphere, this results in loss of one or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more</w:t>
            </w:r>
            <w:proofErr w:type="gramEnd"/>
          </w:p>
          <w:p w14:paraId="1B89DEDC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lastRenderedPageBreak/>
              <w:t>language functions. If the Broca's area is damaged, then you lose your ability to</w:t>
            </w:r>
          </w:p>
          <w:p w14:paraId="13376914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produce speech. If the Wernicke's area is damaged, you lose the ability to</w:t>
            </w:r>
          </w:p>
          <w:p w14:paraId="4FC6DEDC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understand speech.</w:t>
            </w:r>
          </w:p>
          <w:p w14:paraId="1B607969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Lenneberg proposed in the critical period hypothesis that humans are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most</w:t>
            </w:r>
            <w:proofErr w:type="gramEnd"/>
          </w:p>
          <w:p w14:paraId="5F1E82AA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efficient at learning language from age two years to puberty. Another reason that</w:t>
            </w:r>
          </w:p>
          <w:p w14:paraId="3087A593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linguistics believe that language is innate and specific in the brain is the</w:t>
            </w:r>
          </w:p>
          <w:p w14:paraId="5EE7CEDE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existence of this critical period for language. This critical period also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impacts</w:t>
            </w:r>
            <w:proofErr w:type="gramEnd"/>
          </w:p>
          <w:p w14:paraId="7DF80C03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recovery from brain damage. If children experience brain damage, they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will</w:t>
            </w:r>
            <w:proofErr w:type="gramEnd"/>
          </w:p>
          <w:p w14:paraId="2FF1C87A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regain lost language function without extensive therapy.</w:t>
            </w:r>
          </w:p>
          <w:p w14:paraId="69A4ADAF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The universals in language development have also been used to support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this</w:t>
            </w:r>
            <w:proofErr w:type="gramEnd"/>
          </w:p>
          <w:p w14:paraId="6DA809B5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position. Normal healthy children tend to proceed through the same stages of</w:t>
            </w:r>
          </w:p>
          <w:p w14:paraId="62895D9D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language development in the same order, at the same time, across cultures,</w:t>
            </w:r>
          </w:p>
          <w:p w14:paraId="4AD9296D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regardless of what language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they're</w:t>
            </w:r>
            <w:proofErr w:type="gramEnd"/>
            <w:r w:rsidRPr="003A5DF1">
              <w:rPr>
                <w:rFonts w:cs="Cambria"/>
                <w:b/>
                <w:color w:val="000000"/>
                <w:kern w:val="24"/>
              </w:rPr>
              <w:t xml:space="preserve"> learning. For example, babies all over the</w:t>
            </w:r>
          </w:p>
          <w:p w14:paraId="081708D4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world</w:t>
            </w:r>
            <w:proofErr w:type="gramEnd"/>
            <w:r w:rsidRPr="003A5DF1">
              <w:rPr>
                <w:rFonts w:cs="Cambria"/>
                <w:b/>
                <w:color w:val="000000"/>
                <w:kern w:val="24"/>
              </w:rPr>
              <w:t xml:space="preserve"> begin to babble at the same age. If children learn strictly from feedback</w:t>
            </w:r>
          </w:p>
          <w:p w14:paraId="76BA5267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through their parents and reinforcements, then it's difficult to explain why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children</w:t>
            </w:r>
            <w:proofErr w:type="gramEnd"/>
          </w:p>
          <w:p w14:paraId="64F82BC2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progress through the same stages in the same order when learning language.</w:t>
            </w:r>
          </w:p>
          <w:p w14:paraId="1FB39283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lastRenderedPageBreak/>
              <w:t xml:space="preserve">Finally, the existence of pidgins to creole also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support</w:t>
            </w:r>
            <w:proofErr w:type="gramEnd"/>
            <w:r w:rsidRPr="003A5DF1">
              <w:rPr>
                <w:rFonts w:cs="Cambria"/>
                <w:b/>
                <w:color w:val="000000"/>
                <w:kern w:val="24"/>
              </w:rPr>
              <w:t xml:space="preserve"> the nativist position. A</w:t>
            </w:r>
          </w:p>
          <w:p w14:paraId="470867AF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pidgin is a crude way of communicating. For example, Spanglish-- using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some</w:t>
            </w:r>
            <w:proofErr w:type="gramEnd"/>
          </w:p>
          <w:p w14:paraId="287E71FA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English words and some Spanish words just to communicate with each other.</w:t>
            </w:r>
          </w:p>
          <w:p w14:paraId="15E74FA7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Pidgins arrive when two different cultures or two different language-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speaking</w:t>
            </w:r>
            <w:proofErr w:type="gramEnd"/>
          </w:p>
          <w:p w14:paraId="65E76640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groups are put together. Within one generation, the children of these groups</w:t>
            </w:r>
          </w:p>
          <w:p w14:paraId="794A8202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develop a language naturally.</w:t>
            </w:r>
          </w:p>
          <w:p w14:paraId="3A6A81FC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These languages are referred to as creole. They are languages because they</w:t>
            </w:r>
          </w:p>
          <w:p w14:paraId="230972BF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have an agreed-upon set of rules and syntax that within one generation results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in</w:t>
            </w:r>
            <w:proofErr w:type="gramEnd"/>
          </w:p>
          <w:p w14:paraId="795B7490" w14:textId="3C83C6D4" w:rsidR="003A5DF1" w:rsidRPr="003C2E96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a language. Quite </w:t>
            </w:r>
            <w:commentRangeStart w:id="0"/>
            <w:r w:rsidRPr="003A5DF1">
              <w:rPr>
                <w:rFonts w:cs="Cambria"/>
                <w:b/>
                <w:color w:val="000000"/>
                <w:kern w:val="24"/>
              </w:rPr>
              <w:t>[INAUDIBLE].</w:t>
            </w:r>
            <w:commentRangeEnd w:id="0"/>
            <w:r>
              <w:rPr>
                <w:rStyle w:val="CommentReference"/>
              </w:rPr>
              <w:commentReference w:id="0"/>
            </w:r>
          </w:p>
        </w:tc>
        <w:tc>
          <w:tcPr>
            <w:tcW w:w="5274" w:type="dxa"/>
            <w:shd w:val="clear" w:color="auto" w:fill="auto"/>
          </w:tcPr>
          <w:p w14:paraId="4493BA3D" w14:textId="1D02504A" w:rsidR="003A5DF1" w:rsidRPr="003C2E96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lastRenderedPageBreak/>
              <w:t>Image of Noam Chomsky</w:t>
            </w:r>
          </w:p>
        </w:tc>
      </w:tr>
      <w:tr w:rsidR="008F1238" w:rsidRPr="004162D7" w14:paraId="1701CDEA" w14:textId="77777777" w:rsidTr="003A5DF1">
        <w:tc>
          <w:tcPr>
            <w:tcW w:w="709" w:type="dxa"/>
            <w:shd w:val="clear" w:color="auto" w:fill="auto"/>
          </w:tcPr>
          <w:p w14:paraId="63DF23BD" w14:textId="3B6C8791" w:rsidR="003A5DF1" w:rsidRDefault="003A5DF1" w:rsidP="003A5DF1">
            <w:r>
              <w:lastRenderedPageBreak/>
              <w:t>10</w:t>
            </w:r>
          </w:p>
        </w:tc>
        <w:tc>
          <w:tcPr>
            <w:tcW w:w="2250" w:type="dxa"/>
            <w:shd w:val="clear" w:color="auto" w:fill="auto"/>
          </w:tcPr>
          <w:p w14:paraId="026AFEC7" w14:textId="4B44B984" w:rsidR="003A5DF1" w:rsidRPr="003C2E96" w:rsidRDefault="003A5DF1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  <w:proofErr w:type="spellStart"/>
            <w:r>
              <w:rPr>
                <w:b/>
              </w:rPr>
              <w:t>Berko’s</w:t>
            </w:r>
            <w:proofErr w:type="spellEnd"/>
            <w:r>
              <w:rPr>
                <w:b/>
              </w:rPr>
              <w:t xml:space="preserve"> Experiment</w:t>
            </w:r>
          </w:p>
        </w:tc>
        <w:tc>
          <w:tcPr>
            <w:tcW w:w="4717" w:type="dxa"/>
            <w:shd w:val="clear" w:color="auto" w:fill="auto"/>
          </w:tcPr>
          <w:p w14:paraId="48F64718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spellStart"/>
            <w:r w:rsidRPr="003A5DF1">
              <w:rPr>
                <w:rFonts w:cs="Cambria"/>
                <w:b/>
                <w:color w:val="000000"/>
                <w:kern w:val="24"/>
              </w:rPr>
              <w:t>Berko</w:t>
            </w:r>
            <w:proofErr w:type="spellEnd"/>
            <w:r w:rsidRPr="003A5DF1">
              <w:rPr>
                <w:rFonts w:cs="Cambria"/>
                <w:b/>
                <w:color w:val="000000"/>
                <w:kern w:val="24"/>
              </w:rPr>
              <w:t xml:space="preserve"> did a now famous experiment demonstrating that children learn the rules of</w:t>
            </w:r>
          </w:p>
          <w:p w14:paraId="2B123398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language even though they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are</w:t>
            </w:r>
            <w:proofErr w:type="gramEnd"/>
            <w:r w:rsidRPr="003A5DF1">
              <w:rPr>
                <w:rFonts w:cs="Cambria"/>
                <w:b/>
                <w:color w:val="000000"/>
                <w:kern w:val="24"/>
              </w:rPr>
              <w:t xml:space="preserve"> never taught them. She did this by inventing</w:t>
            </w:r>
          </w:p>
          <w:p w14:paraId="745219D2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words and then asking the children to make them plural.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So</w:t>
            </w:r>
            <w:proofErr w:type="gramEnd"/>
            <w:r w:rsidRPr="003A5DF1">
              <w:rPr>
                <w:rFonts w:cs="Cambria"/>
                <w:b/>
                <w:color w:val="000000"/>
                <w:kern w:val="24"/>
              </w:rPr>
              <w:t xml:space="preserve"> for example the item</w:t>
            </w:r>
          </w:p>
          <w:p w14:paraId="0CB571B2" w14:textId="56855D8F" w:rsidR="003A5DF1" w:rsidRPr="003C2E96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on the left is a </w:t>
            </w:r>
            <w:proofErr w:type="spellStart"/>
            <w:r w:rsidRPr="003A5DF1">
              <w:rPr>
                <w:rFonts w:cs="Cambria"/>
                <w:b/>
                <w:color w:val="000000"/>
                <w:kern w:val="24"/>
              </w:rPr>
              <w:t>toma</w:t>
            </w:r>
            <w:proofErr w:type="spellEnd"/>
            <w:r w:rsidRPr="003A5DF1">
              <w:rPr>
                <w:rFonts w:cs="Cambria"/>
                <w:b/>
                <w:color w:val="000000"/>
                <w:kern w:val="24"/>
              </w:rPr>
              <w:t xml:space="preserve">, </w:t>
            </w:r>
            <w:commentRangeStart w:id="1"/>
            <w:r w:rsidRPr="003A5DF1">
              <w:rPr>
                <w:rFonts w:cs="Cambria"/>
                <w:b/>
                <w:color w:val="000000"/>
                <w:kern w:val="24"/>
              </w:rPr>
              <w:t xml:space="preserve">and the item on the right is a </w:t>
            </w:r>
            <w:proofErr w:type="spellStart"/>
            <w:r w:rsidRPr="003A5DF1">
              <w:rPr>
                <w:rFonts w:cs="Cambria"/>
                <w:b/>
                <w:color w:val="000000"/>
                <w:kern w:val="24"/>
              </w:rPr>
              <w:t>wug</w:t>
            </w:r>
            <w:proofErr w:type="spellEnd"/>
            <w:r w:rsidRPr="003A5DF1">
              <w:rPr>
                <w:rFonts w:cs="Cambria"/>
                <w:b/>
                <w:color w:val="000000"/>
                <w:kern w:val="24"/>
              </w:rPr>
              <w:t xml:space="preserve">. </w:t>
            </w:r>
            <w:commentRangeEnd w:id="1"/>
            <w:r>
              <w:rPr>
                <w:rStyle w:val="CommentReference"/>
              </w:rPr>
              <w:commentReference w:id="1"/>
            </w:r>
          </w:p>
          <w:p w14:paraId="5DBCC819" w14:textId="019DDD24" w:rsidR="003A5DF1" w:rsidRPr="003C2E96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</w:p>
        </w:tc>
        <w:tc>
          <w:tcPr>
            <w:tcW w:w="5274" w:type="dxa"/>
            <w:shd w:val="clear" w:color="auto" w:fill="auto"/>
          </w:tcPr>
          <w:p w14:paraId="4FFA1FED" w14:textId="77777777" w:rsid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t>Image of singular “Toma” and “</w:t>
            </w:r>
            <w:proofErr w:type="spellStart"/>
            <w:r>
              <w:rPr>
                <w:rFonts w:cs="Cambria"/>
                <w:b/>
                <w:color w:val="000000"/>
                <w:kern w:val="24"/>
              </w:rPr>
              <w:t>Wug</w:t>
            </w:r>
            <w:proofErr w:type="spellEnd"/>
            <w:r>
              <w:rPr>
                <w:rFonts w:cs="Cambria"/>
                <w:b/>
                <w:color w:val="000000"/>
                <w:kern w:val="24"/>
              </w:rPr>
              <w:t>”.</w:t>
            </w:r>
          </w:p>
          <w:p w14:paraId="2E553C94" w14:textId="4104992B" w:rsidR="003A5DF1" w:rsidRPr="003C2E96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drawing>
                <wp:inline distT="0" distB="0" distL="0" distR="0" wp14:anchorId="6874E567" wp14:editId="7D91F33E">
                  <wp:extent cx="2952750" cy="1847519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588" cy="185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238" w:rsidRPr="004162D7" w14:paraId="3170D29D" w14:textId="77777777" w:rsidTr="003A5DF1">
        <w:tc>
          <w:tcPr>
            <w:tcW w:w="709" w:type="dxa"/>
            <w:shd w:val="clear" w:color="auto" w:fill="auto"/>
          </w:tcPr>
          <w:p w14:paraId="3B453CCF" w14:textId="5D479A9A" w:rsidR="003A5DF1" w:rsidRDefault="00CA0E4A" w:rsidP="003A5DF1">
            <w:r>
              <w:t>11</w:t>
            </w:r>
          </w:p>
        </w:tc>
        <w:tc>
          <w:tcPr>
            <w:tcW w:w="2250" w:type="dxa"/>
            <w:shd w:val="clear" w:color="auto" w:fill="auto"/>
          </w:tcPr>
          <w:p w14:paraId="6A3AB0E1" w14:textId="30A89559" w:rsidR="003A5DF1" w:rsidRPr="003C2E96" w:rsidRDefault="00CA0E4A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  <w:proofErr w:type="spellStart"/>
            <w:r>
              <w:rPr>
                <w:b/>
              </w:rPr>
              <w:t>Berko’s</w:t>
            </w:r>
            <w:proofErr w:type="spellEnd"/>
            <w:r>
              <w:rPr>
                <w:b/>
              </w:rPr>
              <w:t xml:space="preserve"> Experiment </w:t>
            </w:r>
            <w:proofErr w:type="spellStart"/>
            <w:r>
              <w:rPr>
                <w:b/>
              </w:rPr>
              <w:t>contiued</w:t>
            </w:r>
            <w:proofErr w:type="spellEnd"/>
          </w:p>
        </w:tc>
        <w:tc>
          <w:tcPr>
            <w:tcW w:w="4717" w:type="dxa"/>
            <w:shd w:val="clear" w:color="auto" w:fill="auto"/>
          </w:tcPr>
          <w:p w14:paraId="556307FC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What do I have here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on</w:t>
            </w:r>
            <w:proofErr w:type="gramEnd"/>
          </w:p>
          <w:p w14:paraId="53362636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the left? What do I have on the right? I have </w:t>
            </w:r>
            <w:proofErr w:type="spellStart"/>
            <w:r w:rsidRPr="003A5DF1">
              <w:rPr>
                <w:rFonts w:cs="Cambria"/>
                <w:b/>
                <w:color w:val="000000"/>
                <w:kern w:val="24"/>
              </w:rPr>
              <w:t>wugs</w:t>
            </w:r>
            <w:proofErr w:type="spellEnd"/>
            <w:r w:rsidRPr="003A5DF1">
              <w:rPr>
                <w:rFonts w:cs="Cambria"/>
                <w:b/>
                <w:color w:val="000000"/>
                <w:kern w:val="24"/>
              </w:rPr>
              <w:t xml:space="preserve"> and </w:t>
            </w:r>
            <w:proofErr w:type="spellStart"/>
            <w:r w:rsidRPr="003A5DF1">
              <w:rPr>
                <w:rFonts w:cs="Cambria"/>
                <w:b/>
                <w:color w:val="000000"/>
                <w:kern w:val="24"/>
              </w:rPr>
              <w:t>tomas</w:t>
            </w:r>
            <w:proofErr w:type="spellEnd"/>
            <w:r w:rsidRPr="003A5DF1">
              <w:rPr>
                <w:rFonts w:cs="Cambria"/>
                <w:b/>
                <w:color w:val="000000"/>
                <w:kern w:val="24"/>
              </w:rPr>
              <w:t>.</w:t>
            </w:r>
          </w:p>
          <w:p w14:paraId="5F64D363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lastRenderedPageBreak/>
              <w:t xml:space="preserve">Children can do this very easily, demonstrating that what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they've</w:t>
            </w:r>
            <w:proofErr w:type="gramEnd"/>
            <w:r w:rsidRPr="003A5DF1">
              <w:rPr>
                <w:rFonts w:cs="Cambria"/>
                <w:b/>
                <w:color w:val="000000"/>
                <w:kern w:val="24"/>
              </w:rPr>
              <w:t xml:space="preserve"> learned is the</w:t>
            </w:r>
          </w:p>
          <w:p w14:paraId="3A0E5AC7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rules of grammar even though no one has ever explicitly taught them. Your</w:t>
            </w:r>
          </w:p>
          <w:p w14:paraId="53BD47A7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parents never sat down with you and said, now if you want to talk about two balls,</w:t>
            </w:r>
          </w:p>
          <w:p w14:paraId="1F72B6D3" w14:textId="77777777" w:rsidR="003A5DF1" w:rsidRP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 xml:space="preserve">put an "s" on the end of the word. If you want to just talk about one, only </w:t>
            </w:r>
            <w:proofErr w:type="gramStart"/>
            <w:r w:rsidRPr="003A5DF1">
              <w:rPr>
                <w:rFonts w:cs="Cambria"/>
                <w:b/>
                <w:color w:val="000000"/>
                <w:kern w:val="24"/>
              </w:rPr>
              <w:t>say</w:t>
            </w:r>
            <w:proofErr w:type="gramEnd"/>
          </w:p>
          <w:p w14:paraId="68A0A637" w14:textId="0EDC7860" w:rsidR="003A5DF1" w:rsidRPr="003C2E96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3A5DF1">
              <w:rPr>
                <w:rFonts w:cs="Cambria"/>
                <w:b/>
                <w:color w:val="000000"/>
                <w:kern w:val="24"/>
              </w:rPr>
              <w:t>"ball."</w:t>
            </w:r>
          </w:p>
        </w:tc>
        <w:tc>
          <w:tcPr>
            <w:tcW w:w="5274" w:type="dxa"/>
            <w:shd w:val="clear" w:color="auto" w:fill="auto"/>
          </w:tcPr>
          <w:p w14:paraId="6370AF87" w14:textId="77777777" w:rsidR="003A5DF1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lastRenderedPageBreak/>
              <w:t xml:space="preserve">Image of more than one “Toma” and </w:t>
            </w:r>
            <w:r w:rsidR="00CA0E4A">
              <w:rPr>
                <w:rFonts w:cs="Cambria"/>
                <w:b/>
                <w:color w:val="000000"/>
                <w:kern w:val="24"/>
              </w:rPr>
              <w:t>more than one “</w:t>
            </w:r>
            <w:proofErr w:type="spellStart"/>
            <w:r w:rsidR="00CA0E4A">
              <w:rPr>
                <w:rFonts w:cs="Cambria"/>
                <w:b/>
                <w:color w:val="000000"/>
                <w:kern w:val="24"/>
              </w:rPr>
              <w:t>Wug</w:t>
            </w:r>
            <w:proofErr w:type="spellEnd"/>
            <w:r w:rsidR="00CA0E4A">
              <w:rPr>
                <w:rFonts w:cs="Cambria"/>
                <w:b/>
                <w:color w:val="000000"/>
                <w:kern w:val="24"/>
              </w:rPr>
              <w:t>”.</w:t>
            </w:r>
          </w:p>
          <w:p w14:paraId="76157D32" w14:textId="01541E58" w:rsidR="00CA0E4A" w:rsidRPr="003C2E96" w:rsidRDefault="00CA0E4A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lastRenderedPageBreak/>
              <w:drawing>
                <wp:inline distT="0" distB="0" distL="0" distR="0" wp14:anchorId="131CC8C6" wp14:editId="767C2C2B">
                  <wp:extent cx="2895600" cy="2055390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110" cy="206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238" w:rsidRPr="004162D7" w14:paraId="634A78AE" w14:textId="77777777" w:rsidTr="003A5DF1">
        <w:tc>
          <w:tcPr>
            <w:tcW w:w="709" w:type="dxa"/>
            <w:shd w:val="clear" w:color="auto" w:fill="auto"/>
          </w:tcPr>
          <w:p w14:paraId="504C96CB" w14:textId="29829446" w:rsidR="003A5DF1" w:rsidRDefault="00CA0E4A" w:rsidP="003A5DF1">
            <w:r>
              <w:lastRenderedPageBreak/>
              <w:t>12</w:t>
            </w:r>
          </w:p>
        </w:tc>
        <w:tc>
          <w:tcPr>
            <w:tcW w:w="2250" w:type="dxa"/>
            <w:shd w:val="clear" w:color="auto" w:fill="auto"/>
          </w:tcPr>
          <w:p w14:paraId="2541C7B5" w14:textId="43ED98F3" w:rsidR="003A5DF1" w:rsidRPr="003C2E96" w:rsidRDefault="00CA0E4A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Critical Period in Language</w:t>
            </w:r>
          </w:p>
        </w:tc>
        <w:tc>
          <w:tcPr>
            <w:tcW w:w="4717" w:type="dxa"/>
            <w:shd w:val="clear" w:color="auto" w:fill="auto"/>
          </w:tcPr>
          <w:p w14:paraId="765C255C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 xml:space="preserve">This slide demonstrates the critical period in language development. This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shows</w:t>
            </w:r>
            <w:proofErr w:type="gramEnd"/>
          </w:p>
          <w:p w14:paraId="481228DE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the relationship between age of arrival of Chinese and Korean immigrants in the</w:t>
            </w:r>
          </w:p>
          <w:p w14:paraId="7BB69C98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United States and their performance on a test of English grammar.</w:t>
            </w:r>
          </w:p>
          <w:p w14:paraId="27A26C28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For people of Chinese and Korean heritage who were born in the United States,</w:t>
            </w:r>
          </w:p>
          <w:p w14:paraId="1D1BF49A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 xml:space="preserve">they perform at very proficient levels. Same thing for people who started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learning</w:t>
            </w:r>
            <w:proofErr w:type="gramEnd"/>
          </w:p>
          <w:p w14:paraId="54838904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English between three and seven years of age. However, those who began to</w:t>
            </w:r>
          </w:p>
          <w:p w14:paraId="552C4CD2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 xml:space="preserve">learn the English language after seven, you see a pretty much straight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linear</w:t>
            </w:r>
            <w:proofErr w:type="gramEnd"/>
          </w:p>
          <w:p w14:paraId="1F8C037C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 xml:space="preserve">decline in their proficiency in grammar-- all the way until you get to about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17</w:t>
            </w:r>
            <w:proofErr w:type="gramEnd"/>
          </w:p>
          <w:p w14:paraId="67973C0D" w14:textId="596E74CD" w:rsidR="003A5DF1" w:rsidRPr="003C2E96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years of age, at which point it levels off.</w:t>
            </w:r>
          </w:p>
        </w:tc>
        <w:tc>
          <w:tcPr>
            <w:tcW w:w="5274" w:type="dxa"/>
            <w:shd w:val="clear" w:color="auto" w:fill="auto"/>
          </w:tcPr>
          <w:p w14:paraId="36C1D164" w14:textId="172C7FCD" w:rsidR="003A5DF1" w:rsidRDefault="00CA0E4A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t>Graph showing relationship between age of arrival of Chinese and Korean Immigrants in the US and Performance on a test of English grammar.</w:t>
            </w:r>
          </w:p>
          <w:p w14:paraId="212F9458" w14:textId="2AB9EB8F" w:rsidR="00CA0E4A" w:rsidRDefault="00CA0E4A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drawing>
                <wp:inline distT="0" distB="0" distL="0" distR="0" wp14:anchorId="398E9DF3" wp14:editId="4381FEF0">
                  <wp:extent cx="3016885" cy="2378457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531" cy="2400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79BA3" w14:textId="2B2B49FA" w:rsidR="00CA0E4A" w:rsidRPr="003C2E96" w:rsidRDefault="00CA0E4A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</w:p>
        </w:tc>
      </w:tr>
      <w:tr w:rsidR="008F1238" w:rsidRPr="004162D7" w14:paraId="3E88B4A4" w14:textId="77777777" w:rsidTr="003A5DF1">
        <w:tc>
          <w:tcPr>
            <w:tcW w:w="709" w:type="dxa"/>
            <w:shd w:val="clear" w:color="auto" w:fill="auto"/>
          </w:tcPr>
          <w:p w14:paraId="3B049B74" w14:textId="431AF409" w:rsidR="003A5DF1" w:rsidRDefault="00CA0E4A" w:rsidP="003A5DF1">
            <w:r>
              <w:lastRenderedPageBreak/>
              <w:t>13</w:t>
            </w:r>
          </w:p>
        </w:tc>
        <w:tc>
          <w:tcPr>
            <w:tcW w:w="2250" w:type="dxa"/>
            <w:shd w:val="clear" w:color="auto" w:fill="auto"/>
          </w:tcPr>
          <w:p w14:paraId="3ACC8EBA" w14:textId="09AF1E9B" w:rsidR="003A5DF1" w:rsidRPr="003C2E96" w:rsidRDefault="00CA0E4A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 xml:space="preserve">Interactionist Approach (Piaget, Bates, </w:t>
            </w:r>
            <w:proofErr w:type="spellStart"/>
            <w:r>
              <w:rPr>
                <w:b/>
              </w:rPr>
              <w:t>Slobin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717" w:type="dxa"/>
            <w:shd w:val="clear" w:color="auto" w:fill="auto"/>
          </w:tcPr>
          <w:p w14:paraId="347BE694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 xml:space="preserve">The interactionist approach to language development was heavily influenced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by</w:t>
            </w:r>
            <w:proofErr w:type="gramEnd"/>
          </w:p>
          <w:p w14:paraId="10498BA4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 xml:space="preserve">Piaget's theory and proposed by Bates and </w:t>
            </w:r>
            <w:proofErr w:type="spellStart"/>
            <w:r w:rsidRPr="00CA0E4A">
              <w:rPr>
                <w:rFonts w:cs="Cambria"/>
                <w:b/>
                <w:color w:val="000000"/>
                <w:kern w:val="24"/>
              </w:rPr>
              <w:t>Slobin</w:t>
            </w:r>
            <w:proofErr w:type="spellEnd"/>
            <w:r w:rsidRPr="00CA0E4A">
              <w:rPr>
                <w:rFonts w:cs="Cambria"/>
                <w:b/>
                <w:color w:val="000000"/>
                <w:kern w:val="24"/>
              </w:rPr>
              <w:t>. According to this perspective,</w:t>
            </w:r>
          </w:p>
          <w:p w14:paraId="707EDE2E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both biological factors and the linguistic environment combine to interact or</w:t>
            </w:r>
          </w:p>
          <w:p w14:paraId="4E1E6F1D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influence the development of language. Both the learning and nativist positions</w:t>
            </w:r>
          </w:p>
          <w:p w14:paraId="009994AA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are partially correct.</w:t>
            </w:r>
          </w:p>
          <w:p w14:paraId="1EE8EB2B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Students often make the mistake of simplifying this theoretical position too much.</w:t>
            </w:r>
          </w:p>
          <w:p w14:paraId="689286F1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commentRangeStart w:id="2"/>
            <w:r w:rsidRPr="00CA0E4A">
              <w:rPr>
                <w:rFonts w:cs="Cambria"/>
                <w:b/>
                <w:color w:val="000000"/>
                <w:kern w:val="24"/>
              </w:rPr>
              <w:t xml:space="preserve">Make sure that you watch the video. If it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didn't</w:t>
            </w:r>
            <w:proofErr w:type="gramEnd"/>
            <w:r w:rsidRPr="00CA0E4A">
              <w:rPr>
                <w:rFonts w:cs="Cambria"/>
                <w:b/>
                <w:color w:val="000000"/>
                <w:kern w:val="24"/>
              </w:rPr>
              <w:t xml:space="preserve"> appear on the prior slide, go to</w:t>
            </w:r>
          </w:p>
          <w:p w14:paraId="584FCB57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Videos under Blackboard and view Bates herself explaining this position.</w:t>
            </w:r>
            <w:commentRangeEnd w:id="2"/>
            <w:r>
              <w:rPr>
                <w:rStyle w:val="CommentReference"/>
              </w:rPr>
              <w:commentReference w:id="2"/>
            </w:r>
          </w:p>
          <w:p w14:paraId="0838AD76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According to interactionists, without proper exposure to language, you will not</w:t>
            </w:r>
          </w:p>
          <w:p w14:paraId="01634E14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develop language adequately. Verbal interaction with, not just exposure to,</w:t>
            </w:r>
          </w:p>
          <w:p w14:paraId="59B7104F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language is critical for you to learn it. The brain develops with experience to</w:t>
            </w:r>
          </w:p>
          <w:p w14:paraId="5EF985A2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 xml:space="preserve">become </w:t>
            </w:r>
            <w:proofErr w:type="spellStart"/>
            <w:r w:rsidRPr="00CA0E4A">
              <w:rPr>
                <w:rFonts w:cs="Cambria"/>
                <w:b/>
                <w:color w:val="000000"/>
                <w:kern w:val="24"/>
              </w:rPr>
              <w:t>specialised</w:t>
            </w:r>
            <w:proofErr w:type="spellEnd"/>
            <w:r w:rsidRPr="00CA0E4A">
              <w:rPr>
                <w:rFonts w:cs="Cambria"/>
                <w:b/>
                <w:color w:val="000000"/>
                <w:kern w:val="24"/>
              </w:rPr>
              <w:t xml:space="preserve"> for language. We have innate abilities that are shaped by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our</w:t>
            </w:r>
            <w:proofErr w:type="gramEnd"/>
          </w:p>
          <w:p w14:paraId="2588827A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experiences that help us to learn language. Interactionists argue that the critical</w:t>
            </w:r>
          </w:p>
          <w:p w14:paraId="01024802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 xml:space="preserve">period is evidence of interaction. We must be exposed to language and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interact</w:t>
            </w:r>
            <w:proofErr w:type="gramEnd"/>
          </w:p>
          <w:p w14:paraId="4F91255B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with the language by four years of age to learn it completely with proper</w:t>
            </w:r>
          </w:p>
          <w:p w14:paraId="0E52E97B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grammar.</w:t>
            </w:r>
          </w:p>
          <w:p w14:paraId="1DD3D553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The case of Genie, the Wild Child</w:t>
            </w:r>
            <w:commentRangeStart w:id="3"/>
            <w:r w:rsidRPr="00CA0E4A">
              <w:rPr>
                <w:rFonts w:cs="Cambria"/>
                <w:b/>
                <w:color w:val="000000"/>
                <w:kern w:val="24"/>
              </w:rPr>
              <w:t>, which you should watch in the video.</w:t>
            </w:r>
            <w:commentRangeEnd w:id="3"/>
            <w:r>
              <w:rPr>
                <w:rStyle w:val="CommentReference"/>
              </w:rPr>
              <w:commentReference w:id="3"/>
            </w:r>
            <w:r w:rsidRPr="00CA0E4A">
              <w:rPr>
                <w:rFonts w:cs="Cambria"/>
                <w:b/>
                <w:color w:val="000000"/>
                <w:kern w:val="24"/>
              </w:rPr>
              <w:t xml:space="preserve">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Genie</w:t>
            </w:r>
            <w:proofErr w:type="gramEnd"/>
          </w:p>
          <w:p w14:paraId="62AB891F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lastRenderedPageBreak/>
              <w:t>didn't</w:t>
            </w:r>
            <w:proofErr w:type="gramEnd"/>
            <w:r w:rsidRPr="00CA0E4A">
              <w:rPr>
                <w:rFonts w:cs="Cambria"/>
                <w:b/>
                <w:color w:val="000000"/>
                <w:kern w:val="24"/>
              </w:rPr>
              <w:t xml:space="preserve"> have verbal interaction, and she never developed grammar. If the nativists</w:t>
            </w:r>
          </w:p>
          <w:p w14:paraId="69B85E66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 xml:space="preserve">were correct, wouldn't she have naturally developed grammar when she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started</w:t>
            </w:r>
            <w:proofErr w:type="gramEnd"/>
          </w:p>
          <w:p w14:paraId="610A5DB9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 xml:space="preserve">to be exposed to the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language?</w:t>
            </w:r>
            <w:proofErr w:type="gramEnd"/>
          </w:p>
          <w:p w14:paraId="65BA66E9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 xml:space="preserve">According to interactionists, language development is reflective of a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child's</w:t>
            </w:r>
            <w:proofErr w:type="gramEnd"/>
          </w:p>
          <w:p w14:paraId="3B0AD748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 xml:space="preserve">cognitive development. We must come to a cognitive understanding of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symbolic</w:t>
            </w:r>
            <w:proofErr w:type="gramEnd"/>
          </w:p>
          <w:p w14:paraId="548C4A63" w14:textId="29F1A872" w:rsidR="003A5DF1" w:rsidRPr="003C2E96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representations before language can emerge.</w:t>
            </w:r>
          </w:p>
        </w:tc>
        <w:tc>
          <w:tcPr>
            <w:tcW w:w="5274" w:type="dxa"/>
            <w:shd w:val="clear" w:color="auto" w:fill="auto"/>
          </w:tcPr>
          <w:p w14:paraId="250EA97C" w14:textId="5561F1FF" w:rsidR="003A5DF1" w:rsidRPr="003C2E96" w:rsidRDefault="008F1238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lastRenderedPageBreak/>
              <w:t xml:space="preserve">No images included (possible images: Piaget, Bates, </w:t>
            </w:r>
            <w:proofErr w:type="spellStart"/>
            <w:r>
              <w:rPr>
                <w:rFonts w:cs="Cambria"/>
                <w:b/>
                <w:color w:val="000000"/>
                <w:kern w:val="24"/>
              </w:rPr>
              <w:t>Slobin</w:t>
            </w:r>
            <w:proofErr w:type="spellEnd"/>
            <w:r>
              <w:rPr>
                <w:rFonts w:cs="Cambria"/>
                <w:b/>
                <w:color w:val="000000"/>
                <w:kern w:val="24"/>
              </w:rPr>
              <w:t xml:space="preserve"> and/or Genie, The Wild Child)</w:t>
            </w:r>
          </w:p>
        </w:tc>
      </w:tr>
      <w:tr w:rsidR="008F1238" w:rsidRPr="004162D7" w14:paraId="7659D62B" w14:textId="77777777" w:rsidTr="003A5DF1">
        <w:tc>
          <w:tcPr>
            <w:tcW w:w="709" w:type="dxa"/>
            <w:shd w:val="clear" w:color="auto" w:fill="auto"/>
          </w:tcPr>
          <w:p w14:paraId="1D86D311" w14:textId="4037790A" w:rsidR="003A5DF1" w:rsidRDefault="00CA0E4A" w:rsidP="003A5DF1">
            <w:r>
              <w:t>14</w:t>
            </w:r>
          </w:p>
        </w:tc>
        <w:tc>
          <w:tcPr>
            <w:tcW w:w="2250" w:type="dxa"/>
            <w:shd w:val="clear" w:color="auto" w:fill="auto"/>
          </w:tcPr>
          <w:p w14:paraId="585C04B2" w14:textId="4F03E847" w:rsidR="003A5DF1" w:rsidRPr="003C2E96" w:rsidRDefault="008F1238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The Interactionist Model of Language Development</w:t>
            </w:r>
          </w:p>
        </w:tc>
        <w:tc>
          <w:tcPr>
            <w:tcW w:w="4717" w:type="dxa"/>
            <w:shd w:val="clear" w:color="auto" w:fill="auto"/>
          </w:tcPr>
          <w:p w14:paraId="66A088B7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This diagram depicts the</w:t>
            </w:r>
          </w:p>
          <w:p w14:paraId="37A9B18B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interactionist model of language development. Biological maturation influences</w:t>
            </w:r>
          </w:p>
          <w:p w14:paraId="040CEBE7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 xml:space="preserve">our cognitive development. In return, our cognitive development influences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our</w:t>
            </w:r>
            <w:proofErr w:type="gramEnd"/>
          </w:p>
          <w:p w14:paraId="7EC2BE8D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actions and how we talk.</w:t>
            </w:r>
          </w:p>
          <w:p w14:paraId="10152BED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Our actions and how we talk influence our linguistic environment-- what other</w:t>
            </w:r>
          </w:p>
          <w:p w14:paraId="1742CA96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 xml:space="preserve">people around us say, how they respond to us. And that in return again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helps</w:t>
            </w:r>
            <w:proofErr w:type="gramEnd"/>
          </w:p>
          <w:p w14:paraId="7862ABC3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increase our actions and our language development, our words. The linguistic</w:t>
            </w:r>
          </w:p>
          <w:p w14:paraId="7C645EC8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environment also continues to enhance cognitive development. Thus cognitive</w:t>
            </w:r>
          </w:p>
          <w:p w14:paraId="3195241B" w14:textId="77777777" w:rsidR="00CA0E4A" w:rsidRPr="00CA0E4A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 xml:space="preserve">development plays a mediating role between what our genes have provided </w:t>
            </w:r>
            <w:proofErr w:type="gramStart"/>
            <w:r w:rsidRPr="00CA0E4A">
              <w:rPr>
                <w:rFonts w:cs="Cambria"/>
                <w:b/>
                <w:color w:val="000000"/>
                <w:kern w:val="24"/>
              </w:rPr>
              <w:t>us</w:t>
            </w:r>
            <w:proofErr w:type="gramEnd"/>
          </w:p>
          <w:p w14:paraId="5D2D127B" w14:textId="4196E69E" w:rsidR="003A5DF1" w:rsidRPr="003C2E96" w:rsidRDefault="00CA0E4A" w:rsidP="00CA0E4A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CA0E4A">
              <w:rPr>
                <w:rFonts w:cs="Cambria"/>
                <w:b/>
                <w:color w:val="000000"/>
                <w:kern w:val="24"/>
              </w:rPr>
              <w:t>with and the</w:t>
            </w:r>
            <w:commentRangeStart w:id="4"/>
            <w:r w:rsidRPr="00CA0E4A">
              <w:rPr>
                <w:rFonts w:cs="Cambria"/>
                <w:b/>
                <w:color w:val="000000"/>
                <w:kern w:val="24"/>
              </w:rPr>
              <w:t xml:space="preserve"> [INAUDIBLE].</w:t>
            </w:r>
            <w:commentRangeEnd w:id="4"/>
            <w:r w:rsidR="008F1238">
              <w:rPr>
                <w:rStyle w:val="CommentReference"/>
              </w:rPr>
              <w:commentReference w:id="4"/>
            </w:r>
          </w:p>
        </w:tc>
        <w:tc>
          <w:tcPr>
            <w:tcW w:w="5274" w:type="dxa"/>
            <w:shd w:val="clear" w:color="auto" w:fill="auto"/>
          </w:tcPr>
          <w:p w14:paraId="62A5C9CE" w14:textId="77777777" w:rsidR="003A5DF1" w:rsidRDefault="008F1238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t>Image of Interactionist Model of Language Development</w:t>
            </w:r>
          </w:p>
          <w:p w14:paraId="252ACF27" w14:textId="3F0B6F07" w:rsidR="008F1238" w:rsidRPr="003C2E96" w:rsidRDefault="008F1238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drawing>
                <wp:inline distT="0" distB="0" distL="0" distR="0" wp14:anchorId="34AF2407" wp14:editId="24D8D8EF">
                  <wp:extent cx="3000375" cy="17534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124" cy="1773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238" w:rsidRPr="004162D7" w14:paraId="0B4D1A46" w14:textId="77777777" w:rsidTr="003A5DF1">
        <w:tc>
          <w:tcPr>
            <w:tcW w:w="709" w:type="dxa"/>
            <w:shd w:val="clear" w:color="auto" w:fill="auto"/>
          </w:tcPr>
          <w:p w14:paraId="6F7A2901" w14:textId="562965C8" w:rsidR="003A5DF1" w:rsidRDefault="008F1238" w:rsidP="003A5DF1">
            <w:r>
              <w:t>15</w:t>
            </w:r>
          </w:p>
        </w:tc>
        <w:tc>
          <w:tcPr>
            <w:tcW w:w="2250" w:type="dxa"/>
            <w:shd w:val="clear" w:color="auto" w:fill="auto"/>
          </w:tcPr>
          <w:p w14:paraId="3C83EF18" w14:textId="05E7D76F" w:rsidR="003A5DF1" w:rsidRPr="003C2E96" w:rsidRDefault="008F1238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Language Stages of Development (0-1yr)</w:t>
            </w:r>
          </w:p>
        </w:tc>
        <w:tc>
          <w:tcPr>
            <w:tcW w:w="4717" w:type="dxa"/>
            <w:shd w:val="clear" w:color="auto" w:fill="auto"/>
          </w:tcPr>
          <w:p w14:paraId="04C69F16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There are specific stages of language development. Language is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constrained</w:t>
            </w:r>
            <w:proofErr w:type="gramEnd"/>
          </w:p>
          <w:p w14:paraId="52D1B727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early on because children are physically unable to produce words and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sounds</w:t>
            </w:r>
            <w:proofErr w:type="gramEnd"/>
          </w:p>
          <w:p w14:paraId="526C3ACB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lastRenderedPageBreak/>
              <w:t xml:space="preserve">correctly. The first stage of language development is at two months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through</w:t>
            </w:r>
            <w:proofErr w:type="gramEnd"/>
          </w:p>
          <w:p w14:paraId="1D185F9B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cooing. Cooing is repetitive vowel sounds such as </w:t>
            </w:r>
            <w:proofErr w:type="spellStart"/>
            <w:r w:rsidRPr="008F1238">
              <w:rPr>
                <w:rFonts w:cs="Cambria"/>
                <w:b/>
                <w:color w:val="000000"/>
                <w:kern w:val="24"/>
              </w:rPr>
              <w:t>oo</w:t>
            </w:r>
            <w:proofErr w:type="spellEnd"/>
            <w:r w:rsidRPr="008F1238">
              <w:rPr>
                <w:rFonts w:cs="Cambria"/>
                <w:b/>
                <w:color w:val="000000"/>
                <w:kern w:val="24"/>
              </w:rPr>
              <w:t xml:space="preserve"> or aa. It's repeating </w:t>
            </w:r>
            <w:proofErr w:type="spellStart"/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vowellike</w:t>
            </w:r>
            <w:proofErr w:type="spellEnd"/>
            <w:proofErr w:type="gramEnd"/>
          </w:p>
          <w:p w14:paraId="4B187953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sounds.</w:t>
            </w:r>
          </w:p>
          <w:p w14:paraId="04F351F4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Between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four and six months</w:t>
            </w:r>
            <w:proofErr w:type="gramEnd"/>
            <w:r w:rsidRPr="008F1238">
              <w:rPr>
                <w:rFonts w:cs="Cambria"/>
                <w:b/>
                <w:color w:val="000000"/>
                <w:kern w:val="24"/>
              </w:rPr>
              <w:t xml:space="preserve"> babies begin babbling. Babbling is repeated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vowel</w:t>
            </w:r>
            <w:proofErr w:type="gramEnd"/>
          </w:p>
          <w:p w14:paraId="059BA73B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and consonant combinations such as </w:t>
            </w:r>
            <w:proofErr w:type="spellStart"/>
            <w:r w:rsidRPr="008F1238">
              <w:rPr>
                <w:rFonts w:cs="Cambria"/>
                <w:b/>
                <w:color w:val="000000"/>
                <w:kern w:val="24"/>
              </w:rPr>
              <w:t>ba</w:t>
            </w:r>
            <w:proofErr w:type="spellEnd"/>
            <w:r w:rsidRPr="008F1238">
              <w:rPr>
                <w:rFonts w:cs="Cambria"/>
                <w:b/>
                <w:color w:val="000000"/>
                <w:kern w:val="24"/>
              </w:rPr>
              <w:t xml:space="preserve"> </w:t>
            </w:r>
            <w:proofErr w:type="spellStart"/>
            <w:r w:rsidRPr="008F1238">
              <w:rPr>
                <w:rFonts w:cs="Cambria"/>
                <w:b/>
                <w:color w:val="000000"/>
                <w:kern w:val="24"/>
              </w:rPr>
              <w:t>ba</w:t>
            </w:r>
            <w:proofErr w:type="spellEnd"/>
            <w:r w:rsidRPr="008F1238">
              <w:rPr>
                <w:rFonts w:cs="Cambria"/>
                <w:b/>
                <w:color w:val="000000"/>
                <w:kern w:val="24"/>
              </w:rPr>
              <w:t xml:space="preserve"> </w:t>
            </w:r>
            <w:proofErr w:type="spellStart"/>
            <w:r w:rsidRPr="008F1238">
              <w:rPr>
                <w:rFonts w:cs="Cambria"/>
                <w:b/>
                <w:color w:val="000000"/>
                <w:kern w:val="24"/>
              </w:rPr>
              <w:t>ba</w:t>
            </w:r>
            <w:proofErr w:type="spellEnd"/>
            <w:r w:rsidRPr="008F1238">
              <w:rPr>
                <w:rFonts w:cs="Cambria"/>
                <w:b/>
                <w:color w:val="000000"/>
                <w:kern w:val="24"/>
              </w:rPr>
              <w:t xml:space="preserve"> </w:t>
            </w:r>
            <w:proofErr w:type="spellStart"/>
            <w:r w:rsidRPr="008F1238">
              <w:rPr>
                <w:rFonts w:cs="Cambria"/>
                <w:b/>
                <w:color w:val="000000"/>
                <w:kern w:val="24"/>
              </w:rPr>
              <w:t>ba</w:t>
            </w:r>
            <w:proofErr w:type="spellEnd"/>
            <w:r w:rsidRPr="008F1238">
              <w:rPr>
                <w:rFonts w:cs="Cambria"/>
                <w:b/>
                <w:color w:val="000000"/>
                <w:kern w:val="24"/>
              </w:rPr>
              <w:t xml:space="preserve">, or </w:t>
            </w:r>
            <w:proofErr w:type="spellStart"/>
            <w:r w:rsidRPr="008F1238">
              <w:rPr>
                <w:rFonts w:cs="Cambria"/>
                <w:b/>
                <w:color w:val="000000"/>
                <w:kern w:val="24"/>
              </w:rPr>
              <w:t>na</w:t>
            </w:r>
            <w:proofErr w:type="spellEnd"/>
            <w:r w:rsidRPr="008F1238">
              <w:rPr>
                <w:rFonts w:cs="Cambria"/>
                <w:b/>
                <w:color w:val="000000"/>
                <w:kern w:val="24"/>
              </w:rPr>
              <w:t xml:space="preserve"> </w:t>
            </w:r>
            <w:proofErr w:type="spellStart"/>
            <w:r w:rsidRPr="008F1238">
              <w:rPr>
                <w:rFonts w:cs="Cambria"/>
                <w:b/>
                <w:color w:val="000000"/>
                <w:kern w:val="24"/>
              </w:rPr>
              <w:t>na</w:t>
            </w:r>
            <w:proofErr w:type="spellEnd"/>
            <w:r w:rsidRPr="008F1238">
              <w:rPr>
                <w:rFonts w:cs="Cambria"/>
                <w:b/>
                <w:color w:val="000000"/>
                <w:kern w:val="24"/>
              </w:rPr>
              <w:t xml:space="preserve"> </w:t>
            </w:r>
            <w:proofErr w:type="spellStart"/>
            <w:r w:rsidRPr="008F1238">
              <w:rPr>
                <w:rFonts w:cs="Cambria"/>
                <w:b/>
                <w:color w:val="000000"/>
                <w:kern w:val="24"/>
              </w:rPr>
              <w:t>na</w:t>
            </w:r>
            <w:proofErr w:type="spellEnd"/>
            <w:r w:rsidRPr="008F1238">
              <w:rPr>
                <w:rFonts w:cs="Cambria"/>
                <w:b/>
                <w:color w:val="000000"/>
                <w:kern w:val="24"/>
              </w:rPr>
              <w:t xml:space="preserve"> </w:t>
            </w:r>
            <w:proofErr w:type="spellStart"/>
            <w:r w:rsidRPr="008F1238">
              <w:rPr>
                <w:rFonts w:cs="Cambria"/>
                <w:b/>
                <w:color w:val="000000"/>
                <w:kern w:val="24"/>
              </w:rPr>
              <w:t>na.</w:t>
            </w:r>
            <w:proofErr w:type="spellEnd"/>
            <w:r w:rsidRPr="008F1238">
              <w:rPr>
                <w:rFonts w:cs="Cambria"/>
                <w:b/>
                <w:color w:val="000000"/>
                <w:kern w:val="24"/>
              </w:rPr>
              <w:t xml:space="preserve"> This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is</w:t>
            </w:r>
            <w:proofErr w:type="gramEnd"/>
          </w:p>
          <w:p w14:paraId="3F6B2EA4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thought to reflect increasing control over articulatory or vocal structures. Early</w:t>
            </w:r>
          </w:p>
          <w:p w14:paraId="0DE929DD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babbling is universal. Even deaf babies babble at the same time as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hearing</w:t>
            </w:r>
            <w:proofErr w:type="gramEnd"/>
          </w:p>
          <w:p w14:paraId="44F7C66C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babies. Infants even tend to babble the same sounds in the same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order</w:t>
            </w:r>
            <w:proofErr w:type="gramEnd"/>
          </w:p>
          <w:p w14:paraId="7083ED7B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regardless of what language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they're</w:t>
            </w:r>
            <w:proofErr w:type="gramEnd"/>
            <w:r w:rsidRPr="008F1238">
              <w:rPr>
                <w:rFonts w:cs="Cambria"/>
                <w:b/>
                <w:color w:val="000000"/>
                <w:kern w:val="24"/>
              </w:rPr>
              <w:t xml:space="preserve"> learning.</w:t>
            </w:r>
          </w:p>
          <w:p w14:paraId="103A7622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By seven months babbling sounds more like mature speech using rises and falls</w:t>
            </w:r>
          </w:p>
          <w:p w14:paraId="2DD29FF0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in intonation. Deaf infants raised by parents who do not know sign language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stop</w:t>
            </w:r>
            <w:proofErr w:type="gramEnd"/>
          </w:p>
          <w:p w14:paraId="044E8CC3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babbling at seven months of age. This suggests that in order to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continue</w:t>
            </w:r>
            <w:proofErr w:type="gramEnd"/>
          </w:p>
          <w:p w14:paraId="547ACEC2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vocalizing, infants need to hear themselves babble as well as receive feedback.</w:t>
            </w:r>
          </w:p>
          <w:p w14:paraId="065AD1FB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By eight months of age babies babble with an accent of their native language.</w:t>
            </w:r>
          </w:p>
          <w:p w14:paraId="65363411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Comprehension and language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precedes</w:t>
            </w:r>
            <w:proofErr w:type="gramEnd"/>
            <w:r w:rsidRPr="008F1238">
              <w:rPr>
                <w:rFonts w:cs="Cambria"/>
                <w:b/>
                <w:color w:val="000000"/>
                <w:kern w:val="24"/>
              </w:rPr>
              <w:t xml:space="preserve"> production. Before actually speaking</w:t>
            </w:r>
          </w:p>
          <w:p w14:paraId="6B785E9E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their first word around 12 months of age, infants appear to understand or</w:t>
            </w:r>
          </w:p>
          <w:p w14:paraId="03D2C990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comprehend many more words than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they're</w:t>
            </w:r>
            <w:proofErr w:type="gramEnd"/>
            <w:r w:rsidRPr="008F1238">
              <w:rPr>
                <w:rFonts w:cs="Cambria"/>
                <w:b/>
                <w:color w:val="000000"/>
                <w:kern w:val="24"/>
              </w:rPr>
              <w:t xml:space="preserve"> able to say. From infancy on, we</w:t>
            </w:r>
          </w:p>
          <w:p w14:paraId="488B5E06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lastRenderedPageBreak/>
              <w:t>generally</w:t>
            </w:r>
            <w:proofErr w:type="gramEnd"/>
            <w:r w:rsidRPr="008F1238">
              <w:rPr>
                <w:rFonts w:cs="Cambria"/>
                <w:b/>
                <w:color w:val="000000"/>
                <w:kern w:val="24"/>
              </w:rPr>
              <w:t xml:space="preserve"> understand more words than we are able to control in our speech or</w:t>
            </w:r>
          </w:p>
          <w:p w14:paraId="25A2D550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use in our writing.</w:t>
            </w:r>
          </w:p>
          <w:p w14:paraId="72DE1C53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First words are usually at around one year of age. By the end of the first year,</w:t>
            </w:r>
          </w:p>
          <w:p w14:paraId="4DF19A2E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infants start to engage in intentional communication. They make eye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contact</w:t>
            </w:r>
            <w:proofErr w:type="gramEnd"/>
          </w:p>
          <w:p w14:paraId="48B4C4A1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while gesturing or vocalizing. At the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first year</w:t>
            </w:r>
            <w:proofErr w:type="gramEnd"/>
            <w:r w:rsidRPr="008F1238">
              <w:rPr>
                <w:rFonts w:cs="Cambria"/>
                <w:b/>
                <w:color w:val="000000"/>
                <w:kern w:val="24"/>
              </w:rPr>
              <w:t xml:space="preserve"> infants also learn pragmatics of</w:t>
            </w:r>
          </w:p>
          <w:p w14:paraId="59E8403C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language such as turn-taking. They will wait for a response after gesturing or</w:t>
            </w:r>
          </w:p>
          <w:p w14:paraId="3DF51F47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vocalizing. They may also persist if they get no answer or modify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their</w:t>
            </w:r>
            <w:proofErr w:type="gramEnd"/>
          </w:p>
          <w:p w14:paraId="2C783C91" w14:textId="7FBDCCB1" w:rsidR="003A5DF1" w:rsidRPr="003C2E96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communication effort.</w:t>
            </w:r>
          </w:p>
        </w:tc>
        <w:tc>
          <w:tcPr>
            <w:tcW w:w="5274" w:type="dxa"/>
            <w:shd w:val="clear" w:color="auto" w:fill="auto"/>
          </w:tcPr>
          <w:p w14:paraId="1BB86025" w14:textId="07582E73" w:rsidR="003A5DF1" w:rsidRPr="003C2E96" w:rsidRDefault="008F1238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lastRenderedPageBreak/>
              <w:t>Image of a father smiling at/talking to a young baby.</w:t>
            </w:r>
          </w:p>
        </w:tc>
      </w:tr>
      <w:tr w:rsidR="008F1238" w:rsidRPr="004162D7" w14:paraId="1C6BF45E" w14:textId="77777777" w:rsidTr="003A5DF1">
        <w:tc>
          <w:tcPr>
            <w:tcW w:w="709" w:type="dxa"/>
            <w:shd w:val="clear" w:color="auto" w:fill="auto"/>
          </w:tcPr>
          <w:p w14:paraId="27F5B710" w14:textId="5DE81F72" w:rsidR="003A5DF1" w:rsidRDefault="008F1238" w:rsidP="003A5DF1">
            <w:r>
              <w:lastRenderedPageBreak/>
              <w:t>16</w:t>
            </w:r>
          </w:p>
        </w:tc>
        <w:tc>
          <w:tcPr>
            <w:tcW w:w="2250" w:type="dxa"/>
            <w:shd w:val="clear" w:color="auto" w:fill="auto"/>
          </w:tcPr>
          <w:p w14:paraId="187CAD2B" w14:textId="382FA8E8" w:rsidR="003A5DF1" w:rsidRPr="003C2E96" w:rsidRDefault="008F1238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Language Stages of Development (1yr</w:t>
            </w:r>
            <w:r w:rsidR="00E8416D">
              <w:rPr>
                <w:b/>
              </w:rPr>
              <w:t>-2yr</w:t>
            </w:r>
            <w:r>
              <w:rPr>
                <w:b/>
              </w:rPr>
              <w:t>)</w:t>
            </w:r>
          </w:p>
        </w:tc>
        <w:tc>
          <w:tcPr>
            <w:tcW w:w="4717" w:type="dxa"/>
            <w:shd w:val="clear" w:color="auto" w:fill="auto"/>
          </w:tcPr>
          <w:p w14:paraId="01CEA387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Around 18 months of age there is a vocabulary spurt. After mastering 30 to 50</w:t>
            </w:r>
          </w:p>
          <w:p w14:paraId="6F64255E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words, the pace of learning words increases dramatically, such that by two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years</w:t>
            </w:r>
            <w:proofErr w:type="gramEnd"/>
          </w:p>
          <w:p w14:paraId="6FFA713F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of age, babies know an average of 186 words. From one to three years of age,</w:t>
            </w:r>
          </w:p>
          <w:p w14:paraId="75D77698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children comprehend about five times as many words as they use in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everyday</w:t>
            </w:r>
            <w:proofErr w:type="gramEnd"/>
          </w:p>
          <w:p w14:paraId="65ED9708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speech.</w:t>
            </w:r>
          </w:p>
          <w:p w14:paraId="66C80ACF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Coining is the tendency of children during this stage to make up new words.</w:t>
            </w:r>
          </w:p>
          <w:p w14:paraId="23539F89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Sometimes young children will make up new words when they forget the real</w:t>
            </w:r>
          </w:p>
          <w:p w14:paraId="5A1C19AB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word, or just have a creative way of labeling things. For example, my niece</w:t>
            </w:r>
          </w:p>
          <w:p w14:paraId="0311993B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Jessica made up her own curse word. It was "</w:t>
            </w:r>
            <w:proofErr w:type="spellStart"/>
            <w:r w:rsidRPr="008F1238">
              <w:rPr>
                <w:rFonts w:cs="Cambria"/>
                <w:b/>
                <w:color w:val="000000"/>
                <w:kern w:val="24"/>
              </w:rPr>
              <w:t>bedo</w:t>
            </w:r>
            <w:proofErr w:type="spellEnd"/>
            <w:r w:rsidRPr="008F1238">
              <w:rPr>
                <w:rFonts w:cs="Cambria"/>
                <w:b/>
                <w:color w:val="000000"/>
                <w:kern w:val="24"/>
              </w:rPr>
              <w:t xml:space="preserve">." My niece Becca named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her</w:t>
            </w:r>
            <w:proofErr w:type="gramEnd"/>
          </w:p>
          <w:p w14:paraId="55301352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lastRenderedPageBreak/>
              <w:t>blanket a "wadi", and she referred to her specific blanket as the "wadi."</w:t>
            </w:r>
          </w:p>
          <w:p w14:paraId="3062150C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When children go through this stage of language development, they tend to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make</w:t>
            </w:r>
            <w:proofErr w:type="gramEnd"/>
          </w:p>
          <w:p w14:paraId="3DCE3930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two types of errors. First is an overextension. Overextension is the use of a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word</w:t>
            </w:r>
            <w:proofErr w:type="gramEnd"/>
          </w:p>
          <w:p w14:paraId="2B74B962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to refer to a wider range or variety of objects or events.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So</w:t>
            </w:r>
            <w:proofErr w:type="gramEnd"/>
            <w:r w:rsidRPr="008F1238">
              <w:rPr>
                <w:rFonts w:cs="Cambria"/>
                <w:b/>
                <w:color w:val="000000"/>
                <w:kern w:val="24"/>
              </w:rPr>
              <w:t xml:space="preserve"> for example, all</w:t>
            </w:r>
          </w:p>
          <w:p w14:paraId="37F8C15D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animals may be called "doggy", or all men are called "daddy"-- which can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be</w:t>
            </w:r>
            <w:proofErr w:type="gramEnd"/>
          </w:p>
          <w:p w14:paraId="7F33A454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embarrassing to the mom.</w:t>
            </w:r>
            <w:r>
              <w:rPr>
                <w:rFonts w:cs="Cambria"/>
                <w:b/>
                <w:color w:val="000000"/>
                <w:kern w:val="24"/>
              </w:rPr>
              <w:t xml:space="preserve"> </w:t>
            </w:r>
            <w:r w:rsidRPr="008F1238">
              <w:rPr>
                <w:rFonts w:cs="Cambria"/>
                <w:b/>
                <w:color w:val="000000"/>
                <w:kern w:val="24"/>
              </w:rPr>
              <w:t>This is more a production problem than a comprehension problem in speech. So</w:t>
            </w:r>
          </w:p>
          <w:p w14:paraId="7B3433B5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for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example</w:t>
            </w:r>
            <w:proofErr w:type="gramEnd"/>
            <w:r w:rsidRPr="008F1238">
              <w:rPr>
                <w:rFonts w:cs="Cambria"/>
                <w:b/>
                <w:color w:val="000000"/>
                <w:kern w:val="24"/>
              </w:rPr>
              <w:t xml:space="preserve"> if there are several men in the room, although a small child might</w:t>
            </w:r>
          </w:p>
          <w:p w14:paraId="1CB09713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refer to all of them as "daddy", if you ask them, which one is daddy? they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can</w:t>
            </w:r>
            <w:proofErr w:type="gramEnd"/>
          </w:p>
          <w:p w14:paraId="3DA0722B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point out the right guy.</w:t>
            </w:r>
          </w:p>
          <w:p w14:paraId="4F48B349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spellStart"/>
            <w:r w:rsidRPr="008F1238">
              <w:rPr>
                <w:rFonts w:cs="Cambria"/>
                <w:b/>
                <w:color w:val="000000"/>
                <w:kern w:val="24"/>
              </w:rPr>
              <w:t>Underextension</w:t>
            </w:r>
            <w:proofErr w:type="spellEnd"/>
            <w:r w:rsidRPr="008F1238">
              <w:rPr>
                <w:rFonts w:cs="Cambria"/>
                <w:b/>
                <w:color w:val="000000"/>
                <w:kern w:val="24"/>
              </w:rPr>
              <w:t xml:space="preserve"> is when you use the word too narrowly.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So</w:t>
            </w:r>
            <w:proofErr w:type="gramEnd"/>
            <w:r w:rsidRPr="008F1238">
              <w:rPr>
                <w:rFonts w:cs="Cambria"/>
                <w:b/>
                <w:color w:val="000000"/>
                <w:kern w:val="24"/>
              </w:rPr>
              <w:t xml:space="preserve"> for example, a little</w:t>
            </w:r>
          </w:p>
          <w:p w14:paraId="3312E54A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girl may only refer to the word "kitty" for her own cat.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It's</w:t>
            </w:r>
            <w:proofErr w:type="gramEnd"/>
            <w:r w:rsidRPr="008F1238">
              <w:rPr>
                <w:rFonts w:cs="Cambria"/>
                <w:b/>
                <w:color w:val="000000"/>
                <w:kern w:val="24"/>
              </w:rPr>
              <w:t xml:space="preserve"> the use of a word to</w:t>
            </w:r>
          </w:p>
          <w:p w14:paraId="76F325B1" w14:textId="77777777" w:rsidR="008F1238" w:rsidRPr="008F1238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>apply to only one member of the class or to a very specific object rather than a</w:t>
            </w:r>
          </w:p>
          <w:p w14:paraId="020C019F" w14:textId="68F9E106" w:rsidR="003A5DF1" w:rsidRPr="003C2E96" w:rsidRDefault="008F1238" w:rsidP="008F1238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8F1238">
              <w:rPr>
                <w:rFonts w:cs="Cambria"/>
                <w:b/>
                <w:color w:val="000000"/>
                <w:kern w:val="24"/>
              </w:rPr>
              <w:t xml:space="preserve">category. </w:t>
            </w:r>
            <w:proofErr w:type="gramStart"/>
            <w:r w:rsidRPr="008F1238">
              <w:rPr>
                <w:rFonts w:cs="Cambria"/>
                <w:b/>
                <w:color w:val="000000"/>
                <w:kern w:val="24"/>
              </w:rPr>
              <w:t>So</w:t>
            </w:r>
            <w:proofErr w:type="gramEnd"/>
            <w:r w:rsidRPr="008F1238">
              <w:rPr>
                <w:rFonts w:cs="Cambria"/>
                <w:b/>
                <w:color w:val="000000"/>
                <w:kern w:val="24"/>
              </w:rPr>
              <w:t xml:space="preserve"> you might call only the red-striped, short sleeve shirt "shirt".</w:t>
            </w:r>
          </w:p>
        </w:tc>
        <w:tc>
          <w:tcPr>
            <w:tcW w:w="5274" w:type="dxa"/>
            <w:shd w:val="clear" w:color="auto" w:fill="auto"/>
          </w:tcPr>
          <w:p w14:paraId="21A6F0AD" w14:textId="3366102B" w:rsidR="003A5DF1" w:rsidRPr="003C2E96" w:rsidRDefault="008F1238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lastRenderedPageBreak/>
              <w:t>Image of a mother smiling at/talking to a young baby.</w:t>
            </w:r>
          </w:p>
        </w:tc>
      </w:tr>
      <w:tr w:rsidR="008F1238" w:rsidRPr="004162D7" w14:paraId="6EDF4304" w14:textId="77777777" w:rsidTr="003A5DF1">
        <w:tc>
          <w:tcPr>
            <w:tcW w:w="709" w:type="dxa"/>
            <w:shd w:val="clear" w:color="auto" w:fill="auto"/>
          </w:tcPr>
          <w:p w14:paraId="748A8A9E" w14:textId="58B3FB54" w:rsidR="003A5DF1" w:rsidRDefault="00E8416D" w:rsidP="003A5DF1">
            <w:r>
              <w:t>17</w:t>
            </w:r>
          </w:p>
        </w:tc>
        <w:tc>
          <w:tcPr>
            <w:tcW w:w="2250" w:type="dxa"/>
            <w:shd w:val="clear" w:color="auto" w:fill="auto"/>
          </w:tcPr>
          <w:p w14:paraId="01F4D2C0" w14:textId="2945EFA3" w:rsidR="003A5DF1" w:rsidRPr="003C2E96" w:rsidRDefault="00E8416D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Stages of Syntax and Grammar Development (2-5yr)</w:t>
            </w:r>
          </w:p>
        </w:tc>
        <w:tc>
          <w:tcPr>
            <w:tcW w:w="4717" w:type="dxa"/>
            <w:shd w:val="clear" w:color="auto" w:fill="auto"/>
          </w:tcPr>
          <w:p w14:paraId="38CD9D7F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There are also specific stages of syntax and grammar development. </w:t>
            </w:r>
            <w:proofErr w:type="spellStart"/>
            <w:r w:rsidRPr="00E8416D">
              <w:rPr>
                <w:rFonts w:cs="Cambria"/>
                <w:b/>
                <w:color w:val="000000"/>
                <w:kern w:val="24"/>
              </w:rPr>
              <w:t>Holophrasis</w:t>
            </w:r>
            <w:proofErr w:type="spellEnd"/>
          </w:p>
          <w:p w14:paraId="431FE428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is when children use a single word to stand for a whole sentence. Usually these</w:t>
            </w:r>
          </w:p>
          <w:p w14:paraId="3980B643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utterances are combined with gestures such as pointing and reaching.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So</w:t>
            </w:r>
            <w:proofErr w:type="gramEnd"/>
            <w:r w:rsidRPr="00E8416D">
              <w:rPr>
                <w:rFonts w:cs="Cambria"/>
                <w:b/>
                <w:color w:val="000000"/>
                <w:kern w:val="24"/>
              </w:rPr>
              <w:t xml:space="preserve"> for</w:t>
            </w:r>
          </w:p>
          <w:p w14:paraId="19DCF91D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lastRenderedPageBreak/>
              <w:t xml:space="preserve">example, a child might say "doll" when she's reaching and looking, which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means</w:t>
            </w:r>
            <w:proofErr w:type="gramEnd"/>
          </w:p>
          <w:p w14:paraId="4D4DA008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"I want my doll."</w:t>
            </w:r>
          </w:p>
          <w:p w14:paraId="36012C39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Children start to speak simple sentences 18 to 24 months of age. By the middle</w:t>
            </w:r>
          </w:p>
          <w:p w14:paraId="660A4DF6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of the second year when the child has a word vocabulary of about 50, they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begin</w:t>
            </w:r>
            <w:proofErr w:type="gramEnd"/>
          </w:p>
          <w:p w14:paraId="345DCC9B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to put two words together. They often do this in what we refer to as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telegraphic</w:t>
            </w:r>
            <w:proofErr w:type="gramEnd"/>
          </w:p>
          <w:p w14:paraId="0D7F21EA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speech. This is a type of speaking that resembles the abbreviated short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language</w:t>
            </w:r>
            <w:proofErr w:type="gramEnd"/>
          </w:p>
          <w:p w14:paraId="6144CC0C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of a telegram. You retain only the necessary content words and still try to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convey</w:t>
            </w:r>
            <w:proofErr w:type="gramEnd"/>
          </w:p>
          <w:p w14:paraId="2754D17C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meaning.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So</w:t>
            </w:r>
            <w:proofErr w:type="gramEnd"/>
            <w:r w:rsidRPr="00E8416D">
              <w:rPr>
                <w:rFonts w:cs="Cambria"/>
                <w:b/>
                <w:color w:val="000000"/>
                <w:kern w:val="24"/>
              </w:rPr>
              <w:t xml:space="preserve"> you may only use a noun and a verb.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So</w:t>
            </w:r>
            <w:proofErr w:type="gramEnd"/>
            <w:r w:rsidRPr="00E8416D">
              <w:rPr>
                <w:rFonts w:cs="Cambria"/>
                <w:b/>
                <w:color w:val="000000"/>
                <w:kern w:val="24"/>
              </w:rPr>
              <w:t xml:space="preserve"> you might say "get doll"</w:t>
            </w:r>
          </w:p>
          <w:p w14:paraId="7BF555D0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when you mean "can you get me my doll."</w:t>
            </w:r>
          </w:p>
          <w:p w14:paraId="0DEA0F9E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Usually</w:t>
            </w:r>
            <w:proofErr w:type="gramEnd"/>
            <w:r w:rsidRPr="00E8416D">
              <w:rPr>
                <w:rFonts w:cs="Cambria"/>
                <w:b/>
                <w:color w:val="000000"/>
                <w:kern w:val="24"/>
              </w:rPr>
              <w:t xml:space="preserve"> these short sentences will be used for different meanings in different</w:t>
            </w:r>
          </w:p>
          <w:p w14:paraId="6765C809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contexts. Because of this, these sentences must be interpreted while taking into</w:t>
            </w:r>
          </w:p>
          <w:p w14:paraId="46B7DE7B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account the context. "Mommy drink" could mean that's mother's drink, or it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could</w:t>
            </w:r>
            <w:proofErr w:type="gramEnd"/>
          </w:p>
          <w:p w14:paraId="16DEED07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mean "Mommy, I want a drink." This type of speech is not unique to English.</w:t>
            </w:r>
          </w:p>
          <w:p w14:paraId="0137DEF1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Children in other cultures also use these telegraphic sentences when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they're</w:t>
            </w:r>
            <w:proofErr w:type="gramEnd"/>
          </w:p>
          <w:p w14:paraId="57707C45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learning language.</w:t>
            </w:r>
          </w:p>
          <w:p w14:paraId="115C502B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During the preschool period from two and a half to five years of age, children</w:t>
            </w:r>
          </w:p>
          <w:p w14:paraId="1D7C2C2F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start to use the rules of grammar more frequently and have a grammar explosion.</w:t>
            </w:r>
          </w:p>
          <w:p w14:paraId="3FB7C125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lastRenderedPageBreak/>
              <w:t xml:space="preserve">Their mean length of utterance--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that's</w:t>
            </w:r>
            <w:proofErr w:type="gramEnd"/>
            <w:r w:rsidRPr="00E8416D">
              <w:rPr>
                <w:rFonts w:cs="Cambria"/>
                <w:b/>
                <w:color w:val="000000"/>
                <w:kern w:val="24"/>
              </w:rPr>
              <w:t xml:space="preserve"> the number of words that they use at a</w:t>
            </w:r>
          </w:p>
          <w:p w14:paraId="07797985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time-- increases dramatically, and they start to produce more complex sentences.</w:t>
            </w:r>
          </w:p>
          <w:p w14:paraId="5A3784F5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In this stage they tend to make very specific errors in grammar.</w:t>
            </w:r>
          </w:p>
          <w:p w14:paraId="1EF49A33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This error is called overregulation.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It's</w:t>
            </w:r>
            <w:proofErr w:type="gramEnd"/>
            <w:r w:rsidRPr="00E8416D">
              <w:rPr>
                <w:rFonts w:cs="Cambria"/>
                <w:b/>
                <w:color w:val="000000"/>
                <w:kern w:val="24"/>
              </w:rPr>
              <w:t xml:space="preserve"> when you apply the grammatical</w:t>
            </w:r>
          </w:p>
          <w:p w14:paraId="28CC5F49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morpheme to cases where the adult form is irregular. In other words, you say "I</w:t>
            </w:r>
          </w:p>
          <w:p w14:paraId="4370354F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brush my tooths", or "I hurt my foots", or "I </w:t>
            </w:r>
            <w:proofErr w:type="spellStart"/>
            <w:r w:rsidRPr="00E8416D">
              <w:rPr>
                <w:rFonts w:cs="Cambria"/>
                <w:b/>
                <w:color w:val="000000"/>
                <w:kern w:val="24"/>
              </w:rPr>
              <w:t>goed</w:t>
            </w:r>
            <w:proofErr w:type="spellEnd"/>
            <w:r w:rsidRPr="00E8416D">
              <w:rPr>
                <w:rFonts w:cs="Cambria"/>
                <w:b/>
                <w:color w:val="000000"/>
                <w:kern w:val="24"/>
              </w:rPr>
              <w:t xml:space="preserve"> home." They use the rules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too</w:t>
            </w:r>
            <w:proofErr w:type="gramEnd"/>
          </w:p>
          <w:p w14:paraId="42B9DD9C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much in cases where the rules do not apply in irregular verbs.</w:t>
            </w:r>
          </w:p>
          <w:p w14:paraId="6F776F34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With regard to complex sentences, between the ages of two and three, children</w:t>
            </w:r>
          </w:p>
          <w:p w14:paraId="53F20D4F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start to use complex sentences, meaning they connect two sentences with a</w:t>
            </w:r>
          </w:p>
          <w:p w14:paraId="07F56D70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conjunction such as "and", or they speak embedded sentences. "I hope I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don't</w:t>
            </w:r>
            <w:proofErr w:type="gramEnd"/>
          </w:p>
          <w:p w14:paraId="6D741E14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hurt it." To construct complex sentences, children must have rules for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combining</w:t>
            </w:r>
            <w:proofErr w:type="gramEnd"/>
          </w:p>
          <w:p w14:paraId="1AB2CE8B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larger groups of words. The development of complex sentences is slow and</w:t>
            </w:r>
          </w:p>
          <w:p w14:paraId="58AA65EA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steady.</w:t>
            </w:r>
          </w:p>
          <w:p w14:paraId="1C149D6C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commentRangeStart w:id="5"/>
            <w:r w:rsidRPr="00E8416D">
              <w:rPr>
                <w:rFonts w:cs="Cambria"/>
                <w:b/>
                <w:color w:val="000000"/>
                <w:kern w:val="24"/>
              </w:rPr>
              <w:t xml:space="preserve">In order to apply what you've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learned,</w:t>
            </w:r>
            <w:proofErr w:type="gramEnd"/>
            <w:r w:rsidRPr="00E8416D">
              <w:rPr>
                <w:rFonts w:cs="Cambria"/>
                <w:b/>
                <w:color w:val="000000"/>
                <w:kern w:val="24"/>
              </w:rPr>
              <w:t xml:space="preserve"> I want you to complete this learning</w:t>
            </w:r>
          </w:p>
          <w:p w14:paraId="5DE802C9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exercise. For the next three slides, what part of language does the comic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refer</w:t>
            </w:r>
            <w:proofErr w:type="gramEnd"/>
          </w:p>
          <w:p w14:paraId="28BFCEF5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to? Explain your choice with a reason why or how does it refer to this aspect of</w:t>
            </w:r>
          </w:p>
          <w:p w14:paraId="61736318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lastRenderedPageBreak/>
              <w:t>language. Possible answers are phonology morphology, syntax, semantics,</w:t>
            </w:r>
          </w:p>
          <w:p w14:paraId="2845D343" w14:textId="22AD849C" w:rsidR="003A5DF1" w:rsidRPr="003C2E96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pragmatics, or intonation.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5274" w:type="dxa"/>
            <w:shd w:val="clear" w:color="auto" w:fill="auto"/>
          </w:tcPr>
          <w:p w14:paraId="19C67E12" w14:textId="06A2591B" w:rsidR="003A5DF1" w:rsidRPr="003C2E96" w:rsidRDefault="00E8416D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lastRenderedPageBreak/>
              <w:t>No image included (possible images: doll, drink)</w:t>
            </w:r>
          </w:p>
        </w:tc>
      </w:tr>
      <w:tr w:rsidR="008F1238" w:rsidRPr="004162D7" w14:paraId="2AF13130" w14:textId="77777777" w:rsidTr="003A5DF1">
        <w:tc>
          <w:tcPr>
            <w:tcW w:w="709" w:type="dxa"/>
            <w:shd w:val="clear" w:color="auto" w:fill="auto"/>
          </w:tcPr>
          <w:p w14:paraId="061ADF6D" w14:textId="48119A10" w:rsidR="003A5DF1" w:rsidRDefault="00E8416D" w:rsidP="003A5DF1">
            <w:r>
              <w:lastRenderedPageBreak/>
              <w:t>18</w:t>
            </w:r>
          </w:p>
        </w:tc>
        <w:tc>
          <w:tcPr>
            <w:tcW w:w="2250" w:type="dxa"/>
            <w:shd w:val="clear" w:color="auto" w:fill="auto"/>
          </w:tcPr>
          <w:p w14:paraId="4FFA0C86" w14:textId="3A0D04A8" w:rsidR="003A5DF1" w:rsidRPr="003C2E96" w:rsidRDefault="00E8416D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Example 1</w:t>
            </w:r>
          </w:p>
        </w:tc>
        <w:tc>
          <w:tcPr>
            <w:tcW w:w="4717" w:type="dxa"/>
            <w:shd w:val="clear" w:color="auto" w:fill="auto"/>
          </w:tcPr>
          <w:p w14:paraId="46BF45CC" w14:textId="17E03186" w:rsidR="003A5DF1" w:rsidRPr="003C2E96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t>“</w:t>
            </w:r>
            <w:r w:rsidRPr="00E8416D">
              <w:rPr>
                <w:rFonts w:cs="Cambria"/>
                <w:b/>
                <w:color w:val="000000"/>
                <w:kern w:val="24"/>
              </w:rPr>
              <w:t>Fellow octopi or octopuses or octopi-- dang it's hard to start a speech with this</w:t>
            </w:r>
            <w:r>
              <w:rPr>
                <w:rFonts w:cs="Cambria"/>
                <w:b/>
                <w:color w:val="000000"/>
                <w:kern w:val="24"/>
              </w:rPr>
              <w:t xml:space="preserve"> crowd.”</w:t>
            </w:r>
          </w:p>
        </w:tc>
        <w:tc>
          <w:tcPr>
            <w:tcW w:w="5274" w:type="dxa"/>
            <w:shd w:val="clear" w:color="auto" w:fill="auto"/>
          </w:tcPr>
          <w:p w14:paraId="32E58A23" w14:textId="03C7B9E9" w:rsidR="003A5DF1" w:rsidRPr="003C2E96" w:rsidRDefault="00E8416D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spellStart"/>
            <w:r>
              <w:rPr>
                <w:rFonts w:cs="Cambria"/>
                <w:b/>
                <w:color w:val="000000"/>
                <w:kern w:val="24"/>
              </w:rPr>
              <w:t>Farside</w:t>
            </w:r>
            <w:proofErr w:type="spellEnd"/>
            <w:r>
              <w:rPr>
                <w:rFonts w:cs="Cambria"/>
                <w:b/>
                <w:color w:val="000000"/>
                <w:kern w:val="24"/>
              </w:rPr>
              <w:t xml:space="preserve"> Comic – Octopus giving a speech</w:t>
            </w:r>
            <w:r w:rsidR="00AD583C">
              <w:rPr>
                <w:rFonts w:cs="Cambria"/>
                <w:b/>
                <w:color w:val="000000"/>
                <w:kern w:val="24"/>
              </w:rPr>
              <w:t>.</w:t>
            </w:r>
          </w:p>
        </w:tc>
      </w:tr>
      <w:tr w:rsidR="008F1238" w:rsidRPr="004162D7" w14:paraId="49B73F88" w14:textId="77777777" w:rsidTr="003A5DF1">
        <w:tc>
          <w:tcPr>
            <w:tcW w:w="709" w:type="dxa"/>
            <w:shd w:val="clear" w:color="auto" w:fill="auto"/>
          </w:tcPr>
          <w:p w14:paraId="01F8DB6D" w14:textId="0BDB2F6F" w:rsidR="003A5DF1" w:rsidRDefault="00E8416D" w:rsidP="003A5DF1">
            <w:r>
              <w:t>19</w:t>
            </w:r>
          </w:p>
        </w:tc>
        <w:tc>
          <w:tcPr>
            <w:tcW w:w="2250" w:type="dxa"/>
            <w:shd w:val="clear" w:color="auto" w:fill="auto"/>
          </w:tcPr>
          <w:p w14:paraId="4306A809" w14:textId="4F6C510C" w:rsidR="003A5DF1" w:rsidRPr="003C2E96" w:rsidRDefault="00E8416D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Example 2</w:t>
            </w:r>
          </w:p>
        </w:tc>
        <w:tc>
          <w:tcPr>
            <w:tcW w:w="4717" w:type="dxa"/>
            <w:shd w:val="clear" w:color="auto" w:fill="auto"/>
          </w:tcPr>
          <w:p w14:paraId="673E5E70" w14:textId="290E6180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t>“</w:t>
            </w:r>
            <w:r w:rsidRPr="00E8416D">
              <w:rPr>
                <w:rFonts w:cs="Cambria"/>
                <w:b/>
                <w:color w:val="000000"/>
                <w:kern w:val="24"/>
              </w:rPr>
              <w:t xml:space="preserve">Ha </w:t>
            </w:r>
            <w:proofErr w:type="spellStart"/>
            <w:r w:rsidRPr="00E8416D">
              <w:rPr>
                <w:rFonts w:cs="Cambria"/>
                <w:b/>
                <w:color w:val="000000"/>
                <w:kern w:val="24"/>
              </w:rPr>
              <w:t>ha</w:t>
            </w:r>
            <w:proofErr w:type="spellEnd"/>
            <w:r w:rsidRPr="00E8416D">
              <w:rPr>
                <w:rFonts w:cs="Cambria"/>
                <w:b/>
                <w:color w:val="000000"/>
                <w:kern w:val="24"/>
              </w:rPr>
              <w:t xml:space="preserve">, Biff! Guess what? After we go to the drugstore and the post office,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I'm</w:t>
            </w:r>
            <w:proofErr w:type="gramEnd"/>
          </w:p>
          <w:p w14:paraId="71692707" w14:textId="3B84F4F3" w:rsidR="003A5DF1" w:rsidRPr="003C2E96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going to the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vet's</w:t>
            </w:r>
            <w:proofErr w:type="gramEnd"/>
            <w:r w:rsidRPr="00E8416D">
              <w:rPr>
                <w:rFonts w:cs="Cambria"/>
                <w:b/>
                <w:color w:val="000000"/>
                <w:kern w:val="24"/>
              </w:rPr>
              <w:t xml:space="preserve"> to get </w:t>
            </w:r>
            <w:r>
              <w:rPr>
                <w:rFonts w:cs="Cambria"/>
                <w:b/>
                <w:color w:val="000000"/>
                <w:kern w:val="24"/>
              </w:rPr>
              <w:t>tutored</w:t>
            </w:r>
            <w:r w:rsidRPr="00E8416D">
              <w:rPr>
                <w:rFonts w:cs="Cambria"/>
                <w:b/>
                <w:color w:val="000000"/>
                <w:kern w:val="24"/>
              </w:rPr>
              <w:t>.</w:t>
            </w:r>
            <w:r>
              <w:rPr>
                <w:rFonts w:cs="Cambria"/>
                <w:b/>
                <w:color w:val="000000"/>
                <w:kern w:val="24"/>
              </w:rPr>
              <w:t>”</w:t>
            </w:r>
          </w:p>
        </w:tc>
        <w:tc>
          <w:tcPr>
            <w:tcW w:w="5274" w:type="dxa"/>
            <w:shd w:val="clear" w:color="auto" w:fill="auto"/>
          </w:tcPr>
          <w:p w14:paraId="6A0B2C81" w14:textId="3613C8B3" w:rsidR="003A5DF1" w:rsidRPr="003C2E96" w:rsidRDefault="00E8416D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spellStart"/>
            <w:r>
              <w:rPr>
                <w:rFonts w:cs="Cambria"/>
                <w:b/>
                <w:color w:val="000000"/>
                <w:kern w:val="24"/>
              </w:rPr>
              <w:t>Farside</w:t>
            </w:r>
            <w:proofErr w:type="spellEnd"/>
            <w:r>
              <w:rPr>
                <w:rFonts w:cs="Cambria"/>
                <w:b/>
                <w:color w:val="000000"/>
                <w:kern w:val="24"/>
              </w:rPr>
              <w:t xml:space="preserve"> Comic – Dog is on his way to get neutered</w:t>
            </w:r>
            <w:r w:rsidR="00AD583C">
              <w:rPr>
                <w:rFonts w:cs="Cambria"/>
                <w:b/>
                <w:color w:val="000000"/>
                <w:kern w:val="24"/>
              </w:rPr>
              <w:t>.</w:t>
            </w:r>
          </w:p>
        </w:tc>
      </w:tr>
      <w:tr w:rsidR="008F1238" w:rsidRPr="004162D7" w14:paraId="78AF55A2" w14:textId="77777777" w:rsidTr="003A5DF1">
        <w:tc>
          <w:tcPr>
            <w:tcW w:w="709" w:type="dxa"/>
            <w:shd w:val="clear" w:color="auto" w:fill="auto"/>
          </w:tcPr>
          <w:p w14:paraId="160D291D" w14:textId="3D570465" w:rsidR="003A5DF1" w:rsidRDefault="00E8416D" w:rsidP="003A5DF1">
            <w:r>
              <w:t>20</w:t>
            </w:r>
          </w:p>
        </w:tc>
        <w:tc>
          <w:tcPr>
            <w:tcW w:w="2250" w:type="dxa"/>
            <w:shd w:val="clear" w:color="auto" w:fill="auto"/>
          </w:tcPr>
          <w:p w14:paraId="11EEF5CF" w14:textId="513CC340" w:rsidR="003A5DF1" w:rsidRPr="003C2E96" w:rsidRDefault="00E8416D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Example 3</w:t>
            </w:r>
          </w:p>
        </w:tc>
        <w:tc>
          <w:tcPr>
            <w:tcW w:w="4717" w:type="dxa"/>
            <w:shd w:val="clear" w:color="auto" w:fill="auto"/>
          </w:tcPr>
          <w:p w14:paraId="54248B3C" w14:textId="77777777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t>“</w:t>
            </w:r>
            <w:r w:rsidRPr="00E8416D">
              <w:rPr>
                <w:rFonts w:cs="Cambria"/>
                <w:b/>
                <w:color w:val="000000"/>
                <w:kern w:val="24"/>
              </w:rPr>
              <w:t xml:space="preserve">What we say to dogs. "OK, Ginger. </w:t>
            </w:r>
            <w:proofErr w:type="gramStart"/>
            <w:r w:rsidRPr="00E8416D">
              <w:rPr>
                <w:rFonts w:cs="Cambria"/>
                <w:b/>
                <w:color w:val="000000"/>
                <w:kern w:val="24"/>
              </w:rPr>
              <w:t>I've</w:t>
            </w:r>
            <w:proofErr w:type="gramEnd"/>
            <w:r w:rsidRPr="00E8416D">
              <w:rPr>
                <w:rFonts w:cs="Cambria"/>
                <w:b/>
                <w:color w:val="000000"/>
                <w:kern w:val="24"/>
              </w:rPr>
              <w:t xml:space="preserve"> had it! You stay out of the garbage.</w:t>
            </w:r>
          </w:p>
          <w:p w14:paraId="18FE58D0" w14:textId="74AEF74A" w:rsidR="00E8416D" w:rsidRPr="00E8416D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 xml:space="preserve">Understand, Ginger? Stay out of the garbage or else!" What they hear. </w:t>
            </w:r>
            <w:r>
              <w:rPr>
                <w:rFonts w:cs="Cambria"/>
                <w:b/>
                <w:color w:val="000000"/>
                <w:kern w:val="24"/>
              </w:rPr>
              <w:t>‘</w:t>
            </w:r>
            <w:r w:rsidRPr="00E8416D">
              <w:rPr>
                <w:rFonts w:cs="Cambria"/>
                <w:b/>
                <w:color w:val="000000"/>
                <w:kern w:val="24"/>
              </w:rPr>
              <w:t>Blah blah</w:t>
            </w:r>
          </w:p>
          <w:p w14:paraId="1758C97D" w14:textId="21B4273D" w:rsidR="003A5DF1" w:rsidRPr="003C2E96" w:rsidRDefault="00E8416D" w:rsidP="00E8416D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E8416D">
              <w:rPr>
                <w:rFonts w:cs="Cambria"/>
                <w:b/>
                <w:color w:val="000000"/>
                <w:kern w:val="24"/>
              </w:rPr>
              <w:t>Ginger. Blah blah blah blah blah Ginger. Blah blah blah blah.</w:t>
            </w:r>
            <w:r>
              <w:rPr>
                <w:rFonts w:cs="Cambria"/>
                <w:b/>
                <w:color w:val="000000"/>
                <w:kern w:val="24"/>
              </w:rPr>
              <w:t>’”</w:t>
            </w:r>
          </w:p>
        </w:tc>
        <w:tc>
          <w:tcPr>
            <w:tcW w:w="5274" w:type="dxa"/>
            <w:shd w:val="clear" w:color="auto" w:fill="auto"/>
          </w:tcPr>
          <w:p w14:paraId="4436783B" w14:textId="7D821E0C" w:rsidR="003A5DF1" w:rsidRPr="003C2E96" w:rsidRDefault="00AD583C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spellStart"/>
            <w:r>
              <w:rPr>
                <w:rFonts w:cs="Cambria"/>
                <w:b/>
                <w:color w:val="000000"/>
                <w:kern w:val="24"/>
              </w:rPr>
              <w:t>Farside</w:t>
            </w:r>
            <w:proofErr w:type="spellEnd"/>
            <w:r>
              <w:rPr>
                <w:rFonts w:cs="Cambria"/>
                <w:b/>
                <w:color w:val="000000"/>
                <w:kern w:val="24"/>
              </w:rPr>
              <w:t xml:space="preserve"> Comic – Dog only </w:t>
            </w:r>
            <w:proofErr w:type="spellStart"/>
            <w:r>
              <w:rPr>
                <w:rFonts w:cs="Cambria"/>
                <w:b/>
                <w:color w:val="000000"/>
                <w:kern w:val="24"/>
              </w:rPr>
              <w:t>hear’s</w:t>
            </w:r>
            <w:proofErr w:type="spellEnd"/>
            <w:r>
              <w:rPr>
                <w:rFonts w:cs="Cambria"/>
                <w:b/>
                <w:color w:val="000000"/>
                <w:kern w:val="24"/>
              </w:rPr>
              <w:t xml:space="preserve"> her own name.</w:t>
            </w:r>
          </w:p>
        </w:tc>
      </w:tr>
      <w:tr w:rsidR="008F1238" w:rsidRPr="004162D7" w14:paraId="00820C9F" w14:textId="77777777" w:rsidTr="003A5DF1">
        <w:tc>
          <w:tcPr>
            <w:tcW w:w="709" w:type="dxa"/>
            <w:shd w:val="clear" w:color="auto" w:fill="auto"/>
          </w:tcPr>
          <w:p w14:paraId="79751EC2" w14:textId="24D6B43E" w:rsidR="003A5DF1" w:rsidRDefault="00AD583C" w:rsidP="003A5DF1">
            <w:r>
              <w:t>21</w:t>
            </w:r>
          </w:p>
        </w:tc>
        <w:tc>
          <w:tcPr>
            <w:tcW w:w="2250" w:type="dxa"/>
            <w:shd w:val="clear" w:color="auto" w:fill="auto"/>
          </w:tcPr>
          <w:p w14:paraId="1D2A02DF" w14:textId="428BB12C" w:rsidR="003A5DF1" w:rsidRPr="003C2E96" w:rsidRDefault="00AD583C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Example 4</w:t>
            </w:r>
          </w:p>
        </w:tc>
        <w:tc>
          <w:tcPr>
            <w:tcW w:w="4717" w:type="dxa"/>
            <w:shd w:val="clear" w:color="auto" w:fill="auto"/>
          </w:tcPr>
          <w:p w14:paraId="21C82BA8" w14:textId="77777777" w:rsidR="00AD583C" w:rsidRPr="00AD583C" w:rsidRDefault="00AD583C" w:rsidP="00AD583C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t>“</w:t>
            </w:r>
            <w:r w:rsidRPr="00AD583C">
              <w:rPr>
                <w:rFonts w:cs="Cambria"/>
                <w:b/>
                <w:color w:val="000000"/>
                <w:kern w:val="24"/>
              </w:rPr>
              <w:t xml:space="preserve">Don't shush me, and I don't care if she is writing in her little notebook. Just tell </w:t>
            </w:r>
            <w:proofErr w:type="gramStart"/>
            <w:r w:rsidRPr="00AD583C">
              <w:rPr>
                <w:rFonts w:cs="Cambria"/>
                <w:b/>
                <w:color w:val="000000"/>
                <w:kern w:val="24"/>
              </w:rPr>
              <w:t>me</w:t>
            </w:r>
            <w:proofErr w:type="gramEnd"/>
          </w:p>
          <w:p w14:paraId="6FBCEB5E" w14:textId="68EBE4DD" w:rsidR="003A5DF1" w:rsidRPr="003C2E96" w:rsidRDefault="00AD583C" w:rsidP="00AD583C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AD583C">
              <w:rPr>
                <w:rFonts w:cs="Cambria"/>
                <w:b/>
                <w:color w:val="000000"/>
                <w:kern w:val="24"/>
              </w:rPr>
              <w:t>where you were last night.</w:t>
            </w:r>
            <w:r>
              <w:rPr>
                <w:rFonts w:cs="Cambria"/>
                <w:b/>
                <w:color w:val="000000"/>
                <w:kern w:val="24"/>
              </w:rPr>
              <w:t>”</w:t>
            </w:r>
          </w:p>
        </w:tc>
        <w:tc>
          <w:tcPr>
            <w:tcW w:w="5274" w:type="dxa"/>
            <w:shd w:val="clear" w:color="auto" w:fill="auto"/>
          </w:tcPr>
          <w:p w14:paraId="3D9E647E" w14:textId="38E67AD7" w:rsidR="003A5DF1" w:rsidRPr="003C2E96" w:rsidRDefault="00AD583C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proofErr w:type="spellStart"/>
            <w:r>
              <w:rPr>
                <w:rFonts w:cs="Cambria"/>
                <w:b/>
                <w:color w:val="000000"/>
                <w:kern w:val="24"/>
              </w:rPr>
              <w:t>Farside</w:t>
            </w:r>
            <w:proofErr w:type="spellEnd"/>
            <w:r>
              <w:rPr>
                <w:rFonts w:cs="Cambria"/>
                <w:b/>
                <w:color w:val="000000"/>
                <w:kern w:val="24"/>
              </w:rPr>
              <w:t xml:space="preserve"> Comic – Two gorillas talking while a researcher sits by writing in a notebook.</w:t>
            </w:r>
          </w:p>
        </w:tc>
      </w:tr>
      <w:tr w:rsidR="008F1238" w:rsidRPr="004162D7" w14:paraId="222E4F61" w14:textId="77777777" w:rsidTr="003A5DF1">
        <w:tc>
          <w:tcPr>
            <w:tcW w:w="709" w:type="dxa"/>
            <w:shd w:val="clear" w:color="auto" w:fill="auto"/>
          </w:tcPr>
          <w:p w14:paraId="182AD0E2" w14:textId="047D4DBA" w:rsidR="003A5DF1" w:rsidRDefault="00AD583C" w:rsidP="003A5DF1">
            <w:r>
              <w:t>22</w:t>
            </w:r>
          </w:p>
        </w:tc>
        <w:tc>
          <w:tcPr>
            <w:tcW w:w="2250" w:type="dxa"/>
            <w:shd w:val="clear" w:color="auto" w:fill="auto"/>
          </w:tcPr>
          <w:p w14:paraId="3D9C2C85" w14:textId="00E97736" w:rsidR="003A5DF1" w:rsidRPr="003C2E96" w:rsidRDefault="00AD583C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Answer Slide</w:t>
            </w:r>
          </w:p>
        </w:tc>
        <w:tc>
          <w:tcPr>
            <w:tcW w:w="4717" w:type="dxa"/>
            <w:shd w:val="clear" w:color="auto" w:fill="auto"/>
          </w:tcPr>
          <w:p w14:paraId="2B64B50F" w14:textId="17E17D0C" w:rsidR="003A5DF1" w:rsidRPr="003C2E96" w:rsidRDefault="00AD583C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commentRangeStart w:id="6"/>
            <w:r>
              <w:rPr>
                <w:rFonts w:cs="Cambria"/>
                <w:b/>
                <w:color w:val="000000"/>
                <w:kern w:val="24"/>
              </w:rPr>
              <w:t>No Audio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  <w:tc>
          <w:tcPr>
            <w:tcW w:w="5274" w:type="dxa"/>
            <w:shd w:val="clear" w:color="auto" w:fill="auto"/>
          </w:tcPr>
          <w:p w14:paraId="5182CE39" w14:textId="77777777" w:rsidR="003A5DF1" w:rsidRPr="003C2E96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</w:p>
        </w:tc>
      </w:tr>
      <w:tr w:rsidR="008F1238" w:rsidRPr="004162D7" w14:paraId="6B616058" w14:textId="77777777" w:rsidTr="003A5DF1">
        <w:tc>
          <w:tcPr>
            <w:tcW w:w="709" w:type="dxa"/>
            <w:shd w:val="clear" w:color="auto" w:fill="auto"/>
          </w:tcPr>
          <w:p w14:paraId="65A7FA94" w14:textId="6C2274D8" w:rsidR="003A5DF1" w:rsidRDefault="00AD583C" w:rsidP="003A5DF1">
            <w:r>
              <w:t>23</w:t>
            </w:r>
          </w:p>
        </w:tc>
        <w:tc>
          <w:tcPr>
            <w:tcW w:w="2250" w:type="dxa"/>
            <w:shd w:val="clear" w:color="auto" w:fill="auto"/>
          </w:tcPr>
          <w:p w14:paraId="7844DE66" w14:textId="1670FB8A" w:rsidR="003A5DF1" w:rsidRPr="003C2E96" w:rsidRDefault="00AD583C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4717" w:type="dxa"/>
            <w:shd w:val="clear" w:color="auto" w:fill="auto"/>
          </w:tcPr>
          <w:p w14:paraId="57366203" w14:textId="77777777" w:rsidR="00AD583C" w:rsidRPr="00AD583C" w:rsidRDefault="00AD583C" w:rsidP="00AD583C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commentRangeStart w:id="7"/>
            <w:r w:rsidRPr="00AD583C">
              <w:rPr>
                <w:rFonts w:cs="Cambria"/>
                <w:b/>
                <w:color w:val="000000"/>
                <w:kern w:val="24"/>
              </w:rPr>
              <w:t>By this point you should have completed watching the video Secrets of a Wild</w:t>
            </w:r>
          </w:p>
          <w:p w14:paraId="5C5AF2D7" w14:textId="77777777" w:rsidR="00AD583C" w:rsidRPr="00AD583C" w:rsidRDefault="00AD583C" w:rsidP="00AD583C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AD583C">
              <w:rPr>
                <w:rFonts w:cs="Cambria"/>
                <w:b/>
                <w:color w:val="000000"/>
                <w:kern w:val="24"/>
              </w:rPr>
              <w:t xml:space="preserve">Child. </w:t>
            </w:r>
            <w:proofErr w:type="gramStart"/>
            <w:r w:rsidRPr="00AD583C">
              <w:rPr>
                <w:rFonts w:cs="Cambria"/>
                <w:b/>
                <w:color w:val="000000"/>
                <w:kern w:val="24"/>
              </w:rPr>
              <w:t>I'd</w:t>
            </w:r>
            <w:proofErr w:type="gramEnd"/>
            <w:r w:rsidRPr="00AD583C">
              <w:rPr>
                <w:rFonts w:cs="Cambria"/>
                <w:b/>
                <w:color w:val="000000"/>
                <w:kern w:val="24"/>
              </w:rPr>
              <w:t xml:space="preserve"> like for you to apply what you've learned through this lecture about</w:t>
            </w:r>
          </w:p>
          <w:p w14:paraId="28231592" w14:textId="77777777" w:rsidR="00AD583C" w:rsidRPr="00AD583C" w:rsidRDefault="00AD583C" w:rsidP="00AD583C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AD583C">
              <w:rPr>
                <w:rFonts w:cs="Cambria"/>
                <w:b/>
                <w:color w:val="000000"/>
                <w:kern w:val="24"/>
              </w:rPr>
              <w:t>theories of language development to Genie's case. Critically think about what</w:t>
            </w:r>
          </w:p>
          <w:p w14:paraId="64FF585B" w14:textId="77777777" w:rsidR="00AD583C" w:rsidRPr="00AD583C" w:rsidRDefault="00AD583C" w:rsidP="00AD583C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AD583C">
              <w:rPr>
                <w:rFonts w:cs="Cambria"/>
                <w:b/>
                <w:color w:val="000000"/>
                <w:kern w:val="24"/>
              </w:rPr>
              <w:t xml:space="preserve">explanation would each theoretical perspective provide as to why Genie did </w:t>
            </w:r>
            <w:proofErr w:type="gramStart"/>
            <w:r w:rsidRPr="00AD583C">
              <w:rPr>
                <w:rFonts w:cs="Cambria"/>
                <w:b/>
                <w:color w:val="000000"/>
                <w:kern w:val="24"/>
              </w:rPr>
              <w:t>not</w:t>
            </w:r>
            <w:proofErr w:type="gramEnd"/>
          </w:p>
          <w:p w14:paraId="32ED7E7D" w14:textId="77777777" w:rsidR="00AD583C" w:rsidRPr="00AD583C" w:rsidRDefault="00AD583C" w:rsidP="00AD583C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AD583C">
              <w:rPr>
                <w:rFonts w:cs="Cambria"/>
                <w:b/>
                <w:color w:val="000000"/>
                <w:kern w:val="24"/>
              </w:rPr>
              <w:t>develop language.</w:t>
            </w:r>
          </w:p>
          <w:p w14:paraId="5C1A5CAC" w14:textId="77777777" w:rsidR="00AD583C" w:rsidRPr="00AD583C" w:rsidRDefault="00AD583C" w:rsidP="00AD583C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AD583C">
              <w:rPr>
                <w:rFonts w:cs="Cambria"/>
                <w:b/>
                <w:color w:val="000000"/>
                <w:kern w:val="24"/>
              </w:rPr>
              <w:t>How would the behaviorist explain it? How would the nativists explain it? And</w:t>
            </w:r>
          </w:p>
          <w:p w14:paraId="7A621576" w14:textId="77777777" w:rsidR="00AD583C" w:rsidRPr="00AD583C" w:rsidRDefault="00AD583C" w:rsidP="00AD583C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AD583C">
              <w:rPr>
                <w:rFonts w:cs="Cambria"/>
                <w:b/>
                <w:color w:val="000000"/>
                <w:kern w:val="24"/>
              </w:rPr>
              <w:t xml:space="preserve">how would the interactionist explain it? Write your answers in your online </w:t>
            </w:r>
            <w:proofErr w:type="gramStart"/>
            <w:r w:rsidRPr="00AD583C">
              <w:rPr>
                <w:rFonts w:cs="Cambria"/>
                <w:b/>
                <w:color w:val="000000"/>
                <w:kern w:val="24"/>
              </w:rPr>
              <w:t>journal</w:t>
            </w:r>
            <w:proofErr w:type="gramEnd"/>
          </w:p>
          <w:p w14:paraId="1FDE4E0C" w14:textId="77777777" w:rsidR="00AD583C" w:rsidRPr="00AD583C" w:rsidRDefault="00AD583C" w:rsidP="00AD583C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AD583C">
              <w:rPr>
                <w:rFonts w:cs="Cambria"/>
                <w:b/>
                <w:color w:val="000000"/>
                <w:kern w:val="24"/>
              </w:rPr>
              <w:lastRenderedPageBreak/>
              <w:t>for extra credit. Check the assignments extra credit folder for a due date.</w:t>
            </w:r>
          </w:p>
          <w:p w14:paraId="0514D8B5" w14:textId="2E64F7B4" w:rsidR="003A5DF1" w:rsidRPr="003C2E96" w:rsidRDefault="00AD583C" w:rsidP="00AD583C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 w:rsidRPr="00AD583C">
              <w:rPr>
                <w:rFonts w:cs="Cambria"/>
                <w:b/>
                <w:color w:val="000000"/>
                <w:kern w:val="24"/>
              </w:rPr>
              <w:t>Feedback will be given after the due date in an announcement.</w:t>
            </w:r>
            <w:commentRangeEnd w:id="7"/>
            <w:r>
              <w:rPr>
                <w:rStyle w:val="CommentReference"/>
              </w:rPr>
              <w:commentReference w:id="7"/>
            </w:r>
          </w:p>
        </w:tc>
        <w:tc>
          <w:tcPr>
            <w:tcW w:w="5274" w:type="dxa"/>
            <w:shd w:val="clear" w:color="auto" w:fill="auto"/>
          </w:tcPr>
          <w:p w14:paraId="0BCA4FBB" w14:textId="1560B595" w:rsidR="003A5DF1" w:rsidRPr="003C2E96" w:rsidRDefault="00AD583C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  <w:r>
              <w:rPr>
                <w:rFonts w:cs="Cambria"/>
                <w:b/>
                <w:color w:val="000000"/>
                <w:kern w:val="24"/>
              </w:rPr>
              <w:lastRenderedPageBreak/>
              <w:t xml:space="preserve">No image included </w:t>
            </w:r>
          </w:p>
        </w:tc>
      </w:tr>
      <w:tr w:rsidR="008F1238" w:rsidRPr="004162D7" w14:paraId="2584AA7B" w14:textId="77777777" w:rsidTr="003A5DF1">
        <w:tc>
          <w:tcPr>
            <w:tcW w:w="709" w:type="dxa"/>
            <w:shd w:val="clear" w:color="auto" w:fill="auto"/>
          </w:tcPr>
          <w:p w14:paraId="11B9FEA4" w14:textId="77777777" w:rsidR="003A5DF1" w:rsidRDefault="003A5DF1" w:rsidP="003A5DF1"/>
        </w:tc>
        <w:tc>
          <w:tcPr>
            <w:tcW w:w="2250" w:type="dxa"/>
            <w:shd w:val="clear" w:color="auto" w:fill="auto"/>
          </w:tcPr>
          <w:p w14:paraId="276A97FF" w14:textId="77777777" w:rsidR="003A5DF1" w:rsidRPr="003C2E96" w:rsidRDefault="003A5DF1" w:rsidP="003A5DF1">
            <w:pPr>
              <w:tabs>
                <w:tab w:val="center" w:pos="4320"/>
                <w:tab w:val="right" w:pos="8640"/>
              </w:tabs>
              <w:rPr>
                <w:b/>
              </w:rPr>
            </w:pPr>
          </w:p>
        </w:tc>
        <w:tc>
          <w:tcPr>
            <w:tcW w:w="4717" w:type="dxa"/>
            <w:shd w:val="clear" w:color="auto" w:fill="auto"/>
          </w:tcPr>
          <w:p w14:paraId="3F55D0E0" w14:textId="77777777" w:rsidR="003A5DF1" w:rsidRPr="003C2E96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</w:p>
        </w:tc>
        <w:tc>
          <w:tcPr>
            <w:tcW w:w="5274" w:type="dxa"/>
            <w:shd w:val="clear" w:color="auto" w:fill="auto"/>
          </w:tcPr>
          <w:p w14:paraId="5A3B06E7" w14:textId="77777777" w:rsidR="003A5DF1" w:rsidRPr="003C2E96" w:rsidRDefault="003A5DF1" w:rsidP="003A5DF1">
            <w:pPr>
              <w:tabs>
                <w:tab w:val="center" w:pos="4320"/>
                <w:tab w:val="right" w:pos="8640"/>
              </w:tabs>
              <w:rPr>
                <w:rFonts w:cs="Cambria"/>
                <w:b/>
                <w:color w:val="000000"/>
                <w:kern w:val="24"/>
              </w:rPr>
            </w:pPr>
          </w:p>
        </w:tc>
      </w:tr>
    </w:tbl>
    <w:p w14:paraId="6D8CED00" w14:textId="77777777" w:rsidR="003C2E96" w:rsidRDefault="003C2E96" w:rsidP="00C10E9D"/>
    <w:p w14:paraId="526CFB4E" w14:textId="77777777" w:rsidR="004162D7" w:rsidRDefault="004162D7" w:rsidP="00C10E9D"/>
    <w:p w14:paraId="39F1C52A" w14:textId="77777777" w:rsidR="004162D7" w:rsidRDefault="004162D7" w:rsidP="00C10E9D"/>
    <w:p w14:paraId="0B25B055" w14:textId="77777777" w:rsidR="004162D7" w:rsidRDefault="004162D7" w:rsidP="00C10E9D"/>
    <w:p w14:paraId="3FEA58B6" w14:textId="77777777" w:rsidR="004162D7" w:rsidRDefault="004162D7" w:rsidP="00C10E9D"/>
    <w:p w14:paraId="1C5A21ED" w14:textId="77777777" w:rsidR="004162D7" w:rsidRDefault="004162D7" w:rsidP="00C10E9D"/>
    <w:sectPr w:rsidR="004162D7" w:rsidSect="006E2041">
      <w:headerReference w:type="even" r:id="rId18"/>
      <w:headerReference w:type="default" r:id="rId19"/>
      <w:footerReference w:type="even" r:id="rId20"/>
      <w:footerReference w:type="default" r:id="rId21"/>
      <w:pgSz w:w="15840" w:h="12240" w:orient="landscape"/>
      <w:pgMar w:top="1264" w:right="1440" w:bottom="180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Chambers" w:date="2021-03-01T14:14:00Z" w:initials="SC">
    <w:p w14:paraId="64C3E79C" w14:textId="2999A4C4" w:rsidR="00E8416D" w:rsidRDefault="00E8416D">
      <w:pPr>
        <w:pStyle w:val="CommentText"/>
      </w:pPr>
      <w:r>
        <w:rPr>
          <w:rStyle w:val="CommentReference"/>
        </w:rPr>
        <w:annotationRef/>
      </w:r>
      <w:r>
        <w:t>The audio cuts out at the slide transition.</w:t>
      </w:r>
    </w:p>
  </w:comment>
  <w:comment w:id="1" w:author="SChambers" w:date="2021-03-01T14:13:00Z" w:initials="SC">
    <w:p w14:paraId="3FC809BF" w14:textId="07786B26" w:rsidR="00E8416D" w:rsidRDefault="00E8416D">
      <w:pPr>
        <w:pStyle w:val="CommentText"/>
      </w:pPr>
      <w:r>
        <w:rPr>
          <w:rStyle w:val="CommentReference"/>
        </w:rPr>
        <w:annotationRef/>
      </w:r>
      <w:r>
        <w:t xml:space="preserve">The audio cuts out at the slide transition. </w:t>
      </w:r>
    </w:p>
  </w:comment>
  <w:comment w:id="2" w:author="SChambers" w:date="2021-03-01T14:24:00Z" w:initials="SC">
    <w:p w14:paraId="36D7D53D" w14:textId="6D5CDB43" w:rsidR="00E8416D" w:rsidRDefault="00E8416D">
      <w:pPr>
        <w:pStyle w:val="CommentText"/>
      </w:pPr>
      <w:r>
        <w:rPr>
          <w:rStyle w:val="CommentReference"/>
        </w:rPr>
        <w:annotationRef/>
      </w:r>
      <w:r>
        <w:t xml:space="preserve">I recommend omitting this from the presentation and including it with the video on the Canvas page. </w:t>
      </w:r>
    </w:p>
  </w:comment>
  <w:comment w:id="3" w:author="SChambers" w:date="2021-03-01T14:25:00Z" w:initials="SC">
    <w:p w14:paraId="1E5499D8" w14:textId="29ADD6BB" w:rsidR="00E8416D" w:rsidRDefault="00E8416D">
      <w:pPr>
        <w:pStyle w:val="CommentText"/>
      </w:pPr>
      <w:r>
        <w:rPr>
          <w:rStyle w:val="CommentReference"/>
        </w:rPr>
        <w:annotationRef/>
      </w:r>
      <w:r>
        <w:t xml:space="preserve">I recommend including these reminders in Canvas. </w:t>
      </w:r>
    </w:p>
  </w:comment>
  <w:comment w:id="4" w:author="SChambers" w:date="2021-03-01T14:32:00Z" w:initials="SC">
    <w:p w14:paraId="298DB17C" w14:textId="2E4AB515" w:rsidR="00E8416D" w:rsidRDefault="00E8416D">
      <w:pPr>
        <w:pStyle w:val="CommentText"/>
      </w:pPr>
      <w:r>
        <w:rPr>
          <w:rStyle w:val="CommentReference"/>
        </w:rPr>
        <w:annotationRef/>
      </w:r>
      <w:r>
        <w:t>The audio cut out at the slide transition.</w:t>
      </w:r>
    </w:p>
  </w:comment>
  <w:comment w:id="5" w:author="SChambers" w:date="2021-03-01T14:45:00Z" w:initials="SC">
    <w:p w14:paraId="176FAB25" w14:textId="347F072D" w:rsidR="00E8416D" w:rsidRDefault="00E8416D">
      <w:pPr>
        <w:pStyle w:val="CommentText"/>
      </w:pPr>
      <w:r>
        <w:rPr>
          <w:rStyle w:val="CommentReference"/>
        </w:rPr>
        <w:annotationRef/>
      </w:r>
      <w:r>
        <w:t xml:space="preserve">I recommend either omitting this from the presentation and adding this directly to the discussion board in </w:t>
      </w:r>
      <w:proofErr w:type="gramStart"/>
      <w:r>
        <w:t>Canvas, or</w:t>
      </w:r>
      <w:proofErr w:type="gramEnd"/>
      <w:r>
        <w:t xml:space="preserve"> </w:t>
      </w:r>
      <w:r w:rsidR="00AD583C">
        <w:t>using these as examples in the presentation and assigning another assignment in the discussion board</w:t>
      </w:r>
      <w:r>
        <w:t xml:space="preserve">. </w:t>
      </w:r>
    </w:p>
  </w:comment>
  <w:comment w:id="6" w:author="SChambers" w:date="2021-03-01T14:51:00Z" w:initials="SC">
    <w:p w14:paraId="40870409" w14:textId="2BBD4B9E" w:rsidR="00AD583C" w:rsidRDefault="00AD583C">
      <w:pPr>
        <w:pStyle w:val="CommentText"/>
      </w:pPr>
      <w:r>
        <w:rPr>
          <w:rStyle w:val="CommentReference"/>
        </w:rPr>
        <w:annotationRef/>
      </w:r>
      <w:r>
        <w:t>No Audio was included on this slide.</w:t>
      </w:r>
    </w:p>
  </w:comment>
  <w:comment w:id="7" w:author="SChambers" w:date="2021-03-01T14:53:00Z" w:initials="SC">
    <w:p w14:paraId="076E93FD" w14:textId="4E29123F" w:rsidR="00AD583C" w:rsidRDefault="00AD583C">
      <w:pPr>
        <w:pStyle w:val="CommentText"/>
      </w:pPr>
      <w:r>
        <w:rPr>
          <w:rStyle w:val="CommentReference"/>
        </w:rPr>
        <w:annotationRef/>
      </w:r>
      <w:r>
        <w:t xml:space="preserve">I recommend omitting this assignment from the presentation and including it directly as a Canvas </w:t>
      </w:r>
      <w:r>
        <w:t>assignment.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4C3E79C" w15:done="0"/>
  <w15:commentEx w15:paraId="3FC809BF" w15:done="0"/>
  <w15:commentEx w15:paraId="36D7D53D" w15:done="0"/>
  <w15:commentEx w15:paraId="1E5499D8" w15:done="0"/>
  <w15:commentEx w15:paraId="298DB17C" w15:done="0"/>
  <w15:commentEx w15:paraId="176FAB25" w15:done="0"/>
  <w15:commentEx w15:paraId="40870409" w15:done="0"/>
  <w15:commentEx w15:paraId="076E93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E77553" w16cex:dateUtc="2021-03-01T19:14:00Z"/>
  <w16cex:commentExtensible w16cex:durableId="23E7751A" w16cex:dateUtc="2021-03-01T19:13:00Z"/>
  <w16cex:commentExtensible w16cex:durableId="23E77794" w16cex:dateUtc="2021-03-01T19:24:00Z"/>
  <w16cex:commentExtensible w16cex:durableId="23E777E1" w16cex:dateUtc="2021-03-01T19:25:00Z"/>
  <w16cex:commentExtensible w16cex:durableId="23E77968" w16cex:dateUtc="2021-03-01T19:32:00Z"/>
  <w16cex:commentExtensible w16cex:durableId="23E77C75" w16cex:dateUtc="2021-03-01T19:45:00Z"/>
  <w16cex:commentExtensible w16cex:durableId="23E77E04" w16cex:dateUtc="2021-03-01T19:51:00Z"/>
  <w16cex:commentExtensible w16cex:durableId="23E77E68" w16cex:dateUtc="2021-03-01T19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4C3E79C" w16cid:durableId="23E77553"/>
  <w16cid:commentId w16cid:paraId="3FC809BF" w16cid:durableId="23E7751A"/>
  <w16cid:commentId w16cid:paraId="36D7D53D" w16cid:durableId="23E77794"/>
  <w16cid:commentId w16cid:paraId="1E5499D8" w16cid:durableId="23E777E1"/>
  <w16cid:commentId w16cid:paraId="298DB17C" w16cid:durableId="23E77968"/>
  <w16cid:commentId w16cid:paraId="176FAB25" w16cid:durableId="23E77C75"/>
  <w16cid:commentId w16cid:paraId="40870409" w16cid:durableId="23E77E04"/>
  <w16cid:commentId w16cid:paraId="076E93FD" w16cid:durableId="23E77E6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450DF7" w14:textId="77777777" w:rsidR="00F03E5E" w:rsidRDefault="00F03E5E" w:rsidP="006E2041">
      <w:r>
        <w:separator/>
      </w:r>
    </w:p>
  </w:endnote>
  <w:endnote w:type="continuationSeparator" w:id="0">
    <w:p w14:paraId="1C99E1DB" w14:textId="77777777" w:rsidR="00F03E5E" w:rsidRDefault="00F03E5E" w:rsidP="006E20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﷽﷽﷽﷽﷽﷽﷽﷽ȂȂȁȂȂȂĂāȂȂȂȂȂȂȂȂȂ＄⿿폐䀣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09BBBC" w14:textId="77777777" w:rsidR="00E8416D" w:rsidRDefault="00E8416D" w:rsidP="00E8416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C73C6FA" w14:textId="77777777" w:rsidR="00E8416D" w:rsidRDefault="00E8416D" w:rsidP="003C2E9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890FDB" w14:textId="77777777" w:rsidR="00E8416D" w:rsidRDefault="00E8416D" w:rsidP="00E8416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4C32201F" w14:textId="77777777" w:rsidR="00E8416D" w:rsidRDefault="00E8416D" w:rsidP="003C2E9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825C97" w14:textId="77777777" w:rsidR="00F03E5E" w:rsidRDefault="00F03E5E" w:rsidP="006E2041">
      <w:r>
        <w:separator/>
      </w:r>
    </w:p>
  </w:footnote>
  <w:footnote w:type="continuationSeparator" w:id="0">
    <w:p w14:paraId="0E04E2F4" w14:textId="77777777" w:rsidR="00F03E5E" w:rsidRDefault="00F03E5E" w:rsidP="006E20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CDBA89" w14:textId="77777777" w:rsidR="00E8416D" w:rsidRDefault="00E8416D" w:rsidP="006E2041">
    <w:pPr>
      <w:pStyle w:val="Header"/>
      <w:tabs>
        <w:tab w:val="clear" w:pos="4320"/>
        <w:tab w:val="clear" w:pos="8640"/>
        <w:tab w:val="center" w:pos="6480"/>
        <w:tab w:val="right" w:pos="12960"/>
      </w:tabs>
    </w:pPr>
    <w:r>
      <w:t>[Type text]</w:t>
    </w:r>
    <w:r>
      <w:tab/>
      <w:t>[Type text]</w:t>
    </w:r>
    <w:r>
      <w:tab/>
      <w:t>[Type text]</w:t>
    </w:r>
  </w:p>
  <w:p w14:paraId="3C79EB38" w14:textId="77777777" w:rsidR="00E8416D" w:rsidRDefault="00E841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4AA9A" w14:textId="77777777" w:rsidR="00E8416D" w:rsidRPr="006E2041" w:rsidRDefault="00E8416D">
    <w:pPr>
      <w:pStyle w:val="Header"/>
      <w:rPr>
        <w:rFonts w:ascii="Century Gothic" w:hAnsi="Century Gothic"/>
        <w:color w:val="948A54"/>
        <w:sz w:val="18"/>
        <w:szCs w:val="18"/>
        <w:u w:val="single"/>
      </w:rPr>
    </w:pPr>
    <w:r>
      <w:rPr>
        <w:rFonts w:ascii="Century Gothic" w:hAnsi="Century Gothic"/>
        <w:color w:val="948A54"/>
        <w:sz w:val="18"/>
        <w:szCs w:val="18"/>
        <w:u w:val="single"/>
      </w:rPr>
      <w:t>LECTURE</w:t>
    </w:r>
    <w:r w:rsidRPr="006E2041">
      <w:rPr>
        <w:rFonts w:ascii="Century Gothic" w:hAnsi="Century Gothic"/>
        <w:color w:val="948A54"/>
        <w:sz w:val="18"/>
        <w:szCs w:val="18"/>
        <w:u w:val="single"/>
      </w:rPr>
      <w:t xml:space="preserve"> </w:t>
    </w:r>
    <w:r>
      <w:rPr>
        <w:rFonts w:ascii="Century Gothic" w:hAnsi="Century Gothic"/>
        <w:color w:val="948A54"/>
        <w:sz w:val="18"/>
        <w:szCs w:val="18"/>
        <w:u w:val="single"/>
      </w:rPr>
      <w:t>PLAN: LLL####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BC32D0"/>
    <w:multiLevelType w:val="hybridMultilevel"/>
    <w:tmpl w:val="FFB0B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Chambers">
    <w15:presenceInfo w15:providerId="None" w15:userId="SChamber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94F"/>
    <w:rsid w:val="0001008D"/>
    <w:rsid w:val="00070CD2"/>
    <w:rsid w:val="000A78B4"/>
    <w:rsid w:val="00192CB2"/>
    <w:rsid w:val="001C47C8"/>
    <w:rsid w:val="00262334"/>
    <w:rsid w:val="002C7296"/>
    <w:rsid w:val="003A5DF1"/>
    <w:rsid w:val="003C2E96"/>
    <w:rsid w:val="003D57A9"/>
    <w:rsid w:val="004162D7"/>
    <w:rsid w:val="005D01D3"/>
    <w:rsid w:val="005D32BE"/>
    <w:rsid w:val="00600E1C"/>
    <w:rsid w:val="006E2041"/>
    <w:rsid w:val="006F2372"/>
    <w:rsid w:val="006F6358"/>
    <w:rsid w:val="007F394F"/>
    <w:rsid w:val="008F1238"/>
    <w:rsid w:val="009049F8"/>
    <w:rsid w:val="00A048A8"/>
    <w:rsid w:val="00A427BA"/>
    <w:rsid w:val="00A87648"/>
    <w:rsid w:val="00A92756"/>
    <w:rsid w:val="00AD583C"/>
    <w:rsid w:val="00C10E9D"/>
    <w:rsid w:val="00C24F21"/>
    <w:rsid w:val="00CA0E4A"/>
    <w:rsid w:val="00CC631B"/>
    <w:rsid w:val="00CE151F"/>
    <w:rsid w:val="00D909AF"/>
    <w:rsid w:val="00E8416D"/>
    <w:rsid w:val="00EF2D8F"/>
    <w:rsid w:val="00F03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AD8376"/>
  <w14:defaultImageDpi w14:val="300"/>
  <w15:docId w15:val="{6BD3F4D3-C249-BD4B-97F5-1952166CD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MS Mincho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204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041"/>
  </w:style>
  <w:style w:type="paragraph" w:styleId="Footer">
    <w:name w:val="footer"/>
    <w:basedOn w:val="Normal"/>
    <w:link w:val="FooterChar"/>
    <w:uiPriority w:val="99"/>
    <w:unhideWhenUsed/>
    <w:rsid w:val="006E204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041"/>
  </w:style>
  <w:style w:type="table" w:styleId="TableGrid">
    <w:name w:val="Table Grid"/>
    <w:basedOn w:val="TableNormal"/>
    <w:uiPriority w:val="59"/>
    <w:rsid w:val="00C10E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4162D7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3C2E96"/>
  </w:style>
  <w:style w:type="character" w:styleId="UnresolvedMention">
    <w:name w:val="Unresolved Mention"/>
    <w:basedOn w:val="DefaultParagraphFont"/>
    <w:uiPriority w:val="99"/>
    <w:semiHidden/>
    <w:unhideWhenUsed/>
    <w:rsid w:val="00A048A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A5D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5D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5D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5D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5DF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ttyimages.com" TargetMode="External"/><Relationship Id="rId13" Type="http://schemas.microsoft.com/office/2018/08/relationships/commentsExtensible" Target="commentsExtensible.xm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commons.wikimedia.org/wiki/Main_Page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F72E776-BCC3-7C4D-A472-CD8224BE2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3566</Words>
  <Characters>20328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Christie Woods</dc:creator>
  <cp:keywords/>
  <dc:description/>
  <cp:lastModifiedBy>SChambers</cp:lastModifiedBy>
  <cp:revision>2</cp:revision>
  <dcterms:created xsi:type="dcterms:W3CDTF">2021-03-01T19:54:00Z</dcterms:created>
  <dcterms:modified xsi:type="dcterms:W3CDTF">2021-03-01T19:54:00Z</dcterms:modified>
</cp:coreProperties>
</file>