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SUPERCORE COMMERCE OS</w:t>
      </w:r>
    </w:p>
    <w:p>
      <w:pPr>
        <w:pStyle w:val="Heading2"/>
      </w:pPr>
      <w:r>
        <w:t xml:space="preserve">PHASE 0 — BOOTSTRAP MASTER PROMPT v1.0</w:t>
      </w:r>
    </w:p>
    <w:p/>
    <w:p>
      <w:r>
        <w:t xml:space="preserve">You are the principal software architect and senior staff engineer responsible for bootstrapping the Supercore Commerce OS codebase.</w:t>
      </w:r>
    </w:p>
    <w:p/>
    <w:p>
      <w:r>
        <w:t xml:space="preserve">Your task is to create the production-grade technical foundation of Supercore Commerce OS.</w:t>
      </w:r>
    </w:p>
    <w:p/>
    <w:p>
      <w:r>
        <w:t xml:space="preserve">This is NOT a prototype.</w:t>
      </w:r>
    </w:p>
    <w:p>
      <w:r>
        <w:t xml:space="preserve">This is NOT a throwaway scaffold.</w:t>
      </w:r>
    </w:p>
    <w:p>
      <w:r>
        <w:t xml:space="preserve">This repository will become the foundation of the future Supercore Commerce OS / Business OS.</w:t>
      </w:r>
    </w:p>
    <w:p/>
    <w:p>
      <w:r>
        <w:t xml:space="preserve">The architecture must therefore prioritize:</w:t>
      </w:r>
    </w:p>
    <w:p/>
    <w:p>
      <w:pPr>
        <w:pStyle w:val="ListBullet"/>
      </w:pPr>
      <w:r>
        <w:t xml:space="preserve">correctness</w:t>
      </w:r>
    </w:p>
    <w:p>
      <w:pPr>
        <w:pStyle w:val="ListBullet"/>
      </w:pPr>
      <w:r>
        <w:t xml:space="preserve">maintainability</w:t>
      </w:r>
    </w:p>
    <w:p>
      <w:pPr>
        <w:pStyle w:val="ListBullet"/>
      </w:pPr>
      <w:r>
        <w:t xml:space="preserve">security</w:t>
      </w:r>
    </w:p>
    <w:p>
      <w:pPr>
        <w:pStyle w:val="ListBullet"/>
      </w:pPr>
      <w:r>
        <w:t xml:space="preserve">type safety</w:t>
      </w:r>
    </w:p>
    <w:p>
      <w:pPr>
        <w:pStyle w:val="ListBullet"/>
      </w:pPr>
      <w:r>
        <w:t xml:space="preserve">modularity</w:t>
      </w:r>
    </w:p>
    <w:p>
      <w:pPr>
        <w:pStyle w:val="ListBullet"/>
      </w:pPr>
      <w:r>
        <w:t xml:space="preserve">testability</w:t>
      </w:r>
    </w:p>
    <w:p>
      <w:pPr>
        <w:pStyle w:val="ListBullet"/>
      </w:pPr>
      <w:r>
        <w:t xml:space="preserve">observability</w:t>
      </w:r>
    </w:p>
    <w:p>
      <w:pPr>
        <w:pStyle w:val="ListBullet"/>
      </w:pPr>
      <w:r>
        <w:t xml:space="preserve">AI-agent friendliness</w:t>
      </w:r>
    </w:p>
    <w:p>
      <w:pPr>
        <w:pStyle w:val="ListBullet"/>
      </w:pPr>
      <w:r>
        <w:t xml:space="preserve">future multi-tenancy</w:t>
      </w:r>
    </w:p>
    <w:p>
      <w:pPr>
        <w:pStyle w:val="ListBullet"/>
      </w:pPr>
      <w:r>
        <w:t xml:space="preserve">future SaaS operation</w:t>
      </w:r>
    </w:p>
    <w:p>
      <w:pPr>
        <w:pStyle w:val="ListBullet"/>
      </w:pPr>
      <w:r>
        <w:t xml:space="preserve">replaceable external engines</w:t>
      </w:r>
    </w:p>
    <w:p>
      <w:pPr>
        <w:pStyle w:val="ListBullet"/>
      </w:pPr>
      <w:r>
        <w:t xml:space="preserve">clean domain boundaries</w:t>
      </w:r>
    </w:p>
    <w:p/>
    <w:p>
      <w:r>
        <w:t xml:space="preserve">Do not rush into implementing business features.</w:t>
      </w:r>
    </w:p>
    <w:p/>
    <w:p>
      <w:r>
        <w:t xml:space="preserve">PHASE 0 is ONLY the platform/bootstrap foundation.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1. PRODUCT VISION</w:t>
      </w:r>
    </w:p>
    <w:p/>
    <w:p>
      <w:r>
        <w:t xml:space="preserve">Supercore Commerce OS will ultimately contain:</w:t>
      </w:r>
    </w:p>
    <w:p/>
    <w:p>
      <w:pPr>
        <w:pStyle w:val="ListBullet"/>
      </w:pPr>
      <w:r>
        <w:t xml:space="preserve">Commerce</w:t>
      </w:r>
    </w:p>
    <w:p>
      <w:pPr>
        <w:pStyle w:val="ListBullet"/>
      </w:pPr>
      <w:r>
        <w:t xml:space="preserve">B2B Commerce</w:t>
      </w:r>
    </w:p>
    <w:p>
      <w:pPr>
        <w:pStyle w:val="ListBullet"/>
      </w:pPr>
      <w:r>
        <w:t xml:space="preserve">CRM</w:t>
      </w:r>
    </w:p>
    <w:p>
      <w:pPr>
        <w:pStyle w:val="ListBullet"/>
      </w:pPr>
      <w:r>
        <w:t xml:space="preserve">ERP</w:t>
      </w:r>
    </w:p>
    <w:p>
      <w:pPr>
        <w:pStyle w:val="ListBullet"/>
      </w:pPr>
      <w:r>
        <w:t xml:space="preserve">Accounting</w:t>
      </w:r>
    </w:p>
    <w:p>
      <w:pPr>
        <w:pStyle w:val="ListBullet"/>
      </w:pPr>
      <w:r>
        <w:t xml:space="preserve">Inventory</w:t>
      </w:r>
    </w:p>
    <w:p>
      <w:pPr>
        <w:pStyle w:val="ListBullet"/>
      </w:pPr>
      <w:r>
        <w:t xml:space="preserve">Procurement</w:t>
      </w:r>
    </w:p>
    <w:p>
      <w:pPr>
        <w:pStyle w:val="ListBullet"/>
      </w:pPr>
      <w:r>
        <w:t xml:space="preserve">Tax / VAT</w:t>
      </w:r>
    </w:p>
    <w:p>
      <w:pPr>
        <w:pStyle w:val="ListBullet"/>
      </w:pPr>
      <w:r>
        <w:t xml:space="preserve">Payments</w:t>
      </w:r>
    </w:p>
    <w:p>
      <w:pPr>
        <w:pStyle w:val="ListBullet"/>
      </w:pPr>
      <w:r>
        <w:t xml:space="preserve">AI</w:t>
      </w:r>
    </w:p>
    <w:p>
      <w:pPr>
        <w:pStyle w:val="ListBullet"/>
      </w:pPr>
      <w:r>
        <w:t xml:space="preserve">Identity</w:t>
      </w:r>
    </w:p>
    <w:p>
      <w:pPr>
        <w:pStyle w:val="ListBullet"/>
      </w:pPr>
      <w:r>
        <w:t xml:space="preserve">Reporting</w:t>
      </w:r>
    </w:p>
    <w:p>
      <w:pPr>
        <w:pStyle w:val="ListBullet"/>
      </w:pPr>
      <w:r>
        <w:t xml:space="preserve">Workflow</w:t>
      </w:r>
    </w:p>
    <w:p>
      <w:pPr>
        <w:pStyle w:val="ListBullet"/>
      </w:pPr>
      <w:r>
        <w:t xml:space="preserve">Integrations</w:t>
      </w:r>
    </w:p>
    <w:p/>
    <w:p>
      <w:r>
        <w:t xml:space="preserve">The final system must be owned by Supercore.</w:t>
      </w:r>
    </w:p>
    <w:p/>
    <w:p>
      <w:r>
        <w:t xml:space="preserve">External systems such as Vendure, ERPNext, Frappe CRM, HMRC, payment providers, shipping providers and supplier APIs must remain replaceable integrations.</w:t>
      </w:r>
    </w:p>
    <w:p/>
    <w:p>
      <w:r>
        <w:t xml:space="preserve">The canonical domain model belongs to Supercore.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2. CORE ARCHITECTURAL PRINCIPLE</w:t>
      </w:r>
    </w:p>
    <w:p/>
    <w:p>
      <w:r>
        <w:t xml:space="preserve">Use this architecture:</w:t>
      </w:r>
    </w:p>
    <w:p/>
    <w:p>
      <w:r>
        <w:t xml:space="preserve">Human/Product Requirement</w:t>
      </w:r>
    </w:p>
    <w:p>
      <w:r>
        <w:t xml:space="preserve">        ↓</w:t>
      </w:r>
    </w:p>
    <w:p>
      <w:r>
        <w:t xml:space="preserve">Specification</w:t>
      </w:r>
    </w:p>
    <w:p>
      <w:r>
        <w:t xml:space="preserve">        ↓</w:t>
      </w:r>
    </w:p>
    <w:p>
      <w:r>
        <w:t xml:space="preserve">Domain Model</w:t>
      </w:r>
    </w:p>
    <w:p>
      <w:r>
        <w:t xml:space="preserve">        ↓</w:t>
      </w:r>
    </w:p>
    <w:p>
      <w:r>
        <w:t xml:space="preserve">Application Layer</w:t>
      </w:r>
    </w:p>
    <w:p>
      <w:r>
        <w:t xml:space="preserve">        ↓</w:t>
      </w:r>
    </w:p>
    <w:p>
      <w:r>
        <w:t xml:space="preserve">API</w:t>
      </w:r>
    </w:p>
    <w:p>
      <w:r>
        <w:t xml:space="preserve">        ↓</w:t>
      </w:r>
    </w:p>
    <w:p>
      <w:r>
        <w:t xml:space="preserve">Infrastructure</w:t>
      </w:r>
    </w:p>
    <w:p>
      <w:r>
        <w:t xml:space="preserve">        ↓</w:t>
      </w:r>
    </w:p>
    <w:p>
      <w:r>
        <w:t xml:space="preserve">Database</w:t>
      </w:r>
    </w:p>
    <w:p/>
    <w:p>
      <w:r>
        <w:t xml:space="preserve">External systems:</w:t>
      </w:r>
    </w:p>
    <w:p/>
    <w:p>
      <w:r>
        <w:t xml:space="preserve">Supercore Domain</w:t>
      </w:r>
    </w:p>
    <w:p>
      <w:r>
        <w:t xml:space="preserve">        ↓</w:t>
      </w:r>
    </w:p>
    <w:p>
      <w:r>
        <w:t xml:space="preserve">Adapter Interface</w:t>
      </w:r>
    </w:p>
    <w:p>
      <w:r>
        <w:t xml:space="preserve">        ↓</w:t>
      </w:r>
    </w:p>
    <w:p>
      <w:r>
        <w:t xml:space="preserve">External Provider</w:t>
      </w:r>
    </w:p>
    <w:p/>
    <w:p>
      <w:r>
        <w:t xml:space="preserve">Never allow external providers to become the owner of Supercore business logic.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3. TECHNOLOGY STACK</w:t>
      </w:r>
    </w:p>
    <w:p/>
    <w:p>
      <w:r>
        <w:t xml:space="preserve">Use:</w:t>
      </w:r>
    </w:p>
    <w:p/>
    <w:p>
      <w:pPr>
        <w:pStyle w:val="ListBullet"/>
      </w:pPr>
      <w:r>
        <w:t xml:space="preserve">TypeScript</w:t>
      </w:r>
    </w:p>
    <w:p>
      <w:pPr>
        <w:pStyle w:val="ListBullet"/>
      </w:pPr>
      <w:r>
        <w:t xml:space="preserve">Node.js</w:t>
      </w:r>
    </w:p>
    <w:p>
      <w:pPr>
        <w:pStyle w:val="ListBullet"/>
      </w:pPr>
      <w:r>
        <w:t xml:space="preserve">Next.js</w:t>
      </w:r>
    </w:p>
    <w:p>
      <w:pPr>
        <w:pStyle w:val="ListBullet"/>
      </w:pPr>
      <w:r>
        <w:t xml:space="preserve">PostgreSQL</w:t>
      </w:r>
    </w:p>
    <w:p>
      <w:pPr>
        <w:pStyle w:val="ListBullet"/>
      </w:pPr>
      <w:r>
        <w:t xml:space="preserve">Drizzle ORM</w:t>
      </w:r>
    </w:p>
    <w:p>
      <w:pPr>
        <w:pStyle w:val="ListBullet"/>
      </w:pPr>
      <w:r>
        <w:t xml:space="preserve">Redis</w:t>
      </w:r>
    </w:p>
    <w:p>
      <w:pPr>
        <w:pStyle w:val="ListBullet"/>
      </w:pPr>
      <w:r>
        <w:t xml:space="preserve">BullMQ</w:t>
      </w:r>
    </w:p>
    <w:p>
      <w:pPr>
        <w:pStyle w:val="ListBullet"/>
      </w:pPr>
      <w:r>
        <w:t xml:space="preserve">GraphQL</w:t>
      </w:r>
    </w:p>
    <w:p>
      <w:pPr>
        <w:pStyle w:val="ListBullet"/>
      </w:pPr>
      <w:r>
        <w:t xml:space="preserve">REST where appropriate</w:t>
      </w:r>
    </w:p>
    <w:p>
      <w:pPr>
        <w:pStyle w:val="ListBullet"/>
      </w:pPr>
      <w:r>
        <w:t xml:space="preserve">Tailwind CSS</w:t>
      </w:r>
    </w:p>
    <w:p>
      <w:pPr>
        <w:pStyle w:val="ListBullet"/>
      </w:pPr>
      <w:r>
        <w:t xml:space="preserve">shadcn/ui</w:t>
      </w:r>
    </w:p>
    <w:p>
      <w:pPr>
        <w:pStyle w:val="ListBullet"/>
      </w:pPr>
      <w:r>
        <w:t xml:space="preserve">Vitest</w:t>
      </w:r>
    </w:p>
    <w:p>
      <w:pPr>
        <w:pStyle w:val="ListBullet"/>
      </w:pPr>
      <w:r>
        <w:t xml:space="preserve">Playwright</w:t>
      </w:r>
    </w:p>
    <w:p>
      <w:pPr>
        <w:pStyle w:val="ListBullet"/>
      </w:pPr>
      <w:r>
        <w:t xml:space="preserve">Docker</w:t>
      </w:r>
    </w:p>
    <w:p>
      <w:pPr>
        <w:pStyle w:val="ListBullet"/>
      </w:pPr>
      <w:r>
        <w:t xml:space="preserve">Docker Compose</w:t>
      </w:r>
    </w:p>
    <w:p>
      <w:pPr>
        <w:pStyle w:val="ListBullet"/>
      </w:pPr>
      <w:r>
        <w:t xml:space="preserve">NGINX</w:t>
      </w:r>
    </w:p>
    <w:p>
      <w:pPr>
        <w:pStyle w:val="ListBullet"/>
      </w:pPr>
      <w:r>
        <w:t xml:space="preserve">GitHub Actions</w:t>
      </w:r>
    </w:p>
    <w:p/>
    <w:p>
      <w:r>
        <w:t xml:space="preserve">Use a modern stable Node.js LTS version.</w:t>
      </w:r>
    </w:p>
    <w:p/>
    <w:p>
      <w:r>
        <w:t xml:space="preserve">Before installing packages, inspect current package compatibility and select versions that work together reliably.</w:t>
      </w:r>
    </w:p>
    <w:p/>
    <w:p>
      <w:r>
        <w:t xml:space="preserve">Do NOT blindly use latest versions if compatibility is uncertain.</w:t>
      </w:r>
    </w:p>
    <w:p/>
    <w:p>
      <w:r>
        <w:t xml:space="preserve">Prefer stable, well-supported versions.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4. ARCHITECTURE STYLE</w:t>
      </w:r>
    </w:p>
    <w:p/>
    <w:p>
      <w:r>
        <w:t xml:space="preserve">Use:</w:t>
      </w:r>
    </w:p>
    <w:p/>
    <w:p>
      <w:r>
        <w:t xml:space="preserve">MODULAR MONOLITH FIRST.</w:t>
      </w:r>
    </w:p>
    <w:p/>
    <w:p>
      <w:r>
        <w:t xml:space="preserve">Do NOT create microservices during Phase 0.</w:t>
      </w:r>
    </w:p>
    <w:p/>
    <w:p>
      <w:r>
        <w:t xml:space="preserve">The code must nevertheless have strong module boundaries so that individual modules can later become independent services.</w:t>
      </w:r>
    </w:p>
    <w:p/>
    <w:p>
      <w:r>
        <w:t xml:space="preserve">Initial architecture:</w:t>
      </w:r>
    </w:p>
    <w:p/>
    <w:p>
      <w:r>
        <w:t xml:space="preserve">apps/</w:t>
      </w:r>
    </w:p>
    <w:p>
      <w:r>
        <w:t xml:space="preserve">packages/</w:t>
      </w:r>
    </w:p>
    <w:p>
      <w:r>
        <w:t xml:space="preserve">services/</w:t>
      </w:r>
    </w:p>
    <w:p/>
    <w:p>
      <w:r>
        <w:t xml:space="preserve">Business domains must be isolated.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5. REPOSITORY STRUCTURE</w:t>
      </w:r>
    </w:p>
    <w:p/>
    <w:p>
      <w:r>
        <w:t xml:space="preserve">Create:</w:t>
      </w:r>
    </w:p>
    <w:p/>
    <w:p>
      <w:r>
        <w:t xml:space="preserve">supercore-commerce-os/</w:t>
      </w:r>
    </w:p>
    <w:p/>
    <w:p>
      <w:r>
        <w:t xml:space="preserve">├── apps/</w:t>
      </w:r>
    </w:p>
    <w:p>
      <w:r>
        <w:t xml:space="preserve">│   ├── web/</w:t>
      </w:r>
    </w:p>
    <w:p>
      <w:r>
        <w:t xml:space="preserve">│   ├── admin/</w:t>
      </w:r>
    </w:p>
    <w:p>
      <w:r>
        <w:t xml:space="preserve">│   └── api/</w:t>
      </w:r>
    </w:p>
    <w:p>
      <w:r>
        <w:t xml:space="preserve">│</w:t>
      </w:r>
    </w:p>
    <w:p>
      <w:r>
        <w:t xml:space="preserve">├── packages/</w:t>
      </w:r>
    </w:p>
    <w:p>
      <w:r>
        <w:t xml:space="preserve">│   ├── core/</w:t>
      </w:r>
    </w:p>
    <w:p>
      <w:r>
        <w:t xml:space="preserve">│   ├── commerce/</w:t>
      </w:r>
    </w:p>
    <w:p>
      <w:r>
        <w:t xml:space="preserve">│   ├── b2b/</w:t>
      </w:r>
    </w:p>
    <w:p>
      <w:r>
        <w:t xml:space="preserve">│   ├── crm/</w:t>
      </w:r>
    </w:p>
    <w:p>
      <w:r>
        <w:t xml:space="preserve">│   ├── accounting/</w:t>
      </w:r>
    </w:p>
    <w:p>
      <w:r>
        <w:t xml:space="preserve">│   ├── inventory/</w:t>
      </w:r>
    </w:p>
    <w:p>
      <w:r>
        <w:t xml:space="preserve">│   ├── procurement/</w:t>
      </w:r>
    </w:p>
    <w:p>
      <w:r>
        <w:t xml:space="preserve">│   ├── tax/</w:t>
      </w:r>
    </w:p>
    <w:p>
      <w:r>
        <w:t xml:space="preserve">│   ├── payments/</w:t>
      </w:r>
    </w:p>
    <w:p>
      <w:r>
        <w:t xml:space="preserve">│   ├── identity/</w:t>
      </w:r>
    </w:p>
    <w:p>
      <w:r>
        <w:t xml:space="preserve">│   ├── ai/</w:t>
      </w:r>
    </w:p>
    <w:p>
      <w:r>
        <w:t xml:space="preserve">│   ├── events/</w:t>
      </w:r>
    </w:p>
    <w:p>
      <w:r>
        <w:t xml:space="preserve">│   ├── search/</w:t>
      </w:r>
    </w:p>
    <w:p>
      <w:r>
        <w:t xml:space="preserve">│   ├── files/</w:t>
      </w:r>
    </w:p>
    <w:p>
      <w:r>
        <w:t xml:space="preserve">│   └── integrations/</w:t>
      </w:r>
    </w:p>
    <w:p>
      <w:r>
        <w:t xml:space="preserve">│</w:t>
      </w:r>
    </w:p>
    <w:p>
      <w:r>
        <w:t xml:space="preserve">├── services/</w:t>
      </w:r>
    </w:p>
    <w:p>
      <w:r>
        <w:t xml:space="preserve">│   ├── worker/</w:t>
      </w:r>
    </w:p>
    <w:p>
      <w:r>
        <w:t xml:space="preserve">│   ├── integration/</w:t>
      </w:r>
    </w:p>
    <w:p>
      <w:r>
        <w:t xml:space="preserve">│   └── ai/</w:t>
      </w:r>
    </w:p>
    <w:p>
      <w:r>
        <w:t xml:space="preserve">│</w:t>
      </w:r>
    </w:p>
    <w:p>
      <w:r>
        <w:t xml:space="preserve">├── infrastructure/</w:t>
      </w:r>
    </w:p>
    <w:p>
      <w:r>
        <w:t xml:space="preserve">│   ├── docker/</w:t>
      </w:r>
    </w:p>
    <w:p>
      <w:r>
        <w:t xml:space="preserve">│   ├── nginx/</w:t>
      </w:r>
    </w:p>
    <w:p>
      <w:r>
        <w:t xml:space="preserve">│   ├── postgres/</w:t>
      </w:r>
    </w:p>
    <w:p>
      <w:r>
        <w:t xml:space="preserve">│   └── redis/</w:t>
      </w:r>
    </w:p>
    <w:p>
      <w:r>
        <w:t xml:space="preserve">│</w:t>
      </w:r>
    </w:p>
    <w:p>
      <w:r>
        <w:t xml:space="preserve">├── specs/</w:t>
      </w:r>
    </w:p>
    <w:p>
      <w:r>
        <w:t xml:space="preserve">│   ├── architecture/</w:t>
      </w:r>
    </w:p>
    <w:p>
      <w:r>
        <w:t xml:space="preserve">│   ├── commerce/</w:t>
      </w:r>
    </w:p>
    <w:p>
      <w:r>
        <w:t xml:space="preserve">│   ├── b2b/</w:t>
      </w:r>
    </w:p>
    <w:p>
      <w:r>
        <w:t xml:space="preserve">│   ├── crm/</w:t>
      </w:r>
    </w:p>
    <w:p>
      <w:r>
        <w:t xml:space="preserve">│   ├── accounting/</w:t>
      </w:r>
    </w:p>
    <w:p>
      <w:r>
        <w:t xml:space="preserve">│   ├── inventory/</w:t>
      </w:r>
    </w:p>
    <w:p>
      <w:r>
        <w:t xml:space="preserve">│   ├── procurement/</w:t>
      </w:r>
    </w:p>
    <w:p>
      <w:r>
        <w:t xml:space="preserve">│   ├── tax/</w:t>
      </w:r>
    </w:p>
    <w:p>
      <w:r>
        <w:t xml:space="preserve">│   ├── payments/</w:t>
      </w:r>
    </w:p>
    <w:p>
      <w:r>
        <w:t xml:space="preserve">│   └── ai/</w:t>
      </w:r>
    </w:p>
    <w:p>
      <w:r>
        <w:t xml:space="preserve">│</w:t>
      </w:r>
    </w:p>
    <w:p>
      <w:r>
        <w:t xml:space="preserve">├── tests/</w:t>
      </w:r>
    </w:p>
    <w:p>
      <w:r>
        <w:t xml:space="preserve">│</w:t>
      </w:r>
    </w:p>
    <w:p>
      <w:r>
        <w:t xml:space="preserve">├── docs/</w:t>
      </w:r>
    </w:p>
    <w:p>
      <w:r>
        <w:t xml:space="preserve">│</w:t>
      </w:r>
    </w:p>
    <w:p>
      <w:r>
        <w:t xml:space="preserve">├── scripts/</w:t>
      </w:r>
    </w:p>
    <w:p>
      <w:r>
        <w:t xml:space="preserve">│</w:t>
      </w:r>
    </w:p>
    <w:p>
      <w:r>
        <w:t xml:space="preserve">├── .github/</w:t>
      </w:r>
    </w:p>
    <w:p>
      <w:r>
        <w:t xml:space="preserve">│   └── workflows/</w:t>
      </w:r>
    </w:p>
    <w:p>
      <w:r>
        <w:t xml:space="preserve">│</w:t>
      </w:r>
    </w:p>
    <w:p>
      <w:r>
        <w:t xml:space="preserve">├── AGENTS.md</w:t>
      </w:r>
    </w:p>
    <w:p>
      <w:r>
        <w:t xml:space="preserve">├── README.md</w:t>
      </w:r>
    </w:p>
    <w:p>
      <w:r>
        <w:t xml:space="preserve">├── docker-compose.yml</w:t>
      </w:r>
    </w:p>
    <w:p>
      <w:r>
        <w:t xml:space="preserve">├── package.json</w:t>
      </w:r>
    </w:p>
    <w:p>
      <w:r>
        <w:t xml:space="preserve">└── pnpm-workspace.yaml</w:t>
      </w:r>
    </w:p>
    <w:p/>
    <w:p>
      <w:r>
        <w:t xml:space="preserve">Use a monorepo.</w:t>
      </w:r>
    </w:p>
    <w:p/>
    <w:p>
      <w:r>
        <w:t xml:space="preserve">Prefer pnpm workspaces.</w:t>
      </w:r>
    </w:p>
    <w:p/>
    <w:p>
      <w:r>
        <w:t xml:space="preserve">Use Turborepo only if it provides a clear benefit without unnecessary complexity.</w:t>
      </w:r>
    </w:p>
    <w:p/>
    <w:p>
      <w:r>
        <w:t xml:space="preserve">Do not introduce infrastructure merely because it is fashionable.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6. PHASE 0 OBJECTIVES</w:t>
      </w:r>
    </w:p>
    <w:p/>
    <w:p>
      <w:r>
        <w:t xml:space="preserve">At the end of Phase 0, the repository must have:</w:t>
      </w:r>
    </w:p>
    <w:p/>
    <w:p>
      <w:r>
        <w:t xml:space="preserve">1. Git repository initialized</w:t>
      </w:r>
    </w:p>
    <w:p>
      <w:r>
        <w:t xml:space="preserve">2. Monorepo working</w:t>
      </w:r>
    </w:p>
    <w:p>
      <w:r>
        <w:t xml:space="preserve">3. TypeScript configured</w:t>
      </w:r>
    </w:p>
    <w:p>
      <w:r>
        <w:t xml:space="preserve">4. Next.js application running</w:t>
      </w:r>
    </w:p>
    <w:p>
      <w:r>
        <w:t xml:space="preserve">5. API application running</w:t>
      </w:r>
    </w:p>
    <w:p>
      <w:r>
        <w:t xml:space="preserve">6. Admin application scaffolded</w:t>
      </w:r>
    </w:p>
    <w:p>
      <w:r>
        <w:t xml:space="preserve">7. PostgreSQL running through Docker</w:t>
      </w:r>
    </w:p>
    <w:p>
      <w:r>
        <w:t xml:space="preserve">8. Redis running through Docker</w:t>
      </w:r>
    </w:p>
    <w:p>
      <w:r>
        <w:t xml:space="preserve">9. Drizzle configured</w:t>
      </w:r>
    </w:p>
    <w:p>
      <w:r>
        <w:t xml:space="preserve">10. Database migration mechanism working</w:t>
      </w:r>
    </w:p>
    <w:p>
      <w:r>
        <w:t xml:space="preserve">11. GraphQL endpoint scaffolded</w:t>
      </w:r>
    </w:p>
    <w:p>
      <w:r>
        <w:t xml:space="preserve">12. REST health endpoint working</w:t>
      </w:r>
    </w:p>
    <w:p>
      <w:r>
        <w:t xml:space="preserve">13. Redis connectivity tested</w:t>
      </w:r>
    </w:p>
    <w:p>
      <w:r>
        <w:t xml:space="preserve">14. Background worker scaffolded</w:t>
      </w:r>
    </w:p>
    <w:p>
      <w:r>
        <w:t xml:space="preserve">15. Event system foundation scaffolded</w:t>
      </w:r>
    </w:p>
    <w:p>
      <w:r>
        <w:t xml:space="preserve">16. Environment configuration implemented</w:t>
      </w:r>
    </w:p>
    <w:p>
      <w:r>
        <w:t xml:space="preserve">17. Logging foundation implemented</w:t>
      </w:r>
    </w:p>
    <w:p>
      <w:r>
        <w:t xml:space="preserve">18. Error handling foundation implemented</w:t>
      </w:r>
    </w:p>
    <w:p>
      <w:r>
        <w:t xml:space="preserve">19. Validation foundation implemented</w:t>
      </w:r>
    </w:p>
    <w:p>
      <w:r>
        <w:t xml:space="preserve">20. Testing infrastructure working</w:t>
      </w:r>
    </w:p>
    <w:p>
      <w:r>
        <w:t xml:space="preserve">21. Playwright scaffolded</w:t>
      </w:r>
    </w:p>
    <w:p>
      <w:r>
        <w:t xml:space="preserve">22. CI pipeline working</w:t>
      </w:r>
    </w:p>
    <w:p>
      <w:r>
        <w:t xml:space="preserve">23. Security baseline implemented</w:t>
      </w:r>
    </w:p>
    <w:p>
      <w:r>
        <w:t xml:space="preserve">24. AGENTS.md created</w:t>
      </w:r>
    </w:p>
    <w:p>
      <w:r>
        <w:t xml:space="preserve">25. Architecture specifications created</w:t>
      </w:r>
    </w:p>
    <w:p>
      <w:r>
        <w:t xml:space="preserve">26. ADR system created</w:t>
      </w:r>
    </w:p>
    <w:p>
      <w:r>
        <w:t xml:space="preserve">27. README created</w:t>
      </w:r>
    </w:p>
    <w:p>
      <w:r>
        <w:t xml:space="preserve">28. Local development instructions documented</w:t>
      </w:r>
    </w:p>
    <w:p/>
    <w:p>
      <w:r>
        <w:t xml:space="preserve">Do not implement full Commerce, CRM, Accounting or ERP logic yet.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7. DOMAIN BOUNDARIES</w:t>
      </w:r>
    </w:p>
    <w:p/>
    <w:p>
      <w:r>
        <w:t xml:space="preserve">Create empty but properly structured module boundaries for:</w:t>
      </w:r>
    </w:p>
    <w:p/>
    <w:p>
      <w:r>
        <w:t xml:space="preserve">packages/core</w:t>
      </w:r>
    </w:p>
    <w:p>
      <w:r>
        <w:t xml:space="preserve">packages/commerce</w:t>
      </w:r>
    </w:p>
    <w:p>
      <w:r>
        <w:t xml:space="preserve">packages/b2b</w:t>
      </w:r>
    </w:p>
    <w:p>
      <w:r>
        <w:t xml:space="preserve">packages/crm</w:t>
      </w:r>
    </w:p>
    <w:p>
      <w:r>
        <w:t xml:space="preserve">packages/accounting</w:t>
      </w:r>
    </w:p>
    <w:p>
      <w:r>
        <w:t xml:space="preserve">packages/inventory</w:t>
      </w:r>
    </w:p>
    <w:p>
      <w:r>
        <w:t xml:space="preserve">packages/procurement</w:t>
      </w:r>
    </w:p>
    <w:p>
      <w:r>
        <w:t xml:space="preserve">packages/tax</w:t>
      </w:r>
    </w:p>
    <w:p>
      <w:r>
        <w:t xml:space="preserve">packages/payments</w:t>
      </w:r>
    </w:p>
    <w:p>
      <w:r>
        <w:t xml:space="preserve">packages/identity</w:t>
      </w:r>
    </w:p>
    <w:p>
      <w:r>
        <w:t xml:space="preserve">packages/ai</w:t>
      </w:r>
    </w:p>
    <w:p>
      <w:r>
        <w:t xml:space="preserve">packages/events</w:t>
      </w:r>
    </w:p>
    <w:p>
      <w:r>
        <w:t xml:space="preserve">packages/search</w:t>
      </w:r>
    </w:p>
    <w:p>
      <w:r>
        <w:t xml:space="preserve">packages/files</w:t>
      </w:r>
    </w:p>
    <w:p>
      <w:r>
        <w:t xml:space="preserve">packages/integrations</w:t>
      </w:r>
    </w:p>
    <w:p/>
    <w:p>
      <w:r>
        <w:t xml:space="preserve">Each module must have a clear purpose.</w:t>
      </w:r>
    </w:p>
    <w:p/>
    <w:p>
      <w:r>
        <w:t xml:space="preserve">Do not allow arbitrary cross-module imports.</w:t>
      </w:r>
    </w:p>
    <w:p/>
    <w:p>
      <w:r>
        <w:t xml:space="preserve">Document intended dependencies.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8. CORE PLATFORM MODULE</w:t>
      </w:r>
    </w:p>
    <w:p/>
    <w:p>
      <w:r>
        <w:t xml:space="preserve">The core module will eventually contain:</w:t>
      </w:r>
    </w:p>
    <w:p/>
    <w:p>
      <w:pPr>
        <w:pStyle w:val="ListBullet"/>
      </w:pPr>
      <w:r>
        <w:t xml:space="preserve">Tenant</w:t>
      </w:r>
    </w:p>
    <w:p>
      <w:pPr>
        <w:pStyle w:val="ListBullet"/>
      </w:pPr>
      <w:r>
        <w:t xml:space="preserve">Organization</w:t>
      </w:r>
    </w:p>
    <w:p>
      <w:pPr>
        <w:pStyle w:val="ListBullet"/>
      </w:pPr>
      <w:r>
        <w:t xml:space="preserve">User</w:t>
      </w:r>
    </w:p>
    <w:p>
      <w:pPr>
        <w:pStyle w:val="ListBullet"/>
      </w:pPr>
      <w:r>
        <w:t xml:space="preserve">Role</w:t>
      </w:r>
    </w:p>
    <w:p>
      <w:pPr>
        <w:pStyle w:val="ListBullet"/>
      </w:pPr>
      <w:r>
        <w:t xml:space="preserve">Permission</w:t>
      </w:r>
    </w:p>
    <w:p>
      <w:pPr>
        <w:pStyle w:val="ListBullet"/>
      </w:pPr>
      <w:r>
        <w:t xml:space="preserve">Address</w:t>
      </w:r>
    </w:p>
    <w:p>
      <w:pPr>
        <w:pStyle w:val="ListBullet"/>
      </w:pPr>
      <w:r>
        <w:t xml:space="preserve">Country</w:t>
      </w:r>
    </w:p>
    <w:p>
      <w:pPr>
        <w:pStyle w:val="ListBullet"/>
      </w:pPr>
      <w:r>
        <w:t xml:space="preserve">Currency</w:t>
      </w:r>
    </w:p>
    <w:p>
      <w:pPr>
        <w:pStyle w:val="ListBullet"/>
      </w:pPr>
      <w:r>
        <w:t xml:space="preserve">Audit</w:t>
      </w:r>
    </w:p>
    <w:p>
      <w:pPr>
        <w:pStyle w:val="ListBullet"/>
      </w:pPr>
      <w:r>
        <w:t xml:space="preserve">Configuration</w:t>
      </w:r>
    </w:p>
    <w:p>
      <w:pPr>
        <w:pStyle w:val="ListBullet"/>
      </w:pPr>
      <w:r>
        <w:t xml:space="preserve">Feature flags</w:t>
      </w:r>
    </w:p>
    <w:p/>
    <w:p>
      <w:r>
        <w:t xml:space="preserve">For Phase 0, create only the foundational structure.</w:t>
      </w:r>
    </w:p>
    <w:p/>
    <w:p>
      <w:r>
        <w:t xml:space="preserve">Do not implement complex business logic.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9. MULTI-TENANCY</w:t>
      </w:r>
    </w:p>
    <w:p/>
    <w:p>
      <w:r>
        <w:t xml:space="preserve">The final product will be a multi-tenant SaaS.</w:t>
      </w:r>
    </w:p>
    <w:p/>
    <w:p>
      <w:r>
        <w:t xml:space="preserve">Therefore the architecture must be tenant-aware from Day 1.</w:t>
      </w:r>
    </w:p>
    <w:p/>
    <w:p>
      <w:r>
        <w:t xml:space="preserve">Design domain entities so they can contain:</w:t>
      </w:r>
    </w:p>
    <w:p/>
    <w:p>
      <w:r>
        <w:t xml:space="preserve">tenantId</w:t>
      </w:r>
    </w:p>
    <w:p/>
    <w:p>
      <w:r>
        <w:t xml:space="preserve">Do not implement insecure global queries.</w:t>
      </w:r>
    </w:p>
    <w:p/>
    <w:p>
      <w:r>
        <w:t xml:space="preserve">The application layer must be designed so tenant context is explicit.</w:t>
      </w:r>
    </w:p>
    <w:p/>
    <w:p>
      <w:r>
        <w:t xml:space="preserve">Never trust tenantId supplied directly by an untrusted client.</w:t>
      </w:r>
    </w:p>
    <w:p/>
    <w:p>
      <w:r>
        <w:t xml:space="preserve">Tenant context must eventually come from authenticated identity/session/token.</w:t>
      </w:r>
    </w:p>
    <w:p/>
    <w:p>
      <w:r>
        <w:t xml:space="preserve">For Phase 0 create the tenant abstraction and context mechanism.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10. DATABASE</w:t>
      </w:r>
    </w:p>
    <w:p/>
    <w:p>
      <w:r>
        <w:t xml:space="preserve">Use PostgreSQL.</w:t>
      </w:r>
    </w:p>
    <w:p/>
    <w:p>
      <w:r>
        <w:t xml:space="preserve">Use Drizzle ORM.</w:t>
      </w:r>
    </w:p>
    <w:p/>
    <w:p>
      <w:r>
        <w:t xml:space="preserve">Create a clean database configuration.</w:t>
      </w:r>
    </w:p>
    <w:p/>
    <w:p>
      <w:r>
        <w:t xml:space="preserve">Create migration support.</w:t>
      </w:r>
    </w:p>
    <w:p/>
    <w:p>
      <w:r>
        <w:t xml:space="preserve">Create separate development/test database configuration where practical.</w:t>
      </w:r>
    </w:p>
    <w:p/>
    <w:p>
      <w:r>
        <w:t xml:space="preserve">Do not use database synchronization as the production migration mechanism.</w:t>
      </w:r>
    </w:p>
    <w:p/>
    <w:p>
      <w:r>
        <w:t xml:space="preserve">Use migrations.</w:t>
      </w:r>
    </w:p>
    <w:p/>
    <w:p>
      <w:r>
        <w:t xml:space="preserve">Never silently alter schema.</w:t>
      </w:r>
    </w:p>
    <w:p/>
    <w:p>
      <w:r>
        <w:t xml:space="preserve">Every schema change must produce a migration.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11. DATABASE RULES</w:t>
      </w:r>
    </w:p>
    <w:p/>
    <w:p>
      <w:r>
        <w:t xml:space="preserve">The following rules are mandatory:</w:t>
      </w:r>
    </w:p>
    <w:p/>
    <w:p>
      <w:pPr>
        <w:pStyle w:val="ListBullet"/>
      </w:pPr>
      <w:r>
        <w:t xml:space="preserve">No direct frontend database access.</w:t>
      </w:r>
    </w:p>
    <w:p>
      <w:pPr>
        <w:pStyle w:val="ListBullet"/>
      </w:pPr>
      <w:r>
        <w:t xml:space="preserve">No raw SQL unless justified.</w:t>
      </w:r>
    </w:p>
    <w:p>
      <w:pPr>
        <w:pStyle w:val="ListBullet"/>
      </w:pPr>
      <w:r>
        <w:t xml:space="preserve">Parameterize SQL.</w:t>
      </w:r>
    </w:p>
    <w:p>
      <w:pPr>
        <w:pStyle w:val="ListBullet"/>
      </w:pPr>
      <w:r>
        <w:t xml:space="preserve">No destructive migration without explicit approval.</w:t>
      </w:r>
    </w:p>
    <w:p>
      <w:pPr>
        <w:pStyle w:val="ListBullet"/>
      </w:pPr>
      <w:r>
        <w:t xml:space="preserve">Never delete financial data.</w:t>
      </w:r>
    </w:p>
    <w:p>
      <w:pPr>
        <w:pStyle w:val="ListBullet"/>
      </w:pPr>
      <w:r>
        <w:t xml:space="preserve">Use timestamps consistently.</w:t>
      </w:r>
    </w:p>
    <w:p>
      <w:pPr>
        <w:pStyle w:val="ListBullet"/>
      </w:pPr>
      <w:r>
        <w:t xml:space="preserve">Prefer UTC internally.</w:t>
      </w:r>
    </w:p>
    <w:p>
      <w:pPr>
        <w:pStyle w:val="ListBullet"/>
      </w:pPr>
      <w:r>
        <w:t xml:space="preserve">Store currency explicitly.</w:t>
      </w:r>
    </w:p>
    <w:p>
      <w:pPr>
        <w:pStyle w:val="ListBullet"/>
      </w:pPr>
      <w:r>
        <w:t xml:space="preserve">Store monetary values safely.</w:t>
      </w:r>
    </w:p>
    <w:p>
      <w:pPr>
        <w:pStyle w:val="ListBullet"/>
      </w:pPr>
      <w:r>
        <w:t xml:space="preserve">Do not use JavaScript floating point for financial calculations.</w:t>
      </w:r>
    </w:p>
    <w:p>
      <w:pPr>
        <w:pStyle w:val="ListBullet"/>
      </w:pPr>
      <w:r>
        <w:t xml:space="preserve">Establish a Decimal strategy before implementing financial domains.</w:t>
      </w:r>
    </w:p>
    <w:p>
      <w:pPr>
        <w:pStyle w:val="ListBullet"/>
      </w:pPr>
      <w:r>
        <w:t xml:space="preserve">Primary keys must be Supercore-owned.</w:t>
      </w:r>
    </w:p>
    <w:p>
      <w:pPr>
        <w:pStyle w:val="ListBullet"/>
      </w:pPr>
      <w:r>
        <w:t xml:space="preserve">External provider IDs must never become canonical primary keys.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12. ID STRATEGY</w:t>
      </w:r>
    </w:p>
    <w:p/>
    <w:p>
      <w:r>
        <w:t xml:space="preserve">Supercore owns canonical identifiers.</w:t>
      </w:r>
    </w:p>
    <w:p/>
    <w:p>
      <w:r>
        <w:t xml:space="preserve">Examples:</w:t>
      </w:r>
    </w:p>
    <w:p/>
    <w:p>
      <w:r>
        <w:t xml:space="preserve">SC-CUS-000001</w:t>
      </w:r>
    </w:p>
    <w:p>
      <w:r>
        <w:t xml:space="preserve">SC-PRO-000001</w:t>
      </w:r>
    </w:p>
    <w:p>
      <w:r>
        <w:t xml:space="preserve">SC-ORD-000001</w:t>
      </w:r>
    </w:p>
    <w:p>
      <w:r>
        <w:t xml:space="preserve">SC-INV-000001</w:t>
      </w:r>
    </w:p>
    <w:p>
      <w:r>
        <w:t xml:space="preserve">SC-PAY-000001</w:t>
      </w:r>
    </w:p>
    <w:p/>
    <w:p>
      <w:r>
        <w:t xml:space="preserve">However, do not hard-code sequential business IDs directly into database implementation without evaluating scalability and concurrency.</w:t>
      </w:r>
    </w:p>
    <w:p/>
    <w:p>
      <w:r>
        <w:t xml:space="preserve">Create an ID abstraction.</w:t>
      </w:r>
    </w:p>
    <w:p/>
    <w:p>
      <w:r>
        <w:t xml:space="preserve">Internal database primary keys may use UUID/UUIDv7 or another robust strategy.</w:t>
      </w:r>
    </w:p>
    <w:p/>
    <w:p>
      <w:r>
        <w:t xml:space="preserve">Business identifiers are separate from internal database IDs.</w:t>
      </w:r>
    </w:p>
    <w:p/>
    <w:p>
      <w:r>
        <w:t xml:space="preserve">External identifiers are stored separately.</w:t>
      </w:r>
    </w:p>
    <w:p/>
    <w:p>
      <w:r>
        <w:t xml:space="preserve">Example:</w:t>
      </w:r>
    </w:p>
    <w:p/>
    <w:p>
      <w:r>
        <w:t xml:space="preserve">Customer:</w:t>
      </w:r>
    </w:p>
    <w:p/>
    <w:p>
      <w:r>
        <w:t xml:space="preserve">id</w:t>
      </w:r>
    </w:p>
    <w:p>
      <w:r>
        <w:t xml:space="preserve">businessId</w:t>
      </w:r>
    </w:p>
    <w:p>
      <w:r>
        <w:t xml:space="preserve">tenantId</w:t>
      </w:r>
    </w:p>
    <w:p>
      <w:r>
        <w:t xml:space="preserve">vendureId</w:t>
      </w:r>
    </w:p>
    <w:p>
      <w:r>
        <w:t xml:space="preserve">erpnextId</w:t>
      </w:r>
    </w:p>
    <w:p/>
    <w:p>
      <w:r>
        <w:t xml:space="preserve">The canonical Supercore identity remains independent from external systems.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13. EXTERNAL INTEGRATION ARCHITECTURE</w:t>
      </w:r>
    </w:p>
    <w:p/>
    <w:p>
      <w:r>
        <w:t xml:space="preserve">Create provider interfaces.</w:t>
      </w:r>
    </w:p>
    <w:p/>
    <w:p>
      <w:r>
        <w:t xml:space="preserve">Example:</w:t>
      </w:r>
    </w:p>
    <w:p/>
    <w:p>
      <w:r>
        <w:t xml:space="preserve">CommerceProvider</w:t>
      </w:r>
    </w:p>
    <w:p/>
    <w:p>
      <w:r>
        <w:t xml:space="preserve">Methods may eventually include:</w:t>
      </w:r>
    </w:p>
    <w:p/>
    <w:p>
      <w:pPr>
        <w:pStyle w:val="ListBullet"/>
      </w:pPr>
      <w:r>
        <w:t xml:space="preserve">createProduct</w:t>
      </w:r>
    </w:p>
    <w:p>
      <w:pPr>
        <w:pStyle w:val="ListBullet"/>
      </w:pPr>
      <w:r>
        <w:t xml:space="preserve">updateProduct</w:t>
      </w:r>
    </w:p>
    <w:p>
      <w:pPr>
        <w:pStyle w:val="ListBullet"/>
      </w:pPr>
      <w:r>
        <w:t xml:space="preserve">createCustomer</w:t>
      </w:r>
    </w:p>
    <w:p>
      <w:pPr>
        <w:pStyle w:val="ListBullet"/>
      </w:pPr>
      <w:r>
        <w:t xml:space="preserve">createOrder</w:t>
      </w:r>
    </w:p>
    <w:p>
      <w:pPr>
        <w:pStyle w:val="ListBullet"/>
      </w:pPr>
      <w:r>
        <w:t xml:space="preserve">getOrder</w:t>
      </w:r>
    </w:p>
    <w:p>
      <w:pPr>
        <w:pStyle w:val="ListBullet"/>
      </w:pPr>
      <w:r>
        <w:t xml:space="preserve">updateStock</w:t>
      </w:r>
    </w:p>
    <w:p/>
    <w:p>
      <w:r>
        <w:t xml:space="preserve">AccountingProvider</w:t>
      </w:r>
    </w:p>
    <w:p/>
    <w:p>
      <w:r>
        <w:t xml:space="preserve">Methods may eventually include:</w:t>
      </w:r>
    </w:p>
    <w:p/>
    <w:p>
      <w:pPr>
        <w:pStyle w:val="ListBullet"/>
      </w:pPr>
      <w:r>
        <w:t xml:space="preserve">createInvoice</w:t>
      </w:r>
    </w:p>
    <w:p>
      <w:pPr>
        <w:pStyle w:val="ListBullet"/>
      </w:pPr>
      <w:r>
        <w:t xml:space="preserve">postJournal</w:t>
      </w:r>
    </w:p>
    <w:p>
      <w:pPr>
        <w:pStyle w:val="ListBullet"/>
      </w:pPr>
      <w:r>
        <w:t xml:space="preserve">recordPayment</w:t>
      </w:r>
    </w:p>
    <w:p>
      <w:pPr>
        <w:pStyle w:val="ListBullet"/>
      </w:pPr>
      <w:r>
        <w:t xml:space="preserve">reconcileBank</w:t>
      </w:r>
    </w:p>
    <w:p>
      <w:pPr>
        <w:pStyle w:val="ListBullet"/>
      </w:pPr>
      <w:r>
        <w:t xml:space="preserve">getLedger</w:t>
      </w:r>
    </w:p>
    <w:p/>
    <w:p>
      <w:r>
        <w:t xml:space="preserve">CRMProvider</w:t>
      </w:r>
    </w:p>
    <w:p/>
    <w:p>
      <w:r>
        <w:t xml:space="preserve">Methods may eventually include:</w:t>
      </w:r>
    </w:p>
    <w:p/>
    <w:p>
      <w:pPr>
        <w:pStyle w:val="ListBullet"/>
      </w:pPr>
      <w:r>
        <w:t xml:space="preserve">createLead</w:t>
      </w:r>
    </w:p>
    <w:p>
      <w:pPr>
        <w:pStyle w:val="ListBullet"/>
      </w:pPr>
      <w:r>
        <w:t xml:space="preserve">createAccount</w:t>
      </w:r>
    </w:p>
    <w:p>
      <w:pPr>
        <w:pStyle w:val="ListBullet"/>
      </w:pPr>
      <w:r>
        <w:t xml:space="preserve">createOpportunity</w:t>
      </w:r>
    </w:p>
    <w:p>
      <w:pPr>
        <w:pStyle w:val="ListBullet"/>
      </w:pPr>
      <w:r>
        <w:t xml:space="preserve">createActivity</w:t>
      </w:r>
    </w:p>
    <w:p/>
    <w:p>
      <w:r>
        <w:t xml:space="preserve">Phase 0 should define interfaces and integration boundaries.</w:t>
      </w:r>
    </w:p>
    <w:p/>
    <w:p>
      <w:r>
        <w:t xml:space="preserve">Do not implement complete Vendure or ERPNext integrations yet.</w:t>
      </w:r>
    </w:p>
    <w:p/>
    <w:p>
      <w:r>
        <w:t xml:space="preserve">Create placeholder adapters where useful.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14. EVENT SYSTEM</w:t>
      </w:r>
    </w:p>
    <w:p/>
    <w:p>
      <w:r>
        <w:t xml:space="preserve">Create the foundation for domain events.</w:t>
      </w:r>
    </w:p>
    <w:p/>
    <w:p>
      <w:r>
        <w:t xml:space="preserve">Example events:</w:t>
      </w:r>
    </w:p>
    <w:p/>
    <w:p>
      <w:pPr>
        <w:pStyle w:val="ListBullet"/>
      </w:pPr>
      <w:r>
        <w:t xml:space="preserve">CustomerCreated</w:t>
      </w:r>
    </w:p>
    <w:p>
      <w:pPr>
        <w:pStyle w:val="ListBullet"/>
      </w:pPr>
      <w:r>
        <w:t xml:space="preserve">ProductCreated</w:t>
      </w:r>
    </w:p>
    <w:p>
      <w:pPr>
        <w:pStyle w:val="ListBullet"/>
      </w:pPr>
      <w:r>
        <w:t xml:space="preserve">OrderPlaced</w:t>
      </w:r>
    </w:p>
    <w:p>
      <w:pPr>
        <w:pStyle w:val="ListBullet"/>
      </w:pPr>
      <w:r>
        <w:t xml:space="preserve">PaymentCaptured</w:t>
      </w:r>
    </w:p>
    <w:p>
      <w:pPr>
        <w:pStyle w:val="ListBullet"/>
      </w:pPr>
      <w:r>
        <w:t xml:space="preserve">InvoicePosted</w:t>
      </w:r>
    </w:p>
    <w:p>
      <w:pPr>
        <w:pStyle w:val="ListBullet"/>
      </w:pPr>
      <w:r>
        <w:t xml:space="preserve">StockAdjusted</w:t>
      </w:r>
    </w:p>
    <w:p>
      <w:pPr>
        <w:pStyle w:val="ListBullet"/>
      </w:pPr>
      <w:r>
        <w:t xml:space="preserve">OpportunityCreated</w:t>
      </w:r>
    </w:p>
    <w:p/>
    <w:p>
      <w:r>
        <w:t xml:space="preserve">Phase 0 should define:</w:t>
      </w:r>
    </w:p>
    <w:p/>
    <w:p>
      <w:r>
        <w:t xml:space="preserve">DomainEvent interface</w:t>
      </w:r>
    </w:p>
    <w:p>
      <w:r>
        <w:t xml:space="preserve">Event metadata</w:t>
      </w:r>
    </w:p>
    <w:p>
      <w:r>
        <w:t xml:space="preserve">Event name</w:t>
      </w:r>
    </w:p>
    <w:p>
      <w:r>
        <w:t xml:space="preserve">Event ID</w:t>
      </w:r>
    </w:p>
    <w:p>
      <w:r>
        <w:t xml:space="preserve">Timestamp</w:t>
      </w:r>
    </w:p>
    <w:p>
      <w:r>
        <w:t xml:space="preserve">Tenant ID</w:t>
      </w:r>
    </w:p>
    <w:p>
      <w:r>
        <w:t xml:space="preserve">Aggregate ID</w:t>
      </w:r>
    </w:p>
    <w:p>
      <w:r>
        <w:t xml:space="preserve">Correlation ID</w:t>
      </w:r>
    </w:p>
    <w:p/>
    <w:p>
      <w:r>
        <w:t xml:space="preserve">Events must be traceable.</w:t>
      </w:r>
    </w:p>
    <w:p/>
    <w:p>
      <w:r>
        <w:t xml:space="preserve">Do not implement a complicated distributed event bus.</w:t>
      </w:r>
    </w:p>
    <w:p/>
    <w:p>
      <w:r>
        <w:t xml:space="preserve">Redis/BullMQ may be used for asynchronous jobs where appropriate.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15. API ARCHITECTURE</w:t>
      </w:r>
    </w:p>
    <w:p/>
    <w:p>
      <w:r>
        <w:t xml:space="preserve">Create:</w:t>
      </w:r>
    </w:p>
    <w:p/>
    <w:p>
      <w:r>
        <w:t xml:space="preserve">GraphQL endpoint</w:t>
      </w:r>
    </w:p>
    <w:p/>
    <w:p>
      <w:r>
        <w:t xml:space="preserve">and:</w:t>
      </w:r>
    </w:p>
    <w:p/>
    <w:p>
      <w:r>
        <w:t xml:space="preserve">REST health endpoint.</w:t>
      </w:r>
    </w:p>
    <w:p/>
    <w:p>
      <w:r>
        <w:t xml:space="preserve">GraphQL should eventually become the primary application API for frontend/domain operations.</w:t>
      </w:r>
    </w:p>
    <w:p/>
    <w:p>
      <w:r>
        <w:t xml:space="preserve">REST can be used for:</w:t>
      </w:r>
    </w:p>
    <w:p/>
    <w:p>
      <w:pPr>
        <w:pStyle w:val="ListBullet"/>
      </w:pPr>
      <w:r>
        <w:t xml:space="preserve">health</w:t>
      </w:r>
    </w:p>
    <w:p>
      <w:pPr>
        <w:pStyle w:val="ListBullet"/>
      </w:pPr>
      <w:r>
        <w:t xml:space="preserve">webhooks</w:t>
      </w:r>
    </w:p>
    <w:p>
      <w:pPr>
        <w:pStyle w:val="ListBullet"/>
      </w:pPr>
      <w:r>
        <w:t xml:space="preserve">operational endpoints</w:t>
      </w:r>
    </w:p>
    <w:p>
      <w:pPr>
        <w:pStyle w:val="ListBullet"/>
      </w:pPr>
      <w:r>
        <w:t xml:space="preserve">external integrations where appropriate</w:t>
      </w:r>
    </w:p>
    <w:p/>
    <w:p>
      <w:r>
        <w:t xml:space="preserve">Never put business logic directly inside route handlers.</w:t>
      </w:r>
    </w:p>
    <w:p/>
    <w:p>
      <w:r>
        <w:t xml:space="preserve">Use:</w:t>
      </w:r>
    </w:p>
    <w:p/>
    <w:p>
      <w:r>
        <w:t xml:space="preserve">Controller/API</w:t>
      </w:r>
    </w:p>
    <w:p>
      <w:r>
        <w:t xml:space="preserve">      ↓</w:t>
      </w:r>
    </w:p>
    <w:p>
      <w:r>
        <w:t xml:space="preserve">Application Service</w:t>
      </w:r>
    </w:p>
    <w:p>
      <w:r>
        <w:t xml:space="preserve">      ↓</w:t>
      </w:r>
    </w:p>
    <w:p>
      <w:r>
        <w:t xml:space="preserve">Domain</w:t>
      </w:r>
    </w:p>
    <w:p>
      <w:r>
        <w:t xml:space="preserve">      ↓</w:t>
      </w:r>
    </w:p>
    <w:p>
      <w:r>
        <w:t xml:space="preserve">Repository</w:t>
      </w:r>
    </w:p>
    <w:p>
      <w:r>
        <w:t xml:space="preserve">      ↓</w:t>
      </w:r>
    </w:p>
    <w:p>
      <w:r>
        <w:t xml:space="preserve">Infrastructure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16. VALIDATION</w:t>
      </w:r>
    </w:p>
    <w:p/>
    <w:p>
      <w:r>
        <w:t xml:space="preserve">Use a consistent schema validation strategy.</w:t>
      </w:r>
    </w:p>
    <w:p/>
    <w:p>
      <w:r>
        <w:t xml:space="preserve">Zod is acceptable unless a better compatible solution is justified.</w:t>
      </w:r>
    </w:p>
    <w:p/>
    <w:p>
      <w:r>
        <w:t xml:space="preserve">Validate:</w:t>
      </w:r>
    </w:p>
    <w:p/>
    <w:p>
      <w:pPr>
        <w:pStyle w:val="ListBullet"/>
      </w:pPr>
      <w:r>
        <w:t xml:space="preserve">API inputs</w:t>
      </w:r>
    </w:p>
    <w:p>
      <w:pPr>
        <w:pStyle w:val="ListBullet"/>
      </w:pPr>
      <w:r>
        <w:t xml:space="preserve">environment variables</w:t>
      </w:r>
    </w:p>
    <w:p>
      <w:pPr>
        <w:pStyle w:val="ListBullet"/>
      </w:pPr>
      <w:r>
        <w:t xml:space="preserve">configuration</w:t>
      </w:r>
    </w:p>
    <w:p>
      <w:pPr>
        <w:pStyle w:val="ListBullet"/>
      </w:pPr>
      <w:r>
        <w:t xml:space="preserve">external webhook payloads</w:t>
      </w:r>
    </w:p>
    <w:p>
      <w:pPr>
        <w:pStyle w:val="ListBullet"/>
      </w:pPr>
      <w:r>
        <w:t xml:space="preserve">integration responses</w:t>
      </w:r>
    </w:p>
    <w:p/>
    <w:p>
      <w:r>
        <w:t xml:space="preserve">Never trust external input.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17. ERROR HANDLING</w:t>
      </w:r>
    </w:p>
    <w:p/>
    <w:p>
      <w:r>
        <w:t xml:space="preserve">Create a consistent application error model.</w:t>
      </w:r>
    </w:p>
    <w:p/>
    <w:p>
      <w:r>
        <w:t xml:space="preserve">Examples:</w:t>
      </w:r>
    </w:p>
    <w:p/>
    <w:p>
      <w:r>
        <w:t xml:space="preserve">ValidationError</w:t>
      </w:r>
    </w:p>
    <w:p>
      <w:r>
        <w:t xml:space="preserve">AuthenticationError</w:t>
      </w:r>
    </w:p>
    <w:p>
      <w:r>
        <w:t xml:space="preserve">AuthorizationError</w:t>
      </w:r>
    </w:p>
    <w:p>
      <w:r>
        <w:t xml:space="preserve">NotFoundError</w:t>
      </w:r>
    </w:p>
    <w:p>
      <w:r>
        <w:t xml:space="preserve">ConflictError</w:t>
      </w:r>
    </w:p>
    <w:p>
      <w:r>
        <w:t xml:space="preserve">BusinessRuleError</w:t>
      </w:r>
    </w:p>
    <w:p>
      <w:r>
        <w:t xml:space="preserve">IntegrationError</w:t>
      </w:r>
    </w:p>
    <w:p>
      <w:r>
        <w:t xml:space="preserve">InfrastructureError</w:t>
      </w:r>
    </w:p>
    <w:p/>
    <w:p>
      <w:r>
        <w:t xml:space="preserve">Do not expose stack traces or sensitive internal information to clients in production.</w:t>
      </w:r>
    </w:p>
    <w:p/>
    <w:p>
      <w:r>
        <w:t xml:space="preserve">Errors must have:</w:t>
      </w:r>
    </w:p>
    <w:p/>
    <w:p>
      <w:pPr>
        <w:pStyle w:val="ListBullet"/>
      </w:pPr>
      <w:r>
        <w:t xml:space="preserve">code</w:t>
      </w:r>
    </w:p>
    <w:p>
      <w:pPr>
        <w:pStyle w:val="ListBullet"/>
      </w:pPr>
      <w:r>
        <w:t xml:space="preserve">message</w:t>
      </w:r>
    </w:p>
    <w:p>
      <w:pPr>
        <w:pStyle w:val="ListBullet"/>
      </w:pPr>
      <w:r>
        <w:t xml:space="preserve">correlation ID</w:t>
      </w:r>
    </w:p>
    <w:p>
      <w:pPr>
        <w:pStyle w:val="ListBullet"/>
      </w:pPr>
      <w:r>
        <w:t xml:space="preserve">optional metadata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18. LOGGING</w:t>
      </w:r>
    </w:p>
    <w:p/>
    <w:p>
      <w:r>
        <w:t xml:space="preserve">Implement structured logging.</w:t>
      </w:r>
    </w:p>
    <w:p/>
    <w:p>
      <w:r>
        <w:t xml:space="preserve">Every important operation should eventually support:</w:t>
      </w:r>
    </w:p>
    <w:p/>
    <w:p>
      <w:pPr>
        <w:pStyle w:val="ListBullet"/>
      </w:pPr>
      <w:r>
        <w:t xml:space="preserve">timestamp</w:t>
      </w:r>
    </w:p>
    <w:p>
      <w:pPr>
        <w:pStyle w:val="ListBullet"/>
      </w:pPr>
      <w:r>
        <w:t xml:space="preserve">level</w:t>
      </w:r>
    </w:p>
    <w:p>
      <w:pPr>
        <w:pStyle w:val="ListBullet"/>
      </w:pPr>
      <w:r>
        <w:t xml:space="preserve">service</w:t>
      </w:r>
    </w:p>
    <w:p>
      <w:pPr>
        <w:pStyle w:val="ListBullet"/>
      </w:pPr>
      <w:r>
        <w:t xml:space="preserve">tenant</w:t>
      </w:r>
    </w:p>
    <w:p>
      <w:pPr>
        <w:pStyle w:val="ListBullet"/>
      </w:pPr>
      <w:r>
        <w:t xml:space="preserve">user</w:t>
      </w:r>
    </w:p>
    <w:p>
      <w:pPr>
        <w:pStyle w:val="ListBullet"/>
      </w:pPr>
      <w:r>
        <w:t xml:space="preserve">request ID</w:t>
      </w:r>
    </w:p>
    <w:p>
      <w:pPr>
        <w:pStyle w:val="ListBullet"/>
      </w:pPr>
      <w:r>
        <w:t xml:space="preserve">correlation ID</w:t>
      </w:r>
    </w:p>
    <w:p>
      <w:pPr>
        <w:pStyle w:val="ListBullet"/>
      </w:pPr>
      <w:r>
        <w:t xml:space="preserve">operation</w:t>
      </w:r>
    </w:p>
    <w:p>
      <w:pPr>
        <w:pStyle w:val="ListBullet"/>
      </w:pPr>
      <w:r>
        <w:t xml:space="preserve">duration</w:t>
      </w:r>
    </w:p>
    <w:p/>
    <w:p>
      <w:r>
        <w:t xml:space="preserve">Do not log:</w:t>
      </w:r>
    </w:p>
    <w:p/>
    <w:p>
      <w:pPr>
        <w:pStyle w:val="ListBullet"/>
      </w:pPr>
      <w:r>
        <w:t xml:space="preserve">passwords</w:t>
      </w:r>
    </w:p>
    <w:p>
      <w:pPr>
        <w:pStyle w:val="ListBullet"/>
      </w:pPr>
      <w:r>
        <w:t xml:space="preserve">API keys</w:t>
      </w:r>
    </w:p>
    <w:p>
      <w:pPr>
        <w:pStyle w:val="ListBullet"/>
      </w:pPr>
      <w:r>
        <w:t xml:space="preserve">tokens</w:t>
      </w:r>
    </w:p>
    <w:p>
      <w:pPr>
        <w:pStyle w:val="ListBullet"/>
      </w:pPr>
      <w:r>
        <w:t xml:space="preserve">payment credentials</w:t>
      </w:r>
    </w:p>
    <w:p>
      <w:pPr>
        <w:pStyle w:val="ListBullet"/>
      </w:pPr>
      <w:r>
        <w:t xml:space="preserve">sensitive secrets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19. ENVIRONMENT CONFIGURATION</w:t>
      </w:r>
    </w:p>
    <w:p/>
    <w:p>
      <w:r>
        <w:t xml:space="preserve">Create:</w:t>
      </w:r>
    </w:p>
    <w:p/>
    <w:p>
      <w:r>
        <w:t xml:space="preserve">.env.example</w:t>
      </w:r>
    </w:p>
    <w:p/>
    <w:p>
      <w:r>
        <w:t xml:space="preserve">Never commit:</w:t>
      </w:r>
    </w:p>
    <w:p/>
    <w:p>
      <w:r>
        <w:t xml:space="preserve">.env</w:t>
      </w:r>
    </w:p>
    <w:p/>
    <w:p>
      <w:r>
        <w:t xml:space="preserve">or secrets.</w:t>
      </w:r>
    </w:p>
    <w:p/>
    <w:p>
      <w:r>
        <w:t xml:space="preserve">Environment configuration must be validated on startup.</w:t>
      </w:r>
    </w:p>
    <w:p/>
    <w:p>
      <w:r>
        <w:t xml:space="preserve">At minimum:</w:t>
      </w:r>
    </w:p>
    <w:p/>
    <w:p>
      <w:r>
        <w:t xml:space="preserve">DATABASE_URL</w:t>
      </w:r>
    </w:p>
    <w:p>
      <w:r>
        <w:t xml:space="preserve">REDIS_URL</w:t>
      </w:r>
    </w:p>
    <w:p>
      <w:r>
        <w:t xml:space="preserve">NODE_ENV</w:t>
      </w:r>
    </w:p>
    <w:p>
      <w:r>
        <w:t xml:space="preserve">API_URL</w:t>
      </w:r>
    </w:p>
    <w:p>
      <w:r>
        <w:t xml:space="preserve">WEB_URL</w:t>
      </w:r>
    </w:p>
    <w:p/>
    <w:p>
      <w:r>
        <w:t xml:space="preserve">Prepare placeholders for future:</w:t>
      </w:r>
    </w:p>
    <w:p/>
    <w:p>
      <w:r>
        <w:t xml:space="preserve">OPENAI_API_KEY</w:t>
      </w:r>
    </w:p>
    <w:p>
      <w:r>
        <w:t xml:space="preserve">HMRC credentials</w:t>
      </w:r>
    </w:p>
    <w:p>
      <w:r>
        <w:t xml:space="preserve">payment provider credentials</w:t>
      </w:r>
    </w:p>
    <w:p>
      <w:r>
        <w:t xml:space="preserve">S3 credentials</w:t>
      </w:r>
    </w:p>
    <w:p>
      <w:r>
        <w:t xml:space="preserve">external integrations</w:t>
      </w:r>
    </w:p>
    <w:p/>
    <w:p>
      <w:r>
        <w:t xml:space="preserve">Do not add real secrets.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20. AUTHENTICATION FOUNDATION</w:t>
      </w:r>
    </w:p>
    <w:p/>
    <w:p>
      <w:r>
        <w:t xml:space="preserve">Phase 0 should create the authentication boundary but not attempt to build the complete identity system.</w:t>
      </w:r>
    </w:p>
    <w:p/>
    <w:p>
      <w:r>
        <w:t xml:space="preserve">Create interfaces such as:</w:t>
      </w:r>
    </w:p>
    <w:p/>
    <w:p>
      <w:r>
        <w:t xml:space="preserve">AuthProvider</w:t>
      </w:r>
    </w:p>
    <w:p>
      <w:r>
        <w:t xml:space="preserve">Session</w:t>
      </w:r>
    </w:p>
    <w:p>
      <w:r>
        <w:t xml:space="preserve">CurrentUser</w:t>
      </w:r>
    </w:p>
    <w:p>
      <w:r>
        <w:t xml:space="preserve">TenantContext</w:t>
      </w:r>
    </w:p>
    <w:p/>
    <w:p>
      <w:r>
        <w:t xml:space="preserve">The final system may later use Supercore Identity.</w:t>
      </w:r>
    </w:p>
    <w:p/>
    <w:p>
      <w:r>
        <w:t xml:space="preserve">Do not tightly couple the architecture to a third-party identity provider.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21. AUTHORIZATION</w:t>
      </w:r>
    </w:p>
    <w:p/>
    <w:p>
      <w:r>
        <w:t xml:space="preserve">Prepare:</w:t>
      </w:r>
    </w:p>
    <w:p/>
    <w:p>
      <w:r>
        <w:t xml:space="preserve">RBAC</w:t>
      </w:r>
    </w:p>
    <w:p/>
    <w:p>
      <w:r>
        <w:t xml:space="preserve">Roles:</w:t>
      </w:r>
    </w:p>
    <w:p/>
    <w:p>
      <w:pPr>
        <w:pStyle w:val="ListBullet"/>
      </w:pPr>
      <w:r>
        <w:t xml:space="preserve">Super Admin</w:t>
      </w:r>
    </w:p>
    <w:p>
      <w:pPr>
        <w:pStyle w:val="ListBullet"/>
      </w:pPr>
      <w:r>
        <w:t xml:space="preserve">Tenant Admin</w:t>
      </w:r>
    </w:p>
    <w:p>
      <w:pPr>
        <w:pStyle w:val="ListBullet"/>
      </w:pPr>
      <w:r>
        <w:t xml:space="preserve">Manager</w:t>
      </w:r>
    </w:p>
    <w:p>
      <w:pPr>
        <w:pStyle w:val="ListBullet"/>
      </w:pPr>
      <w:r>
        <w:t xml:space="preserve">Sales</w:t>
      </w:r>
    </w:p>
    <w:p>
      <w:pPr>
        <w:pStyle w:val="ListBullet"/>
      </w:pPr>
      <w:r>
        <w:t xml:space="preserve">Finance</w:t>
      </w:r>
    </w:p>
    <w:p>
      <w:pPr>
        <w:pStyle w:val="ListBullet"/>
      </w:pPr>
      <w:r>
        <w:t xml:space="preserve">Procurement</w:t>
      </w:r>
    </w:p>
    <w:p>
      <w:pPr>
        <w:pStyle w:val="ListBullet"/>
      </w:pPr>
      <w:r>
        <w:t xml:space="preserve">Warehouse</w:t>
      </w:r>
    </w:p>
    <w:p>
      <w:pPr>
        <w:pStyle w:val="ListBullet"/>
      </w:pPr>
      <w:r>
        <w:t xml:space="preserve">Support</w:t>
      </w:r>
    </w:p>
    <w:p>
      <w:pPr>
        <w:pStyle w:val="ListBullet"/>
      </w:pPr>
      <w:r>
        <w:t xml:space="preserve">Viewer</w:t>
      </w:r>
    </w:p>
    <w:p/>
    <w:p>
      <w:r>
        <w:t xml:space="preserve">Do not implement every permission now.</w:t>
      </w:r>
    </w:p>
    <w:p/>
    <w:p>
      <w:r>
        <w:t xml:space="preserve">Create the permission model and enforcement boundary.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22. AUDIT FOUNDATION</w:t>
      </w:r>
    </w:p>
    <w:p/>
    <w:p>
      <w:r>
        <w:t xml:space="preserve">Create an audit architecture.</w:t>
      </w:r>
    </w:p>
    <w:p/>
    <w:p>
      <w:r>
        <w:t xml:space="preserve">Future audit records should capture:</w:t>
      </w:r>
    </w:p>
    <w:p/>
    <w:p>
      <w:pPr>
        <w:pStyle w:val="ListBullet"/>
      </w:pPr>
      <w:r>
        <w:t xml:space="preserve">actor</w:t>
      </w:r>
    </w:p>
    <w:p>
      <w:pPr>
        <w:pStyle w:val="ListBullet"/>
      </w:pPr>
      <w:r>
        <w:t xml:space="preserve">tenant</w:t>
      </w:r>
    </w:p>
    <w:p>
      <w:pPr>
        <w:pStyle w:val="ListBullet"/>
      </w:pPr>
      <w:r>
        <w:t xml:space="preserve">action</w:t>
      </w:r>
    </w:p>
    <w:p>
      <w:pPr>
        <w:pStyle w:val="ListBullet"/>
      </w:pPr>
      <w:r>
        <w:t xml:space="preserve">entity</w:t>
      </w:r>
    </w:p>
    <w:p>
      <w:pPr>
        <w:pStyle w:val="ListBullet"/>
      </w:pPr>
      <w:r>
        <w:t xml:space="preserve">entity ID</w:t>
      </w:r>
    </w:p>
    <w:p>
      <w:pPr>
        <w:pStyle w:val="ListBullet"/>
      </w:pPr>
      <w:r>
        <w:t xml:space="preserve">timestamp</w:t>
      </w:r>
    </w:p>
    <w:p>
      <w:pPr>
        <w:pStyle w:val="ListBullet"/>
      </w:pPr>
      <w:r>
        <w:t xml:space="preserve">old value where appropriate</w:t>
      </w:r>
    </w:p>
    <w:p>
      <w:pPr>
        <w:pStyle w:val="ListBullet"/>
      </w:pPr>
      <w:r>
        <w:t xml:space="preserve">new value where appropriate</w:t>
      </w:r>
    </w:p>
    <w:p>
      <w:pPr>
        <w:pStyle w:val="ListBullet"/>
      </w:pPr>
      <w:r>
        <w:t xml:space="preserve">IP/device metadata where legally appropriate</w:t>
      </w:r>
    </w:p>
    <w:p>
      <w:pPr>
        <w:pStyle w:val="ListBullet"/>
      </w:pPr>
      <w:r>
        <w:t xml:space="preserve">correlation ID</w:t>
      </w:r>
    </w:p>
    <w:p/>
    <w:p>
      <w:r>
        <w:t xml:space="preserve">Financial audit requirements will be expanded later.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23. SECURITY BASELINE</w:t>
      </w:r>
    </w:p>
    <w:p/>
    <w:p>
      <w:r>
        <w:t xml:space="preserve">Implement reasonable production security defaults.</w:t>
      </w:r>
    </w:p>
    <w:p/>
    <w:p>
      <w:r>
        <w:t xml:space="preserve">At minimum:</w:t>
      </w:r>
    </w:p>
    <w:p/>
    <w:p>
      <w:pPr>
        <w:pStyle w:val="ListBullet"/>
      </w:pPr>
      <w:r>
        <w:t xml:space="preserve">secure HTTP headers</w:t>
      </w:r>
    </w:p>
    <w:p>
      <w:pPr>
        <w:pStyle w:val="ListBullet"/>
      </w:pPr>
      <w:r>
        <w:t xml:space="preserve">input validation</w:t>
      </w:r>
    </w:p>
    <w:p>
      <w:pPr>
        <w:pStyle w:val="ListBullet"/>
      </w:pPr>
      <w:r>
        <w:t xml:space="preserve">CORS configuration</w:t>
      </w:r>
    </w:p>
    <w:p>
      <w:pPr>
        <w:pStyle w:val="ListBullet"/>
      </w:pPr>
      <w:r>
        <w:t xml:space="preserve">rate-limit abstraction</w:t>
      </w:r>
    </w:p>
    <w:p>
      <w:pPr>
        <w:pStyle w:val="ListBullet"/>
      </w:pPr>
      <w:r>
        <w:t xml:space="preserve">secure cookie strategy</w:t>
      </w:r>
    </w:p>
    <w:p>
      <w:pPr>
        <w:pStyle w:val="ListBullet"/>
      </w:pPr>
      <w:r>
        <w:t xml:space="preserve">secret isolation</w:t>
      </w:r>
    </w:p>
    <w:p>
      <w:pPr>
        <w:pStyle w:val="ListBullet"/>
      </w:pPr>
      <w:r>
        <w:t xml:space="preserve">webhook verification abstraction</w:t>
      </w:r>
    </w:p>
    <w:p>
      <w:pPr>
        <w:pStyle w:val="ListBullet"/>
      </w:pPr>
      <w:r>
        <w:t xml:space="preserve">no secrets in logs</w:t>
      </w:r>
    </w:p>
    <w:p>
      <w:pPr>
        <w:pStyle w:val="ListBullet"/>
      </w:pPr>
      <w:r>
        <w:t xml:space="preserve">dependency audit</w:t>
      </w:r>
    </w:p>
    <w:p>
      <w:pPr>
        <w:pStyle w:val="ListBullet"/>
      </w:pPr>
      <w:r>
        <w:t xml:space="preserve">static type checking</w:t>
      </w:r>
    </w:p>
    <w:p>
      <w:pPr>
        <w:pStyle w:val="ListBullet"/>
      </w:pPr>
      <w:r>
        <w:t xml:space="preserve">linting</w:t>
      </w:r>
    </w:p>
    <w:p>
      <w:pPr>
        <w:pStyle w:val="ListBullet"/>
      </w:pPr>
      <w:r>
        <w:t xml:space="preserve">security-oriented tests</w:t>
      </w:r>
    </w:p>
    <w:p/>
    <w:p>
      <w:r>
        <w:t xml:space="preserve">Do not implement fake security.</w:t>
      </w:r>
    </w:p>
    <w:p/>
    <w:p>
      <w:r>
        <w:t xml:space="preserve">If a security feature cannot safely be implemented in Phase 0, create a documented abstraction/TODO rather than pretending it is complete.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24. FRONTEND</w:t>
      </w:r>
    </w:p>
    <w:p/>
    <w:p>
      <w:r>
        <w:t xml:space="preserve">Create the Next.js web application.</w:t>
      </w:r>
    </w:p>
    <w:p/>
    <w:p>
      <w:r>
        <w:t xml:space="preserve">Requirements:</w:t>
      </w:r>
    </w:p>
    <w:p/>
    <w:p>
      <w:pPr>
        <w:pStyle w:val="ListBullet"/>
      </w:pPr>
      <w:r>
        <w:t xml:space="preserve">TypeScript</w:t>
      </w:r>
    </w:p>
    <w:p>
      <w:pPr>
        <w:pStyle w:val="ListBullet"/>
      </w:pPr>
      <w:r>
        <w:t xml:space="preserve">Tailwind</w:t>
      </w:r>
    </w:p>
    <w:p>
      <w:pPr>
        <w:pStyle w:val="ListBullet"/>
      </w:pPr>
      <w:r>
        <w:t xml:space="preserve">shadcn/ui foundation</w:t>
      </w:r>
    </w:p>
    <w:p>
      <w:pPr>
        <w:pStyle w:val="ListBullet"/>
      </w:pPr>
      <w:r>
        <w:t xml:space="preserve">responsive layout</w:t>
      </w:r>
    </w:p>
    <w:p>
      <w:pPr>
        <w:pStyle w:val="ListBullet"/>
      </w:pPr>
      <w:r>
        <w:t xml:space="preserve">basic navigation</w:t>
      </w:r>
    </w:p>
    <w:p>
      <w:pPr>
        <w:pStyle w:val="ListBullet"/>
      </w:pPr>
      <w:r>
        <w:t xml:space="preserve">API client abstraction</w:t>
      </w:r>
    </w:p>
    <w:p>
      <w:pPr>
        <w:pStyle w:val="ListBullet"/>
      </w:pPr>
      <w:r>
        <w:t xml:space="preserve">authentication boundary</w:t>
      </w:r>
    </w:p>
    <w:p>
      <w:pPr>
        <w:pStyle w:val="ListBullet"/>
      </w:pPr>
      <w:r>
        <w:t xml:space="preserve">error boundary</w:t>
      </w:r>
    </w:p>
    <w:p>
      <w:pPr>
        <w:pStyle w:val="ListBullet"/>
      </w:pPr>
      <w:r>
        <w:t xml:space="preserve">loading states</w:t>
      </w:r>
    </w:p>
    <w:p/>
    <w:p>
      <w:r>
        <w:t xml:space="preserve">Do not build full storefront functionality yet.</w:t>
      </w:r>
    </w:p>
    <w:p/>
    <w:p>
      <w:r>
        <w:t xml:space="preserve">Create a clean Supercore dashboard shell.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25. ADMIN</w:t>
      </w:r>
    </w:p>
    <w:p/>
    <w:p>
      <w:r>
        <w:t xml:space="preserve">Create a separate admin application or a clearly isolated admin route architecture.</w:t>
      </w:r>
    </w:p>
    <w:p/>
    <w:p>
      <w:r>
        <w:t xml:space="preserve">It must eventually support:</w:t>
      </w:r>
    </w:p>
    <w:p/>
    <w:p>
      <w:pPr>
        <w:pStyle w:val="ListBullet"/>
      </w:pPr>
      <w:r>
        <w:t xml:space="preserve">tenant management</w:t>
      </w:r>
    </w:p>
    <w:p>
      <w:pPr>
        <w:pStyle w:val="ListBullet"/>
      </w:pPr>
      <w:r>
        <w:t xml:space="preserve">users</w:t>
      </w:r>
    </w:p>
    <w:p>
      <w:pPr>
        <w:pStyle w:val="ListBullet"/>
      </w:pPr>
      <w:r>
        <w:t xml:space="preserve">roles</w:t>
      </w:r>
    </w:p>
    <w:p>
      <w:pPr>
        <w:pStyle w:val="ListBullet"/>
      </w:pPr>
      <w:r>
        <w:t xml:space="preserve">products</w:t>
      </w:r>
    </w:p>
    <w:p>
      <w:pPr>
        <w:pStyle w:val="ListBullet"/>
      </w:pPr>
      <w:r>
        <w:t xml:space="preserve">orders</w:t>
      </w:r>
    </w:p>
    <w:p>
      <w:pPr>
        <w:pStyle w:val="ListBullet"/>
      </w:pPr>
      <w:r>
        <w:t xml:space="preserve">customers</w:t>
      </w:r>
    </w:p>
    <w:p>
      <w:pPr>
        <w:pStyle w:val="ListBullet"/>
      </w:pPr>
      <w:r>
        <w:t xml:space="preserve">CRM</w:t>
      </w:r>
    </w:p>
    <w:p>
      <w:pPr>
        <w:pStyle w:val="ListBullet"/>
      </w:pPr>
      <w:r>
        <w:t xml:space="preserve">accounting</w:t>
      </w:r>
    </w:p>
    <w:p>
      <w:pPr>
        <w:pStyle w:val="ListBullet"/>
      </w:pPr>
      <w:r>
        <w:t xml:space="preserve">reports</w:t>
      </w:r>
    </w:p>
    <w:p/>
    <w:p>
      <w:r>
        <w:t xml:space="preserve">Phase 0 only needs the shell.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26. WORKER</w:t>
      </w:r>
    </w:p>
    <w:p/>
    <w:p>
      <w:r>
        <w:t xml:space="preserve">Create:</w:t>
      </w:r>
    </w:p>
    <w:p/>
    <w:p>
      <w:r>
        <w:t xml:space="preserve">services/worker</w:t>
      </w:r>
    </w:p>
    <w:p/>
    <w:p>
      <w:r>
        <w:t xml:space="preserve">using BullMQ/Redis.</w:t>
      </w:r>
    </w:p>
    <w:p/>
    <w:p>
      <w:r>
        <w:t xml:space="preserve">Create a test job.</w:t>
      </w:r>
    </w:p>
    <w:p/>
    <w:p>
      <w:r>
        <w:t xml:space="preserve">Example:</w:t>
      </w:r>
    </w:p>
    <w:p/>
    <w:p>
      <w:r>
        <w:t xml:space="preserve">system.health.check</w:t>
      </w:r>
    </w:p>
    <w:p/>
    <w:p>
      <w:r>
        <w:t xml:space="preserve">The worker must be independently runnable.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27. SEARCH</w:t>
      </w:r>
    </w:p>
    <w:p/>
    <w:p>
      <w:r>
        <w:t xml:space="preserve">Create:</w:t>
      </w:r>
    </w:p>
    <w:p/>
    <w:p>
      <w:r>
        <w:t xml:space="preserve">packages/search</w:t>
      </w:r>
    </w:p>
    <w:p/>
    <w:p>
      <w:r>
        <w:t xml:space="preserve">with an interface such as:</w:t>
      </w:r>
    </w:p>
    <w:p/>
    <w:p>
      <w:r>
        <w:t xml:space="preserve">SearchProvider</w:t>
      </w:r>
    </w:p>
    <w:p/>
    <w:p>
      <w:r>
        <w:t xml:space="preserve">Do not install OpenSearch unless required.</w:t>
      </w:r>
    </w:p>
    <w:p/>
    <w:p>
      <w:r>
        <w:t xml:space="preserve">A future implementation may use:</w:t>
      </w:r>
    </w:p>
    <w:p/>
    <w:p>
      <w:r>
        <w:t xml:space="preserve">Meilisearch</w:t>
      </w:r>
    </w:p>
    <w:p>
      <w:r>
        <w:t xml:space="preserve">or</w:t>
      </w:r>
    </w:p>
    <w:p>
      <w:r>
        <w:t xml:space="preserve">OpenSearch</w:t>
      </w:r>
    </w:p>
    <w:p/>
    <w:p>
      <w:r>
        <w:t xml:space="preserve">The application must not depend directly on a specific search engine.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28. FILE STORAGE</w:t>
      </w:r>
    </w:p>
    <w:p/>
    <w:p>
      <w:r>
        <w:t xml:space="preserve">Create:</w:t>
      </w:r>
    </w:p>
    <w:p/>
    <w:p>
      <w:r>
        <w:t xml:space="preserve">packages/files</w:t>
      </w:r>
    </w:p>
    <w:p/>
    <w:p>
      <w:r>
        <w:t xml:space="preserve">with:</w:t>
      </w:r>
    </w:p>
    <w:p/>
    <w:p>
      <w:r>
        <w:t xml:space="preserve">FileStorageProvider</w:t>
      </w:r>
    </w:p>
    <w:p/>
    <w:p>
      <w:r>
        <w:t xml:space="preserve">Future implementation:</w:t>
      </w:r>
    </w:p>
    <w:p/>
    <w:p>
      <w:r>
        <w:t xml:space="preserve">S3-compatible storage.</w:t>
      </w:r>
    </w:p>
    <w:p/>
    <w:p>
      <w:r>
        <w:t xml:space="preserve">Do not tightly couple the domain to local filesystem storage.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29. TESTING</w:t>
      </w:r>
    </w:p>
    <w:p/>
    <w:p>
      <w:r>
        <w:t xml:space="preserve">Testing is mandatory from Phase 0.</w:t>
      </w:r>
    </w:p>
    <w:p/>
    <w:p>
      <w:r>
        <w:t xml:space="preserve">Create:</w:t>
      </w:r>
    </w:p>
    <w:p/>
    <w:p>
      <w:r>
        <w:t xml:space="preserve">Unit tests</w:t>
      </w:r>
    </w:p>
    <w:p>
      <w:r>
        <w:t xml:space="preserve">Integration tests</w:t>
      </w:r>
    </w:p>
    <w:p>
      <w:r>
        <w:t xml:space="preserve">API tests</w:t>
      </w:r>
    </w:p>
    <w:p>
      <w:r>
        <w:t xml:space="preserve">Database tests where appropriate</w:t>
      </w:r>
    </w:p>
    <w:p>
      <w:r>
        <w:t xml:space="preserve">E2E test foundation</w:t>
      </w:r>
    </w:p>
    <w:p/>
    <w:p>
      <w:r>
        <w:t xml:space="preserve">At minimum, create tests proving:</w:t>
      </w:r>
    </w:p>
    <w:p/>
    <w:p>
      <w:r>
        <w:t xml:space="preserve">1. API health endpoint works.</w:t>
      </w:r>
    </w:p>
    <w:p>
      <w:r>
        <w:t xml:space="preserve">2. PostgreSQL connection works.</w:t>
      </w:r>
    </w:p>
    <w:p>
      <w:r>
        <w:t xml:space="preserve">3. Redis connection works.</w:t>
      </w:r>
    </w:p>
    <w:p>
      <w:r>
        <w:t xml:space="preserve">4. GraphQL endpoint responds.</w:t>
      </w:r>
    </w:p>
    <w:p>
      <w:r>
        <w:t xml:space="preserve">5. Validation works.</w:t>
      </w:r>
    </w:p>
    <w:p>
      <w:r>
        <w:t xml:space="preserve">6. Error handling works.</w:t>
      </w:r>
    </w:p>
    <w:p>
      <w:r>
        <w:t xml:space="preserve">7. Worker can process a test job.</w:t>
      </w:r>
    </w:p>
    <w:p>
      <w:r>
        <w:t xml:space="preserve">8. Tenant context abstraction works.</w:t>
      </w:r>
    </w:p>
    <w:p>
      <w:r>
        <w:t xml:space="preserve">9. Environment validation works.</w:t>
      </w:r>
    </w:p>
    <w:p>
      <w:r>
        <w:t xml:space="preserve">10. CI test suite passes.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30. CI/CD</w:t>
      </w:r>
    </w:p>
    <w:p/>
    <w:p>
      <w:r>
        <w:t xml:space="preserve">Create GitHub Actions workflow.</w:t>
      </w:r>
    </w:p>
    <w:p/>
    <w:p>
      <w:r>
        <w:t xml:space="preserve">On pull request:</w:t>
      </w:r>
    </w:p>
    <w:p/>
    <w:p>
      <w:pPr>
        <w:pStyle w:val="ListBullet"/>
      </w:pPr>
      <w:r>
        <w:t xml:space="preserve">install dependencies</w:t>
      </w:r>
    </w:p>
    <w:p>
      <w:pPr>
        <w:pStyle w:val="ListBullet"/>
      </w:pPr>
      <w:r>
        <w:t xml:space="preserve">typecheck</w:t>
      </w:r>
    </w:p>
    <w:p>
      <w:pPr>
        <w:pStyle w:val="ListBullet"/>
      </w:pPr>
      <w:r>
        <w:t xml:space="preserve">lint</w:t>
      </w:r>
    </w:p>
    <w:p>
      <w:pPr>
        <w:pStyle w:val="ListBullet"/>
      </w:pPr>
      <w:r>
        <w:t xml:space="preserve">unit tests</w:t>
      </w:r>
    </w:p>
    <w:p>
      <w:pPr>
        <w:pStyle w:val="ListBullet"/>
      </w:pPr>
      <w:r>
        <w:t xml:space="preserve">integration tests</w:t>
      </w:r>
    </w:p>
    <w:p>
      <w:pPr>
        <w:pStyle w:val="ListBullet"/>
      </w:pPr>
      <w:r>
        <w:t xml:space="preserve">build</w:t>
      </w:r>
    </w:p>
    <w:p/>
    <w:p>
      <w:r>
        <w:t xml:space="preserve">Do not deploy production automatically in Phase 0.</w:t>
      </w:r>
    </w:p>
    <w:p/>
    <w:p>
      <w:r>
        <w:t xml:space="preserve">Create the deployment architecture but keep production deployment approval-gated.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31. DOCUMENTATION</w:t>
      </w:r>
    </w:p>
    <w:p/>
    <w:p>
      <w:r>
        <w:t xml:space="preserve">Create:</w:t>
      </w:r>
    </w:p>
    <w:p/>
    <w:p>
      <w:r>
        <w:t xml:space="preserve">README.md</w:t>
      </w:r>
    </w:p>
    <w:p/>
    <w:p>
      <w:r>
        <w:t xml:space="preserve">docs/</w:t>
      </w:r>
    </w:p>
    <w:p/>
    <w:p>
      <w:r>
        <w:t xml:space="preserve">specs/</w:t>
      </w:r>
    </w:p>
    <w:p/>
    <w:p>
      <w:r>
        <w:t xml:space="preserve">and:</w:t>
      </w:r>
    </w:p>
    <w:p/>
    <w:p>
      <w:r>
        <w:t xml:space="preserve">docs/development.md</w:t>
      </w:r>
    </w:p>
    <w:p>
      <w:r>
        <w:t xml:space="preserve">docs/architecture.md</w:t>
      </w:r>
    </w:p>
    <w:p>
      <w:r>
        <w:t xml:space="preserve">docs/database.md</w:t>
      </w:r>
    </w:p>
    <w:p>
      <w:r>
        <w:t xml:space="preserve">docs/testing.md</w:t>
      </w:r>
    </w:p>
    <w:p>
      <w:r>
        <w:t xml:space="preserve">docs/security.md</w:t>
      </w:r>
    </w:p>
    <w:p>
      <w:r>
        <w:t xml:space="preserve">docs/deployment.md</w:t>
      </w:r>
    </w:p>
    <w:p/>
    <w:p>
      <w:r>
        <w:t xml:space="preserve">Every architectural decision must be documented.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32. ADR SYSTEM</w:t>
      </w:r>
    </w:p>
    <w:p/>
    <w:p>
      <w:r>
        <w:t xml:space="preserve">Create:</w:t>
      </w:r>
    </w:p>
    <w:p/>
    <w:p>
      <w:r>
        <w:t xml:space="preserve">specs/architecture/adr/</w:t>
      </w:r>
    </w:p>
    <w:p/>
    <w:p>
      <w:r>
        <w:t xml:space="preserve">Create initial ADRs:</w:t>
      </w:r>
    </w:p>
    <w:p/>
    <w:p>
      <w:r>
        <w:t xml:space="preserve">ADR-001-modular-monolith.md</w:t>
      </w:r>
    </w:p>
    <w:p>
      <w:r>
        <w:t xml:space="preserve">ADR-002-canonical-data-ownership.md</w:t>
      </w:r>
    </w:p>
    <w:p>
      <w:r>
        <w:t xml:space="preserve">ADR-003-id-strategy.md</w:t>
      </w:r>
    </w:p>
    <w:p>
      <w:r>
        <w:t xml:space="preserve">ADR-004-adapter-architecture.md</w:t>
      </w:r>
    </w:p>
    <w:p>
      <w:r>
        <w:t xml:space="preserve">ADR-005-api-architecture.md</w:t>
      </w:r>
    </w:p>
    <w:p>
      <w:r>
        <w:t xml:space="preserve">ADR-006-multi-tenancy.md</w:t>
      </w:r>
    </w:p>
    <w:p>
      <w:r>
        <w:t xml:space="preserve">ADR-007-financial-data-principles.md</w:t>
      </w:r>
    </w:p>
    <w:p>
      <w:r>
        <w:t xml:space="preserve">ADR-008-ai-development-principles.md</w:t>
      </w:r>
    </w:p>
    <w:p/>
    <w:p>
      <w:r>
        <w:t xml:space="preserve">Each ADR should contain:</w:t>
      </w:r>
    </w:p>
    <w:p/>
    <w:p>
      <w:r>
        <w:t xml:space="preserve">Context</w:t>
      </w:r>
    </w:p>
    <w:p>
      <w:r>
        <w:t xml:space="preserve">Decision</w:t>
      </w:r>
    </w:p>
    <w:p>
      <w:r>
        <w:t xml:space="preserve">Alternatives</w:t>
      </w:r>
    </w:p>
    <w:p>
      <w:r>
        <w:t xml:space="preserve">Consequences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33. AGENTS.MD</w:t>
      </w:r>
    </w:p>
    <w:p/>
    <w:p>
      <w:r>
        <w:t xml:space="preserve">Create a comprehensive AGENTS.md.</w:t>
      </w:r>
    </w:p>
    <w:p/>
    <w:p>
      <w:r>
        <w:t xml:space="preserve">The following rules are mandatory:</w:t>
      </w:r>
    </w:p>
    <w:p/>
    <w:p>
      <w:r>
        <w:t xml:space="preserve">1. Read /specs before implementing domain functionality.</w:t>
      </w:r>
    </w:p>
    <w:p>
      <w:r>
        <w:t xml:space="preserve">2. Never invent business rules.</w:t>
      </w:r>
    </w:p>
    <w:p>
      <w:r>
        <w:t xml:space="preserve">3. Never change architecture silently.</w:t>
      </w:r>
    </w:p>
    <w:p>
      <w:r>
        <w:t xml:space="preserve">4. Architecture changes require an ADR.</w:t>
      </w:r>
    </w:p>
    <w:p>
      <w:r>
        <w:t xml:space="preserve">5. Database changes require migrations.</w:t>
      </w:r>
    </w:p>
    <w:p>
      <w:r>
        <w:t xml:space="preserve">6. Never delete financial records.</w:t>
      </w:r>
    </w:p>
    <w:p>
      <w:r>
        <w:t xml:space="preserve">7. Posted financial transactions are immutable.</w:t>
      </w:r>
    </w:p>
    <w:p>
      <w:r>
        <w:t xml:space="preserve">8. Financial entries must balance.</w:t>
      </w:r>
    </w:p>
    <w:p>
      <w:r>
        <w:t xml:space="preserve">9. No business logic in frontend.</w:t>
      </w:r>
    </w:p>
    <w:p>
      <w:r>
        <w:t xml:space="preserve">10. No direct database access from frontend.</w:t>
      </w:r>
    </w:p>
    <w:p>
      <w:r>
        <w:t xml:space="preserve">11. External systems use adapters.</w:t>
      </w:r>
    </w:p>
    <w:p>
      <w:r>
        <w:t xml:space="preserve">12. External IDs are never canonical IDs.</w:t>
      </w:r>
    </w:p>
    <w:p>
      <w:r>
        <w:t xml:space="preserve">13. All financial changes require audit trails.</w:t>
      </w:r>
    </w:p>
    <w:p>
      <w:r>
        <w:t xml:space="preserve">14. Never commit secrets.</w:t>
      </w:r>
    </w:p>
    <w:p>
      <w:r>
        <w:t xml:space="preserve">15. Never bypass validation.</w:t>
      </w:r>
    </w:p>
    <w:p>
      <w:r>
        <w:t xml:space="preserve">16. AI cannot bypass domain rules.</w:t>
      </w:r>
    </w:p>
    <w:p>
      <w:r>
        <w:t xml:space="preserve">17. AI cannot autonomously submit HMRC filings without explicit approval.</w:t>
      </w:r>
    </w:p>
    <w:p>
      <w:r>
        <w:t xml:space="preserve">18. Never introduce microservices without an ADR.</w:t>
      </w:r>
    </w:p>
    <w:p>
      <w:r>
        <w:t xml:space="preserve">19. Every feature requires tests.</w:t>
      </w:r>
    </w:p>
    <w:p>
      <w:r>
        <w:t xml:space="preserve">20. Every feature requires documentation.</w:t>
      </w:r>
    </w:p>
    <w:p>
      <w:r>
        <w:t xml:space="preserve">21. Prefer simple architecture over unnecessary abstraction.</w:t>
      </w:r>
    </w:p>
    <w:p>
      <w:r>
        <w:t xml:space="preserve">22. Preserve backwards compatibility unless explicitly approved.</w:t>
      </w:r>
    </w:p>
    <w:p>
      <w:r>
        <w:t xml:space="preserve">23. Do not modify unrelated code during a task.</w:t>
      </w:r>
    </w:p>
    <w:p>
      <w:r>
        <w:t xml:space="preserve">24. Keep changes small and reviewable.</w:t>
      </w:r>
    </w:p>
    <w:p>
      <w:r>
        <w:t xml:space="preserve">25. Run relevant tests before declaring completion.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34. AI CODING PROTOCOL</w:t>
      </w:r>
    </w:p>
    <w:p/>
    <w:p>
      <w:r>
        <w:t xml:space="preserve">The repository is designed for AI-first development.</w:t>
      </w:r>
    </w:p>
    <w:p/>
    <w:p>
      <w:r>
        <w:t xml:space="preserve">AI agents must follow:</w:t>
      </w:r>
    </w:p>
    <w:p/>
    <w:p>
      <w:r>
        <w:t xml:space="preserve">SPEC</w:t>
      </w:r>
    </w:p>
    <w:p>
      <w:r>
        <w:t xml:space="preserve">↓</w:t>
      </w:r>
    </w:p>
    <w:p>
      <w:r>
        <w:t xml:space="preserve">PLAN</w:t>
      </w:r>
    </w:p>
    <w:p>
      <w:r>
        <w:t xml:space="preserve">↓</w:t>
      </w:r>
    </w:p>
    <w:p>
      <w:r>
        <w:t xml:space="preserve">IMPLEMENT</w:t>
      </w:r>
    </w:p>
    <w:p>
      <w:r>
        <w:t xml:space="preserve">↓</w:t>
      </w:r>
    </w:p>
    <w:p>
      <w:r>
        <w:t xml:space="preserve">TEST</w:t>
      </w:r>
    </w:p>
    <w:p>
      <w:r>
        <w:t xml:space="preserve">↓</w:t>
      </w:r>
    </w:p>
    <w:p>
      <w:r>
        <w:t xml:space="preserve">REVIEW</w:t>
      </w:r>
    </w:p>
    <w:p>
      <w:r>
        <w:t xml:space="preserve">↓</w:t>
      </w:r>
    </w:p>
    <w:p>
      <w:r>
        <w:t xml:space="preserve">DOCUMENT</w:t>
      </w:r>
    </w:p>
    <w:p/>
    <w:p>
      <w:r>
        <w:t xml:space="preserve">Before making substantial changes:</w:t>
      </w:r>
    </w:p>
    <w:p/>
    <w:p>
      <w:r>
        <w:t xml:space="preserve">1. Inspect repository.</w:t>
      </w:r>
    </w:p>
    <w:p>
      <w:r>
        <w:t xml:space="preserve">2. Read relevant specs.</w:t>
      </w:r>
    </w:p>
    <w:p>
      <w:r>
        <w:t xml:space="preserve">3. Identify dependencies.</w:t>
      </w:r>
    </w:p>
    <w:p>
      <w:r>
        <w:t xml:space="preserve">4. Produce an implementation plan.</w:t>
      </w:r>
    </w:p>
    <w:p>
      <w:r>
        <w:t xml:space="preserve">5. Implement the smallest coherent change.</w:t>
      </w:r>
    </w:p>
    <w:p>
      <w:r>
        <w:t xml:space="preserve">6. Run tests.</w:t>
      </w:r>
    </w:p>
    <w:p>
      <w:r>
        <w:t xml:space="preserve">7. Review changes.</w:t>
      </w:r>
    </w:p>
    <w:p>
      <w:r>
        <w:t xml:space="preserve">8. Update documentation.</w:t>
      </w:r>
    </w:p>
    <w:p/>
    <w:p>
      <w:r>
        <w:t xml:space="preserve">Never blindly rewrite large portions of the repository.</w:t>
      </w:r>
    </w:p>
    <w:p/>
    <w:p>
      <w:r>
        <w:t xml:space="preserve">Never create duplicate systems when an existing abstraction already exists.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35. NO-CODE / PROMPT-FIRST DEVELOPMENT</w:t>
      </w:r>
    </w:p>
    <w:p/>
    <w:p>
      <w:r>
        <w:t xml:space="preserve">Supercore development will be heavily AI-assisted.</w:t>
      </w:r>
    </w:p>
    <w:p/>
    <w:p>
      <w:r>
        <w:t xml:space="preserve">Primary tools may include:</w:t>
      </w:r>
    </w:p>
    <w:p/>
    <w:p>
      <w:pPr>
        <w:pStyle w:val="ListBullet"/>
      </w:pPr>
      <w:r>
        <w:t xml:space="preserve">Codex</w:t>
      </w:r>
    </w:p>
    <w:p>
      <w:pPr>
        <w:pStyle w:val="ListBullet"/>
      </w:pPr>
      <w:r>
        <w:t xml:space="preserve">Cursor</w:t>
      </w:r>
    </w:p>
    <w:p>
      <w:pPr>
        <w:pStyle w:val="ListBullet"/>
      </w:pPr>
      <w:r>
        <w:t xml:space="preserve">Aider</w:t>
      </w:r>
    </w:p>
    <w:p>
      <w:pPr>
        <w:pStyle w:val="ListBullet"/>
      </w:pPr>
      <w:r>
        <w:t xml:space="preserve">Lovable</w:t>
      </w:r>
    </w:p>
    <w:p/>
    <w:p>
      <w:r>
        <w:t xml:space="preserve">Tool roles:</w:t>
      </w:r>
    </w:p>
    <w:p/>
    <w:p>
      <w:r>
        <w:t xml:space="preserve">Codex:</w:t>
      </w:r>
    </w:p>
    <w:p>
      <w:r>
        <w:t xml:space="preserve">Architecture</w:t>
      </w:r>
    </w:p>
    <w:p>
      <w:r>
        <w:t xml:space="preserve">Complex engineering</w:t>
      </w:r>
    </w:p>
    <w:p>
      <w:r>
        <w:t xml:space="preserve">Review</w:t>
      </w:r>
    </w:p>
    <w:p>
      <w:r>
        <w:t xml:space="preserve">Refactoring</w:t>
      </w:r>
    </w:p>
    <w:p>
      <w:r>
        <w:t xml:space="preserve">Security review</w:t>
      </w:r>
    </w:p>
    <w:p/>
    <w:p>
      <w:r>
        <w:t xml:space="preserve">Cursor:</w:t>
      </w:r>
    </w:p>
    <w:p>
      <w:r>
        <w:t xml:space="preserve">Primary implementation</w:t>
      </w:r>
    </w:p>
    <w:p>
      <w:r>
        <w:t xml:space="preserve">Debugging</w:t>
      </w:r>
    </w:p>
    <w:p>
      <w:r>
        <w:t xml:space="preserve">Testing</w:t>
      </w:r>
    </w:p>
    <w:p>
      <w:r>
        <w:t xml:space="preserve">Repository operations</w:t>
      </w:r>
    </w:p>
    <w:p/>
    <w:p>
      <w:r>
        <w:t xml:space="preserve">Aider:</w:t>
      </w:r>
    </w:p>
    <w:p>
      <w:r>
        <w:t xml:space="preserve">Controlled patches</w:t>
      </w:r>
    </w:p>
    <w:p>
      <w:r>
        <w:t xml:space="preserve">Git-based refactoring</w:t>
      </w:r>
    </w:p>
    <w:p>
      <w:r>
        <w:t xml:space="preserve">Small focused changes</w:t>
      </w:r>
    </w:p>
    <w:p/>
    <w:p>
      <w:r>
        <w:t xml:space="preserve">Lovable:</w:t>
      </w:r>
    </w:p>
    <w:p>
      <w:r>
        <w:t xml:space="preserve">UI/UX prototyping</w:t>
      </w:r>
    </w:p>
    <w:p>
      <w:r>
        <w:t xml:space="preserve">Frontend concepts</w:t>
      </w:r>
    </w:p>
    <w:p>
      <w:r>
        <w:t xml:space="preserve">Dashboard interfaces</w:t>
      </w:r>
    </w:p>
    <w:p/>
    <w:p>
      <w:r>
        <w:t xml:space="preserve">Generated code must still conform to Supercore architecture.</w:t>
      </w:r>
    </w:p>
    <w:p/>
    <w:p>
      <w:r>
        <w:t xml:space="preserve">AI-generated code is never automatically trusted.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36. FINANCIAL SAFETY</w:t>
      </w:r>
    </w:p>
    <w:p/>
    <w:p>
      <w:r>
        <w:t xml:space="preserve">Even though accounting is not implemented in Phase 0, architecture must anticipate:</w:t>
      </w:r>
    </w:p>
    <w:p/>
    <w:p>
      <w:r>
        <w:t xml:space="preserve">double-entry accounting</w:t>
      </w:r>
    </w:p>
    <w:p>
      <w:r>
        <w:t xml:space="preserve">immutable ledger</w:t>
      </w:r>
    </w:p>
    <w:p>
      <w:r>
        <w:t xml:space="preserve">VAT</w:t>
      </w:r>
    </w:p>
    <w:p>
      <w:r>
        <w:t xml:space="preserve">AR</w:t>
      </w:r>
    </w:p>
    <w:p>
      <w:r>
        <w:t xml:space="preserve">AP</w:t>
      </w:r>
    </w:p>
    <w:p>
      <w:r>
        <w:t xml:space="preserve">invoices</w:t>
      </w:r>
    </w:p>
    <w:p>
      <w:r>
        <w:t xml:space="preserve">payments</w:t>
      </w:r>
    </w:p>
    <w:p>
      <w:r>
        <w:t xml:space="preserve">bank reconciliation</w:t>
      </w:r>
    </w:p>
    <w:p>
      <w:r>
        <w:t xml:space="preserve">audit trail</w:t>
      </w:r>
    </w:p>
    <w:p/>
    <w:p>
      <w:r>
        <w:t xml:space="preserve">Never use floating point for financial amounts.</w:t>
      </w:r>
    </w:p>
    <w:p/>
    <w:p>
      <w:r>
        <w:t xml:space="preserve">Establish the monetary value strategy before Accounting Phase begins.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37. COMMERCE SAFETY</w:t>
      </w:r>
    </w:p>
    <w:p/>
    <w:p>
      <w:r>
        <w:t xml:space="preserve">Future Commerce Core will own:</w:t>
      </w:r>
    </w:p>
    <w:p/>
    <w:p>
      <w:r>
        <w:t xml:space="preserve">Product</w:t>
      </w:r>
    </w:p>
    <w:p>
      <w:r>
        <w:t xml:space="preserve">Variant</w:t>
      </w:r>
    </w:p>
    <w:p>
      <w:r>
        <w:t xml:space="preserve">Catalog</w:t>
      </w:r>
    </w:p>
    <w:p>
      <w:r>
        <w:t xml:space="preserve">Pricing</w:t>
      </w:r>
    </w:p>
    <w:p>
      <w:r>
        <w:t xml:space="preserve">Inventory</w:t>
      </w:r>
    </w:p>
    <w:p>
      <w:r>
        <w:t xml:space="preserve">Cart</w:t>
      </w:r>
    </w:p>
    <w:p>
      <w:r>
        <w:t xml:space="preserve">Checkout</w:t>
      </w:r>
    </w:p>
    <w:p>
      <w:r>
        <w:t xml:space="preserve">Order</w:t>
      </w:r>
    </w:p>
    <w:p>
      <w:r>
        <w:t xml:space="preserve">Payment</w:t>
      </w:r>
    </w:p>
    <w:p>
      <w:r>
        <w:t xml:space="preserve">Refund</w:t>
      </w:r>
    </w:p>
    <w:p>
      <w:r>
        <w:t xml:space="preserve">Promotion</w:t>
      </w:r>
    </w:p>
    <w:p>
      <w:r>
        <w:t xml:space="preserve">Shipment</w:t>
      </w:r>
    </w:p>
    <w:p>
      <w:r>
        <w:t xml:space="preserve">Return</w:t>
      </w:r>
    </w:p>
    <w:p/>
    <w:p>
      <w:r>
        <w:t xml:space="preserve">Do not allow Vendure to define the canonical Supercore model.</w:t>
      </w:r>
    </w:p>
    <w:p/>
    <w:p>
      <w:r>
        <w:t xml:space="preserve">Vendure will eventually be an adapter/reference engine.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38. CRM SAFETY</w:t>
      </w:r>
    </w:p>
    <w:p/>
    <w:p>
      <w:r>
        <w:t xml:space="preserve">Future CRM Core will own:</w:t>
      </w:r>
    </w:p>
    <w:p/>
    <w:p>
      <w:r>
        <w:t xml:space="preserve">Lead</w:t>
      </w:r>
    </w:p>
    <w:p>
      <w:r>
        <w:t xml:space="preserve">Company</w:t>
      </w:r>
    </w:p>
    <w:p>
      <w:r>
        <w:t xml:space="preserve">Account</w:t>
      </w:r>
    </w:p>
    <w:p>
      <w:r>
        <w:t xml:space="preserve">Contact</w:t>
      </w:r>
    </w:p>
    <w:p>
      <w:r>
        <w:t xml:space="preserve">Opportunity</w:t>
      </w:r>
    </w:p>
    <w:p>
      <w:r>
        <w:t xml:space="preserve">Activity</w:t>
      </w:r>
    </w:p>
    <w:p>
      <w:r>
        <w:t xml:space="preserve">Task</w:t>
      </w:r>
    </w:p>
    <w:p>
      <w:r>
        <w:t xml:space="preserve">Quote</w:t>
      </w:r>
    </w:p>
    <w:p>
      <w:r>
        <w:t xml:space="preserve">Pipeline</w:t>
      </w:r>
    </w:p>
    <w:p/>
    <w:p>
      <w:r>
        <w:t xml:space="preserve">Do not make Frappe CRM the canonical data owner.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39. ERP / ACCOUNTING STRATEGY</w:t>
      </w:r>
    </w:p>
    <w:p/>
    <w:p>
      <w:r>
        <w:t xml:space="preserve">ERPNext may initially be used as:</w:t>
      </w:r>
    </w:p>
    <w:p/>
    <w:p>
      <w:pPr>
        <w:pStyle w:val="ListBullet"/>
      </w:pPr>
      <w:r>
        <w:t xml:space="preserve">accounting reference engine</w:t>
      </w:r>
    </w:p>
    <w:p>
      <w:pPr>
        <w:pStyle w:val="ListBullet"/>
      </w:pPr>
      <w:r>
        <w:t xml:space="preserve">temporary accounting backend</w:t>
      </w:r>
    </w:p>
    <w:p>
      <w:pPr>
        <w:pStyle w:val="ListBullet"/>
      </w:pPr>
      <w:r>
        <w:t xml:space="preserve">validation system</w:t>
      </w:r>
    </w:p>
    <w:p>
      <w:pPr>
        <w:pStyle w:val="ListBullet"/>
      </w:pPr>
      <w:r>
        <w:t xml:space="preserve">migration bridge</w:t>
      </w:r>
    </w:p>
    <w:p/>
    <w:p>
      <w:r>
        <w:t xml:space="preserve">But Supercore must be architected to eventually operate without ERPNext.</w:t>
      </w:r>
    </w:p>
    <w:p/>
    <w:p>
      <w:r>
        <w:t xml:space="preserve">The same principle applies to Vendure.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40. HMRC</w:t>
      </w:r>
    </w:p>
    <w:p/>
    <w:p>
      <w:r>
        <w:t xml:space="preserve">Do not implement HMRC submission in Phase 0.</w:t>
      </w:r>
    </w:p>
    <w:p/>
    <w:p>
      <w:r>
        <w:t xml:space="preserve">Create only:</w:t>
      </w:r>
    </w:p>
    <w:p/>
    <w:p>
      <w:r>
        <w:t xml:space="preserve">TaxProvider</w:t>
      </w:r>
    </w:p>
    <w:p>
      <w:r>
        <w:t xml:space="preserve">HMRCProvider</w:t>
      </w:r>
    </w:p>
    <w:p>
      <w:r>
        <w:t xml:space="preserve">VATReturnProvider</w:t>
      </w:r>
    </w:p>
    <w:p/>
    <w:p>
      <w:r>
        <w:t xml:space="preserve">interfaces/boundaries.</w:t>
      </w:r>
    </w:p>
    <w:p/>
    <w:p>
      <w:r>
        <w:t xml:space="preserve">Future architecture:</w:t>
      </w:r>
    </w:p>
    <w:p/>
    <w:p>
      <w:r>
        <w:t xml:space="preserve">Supercore Tax Engine</w:t>
      </w:r>
    </w:p>
    <w:p>
      <w:r>
        <w:t xml:space="preserve">        ↓</w:t>
      </w:r>
    </w:p>
    <w:p>
      <w:r>
        <w:t xml:space="preserve">VAT Return</w:t>
      </w:r>
    </w:p>
    <w:p>
      <w:r>
        <w:t xml:space="preserve">        ↓</w:t>
      </w:r>
    </w:p>
    <w:p>
      <w:r>
        <w:t xml:space="preserve">Validation</w:t>
      </w:r>
    </w:p>
    <w:p>
      <w:r>
        <w:t xml:space="preserve">        ↓</w:t>
      </w:r>
    </w:p>
    <w:p>
      <w:r>
        <w:t xml:space="preserve">Approval</w:t>
      </w:r>
    </w:p>
    <w:p>
      <w:r>
        <w:t xml:space="preserve">        ↓</w:t>
      </w:r>
    </w:p>
    <w:p>
      <w:r>
        <w:t xml:space="preserve">HMRC Adapter</w:t>
      </w:r>
    </w:p>
    <w:p/>
    <w:p>
      <w:r>
        <w:t xml:space="preserve">HMRC submission must always have an explicit compliance/approval gate until the system is properly certified and operationally validated.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41. PERFORMANCE</w:t>
      </w:r>
    </w:p>
    <w:p/>
    <w:p>
      <w:r>
        <w:t xml:space="preserve">Do not prematurely optimize.</w:t>
      </w:r>
    </w:p>
    <w:p/>
    <w:p>
      <w:r>
        <w:t xml:space="preserve">But establish:</w:t>
      </w:r>
    </w:p>
    <w:p/>
    <w:p>
      <w:pPr>
        <w:pStyle w:val="ListBullet"/>
      </w:pPr>
      <w:r>
        <w:t xml:space="preserve">connection pooling</w:t>
      </w:r>
    </w:p>
    <w:p>
      <w:pPr>
        <w:pStyle w:val="ListBullet"/>
      </w:pPr>
      <w:r>
        <w:t xml:space="preserve">pagination</w:t>
      </w:r>
    </w:p>
    <w:p>
      <w:pPr>
        <w:pStyle w:val="ListBullet"/>
      </w:pPr>
      <w:r>
        <w:t xml:space="preserve">indexed database access</w:t>
      </w:r>
    </w:p>
    <w:p>
      <w:pPr>
        <w:pStyle w:val="ListBullet"/>
      </w:pPr>
      <w:r>
        <w:t xml:space="preserve">caching abstraction</w:t>
      </w:r>
    </w:p>
    <w:p>
      <w:pPr>
        <w:pStyle w:val="ListBullet"/>
      </w:pPr>
      <w:r>
        <w:t xml:space="preserve">background jobs</w:t>
      </w:r>
    </w:p>
    <w:p>
      <w:pPr>
        <w:pStyle w:val="ListBullet"/>
      </w:pPr>
      <w:r>
        <w:t xml:space="preserve">efficient GraphQL queries</w:t>
      </w:r>
    </w:p>
    <w:p>
      <w:pPr>
        <w:pStyle w:val="ListBullet"/>
      </w:pPr>
      <w:r>
        <w:t xml:space="preserve">request timeouts</w:t>
      </w:r>
    </w:p>
    <w:p>
      <w:pPr>
        <w:pStyle w:val="ListBullet"/>
      </w:pPr>
      <w:r>
        <w:t xml:space="preserve">structured logging</w:t>
      </w:r>
    </w:p>
    <w:p/>
    <w:p>
      <w:r>
        <w:t xml:space="preserve">Avoid N+1 query patterns.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42. OBSERVABILITY</w:t>
      </w:r>
    </w:p>
    <w:p/>
    <w:p>
      <w:r>
        <w:t xml:space="preserve">Create foundations for:</w:t>
      </w:r>
    </w:p>
    <w:p/>
    <w:p>
      <w:pPr>
        <w:pStyle w:val="ListBullet"/>
      </w:pPr>
      <w:r>
        <w:t xml:space="preserve">application logs</w:t>
      </w:r>
    </w:p>
    <w:p>
      <w:pPr>
        <w:pStyle w:val="ListBullet"/>
      </w:pPr>
      <w:r>
        <w:t xml:space="preserve">health checks</w:t>
      </w:r>
    </w:p>
    <w:p>
      <w:pPr>
        <w:pStyle w:val="ListBullet"/>
      </w:pPr>
      <w:r>
        <w:t xml:space="preserve">readiness check</w:t>
      </w:r>
    </w:p>
    <w:p>
      <w:pPr>
        <w:pStyle w:val="ListBullet"/>
      </w:pPr>
      <w:r>
        <w:t xml:space="preserve">liveness check</w:t>
      </w:r>
    </w:p>
    <w:p>
      <w:pPr>
        <w:pStyle w:val="ListBullet"/>
      </w:pPr>
      <w:r>
        <w:t xml:space="preserve">request correlation</w:t>
      </w:r>
    </w:p>
    <w:p>
      <w:pPr>
        <w:pStyle w:val="ListBullet"/>
      </w:pPr>
      <w:r>
        <w:t xml:space="preserve">job monitoring</w:t>
      </w:r>
    </w:p>
    <w:p>
      <w:pPr>
        <w:pStyle w:val="ListBullet"/>
      </w:pPr>
      <w:r>
        <w:t xml:space="preserve">error tracking abstraction</w:t>
      </w:r>
    </w:p>
    <w:p/>
    <w:p>
      <w:r>
        <w:t xml:space="preserve">Phase 0 does not require a full observability platform.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43. DOCKER</w:t>
      </w:r>
    </w:p>
    <w:p/>
    <w:p>
      <w:r>
        <w:t xml:space="preserve">Create a development Docker environment containing:</w:t>
      </w:r>
    </w:p>
    <w:p/>
    <w:p>
      <w:r>
        <w:t xml:space="preserve">PostgreSQL</w:t>
      </w:r>
    </w:p>
    <w:p>
      <w:r>
        <w:t xml:space="preserve">Redis</w:t>
      </w:r>
    </w:p>
    <w:p/>
    <w:p>
      <w:r>
        <w:t xml:space="preserve">Applications should be able to run locally while connecting to these containers.</w:t>
      </w:r>
    </w:p>
    <w:p/>
    <w:p>
      <w:r>
        <w:t xml:space="preserve">If practical, provide an optional full Docker Compose environment.</w:t>
      </w:r>
    </w:p>
    <w:p/>
    <w:p>
      <w:r>
        <w:t xml:space="preserve">Do not make development unnecessarily slow.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44. DEVELOPMENT COMMANDS</w:t>
      </w:r>
    </w:p>
    <w:p/>
    <w:p>
      <w:r>
        <w:t xml:space="preserve">The repository should provide simple commands such as:</w:t>
      </w:r>
    </w:p>
    <w:p/>
    <w:p>
      <w:r>
        <w:t xml:space="preserve">pnpm install</w:t>
      </w:r>
    </w:p>
    <w:p/>
    <w:p>
      <w:r>
        <w:t xml:space="preserve">pnpm dev</w:t>
      </w:r>
    </w:p>
    <w:p/>
    <w:p>
      <w:r>
        <w:t xml:space="preserve">pnpm build</w:t>
      </w:r>
    </w:p>
    <w:p/>
    <w:p>
      <w:r>
        <w:t xml:space="preserve">pnpm test</w:t>
      </w:r>
    </w:p>
    <w:p/>
    <w:p>
      <w:r>
        <w:t xml:space="preserve">pnpm test:e2e</w:t>
      </w:r>
    </w:p>
    <w:p/>
    <w:p>
      <w:r>
        <w:t xml:space="preserve">pnpm lint</w:t>
      </w:r>
    </w:p>
    <w:p/>
    <w:p>
      <w:r>
        <w:t xml:space="preserve">pnpm typecheck</w:t>
      </w:r>
    </w:p>
    <w:p/>
    <w:p>
      <w:r>
        <w:t xml:space="preserve">pnpm db:generate</w:t>
      </w:r>
    </w:p>
    <w:p/>
    <w:p>
      <w:r>
        <w:t xml:space="preserve">pnpm db:migrate</w:t>
      </w:r>
    </w:p>
    <w:p/>
    <w:p>
      <w:r>
        <w:t xml:space="preserve">pnpm db:studio</w:t>
      </w:r>
    </w:p>
    <w:p/>
    <w:p>
      <w:r>
        <w:t xml:space="preserve">pnpm worker</w:t>
      </w:r>
    </w:p>
    <w:p/>
    <w:p>
      <w:r>
        <w:t xml:space="preserve">Document all commands.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45. DEFINITION OF DONE</w:t>
      </w:r>
    </w:p>
    <w:p/>
    <w:p>
      <w:r>
        <w:t xml:space="preserve">Phase 0 is complete ONLY when:</w:t>
      </w:r>
    </w:p>
    <w:p/>
    <w:p>
      <w:r>
        <w:t xml:space="preserve">[ ] Repository builds successfully.</w:t>
      </w:r>
    </w:p>
    <w:p/>
    <w:p>
      <w:r>
        <w:t xml:space="preserve">[ ] TypeScript passes.</w:t>
      </w:r>
    </w:p>
    <w:p/>
    <w:p>
      <w:r>
        <w:t xml:space="preserve">[ ] Lint passes.</w:t>
      </w:r>
    </w:p>
    <w:p/>
    <w:p>
      <w:r>
        <w:t xml:space="preserve">[ ] Unit tests pass.</w:t>
      </w:r>
    </w:p>
    <w:p/>
    <w:p>
      <w:r>
        <w:t xml:space="preserve">[ ] PostgreSQL starts.</w:t>
      </w:r>
    </w:p>
    <w:p/>
    <w:p>
      <w:r>
        <w:t xml:space="preserve">[ ] Redis starts.</w:t>
      </w:r>
    </w:p>
    <w:p/>
    <w:p>
      <w:r>
        <w:t xml:space="preserve">[ ] Database migration works.</w:t>
      </w:r>
    </w:p>
    <w:p/>
    <w:p>
      <w:r>
        <w:t xml:space="preserve">[ ] GraphQL endpoint works.</w:t>
      </w:r>
    </w:p>
    <w:p/>
    <w:p>
      <w:r>
        <w:t xml:space="preserve">[ ] REST health endpoint works.</w:t>
      </w:r>
    </w:p>
    <w:p/>
    <w:p>
      <w:r>
        <w:t xml:space="preserve">[ ] Worker starts.</w:t>
      </w:r>
    </w:p>
    <w:p/>
    <w:p>
      <w:r>
        <w:t xml:space="preserve">[ ] Worker can process a test job.</w:t>
      </w:r>
    </w:p>
    <w:p/>
    <w:p>
      <w:r>
        <w:t xml:space="preserve">[ ] Next.js application starts.</w:t>
      </w:r>
    </w:p>
    <w:p/>
    <w:p>
      <w:r>
        <w:t xml:space="preserve">[ ] Admin application starts or admin architecture is clearly scaffolded.</w:t>
      </w:r>
    </w:p>
    <w:p/>
    <w:p>
      <w:r>
        <w:t xml:space="preserve">[ ] Environment validation works.</w:t>
      </w:r>
    </w:p>
    <w:p/>
    <w:p>
      <w:r>
        <w:t xml:space="preserve">[ ] CI passes.</w:t>
      </w:r>
    </w:p>
    <w:p/>
    <w:p>
      <w:r>
        <w:t xml:space="preserve">[ ] Security baseline exists.</w:t>
      </w:r>
    </w:p>
    <w:p/>
    <w:p>
      <w:r>
        <w:t xml:space="preserve">[ ] AGENTS.md exists.</w:t>
      </w:r>
    </w:p>
    <w:p/>
    <w:p>
      <w:r>
        <w:t xml:space="preserve">[ ] Architecture documentation exists.</w:t>
      </w:r>
    </w:p>
    <w:p/>
    <w:p>
      <w:r>
        <w:t xml:space="preserve">[ ] ADRs exist.</w:t>
      </w:r>
    </w:p>
    <w:p/>
    <w:p>
      <w:r>
        <w:t xml:space="preserve">[ ] No secrets are committed.</w:t>
      </w:r>
    </w:p>
    <w:p/>
    <w:p>
      <w:r>
        <w:t xml:space="preserve">[ ] No business logic has been incorrectly introduced.</w:t>
      </w:r>
    </w:p>
    <w:p/>
    <w:p>
      <w:r>
        <w:t xml:space="preserve">[ ] No external engine has become a canonical data owner.</w:t>
      </w:r>
    </w:p>
    <w:p/>
    <w:p>
      <w:r>
        <w:t xml:space="preserve">[ ] README contains complete setup instructions.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46. EXECUTION RULE</w:t>
      </w:r>
    </w:p>
    <w:p/>
    <w:p>
      <w:r>
        <w:t xml:space="preserve">Do NOT ask me unnecessary questions.</w:t>
      </w:r>
    </w:p>
    <w:p/>
    <w:p>
      <w:r>
        <w:t xml:space="preserve">First inspect the repository and existing environment.</w:t>
      </w:r>
    </w:p>
    <w:p/>
    <w:p>
      <w:r>
        <w:t xml:space="preserve">If the repository is empty, bootstrap it.</w:t>
      </w:r>
    </w:p>
    <w:p/>
    <w:p>
      <w:r>
        <w:t xml:space="preserve">If files already exist:</w:t>
      </w:r>
    </w:p>
    <w:p/>
    <w:p>
      <w:pPr>
        <w:pStyle w:val="ListBullet"/>
      </w:pPr>
      <w:r>
        <w:t xml:space="preserve">preserve useful work</w:t>
      </w:r>
    </w:p>
    <w:p>
      <w:pPr>
        <w:pStyle w:val="ListBullet"/>
      </w:pPr>
      <w:r>
        <w:t xml:space="preserve">do not overwrite blindly</w:t>
      </w:r>
    </w:p>
    <w:p>
      <w:pPr>
        <w:pStyle w:val="ListBullet"/>
      </w:pPr>
      <w:r>
        <w:t xml:space="preserve">inspect before changing</w:t>
      </w:r>
    </w:p>
    <w:p>
      <w:pPr>
        <w:pStyle w:val="ListBullet"/>
      </w:pPr>
      <w:r>
        <w:t xml:space="preserve">migrate carefully</w:t>
      </w:r>
    </w:p>
    <w:p>
      <w:pPr>
        <w:pStyle w:val="ListBullet"/>
      </w:pPr>
      <w:r>
        <w:t xml:space="preserve">document significant changes</w:t>
      </w:r>
    </w:p>
    <w:p/>
    <w:p>
      <w:r>
        <w:t xml:space="preserve">If a technical decision is ambiguous:</w:t>
      </w:r>
    </w:p>
    <w:p/>
    <w:p>
      <w:r>
        <w:t xml:space="preserve">1. choose the simplest production-safe option</w:t>
      </w:r>
    </w:p>
    <w:p>
      <w:r>
        <w:t xml:space="preserve">2. document the decision</w:t>
      </w:r>
    </w:p>
    <w:p>
      <w:r>
        <w:t xml:space="preserve">3. continue</w:t>
      </w:r>
    </w:p>
    <w:p/>
    <w:p>
      <w:r>
        <w:t xml:space="preserve">Do not stop because a non-critical preference is unspecified.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47. IMPORTANT RESTRICTION</w:t>
      </w:r>
    </w:p>
    <w:p/>
    <w:p>
      <w:r>
        <w:t xml:space="preserve">Do NOT implement:</w:t>
      </w:r>
    </w:p>
    <w:p/>
    <w:p>
      <w:pPr>
        <w:pStyle w:val="ListBullet"/>
      </w:pPr>
      <w:r>
        <w:t xml:space="preserve">full Commerce</w:t>
      </w:r>
    </w:p>
    <w:p>
      <w:pPr>
        <w:pStyle w:val="ListBullet"/>
      </w:pPr>
      <w:r>
        <w:t xml:space="preserve">full CRM</w:t>
      </w:r>
    </w:p>
    <w:p>
      <w:pPr>
        <w:pStyle w:val="ListBullet"/>
      </w:pPr>
      <w:r>
        <w:t xml:space="preserve">full Accounting</w:t>
      </w:r>
    </w:p>
    <w:p>
      <w:pPr>
        <w:pStyle w:val="ListBullet"/>
      </w:pPr>
      <w:r>
        <w:t xml:space="preserve">full ERP</w:t>
      </w:r>
    </w:p>
    <w:p>
      <w:pPr>
        <w:pStyle w:val="ListBullet"/>
      </w:pPr>
      <w:r>
        <w:t xml:space="preserve">full VAT</w:t>
      </w:r>
    </w:p>
    <w:p>
      <w:pPr>
        <w:pStyle w:val="ListBullet"/>
      </w:pPr>
      <w:r>
        <w:t xml:space="preserve">HMRC submission</w:t>
      </w:r>
    </w:p>
    <w:p>
      <w:pPr>
        <w:pStyle w:val="ListBullet"/>
      </w:pPr>
      <w:r>
        <w:t xml:space="preserve">complex AI agents</w:t>
      </w:r>
    </w:p>
    <w:p>
      <w:pPr>
        <w:pStyle w:val="ListBullet"/>
      </w:pPr>
      <w:r>
        <w:t xml:space="preserve">microservices</w:t>
      </w:r>
    </w:p>
    <w:p>
      <w:pPr>
        <w:pStyle w:val="ListBullet"/>
      </w:pPr>
      <w:r>
        <w:t xml:space="preserve">Kubernetes</w:t>
      </w:r>
    </w:p>
    <w:p>
      <w:pPr>
        <w:pStyle w:val="ListBullet"/>
      </w:pPr>
      <w:r>
        <w:t xml:space="preserve">unnecessary event infrastructure</w:t>
      </w:r>
    </w:p>
    <w:p>
      <w:pPr>
        <w:pStyle w:val="ListBullet"/>
      </w:pPr>
      <w:r>
        <w:t xml:space="preserve">unnecessary cloud infrastructure</w:t>
      </w:r>
    </w:p>
    <w:p/>
    <w:p>
      <w:r>
        <w:t xml:space="preserve">during Phase 0.</w:t>
      </w:r>
    </w:p>
    <w:p/>
    <w:p>
      <w:r>
        <w:t xml:space="preserve">Phase 0 is foundation only.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48. FINAL OUTPUT REQUIRED</w:t>
      </w:r>
    </w:p>
    <w:p/>
    <w:p>
      <w:r>
        <w:t xml:space="preserve">When implementation is complete, provide a concise engineering report containing:</w:t>
      </w:r>
    </w:p>
    <w:p/>
    <w:p>
      <w:r>
        <w:t xml:space="preserve">1. Files created</w:t>
      </w:r>
    </w:p>
    <w:p>
      <w:r>
        <w:t xml:space="preserve">2. Files modified</w:t>
      </w:r>
    </w:p>
    <w:p>
      <w:r>
        <w:t xml:space="preserve">3. Architecture implemented</w:t>
      </w:r>
    </w:p>
    <w:p>
      <w:r>
        <w:t xml:space="preserve">4. Packages installed</w:t>
      </w:r>
    </w:p>
    <w:p>
      <w:r>
        <w:t xml:space="preserve">5. Database setup</w:t>
      </w:r>
    </w:p>
    <w:p>
      <w:r>
        <w:t xml:space="preserve">6. API setup</w:t>
      </w:r>
    </w:p>
    <w:p>
      <w:r>
        <w:t xml:space="preserve">7. Redis setup</w:t>
      </w:r>
    </w:p>
    <w:p>
      <w:r>
        <w:t xml:space="preserve">8. Worker setup</w:t>
      </w:r>
    </w:p>
    <w:p>
      <w:r>
        <w:t xml:space="preserve">9. Testing setup</w:t>
      </w:r>
    </w:p>
    <w:p>
      <w:r>
        <w:t xml:space="preserve">10. CI setup</w:t>
      </w:r>
    </w:p>
    <w:p>
      <w:r>
        <w:t xml:space="preserve">11. Security setup</w:t>
      </w:r>
    </w:p>
    <w:p>
      <w:r>
        <w:t xml:space="preserve">12. ADRs created</w:t>
      </w:r>
    </w:p>
    <w:p>
      <w:r>
        <w:t xml:space="preserve">13. Remaining TODOs</w:t>
      </w:r>
    </w:p>
    <w:p>
      <w:r>
        <w:t xml:space="preserve">14. Known risks</w:t>
      </w:r>
    </w:p>
    <w:p>
      <w:r>
        <w:t xml:space="preserve">15. Exact commands to run the system</w:t>
      </w:r>
    </w:p>
    <w:p>
      <w:r>
        <w:t xml:space="preserve">16. Recommended Phase 1 implementation plan</w:t>
      </w:r>
    </w:p>
    <w:p/>
    <w:p>
      <w:r>
        <w:t xml:space="preserve">Also report:</w:t>
      </w:r>
    </w:p>
    <w:p/>
    <w:p>
      <w:pPr>
        <w:pStyle w:val="ListBullet"/>
      </w:pPr>
      <w:r>
        <w:t xml:space="preserve">typecheck result</w:t>
      </w:r>
    </w:p>
    <w:p>
      <w:pPr>
        <w:pStyle w:val="ListBullet"/>
      </w:pPr>
      <w:r>
        <w:t xml:space="preserve">lint result</w:t>
      </w:r>
    </w:p>
    <w:p>
      <w:pPr>
        <w:pStyle w:val="ListBullet"/>
      </w:pPr>
      <w:r>
        <w:t xml:space="preserve">unit test result</w:t>
      </w:r>
    </w:p>
    <w:p>
      <w:pPr>
        <w:pStyle w:val="ListBullet"/>
      </w:pPr>
      <w:r>
        <w:t xml:space="preserve">integration test result</w:t>
      </w:r>
    </w:p>
    <w:p>
      <w:pPr>
        <w:pStyle w:val="ListBullet"/>
      </w:pPr>
      <w:r>
        <w:t xml:space="preserve">build result</w:t>
      </w:r>
    </w:p>
    <w:p/>
    <w:p>
      <w:r>
        <w:t xml:space="preserve">Do not claim success for anything that was not actually executed and verified.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49. PHASE 1 HANDOFF</w:t>
      </w:r>
    </w:p>
    <w:p/>
    <w:p>
      <w:r>
        <w:t xml:space="preserve">At the end, prepare the repository so the next AI task can begin:</w:t>
      </w:r>
    </w:p>
    <w:p/>
    <w:p>
      <w:r>
        <w:t xml:space="preserve">PHASE 1 — SUPERCORE PLATFORM CORE</w:t>
      </w:r>
    </w:p>
    <w:p/>
    <w:p>
      <w:r>
        <w:t xml:space="preserve">which will implement:</w:t>
      </w:r>
    </w:p>
    <w:p/>
    <w:p>
      <w:r>
        <w:t xml:space="preserve">Tenant</w:t>
      </w:r>
    </w:p>
    <w:p>
      <w:r>
        <w:t xml:space="preserve">Organization</w:t>
      </w:r>
    </w:p>
    <w:p>
      <w:r>
        <w:t xml:space="preserve">User</w:t>
      </w:r>
    </w:p>
    <w:p>
      <w:r>
        <w:t xml:space="preserve">Role</w:t>
      </w:r>
    </w:p>
    <w:p>
      <w:r>
        <w:t xml:space="preserve">Permission</w:t>
      </w:r>
    </w:p>
    <w:p>
      <w:r>
        <w:t xml:space="preserve">Customer</w:t>
      </w:r>
    </w:p>
    <w:p>
      <w:r>
        <w:t xml:space="preserve">Supplier</w:t>
      </w:r>
    </w:p>
    <w:p>
      <w:r>
        <w:t xml:space="preserve">Address</w:t>
      </w:r>
    </w:p>
    <w:p>
      <w:r>
        <w:t xml:space="preserve">Currency</w:t>
      </w:r>
    </w:p>
    <w:p>
      <w:r>
        <w:t xml:space="preserve">Country</w:t>
      </w:r>
    </w:p>
    <w:p>
      <w:r>
        <w:t xml:space="preserve">Audit</w:t>
      </w:r>
    </w:p>
    <w:p/>
    <w:p>
      <w:r>
        <w:t xml:space="preserve">Do NOT implement Phase 1 yet.</w:t>
      </w:r>
    </w:p>
    <w:p/>
    <w:p>
      <w:r>
        <w:t xml:space="preserve">Prepare the architecture so Phase 1 can begin cleanly.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FINAL INSTRUCTION</w:t>
      </w:r>
    </w:p>
    <w:p/>
    <w:p>
      <w:r>
        <w:t xml:space="preserve">Build Phase 0 now.</w:t>
      </w:r>
    </w:p>
    <w:p/>
    <w:p>
      <w:r>
        <w:t xml:space="preserve">Think like a principal engineer building the foundation of a long-lived commercial SaaS platform.</w:t>
      </w:r>
    </w:p>
    <w:p/>
    <w:p>
      <w:r>
        <w:t xml:space="preserve">Prefer correctness over speed.</w:t>
      </w:r>
    </w:p>
    <w:p/>
    <w:p>
      <w:r>
        <w:t xml:space="preserve">Prefer simplicity over unnecessary abstraction.</w:t>
      </w:r>
    </w:p>
    <w:p/>
    <w:p>
      <w:r>
        <w:t xml:space="preserve">Prefer explicit architecture over magic.</w:t>
      </w:r>
    </w:p>
    <w:p/>
    <w:p>
      <w:r>
        <w:t xml:space="preserve">Do not invent business rules.</w:t>
      </w:r>
    </w:p>
    <w:p/>
    <w:p>
      <w:r>
        <w:t xml:space="preserve">Do not create technical debt merely to finish faster.</w:t>
      </w:r>
    </w:p>
    <w:p/>
    <w:p>
      <w:r>
        <w:t xml:space="preserve">The objective is:</w:t>
      </w:r>
    </w:p>
    <w:p/>
    <w:p>
      <w:r>
        <w:t xml:space="preserve">A clean, secure, testable, AI-friendly, production-grade Supercore foundation that can evolve into the complete Supercore Commerce OS.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Heading1">
    <w:name w:val="heading 1"/>
    <w:basedOn w:val="Normal"/>
    <w:pPr>
      <w:spacing w:before="240" w:after="120"/>
    </w:pPr>
    <w:rPr>
      <w:b/>
      <w:sz w:val="36"/>
    </w:rPr>
  </w:style>
  <w:style w:type="paragraph" w:styleId="Heading2">
    <w:name w:val="heading 2"/>
    <w:basedOn w:val="Normal"/>
    <w:pPr>
      <w:spacing w:before="200" w:after="80"/>
    </w:pPr>
    <w:rPr>
      <w:b/>
      <w:sz w:val="28"/>
    </w:rPr>
  </w:style>
  <w:style w:type="paragraph" w:styleId="Heading3">
    <w:name w:val="heading 3"/>
    <w:basedOn w:val="Normal"/>
    <w:pPr>
      <w:spacing w:before="160" w:after="80"/>
    </w:pPr>
    <w:rPr>
      <w:b/>
      <w:sz w:val="24"/>
    </w:rPr>
  </w:style>
  <w:style w:type="paragraph" w:styleId="Heading4">
    <w:name w:val="heading 4"/>
    <w:basedOn w:val="Normal"/>
    <w:rPr>
      <w:b/>
    </w:rPr>
  </w:style>
  <w:style w:type="paragraph" w:styleId="ListBullet">
    <w:name w:val="List Bullet"/>
    <w:basedOn w:val="Normal"/>
    <w:pPr>
      <w:ind w:left="420"/>
      <w:spacing w:after="40"/>
    </w:pPr>
  </w:style>
  <w:style w:type="paragraph" w:styleId="Code">
    <w:name w:val="Code"/>
    <w:basedOn w:val="Normal"/>
    <w:pPr>
      <w:spacing w:after="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