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491"/>
        <w:gridCol w:w="9495"/>
        <w:gridCol w:w="490"/>
        <w:tblGridChange w:id="0">
          <w:tblGrid>
            <w:gridCol w:w="491"/>
            <w:gridCol w:w="9495"/>
            <w:gridCol w:w="490"/>
          </w:tblGrid>
        </w:tblGridChange>
      </w:tblGrid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5892240" cy="708357"/>
                  <wp:effectExtent b="0" l="0" r="0" t="0"/>
                  <wp:docPr id="69708719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Layout w:type="fixed"/>
        <w:tblLook w:val="0400"/>
      </w:tblPr>
      <w:tblGrid>
        <w:gridCol w:w="10490"/>
        <w:tblGridChange w:id="0">
          <w:tblGrid>
            <w:gridCol w:w="104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Degree: BCA, Stream: BCA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 Term – I ,Third Semester Examination, September- 2026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Subject Code: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BCACC303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Subject Name: Artificial Intelligence using Python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Full Marks: 30                     Set No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3                               Duration: 1 Hour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Ind w:w="157.0" w:type="dxa"/>
        <w:tblLayout w:type="fixed"/>
        <w:tblLook w:val="0400"/>
      </w:tblPr>
      <w:tblGrid>
        <w:gridCol w:w="330"/>
        <w:gridCol w:w="7875"/>
        <w:gridCol w:w="1980"/>
        <w:tblGridChange w:id="0">
          <w:tblGrid>
            <w:gridCol w:w="330"/>
            <w:gridCol w:w="7875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A</w:t>
              <w:br w:type="textWrapping"/>
              <w:t xml:space="preserve">Answer any 5 questions out of 6</w:t>
              <w:br w:type="textWrapping"/>
              <w:t xml:space="preserve">Each question carries 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 × 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type casting in Python? Give two examples.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tuple unpacking? Give a suitable example.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difference between a dictionary and a set?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ANN?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State two properties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reinforcement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learning.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conventional computing?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B</w:t>
              <w:br w:type="textWrapping"/>
              <w:t xml:space="preserve">Answer any 2 questions out of 3</w:t>
              <w:br w:type="textWrapping"/>
              <w:t xml:space="preserve">Each question carries 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5 × 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program to remove duplicate elements from a list while preserving the original order.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program to create a dictionary of five products and their prices. Display all products whose price is greater than ₹500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bookmarkStart w:colFirst="0" w:colLast="0" w:name="_heading=h.2ghzlkeyfog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 all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strategies and show their sub-categories using a diagram.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C</w:t>
              <w:br w:type="textWrapping"/>
              <w:t xml:space="preserve">Answer any 1 question out of 2</w:t>
              <w:br w:type="textWrapping"/>
              <w:t xml:space="preserve">Each question carries 10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10 × 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program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functions and lambda expressions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analyse a list of student marks. The program should: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 marks of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students.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the square of each mark using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map()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lambda.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 marks greater than or equal to 50 using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filter()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lambda.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the total marks using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reduce()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lambda.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and display the average.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8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the highest and lowest marks.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x9ix693d5izo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Explain unsupervised learning and the types of problems it is used to solve.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30j0zl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7"/>
          <w:szCs w:val="27"/>
          <w:rtl w:val="0"/>
        </w:rPr>
        <w:t xml:space="preserve">--End--</w:t>
      </w:r>
    </w:p>
    <w:sectPr>
      <w:footerReference r:id="rId8" w:type="default"/>
      <w:pgSz w:h="16838" w:w="11906" w:orient="portrait"/>
      <w:pgMar w:bottom="993" w:top="851" w:left="720" w:right="720" w:header="706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color w:val="000000"/>
        <w:sz w:val="24"/>
        <w:szCs w:val="24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4"/>
        <w:szCs w:val="2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ListParagraph">
    <w:name w:val="List Paragraph"/>
    <w:basedOn w:val="Normal"/>
    <w:uiPriority w:val="34"/>
    <w:qFormat w:val="1"/>
    <w:rsid w:val="009D0DEF"/>
    <w:pPr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 w:val="1"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 w:val="1"/>
    <w:rsid w:val="00C630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C630FD"/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31EC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31EC0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cstheme="minorBidi" w:eastAsiaTheme="minorHAnsi" w:hAnsiTheme="minorHAnsi"/>
      <w:lang w:eastAsia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BGAlMg8JpKjuI09ltOyfKonuw==">CgMxLjAyDmguMmdoemxrZXlmb2d1Mg5oLng5aXg2OTNkNWl6bzIJaC4zMGowemxsOAByITE2d2M3a3MwU2t0SVZrX1UyQTROREZGYWJlcE9fVEhuUw==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2026-02-04T03:08:00Z</dcterms:created>
  <dc:creator>USER</dc:creator>
</cp:coreProperties>
</file>