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0E35" w:rsidRDefault="00770E3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9"/>
        <w:tblW w:w="10476" w:type="dxa"/>
        <w:jc w:val="center"/>
        <w:tblBorders>
          <w:top w:val="nil"/>
          <w:left w:val="nil"/>
          <w:bottom w:val="nil"/>
          <w:right w:val="nil"/>
          <w:insideH w:val="single" w:sz="4" w:space="0" w:color="000000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91"/>
        <w:gridCol w:w="9495"/>
        <w:gridCol w:w="490"/>
      </w:tblGrid>
      <w:tr w:rsidR="00770E35">
        <w:trPr>
          <w:trHeight w:val="848"/>
          <w:jc w:val="center"/>
        </w:trPr>
        <w:tc>
          <w:tcPr>
            <w:tcW w:w="491" w:type="dxa"/>
          </w:tcPr>
          <w:p w:rsidR="00770E35" w:rsidRDefault="00770E35">
            <w:pPr>
              <w:rPr>
                <w:color w:val="000000"/>
              </w:rPr>
            </w:pPr>
          </w:p>
        </w:tc>
        <w:tc>
          <w:tcPr>
            <w:tcW w:w="9495" w:type="dxa"/>
          </w:tcPr>
          <w:p w:rsidR="00770E35" w:rsidRDefault="000569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13"/>
                <w:tab w:val="right" w:pos="9026"/>
              </w:tabs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>
                  <wp:extent cx="5892240" cy="708357"/>
                  <wp:effectExtent l="0" t="0" r="0" b="0"/>
                  <wp:docPr id="697087193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2240" cy="70835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Calibri" w:hAnsi="Calibri" w:cs="Calibri"/>
                <w:color w:val="000000"/>
              </w:rPr>
              <w:br/>
            </w:r>
          </w:p>
        </w:tc>
        <w:tc>
          <w:tcPr>
            <w:tcW w:w="490" w:type="dxa"/>
          </w:tcPr>
          <w:p w:rsidR="00770E35" w:rsidRDefault="00770E35">
            <w:pPr>
              <w:jc w:val="right"/>
              <w:rPr>
                <w:color w:val="000000"/>
              </w:rPr>
            </w:pPr>
          </w:p>
        </w:tc>
      </w:tr>
    </w:tbl>
    <w:p w:rsidR="00770E35" w:rsidRDefault="00770E3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</w:p>
    <w:tbl>
      <w:tblPr>
        <w:tblStyle w:val="aa"/>
        <w:tblW w:w="10490" w:type="dxa"/>
        <w:jc w:val="center"/>
        <w:tblLayout w:type="fixed"/>
        <w:tblLook w:val="0400" w:firstRow="0" w:lastRow="0" w:firstColumn="0" w:lastColumn="0" w:noHBand="0" w:noVBand="1"/>
      </w:tblPr>
      <w:tblGrid>
        <w:gridCol w:w="10490"/>
      </w:tblGrid>
      <w:tr w:rsidR="00770E35">
        <w:trPr>
          <w:jc w:val="center"/>
        </w:trPr>
        <w:tc>
          <w:tcPr>
            <w:tcW w:w="10490" w:type="dxa"/>
            <w:vAlign w:val="center"/>
          </w:tcPr>
          <w:p w:rsidR="00770E35" w:rsidRDefault="00056959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  <w:t>Degree: BCA, Stream: BCA</w:t>
            </w:r>
          </w:p>
        </w:tc>
      </w:tr>
      <w:tr w:rsidR="00770E35">
        <w:trPr>
          <w:jc w:val="center"/>
        </w:trPr>
        <w:tc>
          <w:tcPr>
            <w:tcW w:w="10490" w:type="dxa"/>
            <w:vAlign w:val="center"/>
          </w:tcPr>
          <w:p w:rsidR="00770E35" w:rsidRDefault="00056959" w:rsidP="009E4F1F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</w:pPr>
            <w:bookmarkStart w:id="0" w:name="_heading=h.e24v56ouweg" w:colFirst="0" w:colLast="0"/>
            <w:bookmarkEnd w:id="0"/>
            <w:r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  <w:t> Term – I ,</w:t>
            </w:r>
            <w:r w:rsidR="009E4F1F"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  <w:t>T</w:t>
            </w:r>
            <w:bookmarkStart w:id="1" w:name="_GoBack"/>
            <w:bookmarkEnd w:id="1"/>
            <w:r w:rsidR="009E4F1F"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  <w:t>hird</w:t>
            </w:r>
            <w:r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  <w:t xml:space="preserve"> Semester Examination, September- 2026</w:t>
            </w:r>
          </w:p>
        </w:tc>
      </w:tr>
      <w:tr w:rsidR="00770E35">
        <w:trPr>
          <w:jc w:val="center"/>
        </w:trPr>
        <w:tc>
          <w:tcPr>
            <w:tcW w:w="10490" w:type="dxa"/>
            <w:vAlign w:val="center"/>
          </w:tcPr>
          <w:p w:rsidR="00770E35" w:rsidRDefault="00056959">
            <w:pPr>
              <w:spacing w:after="0" w:line="276" w:lineRule="auto"/>
              <w:jc w:val="center"/>
              <w:rPr>
                <w:rFonts w:ascii="Arial" w:eastAsia="Arial" w:hAnsi="Arial" w:cs="Arial"/>
                <w:color w:val="000000"/>
                <w:sz w:val="27"/>
                <w:szCs w:val="2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  <w:t>Subject Code:</w:t>
            </w:r>
            <w:r>
              <w:rPr>
                <w:rFonts w:ascii="Arial" w:eastAsia="Arial" w:hAnsi="Arial" w:cs="Arial"/>
                <w:color w:val="000000"/>
                <w:sz w:val="27"/>
                <w:szCs w:val="27"/>
                <w:highlight w:val="white"/>
              </w:rPr>
              <w:t xml:space="preserve"> </w:t>
            </w:r>
            <w:r w:rsidR="00067991"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  <w:t>BCACC3</w:t>
            </w:r>
            <w:r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  <w:t>01</w:t>
            </w:r>
          </w:p>
          <w:p w:rsidR="00770E35" w:rsidRDefault="00056959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Arial" w:eastAsia="Arial" w:hAnsi="Arial" w:cs="Arial"/>
                <w:color w:val="000000"/>
                <w:sz w:val="27"/>
                <w:szCs w:val="27"/>
              </w:rPr>
              <w:t xml:space="preserve"> </w:t>
            </w:r>
            <w:r w:rsidR="00067991"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  <w:t>Subject Name: Design and Analysis of Algorithms</w:t>
            </w:r>
            <w:r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  <w:t xml:space="preserve"> </w:t>
            </w:r>
          </w:p>
        </w:tc>
      </w:tr>
      <w:tr w:rsidR="00770E35">
        <w:trPr>
          <w:jc w:val="center"/>
        </w:trPr>
        <w:tc>
          <w:tcPr>
            <w:tcW w:w="10490" w:type="dxa"/>
            <w:vAlign w:val="center"/>
          </w:tcPr>
          <w:p w:rsidR="00770E35" w:rsidRDefault="00056959">
            <w:pPr>
              <w:spacing w:after="0" w:line="360" w:lineRule="auto"/>
              <w:jc w:val="center"/>
              <w:rPr>
                <w:rFonts w:ascii="Arial" w:eastAsia="Arial" w:hAnsi="Arial" w:cs="Arial"/>
                <w:color w:val="000000"/>
                <w:sz w:val="27"/>
                <w:szCs w:val="27"/>
              </w:rPr>
            </w:pPr>
            <w:r>
              <w:rPr>
                <w:rFonts w:ascii="Arial" w:eastAsia="Arial" w:hAnsi="Arial" w:cs="Arial"/>
                <w:color w:val="000000"/>
                <w:sz w:val="27"/>
                <w:szCs w:val="27"/>
              </w:rPr>
              <w:t>Full Marks: 30                     Set No</w:t>
            </w:r>
            <w:r>
              <w:rPr>
                <w:rFonts w:ascii="Arial" w:eastAsia="Arial" w:hAnsi="Arial" w:cs="Arial"/>
                <w:sz w:val="27"/>
                <w:szCs w:val="27"/>
              </w:rPr>
              <w:t>:</w:t>
            </w:r>
            <w:r w:rsidR="008F46CA">
              <w:rPr>
                <w:rFonts w:ascii="Arial" w:eastAsia="Arial" w:hAnsi="Arial" w:cs="Arial"/>
                <w:sz w:val="27"/>
                <w:szCs w:val="27"/>
              </w:rPr>
              <w:t xml:space="preserve"> </w:t>
            </w:r>
            <w:r w:rsidR="008F46CA">
              <w:rPr>
                <w:rFonts w:ascii="Arial" w:eastAsia="Arial" w:hAnsi="Arial" w:cs="Arial"/>
                <w:color w:val="000000"/>
                <w:sz w:val="27"/>
                <w:szCs w:val="27"/>
              </w:rPr>
              <w:t>2</w:t>
            </w:r>
            <w:r>
              <w:rPr>
                <w:rFonts w:ascii="Arial" w:eastAsia="Arial" w:hAnsi="Arial" w:cs="Arial"/>
                <w:color w:val="000000"/>
                <w:sz w:val="27"/>
                <w:szCs w:val="27"/>
              </w:rPr>
              <w:t>                               Duration: 1 Hour</w:t>
            </w:r>
          </w:p>
        </w:tc>
      </w:tr>
    </w:tbl>
    <w:p w:rsidR="00770E35" w:rsidRDefault="00770E3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7"/>
          <w:szCs w:val="27"/>
        </w:rPr>
      </w:pPr>
    </w:p>
    <w:tbl>
      <w:tblPr>
        <w:tblStyle w:val="ab"/>
        <w:tblW w:w="10185" w:type="dxa"/>
        <w:tblInd w:w="157" w:type="dxa"/>
        <w:tblLayout w:type="fixed"/>
        <w:tblLook w:val="0400" w:firstRow="0" w:lastRow="0" w:firstColumn="0" w:lastColumn="0" w:noHBand="0" w:noVBand="1"/>
      </w:tblPr>
      <w:tblGrid>
        <w:gridCol w:w="405"/>
        <w:gridCol w:w="8505"/>
        <w:gridCol w:w="1275"/>
      </w:tblGrid>
      <w:tr w:rsidR="00770E35" w:rsidTr="00361971">
        <w:tc>
          <w:tcPr>
            <w:tcW w:w="10185" w:type="dxa"/>
            <w:gridSpan w:val="3"/>
            <w:vAlign w:val="center"/>
          </w:tcPr>
          <w:p w:rsidR="00770E35" w:rsidRDefault="000569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Part - A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br/>
              <w:t>Answer any 5 questions out of 6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br/>
              <w:t>Each question carries 2 marks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(</w:t>
            </w:r>
            <m:oMath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2 × 5</m:t>
              </m:r>
            </m:oMath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  <w:p w:rsidR="0085717E" w:rsidRDefault="008571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70E35" w:rsidTr="00361971">
        <w:tc>
          <w:tcPr>
            <w:tcW w:w="405" w:type="dxa"/>
          </w:tcPr>
          <w:p w:rsidR="00770E35" w:rsidRDefault="0005695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1.</w:t>
            </w:r>
          </w:p>
        </w:tc>
        <w:tc>
          <w:tcPr>
            <w:tcW w:w="8505" w:type="dxa"/>
          </w:tcPr>
          <w:p w:rsidR="00770E35" w:rsidRDefault="009A147A">
            <w:pPr>
              <w:spacing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147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What are the two main components considered while </w:t>
            </w:r>
            <w:proofErr w:type="spellStart"/>
            <w:r w:rsidRPr="009A147A">
              <w:rPr>
                <w:rFonts w:ascii="Times New Roman" w:eastAsia="Times New Roman" w:hAnsi="Times New Roman" w:cs="Times New Roman"/>
                <w:sz w:val="24"/>
                <w:szCs w:val="24"/>
              </w:rPr>
              <w:t>analyzing</w:t>
            </w:r>
            <w:proofErr w:type="spellEnd"/>
            <w:r w:rsidRPr="009A147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efficiency of an algorithm?</w:t>
            </w:r>
          </w:p>
        </w:tc>
        <w:tc>
          <w:tcPr>
            <w:tcW w:w="1275" w:type="dxa"/>
          </w:tcPr>
          <w:p w:rsidR="00770E35" w:rsidRDefault="000569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</w:tr>
      <w:tr w:rsidR="00770E35" w:rsidTr="00361971">
        <w:tc>
          <w:tcPr>
            <w:tcW w:w="405" w:type="dxa"/>
          </w:tcPr>
          <w:p w:rsidR="00770E35" w:rsidRDefault="0005695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2.</w:t>
            </w:r>
          </w:p>
        </w:tc>
        <w:tc>
          <w:tcPr>
            <w:tcW w:w="8505" w:type="dxa"/>
          </w:tcPr>
          <w:p w:rsidR="00770E35" w:rsidRDefault="009A147A">
            <w:pPr>
              <w:spacing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147A">
              <w:rPr>
                <w:rFonts w:ascii="Times New Roman" w:eastAsia="Times New Roman" w:hAnsi="Times New Roman" w:cs="Times New Roman"/>
                <w:sz w:val="24"/>
                <w:szCs w:val="24"/>
              </w:rPr>
              <w:t>Differentiate between Big-O and Big-Ω notation.</w:t>
            </w:r>
          </w:p>
        </w:tc>
        <w:tc>
          <w:tcPr>
            <w:tcW w:w="1275" w:type="dxa"/>
          </w:tcPr>
          <w:p w:rsidR="00770E35" w:rsidRDefault="000569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</w:tr>
      <w:tr w:rsidR="00770E35" w:rsidTr="00361971">
        <w:tc>
          <w:tcPr>
            <w:tcW w:w="405" w:type="dxa"/>
          </w:tcPr>
          <w:p w:rsidR="00770E35" w:rsidRDefault="0005695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3.</w:t>
            </w:r>
          </w:p>
        </w:tc>
        <w:tc>
          <w:tcPr>
            <w:tcW w:w="8505" w:type="dxa"/>
          </w:tcPr>
          <w:p w:rsidR="009A147A" w:rsidRDefault="009A147A" w:rsidP="009A147A">
            <w:pPr>
              <w:spacing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147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Arrange the following complexities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 increasing order of growth: </w:t>
            </w:r>
          </w:p>
          <w:p w:rsidR="00770E35" w:rsidRDefault="009A147A" w:rsidP="009A147A">
            <w:pPr>
              <w:spacing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O(n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2</w:t>
            </w:r>
            <w:r w:rsidRPr="009A147A">
              <w:rPr>
                <w:rFonts w:ascii="Times New Roman" w:eastAsia="Times New Roman" w:hAnsi="Times New Roman" w:cs="Times New Roman"/>
                <w:sz w:val="24"/>
                <w:szCs w:val="24"/>
              </w:rPr>
              <w:t>), O(1), O(n log n), O(log n), O(n)</w:t>
            </w:r>
          </w:p>
        </w:tc>
        <w:tc>
          <w:tcPr>
            <w:tcW w:w="1275" w:type="dxa"/>
          </w:tcPr>
          <w:p w:rsidR="00770E35" w:rsidRDefault="009A14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 </w:t>
            </w:r>
          </w:p>
        </w:tc>
      </w:tr>
      <w:tr w:rsidR="00770E35" w:rsidTr="00361971">
        <w:tc>
          <w:tcPr>
            <w:tcW w:w="405" w:type="dxa"/>
          </w:tcPr>
          <w:p w:rsidR="00770E35" w:rsidRDefault="0005695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4.</w:t>
            </w:r>
          </w:p>
        </w:tc>
        <w:tc>
          <w:tcPr>
            <w:tcW w:w="8505" w:type="dxa"/>
          </w:tcPr>
          <w:p w:rsidR="00770E35" w:rsidRDefault="00601D4F">
            <w:pPr>
              <w:spacing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D4F">
              <w:rPr>
                <w:rFonts w:ascii="Times New Roman" w:eastAsia="Times New Roman" w:hAnsi="Times New Roman" w:cs="Times New Roman"/>
                <w:sz w:val="24"/>
                <w:szCs w:val="24"/>
              </w:rPr>
              <w:t>What is the best-case time complexity of Bubble Sort? Under what condition is it achieved?</w:t>
            </w:r>
          </w:p>
        </w:tc>
        <w:tc>
          <w:tcPr>
            <w:tcW w:w="1275" w:type="dxa"/>
          </w:tcPr>
          <w:p w:rsidR="00770E35" w:rsidRDefault="000569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</w:tr>
      <w:tr w:rsidR="00770E35" w:rsidTr="00361971">
        <w:trPr>
          <w:trHeight w:val="385"/>
        </w:trPr>
        <w:tc>
          <w:tcPr>
            <w:tcW w:w="405" w:type="dxa"/>
          </w:tcPr>
          <w:p w:rsidR="00770E35" w:rsidRDefault="0005695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5.</w:t>
            </w:r>
          </w:p>
        </w:tc>
        <w:tc>
          <w:tcPr>
            <w:tcW w:w="8505" w:type="dxa"/>
          </w:tcPr>
          <w:p w:rsidR="00770E35" w:rsidRDefault="00601D4F">
            <w:pPr>
              <w:spacing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D4F">
              <w:rPr>
                <w:rFonts w:ascii="Times New Roman" w:eastAsia="Times New Roman" w:hAnsi="Times New Roman" w:cs="Times New Roman"/>
                <w:sz w:val="24"/>
                <w:szCs w:val="24"/>
              </w:rPr>
              <w:t>For the array A=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01D4F">
              <w:rPr>
                <w:rFonts w:ascii="Times New Roman" w:eastAsia="Times New Roman" w:hAnsi="Times New Roman" w:cs="Times New Roman"/>
                <w:sz w:val="24"/>
                <w:szCs w:val="24"/>
              </w:rPr>
              <w:t>[5,</w:t>
            </w:r>
            <w:r w:rsidR="00CC6A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01D4F">
              <w:rPr>
                <w:rFonts w:ascii="Times New Roman" w:eastAsia="Times New Roman" w:hAnsi="Times New Roman" w:cs="Times New Roman"/>
                <w:sz w:val="24"/>
                <w:szCs w:val="24"/>
              </w:rPr>
              <w:t>2,</w:t>
            </w:r>
            <w:r w:rsidR="00CC6A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01D4F">
              <w:rPr>
                <w:rFonts w:ascii="Times New Roman" w:eastAsia="Times New Roman" w:hAnsi="Times New Roman" w:cs="Times New Roman"/>
                <w:sz w:val="24"/>
                <w:szCs w:val="24"/>
              </w:rPr>
              <w:t>4,</w:t>
            </w:r>
            <w:r w:rsidR="00CC6A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01D4F">
              <w:rPr>
                <w:rFonts w:ascii="Times New Roman" w:eastAsia="Times New Roman" w:hAnsi="Times New Roman" w:cs="Times New Roman"/>
                <w:sz w:val="24"/>
                <w:szCs w:val="24"/>
              </w:rPr>
              <w:t>6] what will be the array after the first pass of Bubble Sort?</w:t>
            </w:r>
          </w:p>
        </w:tc>
        <w:tc>
          <w:tcPr>
            <w:tcW w:w="1275" w:type="dxa"/>
          </w:tcPr>
          <w:p w:rsidR="00770E35" w:rsidRDefault="00056959">
            <w:pPr>
              <w:spacing w:after="0"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</w:tr>
      <w:tr w:rsidR="00770E35" w:rsidTr="00361971">
        <w:tc>
          <w:tcPr>
            <w:tcW w:w="405" w:type="dxa"/>
          </w:tcPr>
          <w:p w:rsidR="00770E35" w:rsidRDefault="0005695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6.</w:t>
            </w:r>
          </w:p>
        </w:tc>
        <w:tc>
          <w:tcPr>
            <w:tcW w:w="8505" w:type="dxa"/>
          </w:tcPr>
          <w:p w:rsidR="00770E35" w:rsidRDefault="00601D4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D4F">
              <w:rPr>
                <w:rFonts w:ascii="Times New Roman" w:eastAsia="Times New Roman" w:hAnsi="Times New Roman" w:cs="Times New Roman"/>
                <w:sz w:val="24"/>
                <w:szCs w:val="24"/>
              </w:rPr>
              <w:t>Write the recurrence relation for the divide-and-conquer maximum-minimum algorithm.</w:t>
            </w:r>
          </w:p>
        </w:tc>
        <w:tc>
          <w:tcPr>
            <w:tcW w:w="1275" w:type="dxa"/>
          </w:tcPr>
          <w:p w:rsidR="00770E35" w:rsidRDefault="00056959">
            <w:pPr>
              <w:spacing w:after="0"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</w:tr>
      <w:tr w:rsidR="00770E35" w:rsidTr="00361971">
        <w:tc>
          <w:tcPr>
            <w:tcW w:w="10185" w:type="dxa"/>
            <w:gridSpan w:val="3"/>
            <w:vAlign w:val="center"/>
          </w:tcPr>
          <w:p w:rsidR="00770E35" w:rsidRDefault="00770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70E35" w:rsidTr="00361971">
        <w:tc>
          <w:tcPr>
            <w:tcW w:w="10185" w:type="dxa"/>
            <w:gridSpan w:val="3"/>
            <w:vAlign w:val="center"/>
          </w:tcPr>
          <w:p w:rsidR="00770E35" w:rsidRDefault="000569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Part - B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br/>
              <w:t>Answer any 2 questions out of 3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br/>
              <w:t>Each question carries 5 marks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(</w:t>
            </w:r>
            <m:oMath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5 × 2</m:t>
              </m:r>
            </m:oMath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</w:tr>
      <w:tr w:rsidR="00770E35" w:rsidTr="00361971">
        <w:tc>
          <w:tcPr>
            <w:tcW w:w="405" w:type="dxa"/>
          </w:tcPr>
          <w:p w:rsidR="00770E35" w:rsidRDefault="0005695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7.</w:t>
            </w:r>
          </w:p>
        </w:tc>
        <w:tc>
          <w:tcPr>
            <w:tcW w:w="8505" w:type="dxa"/>
          </w:tcPr>
          <w:p w:rsidR="00770E35" w:rsidRDefault="00DD534C">
            <w:pPr>
              <w:spacing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534C">
              <w:rPr>
                <w:rFonts w:ascii="Times New Roman" w:eastAsia="Times New Roman" w:hAnsi="Times New Roman" w:cs="Times New Roman"/>
                <w:sz w:val="24"/>
                <w:szCs w:val="24"/>
              </w:rPr>
              <w:t>Explain best-case, average-case and worst-case analysis using linear search as an example.</w:t>
            </w:r>
          </w:p>
        </w:tc>
        <w:tc>
          <w:tcPr>
            <w:tcW w:w="1275" w:type="dxa"/>
          </w:tcPr>
          <w:p w:rsidR="00770E35" w:rsidRDefault="00056959">
            <w:pPr>
              <w:spacing w:after="0"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5</w:t>
            </w:r>
          </w:p>
        </w:tc>
      </w:tr>
      <w:tr w:rsidR="00770E35" w:rsidTr="0084019F">
        <w:trPr>
          <w:trHeight w:val="1558"/>
        </w:trPr>
        <w:tc>
          <w:tcPr>
            <w:tcW w:w="405" w:type="dxa"/>
          </w:tcPr>
          <w:p w:rsidR="00770E35" w:rsidRDefault="0005695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8.</w:t>
            </w:r>
          </w:p>
        </w:tc>
        <w:tc>
          <w:tcPr>
            <w:tcW w:w="8505" w:type="dxa"/>
          </w:tcPr>
          <w:p w:rsidR="00DD534C" w:rsidRPr="00DD534C" w:rsidRDefault="00DD534C" w:rsidP="00DD53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53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Trace binary search to find 15 in the following sorted array: </w:t>
            </w:r>
          </w:p>
          <w:p w:rsidR="00DD534C" w:rsidRPr="00521C8A" w:rsidRDefault="00DD534C" w:rsidP="00DD534C">
            <w:pPr>
              <w:spacing w:after="0" w:line="240" w:lineRule="auto"/>
              <w:ind w:left="1440" w:firstLine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C8A">
              <w:rPr>
                <w:rFonts w:ascii="Times New Roman" w:eastAsia="Times New Roman" w:hAnsi="Times New Roman" w:cs="Times New Roman"/>
                <w:sz w:val="24"/>
                <w:szCs w:val="24"/>
              </w:rPr>
              <w:t>[5,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21C8A">
              <w:rPr>
                <w:rFonts w:ascii="Times New Roman" w:eastAsia="Times New Roman" w:hAnsi="Times New Roman" w:cs="Times New Roman"/>
                <w:sz w:val="24"/>
                <w:szCs w:val="24"/>
              </w:rPr>
              <w:t>10,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21C8A">
              <w:rPr>
                <w:rFonts w:ascii="Times New Roman" w:eastAsia="Times New Roman" w:hAnsi="Times New Roman" w:cs="Times New Roman"/>
                <w:sz w:val="24"/>
                <w:szCs w:val="24"/>
              </w:rPr>
              <w:t>15,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21C8A">
              <w:rPr>
                <w:rFonts w:ascii="Times New Roman" w:eastAsia="Times New Roman" w:hAnsi="Times New Roman" w:cs="Times New Roman"/>
                <w:sz w:val="24"/>
                <w:szCs w:val="24"/>
              </w:rPr>
              <w:t>20,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21C8A">
              <w:rPr>
                <w:rFonts w:ascii="Times New Roman" w:eastAsia="Times New Roman" w:hAnsi="Times New Roman" w:cs="Times New Roman"/>
                <w:sz w:val="24"/>
                <w:szCs w:val="24"/>
              </w:rPr>
              <w:t>25,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21C8A">
              <w:rPr>
                <w:rFonts w:ascii="Times New Roman" w:eastAsia="Times New Roman" w:hAnsi="Times New Roman" w:cs="Times New Roman"/>
                <w:sz w:val="24"/>
                <w:szCs w:val="24"/>
              </w:rPr>
              <w:t>30,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21C8A">
              <w:rPr>
                <w:rFonts w:ascii="Times New Roman" w:eastAsia="Times New Roman" w:hAnsi="Times New Roman" w:cs="Times New Roman"/>
                <w:sz w:val="24"/>
                <w:szCs w:val="24"/>
              </w:rPr>
              <w:t>35,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21C8A">
              <w:rPr>
                <w:rFonts w:ascii="Times New Roman" w:eastAsia="Times New Roman" w:hAnsi="Times New Roman" w:cs="Times New Roman"/>
                <w:sz w:val="24"/>
                <w:szCs w:val="24"/>
              </w:rPr>
              <w:t>40,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21C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45] </w:t>
            </w:r>
          </w:p>
          <w:p w:rsidR="00CC6ACF" w:rsidRDefault="00DD534C" w:rsidP="00CC6AC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C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Show the values of </w:t>
            </w:r>
            <w:r w:rsidRPr="00521C8A">
              <w:rPr>
                <w:rFonts w:ascii="Courier New" w:eastAsia="Times New Roman" w:hAnsi="Courier New" w:cs="Courier New"/>
                <w:sz w:val="20"/>
                <w:szCs w:val="20"/>
              </w:rPr>
              <w:t>low</w:t>
            </w:r>
            <w:r w:rsidRPr="00521C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521C8A">
              <w:rPr>
                <w:rFonts w:ascii="Courier New" w:eastAsia="Times New Roman" w:hAnsi="Courier New" w:cs="Courier New"/>
                <w:sz w:val="20"/>
                <w:szCs w:val="20"/>
              </w:rPr>
              <w:t>high</w:t>
            </w:r>
            <w:r w:rsidRPr="00521C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r w:rsidRPr="00521C8A">
              <w:rPr>
                <w:rFonts w:ascii="Courier New" w:eastAsia="Times New Roman" w:hAnsi="Courier New" w:cs="Courier New"/>
                <w:sz w:val="20"/>
                <w:szCs w:val="20"/>
              </w:rPr>
              <w:t>mid</w:t>
            </w:r>
            <w:r w:rsidRPr="00521C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at every step. </w:t>
            </w:r>
          </w:p>
        </w:tc>
        <w:tc>
          <w:tcPr>
            <w:tcW w:w="1275" w:type="dxa"/>
          </w:tcPr>
          <w:p w:rsidR="00770E35" w:rsidRDefault="00056959">
            <w:pPr>
              <w:spacing w:after="0"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bookmarkStart w:id="2" w:name="_heading=h.2ghzlkeyfogu" w:colFirst="0" w:colLast="0"/>
            <w:bookmarkEnd w:id="2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5</w:t>
            </w:r>
          </w:p>
        </w:tc>
      </w:tr>
      <w:tr w:rsidR="00770E35" w:rsidTr="00361971">
        <w:tc>
          <w:tcPr>
            <w:tcW w:w="405" w:type="dxa"/>
          </w:tcPr>
          <w:p w:rsidR="00770E35" w:rsidRDefault="0005695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9.</w:t>
            </w:r>
          </w:p>
        </w:tc>
        <w:tc>
          <w:tcPr>
            <w:tcW w:w="8505" w:type="dxa"/>
          </w:tcPr>
          <w:p w:rsidR="00DD534C" w:rsidRPr="00DD534C" w:rsidRDefault="00DD534C" w:rsidP="00DD534C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534C">
              <w:rPr>
                <w:rFonts w:ascii="Times New Roman" w:eastAsia="Times New Roman" w:hAnsi="Times New Roman" w:cs="Times New Roman"/>
                <w:sz w:val="24"/>
                <w:szCs w:val="24"/>
              </w:rPr>
              <w:t>Consider the array:</w:t>
            </w:r>
          </w:p>
          <w:p w:rsidR="00CC6ACF" w:rsidRDefault="00DD534C" w:rsidP="00CC6ACF">
            <w:pPr>
              <w:pStyle w:val="ListParagraph"/>
              <w:spacing w:after="0" w:line="276" w:lineRule="auto"/>
              <w:ind w:left="1440" w:firstLine="72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3E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A=[29, 10, 14, 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7, 13]</w:t>
            </w:r>
          </w:p>
          <w:p w:rsidR="00770E35" w:rsidRPr="00CC6ACF" w:rsidRDefault="00DD534C" w:rsidP="00CC6ACF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6A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Perform </w:t>
            </w:r>
            <w:r w:rsidRPr="00CC6A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Insertion Sort</w:t>
            </w:r>
            <w:r w:rsidRPr="00CC6A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on the above array in ascending order. Show the array after each major iteration and state the worst-case time complexity of Insertion Sort.</w:t>
            </w:r>
          </w:p>
        </w:tc>
        <w:tc>
          <w:tcPr>
            <w:tcW w:w="1275" w:type="dxa"/>
          </w:tcPr>
          <w:p w:rsidR="00770E35" w:rsidRDefault="000569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5</w:t>
            </w:r>
          </w:p>
        </w:tc>
      </w:tr>
      <w:tr w:rsidR="00770E35" w:rsidTr="00361971">
        <w:tc>
          <w:tcPr>
            <w:tcW w:w="10185" w:type="dxa"/>
            <w:gridSpan w:val="3"/>
            <w:vAlign w:val="center"/>
          </w:tcPr>
          <w:p w:rsidR="00770E35" w:rsidRDefault="00770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:rsidR="00770E35" w:rsidRDefault="000569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Part - C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br/>
              <w:t>Answer any 1 question out of 2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br/>
              <w:t>Each question carries 10 marks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(</w:t>
            </w:r>
            <m:oMath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10 × 1</m:t>
              </m:r>
            </m:oMath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</w:tr>
      <w:tr w:rsidR="00770E35" w:rsidTr="00361971">
        <w:trPr>
          <w:trHeight w:val="358"/>
        </w:trPr>
        <w:tc>
          <w:tcPr>
            <w:tcW w:w="405" w:type="dxa"/>
          </w:tcPr>
          <w:p w:rsidR="00770E35" w:rsidRDefault="0005695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10.</w:t>
            </w:r>
          </w:p>
        </w:tc>
        <w:tc>
          <w:tcPr>
            <w:tcW w:w="8505" w:type="dxa"/>
          </w:tcPr>
          <w:p w:rsidR="00DD534C" w:rsidRDefault="00DD534C" w:rsidP="00DD53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69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Explain Big-O, Big-Omega and Big-Theta notations mathematically and graphically. </w:t>
            </w:r>
          </w:p>
          <w:p w:rsidR="00DD534C" w:rsidRPr="00F169B5" w:rsidRDefault="00DD534C" w:rsidP="00906C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69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Determine suitable asymptotic bounds for: </w:t>
            </w:r>
          </w:p>
          <w:p w:rsidR="00DD534C" w:rsidRDefault="00DD534C" w:rsidP="00DD534C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9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</w:t>
            </w:r>
            <w:r w:rsidRPr="006536EB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en-IN"/>
              </w:rPr>
              <w:t>1</w:t>
            </w:r>
            <w:r w:rsidRPr="00F169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​(n) ​=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F169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F169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+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F169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F169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​</w:t>
            </w:r>
          </w:p>
          <w:p w:rsidR="00DD534C" w:rsidRDefault="00DD534C" w:rsidP="00DD534C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9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</w:t>
            </w:r>
            <w:r w:rsidRPr="006536EB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en-IN"/>
              </w:rPr>
              <w:t>2</w:t>
            </w:r>
            <w:r w:rsidRPr="00F169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​(n)</w:t>
            </w:r>
            <w:r w:rsidRPr="000258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F169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=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6n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en-IN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F169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+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F169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F169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+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F169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  <w:p w:rsidR="00770E35" w:rsidRDefault="00DD534C" w:rsidP="00DD534C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9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</w:t>
            </w:r>
            <w:r w:rsidRPr="006536EB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en-IN"/>
              </w:rPr>
              <w:t>4</w:t>
            </w:r>
            <w:r w:rsidRPr="00F169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​(n)</w:t>
            </w:r>
            <w:r w:rsidRPr="000258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F169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=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F169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F169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F169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F169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+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F169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10n</w:t>
            </w:r>
          </w:p>
        </w:tc>
        <w:tc>
          <w:tcPr>
            <w:tcW w:w="1275" w:type="dxa"/>
          </w:tcPr>
          <w:p w:rsidR="00770E35" w:rsidRDefault="000569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10</w:t>
            </w:r>
          </w:p>
        </w:tc>
      </w:tr>
      <w:tr w:rsidR="00770E35" w:rsidTr="00361971">
        <w:trPr>
          <w:trHeight w:val="370"/>
        </w:trPr>
        <w:tc>
          <w:tcPr>
            <w:tcW w:w="405" w:type="dxa"/>
          </w:tcPr>
          <w:p w:rsidR="00770E35" w:rsidRDefault="0005695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11.</w:t>
            </w:r>
          </w:p>
        </w:tc>
        <w:tc>
          <w:tcPr>
            <w:tcW w:w="8505" w:type="dxa"/>
          </w:tcPr>
          <w:p w:rsidR="00770E35" w:rsidRPr="00DD534C" w:rsidRDefault="00DD534C" w:rsidP="00DD53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534C">
              <w:rPr>
                <w:rFonts w:ascii="Times New Roman" w:eastAsia="Times New Roman" w:hAnsi="Times New Roman" w:cs="Times New Roman"/>
                <w:sz w:val="24"/>
                <w:szCs w:val="24"/>
              </w:rPr>
              <w:t>Illustrate Merge Sort with example and perform step-by-step complexity analysis.</w:t>
            </w:r>
          </w:p>
        </w:tc>
        <w:tc>
          <w:tcPr>
            <w:tcW w:w="1275" w:type="dxa"/>
          </w:tcPr>
          <w:p w:rsidR="00770E35" w:rsidRDefault="000569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bookmarkStart w:id="3" w:name="_heading=h.30j0zll" w:colFirst="0" w:colLast="0"/>
            <w:bookmarkEnd w:id="3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10</w:t>
            </w:r>
          </w:p>
        </w:tc>
      </w:tr>
    </w:tbl>
    <w:p w:rsidR="00770E35" w:rsidRDefault="00056959">
      <w:pPr>
        <w:rPr>
          <w:rFonts w:ascii="Arial" w:eastAsia="Arial" w:hAnsi="Arial" w:cs="Arial"/>
          <w:b/>
          <w:bCs/>
          <w:sz w:val="27"/>
          <w:szCs w:val="27"/>
        </w:rPr>
      </w:pPr>
      <w:r>
        <w:rPr>
          <w:rFonts w:ascii="Arial" w:eastAsia="Arial" w:hAnsi="Arial" w:cs="Arial"/>
          <w:b/>
          <w:bCs/>
          <w:sz w:val="27"/>
          <w:szCs w:val="27"/>
        </w:rPr>
        <w:t xml:space="preserve">  </w:t>
      </w:r>
    </w:p>
    <w:p w:rsidR="00770E35" w:rsidRDefault="00056959">
      <w:pPr>
        <w:rPr>
          <w:rFonts w:ascii="Arial" w:eastAsia="Arial" w:hAnsi="Arial" w:cs="Arial"/>
          <w:b/>
          <w:bCs/>
          <w:sz w:val="27"/>
          <w:szCs w:val="27"/>
        </w:rPr>
      </w:pPr>
      <w:r>
        <w:rPr>
          <w:rFonts w:ascii="Arial" w:eastAsia="Arial" w:hAnsi="Arial" w:cs="Arial"/>
          <w:b/>
          <w:bCs/>
          <w:sz w:val="27"/>
          <w:szCs w:val="27"/>
        </w:rPr>
        <w:tab/>
      </w:r>
      <w:r>
        <w:rPr>
          <w:rFonts w:ascii="Arial" w:eastAsia="Arial" w:hAnsi="Arial" w:cs="Arial"/>
          <w:b/>
          <w:bCs/>
          <w:sz w:val="27"/>
          <w:szCs w:val="27"/>
        </w:rPr>
        <w:tab/>
      </w:r>
      <w:r>
        <w:rPr>
          <w:rFonts w:ascii="Arial" w:eastAsia="Arial" w:hAnsi="Arial" w:cs="Arial"/>
          <w:b/>
          <w:bCs/>
          <w:sz w:val="27"/>
          <w:szCs w:val="27"/>
        </w:rPr>
        <w:tab/>
      </w:r>
      <w:r>
        <w:rPr>
          <w:rFonts w:ascii="Arial" w:eastAsia="Arial" w:hAnsi="Arial" w:cs="Arial"/>
          <w:b/>
          <w:bCs/>
          <w:sz w:val="27"/>
          <w:szCs w:val="27"/>
        </w:rPr>
        <w:tab/>
      </w:r>
      <w:r>
        <w:rPr>
          <w:rFonts w:ascii="Arial" w:eastAsia="Arial" w:hAnsi="Arial" w:cs="Arial"/>
          <w:b/>
          <w:bCs/>
          <w:sz w:val="27"/>
          <w:szCs w:val="27"/>
        </w:rPr>
        <w:tab/>
      </w:r>
      <w:r>
        <w:rPr>
          <w:rFonts w:ascii="Arial" w:eastAsia="Arial" w:hAnsi="Arial" w:cs="Arial"/>
          <w:b/>
          <w:bCs/>
          <w:sz w:val="27"/>
          <w:szCs w:val="27"/>
        </w:rPr>
        <w:tab/>
        <w:t xml:space="preserve"> …END…</w:t>
      </w:r>
    </w:p>
    <w:sectPr w:rsidR="00770E35">
      <w:pgSz w:w="11906" w:h="16838"/>
      <w:pgMar w:top="851" w:right="720" w:bottom="993" w:left="720" w:header="706" w:footer="51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AF3C622-C607-49ED-9968-B9D14764F847}"/>
    <w:embedBold r:id="rId2" w:fontKey="{5D41DA84-0EA4-4A37-8AB8-76F8E63BF39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2649682-3DE2-4083-85FF-CEA56A648C7A}"/>
    <w:embedBold r:id="rId4" w:fontKey="{A1D9E0A4-329A-4A5B-8DFF-3E2EFBDE73C6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5" w:fontKey="{41FDB195-0517-40F3-AF75-29774A8B871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7BFBBA37-B97F-44C1-BE36-1C6865E30E8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46B24B1D-CEC2-40CE-8D70-4B6527D289F3}"/>
    <w:embedItalic r:id="rId8" w:fontKey="{24FCBBA0-BCE9-4854-BA17-18BB96B6BEE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F856C6"/>
    <w:multiLevelType w:val="hybridMultilevel"/>
    <w:tmpl w:val="541AC356"/>
    <w:lvl w:ilvl="0" w:tplc="2FD0C00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28487B"/>
    <w:multiLevelType w:val="hybridMultilevel"/>
    <w:tmpl w:val="FD60D9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E35"/>
    <w:rsid w:val="00056959"/>
    <w:rsid w:val="00067991"/>
    <w:rsid w:val="00361971"/>
    <w:rsid w:val="00601D4F"/>
    <w:rsid w:val="00770E35"/>
    <w:rsid w:val="0084019F"/>
    <w:rsid w:val="0085717E"/>
    <w:rsid w:val="008F46CA"/>
    <w:rsid w:val="00906C46"/>
    <w:rsid w:val="009A147A"/>
    <w:rsid w:val="009E4F1F"/>
    <w:rsid w:val="00B9521D"/>
    <w:rsid w:val="00CC6ACF"/>
    <w:rsid w:val="00DD5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DDB43"/>
  <w15:docId w15:val="{4321F3D1-92AE-4492-91EC-FC07307FC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ListParagraph">
    <w:name w:val="List Paragraph"/>
    <w:basedOn w:val="Normal"/>
    <w:uiPriority w:val="34"/>
    <w:qFormat/>
    <w:rsid w:val="009D0DEF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1105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05A2"/>
  </w:style>
  <w:style w:type="paragraph" w:styleId="Footer">
    <w:name w:val="footer"/>
    <w:basedOn w:val="Normal"/>
    <w:link w:val="FooterChar"/>
    <w:uiPriority w:val="99"/>
    <w:unhideWhenUsed/>
    <w:rsid w:val="001105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05A2"/>
  </w:style>
  <w:style w:type="paragraph" w:styleId="NormalWeb">
    <w:name w:val="Normal (Web)"/>
    <w:basedOn w:val="Normal"/>
    <w:uiPriority w:val="99"/>
    <w:unhideWhenUsed/>
    <w:rsid w:val="00C630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C630FD"/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31E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1EC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080C44"/>
    <w:pPr>
      <w:spacing w:after="0" w:line="240" w:lineRule="auto"/>
    </w:pPr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3">
    <w:basedOn w:val="TableNormal"/>
    <w:pPr>
      <w:spacing w:after="0"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6">
    <w:basedOn w:val="TableNormal"/>
    <w:pPr>
      <w:spacing w:after="0"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9">
    <w:basedOn w:val="TableNormal"/>
    <w:pPr>
      <w:spacing w:after="0"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1a2X5uaduUYP7B5gcdfDsZVDkQ==">CgMxLjAyDWguZTI0djU2b3V3ZWcyDmguMmdoemxrZXlmb2d1MgloLjMwajB6bGw4AHIhMU5QSlluRGpVeXpxdlkwWUtCMlBMWmIxNUVuTkZaVENN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275</Words>
  <Characters>1570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Student</cp:lastModifiedBy>
  <cp:revision>13</cp:revision>
  <dcterms:created xsi:type="dcterms:W3CDTF">2026-08-28T04:10:00Z</dcterms:created>
  <dcterms:modified xsi:type="dcterms:W3CDTF">2026-08-28T08:07:00Z</dcterms:modified>
</cp:coreProperties>
</file>