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AA0E4">
      <w:pPr>
        <w:rPr>
          <w:rFonts w:hint="eastAsia"/>
          <w:lang w:val="en-US" w:eastAsia="zh-CN"/>
        </w:rPr>
      </w:pPr>
      <w:r>
        <w:rPr>
          <w:rFonts w:hint="eastAsia"/>
          <w:lang w:val="en-US" w:eastAsia="zh-CN"/>
        </w:rPr>
        <w:t>这是AI + 中小微企业公司财务系统的项目企划书，我们的系统主要以AI视觉+Agent数据整理+形成总览+生成决策参考四个部分构成。</w:t>
      </w:r>
    </w:p>
    <w:p w14:paraId="4F92A614">
      <w:pPr>
        <w:rPr>
          <w:rFonts w:hint="eastAsia"/>
          <w:lang w:val="en-US" w:eastAsia="zh-CN"/>
        </w:rPr>
      </w:pPr>
      <w:r>
        <w:rPr>
          <w:rFonts w:hint="eastAsia"/>
          <w:lang w:val="en-US" w:eastAsia="zh-CN"/>
        </w:rPr>
        <w:t>因现代中小微型企业在经营过程中经常产生以电子发票实体发票为主的“实体</w:t>
      </w:r>
      <w:r>
        <w:rPr>
          <w:rFonts w:hint="default"/>
          <w:lang w:val="en-US" w:eastAsia="zh-CN"/>
        </w:rPr>
        <w:t>’’</w:t>
      </w:r>
      <w:r>
        <w:rPr>
          <w:rFonts w:hint="eastAsia"/>
          <w:lang w:val="en-US" w:eastAsia="zh-CN"/>
        </w:rPr>
        <w:t>财务数据，这些数据在保存过程中经常会有缺失破损的情况发生，以及电子发票还要涉及到打印的问题，最终会导致原件丢失，实体数据在档案柜中大量堆积，不同日期的源文件混淆等问题。而面对小微企业，会计这一职务又是必不可少的，但是面对公司实时产生的现金流会计也无法随时录入系统，更无法24小时随时响应，此时依托AI Agent的财务系统就应运而生了。</w:t>
      </w:r>
    </w:p>
    <w:p w14:paraId="4A7A4194">
      <w:pPr>
        <w:rPr>
          <w:rFonts w:hint="eastAsia"/>
          <w:lang w:val="en-US" w:eastAsia="zh-CN"/>
        </w:rPr>
      </w:pPr>
      <w:r>
        <w:rPr>
          <w:rFonts w:hint="eastAsia"/>
          <w:lang w:val="en-US" w:eastAsia="zh-CN"/>
        </w:rPr>
        <w:t>（Phase 1）AI视觉：</w:t>
      </w:r>
    </w:p>
    <w:p w14:paraId="1C276A73">
      <w:pPr>
        <w:rPr>
          <w:rFonts w:hint="eastAsia"/>
          <w:lang w:val="en-US" w:eastAsia="zh-CN"/>
        </w:rPr>
      </w:pPr>
      <w:r>
        <w:rPr>
          <w:rFonts w:hint="eastAsia"/>
          <w:lang w:val="en-US" w:eastAsia="zh-CN"/>
        </w:rPr>
        <w:t>为什么要使用AI视觉来作为现实世界数据传入该系统的桥梁？因为为了顺应当前国家大力推广使用电子发票的形势，相信AI视觉是该种发票类型的最佳搭档。与此同时，现阶段AI视觉的泛用性极广可以满足绝大多数不同类型实体数据的识别，其中就包括了传统的手写发票以及纸质发票的识别（通过随手拍照的方法进行数据的电子化）。在拍照-上传系统的过程中就已经做好了各类材料的归档、整理以及最重要的留痕。在最终版本中我希望让这整个过程基本无感，例如接入微信机器人作为信息收集终端，使用者随手拍给机器人就完成了数据采集过程。（第一部分就是整个系统区别于其他友商的地方，若做好就能极大降低使用门槛）</w:t>
      </w:r>
    </w:p>
    <w:p w14:paraId="2F0193E2">
      <w:pPr>
        <w:rPr>
          <w:rFonts w:hint="eastAsia"/>
          <w:lang w:val="en-US" w:eastAsia="zh-CN"/>
        </w:rPr>
      </w:pPr>
      <w:r>
        <w:rPr>
          <w:rFonts w:hint="eastAsia"/>
          <w:lang w:val="en-US" w:eastAsia="zh-CN"/>
        </w:rPr>
        <w:t>（Phase 1）Agent数据整理：</w:t>
      </w:r>
    </w:p>
    <w:p w14:paraId="793227AD">
      <w:pPr>
        <w:rPr>
          <w:rFonts w:hint="default"/>
          <w:lang w:val="en-US" w:eastAsia="zh-CN"/>
        </w:rPr>
      </w:pPr>
      <w:r>
        <w:rPr>
          <w:rFonts w:hint="eastAsia"/>
          <w:lang w:val="en-US" w:eastAsia="zh-CN"/>
        </w:rPr>
        <w:t>在数据采集步骤完成之后，就是根据原始数据内容来对数据进行粗略整理（整理的分类标准待定，拟对分类方法开展模拟实验，选择最高效的分类方法），数据需存储在本地然后以文件夹形式进行分类，同时要有统一的文件命名规则，同时方便机器以及人工查询。在数据整理过程中就要做好数据清洗工作（发票内容层面的比对），做到不重复，不遗漏。接下来是精细化整理，并且开始编制各类报表，除开最重要的“三表（资产负债表 利润表 现金流量表）”之外，在此将重点展开对于市场上主流的会计财务软件进行解析，一定要了解到这些软件的核心功能，以及操作流程，将主流软件所能编制的报表集成近我们的系统（至于像主流软件中的快捷打印以及导出功能后面再细化，可以适当做出来）。在各类报表编制成功后，需要一个Agent专门进行二次审计以及核验，严格杜绝出现低级错误；在此基础上，若出现不确定的科目，要留有人工介入的简易窗口，通过不断的人工修正，以达到后期机器学习的进度。</w:t>
      </w:r>
    </w:p>
    <w:p w14:paraId="5B0EE8EA">
      <w:pPr>
        <w:rPr>
          <w:rFonts w:hint="eastAsia"/>
          <w:lang w:val="en-US" w:eastAsia="zh-CN"/>
        </w:rPr>
      </w:pPr>
    </w:p>
    <w:p w14:paraId="6E021877">
      <w:pPr>
        <w:rPr>
          <w:rFonts w:hint="eastAsia"/>
          <w:lang w:val="en-US" w:eastAsia="zh-CN"/>
        </w:rPr>
      </w:pPr>
      <w:r>
        <w:rPr>
          <w:rFonts w:hint="eastAsia"/>
          <w:lang w:val="en-US" w:eastAsia="zh-CN"/>
        </w:rPr>
        <w:t>（Phase 2）形成总览：</w:t>
      </w:r>
    </w:p>
    <w:p w14:paraId="4C3F3760">
      <w:pPr>
        <w:rPr>
          <w:rFonts w:hint="eastAsia"/>
          <w:lang w:val="en-US" w:eastAsia="zh-CN"/>
        </w:rPr>
      </w:pPr>
      <w:r>
        <w:rPr>
          <w:rFonts w:hint="eastAsia"/>
          <w:lang w:val="en-US" w:eastAsia="zh-CN"/>
        </w:rPr>
        <w:t>在各类报表编制成功后，我们财务系统的基础功能就已经得以实现，在此基础上，再开启第二阶段工程。根据实时报表创建财务dashboard，其中面板上的数据要可定制，默认参数可试着参考市面上目前相对小众但是极有参考价值的的参数来进行展示（需要进行大量调研）尽可能多的去挖掘现有的相关函数；在数字之外一定要有十分直观的图表来直观展示相关的情况；与此同时掌握财务数据也就意味着可以通过财务数据简易分析出公司的一些基本情况。在此基础上（Phase2.5），排列面板上的磁贴时应利用禀赋效应来打乱排列，且一定要赋予磁贴极佳的拖动手感以及极其简单的更换体验（这是后话了）。</w:t>
      </w:r>
    </w:p>
    <w:p w14:paraId="5AB08B9C">
      <w:pPr>
        <w:rPr>
          <w:rFonts w:hint="eastAsia"/>
          <w:lang w:val="en-US" w:eastAsia="zh-CN"/>
        </w:rPr>
      </w:pPr>
    </w:p>
    <w:p w14:paraId="1B60840F">
      <w:pPr>
        <w:rPr>
          <w:rFonts w:hint="eastAsia"/>
          <w:lang w:val="en-US" w:eastAsia="zh-CN"/>
        </w:rPr>
      </w:pPr>
      <w:r>
        <w:rPr>
          <w:rFonts w:hint="eastAsia"/>
          <w:lang w:val="en-US" w:eastAsia="zh-CN"/>
        </w:rPr>
        <w:t>（Phase 3）生成决策：</w:t>
      </w:r>
    </w:p>
    <w:p w14:paraId="25A7A1C4">
      <w:pPr>
        <w:rPr>
          <w:rFonts w:hint="eastAsia"/>
          <w:lang w:val="en-US" w:eastAsia="zh-CN"/>
        </w:rPr>
      </w:pPr>
      <w:r>
        <w:rPr>
          <w:rFonts w:hint="eastAsia"/>
          <w:lang w:val="en-US" w:eastAsia="zh-CN"/>
        </w:rPr>
        <w:t>在制作完dashboard之后，自然就会联想到决策辅助功能，此处的决策辅助功能任然处于远期项目的范畴中，但是在此处将做一个远景的展望，这里负责决策辅助的Agent应该具有超强的工商管理以及财务知识，针对这种情况，目前可预见的处理方法只有自己进行相关Agent的训练（或许后续也有更高效的方法），但是我现阶段认为这款决策型Agent的专业知识首先要过硬，其次要有极强的拓展适应能力，能够综合调用前面两个阶段中所产生的所有数据。</w:t>
      </w:r>
    </w:p>
    <w:p w14:paraId="1A1D424E">
      <w:pPr>
        <w:rPr>
          <w:rFonts w:hint="eastAsia"/>
          <w:lang w:val="en-US" w:eastAsia="zh-CN"/>
        </w:rPr>
      </w:pPr>
    </w:p>
    <w:p w14:paraId="17D427C6">
      <w:pPr>
        <w:rPr>
          <w:rFonts w:hint="eastAsia"/>
          <w:lang w:val="en-US" w:eastAsia="zh-CN"/>
        </w:rPr>
      </w:pPr>
      <w:r>
        <w:rPr>
          <w:rFonts w:hint="eastAsia"/>
          <w:lang w:val="en-US" w:eastAsia="zh-CN"/>
        </w:rPr>
        <w:t>（Phase 4）系统扩展：</w:t>
      </w:r>
    </w:p>
    <w:p w14:paraId="7ABE324A">
      <w:pPr>
        <w:rPr>
          <w:rFonts w:hint="default"/>
          <w:lang w:val="en-US" w:eastAsia="zh-CN"/>
        </w:rPr>
      </w:pPr>
      <w:r>
        <w:rPr>
          <w:rFonts w:hint="eastAsia"/>
          <w:lang w:val="en-US" w:eastAsia="zh-CN"/>
        </w:rPr>
        <w:t>为保持系统的持续发展性，使之一直保持有一定的竞争力，在上3个阶段的功能都已经完美实现后，我们的系统将会接入强大的信息搜索功能，以自行通过查找相关行业信息的方式不断完善决策辅助系统，以及可能新增的行业预测系统，除此之外，甚至可以根据雇主需求对系统进行底层级别的自定义升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C4297"/>
    <w:rsid w:val="1E416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1437</Words>
  <Characters>1514</Characters>
  <Lines>0</Lines>
  <Paragraphs>0</Paragraphs>
  <TotalTime>98</TotalTime>
  <ScaleCrop>false</ScaleCrop>
  <LinksUpToDate>false</LinksUpToDate>
  <CharactersWithSpaces>1523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2026-08-27T06:49:00Z</dcterms:created>
  <dc:creator>32101</dc:creator>
  <cp:lastModifiedBy>JACKY</cp:lastModifiedBy>
  <dcterms:modified xsi:type="dcterms:W3CDTF">2026-08-28T01:31:08Z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eyJoZGlkIjoiNTI1MTBjMTQwYWJkZjFmYjVlYTE3ZjE3ZDhmZjhiYWYiLCJ1c2VySWQiOiIyOTc4NDAyOTYifQ==</vt:lpwstr>
  </property>
  <property fmtid="{D5CDD505-2E9C-101B-9397-08002B2CF9AE}" pid="4" name="ICV">
    <vt:lpwstr>9268BDE134A64AADB5A1C490F14BCE49_12</vt:lpwstr>
  </property>
</Properties>
</file>