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145E16F" w14:textId="77DA8C0E" w:rsidR="005A1E92" w:rsidRDefault="00BF40CC">
          <w:r>
            <w:rPr>
              <w:noProof/>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6F57DA14" w14:textId="5062D579" w:rsidR="00BF40CC" w:rsidRPr="00F9732C" w:rsidRDefault="00F9732C">
                                <w:pPr>
                                  <w:rPr>
                                    <w:rFonts w:ascii="Arial" w:hAnsi="Arial" w:cs="Arial"/>
                                    <w:b/>
                                    <w:bCs/>
                                    <w:i/>
                                    <w:iCs/>
                                    <w:sz w:val="40"/>
                                    <w:szCs w:val="40"/>
                                  </w:rPr>
                                </w:pPr>
                                <w:r w:rsidRPr="00F9732C">
                                  <w:rPr>
                                    <w:rFonts w:ascii="Arial" w:hAnsi="Arial" w:cs="Arial"/>
                                    <w:b/>
                                    <w:bCs/>
                                    <w:i/>
                                    <w:iCs/>
                                    <w:sz w:val="40"/>
                                    <w:szCs w:val="40"/>
                                  </w:rPr>
                                  <w:t>Cryptocurrency Liquidity Prediction for Market Stability</w:t>
                                </w: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6E4E0163"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B1161">
                                  <w:rPr>
                                    <w:rFonts w:ascii="Bahnschrift" w:hAnsi="Bahnschrift" w:cs="Arial"/>
                                    <w:color w:val="1F3864" w:themeColor="accent1" w:themeShade="80"/>
                                    <w:sz w:val="36"/>
                                    <w:szCs w:val="36"/>
                                  </w:rPr>
                                  <w:t>Somes Dash</w:t>
                                </w:r>
                              </w:p>
                              <w:p w14:paraId="15AB3171" w14:textId="2EB7816C"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F9732C">
                                  <w:rPr>
                                    <w:rFonts w:ascii="Bahnschrift" w:hAnsi="Bahnschrift" w:cs="Arial"/>
                                    <w:color w:val="1F3864" w:themeColor="accent1" w:themeShade="80"/>
                                    <w:sz w:val="36"/>
                                    <w:szCs w:val="36"/>
                                  </w:rPr>
                                  <w:t>22.05.2025</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" fillcolor="white [3212]" strokecolor="white [3212]">
                    <v:textbox>
                      <w:txbxContent>
                        <w:p w14:paraId="6F57DA14" w14:textId="5062D579" w:rsidR="00BF40CC" w:rsidRPr="00F9732C" w:rsidRDefault="00F9732C">
                          <w:pPr>
                            <w:rPr>
                              <w:rFonts w:ascii="Arial" w:hAnsi="Arial" w:cs="Arial"/>
                              <w:b/>
                              <w:bCs/>
                              <w:i/>
                              <w:iCs/>
                              <w:sz w:val="40"/>
                              <w:szCs w:val="40"/>
                            </w:rPr>
                          </w:pPr>
                          <w:r w:rsidRPr="00F9732C">
                            <w:rPr>
                              <w:rFonts w:ascii="Arial" w:hAnsi="Arial" w:cs="Arial"/>
                              <w:b/>
                              <w:bCs/>
                              <w:i/>
                              <w:iCs/>
                              <w:sz w:val="40"/>
                              <w:szCs w:val="40"/>
                            </w:rPr>
                            <w:t>Cryptocurrency Liquidity Prediction for Market Stability</w:t>
                          </w: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6E4E0163"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DB1161">
                            <w:rPr>
                              <w:rFonts w:ascii="Bahnschrift" w:hAnsi="Bahnschrift" w:cs="Arial"/>
                              <w:color w:val="1F3864" w:themeColor="accent1" w:themeShade="80"/>
                              <w:sz w:val="36"/>
                              <w:szCs w:val="36"/>
                            </w:rPr>
                            <w:t>Somes Dash</w:t>
                          </w:r>
                        </w:p>
                        <w:p w14:paraId="15AB3171" w14:textId="2EB7816C"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F9732C">
                            <w:rPr>
                              <w:rFonts w:ascii="Bahnschrift" w:hAnsi="Bahnschrift" w:cs="Arial"/>
                              <w:color w:val="1F3864" w:themeColor="accent1" w:themeShade="80"/>
                              <w:sz w:val="36"/>
                              <w:szCs w:val="36"/>
                            </w:rPr>
                            <w:t>22.05.2025</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2C6FA9BA" w14:textId="65596429" w:rsidR="00F9732C" w:rsidRDefault="00DB1161">
                                <w:pPr>
                                  <w:rPr>
                                    <w:sz w:val="24"/>
                                    <w:szCs w:val="24"/>
                                  </w:rPr>
                                </w:pPr>
                                <w:r>
                                  <w:rPr>
                                    <w:sz w:val="24"/>
                                    <w:szCs w:val="24"/>
                                  </w:rPr>
                                  <w:t>Somes</w:t>
                                </w:r>
                                <w:r w:rsidR="00F9732C">
                                  <w:rPr>
                                    <w:sz w:val="24"/>
                                    <w:szCs w:val="24"/>
                                  </w:rPr>
                                  <w:t xml:space="preserve"> </w:t>
                                </w:r>
                                <w:r>
                                  <w:rPr>
                                    <w:sz w:val="24"/>
                                    <w:szCs w:val="24"/>
                                  </w:rPr>
                                  <w:t>Dash</w:t>
                                </w:r>
                              </w:p>
                              <w:p w14:paraId="14941DD4" w14:textId="07454F59" w:rsidR="00F9732C" w:rsidRDefault="00DB1161">
                                <w:pPr>
                                  <w:rPr>
                                    <w:sz w:val="24"/>
                                    <w:szCs w:val="24"/>
                                  </w:rPr>
                                </w:pPr>
                                <w:r>
                                  <w:rPr>
                                    <w:sz w:val="24"/>
                                    <w:szCs w:val="24"/>
                                  </w:rPr>
                                  <w:t>+91 8895319373</w:t>
                                </w:r>
                              </w:p>
                              <w:p w14:paraId="38C60AE8" w14:textId="1A891F08" w:rsidR="00BF40CC" w:rsidRPr="00BF40CC" w:rsidRDefault="00DB1161">
                                <w:pPr>
                                  <w:rPr>
                                    <w:sz w:val="24"/>
                                    <w:szCs w:val="24"/>
                                  </w:rPr>
                                </w:pPr>
                                <w:r>
                                  <w:t>Somes.dash1995</w:t>
                                </w:r>
                                <w:r w:rsidR="00F9732C">
                                  <w:t>@gmail.com</w:t>
                                </w:r>
                                <w:r w:rsidR="00F9732C" w:rsidRPr="00BF40CC">
                                  <w:rPr>
                                    <w:sz w:val="24"/>
                                    <w:szCs w:val="24"/>
                                  </w:rPr>
                                  <w:t xml:space="preserve"> </w:t>
                                </w:r>
                              </w:p>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" fillcolor="white [3212]" strokecolor="white [3212]">
                    <v:textbox>
                      <w:txbxContent>
                        <w:p w14:paraId="2C6FA9BA" w14:textId="65596429" w:rsidR="00F9732C" w:rsidRDefault="00DB1161">
                          <w:pPr>
                            <w:rPr>
                              <w:sz w:val="24"/>
                              <w:szCs w:val="24"/>
                            </w:rPr>
                          </w:pPr>
                          <w:r>
                            <w:rPr>
                              <w:sz w:val="24"/>
                              <w:szCs w:val="24"/>
                            </w:rPr>
                            <w:t>Somes</w:t>
                          </w:r>
                          <w:r w:rsidR="00F9732C">
                            <w:rPr>
                              <w:sz w:val="24"/>
                              <w:szCs w:val="24"/>
                            </w:rPr>
                            <w:t xml:space="preserve"> </w:t>
                          </w:r>
                          <w:r>
                            <w:rPr>
                              <w:sz w:val="24"/>
                              <w:szCs w:val="24"/>
                            </w:rPr>
                            <w:t>Dash</w:t>
                          </w:r>
                        </w:p>
                        <w:p w14:paraId="14941DD4" w14:textId="07454F59" w:rsidR="00F9732C" w:rsidRDefault="00DB1161">
                          <w:pPr>
                            <w:rPr>
                              <w:sz w:val="24"/>
                              <w:szCs w:val="24"/>
                            </w:rPr>
                          </w:pPr>
                          <w:r>
                            <w:rPr>
                              <w:sz w:val="24"/>
                              <w:szCs w:val="24"/>
                            </w:rPr>
                            <w:t>+91 8895319373</w:t>
                          </w:r>
                        </w:p>
                        <w:p w14:paraId="38C60AE8" w14:textId="1A891F08" w:rsidR="00BF40CC" w:rsidRPr="00BF40CC" w:rsidRDefault="00DB1161">
                          <w:pPr>
                            <w:rPr>
                              <w:sz w:val="24"/>
                              <w:szCs w:val="24"/>
                            </w:rPr>
                          </w:pPr>
                          <w:r>
                            <w:t>Somes.dash1995</w:t>
                          </w:r>
                          <w:r w:rsidR="00F9732C">
                            <w:t>@gmail.com</w:t>
                          </w:r>
                          <w:r w:rsidR="00F9732C" w:rsidRPr="00BF40CC">
                            <w:rPr>
                              <w:sz w:val="24"/>
                              <w:szCs w:val="24"/>
                            </w:rPr>
                            <w:t xml:space="preserve"> </w:t>
                          </w:r>
                        </w:p>
                        <w:p w14:paraId="5D6FB454" w14:textId="10607B41" w:rsidR="00BF40CC" w:rsidRPr="00BF40CC" w:rsidRDefault="00BF40CC">
                          <w:pPr>
                            <w:rPr>
                              <w:sz w:val="24"/>
                              <w:szCs w:val="24"/>
                            </w:rPr>
                          </w:pPr>
                        </w:p>
                      </w:txbxContent>
                    </v:textbox>
                    <w10:wrap type="square" anchorx="margin"/>
                  </v:shape>
                </w:pict>
              </mc:Fallback>
            </mc:AlternateContent>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010897B1">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04EB5F25" w14:textId="0AA8755A" w:rsidR="002154CC" w:rsidRPr="002154CC" w:rsidRDefault="002154CC">
      <w:pPr>
        <w:rPr>
          <w:b/>
          <w:bCs/>
          <w:color w:val="002060"/>
          <w:sz w:val="44"/>
          <w:szCs w:val="44"/>
        </w:rPr>
      </w:pPr>
    </w:p>
    <w:p w14:paraId="5520884B" w14:textId="2AEC4361" w:rsidR="002A4B0C" w:rsidRPr="00776268" w:rsidRDefault="00DE51CF">
      <w:pPr>
        <w:rPr>
          <w:b/>
          <w:bCs/>
          <w:color w:val="002060"/>
          <w:sz w:val="48"/>
          <w:szCs w:val="48"/>
        </w:rPr>
      </w:pPr>
      <w:bookmarkStart w:id="0" w:name="_Hlk198826661"/>
      <w:r w:rsidRPr="00776268">
        <w:rPr>
          <w:b/>
          <w:bCs/>
          <w:color w:val="002060"/>
          <w:sz w:val="48"/>
          <w:szCs w:val="48"/>
        </w:rPr>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Default="00DE51CF">
      <w:pPr>
        <w:rPr>
          <w:color w:val="002060"/>
          <w:sz w:val="32"/>
          <w:szCs w:val="32"/>
        </w:rPr>
      </w:pPr>
      <w:r w:rsidRPr="00776268">
        <w:rPr>
          <w:color w:val="002060"/>
          <w:sz w:val="32"/>
          <w:szCs w:val="32"/>
        </w:rPr>
        <w:t>Data Description</w:t>
      </w:r>
    </w:p>
    <w:p w14:paraId="3BD54AA2" w14:textId="77777777" w:rsidR="00A35275" w:rsidRPr="00A35275" w:rsidRDefault="00A35275" w:rsidP="00A35275">
      <w:pPr>
        <w:rPr>
          <w:rFonts w:ascii="Arial" w:hAnsi="Arial" w:cs="Arial"/>
          <w:color w:val="000000" w:themeColor="text1"/>
          <w:sz w:val="24"/>
          <w:szCs w:val="24"/>
          <w:lang w:val="en-IN"/>
        </w:rPr>
      </w:pPr>
      <w:r w:rsidRPr="00A35275">
        <w:rPr>
          <w:rFonts w:ascii="Arial" w:hAnsi="Arial" w:cs="Arial"/>
          <w:color w:val="000000" w:themeColor="text1"/>
          <w:sz w:val="24"/>
          <w:szCs w:val="24"/>
          <w:lang w:val="en-IN"/>
        </w:rPr>
        <w:t>The dataset used for this project contains daily-level information on various cryptocurrencies. It includes essential metrics capturing price movements, trading activity, and market capitalization. The original dataset comprises the following columns:</w:t>
      </w:r>
    </w:p>
    <w:p w14:paraId="009D03E5"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coin</w:t>
      </w:r>
      <w:r w:rsidRPr="00A35275">
        <w:rPr>
          <w:rFonts w:ascii="Arial" w:hAnsi="Arial" w:cs="Arial"/>
          <w:color w:val="000000" w:themeColor="text1"/>
          <w:sz w:val="24"/>
          <w:szCs w:val="24"/>
          <w:lang w:val="en-IN"/>
        </w:rPr>
        <w:t>: Name of the cryptocurrency (e.g., Bitcoin, Ethereum).</w:t>
      </w:r>
    </w:p>
    <w:p w14:paraId="22AB0FE8"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symbol</w:t>
      </w:r>
      <w:r w:rsidRPr="00A35275">
        <w:rPr>
          <w:rFonts w:ascii="Arial" w:hAnsi="Arial" w:cs="Arial"/>
          <w:color w:val="000000" w:themeColor="text1"/>
          <w:sz w:val="24"/>
          <w:szCs w:val="24"/>
          <w:lang w:val="en-IN"/>
        </w:rPr>
        <w:t>: Ticker symbol representing each cryptocurrency (e.g., BTC, ETH).</w:t>
      </w:r>
    </w:p>
    <w:p w14:paraId="178DF51A"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price</w:t>
      </w:r>
      <w:r w:rsidRPr="00A35275">
        <w:rPr>
          <w:rFonts w:ascii="Arial" w:hAnsi="Arial" w:cs="Arial"/>
          <w:color w:val="000000" w:themeColor="text1"/>
          <w:sz w:val="24"/>
          <w:szCs w:val="24"/>
          <w:lang w:val="en-IN"/>
        </w:rPr>
        <w:t>: The current trading price of the cryptocurrency on a given date.</w:t>
      </w:r>
    </w:p>
    <w:p w14:paraId="3C009FCE"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1h, 24h, 7d</w:t>
      </w:r>
      <w:r w:rsidRPr="00A35275">
        <w:rPr>
          <w:rFonts w:ascii="Arial" w:hAnsi="Arial" w:cs="Arial"/>
          <w:color w:val="000000" w:themeColor="text1"/>
          <w:sz w:val="24"/>
          <w:szCs w:val="24"/>
          <w:lang w:val="en-IN"/>
        </w:rPr>
        <w:t>: Percentage change in price over the last 1 hour, 24 hours, and 7 days, respectively—these features capture short-term and medium-term price volatility.</w:t>
      </w:r>
    </w:p>
    <w:p w14:paraId="7EFF6A40"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lastRenderedPageBreak/>
        <w:t>24h_volume</w:t>
      </w:r>
      <w:r w:rsidRPr="00A35275">
        <w:rPr>
          <w:rFonts w:ascii="Arial" w:hAnsi="Arial" w:cs="Arial"/>
          <w:color w:val="000000" w:themeColor="text1"/>
          <w:sz w:val="24"/>
          <w:szCs w:val="24"/>
          <w:lang w:val="en-IN"/>
        </w:rPr>
        <w:t>: The total trading volume over the past 24 hours, reflecting market activity and liquidity.</w:t>
      </w:r>
    </w:p>
    <w:p w14:paraId="279C1BA1" w14:textId="77777777" w:rsidR="00A35275" w:rsidRPr="00A35275" w:rsidRDefault="00A35275" w:rsidP="00A35275">
      <w:pPr>
        <w:numPr>
          <w:ilvl w:val="0"/>
          <w:numId w:val="1"/>
        </w:numPr>
        <w:rPr>
          <w:rFonts w:ascii="Arial" w:hAnsi="Arial" w:cs="Arial"/>
          <w:color w:val="000000" w:themeColor="text1"/>
          <w:sz w:val="24"/>
          <w:szCs w:val="24"/>
          <w:lang w:val="en-IN"/>
        </w:rPr>
      </w:pPr>
      <w:proofErr w:type="spellStart"/>
      <w:r w:rsidRPr="00A35275">
        <w:rPr>
          <w:rFonts w:ascii="Arial" w:hAnsi="Arial" w:cs="Arial"/>
          <w:b/>
          <w:bCs/>
          <w:color w:val="000000" w:themeColor="text1"/>
          <w:sz w:val="24"/>
          <w:szCs w:val="24"/>
          <w:lang w:val="en-IN"/>
        </w:rPr>
        <w:t>mkt_cap</w:t>
      </w:r>
      <w:proofErr w:type="spellEnd"/>
      <w:r w:rsidRPr="00A35275">
        <w:rPr>
          <w:rFonts w:ascii="Arial" w:hAnsi="Arial" w:cs="Arial"/>
          <w:color w:val="000000" w:themeColor="text1"/>
          <w:sz w:val="24"/>
          <w:szCs w:val="24"/>
          <w:lang w:val="en-IN"/>
        </w:rPr>
        <w:t>: Market capitalization of the cryptocurrency, indicating its market value based on the circulating supply and current price.</w:t>
      </w:r>
    </w:p>
    <w:p w14:paraId="47359F98" w14:textId="77777777" w:rsidR="00A35275" w:rsidRPr="00A35275" w:rsidRDefault="00A35275" w:rsidP="00A35275">
      <w:pPr>
        <w:numPr>
          <w:ilvl w:val="0"/>
          <w:numId w:val="1"/>
        </w:numPr>
        <w:rPr>
          <w:rFonts w:ascii="Arial" w:hAnsi="Arial" w:cs="Arial"/>
          <w:color w:val="000000" w:themeColor="text1"/>
          <w:sz w:val="24"/>
          <w:szCs w:val="24"/>
          <w:lang w:val="en-IN"/>
        </w:rPr>
      </w:pPr>
      <w:r w:rsidRPr="00A35275">
        <w:rPr>
          <w:rFonts w:ascii="Arial" w:hAnsi="Arial" w:cs="Arial"/>
          <w:b/>
          <w:bCs/>
          <w:color w:val="000000" w:themeColor="text1"/>
          <w:sz w:val="24"/>
          <w:szCs w:val="24"/>
          <w:lang w:val="en-IN"/>
        </w:rPr>
        <w:t>date</w:t>
      </w:r>
      <w:r w:rsidRPr="00A35275">
        <w:rPr>
          <w:rFonts w:ascii="Arial" w:hAnsi="Arial" w:cs="Arial"/>
          <w:color w:val="000000" w:themeColor="text1"/>
          <w:sz w:val="24"/>
          <w:szCs w:val="24"/>
          <w:lang w:val="en-IN"/>
        </w:rPr>
        <w:t>: The corresponding date of the recorded data.</w:t>
      </w:r>
    </w:p>
    <w:p w14:paraId="0B821A44" w14:textId="4C2875A2" w:rsidR="00C05718" w:rsidRPr="00006701" w:rsidRDefault="00C05718" w:rsidP="00A35275">
      <w:pPr>
        <w:rPr>
          <w:color w:val="000000" w:themeColor="text1"/>
          <w:sz w:val="32"/>
          <w:szCs w:val="32"/>
        </w:rPr>
      </w:pPr>
      <w:r w:rsidRPr="00A35275">
        <w:rPr>
          <w:color w:val="002060"/>
          <w:sz w:val="32"/>
          <w:szCs w:val="32"/>
        </w:rPr>
        <w:t>Data Preprocessing</w:t>
      </w:r>
    </w:p>
    <w:p w14:paraId="757206EE" w14:textId="2F952021" w:rsidR="00006701" w:rsidRPr="00DB1161" w:rsidRDefault="00006701" w:rsidP="00DB1161">
      <w:pPr>
        <w:pStyle w:val="ListParagraph"/>
        <w:numPr>
          <w:ilvl w:val="0"/>
          <w:numId w:val="1"/>
        </w:numPr>
        <w:rPr>
          <w:rFonts w:ascii="Arial" w:hAnsi="Arial" w:cs="Arial"/>
          <w:color w:val="000000" w:themeColor="text1"/>
          <w:sz w:val="24"/>
          <w:szCs w:val="24"/>
          <w:lang w:val="en-IN"/>
        </w:rPr>
      </w:pPr>
      <w:r w:rsidRPr="00DB1161">
        <w:rPr>
          <w:rFonts w:ascii="Arial" w:hAnsi="Arial" w:cs="Arial"/>
          <w:color w:val="000000" w:themeColor="text1"/>
          <w:sz w:val="24"/>
          <w:szCs w:val="24"/>
          <w:lang w:val="en-IN"/>
        </w:rPr>
        <w:t>The dataset was examined for missing or null values across all columns.</w:t>
      </w:r>
    </w:p>
    <w:p w14:paraId="3280C3FC" w14:textId="48997BE4" w:rsidR="00006701" w:rsidRPr="00DB1161" w:rsidRDefault="00006701" w:rsidP="00DB1161">
      <w:pPr>
        <w:pStyle w:val="ListParagraph"/>
        <w:numPr>
          <w:ilvl w:val="0"/>
          <w:numId w:val="1"/>
        </w:numPr>
        <w:rPr>
          <w:rFonts w:ascii="Arial" w:hAnsi="Arial" w:cs="Arial"/>
          <w:color w:val="000000" w:themeColor="text1"/>
          <w:sz w:val="24"/>
          <w:szCs w:val="24"/>
          <w:lang w:val="en-IN"/>
        </w:rPr>
      </w:pPr>
      <w:r w:rsidRPr="00DB1161">
        <w:rPr>
          <w:rFonts w:ascii="Arial" w:hAnsi="Arial" w:cs="Arial"/>
          <w:color w:val="000000" w:themeColor="text1"/>
          <w:sz w:val="24"/>
          <w:szCs w:val="24"/>
          <w:lang w:val="en-IN"/>
        </w:rPr>
        <w:t>Any rows with missing essential numerical data (such as price, volume, or market cap) were dropped to maintain data integrity.</w:t>
      </w:r>
    </w:p>
    <w:p w14:paraId="10EB6734" w14:textId="65BC3595" w:rsidR="00006701" w:rsidRPr="00DB1161" w:rsidRDefault="00006701" w:rsidP="00DB1161">
      <w:pPr>
        <w:pStyle w:val="ListParagraph"/>
        <w:numPr>
          <w:ilvl w:val="0"/>
          <w:numId w:val="1"/>
        </w:numPr>
        <w:rPr>
          <w:rFonts w:ascii="Arial" w:hAnsi="Arial" w:cs="Arial"/>
          <w:color w:val="002060"/>
          <w:sz w:val="24"/>
          <w:szCs w:val="24"/>
          <w:lang w:val="en-IN"/>
        </w:rPr>
      </w:pPr>
      <w:r w:rsidRPr="00DB1161">
        <w:rPr>
          <w:rFonts w:ascii="Arial" w:hAnsi="Arial" w:cs="Arial"/>
          <w:color w:val="000000" w:themeColor="text1"/>
          <w:sz w:val="24"/>
          <w:szCs w:val="24"/>
          <w:lang w:val="en-IN"/>
        </w:rPr>
        <w:t>Dates were formatted uniformly to ensure proper time-series ordering</w:t>
      </w:r>
      <w:r w:rsidRPr="00DB1161">
        <w:rPr>
          <w:rFonts w:ascii="Arial" w:hAnsi="Arial" w:cs="Arial"/>
          <w:color w:val="002060"/>
          <w:sz w:val="24"/>
          <w:szCs w:val="24"/>
          <w:lang w:val="en-IN"/>
        </w:rPr>
        <w:t>.</w:t>
      </w:r>
    </w:p>
    <w:p w14:paraId="55244565" w14:textId="77777777" w:rsidR="00006701" w:rsidRPr="00A35275" w:rsidRDefault="00006701" w:rsidP="00A35275">
      <w:pPr>
        <w:rPr>
          <w:color w:val="002060"/>
          <w:sz w:val="32"/>
          <w:szCs w:val="32"/>
          <w:lang w:val="en-IN"/>
        </w:rPr>
      </w:pPr>
    </w:p>
    <w:p w14:paraId="571F22BD" w14:textId="77777777" w:rsidR="00006701" w:rsidRDefault="00006701" w:rsidP="00006701">
      <w:pPr>
        <w:rPr>
          <w:color w:val="002060"/>
          <w:sz w:val="32"/>
          <w:szCs w:val="32"/>
        </w:rPr>
      </w:pPr>
      <w:r w:rsidRPr="00101685">
        <w:rPr>
          <w:color w:val="002060"/>
          <w:sz w:val="32"/>
          <w:szCs w:val="32"/>
        </w:rPr>
        <w:t>Feature Engineering</w:t>
      </w:r>
    </w:p>
    <w:p w14:paraId="5C24F55D" w14:textId="3C217918" w:rsidR="00006701" w:rsidRPr="00006701" w:rsidRDefault="00006701" w:rsidP="00006701">
      <w:pPr>
        <w:rPr>
          <w:color w:val="000000" w:themeColor="text1"/>
          <w:sz w:val="24"/>
          <w:szCs w:val="24"/>
          <w:lang w:val="en-IN"/>
        </w:rPr>
      </w:pPr>
      <w:r>
        <w:rPr>
          <w:color w:val="000000" w:themeColor="text1"/>
          <w:sz w:val="24"/>
          <w:szCs w:val="24"/>
          <w:lang w:val="en-IN"/>
        </w:rPr>
        <w:t xml:space="preserve">To </w:t>
      </w:r>
      <w:r w:rsidRPr="00006701">
        <w:rPr>
          <w:color w:val="000000" w:themeColor="text1"/>
          <w:sz w:val="24"/>
          <w:szCs w:val="24"/>
          <w:lang w:val="en-IN"/>
        </w:rPr>
        <w:t>enhance the predictive power of the models, several new features were engineered from the original dataset:</w:t>
      </w:r>
    </w:p>
    <w:p w14:paraId="10E5CDB3" w14:textId="77777777" w:rsidR="00006701" w:rsidRPr="00006701" w:rsidRDefault="00006701" w:rsidP="00006701">
      <w:pPr>
        <w:numPr>
          <w:ilvl w:val="0"/>
          <w:numId w:val="3"/>
        </w:numPr>
        <w:rPr>
          <w:color w:val="000000" w:themeColor="text1"/>
          <w:sz w:val="24"/>
          <w:szCs w:val="24"/>
          <w:lang w:val="en-IN"/>
        </w:rPr>
      </w:pPr>
      <w:r w:rsidRPr="00006701">
        <w:rPr>
          <w:b/>
          <w:bCs/>
          <w:color w:val="000000" w:themeColor="text1"/>
          <w:sz w:val="24"/>
          <w:szCs w:val="24"/>
          <w:lang w:val="en-IN"/>
        </w:rPr>
        <w:t>Lag Features</w:t>
      </w:r>
      <w:r w:rsidRPr="00006701">
        <w:rPr>
          <w:color w:val="000000" w:themeColor="text1"/>
          <w:sz w:val="24"/>
          <w:szCs w:val="24"/>
          <w:lang w:val="en-IN"/>
        </w:rPr>
        <w:t>:</w:t>
      </w:r>
    </w:p>
    <w:p w14:paraId="5B11087E" w14:textId="77777777" w:rsidR="00006701" w:rsidRPr="00006701" w:rsidRDefault="00006701" w:rsidP="00006701">
      <w:pPr>
        <w:numPr>
          <w:ilvl w:val="1"/>
          <w:numId w:val="3"/>
        </w:numPr>
        <w:rPr>
          <w:color w:val="000000" w:themeColor="text1"/>
          <w:sz w:val="24"/>
          <w:szCs w:val="24"/>
          <w:lang w:val="en-IN"/>
        </w:rPr>
      </w:pPr>
      <w:r w:rsidRPr="00006701">
        <w:rPr>
          <w:color w:val="000000" w:themeColor="text1"/>
          <w:sz w:val="24"/>
          <w:szCs w:val="24"/>
          <w:lang w:val="en-IN"/>
        </w:rPr>
        <w:t>price_lag1, volume_lag1, and mktcap_lag1 represent the values of price, 24h volume, and market capitalization from the previous day.</w:t>
      </w:r>
    </w:p>
    <w:p w14:paraId="377FBA04" w14:textId="77777777" w:rsidR="00006701" w:rsidRPr="00006701" w:rsidRDefault="00006701" w:rsidP="00006701">
      <w:pPr>
        <w:numPr>
          <w:ilvl w:val="0"/>
          <w:numId w:val="3"/>
        </w:numPr>
        <w:rPr>
          <w:color w:val="000000" w:themeColor="text1"/>
          <w:sz w:val="24"/>
          <w:szCs w:val="24"/>
          <w:lang w:val="en-IN"/>
        </w:rPr>
      </w:pPr>
      <w:r w:rsidRPr="00006701">
        <w:rPr>
          <w:b/>
          <w:bCs/>
          <w:color w:val="000000" w:themeColor="text1"/>
          <w:sz w:val="24"/>
          <w:szCs w:val="24"/>
          <w:lang w:val="en-IN"/>
        </w:rPr>
        <w:t>Rolling Averages</w:t>
      </w:r>
      <w:r w:rsidRPr="00006701">
        <w:rPr>
          <w:color w:val="000000" w:themeColor="text1"/>
          <w:sz w:val="24"/>
          <w:szCs w:val="24"/>
          <w:lang w:val="en-IN"/>
        </w:rPr>
        <w:t>:</w:t>
      </w:r>
    </w:p>
    <w:p w14:paraId="3A10090A" w14:textId="77777777" w:rsidR="00006701" w:rsidRPr="00006701" w:rsidRDefault="00006701" w:rsidP="00006701">
      <w:pPr>
        <w:numPr>
          <w:ilvl w:val="1"/>
          <w:numId w:val="3"/>
        </w:numPr>
        <w:rPr>
          <w:color w:val="000000" w:themeColor="text1"/>
          <w:sz w:val="24"/>
          <w:szCs w:val="24"/>
          <w:lang w:val="en-IN"/>
        </w:rPr>
      </w:pPr>
      <w:r w:rsidRPr="00006701">
        <w:rPr>
          <w:color w:val="000000" w:themeColor="text1"/>
          <w:sz w:val="24"/>
          <w:szCs w:val="24"/>
          <w:lang w:val="en-IN"/>
        </w:rPr>
        <w:t>price_2d_avg and volume_2d_avg are two-day moving averages used to smooth out short-term fluctuations.</w:t>
      </w:r>
    </w:p>
    <w:p w14:paraId="14379974" w14:textId="77777777" w:rsidR="00006701" w:rsidRPr="00006701" w:rsidRDefault="00006701" w:rsidP="00006701">
      <w:pPr>
        <w:numPr>
          <w:ilvl w:val="0"/>
          <w:numId w:val="3"/>
        </w:numPr>
        <w:rPr>
          <w:color w:val="000000" w:themeColor="text1"/>
          <w:sz w:val="24"/>
          <w:szCs w:val="24"/>
          <w:lang w:val="en-IN"/>
        </w:rPr>
      </w:pPr>
      <w:r w:rsidRPr="00006701">
        <w:rPr>
          <w:b/>
          <w:bCs/>
          <w:color w:val="000000" w:themeColor="text1"/>
          <w:sz w:val="24"/>
          <w:szCs w:val="24"/>
          <w:lang w:val="en-IN"/>
        </w:rPr>
        <w:t>Ratio-Based Features</w:t>
      </w:r>
      <w:r w:rsidRPr="00006701">
        <w:rPr>
          <w:color w:val="000000" w:themeColor="text1"/>
          <w:sz w:val="24"/>
          <w:szCs w:val="24"/>
          <w:lang w:val="en-IN"/>
        </w:rPr>
        <w:t>:</w:t>
      </w:r>
    </w:p>
    <w:p w14:paraId="3406C24B" w14:textId="77777777" w:rsidR="00006701" w:rsidRPr="00006701" w:rsidRDefault="00006701" w:rsidP="00006701">
      <w:pPr>
        <w:numPr>
          <w:ilvl w:val="1"/>
          <w:numId w:val="3"/>
        </w:numPr>
        <w:rPr>
          <w:color w:val="000000" w:themeColor="text1"/>
          <w:sz w:val="24"/>
          <w:szCs w:val="24"/>
          <w:lang w:val="en-IN"/>
        </w:rPr>
      </w:pPr>
      <w:proofErr w:type="spellStart"/>
      <w:r w:rsidRPr="00006701">
        <w:rPr>
          <w:color w:val="000000" w:themeColor="text1"/>
          <w:sz w:val="24"/>
          <w:szCs w:val="24"/>
          <w:lang w:val="en-IN"/>
        </w:rPr>
        <w:t>vol_to_mcap</w:t>
      </w:r>
      <w:proofErr w:type="spellEnd"/>
      <w:r w:rsidRPr="00006701">
        <w:rPr>
          <w:color w:val="000000" w:themeColor="text1"/>
          <w:sz w:val="24"/>
          <w:szCs w:val="24"/>
          <w:lang w:val="en-IN"/>
        </w:rPr>
        <w:t>: Ratio of 24h volume to market capitalization.</w:t>
      </w:r>
    </w:p>
    <w:p w14:paraId="02589835" w14:textId="77777777" w:rsidR="00006701" w:rsidRPr="00006701" w:rsidRDefault="00006701" w:rsidP="00006701">
      <w:pPr>
        <w:numPr>
          <w:ilvl w:val="1"/>
          <w:numId w:val="3"/>
        </w:numPr>
        <w:rPr>
          <w:color w:val="000000" w:themeColor="text1"/>
          <w:sz w:val="24"/>
          <w:szCs w:val="24"/>
          <w:lang w:val="en-IN"/>
        </w:rPr>
      </w:pPr>
      <w:proofErr w:type="spellStart"/>
      <w:r w:rsidRPr="00006701">
        <w:rPr>
          <w:color w:val="000000" w:themeColor="text1"/>
          <w:sz w:val="24"/>
          <w:szCs w:val="24"/>
          <w:lang w:val="en-IN"/>
        </w:rPr>
        <w:t>vol_price_ratio</w:t>
      </w:r>
      <w:proofErr w:type="spellEnd"/>
      <w:r w:rsidRPr="00006701">
        <w:rPr>
          <w:color w:val="000000" w:themeColor="text1"/>
          <w:sz w:val="24"/>
          <w:szCs w:val="24"/>
          <w:lang w:val="en-IN"/>
        </w:rPr>
        <w:t>: Ratio of 24h volume to current price, indicating trading intensity.</w:t>
      </w:r>
    </w:p>
    <w:p w14:paraId="224684E0" w14:textId="77777777" w:rsidR="00006701" w:rsidRDefault="00006701" w:rsidP="00006701">
      <w:pPr>
        <w:spacing w:line="360" w:lineRule="auto"/>
        <w:rPr>
          <w:color w:val="002060"/>
          <w:sz w:val="32"/>
          <w:szCs w:val="32"/>
        </w:rPr>
      </w:pPr>
    </w:p>
    <w:p w14:paraId="066445BE" w14:textId="77777777" w:rsidR="00006701" w:rsidRPr="00006701" w:rsidRDefault="00006701" w:rsidP="00006701">
      <w:pPr>
        <w:spacing w:line="360" w:lineRule="auto"/>
        <w:rPr>
          <w:rFonts w:ascii="Calibri" w:hAnsi="Calibri" w:cs="Calibri"/>
          <w:b/>
          <w:bCs/>
          <w:color w:val="2F5496" w:themeColor="accent1" w:themeShade="BF"/>
          <w:sz w:val="32"/>
          <w:szCs w:val="32"/>
          <w:lang w:val="en-IN"/>
        </w:rPr>
      </w:pPr>
      <w:r w:rsidRPr="00006701">
        <w:rPr>
          <w:rFonts w:ascii="Calibri" w:hAnsi="Calibri" w:cs="Calibri"/>
          <w:b/>
          <w:bCs/>
          <w:color w:val="2F5496" w:themeColor="accent1" w:themeShade="BF"/>
          <w:sz w:val="32"/>
          <w:szCs w:val="32"/>
          <w:lang w:val="en-IN"/>
        </w:rPr>
        <w:t>Log Transformation</w:t>
      </w:r>
    </w:p>
    <w:p w14:paraId="54BEBC1A" w14:textId="6F942B1A"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To handle the large magnitude differences and skewed distributions commonly found in financial data, logarithmic transformation was applied to selected features:</w:t>
      </w:r>
    </w:p>
    <w:p w14:paraId="3443127A" w14:textId="77777777" w:rsidR="00006701" w:rsidRPr="00006701" w:rsidRDefault="00006701" w:rsidP="00006701">
      <w:pPr>
        <w:numPr>
          <w:ilvl w:val="0"/>
          <w:numId w:val="4"/>
        </w:numPr>
        <w:spacing w:line="360" w:lineRule="auto"/>
        <w:rPr>
          <w:rFonts w:ascii="Arial" w:hAnsi="Arial" w:cs="Arial"/>
          <w:sz w:val="24"/>
          <w:szCs w:val="24"/>
          <w:lang w:val="en-IN"/>
        </w:rPr>
      </w:pPr>
      <w:proofErr w:type="spellStart"/>
      <w:r w:rsidRPr="00006701">
        <w:rPr>
          <w:rFonts w:ascii="Arial" w:hAnsi="Arial" w:cs="Arial"/>
          <w:sz w:val="24"/>
          <w:szCs w:val="24"/>
          <w:lang w:val="en-IN"/>
        </w:rPr>
        <w:t>log_price</w:t>
      </w:r>
      <w:proofErr w:type="spellEnd"/>
      <w:r w:rsidRPr="00006701">
        <w:rPr>
          <w:rFonts w:ascii="Arial" w:hAnsi="Arial" w:cs="Arial"/>
          <w:sz w:val="24"/>
          <w:szCs w:val="24"/>
          <w:lang w:val="en-IN"/>
        </w:rPr>
        <w:t xml:space="preserve"> = log1p(price)</w:t>
      </w:r>
    </w:p>
    <w:p w14:paraId="0C28B4C8" w14:textId="77777777" w:rsidR="00006701" w:rsidRPr="00006701" w:rsidRDefault="00006701" w:rsidP="00006701">
      <w:pPr>
        <w:numPr>
          <w:ilvl w:val="0"/>
          <w:numId w:val="4"/>
        </w:numPr>
        <w:spacing w:line="360" w:lineRule="auto"/>
        <w:rPr>
          <w:rFonts w:ascii="Arial" w:hAnsi="Arial" w:cs="Arial"/>
          <w:sz w:val="24"/>
          <w:szCs w:val="24"/>
          <w:lang w:val="en-IN"/>
        </w:rPr>
      </w:pPr>
      <w:proofErr w:type="spellStart"/>
      <w:r w:rsidRPr="00006701">
        <w:rPr>
          <w:rFonts w:ascii="Arial" w:hAnsi="Arial" w:cs="Arial"/>
          <w:sz w:val="24"/>
          <w:szCs w:val="24"/>
          <w:lang w:val="en-IN"/>
        </w:rPr>
        <w:lastRenderedPageBreak/>
        <w:t>log_volume</w:t>
      </w:r>
      <w:proofErr w:type="spellEnd"/>
      <w:r w:rsidRPr="00006701">
        <w:rPr>
          <w:rFonts w:ascii="Arial" w:hAnsi="Arial" w:cs="Arial"/>
          <w:sz w:val="24"/>
          <w:szCs w:val="24"/>
          <w:lang w:val="en-IN"/>
        </w:rPr>
        <w:t xml:space="preserve"> = log1p(24h_volume)</w:t>
      </w:r>
    </w:p>
    <w:p w14:paraId="10AC03B2" w14:textId="77777777" w:rsidR="00006701" w:rsidRPr="00006701" w:rsidRDefault="00006701" w:rsidP="00006701">
      <w:pPr>
        <w:numPr>
          <w:ilvl w:val="0"/>
          <w:numId w:val="4"/>
        </w:numPr>
        <w:spacing w:line="360" w:lineRule="auto"/>
        <w:rPr>
          <w:rFonts w:ascii="Arial" w:hAnsi="Arial" w:cs="Arial"/>
          <w:sz w:val="24"/>
          <w:szCs w:val="24"/>
          <w:lang w:val="en-IN"/>
        </w:rPr>
      </w:pPr>
      <w:proofErr w:type="spellStart"/>
      <w:r w:rsidRPr="00006701">
        <w:rPr>
          <w:rFonts w:ascii="Arial" w:hAnsi="Arial" w:cs="Arial"/>
          <w:sz w:val="24"/>
          <w:szCs w:val="24"/>
          <w:lang w:val="en-IN"/>
        </w:rPr>
        <w:t>log_mkt_cap</w:t>
      </w:r>
      <w:proofErr w:type="spellEnd"/>
      <w:r w:rsidRPr="00006701">
        <w:rPr>
          <w:rFonts w:ascii="Arial" w:hAnsi="Arial" w:cs="Arial"/>
          <w:sz w:val="24"/>
          <w:szCs w:val="24"/>
          <w:lang w:val="en-IN"/>
        </w:rPr>
        <w:t xml:space="preserve"> = log1p(</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32168F7E" w14:textId="77777777"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This transformation:</w:t>
      </w:r>
    </w:p>
    <w:p w14:paraId="268BA7B9" w14:textId="77777777" w:rsidR="00006701" w:rsidRPr="00006701" w:rsidRDefault="00006701" w:rsidP="00006701">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Compressed the scale of the data.</w:t>
      </w:r>
    </w:p>
    <w:p w14:paraId="56AE1A9B" w14:textId="77777777" w:rsidR="00006701" w:rsidRPr="00006701" w:rsidRDefault="00006701" w:rsidP="00006701">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Reduced the effect of extreme values (outliers).</w:t>
      </w:r>
    </w:p>
    <w:p w14:paraId="703F8133" w14:textId="77777777" w:rsidR="00006701" w:rsidRPr="00006701" w:rsidRDefault="00006701" w:rsidP="00006701">
      <w:pPr>
        <w:numPr>
          <w:ilvl w:val="0"/>
          <w:numId w:val="5"/>
        </w:numPr>
        <w:spacing w:line="360" w:lineRule="auto"/>
        <w:rPr>
          <w:rFonts w:ascii="Arial" w:hAnsi="Arial" w:cs="Arial"/>
          <w:sz w:val="24"/>
          <w:szCs w:val="24"/>
          <w:lang w:val="en-IN"/>
        </w:rPr>
      </w:pPr>
      <w:r w:rsidRPr="00006701">
        <w:rPr>
          <w:rFonts w:ascii="Arial" w:hAnsi="Arial" w:cs="Arial"/>
          <w:sz w:val="24"/>
          <w:szCs w:val="24"/>
          <w:lang w:val="en-IN"/>
        </w:rPr>
        <w:t>Helped stabilize variance and improve the performance of machine learning models by making the data more normally distributed.</w:t>
      </w:r>
    </w:p>
    <w:p w14:paraId="4F4C7A03" w14:textId="77777777" w:rsidR="00006701" w:rsidRPr="00006701" w:rsidRDefault="00006701" w:rsidP="00006701">
      <w:pPr>
        <w:spacing w:line="360" w:lineRule="auto"/>
        <w:rPr>
          <w:rFonts w:ascii="Arial" w:hAnsi="Arial" w:cs="Arial"/>
          <w:b/>
          <w:bCs/>
          <w:sz w:val="24"/>
          <w:szCs w:val="24"/>
          <w:lang w:val="en-IN"/>
        </w:rPr>
      </w:pPr>
      <w:r w:rsidRPr="00006701">
        <w:rPr>
          <w:rFonts w:ascii="Segoe UI Emoji" w:hAnsi="Segoe UI Emoji" w:cs="Segoe UI Emoji"/>
          <w:b/>
          <w:bCs/>
          <w:sz w:val="24"/>
          <w:szCs w:val="24"/>
          <w:lang w:val="en-IN"/>
        </w:rPr>
        <w:t>🔹</w:t>
      </w:r>
      <w:r w:rsidRPr="00006701">
        <w:rPr>
          <w:rFonts w:ascii="Arial" w:hAnsi="Arial" w:cs="Arial"/>
          <w:b/>
          <w:bCs/>
          <w:sz w:val="24"/>
          <w:szCs w:val="24"/>
          <w:lang w:val="en-IN"/>
        </w:rPr>
        <w:t xml:space="preserve"> Lag Features (Time Dependency)</w:t>
      </w:r>
    </w:p>
    <w:p w14:paraId="43F1A1ED" w14:textId="77777777"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 xml:space="preserve">In order to incorporate time-based patterns and temporal dependencies, </w:t>
      </w:r>
      <w:r w:rsidRPr="00006701">
        <w:rPr>
          <w:rFonts w:ascii="Arial" w:hAnsi="Arial" w:cs="Arial"/>
          <w:b/>
          <w:bCs/>
          <w:sz w:val="24"/>
          <w:szCs w:val="24"/>
          <w:lang w:val="en-IN"/>
        </w:rPr>
        <w:t>lag features</w:t>
      </w:r>
      <w:r w:rsidRPr="00006701">
        <w:rPr>
          <w:rFonts w:ascii="Arial" w:hAnsi="Arial" w:cs="Arial"/>
          <w:sz w:val="24"/>
          <w:szCs w:val="24"/>
          <w:lang w:val="en-IN"/>
        </w:rPr>
        <w:t xml:space="preserve"> were created for each cryptocurrency (symbol) using the group-by technique:</w:t>
      </w:r>
    </w:p>
    <w:p w14:paraId="27DDDCF6" w14:textId="77777777" w:rsidR="00006701" w:rsidRPr="00DB1161" w:rsidRDefault="00006701" w:rsidP="00006701">
      <w:pPr>
        <w:spacing w:line="360" w:lineRule="auto"/>
        <w:rPr>
          <w:rFonts w:ascii="Arial" w:hAnsi="Arial" w:cs="Arial"/>
          <w:sz w:val="24"/>
          <w:szCs w:val="24"/>
          <w:highlight w:val="yellow"/>
          <w:lang w:val="en-IN"/>
        </w:rPr>
      </w:pPr>
      <w:r w:rsidRPr="00DB1161">
        <w:rPr>
          <w:rFonts w:ascii="Arial" w:hAnsi="Arial" w:cs="Arial"/>
          <w:sz w:val="24"/>
          <w:szCs w:val="24"/>
          <w:highlight w:val="yellow"/>
          <w:lang w:val="en-IN"/>
        </w:rPr>
        <w:t xml:space="preserve">grouped = </w:t>
      </w:r>
      <w:proofErr w:type="spellStart"/>
      <w:proofErr w:type="gramStart"/>
      <w:r w:rsidRPr="00DB1161">
        <w:rPr>
          <w:rFonts w:ascii="Arial" w:hAnsi="Arial" w:cs="Arial"/>
          <w:sz w:val="24"/>
          <w:szCs w:val="24"/>
          <w:highlight w:val="yellow"/>
          <w:lang w:val="en-IN"/>
        </w:rPr>
        <w:t>df.groupby</w:t>
      </w:r>
      <w:proofErr w:type="spellEnd"/>
      <w:proofErr w:type="gramEnd"/>
      <w:r w:rsidRPr="00DB1161">
        <w:rPr>
          <w:rFonts w:ascii="Arial" w:hAnsi="Arial" w:cs="Arial"/>
          <w:sz w:val="24"/>
          <w:szCs w:val="24"/>
          <w:highlight w:val="yellow"/>
          <w:lang w:val="en-IN"/>
        </w:rPr>
        <w:t>('symbol')</w:t>
      </w:r>
    </w:p>
    <w:p w14:paraId="0572975F" w14:textId="77777777" w:rsidR="00006701" w:rsidRPr="00DB1161" w:rsidRDefault="00006701" w:rsidP="00006701">
      <w:pPr>
        <w:spacing w:line="360" w:lineRule="auto"/>
        <w:rPr>
          <w:rFonts w:ascii="Arial" w:hAnsi="Arial" w:cs="Arial"/>
          <w:sz w:val="24"/>
          <w:szCs w:val="24"/>
          <w:highlight w:val="yellow"/>
          <w:lang w:val="en-IN"/>
        </w:rPr>
      </w:pPr>
      <w:proofErr w:type="spellStart"/>
      <w:r w:rsidRPr="00DB1161">
        <w:rPr>
          <w:rFonts w:ascii="Arial" w:hAnsi="Arial" w:cs="Arial"/>
          <w:sz w:val="24"/>
          <w:szCs w:val="24"/>
          <w:highlight w:val="yellow"/>
          <w:lang w:val="en-IN"/>
        </w:rPr>
        <w:t>df</w:t>
      </w:r>
      <w:proofErr w:type="spellEnd"/>
      <w:r w:rsidRPr="00DB1161">
        <w:rPr>
          <w:rFonts w:ascii="Arial" w:hAnsi="Arial" w:cs="Arial"/>
          <w:sz w:val="24"/>
          <w:szCs w:val="24"/>
          <w:highlight w:val="yellow"/>
          <w:lang w:val="en-IN"/>
        </w:rPr>
        <w:t>['price_lag1'] = grouped['</w:t>
      </w:r>
      <w:proofErr w:type="spellStart"/>
      <w:r w:rsidRPr="00DB1161">
        <w:rPr>
          <w:rFonts w:ascii="Arial" w:hAnsi="Arial" w:cs="Arial"/>
          <w:sz w:val="24"/>
          <w:szCs w:val="24"/>
          <w:highlight w:val="yellow"/>
          <w:lang w:val="en-IN"/>
        </w:rPr>
        <w:t>log_price</w:t>
      </w:r>
      <w:proofErr w:type="spellEnd"/>
      <w:r w:rsidRPr="00DB1161">
        <w:rPr>
          <w:rFonts w:ascii="Arial" w:hAnsi="Arial" w:cs="Arial"/>
          <w:sz w:val="24"/>
          <w:szCs w:val="24"/>
          <w:highlight w:val="yellow"/>
          <w:lang w:val="en-IN"/>
        </w:rPr>
        <w:t>'</w:t>
      </w:r>
      <w:proofErr w:type="gramStart"/>
      <w:r w:rsidRPr="00DB1161">
        <w:rPr>
          <w:rFonts w:ascii="Arial" w:hAnsi="Arial" w:cs="Arial"/>
          <w:sz w:val="24"/>
          <w:szCs w:val="24"/>
          <w:highlight w:val="yellow"/>
          <w:lang w:val="en-IN"/>
        </w:rPr>
        <w:t>].shift</w:t>
      </w:r>
      <w:proofErr w:type="gramEnd"/>
      <w:r w:rsidRPr="00DB1161">
        <w:rPr>
          <w:rFonts w:ascii="Arial" w:hAnsi="Arial" w:cs="Arial"/>
          <w:sz w:val="24"/>
          <w:szCs w:val="24"/>
          <w:highlight w:val="yellow"/>
          <w:lang w:val="en-IN"/>
        </w:rPr>
        <w:t>(1)</w:t>
      </w:r>
    </w:p>
    <w:p w14:paraId="1825CE5D" w14:textId="77777777" w:rsidR="00006701" w:rsidRPr="00DB1161" w:rsidRDefault="00006701" w:rsidP="00006701">
      <w:pPr>
        <w:spacing w:line="360" w:lineRule="auto"/>
        <w:rPr>
          <w:rFonts w:ascii="Arial" w:hAnsi="Arial" w:cs="Arial"/>
          <w:sz w:val="24"/>
          <w:szCs w:val="24"/>
          <w:highlight w:val="yellow"/>
          <w:lang w:val="en-IN"/>
        </w:rPr>
      </w:pPr>
      <w:proofErr w:type="spellStart"/>
      <w:r w:rsidRPr="00DB1161">
        <w:rPr>
          <w:rFonts w:ascii="Arial" w:hAnsi="Arial" w:cs="Arial"/>
          <w:sz w:val="24"/>
          <w:szCs w:val="24"/>
          <w:highlight w:val="yellow"/>
          <w:lang w:val="en-IN"/>
        </w:rPr>
        <w:t>df</w:t>
      </w:r>
      <w:proofErr w:type="spellEnd"/>
      <w:r w:rsidRPr="00DB1161">
        <w:rPr>
          <w:rFonts w:ascii="Arial" w:hAnsi="Arial" w:cs="Arial"/>
          <w:sz w:val="24"/>
          <w:szCs w:val="24"/>
          <w:highlight w:val="yellow"/>
          <w:lang w:val="en-IN"/>
        </w:rPr>
        <w:t>['volume_lag1'] = grouped['</w:t>
      </w:r>
      <w:proofErr w:type="spellStart"/>
      <w:r w:rsidRPr="00DB1161">
        <w:rPr>
          <w:rFonts w:ascii="Arial" w:hAnsi="Arial" w:cs="Arial"/>
          <w:sz w:val="24"/>
          <w:szCs w:val="24"/>
          <w:highlight w:val="yellow"/>
          <w:lang w:val="en-IN"/>
        </w:rPr>
        <w:t>log_volume</w:t>
      </w:r>
      <w:proofErr w:type="spellEnd"/>
      <w:r w:rsidRPr="00DB1161">
        <w:rPr>
          <w:rFonts w:ascii="Arial" w:hAnsi="Arial" w:cs="Arial"/>
          <w:sz w:val="24"/>
          <w:szCs w:val="24"/>
          <w:highlight w:val="yellow"/>
          <w:lang w:val="en-IN"/>
        </w:rPr>
        <w:t>'</w:t>
      </w:r>
      <w:proofErr w:type="gramStart"/>
      <w:r w:rsidRPr="00DB1161">
        <w:rPr>
          <w:rFonts w:ascii="Arial" w:hAnsi="Arial" w:cs="Arial"/>
          <w:sz w:val="24"/>
          <w:szCs w:val="24"/>
          <w:highlight w:val="yellow"/>
          <w:lang w:val="en-IN"/>
        </w:rPr>
        <w:t>].shift</w:t>
      </w:r>
      <w:proofErr w:type="gramEnd"/>
      <w:r w:rsidRPr="00DB1161">
        <w:rPr>
          <w:rFonts w:ascii="Arial" w:hAnsi="Arial" w:cs="Arial"/>
          <w:sz w:val="24"/>
          <w:szCs w:val="24"/>
          <w:highlight w:val="yellow"/>
          <w:lang w:val="en-IN"/>
        </w:rPr>
        <w:t>(1)</w:t>
      </w:r>
    </w:p>
    <w:p w14:paraId="7D6A77C2" w14:textId="77777777" w:rsidR="00006701" w:rsidRPr="00006701" w:rsidRDefault="00006701" w:rsidP="00006701">
      <w:pPr>
        <w:spacing w:line="360" w:lineRule="auto"/>
        <w:rPr>
          <w:rFonts w:ascii="Arial" w:hAnsi="Arial" w:cs="Arial"/>
          <w:sz w:val="24"/>
          <w:szCs w:val="24"/>
          <w:lang w:val="en-IN"/>
        </w:rPr>
      </w:pPr>
      <w:proofErr w:type="spellStart"/>
      <w:r w:rsidRPr="00DB1161">
        <w:rPr>
          <w:rFonts w:ascii="Arial" w:hAnsi="Arial" w:cs="Arial"/>
          <w:sz w:val="24"/>
          <w:szCs w:val="24"/>
          <w:highlight w:val="yellow"/>
          <w:lang w:val="en-IN"/>
        </w:rPr>
        <w:t>df</w:t>
      </w:r>
      <w:proofErr w:type="spellEnd"/>
      <w:r w:rsidRPr="00DB1161">
        <w:rPr>
          <w:rFonts w:ascii="Arial" w:hAnsi="Arial" w:cs="Arial"/>
          <w:sz w:val="24"/>
          <w:szCs w:val="24"/>
          <w:highlight w:val="yellow"/>
          <w:lang w:val="en-IN"/>
        </w:rPr>
        <w:t>['mktcap_lag1'] = grouped['</w:t>
      </w:r>
      <w:proofErr w:type="spellStart"/>
      <w:r w:rsidRPr="00DB1161">
        <w:rPr>
          <w:rFonts w:ascii="Arial" w:hAnsi="Arial" w:cs="Arial"/>
          <w:sz w:val="24"/>
          <w:szCs w:val="24"/>
          <w:highlight w:val="yellow"/>
          <w:lang w:val="en-IN"/>
        </w:rPr>
        <w:t>log_mkt_cap</w:t>
      </w:r>
      <w:proofErr w:type="spellEnd"/>
      <w:r w:rsidRPr="00DB1161">
        <w:rPr>
          <w:rFonts w:ascii="Arial" w:hAnsi="Arial" w:cs="Arial"/>
          <w:sz w:val="24"/>
          <w:szCs w:val="24"/>
          <w:highlight w:val="yellow"/>
          <w:lang w:val="en-IN"/>
        </w:rPr>
        <w:t>'</w:t>
      </w:r>
      <w:proofErr w:type="gramStart"/>
      <w:r w:rsidRPr="00DB1161">
        <w:rPr>
          <w:rFonts w:ascii="Arial" w:hAnsi="Arial" w:cs="Arial"/>
          <w:sz w:val="24"/>
          <w:szCs w:val="24"/>
          <w:highlight w:val="yellow"/>
          <w:lang w:val="en-IN"/>
        </w:rPr>
        <w:t>].shift</w:t>
      </w:r>
      <w:proofErr w:type="gramEnd"/>
      <w:r w:rsidRPr="00DB1161">
        <w:rPr>
          <w:rFonts w:ascii="Arial" w:hAnsi="Arial" w:cs="Arial"/>
          <w:sz w:val="24"/>
          <w:szCs w:val="24"/>
          <w:highlight w:val="yellow"/>
          <w:lang w:val="en-IN"/>
        </w:rPr>
        <w:t>(1)</w:t>
      </w:r>
    </w:p>
    <w:p w14:paraId="78815398" w14:textId="77777777"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 xml:space="preserve">These lag features represent the previous day’s log-transformed price, volume, and market capitalization for each coin. They are crucial in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 xml:space="preserve"> sequential trends and temporal </w:t>
      </w:r>
      <w:proofErr w:type="spellStart"/>
      <w:r w:rsidRPr="00006701">
        <w:rPr>
          <w:rFonts w:ascii="Arial" w:hAnsi="Arial" w:cs="Arial"/>
          <w:sz w:val="24"/>
          <w:szCs w:val="24"/>
          <w:lang w:val="en-IN"/>
        </w:rPr>
        <w:t>behavior</w:t>
      </w:r>
      <w:proofErr w:type="spellEnd"/>
      <w:r w:rsidRPr="00006701">
        <w:rPr>
          <w:rFonts w:ascii="Arial" w:hAnsi="Arial" w:cs="Arial"/>
          <w:sz w:val="24"/>
          <w:szCs w:val="24"/>
          <w:lang w:val="en-IN"/>
        </w:rPr>
        <w:t xml:space="preserve"> in the market, especially for models that capture time dynamics like LSTM.</w:t>
      </w:r>
    </w:p>
    <w:p w14:paraId="1470F3D2" w14:textId="77777777" w:rsidR="00006701" w:rsidRPr="00006701" w:rsidRDefault="00006701" w:rsidP="00006701">
      <w:pPr>
        <w:numPr>
          <w:ilvl w:val="0"/>
          <w:numId w:val="6"/>
        </w:numPr>
        <w:spacing w:line="360" w:lineRule="auto"/>
        <w:rPr>
          <w:rFonts w:ascii="Arial" w:hAnsi="Arial" w:cs="Arial"/>
          <w:sz w:val="24"/>
          <w:szCs w:val="24"/>
          <w:lang w:val="en-IN"/>
        </w:rPr>
      </w:pPr>
      <w:r w:rsidRPr="00006701">
        <w:rPr>
          <w:rFonts w:ascii="Arial" w:hAnsi="Arial" w:cs="Arial"/>
          <w:sz w:val="24"/>
          <w:szCs w:val="24"/>
          <w:lang w:val="en-IN"/>
        </w:rPr>
        <w:t>price_lag1: Helps capture short-term price momentum or reversals.</w:t>
      </w:r>
    </w:p>
    <w:p w14:paraId="4C466DAB" w14:textId="77777777" w:rsidR="00006701" w:rsidRPr="00006701" w:rsidRDefault="00006701" w:rsidP="00006701">
      <w:pPr>
        <w:numPr>
          <w:ilvl w:val="0"/>
          <w:numId w:val="6"/>
        </w:numPr>
        <w:spacing w:line="360" w:lineRule="auto"/>
        <w:rPr>
          <w:rFonts w:ascii="Arial" w:hAnsi="Arial" w:cs="Arial"/>
          <w:sz w:val="24"/>
          <w:szCs w:val="24"/>
          <w:lang w:val="en-IN"/>
        </w:rPr>
      </w:pPr>
      <w:r w:rsidRPr="00006701">
        <w:rPr>
          <w:rFonts w:ascii="Arial" w:hAnsi="Arial" w:cs="Arial"/>
          <w:sz w:val="24"/>
          <w:szCs w:val="24"/>
          <w:lang w:val="en-IN"/>
        </w:rPr>
        <w:t>volume_lag1: Helps identify surges or drops in trading activity.</w:t>
      </w:r>
    </w:p>
    <w:p w14:paraId="44EA23AB" w14:textId="77777777" w:rsidR="00006701" w:rsidRPr="00006701" w:rsidRDefault="00006701" w:rsidP="00006701">
      <w:pPr>
        <w:numPr>
          <w:ilvl w:val="0"/>
          <w:numId w:val="6"/>
        </w:numPr>
        <w:spacing w:line="360" w:lineRule="auto"/>
        <w:rPr>
          <w:rFonts w:ascii="Arial" w:hAnsi="Arial" w:cs="Arial"/>
          <w:sz w:val="24"/>
          <w:szCs w:val="24"/>
          <w:lang w:val="en-IN"/>
        </w:rPr>
      </w:pPr>
      <w:r w:rsidRPr="00006701">
        <w:rPr>
          <w:rFonts w:ascii="Arial" w:hAnsi="Arial" w:cs="Arial"/>
          <w:sz w:val="24"/>
          <w:szCs w:val="24"/>
          <w:lang w:val="en-IN"/>
        </w:rPr>
        <w:t>mktcap_lag1: Helps track shifts in investor interest and market valuation over time.</w:t>
      </w:r>
    </w:p>
    <w:p w14:paraId="65673C33" w14:textId="77777777"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The inclusion of these lag features enabled the models to better understand historical dependencies, thus enhancing their predictive accuracy for both regression and classification tasks.</w:t>
      </w:r>
    </w:p>
    <w:p w14:paraId="16C12154" w14:textId="404D62EE" w:rsidR="00006701" w:rsidRPr="00006701" w:rsidRDefault="00006701" w:rsidP="00006701">
      <w:pPr>
        <w:spacing w:line="360" w:lineRule="auto"/>
        <w:rPr>
          <w:rFonts w:ascii="Arial" w:hAnsi="Arial" w:cs="Arial"/>
          <w:sz w:val="24"/>
          <w:szCs w:val="24"/>
          <w:lang w:val="en-IN"/>
        </w:rPr>
      </w:pPr>
    </w:p>
    <w:p w14:paraId="0A285023" w14:textId="73D90BCA" w:rsidR="00006701" w:rsidRPr="00006701" w:rsidRDefault="00006701" w:rsidP="00006701">
      <w:pPr>
        <w:spacing w:line="360" w:lineRule="auto"/>
        <w:rPr>
          <w:rFonts w:ascii="Arial" w:hAnsi="Arial" w:cs="Arial"/>
          <w:b/>
          <w:bCs/>
          <w:color w:val="2F5496" w:themeColor="accent1" w:themeShade="BF"/>
          <w:sz w:val="32"/>
          <w:szCs w:val="32"/>
          <w:lang w:val="en-IN"/>
        </w:rPr>
      </w:pPr>
      <w:r w:rsidRPr="00006701">
        <w:rPr>
          <w:rFonts w:ascii="Arial" w:hAnsi="Arial" w:cs="Arial"/>
          <w:b/>
          <w:bCs/>
          <w:color w:val="2F5496" w:themeColor="accent1" w:themeShade="BF"/>
          <w:sz w:val="32"/>
          <w:szCs w:val="32"/>
          <w:lang w:val="en-IN"/>
        </w:rPr>
        <w:t>Exploratory Data Analysis (EDA)</w:t>
      </w:r>
    </w:p>
    <w:p w14:paraId="4797002B" w14:textId="77777777" w:rsidR="00006701" w:rsidRPr="00006701" w:rsidRDefault="00006701" w:rsidP="00006701">
      <w:pPr>
        <w:spacing w:line="360" w:lineRule="auto"/>
        <w:rPr>
          <w:rFonts w:ascii="Arial" w:hAnsi="Arial" w:cs="Arial"/>
          <w:sz w:val="24"/>
          <w:szCs w:val="24"/>
          <w:lang w:val="en-IN"/>
        </w:rPr>
      </w:pPr>
      <w:r w:rsidRPr="00006701">
        <w:rPr>
          <w:rFonts w:ascii="Arial" w:hAnsi="Arial" w:cs="Arial"/>
          <w:sz w:val="24"/>
          <w:szCs w:val="24"/>
          <w:lang w:val="en-IN"/>
        </w:rPr>
        <w:t xml:space="preserve">Exploratory Data Analysis (EDA) was performed to understand the structure, patterns, and relationships in the cryptocurrency market data. This step helped in identifying key trends, detecting anomalies, and guiding the feature engineering and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 xml:space="preserve"> process.</w:t>
      </w:r>
    </w:p>
    <w:p w14:paraId="06EE46F8" w14:textId="68A64196"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Summary Statistics</w:t>
      </w:r>
    </w:p>
    <w:p w14:paraId="7E25474C" w14:textId="77777777" w:rsidR="00006701" w:rsidRPr="00006701" w:rsidRDefault="00006701" w:rsidP="00006701">
      <w:pPr>
        <w:numPr>
          <w:ilvl w:val="0"/>
          <w:numId w:val="7"/>
        </w:numPr>
        <w:spacing w:line="360" w:lineRule="auto"/>
        <w:rPr>
          <w:rFonts w:ascii="Arial" w:hAnsi="Arial" w:cs="Arial"/>
          <w:sz w:val="24"/>
          <w:szCs w:val="24"/>
          <w:lang w:val="en-IN"/>
        </w:rPr>
      </w:pPr>
      <w:r w:rsidRPr="00006701">
        <w:rPr>
          <w:rFonts w:ascii="Arial" w:hAnsi="Arial" w:cs="Arial"/>
          <w:sz w:val="24"/>
          <w:szCs w:val="24"/>
          <w:lang w:val="en-IN"/>
        </w:rPr>
        <w:t xml:space="preserve">Descriptive statistics (mean, median, standard deviation, min, max) were calculated for all numerical columns such as price, 1h, 24h, 7d, 24h_volume,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772D1914" w14:textId="77777777" w:rsidR="00006701" w:rsidRPr="00006701" w:rsidRDefault="00006701" w:rsidP="00006701">
      <w:pPr>
        <w:numPr>
          <w:ilvl w:val="0"/>
          <w:numId w:val="7"/>
        </w:numPr>
        <w:spacing w:line="360" w:lineRule="auto"/>
        <w:rPr>
          <w:rFonts w:ascii="Arial" w:hAnsi="Arial" w:cs="Arial"/>
          <w:sz w:val="24"/>
          <w:szCs w:val="24"/>
          <w:lang w:val="en-IN"/>
        </w:rPr>
      </w:pPr>
      <w:r w:rsidRPr="00006701">
        <w:rPr>
          <w:rFonts w:ascii="Arial" w:hAnsi="Arial" w:cs="Arial"/>
          <w:sz w:val="24"/>
          <w:szCs w:val="24"/>
          <w:lang w:val="en-IN"/>
        </w:rPr>
        <w:t>The data showed high variability in trading volume and market capitalization, reflecting the volatile nature of the cryptocurrency market.</w:t>
      </w:r>
    </w:p>
    <w:p w14:paraId="182818D1" w14:textId="4D2F0569"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Distribution Analysis</w:t>
      </w:r>
    </w:p>
    <w:p w14:paraId="554CC9D7" w14:textId="77777777" w:rsidR="00006701" w:rsidRPr="00006701" w:rsidRDefault="00006701" w:rsidP="00006701">
      <w:pPr>
        <w:numPr>
          <w:ilvl w:val="0"/>
          <w:numId w:val="8"/>
        </w:numPr>
        <w:spacing w:line="360" w:lineRule="auto"/>
        <w:rPr>
          <w:rFonts w:ascii="Arial" w:hAnsi="Arial" w:cs="Arial"/>
          <w:sz w:val="24"/>
          <w:szCs w:val="24"/>
          <w:lang w:val="en-IN"/>
        </w:rPr>
      </w:pPr>
      <w:r w:rsidRPr="00006701">
        <w:rPr>
          <w:rFonts w:ascii="Arial" w:hAnsi="Arial" w:cs="Arial"/>
          <w:sz w:val="24"/>
          <w:szCs w:val="24"/>
          <w:lang w:val="en-IN"/>
        </w:rPr>
        <w:t>Histograms and KDE plots were generated to examine the distribution of key variables:</w:t>
      </w:r>
    </w:p>
    <w:p w14:paraId="7DE8149E" w14:textId="77777777" w:rsidR="00006701" w:rsidRPr="00006701" w:rsidRDefault="00006701" w:rsidP="00006701">
      <w:pPr>
        <w:numPr>
          <w:ilvl w:val="1"/>
          <w:numId w:val="8"/>
        </w:numPr>
        <w:spacing w:line="360" w:lineRule="auto"/>
        <w:rPr>
          <w:rFonts w:ascii="Arial" w:hAnsi="Arial" w:cs="Arial"/>
          <w:sz w:val="24"/>
          <w:szCs w:val="24"/>
          <w:lang w:val="en-IN"/>
        </w:rPr>
      </w:pPr>
      <w:r w:rsidRPr="00006701">
        <w:rPr>
          <w:rFonts w:ascii="Arial" w:hAnsi="Arial" w:cs="Arial"/>
          <w:sz w:val="24"/>
          <w:szCs w:val="24"/>
          <w:lang w:val="en-IN"/>
        </w:rPr>
        <w:t>price and volume were right-skewed, with a few coins having extremely high values.</w:t>
      </w:r>
    </w:p>
    <w:p w14:paraId="4B6BF798" w14:textId="77777777" w:rsidR="00006701" w:rsidRPr="00006701" w:rsidRDefault="00006701" w:rsidP="00006701">
      <w:pPr>
        <w:numPr>
          <w:ilvl w:val="1"/>
          <w:numId w:val="8"/>
        </w:numPr>
        <w:spacing w:line="360" w:lineRule="auto"/>
        <w:rPr>
          <w:rFonts w:ascii="Arial" w:hAnsi="Arial" w:cs="Arial"/>
          <w:sz w:val="24"/>
          <w:szCs w:val="24"/>
          <w:lang w:val="en-IN"/>
        </w:rPr>
      </w:pPr>
      <w:r w:rsidRPr="00006701">
        <w:rPr>
          <w:rFonts w:ascii="Arial" w:hAnsi="Arial" w:cs="Arial"/>
          <w:sz w:val="24"/>
          <w:szCs w:val="24"/>
          <w:lang w:val="en-IN"/>
        </w:rPr>
        <w:t xml:space="preserve">After applying log1p transformation on 24h volume, the distribution became more symmetric and suitable for </w:t>
      </w:r>
      <w:proofErr w:type="spellStart"/>
      <w:r w:rsidRPr="00006701">
        <w:rPr>
          <w:rFonts w:ascii="Arial" w:hAnsi="Arial" w:cs="Arial"/>
          <w:sz w:val="24"/>
          <w:szCs w:val="24"/>
          <w:lang w:val="en-IN"/>
        </w:rPr>
        <w:t>modeling</w:t>
      </w:r>
      <w:proofErr w:type="spellEnd"/>
      <w:r w:rsidRPr="00006701">
        <w:rPr>
          <w:rFonts w:ascii="Arial" w:hAnsi="Arial" w:cs="Arial"/>
          <w:sz w:val="24"/>
          <w:szCs w:val="24"/>
          <w:lang w:val="en-IN"/>
        </w:rPr>
        <w:t>.</w:t>
      </w:r>
    </w:p>
    <w:p w14:paraId="0806685A" w14:textId="1FEF78E5"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Correlation Matrix</w:t>
      </w:r>
    </w:p>
    <w:p w14:paraId="78DDE7E9" w14:textId="77777777" w:rsidR="00006701" w:rsidRPr="00006701" w:rsidRDefault="00006701" w:rsidP="00006701">
      <w:pPr>
        <w:numPr>
          <w:ilvl w:val="0"/>
          <w:numId w:val="9"/>
        </w:numPr>
        <w:spacing w:line="360" w:lineRule="auto"/>
        <w:rPr>
          <w:rFonts w:ascii="Arial" w:hAnsi="Arial" w:cs="Arial"/>
          <w:sz w:val="24"/>
          <w:szCs w:val="24"/>
          <w:lang w:val="en-IN"/>
        </w:rPr>
      </w:pPr>
      <w:r w:rsidRPr="00006701">
        <w:rPr>
          <w:rFonts w:ascii="Arial" w:hAnsi="Arial" w:cs="Arial"/>
          <w:sz w:val="24"/>
          <w:szCs w:val="24"/>
          <w:lang w:val="en-IN"/>
        </w:rPr>
        <w:t>A correlation heatmap revealed:</w:t>
      </w:r>
    </w:p>
    <w:p w14:paraId="7416BDB8" w14:textId="77777777" w:rsidR="00006701" w:rsidRPr="00006701" w:rsidRDefault="00006701" w:rsidP="00006701">
      <w:pPr>
        <w:numPr>
          <w:ilvl w:val="1"/>
          <w:numId w:val="9"/>
        </w:numPr>
        <w:spacing w:line="360" w:lineRule="auto"/>
        <w:rPr>
          <w:rFonts w:ascii="Arial" w:hAnsi="Arial" w:cs="Arial"/>
          <w:sz w:val="24"/>
          <w:szCs w:val="24"/>
          <w:lang w:val="en-IN"/>
        </w:rPr>
      </w:pPr>
      <w:r w:rsidRPr="00006701">
        <w:rPr>
          <w:rFonts w:ascii="Arial" w:hAnsi="Arial" w:cs="Arial"/>
          <w:sz w:val="24"/>
          <w:szCs w:val="24"/>
          <w:lang w:val="en-IN"/>
        </w:rPr>
        <w:t xml:space="preserve">Strong positive correlation between 24h_volume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 indicating larger market cap coins tend to have higher trading volume.</w:t>
      </w:r>
    </w:p>
    <w:p w14:paraId="27792139" w14:textId="77777777" w:rsidR="00006701" w:rsidRPr="00006701" w:rsidRDefault="00006701" w:rsidP="00006701">
      <w:pPr>
        <w:numPr>
          <w:ilvl w:val="1"/>
          <w:numId w:val="9"/>
        </w:numPr>
        <w:spacing w:line="360" w:lineRule="auto"/>
        <w:rPr>
          <w:rFonts w:ascii="Arial" w:hAnsi="Arial" w:cs="Arial"/>
          <w:sz w:val="24"/>
          <w:szCs w:val="24"/>
          <w:lang w:val="en-IN"/>
        </w:rPr>
      </w:pPr>
      <w:r w:rsidRPr="00006701">
        <w:rPr>
          <w:rFonts w:ascii="Arial" w:hAnsi="Arial" w:cs="Arial"/>
          <w:sz w:val="24"/>
          <w:szCs w:val="24"/>
          <w:lang w:val="en-IN"/>
        </w:rPr>
        <w:t>Price change percentages (1h, 24h, 7d) showed weaker correlations with liquidity, suggesting that short-term price movement alone isn't a strong predictor.</w:t>
      </w:r>
    </w:p>
    <w:p w14:paraId="6CFC5867" w14:textId="40FDA44F"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Temporal Patterns</w:t>
      </w:r>
    </w:p>
    <w:p w14:paraId="27D85950" w14:textId="77777777" w:rsidR="00006701" w:rsidRPr="00006701" w:rsidRDefault="00006701" w:rsidP="00006701">
      <w:pPr>
        <w:numPr>
          <w:ilvl w:val="0"/>
          <w:numId w:val="10"/>
        </w:numPr>
        <w:spacing w:line="360" w:lineRule="auto"/>
        <w:rPr>
          <w:rFonts w:ascii="Arial" w:hAnsi="Arial" w:cs="Arial"/>
          <w:sz w:val="24"/>
          <w:szCs w:val="24"/>
          <w:lang w:val="en-IN"/>
        </w:rPr>
      </w:pPr>
      <w:r w:rsidRPr="00006701">
        <w:rPr>
          <w:rFonts w:ascii="Arial" w:hAnsi="Arial" w:cs="Arial"/>
          <w:sz w:val="24"/>
          <w:szCs w:val="24"/>
          <w:lang w:val="en-IN"/>
        </w:rPr>
        <w:lastRenderedPageBreak/>
        <w:t>Time-series plots for top cryptocurrencies highlighted fluctuations in price and volume over time.</w:t>
      </w:r>
    </w:p>
    <w:p w14:paraId="31E70923" w14:textId="77777777" w:rsidR="00006701" w:rsidRPr="00006701" w:rsidRDefault="00006701" w:rsidP="00006701">
      <w:pPr>
        <w:numPr>
          <w:ilvl w:val="0"/>
          <w:numId w:val="10"/>
        </w:numPr>
        <w:spacing w:line="360" w:lineRule="auto"/>
        <w:rPr>
          <w:rFonts w:ascii="Arial" w:hAnsi="Arial" w:cs="Arial"/>
          <w:sz w:val="24"/>
          <w:szCs w:val="24"/>
          <w:lang w:val="en-IN"/>
        </w:rPr>
      </w:pPr>
      <w:r w:rsidRPr="00006701">
        <w:rPr>
          <w:rFonts w:ascii="Arial" w:hAnsi="Arial" w:cs="Arial"/>
          <w:sz w:val="24"/>
          <w:szCs w:val="24"/>
          <w:lang w:val="en-IN"/>
        </w:rPr>
        <w:t>Some coins showed periodic spikes in volume, possibly due to news events or market sentiment shifts.</w:t>
      </w:r>
    </w:p>
    <w:p w14:paraId="07564A9A" w14:textId="5D95509A"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Liquidity Level Distribution</w:t>
      </w:r>
    </w:p>
    <w:p w14:paraId="1478A2FB" w14:textId="77777777" w:rsidR="00006701" w:rsidRPr="00006701" w:rsidRDefault="00006701" w:rsidP="00006701">
      <w:pPr>
        <w:numPr>
          <w:ilvl w:val="0"/>
          <w:numId w:val="11"/>
        </w:numPr>
        <w:spacing w:line="360" w:lineRule="auto"/>
        <w:rPr>
          <w:rFonts w:ascii="Arial" w:hAnsi="Arial" w:cs="Arial"/>
          <w:sz w:val="24"/>
          <w:szCs w:val="24"/>
          <w:lang w:val="en-IN"/>
        </w:rPr>
      </w:pPr>
      <w:r w:rsidRPr="00006701">
        <w:rPr>
          <w:rFonts w:ascii="Arial" w:hAnsi="Arial" w:cs="Arial"/>
          <w:sz w:val="24"/>
          <w:szCs w:val="24"/>
          <w:lang w:val="en-IN"/>
        </w:rPr>
        <w:t xml:space="preserve">The </w:t>
      </w:r>
      <w:proofErr w:type="spellStart"/>
      <w:r w:rsidRPr="00006701">
        <w:rPr>
          <w:rFonts w:ascii="Arial" w:hAnsi="Arial" w:cs="Arial"/>
          <w:sz w:val="24"/>
          <w:szCs w:val="24"/>
          <w:lang w:val="en-IN"/>
        </w:rPr>
        <w:t>liquidity_level</w:t>
      </w:r>
      <w:proofErr w:type="spellEnd"/>
      <w:r w:rsidRPr="00006701">
        <w:rPr>
          <w:rFonts w:ascii="Arial" w:hAnsi="Arial" w:cs="Arial"/>
          <w:sz w:val="24"/>
          <w:szCs w:val="24"/>
          <w:lang w:val="en-IN"/>
        </w:rPr>
        <w:t xml:space="preserve"> target variable was created using quantiles and categorized into low, medium, and high.</w:t>
      </w:r>
    </w:p>
    <w:p w14:paraId="73113107" w14:textId="77777777" w:rsidR="00006701" w:rsidRPr="00006701" w:rsidRDefault="00006701" w:rsidP="00006701">
      <w:pPr>
        <w:numPr>
          <w:ilvl w:val="0"/>
          <w:numId w:val="11"/>
        </w:numPr>
        <w:spacing w:line="360" w:lineRule="auto"/>
        <w:rPr>
          <w:rFonts w:ascii="Arial" w:hAnsi="Arial" w:cs="Arial"/>
          <w:sz w:val="24"/>
          <w:szCs w:val="24"/>
          <w:lang w:val="en-IN"/>
        </w:rPr>
      </w:pPr>
      <w:r w:rsidRPr="00006701">
        <w:rPr>
          <w:rFonts w:ascii="Arial" w:hAnsi="Arial" w:cs="Arial"/>
          <w:sz w:val="24"/>
          <w:szCs w:val="24"/>
          <w:lang w:val="en-IN"/>
        </w:rPr>
        <w:t>A bar plot showed a balanced distribution across the three liquidity classes, confirming that quantile binning effectively divided the dataset without severe class imbalance.</w:t>
      </w:r>
    </w:p>
    <w:p w14:paraId="7592BC12" w14:textId="4441FEFC"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Outlier Detection</w:t>
      </w:r>
    </w:p>
    <w:p w14:paraId="1945F959" w14:textId="77777777" w:rsidR="00006701" w:rsidRPr="00006701" w:rsidRDefault="00006701" w:rsidP="00006701">
      <w:pPr>
        <w:numPr>
          <w:ilvl w:val="0"/>
          <w:numId w:val="12"/>
        </w:numPr>
        <w:spacing w:line="360" w:lineRule="auto"/>
        <w:rPr>
          <w:rFonts w:ascii="Arial" w:hAnsi="Arial" w:cs="Arial"/>
          <w:sz w:val="24"/>
          <w:szCs w:val="24"/>
          <w:lang w:val="en-IN"/>
        </w:rPr>
      </w:pPr>
      <w:r w:rsidRPr="00006701">
        <w:rPr>
          <w:rFonts w:ascii="Arial" w:hAnsi="Arial" w:cs="Arial"/>
          <w:sz w:val="24"/>
          <w:szCs w:val="24"/>
          <w:lang w:val="en-IN"/>
        </w:rPr>
        <w:t xml:space="preserve">Boxplots were used to detect outliers in features like price, volume, and </w:t>
      </w:r>
      <w:proofErr w:type="spellStart"/>
      <w:r w:rsidRPr="00006701">
        <w:rPr>
          <w:rFonts w:ascii="Arial" w:hAnsi="Arial" w:cs="Arial"/>
          <w:sz w:val="24"/>
          <w:szCs w:val="24"/>
          <w:lang w:val="en-IN"/>
        </w:rPr>
        <w:t>mkt_cap</w:t>
      </w:r>
      <w:proofErr w:type="spellEnd"/>
      <w:r w:rsidRPr="00006701">
        <w:rPr>
          <w:rFonts w:ascii="Arial" w:hAnsi="Arial" w:cs="Arial"/>
          <w:sz w:val="24"/>
          <w:szCs w:val="24"/>
          <w:lang w:val="en-IN"/>
        </w:rPr>
        <w:t>.</w:t>
      </w:r>
    </w:p>
    <w:p w14:paraId="2C7B9A15" w14:textId="77777777" w:rsidR="00006701" w:rsidRPr="00006701" w:rsidRDefault="00006701" w:rsidP="00006701">
      <w:pPr>
        <w:numPr>
          <w:ilvl w:val="0"/>
          <w:numId w:val="12"/>
        </w:numPr>
        <w:spacing w:line="360" w:lineRule="auto"/>
        <w:rPr>
          <w:rFonts w:ascii="Arial" w:hAnsi="Arial" w:cs="Arial"/>
          <w:sz w:val="24"/>
          <w:szCs w:val="24"/>
          <w:lang w:val="en-IN"/>
        </w:rPr>
      </w:pPr>
      <w:r w:rsidRPr="00006701">
        <w:rPr>
          <w:rFonts w:ascii="Arial" w:hAnsi="Arial" w:cs="Arial"/>
          <w:sz w:val="24"/>
          <w:szCs w:val="24"/>
          <w:lang w:val="en-IN"/>
        </w:rPr>
        <w:t xml:space="preserve">A few outliers were present, particularly for smaller coins with highly volatile trading patterns. However, these were retained as they represent realistic market </w:t>
      </w:r>
      <w:proofErr w:type="spellStart"/>
      <w:r w:rsidRPr="00006701">
        <w:rPr>
          <w:rFonts w:ascii="Arial" w:hAnsi="Arial" w:cs="Arial"/>
          <w:sz w:val="24"/>
          <w:szCs w:val="24"/>
          <w:lang w:val="en-IN"/>
        </w:rPr>
        <w:t>behavior</w:t>
      </w:r>
      <w:proofErr w:type="spellEnd"/>
      <w:r w:rsidRPr="00006701">
        <w:rPr>
          <w:rFonts w:ascii="Arial" w:hAnsi="Arial" w:cs="Arial"/>
          <w:sz w:val="24"/>
          <w:szCs w:val="24"/>
          <w:lang w:val="en-IN"/>
        </w:rPr>
        <w:t>.</w:t>
      </w:r>
    </w:p>
    <w:p w14:paraId="1CD2EDCD" w14:textId="32DFD7A0" w:rsidR="00006701" w:rsidRPr="00006701" w:rsidRDefault="00006701" w:rsidP="00006701">
      <w:pPr>
        <w:spacing w:line="360" w:lineRule="auto"/>
        <w:rPr>
          <w:rFonts w:ascii="Arial" w:hAnsi="Arial" w:cs="Arial"/>
          <w:b/>
          <w:bCs/>
          <w:sz w:val="24"/>
          <w:szCs w:val="24"/>
          <w:lang w:val="en-IN"/>
        </w:rPr>
      </w:pPr>
      <w:r w:rsidRPr="00006701">
        <w:rPr>
          <w:rFonts w:ascii="Arial" w:hAnsi="Arial" w:cs="Arial"/>
          <w:b/>
          <w:bCs/>
          <w:sz w:val="24"/>
          <w:szCs w:val="24"/>
          <w:lang w:val="en-IN"/>
        </w:rPr>
        <w:t>Pairwise Relationships</w:t>
      </w:r>
    </w:p>
    <w:p w14:paraId="62F9809A" w14:textId="77777777" w:rsidR="00006701" w:rsidRPr="00006701" w:rsidRDefault="00006701" w:rsidP="00006701">
      <w:pPr>
        <w:numPr>
          <w:ilvl w:val="0"/>
          <w:numId w:val="13"/>
        </w:numPr>
        <w:spacing w:line="360" w:lineRule="auto"/>
        <w:rPr>
          <w:rFonts w:ascii="Arial" w:hAnsi="Arial" w:cs="Arial"/>
          <w:sz w:val="24"/>
          <w:szCs w:val="24"/>
          <w:lang w:val="en-IN"/>
        </w:rPr>
      </w:pPr>
      <w:r w:rsidRPr="00006701">
        <w:rPr>
          <w:rFonts w:ascii="Arial" w:hAnsi="Arial" w:cs="Arial"/>
          <w:sz w:val="24"/>
          <w:szCs w:val="24"/>
          <w:lang w:val="en-IN"/>
        </w:rPr>
        <w:t>Pair plots helped visualize pairwise relationships between selected features, confirming some linear and non-linear interactions, which justified the use of ensemble and deep learning models.</w:t>
      </w:r>
    </w:p>
    <w:p w14:paraId="18C77774" w14:textId="77777777" w:rsidR="00006701" w:rsidRPr="00006701" w:rsidRDefault="00000000" w:rsidP="00006701">
      <w:pPr>
        <w:spacing w:line="360" w:lineRule="auto"/>
        <w:rPr>
          <w:rFonts w:ascii="Arial" w:hAnsi="Arial" w:cs="Arial"/>
          <w:sz w:val="24"/>
          <w:szCs w:val="24"/>
          <w:lang w:val="en-IN"/>
        </w:rPr>
      </w:pPr>
      <w:r>
        <w:rPr>
          <w:rFonts w:ascii="Arial" w:hAnsi="Arial" w:cs="Arial"/>
          <w:sz w:val="24"/>
          <w:szCs w:val="24"/>
          <w:lang w:val="en-IN"/>
        </w:rPr>
        <w:pict w14:anchorId="25123F4B">
          <v:rect id="_x0000_i1025" style="width:0;height:1.5pt" o:hralign="center" o:hrstd="t" o:hr="t" fillcolor="#a0a0a0" stroked="f"/>
        </w:pict>
      </w:r>
    </w:p>
    <w:p w14:paraId="42FACCF3" w14:textId="4AD14EAA" w:rsidR="00006701" w:rsidRPr="001264DD" w:rsidRDefault="00006701" w:rsidP="001624B6">
      <w:pPr>
        <w:spacing w:line="360" w:lineRule="auto"/>
        <w:rPr>
          <w:rFonts w:ascii="Arial" w:hAnsi="Arial" w:cs="Arial"/>
          <w:sz w:val="24"/>
          <w:szCs w:val="24"/>
          <w:lang w:val="en-IN"/>
        </w:rPr>
      </w:pPr>
      <w:r w:rsidRPr="00006701">
        <w:rPr>
          <w:rFonts w:ascii="Arial" w:hAnsi="Arial" w:cs="Arial"/>
          <w:sz w:val="24"/>
          <w:szCs w:val="24"/>
          <w:lang w:val="en-IN"/>
        </w:rPr>
        <w:t>This EDA provided critical insights that shaped the feature engineering strategy and informed model selection. Visualizations and statistical summaries helped validate the quality and predictive potential of the data.</w:t>
      </w: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263F5411" w14:textId="65891731" w:rsidR="00E4302E" w:rsidRPr="00E4302E" w:rsidRDefault="00E4302E" w:rsidP="00E4302E">
      <w:pPr>
        <w:spacing w:line="360" w:lineRule="auto"/>
        <w:rPr>
          <w:rFonts w:ascii="Arial" w:hAnsi="Arial" w:cs="Arial"/>
          <w:b/>
          <w:bCs/>
          <w:color w:val="002060"/>
          <w:sz w:val="32"/>
          <w:szCs w:val="32"/>
          <w:lang w:val="en-IN"/>
        </w:rPr>
      </w:pPr>
      <w:r w:rsidRPr="00E4302E">
        <w:rPr>
          <w:rFonts w:ascii="Arial" w:hAnsi="Arial" w:cs="Arial"/>
          <w:b/>
          <w:bCs/>
          <w:color w:val="002060"/>
          <w:sz w:val="32"/>
          <w:szCs w:val="32"/>
          <w:lang w:val="en-IN"/>
        </w:rPr>
        <w:t>Hyperparameter Tuning</w:t>
      </w:r>
    </w:p>
    <w:p w14:paraId="6688DCFA"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To enhance the performance of the Random Forest classifier and prevent underfitting or overfitting, hyperparameter tuning was conducted using Grid Search with Time Series Cross-Validation.</w:t>
      </w:r>
    </w:p>
    <w:p w14:paraId="2B9243A1" w14:textId="77777777" w:rsidR="00E4302E" w:rsidRPr="00E4302E" w:rsidRDefault="00000000" w:rsidP="00E4302E">
      <w:pPr>
        <w:spacing w:line="360" w:lineRule="auto"/>
        <w:rPr>
          <w:rFonts w:ascii="Arial" w:hAnsi="Arial" w:cs="Arial"/>
          <w:b/>
          <w:bCs/>
          <w:color w:val="002060"/>
          <w:sz w:val="40"/>
          <w:szCs w:val="40"/>
          <w:lang w:val="en-IN"/>
        </w:rPr>
      </w:pPr>
      <w:r>
        <w:rPr>
          <w:rFonts w:ascii="Arial" w:hAnsi="Arial" w:cs="Arial"/>
          <w:b/>
          <w:bCs/>
          <w:color w:val="002060"/>
          <w:sz w:val="40"/>
          <w:szCs w:val="40"/>
          <w:lang w:val="en-IN"/>
        </w:rPr>
        <w:pict w14:anchorId="79846AB1">
          <v:rect id="_x0000_i1026" style="width:0;height:1.5pt" o:hralign="center" o:hrstd="t" o:hr="t" fillcolor="#a0a0a0" stroked="f"/>
        </w:pict>
      </w:r>
    </w:p>
    <w:p w14:paraId="2539450B"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Tuning Strategy</w:t>
      </w:r>
    </w:p>
    <w:p w14:paraId="211A6A66" w14:textId="77777777" w:rsidR="00E4302E" w:rsidRPr="00E4302E" w:rsidRDefault="00E4302E" w:rsidP="00E4302E">
      <w:pPr>
        <w:numPr>
          <w:ilvl w:val="0"/>
          <w:numId w:val="18"/>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Model: </w:t>
      </w:r>
      <w:proofErr w:type="spellStart"/>
      <w:r w:rsidRPr="00E4302E">
        <w:rPr>
          <w:rFonts w:ascii="Arial" w:hAnsi="Arial" w:cs="Arial"/>
          <w:color w:val="000000" w:themeColor="text1"/>
          <w:sz w:val="24"/>
          <w:szCs w:val="24"/>
          <w:lang w:val="en-IN"/>
        </w:rPr>
        <w:t>RandomForestClassifier</w:t>
      </w:r>
      <w:proofErr w:type="spellEnd"/>
    </w:p>
    <w:p w14:paraId="0D7095C3" w14:textId="77777777" w:rsidR="00E4302E" w:rsidRPr="00E4302E" w:rsidRDefault="00E4302E" w:rsidP="00E4302E">
      <w:pPr>
        <w:numPr>
          <w:ilvl w:val="0"/>
          <w:numId w:val="18"/>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Search Method: </w:t>
      </w:r>
      <w:proofErr w:type="spellStart"/>
      <w:r w:rsidRPr="00E4302E">
        <w:rPr>
          <w:rFonts w:ascii="Arial" w:hAnsi="Arial" w:cs="Arial"/>
          <w:color w:val="000000" w:themeColor="text1"/>
          <w:sz w:val="24"/>
          <w:szCs w:val="24"/>
          <w:lang w:val="en-IN"/>
        </w:rPr>
        <w:t>GridSearchCV</w:t>
      </w:r>
      <w:proofErr w:type="spellEnd"/>
    </w:p>
    <w:p w14:paraId="2533C21B" w14:textId="77777777" w:rsidR="00E4302E" w:rsidRDefault="00E4302E" w:rsidP="00E4302E">
      <w:pPr>
        <w:numPr>
          <w:ilvl w:val="0"/>
          <w:numId w:val="18"/>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Cross-Validation Type: </w:t>
      </w:r>
      <w:proofErr w:type="spellStart"/>
      <w:r w:rsidRPr="00E4302E">
        <w:rPr>
          <w:rFonts w:ascii="Arial" w:hAnsi="Arial" w:cs="Arial"/>
          <w:color w:val="000000" w:themeColor="text1"/>
          <w:sz w:val="24"/>
          <w:szCs w:val="24"/>
          <w:lang w:val="en-IN"/>
        </w:rPr>
        <w:t>TimeSeriesSplit</w:t>
      </w:r>
      <w:proofErr w:type="spellEnd"/>
      <w:r w:rsidRPr="00E4302E">
        <w:rPr>
          <w:rFonts w:ascii="Arial" w:hAnsi="Arial" w:cs="Arial"/>
          <w:color w:val="000000" w:themeColor="text1"/>
          <w:sz w:val="24"/>
          <w:szCs w:val="24"/>
          <w:lang w:val="en-IN"/>
        </w:rPr>
        <w:t xml:space="preserve"> with 5 splits, preserving temporal dependencies in the data (important for time series forecasting tasks).</w:t>
      </w:r>
    </w:p>
    <w:p w14:paraId="24BB131E" w14:textId="24ECA2F1" w:rsidR="00E4302E" w:rsidRPr="00E4302E" w:rsidRDefault="00E4302E" w:rsidP="00E4302E">
      <w:pPr>
        <w:numPr>
          <w:ilvl w:val="0"/>
          <w:numId w:val="18"/>
        </w:num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Parameters Tuned</w:t>
      </w:r>
    </w:p>
    <w:p w14:paraId="37D9201E"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The following hyperparameters of the Random Forest model were tuned: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1610"/>
      </w:tblGrid>
      <w:tr w:rsidR="00E4302E" w:rsidRPr="00E4302E" w14:paraId="1C31ECBA" w14:textId="77777777" w:rsidTr="00E4302E">
        <w:trPr>
          <w:tblHeader/>
          <w:tblCellSpacing w:w="15" w:type="dxa"/>
        </w:trPr>
        <w:tc>
          <w:tcPr>
            <w:tcW w:w="0" w:type="auto"/>
            <w:vAlign w:val="center"/>
            <w:hideMark/>
          </w:tcPr>
          <w:p w14:paraId="1FB1FDE9"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Parameter</w:t>
            </w:r>
          </w:p>
        </w:tc>
        <w:tc>
          <w:tcPr>
            <w:tcW w:w="0" w:type="auto"/>
            <w:vAlign w:val="center"/>
            <w:hideMark/>
          </w:tcPr>
          <w:p w14:paraId="0A669369"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Values Tested</w:t>
            </w:r>
          </w:p>
        </w:tc>
      </w:tr>
      <w:tr w:rsidR="00E4302E" w:rsidRPr="00E4302E" w14:paraId="78D01085" w14:textId="77777777" w:rsidTr="00E4302E">
        <w:trPr>
          <w:tblCellSpacing w:w="15" w:type="dxa"/>
        </w:trPr>
        <w:tc>
          <w:tcPr>
            <w:tcW w:w="0" w:type="auto"/>
            <w:vAlign w:val="center"/>
            <w:hideMark/>
          </w:tcPr>
          <w:p w14:paraId="42535D48" w14:textId="77777777" w:rsidR="00E4302E" w:rsidRPr="00E4302E" w:rsidRDefault="00E4302E" w:rsidP="00E4302E">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n_estimators</w:t>
            </w:r>
            <w:proofErr w:type="spellEnd"/>
          </w:p>
        </w:tc>
        <w:tc>
          <w:tcPr>
            <w:tcW w:w="0" w:type="auto"/>
            <w:vAlign w:val="center"/>
            <w:hideMark/>
          </w:tcPr>
          <w:p w14:paraId="132E7876"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[100, 200]</w:t>
            </w:r>
          </w:p>
        </w:tc>
      </w:tr>
      <w:tr w:rsidR="00E4302E" w:rsidRPr="00E4302E" w14:paraId="749C5B14" w14:textId="77777777" w:rsidTr="00E4302E">
        <w:trPr>
          <w:tblCellSpacing w:w="15" w:type="dxa"/>
        </w:trPr>
        <w:tc>
          <w:tcPr>
            <w:tcW w:w="0" w:type="auto"/>
            <w:vAlign w:val="center"/>
            <w:hideMark/>
          </w:tcPr>
          <w:p w14:paraId="6116AD5C" w14:textId="77777777" w:rsidR="00E4302E" w:rsidRPr="00E4302E" w:rsidRDefault="00E4302E" w:rsidP="00E4302E">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max_depth</w:t>
            </w:r>
            <w:proofErr w:type="spellEnd"/>
          </w:p>
        </w:tc>
        <w:tc>
          <w:tcPr>
            <w:tcW w:w="0" w:type="auto"/>
            <w:vAlign w:val="center"/>
            <w:hideMark/>
          </w:tcPr>
          <w:p w14:paraId="3E0583C1"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[10, 20, None]</w:t>
            </w:r>
          </w:p>
        </w:tc>
      </w:tr>
      <w:tr w:rsidR="00E4302E" w:rsidRPr="00E4302E" w14:paraId="0084B72C" w14:textId="77777777" w:rsidTr="00E4302E">
        <w:trPr>
          <w:tblCellSpacing w:w="15" w:type="dxa"/>
        </w:trPr>
        <w:tc>
          <w:tcPr>
            <w:tcW w:w="0" w:type="auto"/>
            <w:vAlign w:val="center"/>
            <w:hideMark/>
          </w:tcPr>
          <w:p w14:paraId="2D5EF18C" w14:textId="77777777" w:rsidR="00E4302E" w:rsidRPr="00E4302E" w:rsidRDefault="00E4302E" w:rsidP="00E4302E">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min_samples_split</w:t>
            </w:r>
            <w:proofErr w:type="spellEnd"/>
          </w:p>
        </w:tc>
        <w:tc>
          <w:tcPr>
            <w:tcW w:w="0" w:type="auto"/>
            <w:vAlign w:val="center"/>
            <w:hideMark/>
          </w:tcPr>
          <w:p w14:paraId="2E655543"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[2, 5]</w:t>
            </w:r>
          </w:p>
        </w:tc>
      </w:tr>
      <w:tr w:rsidR="00E4302E" w:rsidRPr="00E4302E" w14:paraId="56FC7B1E" w14:textId="77777777" w:rsidTr="00E4302E">
        <w:trPr>
          <w:tblCellSpacing w:w="15" w:type="dxa"/>
        </w:trPr>
        <w:tc>
          <w:tcPr>
            <w:tcW w:w="0" w:type="auto"/>
            <w:vAlign w:val="center"/>
            <w:hideMark/>
          </w:tcPr>
          <w:p w14:paraId="7E73BF90" w14:textId="77777777" w:rsidR="00E4302E" w:rsidRPr="00E4302E" w:rsidRDefault="00E4302E" w:rsidP="00E4302E">
            <w:pPr>
              <w:spacing w:line="360" w:lineRule="auto"/>
              <w:rPr>
                <w:rFonts w:ascii="Arial" w:hAnsi="Arial" w:cs="Arial"/>
                <w:color w:val="000000" w:themeColor="text1"/>
                <w:sz w:val="24"/>
                <w:szCs w:val="24"/>
                <w:lang w:val="en-IN"/>
              </w:rPr>
            </w:pPr>
            <w:proofErr w:type="spellStart"/>
            <w:r w:rsidRPr="00E4302E">
              <w:rPr>
                <w:rFonts w:ascii="Arial" w:hAnsi="Arial" w:cs="Arial"/>
                <w:color w:val="000000" w:themeColor="text1"/>
                <w:sz w:val="24"/>
                <w:szCs w:val="24"/>
                <w:lang w:val="en-IN"/>
              </w:rPr>
              <w:t>min_samples_leaf</w:t>
            </w:r>
            <w:proofErr w:type="spellEnd"/>
          </w:p>
        </w:tc>
        <w:tc>
          <w:tcPr>
            <w:tcW w:w="0" w:type="auto"/>
            <w:vAlign w:val="center"/>
            <w:hideMark/>
          </w:tcPr>
          <w:p w14:paraId="3988FA70"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[1, 2]</w:t>
            </w:r>
          </w:p>
        </w:tc>
      </w:tr>
    </w:tbl>
    <w:p w14:paraId="2F0C2556"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This resulted in a total of 24 combinations being tested across the 5 cross-validation folds.</w:t>
      </w:r>
    </w:p>
    <w:p w14:paraId="00011C41" w14:textId="77777777" w:rsidR="00E4302E" w:rsidRPr="00E4302E" w:rsidRDefault="00000000" w:rsidP="00E4302E">
      <w:pPr>
        <w:spacing w:line="360" w:lineRule="auto"/>
        <w:rPr>
          <w:rFonts w:ascii="Arial" w:hAnsi="Arial" w:cs="Arial"/>
          <w:b/>
          <w:bCs/>
          <w:color w:val="002060"/>
          <w:sz w:val="40"/>
          <w:szCs w:val="40"/>
          <w:lang w:val="en-IN"/>
        </w:rPr>
      </w:pPr>
      <w:r>
        <w:rPr>
          <w:rFonts w:ascii="Arial" w:hAnsi="Arial" w:cs="Arial"/>
          <w:b/>
          <w:bCs/>
          <w:color w:val="002060"/>
          <w:sz w:val="40"/>
          <w:szCs w:val="40"/>
          <w:lang w:val="en-IN"/>
        </w:rPr>
        <w:pict w14:anchorId="1776902A">
          <v:rect id="_x0000_i1027" style="width:0;height:1.5pt" o:hralign="center" o:hrstd="t" o:hr="t" fillcolor="#a0a0a0" stroked="f"/>
        </w:pict>
      </w:r>
    </w:p>
    <w:p w14:paraId="45A58C15"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lastRenderedPageBreak/>
        <w:t>🔹</w:t>
      </w:r>
      <w:r w:rsidRPr="00E4302E">
        <w:rPr>
          <w:rFonts w:ascii="Arial" w:hAnsi="Arial" w:cs="Arial"/>
          <w:color w:val="000000" w:themeColor="text1"/>
          <w:sz w:val="24"/>
          <w:szCs w:val="24"/>
          <w:lang w:val="en-IN"/>
        </w:rPr>
        <w:t xml:space="preserve"> Performance Metric</w:t>
      </w:r>
    </w:p>
    <w:p w14:paraId="7AFBCA62" w14:textId="77777777" w:rsidR="00E4302E" w:rsidRPr="00E4302E" w:rsidRDefault="00E4302E" w:rsidP="00E4302E">
      <w:pPr>
        <w:numPr>
          <w:ilvl w:val="0"/>
          <w:numId w:val="19"/>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Scoring Criterion: accuracy — chosen as the primary metric for assessing model performance during classification.</w:t>
      </w:r>
    </w:p>
    <w:p w14:paraId="2890079E" w14:textId="77777777" w:rsidR="00E4302E" w:rsidRPr="00E4302E" w:rsidRDefault="00E4302E" w:rsidP="00E4302E">
      <w:pPr>
        <w:numPr>
          <w:ilvl w:val="0"/>
          <w:numId w:val="19"/>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Computation: Parallelized using </w:t>
      </w:r>
      <w:proofErr w:type="spellStart"/>
      <w:r w:rsidRPr="00E4302E">
        <w:rPr>
          <w:rFonts w:ascii="Arial" w:hAnsi="Arial" w:cs="Arial"/>
          <w:color w:val="000000" w:themeColor="text1"/>
          <w:sz w:val="24"/>
          <w:szCs w:val="24"/>
          <w:lang w:val="en-IN"/>
        </w:rPr>
        <w:t>n_jobs</w:t>
      </w:r>
      <w:proofErr w:type="spellEnd"/>
      <w:r w:rsidRPr="00E4302E">
        <w:rPr>
          <w:rFonts w:ascii="Arial" w:hAnsi="Arial" w:cs="Arial"/>
          <w:color w:val="000000" w:themeColor="text1"/>
          <w:sz w:val="24"/>
          <w:szCs w:val="24"/>
          <w:lang w:val="en-IN"/>
        </w:rPr>
        <w:t>=-1 to speed up the process.</w:t>
      </w:r>
    </w:p>
    <w:p w14:paraId="3880EF2C" w14:textId="77777777" w:rsidR="00E4302E" w:rsidRPr="00E4302E" w:rsidRDefault="00000000" w:rsidP="00E4302E">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3A856058">
          <v:rect id="_x0000_i1028" style="width:0;height:1.5pt" o:hralign="center" o:hrstd="t" o:hr="t" fillcolor="#a0a0a0" stroked="f"/>
        </w:pict>
      </w:r>
    </w:p>
    <w:p w14:paraId="45643C5B"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Results</w:t>
      </w:r>
    </w:p>
    <w:p w14:paraId="316C52F0"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After performing the grid search, the following results were obtained:</w:t>
      </w:r>
    </w:p>
    <w:p w14:paraId="23B69FE6" w14:textId="77777777" w:rsidR="00E4302E" w:rsidRPr="00E4302E" w:rsidRDefault="00E4302E" w:rsidP="00E4302E">
      <w:pPr>
        <w:numPr>
          <w:ilvl w:val="0"/>
          <w:numId w:val="20"/>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Best Hyperparameters:</w:t>
      </w:r>
    </w:p>
    <w:p w14:paraId="302104CF" w14:textId="77777777" w:rsidR="00E4302E" w:rsidRPr="00E4302E" w:rsidRDefault="00E4302E" w:rsidP="00E4302E">
      <w:pPr>
        <w:numPr>
          <w:ilvl w:val="0"/>
          <w:numId w:val="20"/>
        </w:numPr>
        <w:tabs>
          <w:tab w:val="clear" w:pos="720"/>
        </w:tabs>
        <w:spacing w:line="360" w:lineRule="auto"/>
        <w:rPr>
          <w:rFonts w:ascii="Arial" w:hAnsi="Arial" w:cs="Arial"/>
          <w:color w:val="000000" w:themeColor="text1"/>
          <w:sz w:val="24"/>
          <w:szCs w:val="24"/>
          <w:lang w:val="en-IN"/>
        </w:rPr>
      </w:pPr>
      <w:proofErr w:type="gramStart"/>
      <w:r w:rsidRPr="00E4302E">
        <w:rPr>
          <w:rFonts w:ascii="Arial" w:hAnsi="Arial" w:cs="Arial"/>
          <w:color w:val="000000" w:themeColor="text1"/>
          <w:sz w:val="24"/>
          <w:szCs w:val="24"/>
          <w:lang w:val="en-IN"/>
        </w:rPr>
        <w:t>print(</w:t>
      </w:r>
      <w:proofErr w:type="gramEnd"/>
      <w:r w:rsidRPr="00E4302E">
        <w:rPr>
          <w:rFonts w:ascii="Arial" w:hAnsi="Arial" w:cs="Arial"/>
          <w:color w:val="000000" w:themeColor="text1"/>
          <w:sz w:val="24"/>
          <w:szCs w:val="24"/>
          <w:lang w:val="en-IN"/>
        </w:rPr>
        <w:t xml:space="preserve">"Best RF Parameters:", </w:t>
      </w:r>
      <w:proofErr w:type="spellStart"/>
      <w:r w:rsidRPr="00E4302E">
        <w:rPr>
          <w:rFonts w:ascii="Arial" w:hAnsi="Arial" w:cs="Arial"/>
          <w:color w:val="000000" w:themeColor="text1"/>
          <w:sz w:val="24"/>
          <w:szCs w:val="24"/>
          <w:lang w:val="en-IN"/>
        </w:rPr>
        <w:t>grid_</w:t>
      </w:r>
      <w:proofErr w:type="gramStart"/>
      <w:r w:rsidRPr="00E4302E">
        <w:rPr>
          <w:rFonts w:ascii="Arial" w:hAnsi="Arial" w:cs="Arial"/>
          <w:color w:val="000000" w:themeColor="text1"/>
          <w:sz w:val="24"/>
          <w:szCs w:val="24"/>
          <w:lang w:val="en-IN"/>
        </w:rPr>
        <w:t>rf.best</w:t>
      </w:r>
      <w:proofErr w:type="gramEnd"/>
      <w:r w:rsidRPr="00E4302E">
        <w:rPr>
          <w:rFonts w:ascii="Arial" w:hAnsi="Arial" w:cs="Arial"/>
          <w:color w:val="000000" w:themeColor="text1"/>
          <w:sz w:val="24"/>
          <w:szCs w:val="24"/>
          <w:lang w:val="en-IN"/>
        </w:rPr>
        <w:t>_params</w:t>
      </w:r>
      <w:proofErr w:type="spellEnd"/>
      <w:r w:rsidRPr="00E4302E">
        <w:rPr>
          <w:rFonts w:ascii="Arial" w:hAnsi="Arial" w:cs="Arial"/>
          <w:color w:val="000000" w:themeColor="text1"/>
          <w:sz w:val="24"/>
          <w:szCs w:val="24"/>
          <w:lang w:val="en-IN"/>
        </w:rPr>
        <w:t>_)</w:t>
      </w:r>
    </w:p>
    <w:p w14:paraId="7DC25342" w14:textId="77777777" w:rsidR="00E4302E" w:rsidRPr="00E4302E" w:rsidRDefault="00E4302E" w:rsidP="00E4302E">
      <w:pPr>
        <w:numPr>
          <w:ilvl w:val="0"/>
          <w:numId w:val="20"/>
        </w:num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Cross-Validation Accuracy:</w:t>
      </w:r>
    </w:p>
    <w:p w14:paraId="230117EB" w14:textId="77777777" w:rsidR="00E4302E" w:rsidRPr="00E4302E" w:rsidRDefault="00E4302E" w:rsidP="00E4302E">
      <w:pPr>
        <w:numPr>
          <w:ilvl w:val="0"/>
          <w:numId w:val="20"/>
        </w:numPr>
        <w:tabs>
          <w:tab w:val="clear" w:pos="720"/>
        </w:tabs>
        <w:spacing w:line="360" w:lineRule="auto"/>
        <w:rPr>
          <w:rFonts w:ascii="Arial" w:hAnsi="Arial" w:cs="Arial"/>
          <w:color w:val="000000" w:themeColor="text1"/>
          <w:sz w:val="24"/>
          <w:szCs w:val="24"/>
          <w:lang w:val="en-IN"/>
        </w:rPr>
      </w:pPr>
      <w:proofErr w:type="gramStart"/>
      <w:r w:rsidRPr="00E4302E">
        <w:rPr>
          <w:rFonts w:ascii="Arial" w:hAnsi="Arial" w:cs="Arial"/>
          <w:color w:val="000000" w:themeColor="text1"/>
          <w:sz w:val="24"/>
          <w:szCs w:val="24"/>
          <w:lang w:val="en-IN"/>
        </w:rPr>
        <w:t>print(</w:t>
      </w:r>
      <w:proofErr w:type="gramEnd"/>
      <w:r w:rsidRPr="00E4302E">
        <w:rPr>
          <w:rFonts w:ascii="Arial" w:hAnsi="Arial" w:cs="Arial"/>
          <w:color w:val="000000" w:themeColor="text1"/>
          <w:sz w:val="24"/>
          <w:szCs w:val="24"/>
          <w:lang w:val="en-IN"/>
        </w:rPr>
        <w:t xml:space="preserve">"Best RF CV Score:", </w:t>
      </w:r>
      <w:proofErr w:type="spellStart"/>
      <w:r w:rsidRPr="00E4302E">
        <w:rPr>
          <w:rFonts w:ascii="Arial" w:hAnsi="Arial" w:cs="Arial"/>
          <w:color w:val="000000" w:themeColor="text1"/>
          <w:sz w:val="24"/>
          <w:szCs w:val="24"/>
          <w:lang w:val="en-IN"/>
        </w:rPr>
        <w:t>grid_</w:t>
      </w:r>
      <w:proofErr w:type="gramStart"/>
      <w:r w:rsidRPr="00E4302E">
        <w:rPr>
          <w:rFonts w:ascii="Arial" w:hAnsi="Arial" w:cs="Arial"/>
          <w:color w:val="000000" w:themeColor="text1"/>
          <w:sz w:val="24"/>
          <w:szCs w:val="24"/>
          <w:lang w:val="en-IN"/>
        </w:rPr>
        <w:t>rf.best</w:t>
      </w:r>
      <w:proofErr w:type="gramEnd"/>
      <w:r w:rsidRPr="00E4302E">
        <w:rPr>
          <w:rFonts w:ascii="Arial" w:hAnsi="Arial" w:cs="Arial"/>
          <w:color w:val="000000" w:themeColor="text1"/>
          <w:sz w:val="24"/>
          <w:szCs w:val="24"/>
          <w:lang w:val="en-IN"/>
        </w:rPr>
        <w:t>_score</w:t>
      </w:r>
      <w:proofErr w:type="spellEnd"/>
      <w:r w:rsidRPr="00E4302E">
        <w:rPr>
          <w:rFonts w:ascii="Arial" w:hAnsi="Arial" w:cs="Arial"/>
          <w:color w:val="000000" w:themeColor="text1"/>
          <w:sz w:val="24"/>
          <w:szCs w:val="24"/>
          <w:lang w:val="en-IN"/>
        </w:rPr>
        <w:t>_)</w:t>
      </w:r>
    </w:p>
    <w:p w14:paraId="7BFF5F78"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These optimized parameters were then used to refit the best estimator, which was later used to generate class probability predictions for the stacking ensemble.</w:t>
      </w:r>
    </w:p>
    <w:p w14:paraId="0EFE7B47" w14:textId="77777777" w:rsidR="00E4302E" w:rsidRPr="00E4302E" w:rsidRDefault="00000000" w:rsidP="00E4302E">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29CDD594">
          <v:rect id="_x0000_i1029" style="width:0;height:1.5pt" o:hralign="center" o:hrstd="t" o:hr="t" fillcolor="#a0a0a0" stroked="f"/>
        </w:pict>
      </w:r>
    </w:p>
    <w:p w14:paraId="53CC0FDC"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Segoe UI Emoji" w:hAnsi="Segoe UI Emoji" w:cs="Segoe UI Emoji"/>
          <w:color w:val="000000" w:themeColor="text1"/>
          <w:sz w:val="24"/>
          <w:szCs w:val="24"/>
          <w:lang w:val="en-IN"/>
        </w:rPr>
        <w:t>🔹</w:t>
      </w:r>
      <w:r w:rsidRPr="00E4302E">
        <w:rPr>
          <w:rFonts w:ascii="Arial" w:hAnsi="Arial" w:cs="Arial"/>
          <w:color w:val="000000" w:themeColor="text1"/>
          <w:sz w:val="24"/>
          <w:szCs w:val="24"/>
          <w:lang w:val="en-IN"/>
        </w:rPr>
        <w:t xml:space="preserve"> Importance of </w:t>
      </w:r>
      <w:proofErr w:type="spellStart"/>
      <w:r w:rsidRPr="00E4302E">
        <w:rPr>
          <w:rFonts w:ascii="Arial" w:hAnsi="Arial" w:cs="Arial"/>
          <w:color w:val="000000" w:themeColor="text1"/>
          <w:sz w:val="24"/>
          <w:szCs w:val="24"/>
          <w:lang w:val="en-IN"/>
        </w:rPr>
        <w:t>TimeSeriesSplit</w:t>
      </w:r>
      <w:proofErr w:type="spellEnd"/>
    </w:p>
    <w:p w14:paraId="32A23C84" w14:textId="2C1966CA" w:rsidR="00E4302E" w:rsidRPr="00E4302E" w:rsidRDefault="00E4302E" w:rsidP="001624B6">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Using </w:t>
      </w:r>
      <w:proofErr w:type="spellStart"/>
      <w:r w:rsidRPr="00E4302E">
        <w:rPr>
          <w:rFonts w:ascii="Arial" w:hAnsi="Arial" w:cs="Arial"/>
          <w:color w:val="000000" w:themeColor="text1"/>
          <w:sz w:val="24"/>
          <w:szCs w:val="24"/>
          <w:lang w:val="en-IN"/>
        </w:rPr>
        <w:t>TimeSeriesSplit</w:t>
      </w:r>
      <w:proofErr w:type="spellEnd"/>
      <w:r w:rsidRPr="00E4302E">
        <w:rPr>
          <w:rFonts w:ascii="Arial" w:hAnsi="Arial" w:cs="Arial"/>
          <w:color w:val="000000" w:themeColor="text1"/>
          <w:sz w:val="24"/>
          <w:szCs w:val="24"/>
          <w:lang w:val="en-IN"/>
        </w:rPr>
        <w:t xml:space="preserve"> instead of standard k-fold cross-validation is critical in time-dependent datasets like cryptocurrency trading data. It ensures that training always precedes testing chronologically, preventing lookahead bias and ensuring a more realistic evaluation.</w:t>
      </w:r>
    </w:p>
    <w:p w14:paraId="7E57B7DA" w14:textId="52452A89" w:rsidR="00E1587E" w:rsidRPr="0006346F" w:rsidRDefault="00E1587E" w:rsidP="00AC1609">
      <w:pPr>
        <w:spacing w:line="360" w:lineRule="auto"/>
        <w:rPr>
          <w:rFonts w:cstheme="minorHAnsi"/>
          <w:b/>
          <w:bCs/>
          <w:color w:val="002060"/>
          <w:sz w:val="32"/>
          <w:szCs w:val="32"/>
        </w:rPr>
      </w:pPr>
      <w:r w:rsidRPr="0006346F">
        <w:rPr>
          <w:rFonts w:cstheme="minorHAnsi"/>
          <w:b/>
          <w:bCs/>
          <w:color w:val="002060"/>
          <w:sz w:val="32"/>
          <w:szCs w:val="32"/>
        </w:rPr>
        <w:t>Model implementation</w:t>
      </w:r>
    </w:p>
    <w:p w14:paraId="107E27B7" w14:textId="77777777" w:rsidR="001264DD" w:rsidRPr="001264DD" w:rsidRDefault="001264DD" w:rsidP="001264DD">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To address the problem of predicting cryptocurrency liquidity levels (classified as </w:t>
      </w:r>
      <w:r w:rsidRPr="001264DD">
        <w:rPr>
          <w:rFonts w:ascii="Arial" w:hAnsi="Arial" w:cs="Arial"/>
          <w:b/>
          <w:bCs/>
          <w:color w:val="000000" w:themeColor="text1"/>
          <w:sz w:val="24"/>
          <w:szCs w:val="24"/>
          <w:lang w:val="en-IN"/>
        </w:rPr>
        <w:t>High</w:t>
      </w:r>
      <w:r w:rsidRPr="001264DD">
        <w:rPr>
          <w:rFonts w:ascii="Arial" w:hAnsi="Arial" w:cs="Arial"/>
          <w:color w:val="000000" w:themeColor="text1"/>
          <w:sz w:val="24"/>
          <w:szCs w:val="24"/>
          <w:lang w:val="en-IN"/>
        </w:rPr>
        <w:t xml:space="preserve">, </w:t>
      </w:r>
      <w:r w:rsidRPr="001264DD">
        <w:rPr>
          <w:rFonts w:ascii="Arial" w:hAnsi="Arial" w:cs="Arial"/>
          <w:b/>
          <w:bCs/>
          <w:color w:val="000000" w:themeColor="text1"/>
          <w:sz w:val="24"/>
          <w:szCs w:val="24"/>
          <w:lang w:val="en-IN"/>
        </w:rPr>
        <w:t>Medium</w:t>
      </w:r>
      <w:r w:rsidRPr="001264DD">
        <w:rPr>
          <w:rFonts w:ascii="Arial" w:hAnsi="Arial" w:cs="Arial"/>
          <w:color w:val="000000" w:themeColor="text1"/>
          <w:sz w:val="24"/>
          <w:szCs w:val="24"/>
          <w:lang w:val="en-IN"/>
        </w:rPr>
        <w:t xml:space="preserve">, or </w:t>
      </w:r>
      <w:r w:rsidRPr="001264DD">
        <w:rPr>
          <w:rFonts w:ascii="Arial" w:hAnsi="Arial" w:cs="Arial"/>
          <w:b/>
          <w:bCs/>
          <w:color w:val="000000" w:themeColor="text1"/>
          <w:sz w:val="24"/>
          <w:szCs w:val="24"/>
          <w:lang w:val="en-IN"/>
        </w:rPr>
        <w:t>Low</w:t>
      </w:r>
      <w:r w:rsidRPr="001264DD">
        <w:rPr>
          <w:rFonts w:ascii="Arial" w:hAnsi="Arial" w:cs="Arial"/>
          <w:color w:val="000000" w:themeColor="text1"/>
          <w:sz w:val="24"/>
          <w:szCs w:val="24"/>
          <w:lang w:val="en-IN"/>
        </w:rPr>
        <w:t xml:space="preserve">), a </w:t>
      </w:r>
      <w:r w:rsidRPr="001264DD">
        <w:rPr>
          <w:rFonts w:ascii="Arial" w:hAnsi="Arial" w:cs="Arial"/>
          <w:b/>
          <w:bCs/>
          <w:color w:val="000000" w:themeColor="text1"/>
          <w:sz w:val="24"/>
          <w:szCs w:val="24"/>
          <w:lang w:val="en-IN"/>
        </w:rPr>
        <w:t>stacked ensemble classification approach</w:t>
      </w:r>
      <w:r w:rsidRPr="001264DD">
        <w:rPr>
          <w:rFonts w:ascii="Arial" w:hAnsi="Arial" w:cs="Arial"/>
          <w:color w:val="000000" w:themeColor="text1"/>
          <w:sz w:val="24"/>
          <w:szCs w:val="24"/>
          <w:lang w:val="en-IN"/>
        </w:rPr>
        <w:t xml:space="preserve"> was implemented, leveraging the strengths of both traditional machine learning and deep learning models.</w:t>
      </w:r>
    </w:p>
    <w:p w14:paraId="52C65FC9" w14:textId="77777777" w:rsidR="001264DD" w:rsidRPr="001264DD" w:rsidRDefault="001264DD" w:rsidP="001264DD">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Problem Framing</w:t>
      </w:r>
    </w:p>
    <w:p w14:paraId="1F5586BA" w14:textId="77777777" w:rsidR="001264DD" w:rsidRPr="001264DD" w:rsidRDefault="001264DD" w:rsidP="001264DD">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lastRenderedPageBreak/>
        <w:t xml:space="preserve">The target variable, </w:t>
      </w:r>
      <w:r w:rsidRPr="001264DD">
        <w:rPr>
          <w:rFonts w:ascii="Arial" w:hAnsi="Arial" w:cs="Arial"/>
          <w:b/>
          <w:bCs/>
          <w:color w:val="000000" w:themeColor="text1"/>
          <w:sz w:val="24"/>
          <w:szCs w:val="24"/>
          <w:lang w:val="en-IN"/>
        </w:rPr>
        <w:t>liquidity level</w:t>
      </w:r>
      <w:r w:rsidRPr="001264DD">
        <w:rPr>
          <w:rFonts w:ascii="Arial" w:hAnsi="Arial" w:cs="Arial"/>
          <w:color w:val="000000" w:themeColor="text1"/>
          <w:sz w:val="24"/>
          <w:szCs w:val="24"/>
          <w:lang w:val="en-IN"/>
        </w:rPr>
        <w:t>, was derived based on log-transformed 24h volume (</w:t>
      </w:r>
      <w:proofErr w:type="spellStart"/>
      <w:r w:rsidRPr="001264DD">
        <w:rPr>
          <w:rFonts w:ascii="Arial" w:hAnsi="Arial" w:cs="Arial"/>
          <w:color w:val="000000" w:themeColor="text1"/>
          <w:sz w:val="24"/>
          <w:szCs w:val="24"/>
          <w:lang w:val="en-IN"/>
        </w:rPr>
        <w:t>log_volume</w:t>
      </w:r>
      <w:proofErr w:type="spellEnd"/>
      <w:r w:rsidRPr="001264DD">
        <w:rPr>
          <w:rFonts w:ascii="Arial" w:hAnsi="Arial" w:cs="Arial"/>
          <w:color w:val="000000" w:themeColor="text1"/>
          <w:sz w:val="24"/>
          <w:szCs w:val="24"/>
          <w:lang w:val="en-IN"/>
        </w:rPr>
        <w:t>) and categorized into three</w:t>
      </w:r>
      <w:r w:rsidRPr="001264DD">
        <w:rPr>
          <w:rFonts w:cstheme="minorHAnsi"/>
          <w:color w:val="000000" w:themeColor="text1"/>
          <w:sz w:val="32"/>
          <w:szCs w:val="32"/>
          <w:lang w:val="en-IN"/>
        </w:rPr>
        <w:t xml:space="preserve"> </w:t>
      </w:r>
      <w:r w:rsidRPr="001264DD">
        <w:rPr>
          <w:rFonts w:ascii="Arial" w:hAnsi="Arial" w:cs="Arial"/>
          <w:color w:val="000000" w:themeColor="text1"/>
          <w:sz w:val="24"/>
          <w:szCs w:val="24"/>
          <w:lang w:val="en-IN"/>
        </w:rPr>
        <w:t xml:space="preserve">discrete levels. This framed the task as a </w:t>
      </w:r>
      <w:r w:rsidRPr="001264DD">
        <w:rPr>
          <w:rFonts w:ascii="Arial" w:hAnsi="Arial" w:cs="Arial"/>
          <w:b/>
          <w:bCs/>
          <w:color w:val="000000" w:themeColor="text1"/>
          <w:sz w:val="24"/>
          <w:szCs w:val="24"/>
          <w:lang w:val="en-IN"/>
        </w:rPr>
        <w:t>multi-class classification problem</w:t>
      </w:r>
      <w:r w:rsidRPr="001264DD">
        <w:rPr>
          <w:rFonts w:ascii="Arial" w:hAnsi="Arial" w:cs="Arial"/>
          <w:color w:val="000000" w:themeColor="text1"/>
          <w:sz w:val="24"/>
          <w:szCs w:val="24"/>
          <w:lang w:val="en-IN"/>
        </w:rPr>
        <w:t>.</w:t>
      </w:r>
    </w:p>
    <w:p w14:paraId="2F1E45D8" w14:textId="77777777" w:rsidR="001264DD" w:rsidRPr="001264DD" w:rsidRDefault="00000000" w:rsidP="001264DD">
      <w:pPr>
        <w:spacing w:line="360" w:lineRule="auto"/>
        <w:rPr>
          <w:rFonts w:cstheme="minorHAnsi"/>
          <w:color w:val="002060"/>
          <w:sz w:val="32"/>
          <w:szCs w:val="32"/>
          <w:lang w:val="en-IN"/>
        </w:rPr>
      </w:pPr>
      <w:r>
        <w:rPr>
          <w:rFonts w:cstheme="minorHAnsi"/>
          <w:color w:val="002060"/>
          <w:sz w:val="32"/>
          <w:szCs w:val="32"/>
          <w:lang w:val="en-IN"/>
        </w:rPr>
        <w:pict w14:anchorId="45CF11E5">
          <v:rect id="_x0000_i1030" style="width:0;height:1.5pt" o:hralign="center" o:hrstd="t" o:hr="t" fillcolor="#a0a0a0" stroked="f"/>
        </w:pict>
      </w:r>
    </w:p>
    <w:p w14:paraId="110B7788" w14:textId="77777777" w:rsidR="0006346F" w:rsidRDefault="001264DD" w:rsidP="0006346F">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Data Preparation for </w:t>
      </w:r>
      <w:proofErr w:type="spellStart"/>
      <w:r w:rsidRPr="001264DD">
        <w:rPr>
          <w:rFonts w:ascii="Arial" w:hAnsi="Arial" w:cs="Arial"/>
          <w:b/>
          <w:bCs/>
          <w:color w:val="000000" w:themeColor="text1"/>
          <w:sz w:val="24"/>
          <w:szCs w:val="24"/>
          <w:lang w:val="en-IN"/>
        </w:rPr>
        <w:t>Modelin</w:t>
      </w:r>
      <w:r w:rsidR="0006346F">
        <w:rPr>
          <w:rFonts w:ascii="Arial" w:hAnsi="Arial" w:cs="Arial"/>
          <w:b/>
          <w:bCs/>
          <w:color w:val="000000" w:themeColor="text1"/>
          <w:sz w:val="24"/>
          <w:szCs w:val="24"/>
          <w:lang w:val="en-IN"/>
        </w:rPr>
        <w:t>g</w:t>
      </w:r>
      <w:proofErr w:type="spellEnd"/>
    </w:p>
    <w:p w14:paraId="0029F44D" w14:textId="349E2955" w:rsidR="001264DD" w:rsidRPr="001264DD" w:rsidRDefault="0006346F" w:rsidP="0006346F">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cstheme="minorHAnsi"/>
          <w:b/>
          <w:bCs/>
          <w:color w:val="000000" w:themeColor="text1"/>
          <w:sz w:val="28"/>
          <w:szCs w:val="28"/>
          <w:lang w:val="en-IN"/>
        </w:rPr>
        <w:t xml:space="preserve"> </w:t>
      </w:r>
      <w:r w:rsidR="001264DD" w:rsidRPr="001264DD">
        <w:rPr>
          <w:rFonts w:cstheme="minorHAnsi"/>
          <w:b/>
          <w:bCs/>
          <w:color w:val="000000" w:themeColor="text1"/>
          <w:sz w:val="28"/>
          <w:szCs w:val="28"/>
          <w:lang w:val="en-IN"/>
        </w:rPr>
        <w:t>Features Selected</w:t>
      </w:r>
      <w:r w:rsidR="001264DD" w:rsidRPr="001264DD">
        <w:rPr>
          <w:rFonts w:cstheme="minorHAnsi"/>
          <w:color w:val="000000" w:themeColor="text1"/>
          <w:sz w:val="28"/>
          <w:szCs w:val="28"/>
          <w:lang w:val="en-IN"/>
        </w:rPr>
        <w:t>:</w:t>
      </w:r>
      <w:r w:rsidR="001264DD" w:rsidRPr="001264DD">
        <w:rPr>
          <w:rFonts w:cstheme="minorHAnsi"/>
          <w:color w:val="002060"/>
          <w:sz w:val="32"/>
          <w:szCs w:val="32"/>
          <w:lang w:val="en-IN"/>
        </w:rPr>
        <w:br/>
      </w:r>
      <w:r>
        <w:rPr>
          <w:rFonts w:ascii="Arial" w:hAnsi="Arial" w:cs="Arial"/>
          <w:color w:val="000000" w:themeColor="text1"/>
          <w:sz w:val="24"/>
          <w:szCs w:val="24"/>
          <w:lang w:val="en-IN"/>
        </w:rPr>
        <w:t xml:space="preserve">     </w:t>
      </w:r>
      <w:r w:rsidR="001264DD" w:rsidRPr="001264DD">
        <w:rPr>
          <w:rFonts w:ascii="Arial" w:hAnsi="Arial" w:cs="Arial"/>
          <w:color w:val="000000" w:themeColor="text1"/>
          <w:sz w:val="24"/>
          <w:szCs w:val="24"/>
          <w:lang w:val="en-IN"/>
        </w:rPr>
        <w:t xml:space="preserve">A set of engineered features was selected based on temporal dependencies and </w:t>
      </w:r>
      <w:r>
        <w:rPr>
          <w:rFonts w:ascii="Arial" w:hAnsi="Arial" w:cs="Arial"/>
          <w:color w:val="000000" w:themeColor="text1"/>
          <w:sz w:val="24"/>
          <w:szCs w:val="24"/>
          <w:lang w:val="en-IN"/>
        </w:rPr>
        <w:t xml:space="preserve">      </w:t>
      </w:r>
      <w:r w:rsidR="001264DD" w:rsidRPr="001264DD">
        <w:rPr>
          <w:rFonts w:ascii="Arial" w:hAnsi="Arial" w:cs="Arial"/>
          <w:color w:val="000000" w:themeColor="text1"/>
          <w:sz w:val="24"/>
          <w:szCs w:val="24"/>
          <w:lang w:val="en-IN"/>
        </w:rPr>
        <w:t>market indicators:</w:t>
      </w:r>
    </w:p>
    <w:p w14:paraId="648DEDCF" w14:textId="77777777" w:rsidR="001264DD" w:rsidRPr="001264DD" w:rsidRDefault="001264DD" w:rsidP="001264DD">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'1h', '24h', '7d': Price change percentages over short durations.</w:t>
      </w:r>
    </w:p>
    <w:p w14:paraId="33E9151D" w14:textId="77777777" w:rsidR="001264DD" w:rsidRPr="001264DD" w:rsidRDefault="001264DD" w:rsidP="001264DD">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w:t>
      </w:r>
      <w:proofErr w:type="gramStart"/>
      <w:r w:rsidRPr="001264DD">
        <w:rPr>
          <w:rFonts w:ascii="Arial" w:hAnsi="Arial" w:cs="Arial"/>
          <w:color w:val="000000" w:themeColor="text1"/>
          <w:sz w:val="24"/>
          <w:szCs w:val="24"/>
          <w:lang w:val="en-IN"/>
        </w:rPr>
        <w:t>price</w:t>
      </w:r>
      <w:proofErr w:type="gramEnd"/>
      <w:r w:rsidRPr="001264DD">
        <w:rPr>
          <w:rFonts w:ascii="Arial" w:hAnsi="Arial" w:cs="Arial"/>
          <w:color w:val="000000" w:themeColor="text1"/>
          <w:sz w:val="24"/>
          <w:szCs w:val="24"/>
          <w:lang w:val="en-IN"/>
        </w:rPr>
        <w:t>_lag1', 'volume_lag1', 'mktcap_lag1': Lagged values representing time-dependence.</w:t>
      </w:r>
    </w:p>
    <w:p w14:paraId="0FDBC584" w14:textId="77777777" w:rsidR="001264DD" w:rsidRPr="001264DD" w:rsidRDefault="001264DD" w:rsidP="001264DD">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w:t>
      </w:r>
      <w:proofErr w:type="gramStart"/>
      <w:r w:rsidRPr="001264DD">
        <w:rPr>
          <w:rFonts w:ascii="Arial" w:hAnsi="Arial" w:cs="Arial"/>
          <w:color w:val="000000" w:themeColor="text1"/>
          <w:sz w:val="24"/>
          <w:szCs w:val="24"/>
          <w:lang w:val="en-IN"/>
        </w:rPr>
        <w:t>price</w:t>
      </w:r>
      <w:proofErr w:type="gramEnd"/>
      <w:r w:rsidRPr="001264DD">
        <w:rPr>
          <w:rFonts w:ascii="Arial" w:hAnsi="Arial" w:cs="Arial"/>
          <w:color w:val="000000" w:themeColor="text1"/>
          <w:sz w:val="24"/>
          <w:szCs w:val="24"/>
          <w:lang w:val="en-IN"/>
        </w:rPr>
        <w:t>_2d_avg', 'volume_2d_avg': Recent 2-day averages.</w:t>
      </w:r>
    </w:p>
    <w:p w14:paraId="7D351378" w14:textId="77777777" w:rsidR="001264DD" w:rsidRPr="001264DD" w:rsidRDefault="001264DD" w:rsidP="001264DD">
      <w:pPr>
        <w:numPr>
          <w:ilvl w:val="1"/>
          <w:numId w:val="14"/>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w:t>
      </w:r>
      <w:proofErr w:type="spellStart"/>
      <w:proofErr w:type="gramStart"/>
      <w:r w:rsidRPr="001264DD">
        <w:rPr>
          <w:rFonts w:ascii="Arial" w:hAnsi="Arial" w:cs="Arial"/>
          <w:color w:val="000000" w:themeColor="text1"/>
          <w:sz w:val="24"/>
          <w:szCs w:val="24"/>
          <w:lang w:val="en-IN"/>
        </w:rPr>
        <w:t>vol</w:t>
      </w:r>
      <w:proofErr w:type="gramEnd"/>
      <w:r w:rsidRPr="001264DD">
        <w:rPr>
          <w:rFonts w:ascii="Arial" w:hAnsi="Arial" w:cs="Arial"/>
          <w:color w:val="000000" w:themeColor="text1"/>
          <w:sz w:val="24"/>
          <w:szCs w:val="24"/>
          <w:lang w:val="en-IN"/>
        </w:rPr>
        <w:t>_to_mcap</w:t>
      </w:r>
      <w:proofErr w:type="spellEnd"/>
      <w:r w:rsidRPr="001264DD">
        <w:rPr>
          <w:rFonts w:ascii="Arial" w:hAnsi="Arial" w:cs="Arial"/>
          <w:color w:val="000000" w:themeColor="text1"/>
          <w:sz w:val="24"/>
          <w:szCs w:val="24"/>
          <w:lang w:val="en-IN"/>
        </w:rPr>
        <w:t>', '</w:t>
      </w:r>
      <w:proofErr w:type="spellStart"/>
      <w:r w:rsidRPr="001264DD">
        <w:rPr>
          <w:rFonts w:ascii="Arial" w:hAnsi="Arial" w:cs="Arial"/>
          <w:color w:val="000000" w:themeColor="text1"/>
          <w:sz w:val="24"/>
          <w:szCs w:val="24"/>
          <w:lang w:val="en-IN"/>
        </w:rPr>
        <w:t>vol_price_ratio</w:t>
      </w:r>
      <w:proofErr w:type="spellEnd"/>
      <w:r w:rsidRPr="001264DD">
        <w:rPr>
          <w:rFonts w:ascii="Arial" w:hAnsi="Arial" w:cs="Arial"/>
          <w:color w:val="000000" w:themeColor="text1"/>
          <w:sz w:val="24"/>
          <w:szCs w:val="24"/>
          <w:lang w:val="en-IN"/>
        </w:rPr>
        <w:t>': Derived ratios providing relative market dynamics.</w:t>
      </w:r>
    </w:p>
    <w:p w14:paraId="7838DD79" w14:textId="77777777" w:rsidR="001264DD" w:rsidRPr="001264DD" w:rsidRDefault="001264DD" w:rsidP="001264DD">
      <w:pPr>
        <w:numPr>
          <w:ilvl w:val="0"/>
          <w:numId w:val="14"/>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Label Encoding</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 xml:space="preserve">The categorical target </w:t>
      </w:r>
      <w:proofErr w:type="spellStart"/>
      <w:r w:rsidRPr="001264DD">
        <w:rPr>
          <w:rFonts w:ascii="Arial" w:hAnsi="Arial" w:cs="Arial"/>
          <w:color w:val="000000" w:themeColor="text1"/>
          <w:sz w:val="24"/>
          <w:szCs w:val="24"/>
          <w:lang w:val="en-IN"/>
        </w:rPr>
        <w:t>liquidity_level</w:t>
      </w:r>
      <w:proofErr w:type="spellEnd"/>
      <w:r w:rsidRPr="001264DD">
        <w:rPr>
          <w:rFonts w:ascii="Arial" w:hAnsi="Arial" w:cs="Arial"/>
          <w:color w:val="000000" w:themeColor="text1"/>
          <w:sz w:val="24"/>
          <w:szCs w:val="24"/>
          <w:lang w:val="en-IN"/>
        </w:rPr>
        <w:t xml:space="preserve"> was encoded using </w:t>
      </w:r>
      <w:proofErr w:type="spellStart"/>
      <w:proofErr w:type="gramStart"/>
      <w:r w:rsidRPr="001264DD">
        <w:rPr>
          <w:rFonts w:ascii="Arial" w:hAnsi="Arial" w:cs="Arial"/>
          <w:color w:val="000000" w:themeColor="text1"/>
          <w:sz w:val="24"/>
          <w:szCs w:val="24"/>
          <w:lang w:val="en-IN"/>
        </w:rPr>
        <w:t>LabelEncoder</w:t>
      </w:r>
      <w:proofErr w:type="spellEnd"/>
      <w:r w:rsidRPr="001264DD">
        <w:rPr>
          <w:rFonts w:ascii="Arial" w:hAnsi="Arial" w:cs="Arial"/>
          <w:color w:val="000000" w:themeColor="text1"/>
          <w:sz w:val="24"/>
          <w:szCs w:val="24"/>
          <w:lang w:val="en-IN"/>
        </w:rPr>
        <w:t>(</w:t>
      </w:r>
      <w:proofErr w:type="gramEnd"/>
      <w:r w:rsidRPr="001264DD">
        <w:rPr>
          <w:rFonts w:ascii="Arial" w:hAnsi="Arial" w:cs="Arial"/>
          <w:color w:val="000000" w:themeColor="text1"/>
          <w:sz w:val="24"/>
          <w:szCs w:val="24"/>
          <w:lang w:val="en-IN"/>
        </w:rPr>
        <w:t>) and further transformed into one-hot encoded vectors for LSTM input.</w:t>
      </w:r>
    </w:p>
    <w:p w14:paraId="389566F7" w14:textId="77777777" w:rsidR="001264DD" w:rsidRPr="001264DD" w:rsidRDefault="001264DD" w:rsidP="001264DD">
      <w:pPr>
        <w:numPr>
          <w:ilvl w:val="0"/>
          <w:numId w:val="14"/>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Scaling</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 xml:space="preserve">All features were standardized using </w:t>
      </w:r>
      <w:proofErr w:type="spellStart"/>
      <w:r w:rsidRPr="001264DD">
        <w:rPr>
          <w:rFonts w:ascii="Arial" w:hAnsi="Arial" w:cs="Arial"/>
          <w:color w:val="000000" w:themeColor="text1"/>
          <w:sz w:val="24"/>
          <w:szCs w:val="24"/>
          <w:lang w:val="en-IN"/>
        </w:rPr>
        <w:t>StandardScaler</w:t>
      </w:r>
      <w:proofErr w:type="spellEnd"/>
      <w:r w:rsidRPr="001264DD">
        <w:rPr>
          <w:rFonts w:ascii="Arial" w:hAnsi="Arial" w:cs="Arial"/>
          <w:color w:val="000000" w:themeColor="text1"/>
          <w:sz w:val="24"/>
          <w:szCs w:val="24"/>
          <w:lang w:val="en-IN"/>
        </w:rPr>
        <w:t xml:space="preserve"> to ensure consistent scaling across models.</w:t>
      </w:r>
    </w:p>
    <w:p w14:paraId="569BDCE2" w14:textId="77777777" w:rsidR="001264DD" w:rsidRPr="001264DD" w:rsidRDefault="001264DD" w:rsidP="001264DD">
      <w:pPr>
        <w:numPr>
          <w:ilvl w:val="0"/>
          <w:numId w:val="14"/>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Sequential Input Creation</w:t>
      </w:r>
      <w:r w:rsidRPr="001264DD">
        <w:rPr>
          <w:rFonts w:ascii="Arial" w:hAnsi="Arial" w:cs="Arial"/>
          <w:color w:val="000000" w:themeColor="text1"/>
          <w:sz w:val="24"/>
          <w:szCs w:val="24"/>
          <w:lang w:val="en-IN"/>
        </w:rPr>
        <w:t>:</w:t>
      </w:r>
      <w:r w:rsidRPr="001264DD">
        <w:rPr>
          <w:rFonts w:ascii="Arial" w:hAnsi="Arial" w:cs="Arial"/>
          <w:color w:val="000000" w:themeColor="text1"/>
          <w:sz w:val="24"/>
          <w:szCs w:val="24"/>
          <w:lang w:val="en-IN"/>
        </w:rPr>
        <w:br/>
        <w:t>For LSTM, input sequences were generated using a sliding window of size 1 (</w:t>
      </w:r>
      <w:proofErr w:type="spellStart"/>
      <w:r w:rsidRPr="001264DD">
        <w:rPr>
          <w:rFonts w:ascii="Arial" w:hAnsi="Arial" w:cs="Arial"/>
          <w:color w:val="000000" w:themeColor="text1"/>
          <w:sz w:val="24"/>
          <w:szCs w:val="24"/>
          <w:lang w:val="en-IN"/>
        </w:rPr>
        <w:t>time_step</w:t>
      </w:r>
      <w:proofErr w:type="spellEnd"/>
      <w:r w:rsidRPr="001264DD">
        <w:rPr>
          <w:rFonts w:ascii="Arial" w:hAnsi="Arial" w:cs="Arial"/>
          <w:color w:val="000000" w:themeColor="text1"/>
          <w:sz w:val="24"/>
          <w:szCs w:val="24"/>
          <w:lang w:val="en-IN"/>
        </w:rPr>
        <w:t>=1), maintaining temporal order without shuffling.</w:t>
      </w:r>
    </w:p>
    <w:p w14:paraId="3475AB0F" w14:textId="77777777" w:rsidR="001264DD" w:rsidRPr="001264DD" w:rsidRDefault="00000000" w:rsidP="001264DD">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33EE46DF">
          <v:rect id="_x0000_i1031" style="width:0;height:1.5pt" o:hralign="center" o:hrstd="t" o:hr="t" fillcolor="#a0a0a0" stroked="f"/>
        </w:pict>
      </w:r>
    </w:p>
    <w:p w14:paraId="213039F0" w14:textId="77777777" w:rsidR="001264DD" w:rsidRPr="001264DD" w:rsidRDefault="001264DD" w:rsidP="001264DD">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Base Models</w:t>
      </w:r>
    </w:p>
    <w:p w14:paraId="522B7DB5" w14:textId="77777777" w:rsidR="001264DD" w:rsidRPr="001264DD" w:rsidRDefault="001264DD" w:rsidP="001264DD">
      <w:pPr>
        <w:numPr>
          <w:ilvl w:val="0"/>
          <w:numId w:val="15"/>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lastRenderedPageBreak/>
        <w:t>Random Forest Classifier</w:t>
      </w:r>
      <w:r w:rsidRPr="001264DD">
        <w:rPr>
          <w:rFonts w:ascii="Arial" w:hAnsi="Arial" w:cs="Arial"/>
          <w:color w:val="000000" w:themeColor="text1"/>
          <w:sz w:val="24"/>
          <w:szCs w:val="24"/>
          <w:lang w:val="en-IN"/>
        </w:rPr>
        <w:br/>
        <w:t>A robust ensemble of decision trees was trained on flattened feature vectors (</w:t>
      </w:r>
      <w:proofErr w:type="spellStart"/>
      <w:r w:rsidRPr="001264DD">
        <w:rPr>
          <w:rFonts w:ascii="Arial" w:hAnsi="Arial" w:cs="Arial"/>
          <w:color w:val="000000" w:themeColor="text1"/>
          <w:sz w:val="24"/>
          <w:szCs w:val="24"/>
          <w:lang w:val="en-IN"/>
        </w:rPr>
        <w:t>x_train_flat</w:t>
      </w:r>
      <w:proofErr w:type="spellEnd"/>
      <w:r w:rsidRPr="001264DD">
        <w:rPr>
          <w:rFonts w:ascii="Arial" w:hAnsi="Arial" w:cs="Arial"/>
          <w:color w:val="000000" w:themeColor="text1"/>
          <w:sz w:val="24"/>
          <w:szCs w:val="24"/>
          <w:lang w:val="en-IN"/>
        </w:rPr>
        <w:t>). It captured non-linear interactions without needing time dependencies.</w:t>
      </w:r>
    </w:p>
    <w:p w14:paraId="69827A91" w14:textId="77777777" w:rsidR="001264DD" w:rsidRPr="001264DD" w:rsidRDefault="001264DD" w:rsidP="001264DD">
      <w:pPr>
        <w:numPr>
          <w:ilvl w:val="0"/>
          <w:numId w:val="15"/>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LSTM Classifier (Long Short-Term Memory)</w:t>
      </w:r>
      <w:r w:rsidRPr="001264DD">
        <w:rPr>
          <w:rFonts w:ascii="Arial" w:hAnsi="Arial" w:cs="Arial"/>
          <w:color w:val="000000" w:themeColor="text1"/>
          <w:sz w:val="24"/>
          <w:szCs w:val="24"/>
          <w:lang w:val="en-IN"/>
        </w:rPr>
        <w:br/>
        <w:t xml:space="preserve">A two-layer LSTM network was designed to model time-dependent </w:t>
      </w:r>
      <w:proofErr w:type="spellStart"/>
      <w:r w:rsidRPr="001264DD">
        <w:rPr>
          <w:rFonts w:ascii="Arial" w:hAnsi="Arial" w:cs="Arial"/>
          <w:color w:val="000000" w:themeColor="text1"/>
          <w:sz w:val="24"/>
          <w:szCs w:val="24"/>
          <w:lang w:val="en-IN"/>
        </w:rPr>
        <w:t>behavior</w:t>
      </w:r>
      <w:proofErr w:type="spellEnd"/>
      <w:r w:rsidRPr="001264DD">
        <w:rPr>
          <w:rFonts w:ascii="Arial" w:hAnsi="Arial" w:cs="Arial"/>
          <w:color w:val="000000" w:themeColor="text1"/>
          <w:sz w:val="24"/>
          <w:szCs w:val="24"/>
          <w:lang w:val="en-IN"/>
        </w:rPr>
        <w:t xml:space="preserve"> in sequential data. The network ended with a dense output layer using </w:t>
      </w:r>
      <w:proofErr w:type="spellStart"/>
      <w:r w:rsidRPr="001264DD">
        <w:rPr>
          <w:rFonts w:ascii="Arial" w:hAnsi="Arial" w:cs="Arial"/>
          <w:color w:val="000000" w:themeColor="text1"/>
          <w:sz w:val="24"/>
          <w:szCs w:val="24"/>
          <w:lang w:val="en-IN"/>
        </w:rPr>
        <w:t>softmax</w:t>
      </w:r>
      <w:proofErr w:type="spellEnd"/>
      <w:r w:rsidRPr="001264DD">
        <w:rPr>
          <w:rFonts w:ascii="Arial" w:hAnsi="Arial" w:cs="Arial"/>
          <w:color w:val="000000" w:themeColor="text1"/>
          <w:sz w:val="24"/>
          <w:szCs w:val="24"/>
          <w:lang w:val="en-IN"/>
        </w:rPr>
        <w:t xml:space="preserve"> for multi-class classification.</w:t>
      </w:r>
    </w:p>
    <w:p w14:paraId="4DA50981" w14:textId="77777777" w:rsidR="001264DD" w:rsidRPr="001264DD" w:rsidRDefault="001264DD" w:rsidP="001264DD">
      <w:pPr>
        <w:numPr>
          <w:ilvl w:val="1"/>
          <w:numId w:val="15"/>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Architecture:</w:t>
      </w:r>
    </w:p>
    <w:p w14:paraId="4F6A8B3B" w14:textId="77777777" w:rsidR="001264DD" w:rsidRPr="001264DD" w:rsidRDefault="001264DD" w:rsidP="001264DD">
      <w:pPr>
        <w:numPr>
          <w:ilvl w:val="2"/>
          <w:numId w:val="15"/>
        </w:numPr>
        <w:spacing w:line="360" w:lineRule="auto"/>
        <w:rPr>
          <w:rFonts w:ascii="Arial" w:hAnsi="Arial" w:cs="Arial"/>
          <w:color w:val="000000" w:themeColor="text1"/>
          <w:sz w:val="24"/>
          <w:szCs w:val="24"/>
          <w:lang w:val="en-IN"/>
        </w:rPr>
      </w:pPr>
      <w:proofErr w:type="gramStart"/>
      <w:r w:rsidRPr="001264DD">
        <w:rPr>
          <w:rFonts w:ascii="Arial" w:hAnsi="Arial" w:cs="Arial"/>
          <w:color w:val="000000" w:themeColor="text1"/>
          <w:sz w:val="24"/>
          <w:szCs w:val="24"/>
          <w:lang w:val="en-IN"/>
        </w:rPr>
        <w:t>LSTM(</w:t>
      </w:r>
      <w:proofErr w:type="gramEnd"/>
      <w:r w:rsidRPr="001264DD">
        <w:rPr>
          <w:rFonts w:ascii="Arial" w:hAnsi="Arial" w:cs="Arial"/>
          <w:color w:val="000000" w:themeColor="text1"/>
          <w:sz w:val="24"/>
          <w:szCs w:val="24"/>
          <w:lang w:val="en-IN"/>
        </w:rPr>
        <w:t xml:space="preserve">64, </w:t>
      </w:r>
      <w:proofErr w:type="spellStart"/>
      <w:r w:rsidRPr="001264DD">
        <w:rPr>
          <w:rFonts w:ascii="Arial" w:hAnsi="Arial" w:cs="Arial"/>
          <w:color w:val="000000" w:themeColor="text1"/>
          <w:sz w:val="24"/>
          <w:szCs w:val="24"/>
          <w:lang w:val="en-IN"/>
        </w:rPr>
        <w:t>return_sequences</w:t>
      </w:r>
      <w:proofErr w:type="spellEnd"/>
      <w:r w:rsidRPr="001264DD">
        <w:rPr>
          <w:rFonts w:ascii="Arial" w:hAnsi="Arial" w:cs="Arial"/>
          <w:color w:val="000000" w:themeColor="text1"/>
          <w:sz w:val="24"/>
          <w:szCs w:val="24"/>
          <w:lang w:val="en-IN"/>
        </w:rPr>
        <w:t>=True)</w:t>
      </w:r>
    </w:p>
    <w:p w14:paraId="456C2974" w14:textId="77777777" w:rsidR="001264DD" w:rsidRPr="001264DD" w:rsidRDefault="001264DD" w:rsidP="001264DD">
      <w:pPr>
        <w:numPr>
          <w:ilvl w:val="2"/>
          <w:numId w:val="15"/>
        </w:numPr>
        <w:spacing w:line="360" w:lineRule="auto"/>
        <w:rPr>
          <w:rFonts w:ascii="Arial" w:hAnsi="Arial" w:cs="Arial"/>
          <w:color w:val="000000" w:themeColor="text1"/>
          <w:sz w:val="24"/>
          <w:szCs w:val="24"/>
          <w:lang w:val="en-IN"/>
        </w:rPr>
      </w:pPr>
      <w:proofErr w:type="gramStart"/>
      <w:r w:rsidRPr="001264DD">
        <w:rPr>
          <w:rFonts w:ascii="Arial" w:hAnsi="Arial" w:cs="Arial"/>
          <w:color w:val="000000" w:themeColor="text1"/>
          <w:sz w:val="24"/>
          <w:szCs w:val="24"/>
          <w:lang w:val="en-IN"/>
        </w:rPr>
        <w:t>LSTM(</w:t>
      </w:r>
      <w:proofErr w:type="gramEnd"/>
      <w:r w:rsidRPr="001264DD">
        <w:rPr>
          <w:rFonts w:ascii="Arial" w:hAnsi="Arial" w:cs="Arial"/>
          <w:color w:val="000000" w:themeColor="text1"/>
          <w:sz w:val="24"/>
          <w:szCs w:val="24"/>
          <w:lang w:val="en-IN"/>
        </w:rPr>
        <w:t>32)</w:t>
      </w:r>
    </w:p>
    <w:p w14:paraId="617F2ADE" w14:textId="77777777" w:rsidR="001264DD" w:rsidRPr="001264DD" w:rsidRDefault="001264DD" w:rsidP="001264DD">
      <w:pPr>
        <w:numPr>
          <w:ilvl w:val="2"/>
          <w:numId w:val="15"/>
        </w:numPr>
        <w:spacing w:line="360" w:lineRule="auto"/>
        <w:rPr>
          <w:rFonts w:ascii="Arial" w:hAnsi="Arial" w:cs="Arial"/>
          <w:color w:val="000000" w:themeColor="text1"/>
          <w:sz w:val="24"/>
          <w:szCs w:val="24"/>
          <w:lang w:val="en-IN"/>
        </w:rPr>
      </w:pPr>
      <w:proofErr w:type="gramStart"/>
      <w:r w:rsidRPr="001264DD">
        <w:rPr>
          <w:rFonts w:ascii="Arial" w:hAnsi="Arial" w:cs="Arial"/>
          <w:color w:val="000000" w:themeColor="text1"/>
          <w:sz w:val="24"/>
          <w:szCs w:val="24"/>
          <w:lang w:val="en-IN"/>
        </w:rPr>
        <w:t>Dense(</w:t>
      </w:r>
      <w:proofErr w:type="gramEnd"/>
      <w:r w:rsidRPr="001264DD">
        <w:rPr>
          <w:rFonts w:ascii="Arial" w:hAnsi="Arial" w:cs="Arial"/>
          <w:color w:val="000000" w:themeColor="text1"/>
          <w:sz w:val="24"/>
          <w:szCs w:val="24"/>
          <w:lang w:val="en-IN"/>
        </w:rPr>
        <w:t>3, activation='</w:t>
      </w:r>
      <w:proofErr w:type="spellStart"/>
      <w:r w:rsidRPr="001264DD">
        <w:rPr>
          <w:rFonts w:ascii="Arial" w:hAnsi="Arial" w:cs="Arial"/>
          <w:color w:val="000000" w:themeColor="text1"/>
          <w:sz w:val="24"/>
          <w:szCs w:val="24"/>
          <w:lang w:val="en-IN"/>
        </w:rPr>
        <w:t>softmax</w:t>
      </w:r>
      <w:proofErr w:type="spellEnd"/>
      <w:r w:rsidRPr="001264DD">
        <w:rPr>
          <w:rFonts w:ascii="Arial" w:hAnsi="Arial" w:cs="Arial"/>
          <w:color w:val="000000" w:themeColor="text1"/>
          <w:sz w:val="24"/>
          <w:szCs w:val="24"/>
          <w:lang w:val="en-IN"/>
        </w:rPr>
        <w:t>')</w:t>
      </w:r>
    </w:p>
    <w:p w14:paraId="669C7DC8" w14:textId="77777777" w:rsidR="001264DD" w:rsidRPr="001264DD" w:rsidRDefault="001264DD" w:rsidP="001264DD">
      <w:pPr>
        <w:numPr>
          <w:ilvl w:val="1"/>
          <w:numId w:val="15"/>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Loss: </w:t>
      </w:r>
      <w:proofErr w:type="spellStart"/>
      <w:r w:rsidRPr="001264DD">
        <w:rPr>
          <w:rFonts w:ascii="Arial" w:hAnsi="Arial" w:cs="Arial"/>
          <w:color w:val="000000" w:themeColor="text1"/>
          <w:sz w:val="24"/>
          <w:szCs w:val="24"/>
          <w:lang w:val="en-IN"/>
        </w:rPr>
        <w:t>categorical_crossentropy</w:t>
      </w:r>
      <w:proofErr w:type="spellEnd"/>
    </w:p>
    <w:p w14:paraId="1C925A85" w14:textId="77777777" w:rsidR="001264DD" w:rsidRPr="001264DD" w:rsidRDefault="001264DD" w:rsidP="001264DD">
      <w:pPr>
        <w:numPr>
          <w:ilvl w:val="1"/>
          <w:numId w:val="15"/>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Optimizer: Adam</w:t>
      </w:r>
    </w:p>
    <w:p w14:paraId="35A75345" w14:textId="77777777" w:rsidR="001264DD" w:rsidRPr="001264DD" w:rsidRDefault="001264DD" w:rsidP="001264DD">
      <w:pPr>
        <w:numPr>
          <w:ilvl w:val="1"/>
          <w:numId w:val="15"/>
        </w:num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Evaluation Metric: Accuracy</w:t>
      </w:r>
    </w:p>
    <w:p w14:paraId="6F324552" w14:textId="77777777" w:rsidR="001264DD" w:rsidRPr="001264DD" w:rsidRDefault="00000000" w:rsidP="001264DD">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5721BA31">
          <v:rect id="_x0000_i1032" style="width:0;height:1.5pt" o:hralign="center" o:hrstd="t" o:hr="t" fillcolor="#a0a0a0" stroked="f"/>
        </w:pict>
      </w:r>
    </w:p>
    <w:p w14:paraId="769A5106" w14:textId="77777777" w:rsidR="001264DD" w:rsidRPr="001264DD" w:rsidRDefault="001264DD" w:rsidP="001264DD">
      <w:pPr>
        <w:spacing w:line="360" w:lineRule="auto"/>
        <w:rPr>
          <w:rFonts w:ascii="Arial" w:hAnsi="Arial" w:cs="Arial"/>
          <w:b/>
          <w:bCs/>
          <w:color w:val="000000" w:themeColor="text1"/>
          <w:sz w:val="24"/>
          <w:szCs w:val="24"/>
          <w:lang w:val="en-IN"/>
        </w:rPr>
      </w:pPr>
      <w:r w:rsidRPr="001264DD">
        <w:rPr>
          <w:rFonts w:ascii="Segoe UI Emoji" w:hAnsi="Segoe UI Emoji" w:cs="Segoe UI Emoji"/>
          <w:b/>
          <w:bCs/>
          <w:color w:val="000000" w:themeColor="text1"/>
          <w:sz w:val="24"/>
          <w:szCs w:val="24"/>
          <w:lang w:val="en-IN"/>
        </w:rPr>
        <w:t>🔹</w:t>
      </w:r>
      <w:r w:rsidRPr="001264DD">
        <w:rPr>
          <w:rFonts w:ascii="Arial" w:hAnsi="Arial" w:cs="Arial"/>
          <w:b/>
          <w:bCs/>
          <w:color w:val="000000" w:themeColor="text1"/>
          <w:sz w:val="24"/>
          <w:szCs w:val="24"/>
          <w:lang w:val="en-IN"/>
        </w:rPr>
        <w:t xml:space="preserve"> Meta-Model (Stacking)</w:t>
      </w:r>
    </w:p>
    <w:p w14:paraId="1923454C" w14:textId="77777777" w:rsidR="001264DD" w:rsidRPr="001264DD" w:rsidRDefault="001264DD" w:rsidP="001264DD">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 xml:space="preserve">A </w:t>
      </w:r>
      <w:r w:rsidRPr="001264DD">
        <w:rPr>
          <w:rFonts w:ascii="Arial" w:hAnsi="Arial" w:cs="Arial"/>
          <w:b/>
          <w:bCs/>
          <w:color w:val="000000" w:themeColor="text1"/>
          <w:sz w:val="24"/>
          <w:szCs w:val="24"/>
          <w:lang w:val="en-IN"/>
        </w:rPr>
        <w:t>meta-classifier</w:t>
      </w:r>
      <w:r w:rsidRPr="001264DD">
        <w:rPr>
          <w:rFonts w:ascii="Arial" w:hAnsi="Arial" w:cs="Arial"/>
          <w:color w:val="000000" w:themeColor="text1"/>
          <w:sz w:val="24"/>
          <w:szCs w:val="24"/>
          <w:lang w:val="en-IN"/>
        </w:rPr>
        <w:t xml:space="preserve"> was introduced to combine the predictive strengths of both base models:</w:t>
      </w:r>
    </w:p>
    <w:p w14:paraId="792640A9" w14:textId="77777777" w:rsidR="001264DD" w:rsidRPr="001264DD" w:rsidRDefault="001264DD" w:rsidP="001264DD">
      <w:pPr>
        <w:numPr>
          <w:ilvl w:val="0"/>
          <w:numId w:val="16"/>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Input</w:t>
      </w:r>
      <w:r w:rsidRPr="001264DD">
        <w:rPr>
          <w:rFonts w:ascii="Arial" w:hAnsi="Arial" w:cs="Arial"/>
          <w:color w:val="000000" w:themeColor="text1"/>
          <w:sz w:val="24"/>
          <w:szCs w:val="24"/>
          <w:lang w:val="en-IN"/>
        </w:rPr>
        <w:t>: Probability predictions (</w:t>
      </w:r>
      <w:proofErr w:type="spellStart"/>
      <w:r w:rsidRPr="001264DD">
        <w:rPr>
          <w:rFonts w:ascii="Arial" w:hAnsi="Arial" w:cs="Arial"/>
          <w:color w:val="000000" w:themeColor="text1"/>
          <w:sz w:val="24"/>
          <w:szCs w:val="24"/>
          <w:lang w:val="en-IN"/>
        </w:rPr>
        <w:t>predict_proba</w:t>
      </w:r>
      <w:proofErr w:type="spellEnd"/>
      <w:r w:rsidRPr="001264DD">
        <w:rPr>
          <w:rFonts w:ascii="Arial" w:hAnsi="Arial" w:cs="Arial"/>
          <w:color w:val="000000" w:themeColor="text1"/>
          <w:sz w:val="24"/>
          <w:szCs w:val="24"/>
          <w:lang w:val="en-IN"/>
        </w:rPr>
        <w:t>) from both Random Forest and LSTM.</w:t>
      </w:r>
    </w:p>
    <w:p w14:paraId="4B8B7B3F" w14:textId="77777777" w:rsidR="001264DD" w:rsidRPr="001264DD" w:rsidRDefault="001264DD" w:rsidP="001264DD">
      <w:pPr>
        <w:numPr>
          <w:ilvl w:val="0"/>
          <w:numId w:val="16"/>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Model Used</w:t>
      </w:r>
      <w:r w:rsidRPr="001264DD">
        <w:rPr>
          <w:rFonts w:ascii="Arial" w:hAnsi="Arial" w:cs="Arial"/>
          <w:color w:val="000000" w:themeColor="text1"/>
          <w:sz w:val="24"/>
          <w:szCs w:val="24"/>
          <w:lang w:val="en-IN"/>
        </w:rPr>
        <w:t>: Logistic Regression</w:t>
      </w:r>
    </w:p>
    <w:p w14:paraId="5DDAD540" w14:textId="56AE34B1" w:rsidR="001264DD" w:rsidRPr="001264DD" w:rsidRDefault="001264DD" w:rsidP="001264DD">
      <w:pPr>
        <w:numPr>
          <w:ilvl w:val="0"/>
          <w:numId w:val="16"/>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Goal</w:t>
      </w:r>
      <w:r w:rsidRPr="001264DD">
        <w:rPr>
          <w:rFonts w:ascii="Arial" w:hAnsi="Arial" w:cs="Arial"/>
          <w:color w:val="000000" w:themeColor="text1"/>
          <w:sz w:val="24"/>
          <w:szCs w:val="24"/>
          <w:lang w:val="en-IN"/>
        </w:rPr>
        <w:t>: Learn optimal combination of the base predictions to maximize classification performance.</w:t>
      </w:r>
    </w:p>
    <w:p w14:paraId="46FDD4B3" w14:textId="77777777" w:rsidR="001264DD" w:rsidRPr="00E1587E" w:rsidRDefault="001264DD" w:rsidP="00AC1609">
      <w:pPr>
        <w:spacing w:line="360" w:lineRule="auto"/>
        <w:rPr>
          <w:rFonts w:cstheme="minorHAnsi"/>
          <w:color w:val="002060"/>
          <w:sz w:val="32"/>
          <w:szCs w:val="32"/>
        </w:rPr>
      </w:pP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lastRenderedPageBreak/>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93DBA11" w14:textId="77777777" w:rsidR="0006346F" w:rsidRDefault="0006346F" w:rsidP="00776268">
      <w:pPr>
        <w:spacing w:line="360" w:lineRule="auto"/>
        <w:rPr>
          <w:rFonts w:cstheme="minorHAnsi"/>
          <w:color w:val="002060"/>
          <w:sz w:val="32"/>
          <w:szCs w:val="32"/>
        </w:rPr>
      </w:pPr>
    </w:p>
    <w:p w14:paraId="44270959" w14:textId="74284DCD" w:rsidR="00776268" w:rsidRPr="0006346F" w:rsidRDefault="00776268" w:rsidP="00776268">
      <w:pPr>
        <w:spacing w:line="360" w:lineRule="auto"/>
        <w:rPr>
          <w:rFonts w:cstheme="minorHAnsi"/>
          <w:b/>
          <w:bCs/>
          <w:color w:val="002060"/>
          <w:sz w:val="32"/>
          <w:szCs w:val="32"/>
        </w:rPr>
      </w:pPr>
      <w:r w:rsidRPr="0006346F">
        <w:rPr>
          <w:rFonts w:cstheme="minorHAnsi"/>
          <w:b/>
          <w:bCs/>
          <w:color w:val="002060"/>
          <w:sz w:val="32"/>
          <w:szCs w:val="32"/>
        </w:rPr>
        <w:t>Model Evaluation</w:t>
      </w:r>
    </w:p>
    <w:p w14:paraId="527EB7F8" w14:textId="77777777" w:rsidR="001264DD" w:rsidRPr="001264DD" w:rsidRDefault="001264DD" w:rsidP="001264DD">
      <w:pPr>
        <w:spacing w:line="360" w:lineRule="auto"/>
        <w:rPr>
          <w:rFonts w:ascii="Arial" w:hAnsi="Arial" w:cs="Arial"/>
          <w:color w:val="000000" w:themeColor="text1"/>
          <w:sz w:val="24"/>
          <w:szCs w:val="24"/>
          <w:lang w:val="en-IN"/>
        </w:rPr>
      </w:pPr>
      <w:r w:rsidRPr="001264DD">
        <w:rPr>
          <w:rFonts w:ascii="Arial" w:hAnsi="Arial" w:cs="Arial"/>
          <w:color w:val="000000" w:themeColor="text1"/>
          <w:sz w:val="24"/>
          <w:szCs w:val="24"/>
          <w:lang w:val="en-IN"/>
        </w:rPr>
        <w:t>Each model was evaluated using:</w:t>
      </w:r>
    </w:p>
    <w:p w14:paraId="62648E84" w14:textId="77777777" w:rsidR="001264DD" w:rsidRPr="001264DD" w:rsidRDefault="001264DD" w:rsidP="001264DD">
      <w:pPr>
        <w:numPr>
          <w:ilvl w:val="0"/>
          <w:numId w:val="17"/>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Classification Report</w:t>
      </w:r>
      <w:r w:rsidRPr="001264DD">
        <w:rPr>
          <w:rFonts w:ascii="Arial" w:hAnsi="Arial" w:cs="Arial"/>
          <w:color w:val="000000" w:themeColor="text1"/>
          <w:sz w:val="24"/>
          <w:szCs w:val="24"/>
          <w:lang w:val="en-IN"/>
        </w:rPr>
        <w:t>: Precision, Recall, and F1-score for each liquidity class.</w:t>
      </w:r>
    </w:p>
    <w:p w14:paraId="046081C8" w14:textId="77777777" w:rsidR="001264DD" w:rsidRPr="001264DD" w:rsidRDefault="001264DD" w:rsidP="001264DD">
      <w:pPr>
        <w:numPr>
          <w:ilvl w:val="0"/>
          <w:numId w:val="17"/>
        </w:numPr>
        <w:spacing w:line="360" w:lineRule="auto"/>
        <w:rPr>
          <w:rFonts w:ascii="Arial" w:hAnsi="Arial" w:cs="Arial"/>
          <w:color w:val="000000" w:themeColor="text1"/>
          <w:sz w:val="24"/>
          <w:szCs w:val="24"/>
          <w:lang w:val="en-IN"/>
        </w:rPr>
      </w:pPr>
      <w:r w:rsidRPr="001264DD">
        <w:rPr>
          <w:rFonts w:ascii="Arial" w:hAnsi="Arial" w:cs="Arial"/>
          <w:b/>
          <w:bCs/>
          <w:color w:val="000000" w:themeColor="text1"/>
          <w:sz w:val="24"/>
          <w:szCs w:val="24"/>
          <w:lang w:val="en-IN"/>
        </w:rPr>
        <w:t>Accuracy Score</w:t>
      </w:r>
      <w:r w:rsidRPr="001264DD">
        <w:rPr>
          <w:rFonts w:ascii="Arial" w:hAnsi="Arial" w:cs="Arial"/>
          <w:color w:val="000000" w:themeColor="text1"/>
          <w:sz w:val="24"/>
          <w:szCs w:val="24"/>
          <w:lang w:val="en-IN"/>
        </w:rPr>
        <w:t>: Over all classification accuracy.</w:t>
      </w:r>
    </w:p>
    <w:p w14:paraId="3F7B33BC" w14:textId="77777777" w:rsidR="001264DD" w:rsidRDefault="001264DD" w:rsidP="001264DD">
      <w:pPr>
        <w:spacing w:line="360" w:lineRule="auto"/>
        <w:rPr>
          <w:rFonts w:cstheme="minorHAnsi"/>
          <w:b/>
          <w:bCs/>
          <w:color w:val="002060"/>
          <w:sz w:val="32"/>
          <w:szCs w:val="32"/>
          <w:lang w:val="en-IN"/>
        </w:rPr>
      </w:pPr>
    </w:p>
    <w:p w14:paraId="1852608B" w14:textId="5C414400" w:rsidR="00E4302E" w:rsidRPr="0006346F" w:rsidRDefault="00E4302E" w:rsidP="00E4302E">
      <w:pPr>
        <w:spacing w:line="360" w:lineRule="auto"/>
        <w:rPr>
          <w:rFonts w:cstheme="minorHAnsi"/>
          <w:b/>
          <w:bCs/>
          <w:color w:val="002060"/>
          <w:sz w:val="32"/>
          <w:szCs w:val="32"/>
        </w:rPr>
      </w:pPr>
      <w:r w:rsidRPr="0006346F">
        <w:rPr>
          <w:rFonts w:cstheme="minorHAnsi"/>
          <w:b/>
          <w:bCs/>
          <w:color w:val="002060"/>
          <w:sz w:val="32"/>
          <w:szCs w:val="32"/>
        </w:rPr>
        <w:t xml:space="preserve">Model </w:t>
      </w:r>
      <w:r>
        <w:rPr>
          <w:rFonts w:cstheme="minorHAnsi"/>
          <w:b/>
          <w:bCs/>
          <w:color w:val="002060"/>
          <w:sz w:val="32"/>
          <w:szCs w:val="32"/>
        </w:rPr>
        <w:t>Saving</w:t>
      </w:r>
    </w:p>
    <w:p w14:paraId="566E9AA9" w14:textId="12B2C8D9"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To facilitate model reuse, reproducibility, and deployment, all trained models and preprocessing objects were saved after training using appropriate formats</w:t>
      </w:r>
    </w:p>
    <w:p w14:paraId="6C302659" w14:textId="77777777" w:rsidR="00E4302E" w:rsidRPr="00E4302E" w:rsidRDefault="00E4302E" w:rsidP="00E4302E">
      <w:pPr>
        <w:spacing w:line="360" w:lineRule="auto"/>
        <w:rPr>
          <w:rFonts w:ascii="Arial" w:hAnsi="Arial" w:cs="Arial"/>
          <w:b/>
          <w:bCs/>
          <w:color w:val="000000" w:themeColor="text1"/>
          <w:sz w:val="24"/>
          <w:szCs w:val="24"/>
          <w:lang w:val="en-IN"/>
        </w:rPr>
      </w:pPr>
      <w:r w:rsidRPr="00E4302E">
        <w:rPr>
          <w:rFonts w:ascii="Segoe UI Emoji" w:hAnsi="Segoe UI Emoji" w:cs="Segoe UI Emoji"/>
          <w:b/>
          <w:bCs/>
          <w:color w:val="000000" w:themeColor="text1"/>
          <w:sz w:val="24"/>
          <w:szCs w:val="24"/>
          <w:lang w:val="en-IN"/>
        </w:rPr>
        <w:t>🔹</w:t>
      </w:r>
      <w:r w:rsidRPr="00E4302E">
        <w:rPr>
          <w:rFonts w:ascii="Arial" w:hAnsi="Arial" w:cs="Arial"/>
          <w:b/>
          <w:bCs/>
          <w:color w:val="000000" w:themeColor="text1"/>
          <w:sz w:val="24"/>
          <w:szCs w:val="24"/>
          <w:lang w:val="en-IN"/>
        </w:rPr>
        <w:t xml:space="preserve"> Scikit-learn Models</w:t>
      </w:r>
    </w:p>
    <w:p w14:paraId="0E3C2630"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The following models and tools were saved using </w:t>
      </w:r>
      <w:proofErr w:type="spellStart"/>
      <w:r w:rsidRPr="00E4302E">
        <w:rPr>
          <w:rFonts w:ascii="Arial" w:hAnsi="Arial" w:cs="Arial"/>
          <w:color w:val="000000" w:themeColor="text1"/>
          <w:sz w:val="24"/>
          <w:szCs w:val="24"/>
          <w:lang w:val="en-IN"/>
        </w:rPr>
        <w:t>joblib</w:t>
      </w:r>
      <w:proofErr w:type="spellEnd"/>
      <w:r w:rsidRPr="00E4302E">
        <w:rPr>
          <w:rFonts w:ascii="Arial" w:hAnsi="Arial" w:cs="Arial"/>
          <w:color w:val="000000" w:themeColor="text1"/>
          <w:sz w:val="24"/>
          <w:szCs w:val="24"/>
          <w:lang w:val="en-IN"/>
        </w:rPr>
        <w:t>, which is efficient for serializing Python objects:</w:t>
      </w:r>
    </w:p>
    <w:p w14:paraId="3491AAAC" w14:textId="77777777" w:rsidR="00E4302E" w:rsidRPr="00E4302E" w:rsidRDefault="00E4302E" w:rsidP="00E4302E">
      <w:pPr>
        <w:numPr>
          <w:ilvl w:val="0"/>
          <w:numId w:val="21"/>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Random Forest Classifier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random_forest_model.pkl</w:t>
      </w:r>
      <w:proofErr w:type="spellEnd"/>
      <w:r w:rsidRPr="00E4302E">
        <w:rPr>
          <w:rFonts w:ascii="Arial" w:hAnsi="Arial" w:cs="Arial"/>
          <w:color w:val="000000" w:themeColor="text1"/>
          <w:sz w:val="24"/>
          <w:szCs w:val="24"/>
          <w:lang w:val="en-IN"/>
        </w:rPr>
        <w:t xml:space="preserve"> — the best estimator from </w:t>
      </w:r>
      <w:proofErr w:type="spellStart"/>
      <w:r w:rsidRPr="00E4302E">
        <w:rPr>
          <w:rFonts w:ascii="Arial" w:hAnsi="Arial" w:cs="Arial"/>
          <w:color w:val="000000" w:themeColor="text1"/>
          <w:sz w:val="24"/>
          <w:szCs w:val="24"/>
          <w:lang w:val="en-IN"/>
        </w:rPr>
        <w:t>GridSearchCV</w:t>
      </w:r>
      <w:proofErr w:type="spellEnd"/>
      <w:r w:rsidRPr="00E4302E">
        <w:rPr>
          <w:rFonts w:ascii="Arial" w:hAnsi="Arial" w:cs="Arial"/>
          <w:color w:val="000000" w:themeColor="text1"/>
          <w:sz w:val="24"/>
          <w:szCs w:val="24"/>
          <w:lang w:val="en-IN"/>
        </w:rPr>
        <w:t>.</w:t>
      </w:r>
    </w:p>
    <w:p w14:paraId="534D5AE8" w14:textId="77777777" w:rsidR="00E4302E" w:rsidRPr="00E4302E" w:rsidRDefault="00E4302E" w:rsidP="00E4302E">
      <w:pPr>
        <w:numPr>
          <w:ilvl w:val="0"/>
          <w:numId w:val="21"/>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Meta Classifier (Logistic Regression)</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meta_model.pkl</w:t>
      </w:r>
      <w:proofErr w:type="spellEnd"/>
      <w:r w:rsidRPr="00E4302E">
        <w:rPr>
          <w:rFonts w:ascii="Arial" w:hAnsi="Arial" w:cs="Arial"/>
          <w:color w:val="000000" w:themeColor="text1"/>
          <w:sz w:val="24"/>
          <w:szCs w:val="24"/>
          <w:lang w:val="en-IN"/>
        </w:rPr>
        <w:t xml:space="preserve"> — the stacking model used to combine predictions from Random Forest and LSTM.</w:t>
      </w:r>
    </w:p>
    <w:p w14:paraId="59A548A0" w14:textId="77777777" w:rsidR="00E4302E" w:rsidRPr="00E4302E" w:rsidRDefault="00E4302E" w:rsidP="00E4302E">
      <w:pPr>
        <w:numPr>
          <w:ilvl w:val="0"/>
          <w:numId w:val="21"/>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t>Feature Scaler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scaler.pkl</w:t>
      </w:r>
      <w:proofErr w:type="spellEnd"/>
      <w:r w:rsidRPr="00E4302E">
        <w:rPr>
          <w:rFonts w:ascii="Arial" w:hAnsi="Arial" w:cs="Arial"/>
          <w:color w:val="000000" w:themeColor="text1"/>
          <w:sz w:val="24"/>
          <w:szCs w:val="24"/>
          <w:lang w:val="en-IN"/>
        </w:rPr>
        <w:t xml:space="preserve"> — used to standardize input features during preprocessing.</w:t>
      </w:r>
    </w:p>
    <w:p w14:paraId="34E013DE" w14:textId="77777777" w:rsidR="00E4302E" w:rsidRPr="00E4302E" w:rsidRDefault="00E4302E" w:rsidP="00E4302E">
      <w:pPr>
        <w:numPr>
          <w:ilvl w:val="0"/>
          <w:numId w:val="21"/>
        </w:numPr>
        <w:spacing w:line="360" w:lineRule="auto"/>
        <w:rPr>
          <w:rFonts w:ascii="Arial" w:hAnsi="Arial" w:cs="Arial"/>
          <w:color w:val="000000" w:themeColor="text1"/>
          <w:sz w:val="24"/>
          <w:szCs w:val="24"/>
          <w:lang w:val="en-IN"/>
        </w:rPr>
      </w:pPr>
      <w:r w:rsidRPr="00E4302E">
        <w:rPr>
          <w:rFonts w:ascii="Arial" w:hAnsi="Arial" w:cs="Arial"/>
          <w:b/>
          <w:bCs/>
          <w:color w:val="000000" w:themeColor="text1"/>
          <w:sz w:val="24"/>
          <w:szCs w:val="24"/>
          <w:lang w:val="en-IN"/>
        </w:rPr>
        <w:lastRenderedPageBreak/>
        <w:t>Label Encoder</w:t>
      </w:r>
      <w:r w:rsidRPr="00E4302E">
        <w:rPr>
          <w:rFonts w:ascii="Arial" w:hAnsi="Arial" w:cs="Arial"/>
          <w:color w:val="000000" w:themeColor="text1"/>
          <w:sz w:val="24"/>
          <w:szCs w:val="24"/>
          <w:lang w:val="en-IN"/>
        </w:rPr>
        <w:t>:</w:t>
      </w:r>
      <w:r w:rsidRPr="00E4302E">
        <w:rPr>
          <w:rFonts w:ascii="Arial" w:hAnsi="Arial" w:cs="Arial"/>
          <w:color w:val="000000" w:themeColor="text1"/>
          <w:sz w:val="24"/>
          <w:szCs w:val="24"/>
          <w:lang w:val="en-IN"/>
        </w:rPr>
        <w:br/>
        <w:t xml:space="preserve">Saved as </w:t>
      </w:r>
      <w:proofErr w:type="spellStart"/>
      <w:r w:rsidRPr="00E4302E">
        <w:rPr>
          <w:rFonts w:ascii="Arial" w:hAnsi="Arial" w:cs="Arial"/>
          <w:color w:val="000000" w:themeColor="text1"/>
          <w:sz w:val="24"/>
          <w:szCs w:val="24"/>
          <w:lang w:val="en-IN"/>
        </w:rPr>
        <w:t>label_encoder.pkl</w:t>
      </w:r>
      <w:proofErr w:type="spellEnd"/>
      <w:r w:rsidRPr="00E4302E">
        <w:rPr>
          <w:rFonts w:ascii="Arial" w:hAnsi="Arial" w:cs="Arial"/>
          <w:color w:val="000000" w:themeColor="text1"/>
          <w:sz w:val="24"/>
          <w:szCs w:val="24"/>
          <w:lang w:val="en-IN"/>
        </w:rPr>
        <w:t xml:space="preserve"> — used to encode target class labels (low, medium, high liquidity levels).</w:t>
      </w:r>
    </w:p>
    <w:p w14:paraId="7E13DBB2" w14:textId="77777777" w:rsidR="00E4302E" w:rsidRPr="00E4302E" w:rsidRDefault="00000000" w:rsidP="00E4302E">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5EBDAF6A">
          <v:rect id="_x0000_i1033" style="width:0;height:1.5pt" o:hralign="center" o:hrstd="t" o:hr="t" fillcolor="#a0a0a0" stroked="f"/>
        </w:pict>
      </w:r>
    </w:p>
    <w:p w14:paraId="5AE02E87" w14:textId="77777777" w:rsidR="00E4302E" w:rsidRPr="00E4302E" w:rsidRDefault="00E4302E" w:rsidP="00E4302E">
      <w:pPr>
        <w:spacing w:line="360" w:lineRule="auto"/>
        <w:rPr>
          <w:rFonts w:ascii="Arial" w:hAnsi="Arial" w:cs="Arial"/>
          <w:b/>
          <w:bCs/>
          <w:color w:val="000000" w:themeColor="text1"/>
          <w:sz w:val="24"/>
          <w:szCs w:val="24"/>
          <w:lang w:val="en-IN"/>
        </w:rPr>
      </w:pPr>
      <w:r w:rsidRPr="00E4302E">
        <w:rPr>
          <w:rFonts w:ascii="Segoe UI Emoji" w:hAnsi="Segoe UI Emoji" w:cs="Segoe UI Emoji"/>
          <w:b/>
          <w:bCs/>
          <w:color w:val="000000" w:themeColor="text1"/>
          <w:sz w:val="24"/>
          <w:szCs w:val="24"/>
          <w:lang w:val="en-IN"/>
        </w:rPr>
        <w:t>🔹</w:t>
      </w:r>
      <w:r w:rsidRPr="00E4302E">
        <w:rPr>
          <w:rFonts w:ascii="Arial" w:hAnsi="Arial" w:cs="Arial"/>
          <w:b/>
          <w:bCs/>
          <w:color w:val="000000" w:themeColor="text1"/>
          <w:sz w:val="24"/>
          <w:szCs w:val="24"/>
          <w:lang w:val="en-IN"/>
        </w:rPr>
        <w:t xml:space="preserve"> LSTM Model</w:t>
      </w:r>
    </w:p>
    <w:p w14:paraId="6565DC6A" w14:textId="77777777" w:rsidR="00E4302E" w:rsidRPr="00E4302E" w:rsidRDefault="00E4302E" w:rsidP="00E4302E">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The LSTM deep learning model was saved in </w:t>
      </w:r>
      <w:r w:rsidRPr="00E4302E">
        <w:rPr>
          <w:rFonts w:ascii="Arial" w:hAnsi="Arial" w:cs="Arial"/>
          <w:b/>
          <w:bCs/>
          <w:color w:val="000000" w:themeColor="text1"/>
          <w:sz w:val="24"/>
          <w:szCs w:val="24"/>
          <w:lang w:val="en-IN"/>
        </w:rPr>
        <w:t>HDF5</w:t>
      </w:r>
      <w:r w:rsidRPr="00E4302E">
        <w:rPr>
          <w:rFonts w:ascii="Arial" w:hAnsi="Arial" w:cs="Arial"/>
          <w:color w:val="000000" w:themeColor="text1"/>
          <w:sz w:val="24"/>
          <w:szCs w:val="24"/>
          <w:lang w:val="en-IN"/>
        </w:rPr>
        <w:t xml:space="preserve"> format using </w:t>
      </w:r>
      <w:proofErr w:type="spellStart"/>
      <w:r w:rsidRPr="00E4302E">
        <w:rPr>
          <w:rFonts w:ascii="Arial" w:hAnsi="Arial" w:cs="Arial"/>
          <w:color w:val="000000" w:themeColor="text1"/>
          <w:sz w:val="24"/>
          <w:szCs w:val="24"/>
          <w:lang w:val="en-IN"/>
        </w:rPr>
        <w:t>Keras’s</w:t>
      </w:r>
      <w:proofErr w:type="spellEnd"/>
      <w:r w:rsidRPr="00E4302E">
        <w:rPr>
          <w:rFonts w:ascii="Arial" w:hAnsi="Arial" w:cs="Arial"/>
          <w:color w:val="000000" w:themeColor="text1"/>
          <w:sz w:val="24"/>
          <w:szCs w:val="24"/>
          <w:lang w:val="en-IN"/>
        </w:rPr>
        <w:t xml:space="preserve"> built-in method, ensuring the model architecture, weights, and optimizer state are all preserved.</w:t>
      </w:r>
    </w:p>
    <w:p w14:paraId="2E847CBC" w14:textId="77777777" w:rsidR="00E4302E" w:rsidRPr="00E4302E" w:rsidRDefault="00000000" w:rsidP="00E4302E">
      <w:pPr>
        <w:spacing w:line="360" w:lineRule="auto"/>
        <w:rPr>
          <w:rFonts w:ascii="Arial" w:hAnsi="Arial" w:cs="Arial"/>
          <w:color w:val="000000" w:themeColor="text1"/>
          <w:sz w:val="24"/>
          <w:szCs w:val="24"/>
          <w:lang w:val="en-IN"/>
        </w:rPr>
      </w:pPr>
      <w:r>
        <w:rPr>
          <w:rFonts w:ascii="Arial" w:hAnsi="Arial" w:cs="Arial"/>
          <w:color w:val="000000" w:themeColor="text1"/>
          <w:sz w:val="24"/>
          <w:szCs w:val="24"/>
          <w:lang w:val="en-IN"/>
        </w:rPr>
        <w:pict w14:anchorId="2DFF5677">
          <v:rect id="_x0000_i1034" style="width:0;height:1.5pt" o:hralign="center" o:hrstd="t" o:hr="t" fillcolor="#a0a0a0" stroked="f"/>
        </w:pict>
      </w:r>
    </w:p>
    <w:p w14:paraId="5EC374BC" w14:textId="4EDA9D93" w:rsidR="00E4302E" w:rsidRPr="001264DD" w:rsidRDefault="00E4302E" w:rsidP="001264DD">
      <w:pPr>
        <w:spacing w:line="360" w:lineRule="auto"/>
        <w:rPr>
          <w:rFonts w:ascii="Arial" w:hAnsi="Arial" w:cs="Arial"/>
          <w:color w:val="000000" w:themeColor="text1"/>
          <w:sz w:val="24"/>
          <w:szCs w:val="24"/>
          <w:lang w:val="en-IN"/>
        </w:rPr>
      </w:pPr>
      <w:r w:rsidRPr="00E4302E">
        <w:rPr>
          <w:rFonts w:ascii="Arial" w:hAnsi="Arial" w:cs="Arial"/>
          <w:color w:val="000000" w:themeColor="text1"/>
          <w:sz w:val="24"/>
          <w:szCs w:val="24"/>
          <w:lang w:val="en-IN"/>
        </w:rPr>
        <w:t xml:space="preserve">These saved models and preprocessing tools can later be </w:t>
      </w:r>
      <w:r w:rsidRPr="00E4302E">
        <w:rPr>
          <w:rFonts w:ascii="Arial" w:hAnsi="Arial" w:cs="Arial"/>
          <w:b/>
          <w:bCs/>
          <w:color w:val="000000" w:themeColor="text1"/>
          <w:sz w:val="24"/>
          <w:szCs w:val="24"/>
          <w:lang w:val="en-IN"/>
        </w:rPr>
        <w:t>loaded into a deployment pipeline</w:t>
      </w:r>
      <w:r w:rsidRPr="00E4302E">
        <w:rPr>
          <w:rFonts w:ascii="Arial" w:hAnsi="Arial" w:cs="Arial"/>
          <w:color w:val="000000" w:themeColor="text1"/>
          <w:sz w:val="24"/>
          <w:szCs w:val="24"/>
          <w:lang w:val="en-IN"/>
        </w:rPr>
        <w:t xml:space="preserve"> for inference on new cryptocurrency data or integrated into an application for </w:t>
      </w:r>
      <w:bookmarkStart w:id="1" w:name="_Hlk198827090"/>
      <w:r w:rsidRPr="00E4302E">
        <w:rPr>
          <w:rFonts w:ascii="Arial" w:hAnsi="Arial" w:cs="Arial"/>
          <w:color w:val="000000" w:themeColor="text1"/>
          <w:sz w:val="24"/>
          <w:szCs w:val="24"/>
          <w:lang w:val="en-IN"/>
        </w:rPr>
        <w:t>real-time liquidity prediction.</w:t>
      </w:r>
      <w:bookmarkEnd w:id="1"/>
    </w:p>
    <w:bookmarkEnd w:id="0"/>
    <w:p w14:paraId="4F517463" w14:textId="75DBE962" w:rsidR="001264DD" w:rsidRPr="001264DD" w:rsidRDefault="001264DD" w:rsidP="001264DD">
      <w:pPr>
        <w:spacing w:line="360" w:lineRule="auto"/>
        <w:rPr>
          <w:rFonts w:cstheme="minorHAnsi"/>
          <w:color w:val="002060"/>
          <w:sz w:val="32"/>
          <w:szCs w:val="32"/>
          <w:lang w:val="en-IN"/>
        </w:rPr>
      </w:pPr>
    </w:p>
    <w:p w14:paraId="1462B8CA" w14:textId="77777777" w:rsidR="001264DD" w:rsidRPr="001264DD" w:rsidRDefault="001264DD" w:rsidP="001264DD">
      <w:pPr>
        <w:spacing w:line="360" w:lineRule="auto"/>
        <w:rPr>
          <w:rFonts w:cstheme="minorHAnsi"/>
          <w:color w:val="002060"/>
          <w:sz w:val="32"/>
          <w:szCs w:val="32"/>
          <w:lang w:val="en-IN"/>
        </w:rPr>
      </w:pPr>
    </w:p>
    <w:p w14:paraId="69C214FF" w14:textId="77E9F6AE" w:rsidR="001264DD" w:rsidRPr="00231C6D" w:rsidRDefault="001264DD" w:rsidP="001264DD">
      <w:pPr>
        <w:spacing w:line="360" w:lineRule="auto"/>
        <w:rPr>
          <w:rFonts w:cstheme="minorHAnsi"/>
          <w:color w:val="4472C4" w:themeColor="accent1"/>
          <w:sz w:val="32"/>
          <w:szCs w:val="32"/>
        </w:rPr>
      </w:pPr>
    </w:p>
    <w:p w14:paraId="397FCD34" w14:textId="30ADE927" w:rsidR="00231C6D" w:rsidRPr="00231C6D" w:rsidRDefault="00231C6D" w:rsidP="00231C6D">
      <w:pPr>
        <w:spacing w:line="360" w:lineRule="auto"/>
        <w:rPr>
          <w:rFonts w:cstheme="minorHAnsi"/>
          <w:b/>
          <w:bCs/>
          <w:color w:val="4472C4" w:themeColor="accent1"/>
          <w:sz w:val="32"/>
          <w:szCs w:val="32"/>
          <w:lang w:val="en-IN"/>
        </w:rPr>
      </w:pPr>
      <w:r w:rsidRPr="00231C6D">
        <w:rPr>
          <w:rFonts w:cstheme="minorHAnsi"/>
          <w:b/>
          <w:bCs/>
          <w:color w:val="4472C4" w:themeColor="accent1"/>
          <w:sz w:val="32"/>
          <w:szCs w:val="32"/>
          <w:lang w:val="en-IN"/>
        </w:rPr>
        <w:t xml:space="preserve">Model Deployment </w:t>
      </w:r>
    </w:p>
    <w:p w14:paraId="76F01DCD" w14:textId="77777777" w:rsidR="00231C6D" w:rsidRPr="00231C6D" w:rsidRDefault="00231C6D" w:rsidP="00231C6D">
      <w:pPr>
        <w:spacing w:line="360" w:lineRule="auto"/>
        <w:rPr>
          <w:rFonts w:ascii="Arial" w:hAnsi="Arial" w:cs="Arial"/>
          <w:sz w:val="24"/>
          <w:szCs w:val="24"/>
          <w:lang w:val="en-IN"/>
        </w:rPr>
      </w:pPr>
      <w:r w:rsidRPr="00231C6D">
        <w:rPr>
          <w:rFonts w:ascii="Arial" w:hAnsi="Arial" w:cs="Arial"/>
          <w:sz w:val="24"/>
          <w:szCs w:val="24"/>
          <w:lang w:val="en-IN"/>
        </w:rPr>
        <w:t>After developing and evaluating the machine learning models for cryptocurrency liquidity prediction, the deployment phase involved creating a web application to provide real-time liquidity forecasts to users.</w:t>
      </w:r>
    </w:p>
    <w:p w14:paraId="74B44079" w14:textId="77777777" w:rsidR="00231C6D" w:rsidRPr="00231C6D" w:rsidRDefault="00231C6D" w:rsidP="00231C6D">
      <w:pPr>
        <w:spacing w:line="360" w:lineRule="auto"/>
        <w:rPr>
          <w:rFonts w:ascii="Arial" w:hAnsi="Arial" w:cs="Arial"/>
          <w:sz w:val="24"/>
          <w:szCs w:val="24"/>
          <w:lang w:val="en-IN"/>
        </w:rPr>
      </w:pPr>
      <w:r w:rsidRPr="00231C6D">
        <w:rPr>
          <w:rFonts w:ascii="Arial" w:hAnsi="Arial" w:cs="Arial"/>
          <w:sz w:val="24"/>
          <w:szCs w:val="24"/>
          <w:lang w:val="en-IN"/>
        </w:rPr>
        <w:t xml:space="preserve">The backend API was built using </w:t>
      </w:r>
      <w:r w:rsidRPr="00231C6D">
        <w:rPr>
          <w:rFonts w:ascii="Arial" w:hAnsi="Arial" w:cs="Arial"/>
          <w:b/>
          <w:bCs/>
          <w:sz w:val="24"/>
          <w:szCs w:val="24"/>
          <w:lang w:val="en-IN"/>
        </w:rPr>
        <w:t>Flask</w:t>
      </w:r>
      <w:r w:rsidRPr="00231C6D">
        <w:rPr>
          <w:rFonts w:ascii="Arial" w:hAnsi="Arial" w:cs="Arial"/>
          <w:sz w:val="24"/>
          <w:szCs w:val="24"/>
          <w:lang w:val="en-IN"/>
        </w:rPr>
        <w:t xml:space="preserve">, a lightweight Python web framework, to serve the trained models and handle prediction requests. The Flask app (app.py) was developed locally in </w:t>
      </w:r>
      <w:r w:rsidRPr="00231C6D">
        <w:rPr>
          <w:rFonts w:ascii="Arial" w:hAnsi="Arial" w:cs="Arial"/>
          <w:b/>
          <w:bCs/>
          <w:sz w:val="24"/>
          <w:szCs w:val="24"/>
          <w:lang w:val="en-IN"/>
        </w:rPr>
        <w:t>Visual Studio Code (VS Code)</w:t>
      </w:r>
      <w:r w:rsidRPr="00231C6D">
        <w:rPr>
          <w:rFonts w:ascii="Arial" w:hAnsi="Arial" w:cs="Arial"/>
          <w:sz w:val="24"/>
          <w:szCs w:val="24"/>
          <w:lang w:val="en-IN"/>
        </w:rPr>
        <w:t xml:space="preserve"> and version controlled using </w:t>
      </w:r>
      <w:r w:rsidRPr="00231C6D">
        <w:rPr>
          <w:rFonts w:ascii="Arial" w:hAnsi="Arial" w:cs="Arial"/>
          <w:b/>
          <w:bCs/>
          <w:sz w:val="24"/>
          <w:szCs w:val="24"/>
          <w:lang w:val="en-IN"/>
        </w:rPr>
        <w:t>Git</w:t>
      </w:r>
      <w:r w:rsidRPr="00231C6D">
        <w:rPr>
          <w:rFonts w:ascii="Arial" w:hAnsi="Arial" w:cs="Arial"/>
          <w:sz w:val="24"/>
          <w:szCs w:val="24"/>
          <w:lang w:val="en-IN"/>
        </w:rPr>
        <w:t xml:space="preserve">. The project repository was pushed to </w:t>
      </w:r>
      <w:r w:rsidRPr="00231C6D">
        <w:rPr>
          <w:rFonts w:ascii="Arial" w:hAnsi="Arial" w:cs="Arial"/>
          <w:b/>
          <w:bCs/>
          <w:sz w:val="24"/>
          <w:szCs w:val="24"/>
          <w:lang w:val="en-IN"/>
        </w:rPr>
        <w:t>GitHub</w:t>
      </w:r>
      <w:r w:rsidRPr="00231C6D">
        <w:rPr>
          <w:rFonts w:ascii="Arial" w:hAnsi="Arial" w:cs="Arial"/>
          <w:sz w:val="24"/>
          <w:szCs w:val="24"/>
          <w:lang w:val="en-IN"/>
        </w:rPr>
        <w:t xml:space="preserve"> for source code management and collaboration.</w:t>
      </w:r>
    </w:p>
    <w:p w14:paraId="421A5DAA" w14:textId="77777777" w:rsidR="00231C6D" w:rsidRPr="00231C6D" w:rsidRDefault="00231C6D" w:rsidP="00231C6D">
      <w:pPr>
        <w:spacing w:line="360" w:lineRule="auto"/>
        <w:rPr>
          <w:rFonts w:ascii="Arial" w:hAnsi="Arial" w:cs="Arial"/>
          <w:sz w:val="24"/>
          <w:szCs w:val="24"/>
          <w:lang w:val="en-IN"/>
        </w:rPr>
      </w:pPr>
      <w:r w:rsidRPr="00231C6D">
        <w:rPr>
          <w:rFonts w:ascii="Arial" w:hAnsi="Arial" w:cs="Arial"/>
          <w:sz w:val="24"/>
          <w:szCs w:val="24"/>
          <w:lang w:val="en-IN"/>
        </w:rPr>
        <w:lastRenderedPageBreak/>
        <w:t xml:space="preserve">For hosting and serving the application online, the codebase along with the trained models and necessary dependencies were deployed on </w:t>
      </w:r>
      <w:r w:rsidRPr="00231C6D">
        <w:rPr>
          <w:rFonts w:ascii="Arial" w:hAnsi="Arial" w:cs="Arial"/>
          <w:b/>
          <w:bCs/>
          <w:sz w:val="24"/>
          <w:szCs w:val="24"/>
          <w:lang w:val="en-IN"/>
        </w:rPr>
        <w:t>Render</w:t>
      </w:r>
      <w:r w:rsidRPr="00231C6D">
        <w:rPr>
          <w:rFonts w:ascii="Arial" w:hAnsi="Arial" w:cs="Arial"/>
          <w:sz w:val="24"/>
          <w:szCs w:val="24"/>
          <w:lang w:val="en-IN"/>
        </w:rPr>
        <w:t>, a cloud-based platform that offers easy deployment and scalable hosting for web applications.</w:t>
      </w:r>
    </w:p>
    <w:p w14:paraId="08881868" w14:textId="77777777" w:rsidR="00231C6D" w:rsidRPr="00231C6D" w:rsidRDefault="00231C6D" w:rsidP="00231C6D">
      <w:pPr>
        <w:spacing w:line="360" w:lineRule="auto"/>
        <w:rPr>
          <w:rFonts w:ascii="Arial" w:hAnsi="Arial" w:cs="Arial"/>
          <w:sz w:val="24"/>
          <w:szCs w:val="24"/>
          <w:lang w:val="en-IN"/>
        </w:rPr>
      </w:pPr>
      <w:r w:rsidRPr="00231C6D">
        <w:rPr>
          <w:rFonts w:ascii="Arial" w:hAnsi="Arial" w:cs="Arial"/>
          <w:sz w:val="24"/>
          <w:szCs w:val="24"/>
          <w:lang w:val="en-IN"/>
        </w:rPr>
        <w:t>This deployment setup enables users to access the model’s predictions via a user-friendly interface in real time, making the liquidity prediction tool readily accessible from anywhere with an internet connection. The combination of Flask, GitHub, and Render ensures efficient development workflow, version control, and reliable cloud deployment.</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15"/>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09FEA" w14:textId="77777777" w:rsidR="00B64207" w:rsidRDefault="00B64207" w:rsidP="000F7111">
      <w:pPr>
        <w:spacing w:after="0" w:line="240" w:lineRule="auto"/>
      </w:pPr>
      <w:r>
        <w:separator/>
      </w:r>
    </w:p>
  </w:endnote>
  <w:endnote w:type="continuationSeparator" w:id="0">
    <w:p w14:paraId="07E238D2" w14:textId="77777777" w:rsidR="00B64207" w:rsidRDefault="00B64207"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AC49" w14:textId="77777777" w:rsidR="00B64207" w:rsidRDefault="00B64207" w:rsidP="000F7111">
      <w:pPr>
        <w:spacing w:after="0" w:line="240" w:lineRule="auto"/>
      </w:pPr>
      <w:r>
        <w:separator/>
      </w:r>
    </w:p>
  </w:footnote>
  <w:footnote w:type="continuationSeparator" w:id="0">
    <w:p w14:paraId="36C98799" w14:textId="77777777" w:rsidR="00B64207" w:rsidRDefault="00B64207" w:rsidP="000F7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224C"/>
    <w:multiLevelType w:val="multilevel"/>
    <w:tmpl w:val="CED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0213"/>
    <w:multiLevelType w:val="multilevel"/>
    <w:tmpl w:val="82B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E32A0"/>
    <w:multiLevelType w:val="multilevel"/>
    <w:tmpl w:val="D04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2430F"/>
    <w:multiLevelType w:val="hybridMultilevel"/>
    <w:tmpl w:val="91BA0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32A32"/>
    <w:multiLevelType w:val="multilevel"/>
    <w:tmpl w:val="072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35225"/>
    <w:multiLevelType w:val="multilevel"/>
    <w:tmpl w:val="20F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A745D"/>
    <w:multiLevelType w:val="multilevel"/>
    <w:tmpl w:val="B6B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7E6A"/>
    <w:multiLevelType w:val="multilevel"/>
    <w:tmpl w:val="11F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320EA"/>
    <w:multiLevelType w:val="multilevel"/>
    <w:tmpl w:val="BDD4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33DCD"/>
    <w:multiLevelType w:val="multilevel"/>
    <w:tmpl w:val="2340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A7C7F"/>
    <w:multiLevelType w:val="multilevel"/>
    <w:tmpl w:val="B5565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1656E"/>
    <w:multiLevelType w:val="multilevel"/>
    <w:tmpl w:val="F0D4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7666E"/>
    <w:multiLevelType w:val="multilevel"/>
    <w:tmpl w:val="C70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92C6C"/>
    <w:multiLevelType w:val="multilevel"/>
    <w:tmpl w:val="D9A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23636"/>
    <w:multiLevelType w:val="multilevel"/>
    <w:tmpl w:val="CBE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7155D"/>
    <w:multiLevelType w:val="multilevel"/>
    <w:tmpl w:val="A42C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E7D7C"/>
    <w:multiLevelType w:val="multilevel"/>
    <w:tmpl w:val="9FF8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25281"/>
    <w:multiLevelType w:val="multilevel"/>
    <w:tmpl w:val="E98C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06EB1"/>
    <w:multiLevelType w:val="multilevel"/>
    <w:tmpl w:val="9724C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475D3"/>
    <w:multiLevelType w:val="multilevel"/>
    <w:tmpl w:val="FD4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25C73"/>
    <w:multiLevelType w:val="multilevel"/>
    <w:tmpl w:val="FA7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C4AA1"/>
    <w:multiLevelType w:val="multilevel"/>
    <w:tmpl w:val="ABA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449558">
    <w:abstractNumId w:val="5"/>
  </w:num>
  <w:num w:numId="2" w16cid:durableId="550770261">
    <w:abstractNumId w:val="9"/>
  </w:num>
  <w:num w:numId="3" w16cid:durableId="2133476148">
    <w:abstractNumId w:val="17"/>
  </w:num>
  <w:num w:numId="4" w16cid:durableId="247614760">
    <w:abstractNumId w:val="4"/>
  </w:num>
  <w:num w:numId="5" w16cid:durableId="1334798456">
    <w:abstractNumId w:val="6"/>
  </w:num>
  <w:num w:numId="6" w16cid:durableId="1568610714">
    <w:abstractNumId w:val="21"/>
  </w:num>
  <w:num w:numId="7" w16cid:durableId="399720678">
    <w:abstractNumId w:val="12"/>
  </w:num>
  <w:num w:numId="8" w16cid:durableId="1478718647">
    <w:abstractNumId w:val="15"/>
  </w:num>
  <w:num w:numId="9" w16cid:durableId="1345473029">
    <w:abstractNumId w:val="11"/>
  </w:num>
  <w:num w:numId="10" w16cid:durableId="998508507">
    <w:abstractNumId w:val="19"/>
  </w:num>
  <w:num w:numId="11" w16cid:durableId="185294144">
    <w:abstractNumId w:val="1"/>
  </w:num>
  <w:num w:numId="12" w16cid:durableId="565147367">
    <w:abstractNumId w:val="2"/>
  </w:num>
  <w:num w:numId="13" w16cid:durableId="1402143527">
    <w:abstractNumId w:val="7"/>
  </w:num>
  <w:num w:numId="14" w16cid:durableId="1747410111">
    <w:abstractNumId w:val="18"/>
  </w:num>
  <w:num w:numId="15" w16cid:durableId="2120948803">
    <w:abstractNumId w:val="10"/>
  </w:num>
  <w:num w:numId="16" w16cid:durableId="158547688">
    <w:abstractNumId w:val="14"/>
  </w:num>
  <w:num w:numId="17" w16cid:durableId="336538699">
    <w:abstractNumId w:val="20"/>
  </w:num>
  <w:num w:numId="18" w16cid:durableId="789131243">
    <w:abstractNumId w:val="13"/>
  </w:num>
  <w:num w:numId="19" w16cid:durableId="242109693">
    <w:abstractNumId w:val="16"/>
  </w:num>
  <w:num w:numId="20" w16cid:durableId="251592916">
    <w:abstractNumId w:val="8"/>
  </w:num>
  <w:num w:numId="21" w16cid:durableId="1589272320">
    <w:abstractNumId w:val="0"/>
  </w:num>
  <w:num w:numId="22" w16cid:durableId="1616256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06701"/>
    <w:rsid w:val="0006346F"/>
    <w:rsid w:val="000F7111"/>
    <w:rsid w:val="00101685"/>
    <w:rsid w:val="001255BA"/>
    <w:rsid w:val="001264DD"/>
    <w:rsid w:val="001624B6"/>
    <w:rsid w:val="001A5CD2"/>
    <w:rsid w:val="002154CC"/>
    <w:rsid w:val="00231C6D"/>
    <w:rsid w:val="00294060"/>
    <w:rsid w:val="002A4B0C"/>
    <w:rsid w:val="0031553F"/>
    <w:rsid w:val="004265A0"/>
    <w:rsid w:val="00500032"/>
    <w:rsid w:val="00541916"/>
    <w:rsid w:val="005645CC"/>
    <w:rsid w:val="005A1E92"/>
    <w:rsid w:val="005B52E3"/>
    <w:rsid w:val="006235BD"/>
    <w:rsid w:val="0063212E"/>
    <w:rsid w:val="00696ED0"/>
    <w:rsid w:val="007702D4"/>
    <w:rsid w:val="00776268"/>
    <w:rsid w:val="008135D5"/>
    <w:rsid w:val="00937AD7"/>
    <w:rsid w:val="00984F65"/>
    <w:rsid w:val="00A35275"/>
    <w:rsid w:val="00A41D53"/>
    <w:rsid w:val="00A619BD"/>
    <w:rsid w:val="00AC1609"/>
    <w:rsid w:val="00B47C87"/>
    <w:rsid w:val="00B64207"/>
    <w:rsid w:val="00BF40CC"/>
    <w:rsid w:val="00C05718"/>
    <w:rsid w:val="00CD7CFC"/>
    <w:rsid w:val="00D3241C"/>
    <w:rsid w:val="00D75990"/>
    <w:rsid w:val="00DB1161"/>
    <w:rsid w:val="00DD65E1"/>
    <w:rsid w:val="00DE51CF"/>
    <w:rsid w:val="00E00928"/>
    <w:rsid w:val="00E1587E"/>
    <w:rsid w:val="00E4302E"/>
    <w:rsid w:val="00E52FC0"/>
    <w:rsid w:val="00F24E69"/>
    <w:rsid w:val="00F31C6A"/>
    <w:rsid w:val="00F9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 w:type="paragraph" w:styleId="ListParagraph">
    <w:name w:val="List Paragraph"/>
    <w:basedOn w:val="Normal"/>
    <w:uiPriority w:val="34"/>
    <w:qFormat/>
    <w:rsid w:val="00126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8250">
      <w:bodyDiv w:val="1"/>
      <w:marLeft w:val="0"/>
      <w:marRight w:val="0"/>
      <w:marTop w:val="0"/>
      <w:marBottom w:val="0"/>
      <w:divBdr>
        <w:top w:val="none" w:sz="0" w:space="0" w:color="auto"/>
        <w:left w:val="none" w:sz="0" w:space="0" w:color="auto"/>
        <w:bottom w:val="none" w:sz="0" w:space="0" w:color="auto"/>
        <w:right w:val="none" w:sz="0" w:space="0" w:color="auto"/>
      </w:divBdr>
    </w:div>
    <w:div w:id="473640487">
      <w:bodyDiv w:val="1"/>
      <w:marLeft w:val="0"/>
      <w:marRight w:val="0"/>
      <w:marTop w:val="0"/>
      <w:marBottom w:val="0"/>
      <w:divBdr>
        <w:top w:val="none" w:sz="0" w:space="0" w:color="auto"/>
        <w:left w:val="none" w:sz="0" w:space="0" w:color="auto"/>
        <w:bottom w:val="none" w:sz="0" w:space="0" w:color="auto"/>
        <w:right w:val="none" w:sz="0" w:space="0" w:color="auto"/>
      </w:divBdr>
    </w:div>
    <w:div w:id="512304275">
      <w:bodyDiv w:val="1"/>
      <w:marLeft w:val="0"/>
      <w:marRight w:val="0"/>
      <w:marTop w:val="0"/>
      <w:marBottom w:val="0"/>
      <w:divBdr>
        <w:top w:val="none" w:sz="0" w:space="0" w:color="auto"/>
        <w:left w:val="none" w:sz="0" w:space="0" w:color="auto"/>
        <w:bottom w:val="none" w:sz="0" w:space="0" w:color="auto"/>
        <w:right w:val="none" w:sz="0" w:space="0" w:color="auto"/>
      </w:divBdr>
    </w:div>
    <w:div w:id="741222447">
      <w:bodyDiv w:val="1"/>
      <w:marLeft w:val="0"/>
      <w:marRight w:val="0"/>
      <w:marTop w:val="0"/>
      <w:marBottom w:val="0"/>
      <w:divBdr>
        <w:top w:val="none" w:sz="0" w:space="0" w:color="auto"/>
        <w:left w:val="none" w:sz="0" w:space="0" w:color="auto"/>
        <w:bottom w:val="none" w:sz="0" w:space="0" w:color="auto"/>
        <w:right w:val="none" w:sz="0" w:space="0" w:color="auto"/>
      </w:divBdr>
    </w:div>
    <w:div w:id="955674453">
      <w:bodyDiv w:val="1"/>
      <w:marLeft w:val="0"/>
      <w:marRight w:val="0"/>
      <w:marTop w:val="0"/>
      <w:marBottom w:val="0"/>
      <w:divBdr>
        <w:top w:val="none" w:sz="0" w:space="0" w:color="auto"/>
        <w:left w:val="none" w:sz="0" w:space="0" w:color="auto"/>
        <w:bottom w:val="none" w:sz="0" w:space="0" w:color="auto"/>
        <w:right w:val="none" w:sz="0" w:space="0" w:color="auto"/>
      </w:divBdr>
    </w:div>
    <w:div w:id="1120806239">
      <w:bodyDiv w:val="1"/>
      <w:marLeft w:val="0"/>
      <w:marRight w:val="0"/>
      <w:marTop w:val="0"/>
      <w:marBottom w:val="0"/>
      <w:divBdr>
        <w:top w:val="none" w:sz="0" w:space="0" w:color="auto"/>
        <w:left w:val="none" w:sz="0" w:space="0" w:color="auto"/>
        <w:bottom w:val="none" w:sz="0" w:space="0" w:color="auto"/>
        <w:right w:val="none" w:sz="0" w:space="0" w:color="auto"/>
      </w:divBdr>
    </w:div>
    <w:div w:id="1248878722">
      <w:bodyDiv w:val="1"/>
      <w:marLeft w:val="0"/>
      <w:marRight w:val="0"/>
      <w:marTop w:val="0"/>
      <w:marBottom w:val="0"/>
      <w:divBdr>
        <w:top w:val="none" w:sz="0" w:space="0" w:color="auto"/>
        <w:left w:val="none" w:sz="0" w:space="0" w:color="auto"/>
        <w:bottom w:val="none" w:sz="0" w:space="0" w:color="auto"/>
        <w:right w:val="none" w:sz="0" w:space="0" w:color="auto"/>
      </w:divBdr>
    </w:div>
    <w:div w:id="1300063942">
      <w:bodyDiv w:val="1"/>
      <w:marLeft w:val="0"/>
      <w:marRight w:val="0"/>
      <w:marTop w:val="0"/>
      <w:marBottom w:val="0"/>
      <w:divBdr>
        <w:top w:val="none" w:sz="0" w:space="0" w:color="auto"/>
        <w:left w:val="none" w:sz="0" w:space="0" w:color="auto"/>
        <w:bottom w:val="none" w:sz="0" w:space="0" w:color="auto"/>
        <w:right w:val="none" w:sz="0" w:space="0" w:color="auto"/>
      </w:divBdr>
    </w:div>
    <w:div w:id="1445540970">
      <w:bodyDiv w:val="1"/>
      <w:marLeft w:val="0"/>
      <w:marRight w:val="0"/>
      <w:marTop w:val="0"/>
      <w:marBottom w:val="0"/>
      <w:divBdr>
        <w:top w:val="none" w:sz="0" w:space="0" w:color="auto"/>
        <w:left w:val="none" w:sz="0" w:space="0" w:color="auto"/>
        <w:bottom w:val="none" w:sz="0" w:space="0" w:color="auto"/>
        <w:right w:val="none" w:sz="0" w:space="0" w:color="auto"/>
      </w:divBdr>
    </w:div>
    <w:div w:id="1452818163">
      <w:bodyDiv w:val="1"/>
      <w:marLeft w:val="0"/>
      <w:marRight w:val="0"/>
      <w:marTop w:val="0"/>
      <w:marBottom w:val="0"/>
      <w:divBdr>
        <w:top w:val="none" w:sz="0" w:space="0" w:color="auto"/>
        <w:left w:val="none" w:sz="0" w:space="0" w:color="auto"/>
        <w:bottom w:val="none" w:sz="0" w:space="0" w:color="auto"/>
        <w:right w:val="none" w:sz="0" w:space="0" w:color="auto"/>
      </w:divBdr>
    </w:div>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 w:id="1628899620">
      <w:bodyDiv w:val="1"/>
      <w:marLeft w:val="0"/>
      <w:marRight w:val="0"/>
      <w:marTop w:val="0"/>
      <w:marBottom w:val="0"/>
      <w:divBdr>
        <w:top w:val="none" w:sz="0" w:space="0" w:color="auto"/>
        <w:left w:val="none" w:sz="0" w:space="0" w:color="auto"/>
        <w:bottom w:val="none" w:sz="0" w:space="0" w:color="auto"/>
        <w:right w:val="none" w:sz="0" w:space="0" w:color="auto"/>
      </w:divBdr>
    </w:div>
    <w:div w:id="1642080317">
      <w:bodyDiv w:val="1"/>
      <w:marLeft w:val="0"/>
      <w:marRight w:val="0"/>
      <w:marTop w:val="0"/>
      <w:marBottom w:val="0"/>
      <w:divBdr>
        <w:top w:val="none" w:sz="0" w:space="0" w:color="auto"/>
        <w:left w:val="none" w:sz="0" w:space="0" w:color="auto"/>
        <w:bottom w:val="none" w:sz="0" w:space="0" w:color="auto"/>
        <w:right w:val="none" w:sz="0" w:space="0" w:color="auto"/>
      </w:divBdr>
    </w:div>
    <w:div w:id="1669676949">
      <w:bodyDiv w:val="1"/>
      <w:marLeft w:val="0"/>
      <w:marRight w:val="0"/>
      <w:marTop w:val="0"/>
      <w:marBottom w:val="0"/>
      <w:divBdr>
        <w:top w:val="none" w:sz="0" w:space="0" w:color="auto"/>
        <w:left w:val="none" w:sz="0" w:space="0" w:color="auto"/>
        <w:bottom w:val="none" w:sz="0" w:space="0" w:color="auto"/>
        <w:right w:val="none" w:sz="0" w:space="0" w:color="auto"/>
      </w:divBdr>
    </w:div>
    <w:div w:id="1681539943">
      <w:bodyDiv w:val="1"/>
      <w:marLeft w:val="0"/>
      <w:marRight w:val="0"/>
      <w:marTop w:val="0"/>
      <w:marBottom w:val="0"/>
      <w:divBdr>
        <w:top w:val="none" w:sz="0" w:space="0" w:color="auto"/>
        <w:left w:val="none" w:sz="0" w:space="0" w:color="auto"/>
        <w:bottom w:val="none" w:sz="0" w:space="0" w:color="auto"/>
        <w:right w:val="none" w:sz="0" w:space="0" w:color="auto"/>
      </w:divBdr>
    </w:div>
    <w:div w:id="2027291906">
      <w:bodyDiv w:val="1"/>
      <w:marLeft w:val="0"/>
      <w:marRight w:val="0"/>
      <w:marTop w:val="0"/>
      <w:marBottom w:val="0"/>
      <w:divBdr>
        <w:top w:val="none" w:sz="0" w:space="0" w:color="auto"/>
        <w:left w:val="none" w:sz="0" w:space="0" w:color="auto"/>
        <w:bottom w:val="none" w:sz="0" w:space="0" w:color="auto"/>
        <w:right w:val="none" w:sz="0" w:space="0" w:color="auto"/>
      </w:divBdr>
    </w:div>
    <w:div w:id="2045671098">
      <w:bodyDiv w:val="1"/>
      <w:marLeft w:val="0"/>
      <w:marRight w:val="0"/>
      <w:marTop w:val="0"/>
      <w:marBottom w:val="0"/>
      <w:divBdr>
        <w:top w:val="none" w:sz="0" w:space="0" w:color="auto"/>
        <w:left w:val="none" w:sz="0" w:space="0" w:color="auto"/>
        <w:bottom w:val="none" w:sz="0" w:space="0" w:color="auto"/>
        <w:right w:val="none" w:sz="0" w:space="0" w:color="auto"/>
      </w:divBdr>
    </w:div>
    <w:div w:id="2100904192">
      <w:bodyDiv w:val="1"/>
      <w:marLeft w:val="0"/>
      <w:marRight w:val="0"/>
      <w:marTop w:val="0"/>
      <w:marBottom w:val="0"/>
      <w:divBdr>
        <w:top w:val="none" w:sz="0" w:space="0" w:color="auto"/>
        <w:left w:val="none" w:sz="0" w:space="0" w:color="auto"/>
        <w:bottom w:val="none" w:sz="0" w:space="0" w:color="auto"/>
        <w:right w:val="none" w:sz="0" w:space="0" w:color="auto"/>
      </w:divBdr>
    </w:div>
    <w:div w:id="21115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HTML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7">
        <dgm:presLayoutVars>
          <dgm:bulletEnabled val="1"/>
        </dgm:presLayoutVars>
      </dgm:prSet>
      <dgm:spPr/>
    </dgm:pt>
    <dgm:pt modelId="{3EF3EE39-1F50-42DE-B74B-8EB0BC193978}" type="pres">
      <dgm:prSet presAssocID="{AF949BAC-DAF9-49E3-A897-CE547C9601F8}" presName="sibTrans" presStyleLbl="sibTrans1D1" presStyleIdx="0" presStyleCnt="6"/>
      <dgm:spPr/>
    </dgm:pt>
    <dgm:pt modelId="{BB6F4FF4-1CF6-4A47-A727-46D1884E3F36}" type="pres">
      <dgm:prSet presAssocID="{AF949BAC-DAF9-49E3-A897-CE547C9601F8}" presName="connectorText" presStyleLbl="sibTrans1D1" presStyleIdx="0" presStyleCnt="6"/>
      <dgm:spPr/>
    </dgm:pt>
    <dgm:pt modelId="{34CF4EAA-9891-4CC1-8003-BD625F8C302A}" type="pres">
      <dgm:prSet presAssocID="{CD540CCF-CE94-4407-9932-7CBF63ECE647}" presName="node" presStyleLbl="node1" presStyleIdx="1" presStyleCnt="7">
        <dgm:presLayoutVars>
          <dgm:bulletEnabled val="1"/>
        </dgm:presLayoutVars>
      </dgm:prSet>
      <dgm:spPr/>
    </dgm:pt>
    <dgm:pt modelId="{8F162F8C-B687-4900-8F0F-6AD73E26382B}" type="pres">
      <dgm:prSet presAssocID="{537E6BA5-EB98-4495-93A4-76B59A65DFCB}" presName="sibTrans" presStyleLbl="sibTrans1D1" presStyleIdx="1" presStyleCnt="6"/>
      <dgm:spPr/>
    </dgm:pt>
    <dgm:pt modelId="{619D80B8-C104-46FB-A730-8C90AE4BD5AC}" type="pres">
      <dgm:prSet presAssocID="{537E6BA5-EB98-4495-93A4-76B59A65DFCB}" presName="connectorText" presStyleLbl="sibTrans1D1" presStyleIdx="1" presStyleCnt="6"/>
      <dgm:spPr/>
    </dgm:pt>
    <dgm:pt modelId="{27AACB5C-6A25-43CF-933A-7BB5471B2689}" type="pres">
      <dgm:prSet presAssocID="{8562C8B8-CD04-4AFF-A5B2-3EB1D3C1951E}" presName="node" presStyleLbl="node1" presStyleIdx="2" presStyleCnt="7">
        <dgm:presLayoutVars>
          <dgm:bulletEnabled val="1"/>
        </dgm:presLayoutVars>
      </dgm:prSet>
      <dgm:spPr/>
    </dgm:pt>
    <dgm:pt modelId="{C6E4490F-2388-403B-8F04-273AC8E7EB61}" type="pres">
      <dgm:prSet presAssocID="{D25109BB-C51E-409B-B555-F8E590E1A173}" presName="sibTrans" presStyleLbl="sibTrans1D1" presStyleIdx="2" presStyleCnt="6"/>
      <dgm:spPr/>
    </dgm:pt>
    <dgm:pt modelId="{B21C3277-A0BD-4025-ACF0-F7F9DDE6E56C}" type="pres">
      <dgm:prSet presAssocID="{D25109BB-C51E-409B-B555-F8E590E1A173}" presName="connectorText" presStyleLbl="sibTrans1D1" presStyleIdx="2" presStyleCnt="6"/>
      <dgm:spPr/>
    </dgm:pt>
    <dgm:pt modelId="{F33E99E5-64BF-4C39-974D-26B4F3511471}" type="pres">
      <dgm:prSet presAssocID="{C014A57D-C6E8-4AAB-A060-D5F6BCA37637}" presName="node" presStyleLbl="node1" presStyleIdx="3" presStyleCnt="7">
        <dgm:presLayoutVars>
          <dgm:bulletEnabled val="1"/>
        </dgm:presLayoutVars>
      </dgm:prSet>
      <dgm:spPr/>
    </dgm:pt>
    <dgm:pt modelId="{A372726A-DE74-4D56-A23F-6E254CF92D01}" type="pres">
      <dgm:prSet presAssocID="{A619BE21-A747-4D07-B7DA-1D0B35A5D68E}" presName="sibTrans" presStyleLbl="sibTrans1D1" presStyleIdx="3" presStyleCnt="6"/>
      <dgm:spPr/>
    </dgm:pt>
    <dgm:pt modelId="{19152429-44A4-4483-A7FC-73DB2DCFDBC4}" type="pres">
      <dgm:prSet presAssocID="{A619BE21-A747-4D07-B7DA-1D0B35A5D68E}" presName="connectorText" presStyleLbl="sibTrans1D1" presStyleIdx="3" presStyleCnt="6"/>
      <dgm:spPr/>
    </dgm:pt>
    <dgm:pt modelId="{E45F69F6-5E9F-4A80-BE64-EC859B576C00}" type="pres">
      <dgm:prSet presAssocID="{1757B1B9-C856-406F-8738-AF3FCCED7E84}" presName="node" presStyleLbl="node1" presStyleIdx="4" presStyleCnt="7">
        <dgm:presLayoutVars>
          <dgm:bulletEnabled val="1"/>
        </dgm:presLayoutVars>
      </dgm:prSet>
      <dgm:spPr/>
    </dgm:pt>
    <dgm:pt modelId="{81410918-6188-4FFB-8FDE-0DC79E807AC2}" type="pres">
      <dgm:prSet presAssocID="{E1F0745C-80E5-4E26-8653-3FD508814A25}" presName="sibTrans" presStyleLbl="sibTrans1D1" presStyleIdx="4" presStyleCnt="6"/>
      <dgm:spPr/>
    </dgm:pt>
    <dgm:pt modelId="{AA6C7A9D-4322-457D-91EA-00318AC23C95}" type="pres">
      <dgm:prSet presAssocID="{E1F0745C-80E5-4E26-8653-3FD508814A25}" presName="connectorText" presStyleLbl="sibTrans1D1" presStyleIdx="4" presStyleCnt="6"/>
      <dgm:spPr/>
    </dgm:pt>
    <dgm:pt modelId="{1EF37E41-A61C-4DCE-87C8-7EC7A0077DF0}" type="pres">
      <dgm:prSet presAssocID="{B061CC9E-CF2F-431A-857C-FB77105DD357}" presName="node" presStyleLbl="node1" presStyleIdx="5" presStyleCnt="7">
        <dgm:presLayoutVars>
          <dgm:bulletEnabled val="1"/>
        </dgm:presLayoutVars>
      </dgm:prSet>
      <dgm:spPr/>
    </dgm:pt>
    <dgm:pt modelId="{B3CFBDB6-05CE-42A6-B07E-DDA12B6DB049}" type="pres">
      <dgm:prSet presAssocID="{BB7566AC-3A83-447F-BA2A-382B27004D25}" presName="sibTrans" presStyleLbl="sibTrans1D1" presStyleIdx="5" presStyleCnt="6"/>
      <dgm:spPr/>
    </dgm:pt>
    <dgm:pt modelId="{28930DE3-83A9-4CF2-A91B-CA6431A493D7}" type="pres">
      <dgm:prSet presAssocID="{BB7566AC-3A83-447F-BA2A-382B27004D25}" presName="connectorText" presStyleLbl="sibTrans1D1" presStyleIdx="5" presStyleCnt="6"/>
      <dgm:spPr/>
    </dgm:pt>
    <dgm:pt modelId="{C5CD32C9-CEFC-43A9-8DBB-10A9CCB15D9A}" type="pres">
      <dgm:prSet presAssocID="{BD3915E5-9130-4DE1-B0DD-C842EE6A3AE3}" presName="node" presStyleLbl="node1" presStyleIdx="6" presStyleCnt="7">
        <dgm:presLayoutVars>
          <dgm:bulletEnabled val="1"/>
        </dgm:presLayoutVars>
      </dgm:prSet>
      <dgm:spPr/>
    </dgm:pt>
  </dgm:ptLst>
  <dgm:cxnLst>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5"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F76A4992-9B03-4313-813E-9DDA823EB24A}" type="presOf" srcId="{B061CC9E-CF2F-431A-857C-FB77105DD357}" destId="{1EF37E41-A61C-4DCE-87C8-7EC7A0077DF0}" srcOrd="0" destOrd="0" presId="urn:microsoft.com/office/officeart/2005/8/layout/bProcess3"/>
    <dgm:cxn modelId="{C8B7C9AE-5E8A-4CB1-82D6-FDD3658D93A3}" srcId="{284E611E-71C2-417E-87EE-E417C0DB0558}" destId="{1757B1B9-C856-406F-8738-AF3FCCED7E84}" srcOrd="4"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6"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CDD8016C-CFBC-4A9C-945E-D07E757A7E3C}" type="presParOf" srcId="{D1CEB3C0-C4C4-4655-A6AC-F35978D1AE9A}" destId="{E45F69F6-5E9F-4A80-BE64-EC859B576C00}" srcOrd="8" destOrd="0" presId="urn:microsoft.com/office/officeart/2005/8/layout/bProcess3"/>
    <dgm:cxn modelId="{43F72DDA-2DB3-43F0-892C-090D0063E7E0}" type="presParOf" srcId="{D1CEB3C0-C4C4-4655-A6AC-F35978D1AE9A}" destId="{81410918-6188-4FFB-8FDE-0DC79E807AC2}" srcOrd="9"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0" destOrd="0" presId="urn:microsoft.com/office/officeart/2005/8/layout/bProcess3"/>
    <dgm:cxn modelId="{1A74D00A-C5EA-45CF-B6AD-F04C126873C1}" type="presParOf" srcId="{D1CEB3C0-C4C4-4655-A6AC-F35978D1AE9A}" destId="{B3CFBDB6-05CE-42A6-B07E-DDA12B6DB049}" srcOrd="11"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01A03AB4-582F-4E1E-8792-E8EF1A37EB4D}" type="presParOf" srcId="{D1CEB3C0-C4C4-4655-A6AC-F35978D1AE9A}" destId="{C5CD32C9-CEFC-43A9-8DBB-10A9CCB15D9A}" srcOrd="12"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81410918-6188-4FFB-8FDE-0DC79E807AC2}">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E45F69F6-5E9F-4A80-BE64-EC859B576C00}">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1816282" y="1396918"/>
        <a:ext cx="1473470" cy="884082"/>
      </dsp:txXfrm>
    </dsp:sp>
    <dsp:sp modelId="{B3CFBDB6-05CE-42A6-B07E-DDA12B6DB049}">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1EF37E41-A61C-4DCE-87C8-7EC7A0077DF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HTML</a:t>
          </a:r>
        </a:p>
      </dsp:txBody>
      <dsp:txXfrm>
        <a:off x="3628650" y="1396918"/>
        <a:ext cx="1473470" cy="884082"/>
      </dsp:txXfrm>
    </dsp:sp>
    <dsp:sp modelId="{C5CD32C9-CEFC-43A9-8DBB-10A9CCB15D9A}">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914" y="2619899"/>
        <a:ext cx="1473470" cy="88408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Somes Dash</cp:lastModifiedBy>
  <cp:revision>9</cp:revision>
  <dcterms:created xsi:type="dcterms:W3CDTF">2022-07-10T13:57:00Z</dcterms:created>
  <dcterms:modified xsi:type="dcterms:W3CDTF">2025-05-22T14:07:00Z</dcterms:modified>
</cp:coreProperties>
</file>