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F18A9" w14:textId="470EE856" w:rsidR="003E3A37" w:rsidRDefault="003E3A37">
      <w:r>
        <w:rPr>
          <w:noProof/>
        </w:rPr>
        <w:drawing>
          <wp:anchor distT="0" distB="0" distL="114300" distR="114300" simplePos="0" relativeHeight="251658240" behindDoc="0" locked="0" layoutInCell="1" allowOverlap="1" wp14:anchorId="7F2E1306" wp14:editId="3A034EF8">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62822D72" w:rsidR="003E3A37" w:rsidRDefault="003E3A37">
      <w:r>
        <w:rPr>
          <w:noProof/>
        </w:rPr>
        <mc:AlternateContent>
          <mc:Choice Requires="wps">
            <w:drawing>
              <wp:anchor distT="45720" distB="45720" distL="114300" distR="114300" simplePos="0" relativeHeight="251661312" behindDoc="0" locked="0" layoutInCell="1" allowOverlap="1" wp14:anchorId="3F7702D5" wp14:editId="6CED16A3">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9CCFB46" w14:textId="381EE21D" w:rsidR="003E3A37" w:rsidRPr="00A83395" w:rsidRDefault="00A83395" w:rsidP="003E3A37">
                            <w:pPr>
                              <w:rPr>
                                <w:rFonts w:ascii="Arial" w:hAnsi="Arial" w:cs="Arial"/>
                                <w:b/>
                                <w:bCs/>
                                <w:sz w:val="36"/>
                                <w:szCs w:val="36"/>
                              </w:rPr>
                            </w:pPr>
                            <w:r w:rsidRPr="00A83395">
                              <w:rPr>
                                <w:rFonts w:ascii="Arial" w:hAnsi="Arial" w:cs="Arial"/>
                                <w:b/>
                                <w:bCs/>
                                <w:sz w:val="36"/>
                                <w:szCs w:val="36"/>
                              </w:rPr>
                              <w:t>Cryptocurrency Liquidity Prediction for Market Stability</w:t>
                            </w:r>
                          </w:p>
                          <w:p w14:paraId="47D0A092" w14:textId="356D1A38" w:rsidR="003E3A37" w:rsidRPr="00A83395" w:rsidRDefault="003E3A37" w:rsidP="003E3A37">
                            <w:pPr>
                              <w:jc w:val="center"/>
                              <w:rPr>
                                <w:rFonts w:ascii="Bahnschrift" w:hAnsi="Bahnschrift" w:cs="Arial"/>
                                <w:sz w:val="32"/>
                                <w:szCs w:val="32"/>
                              </w:rPr>
                            </w:pPr>
                            <w:r w:rsidRPr="00A83395">
                              <w:rPr>
                                <w:rFonts w:ascii="Bahnschrift" w:hAnsi="Bahnschrift" w:cs="Arial"/>
                                <w:sz w:val="32"/>
                                <w:szCs w:val="32"/>
                              </w:rPr>
                              <w:t>High Level Design</w:t>
                            </w: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1FEDE7DF"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7D1815">
                              <w:rPr>
                                <w:rFonts w:ascii="Bahnschrift" w:hAnsi="Bahnschrift" w:cs="Arial"/>
                                <w:color w:val="1F3864" w:themeColor="accent1" w:themeShade="80"/>
                                <w:sz w:val="36"/>
                                <w:szCs w:val="36"/>
                              </w:rPr>
                              <w:t>Somes Dash</w:t>
                            </w:r>
                          </w:p>
                          <w:p w14:paraId="2C613103" w14:textId="003F8EEA" w:rsidR="003E3A37" w:rsidRPr="00A83395" w:rsidRDefault="003E3A37" w:rsidP="00A83395">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A83395">
                              <w:rPr>
                                <w:rFonts w:ascii="Bahnschrift" w:hAnsi="Bahnschrift" w:cs="Arial"/>
                                <w:color w:val="1F3864" w:themeColor="accent1" w:themeShade="80"/>
                                <w:sz w:val="36"/>
                                <w:szCs w:val="36"/>
                              </w:rPr>
                              <w:t>22</w:t>
                            </w:r>
                            <w:r w:rsidRPr="00BF40CC">
                              <w:rPr>
                                <w:rFonts w:ascii="Bahnschrift" w:hAnsi="Bahnschrift" w:cs="Arial"/>
                                <w:color w:val="1F3864" w:themeColor="accent1" w:themeShade="80"/>
                                <w:sz w:val="36"/>
                                <w:szCs w:val="36"/>
                              </w:rPr>
                              <w:t>.0</w:t>
                            </w:r>
                            <w:r w:rsidR="00A83395">
                              <w:rPr>
                                <w:rFonts w:ascii="Bahnschrift" w:hAnsi="Bahnschrift" w:cs="Arial"/>
                                <w:color w:val="1F3864" w:themeColor="accent1" w:themeShade="80"/>
                                <w:sz w:val="36"/>
                                <w:szCs w:val="36"/>
                              </w:rPr>
                              <w:t>5</w:t>
                            </w:r>
                            <w:r w:rsidRPr="00BF40CC">
                              <w:rPr>
                                <w:rFonts w:ascii="Bahnschrift" w:hAnsi="Bahnschrift" w:cs="Arial"/>
                                <w:color w:val="1F3864" w:themeColor="accent1" w:themeShade="80"/>
                                <w:sz w:val="36"/>
                                <w:szCs w:val="36"/>
                              </w:rPr>
                              <w:t>.202</w:t>
                            </w:r>
                            <w:r w:rsidR="00A83395">
                              <w:rPr>
                                <w:rFonts w:ascii="Bahnschrift" w:hAnsi="Bahnschrift" w:cs="Arial"/>
                                <w:color w:val="1F3864" w:themeColor="accent1" w:themeShade="80"/>
                                <w:sz w:val="36"/>
                                <w:szCs w:val="3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79CCFB46" w14:textId="381EE21D" w:rsidR="003E3A37" w:rsidRPr="00A83395" w:rsidRDefault="00A83395" w:rsidP="003E3A37">
                      <w:pPr>
                        <w:rPr>
                          <w:rFonts w:ascii="Arial" w:hAnsi="Arial" w:cs="Arial"/>
                          <w:b/>
                          <w:bCs/>
                          <w:sz w:val="36"/>
                          <w:szCs w:val="36"/>
                        </w:rPr>
                      </w:pPr>
                      <w:r w:rsidRPr="00A83395">
                        <w:rPr>
                          <w:rFonts w:ascii="Arial" w:hAnsi="Arial" w:cs="Arial"/>
                          <w:b/>
                          <w:bCs/>
                          <w:sz w:val="36"/>
                          <w:szCs w:val="36"/>
                        </w:rPr>
                        <w:t>Cryptocurrency Liquidity Prediction for Market Stability</w:t>
                      </w:r>
                    </w:p>
                    <w:p w14:paraId="47D0A092" w14:textId="356D1A38" w:rsidR="003E3A37" w:rsidRPr="00A83395" w:rsidRDefault="003E3A37" w:rsidP="003E3A37">
                      <w:pPr>
                        <w:jc w:val="center"/>
                        <w:rPr>
                          <w:rFonts w:ascii="Bahnschrift" w:hAnsi="Bahnschrift" w:cs="Arial"/>
                          <w:sz w:val="32"/>
                          <w:szCs w:val="32"/>
                        </w:rPr>
                      </w:pPr>
                      <w:r w:rsidRPr="00A83395">
                        <w:rPr>
                          <w:rFonts w:ascii="Bahnschrift" w:hAnsi="Bahnschrift" w:cs="Arial"/>
                          <w:sz w:val="32"/>
                          <w:szCs w:val="32"/>
                        </w:rPr>
                        <w:t>High Level Design</w:t>
                      </w: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1FEDE7DF"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7D1815">
                        <w:rPr>
                          <w:rFonts w:ascii="Bahnschrift" w:hAnsi="Bahnschrift" w:cs="Arial"/>
                          <w:color w:val="1F3864" w:themeColor="accent1" w:themeShade="80"/>
                          <w:sz w:val="36"/>
                          <w:szCs w:val="36"/>
                        </w:rPr>
                        <w:t>Somes Dash</w:t>
                      </w:r>
                    </w:p>
                    <w:p w14:paraId="2C613103" w14:textId="003F8EEA" w:rsidR="003E3A37" w:rsidRPr="00A83395" w:rsidRDefault="003E3A37" w:rsidP="00A83395">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A83395">
                        <w:rPr>
                          <w:rFonts w:ascii="Bahnschrift" w:hAnsi="Bahnschrift" w:cs="Arial"/>
                          <w:color w:val="1F3864" w:themeColor="accent1" w:themeShade="80"/>
                          <w:sz w:val="36"/>
                          <w:szCs w:val="36"/>
                        </w:rPr>
                        <w:t>22</w:t>
                      </w:r>
                      <w:r w:rsidRPr="00BF40CC">
                        <w:rPr>
                          <w:rFonts w:ascii="Bahnschrift" w:hAnsi="Bahnschrift" w:cs="Arial"/>
                          <w:color w:val="1F3864" w:themeColor="accent1" w:themeShade="80"/>
                          <w:sz w:val="36"/>
                          <w:szCs w:val="36"/>
                        </w:rPr>
                        <w:t>.0</w:t>
                      </w:r>
                      <w:r w:rsidR="00A83395">
                        <w:rPr>
                          <w:rFonts w:ascii="Bahnschrift" w:hAnsi="Bahnschrift" w:cs="Arial"/>
                          <w:color w:val="1F3864" w:themeColor="accent1" w:themeShade="80"/>
                          <w:sz w:val="36"/>
                          <w:szCs w:val="36"/>
                        </w:rPr>
                        <w:t>5</w:t>
                      </w:r>
                      <w:r w:rsidRPr="00BF40CC">
                        <w:rPr>
                          <w:rFonts w:ascii="Bahnschrift" w:hAnsi="Bahnschrift" w:cs="Arial"/>
                          <w:color w:val="1F3864" w:themeColor="accent1" w:themeShade="80"/>
                          <w:sz w:val="36"/>
                          <w:szCs w:val="36"/>
                        </w:rPr>
                        <w:t>.202</w:t>
                      </w:r>
                      <w:r w:rsidR="00A83395">
                        <w:rPr>
                          <w:rFonts w:ascii="Bahnschrift" w:hAnsi="Bahnschrift" w:cs="Arial"/>
                          <w:color w:val="1F3864" w:themeColor="accent1" w:themeShade="80"/>
                          <w:sz w:val="36"/>
                          <w:szCs w:val="36"/>
                        </w:rPr>
                        <w:t>5</w:t>
                      </w:r>
                    </w:p>
                  </w:txbxContent>
                </v:textbox>
                <w10:wrap type="square" anchorx="margin" anchory="page"/>
              </v:shape>
            </w:pict>
          </mc:Fallback>
        </mc:AlternateContent>
      </w:r>
    </w:p>
    <w:p w14:paraId="5742AB88" w14:textId="71B4D15A" w:rsidR="003E3A37" w:rsidRDefault="003E3A37"/>
    <w:p w14:paraId="36EF0423" w14:textId="115E1CC3"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5D964C50" w14:textId="56D04D05" w:rsidR="003E3A37" w:rsidRPr="00BF40CC" w:rsidRDefault="007D1815" w:rsidP="003E3A37">
                            <w:pPr>
                              <w:rPr>
                                <w:sz w:val="24"/>
                                <w:szCs w:val="24"/>
                              </w:rPr>
                            </w:pPr>
                            <w:r>
                              <w:rPr>
                                <w:sz w:val="24"/>
                                <w:szCs w:val="24"/>
                              </w:rPr>
                              <w:t>Orissa</w:t>
                            </w:r>
                            <w:r w:rsidR="003E3A37" w:rsidRPr="00BF40CC">
                              <w:rPr>
                                <w:sz w:val="24"/>
                                <w:szCs w:val="24"/>
                              </w:rPr>
                              <w:t>,</w:t>
                            </w:r>
                            <w:r w:rsidR="00A83395">
                              <w:rPr>
                                <w:sz w:val="24"/>
                                <w:szCs w:val="24"/>
                              </w:rPr>
                              <w:t xml:space="preserve"> INDIA</w:t>
                            </w:r>
                          </w:p>
                          <w:p w14:paraId="69FA852F" w14:textId="543C491D" w:rsidR="003E3A37" w:rsidRDefault="003E3A37" w:rsidP="003E3A37">
                            <w:pPr>
                              <w:rPr>
                                <w:sz w:val="24"/>
                                <w:szCs w:val="24"/>
                              </w:rPr>
                            </w:pPr>
                            <w:r w:rsidRPr="00BF40CC">
                              <w:rPr>
                                <w:sz w:val="24"/>
                                <w:szCs w:val="24"/>
                              </w:rPr>
                              <w:t>+</w:t>
                            </w:r>
                            <w:r w:rsidR="00A83395">
                              <w:rPr>
                                <w:sz w:val="24"/>
                                <w:szCs w:val="24"/>
                              </w:rPr>
                              <w:t xml:space="preserve">91 </w:t>
                            </w:r>
                            <w:r w:rsidR="007D1815">
                              <w:rPr>
                                <w:sz w:val="24"/>
                                <w:szCs w:val="24"/>
                              </w:rPr>
                              <w:t>8895319373</w:t>
                            </w:r>
                          </w:p>
                          <w:p w14:paraId="4AC33C91" w14:textId="25A937FF" w:rsidR="003E3A37" w:rsidRPr="00A83395" w:rsidRDefault="007D1815" w:rsidP="003E3A37">
                            <w:pPr>
                              <w:rPr>
                                <w:sz w:val="28"/>
                                <w:szCs w:val="28"/>
                              </w:rPr>
                            </w:pPr>
                            <w:hyperlink r:id="rId9" w:history="1">
                              <w:r w:rsidRPr="00146A0B">
                                <w:rPr>
                                  <w:rStyle w:val="Hyperlink"/>
                                  <w:sz w:val="28"/>
                                  <w:szCs w:val="28"/>
                                </w:rPr>
                                <w:t>Somes.dash1995@gmail.com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5D964C50" w14:textId="56D04D05" w:rsidR="003E3A37" w:rsidRPr="00BF40CC" w:rsidRDefault="007D1815" w:rsidP="003E3A37">
                      <w:pPr>
                        <w:rPr>
                          <w:sz w:val="24"/>
                          <w:szCs w:val="24"/>
                        </w:rPr>
                      </w:pPr>
                      <w:r>
                        <w:rPr>
                          <w:sz w:val="24"/>
                          <w:szCs w:val="24"/>
                        </w:rPr>
                        <w:t>Orissa</w:t>
                      </w:r>
                      <w:r w:rsidR="003E3A37" w:rsidRPr="00BF40CC">
                        <w:rPr>
                          <w:sz w:val="24"/>
                          <w:szCs w:val="24"/>
                        </w:rPr>
                        <w:t>,</w:t>
                      </w:r>
                      <w:r w:rsidR="00A83395">
                        <w:rPr>
                          <w:sz w:val="24"/>
                          <w:szCs w:val="24"/>
                        </w:rPr>
                        <w:t xml:space="preserve"> INDIA</w:t>
                      </w:r>
                    </w:p>
                    <w:p w14:paraId="69FA852F" w14:textId="543C491D" w:rsidR="003E3A37" w:rsidRDefault="003E3A37" w:rsidP="003E3A37">
                      <w:pPr>
                        <w:rPr>
                          <w:sz w:val="24"/>
                          <w:szCs w:val="24"/>
                        </w:rPr>
                      </w:pPr>
                      <w:r w:rsidRPr="00BF40CC">
                        <w:rPr>
                          <w:sz w:val="24"/>
                          <w:szCs w:val="24"/>
                        </w:rPr>
                        <w:t>+</w:t>
                      </w:r>
                      <w:r w:rsidR="00A83395">
                        <w:rPr>
                          <w:sz w:val="24"/>
                          <w:szCs w:val="24"/>
                        </w:rPr>
                        <w:t xml:space="preserve">91 </w:t>
                      </w:r>
                      <w:r w:rsidR="007D1815">
                        <w:rPr>
                          <w:sz w:val="24"/>
                          <w:szCs w:val="24"/>
                        </w:rPr>
                        <w:t>8895319373</w:t>
                      </w:r>
                    </w:p>
                    <w:p w14:paraId="4AC33C91" w14:textId="25A937FF" w:rsidR="003E3A37" w:rsidRPr="00A83395" w:rsidRDefault="007D1815" w:rsidP="003E3A37">
                      <w:pPr>
                        <w:rPr>
                          <w:sz w:val="28"/>
                          <w:szCs w:val="28"/>
                        </w:rPr>
                      </w:pPr>
                      <w:hyperlink r:id="rId10" w:history="1">
                        <w:r w:rsidRPr="00146A0B">
                          <w:rPr>
                            <w:rStyle w:val="Hyperlink"/>
                            <w:sz w:val="28"/>
                            <w:szCs w:val="28"/>
                          </w:rPr>
                          <w:t>Somes.dash1995@gmail.com</w:t>
                        </w:r>
                      </w:hyperlink>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Pr="00A83395" w:rsidRDefault="003E3A37" w:rsidP="002D7051">
            <w:pPr>
              <w:rPr>
                <w:b/>
                <w:bCs/>
              </w:rPr>
            </w:pPr>
            <w:r w:rsidRPr="00A83395">
              <w:rPr>
                <w:b/>
                <w:bCs/>
              </w:rPr>
              <w:t>Date issued</w:t>
            </w:r>
          </w:p>
        </w:tc>
        <w:tc>
          <w:tcPr>
            <w:tcW w:w="2482" w:type="dxa"/>
          </w:tcPr>
          <w:p w14:paraId="7E7AD722" w14:textId="77777777" w:rsidR="003E3A37" w:rsidRPr="00A83395" w:rsidRDefault="003E3A37" w:rsidP="002D7051">
            <w:pPr>
              <w:rPr>
                <w:b/>
                <w:bCs/>
              </w:rPr>
            </w:pPr>
            <w:r w:rsidRPr="00A83395">
              <w:rPr>
                <w:b/>
                <w:bCs/>
              </w:rPr>
              <w:t>Version</w:t>
            </w:r>
          </w:p>
        </w:tc>
        <w:tc>
          <w:tcPr>
            <w:tcW w:w="2482" w:type="dxa"/>
          </w:tcPr>
          <w:p w14:paraId="499C2B29" w14:textId="77777777" w:rsidR="003E3A37" w:rsidRPr="00A83395" w:rsidRDefault="003E3A37" w:rsidP="002D7051">
            <w:pPr>
              <w:rPr>
                <w:b/>
                <w:bCs/>
              </w:rPr>
            </w:pPr>
            <w:r w:rsidRPr="00A83395">
              <w:rPr>
                <w:b/>
                <w:bCs/>
              </w:rPr>
              <w:t>Description</w:t>
            </w:r>
          </w:p>
        </w:tc>
        <w:tc>
          <w:tcPr>
            <w:tcW w:w="2482" w:type="dxa"/>
          </w:tcPr>
          <w:p w14:paraId="0730AED2" w14:textId="77777777" w:rsidR="003E3A37" w:rsidRPr="00A83395" w:rsidRDefault="003E3A37" w:rsidP="002D7051">
            <w:pPr>
              <w:rPr>
                <w:b/>
                <w:bCs/>
              </w:rPr>
            </w:pPr>
            <w:r w:rsidRPr="00A83395">
              <w:rPr>
                <w:b/>
                <w:bCs/>
              </w:rPr>
              <w:t>Author</w:t>
            </w:r>
          </w:p>
        </w:tc>
      </w:tr>
      <w:tr w:rsidR="003E3A37" w14:paraId="32750CEA" w14:textId="77777777" w:rsidTr="002D7051">
        <w:trPr>
          <w:trHeight w:val="649"/>
        </w:trPr>
        <w:tc>
          <w:tcPr>
            <w:tcW w:w="2482" w:type="dxa"/>
          </w:tcPr>
          <w:p w14:paraId="716E808D" w14:textId="305DF023" w:rsidR="003E3A37" w:rsidRDefault="00A83395" w:rsidP="002D7051">
            <w:r>
              <w:t>May</w:t>
            </w:r>
            <w:r w:rsidR="003E3A37">
              <w:t xml:space="preserve"> 2</w:t>
            </w:r>
            <w:r>
              <w:t>2</w:t>
            </w:r>
            <w:r w:rsidR="003E3A37">
              <w:t>, 202</w:t>
            </w:r>
            <w:r>
              <w:t>5</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5A6A33AB" w:rsidR="003E3A37" w:rsidRDefault="00965D77" w:rsidP="002D7051">
            <w:r>
              <w:t>S</w:t>
            </w:r>
            <w:r w:rsidR="007D1815">
              <w:t>omes Dash</w:t>
            </w:r>
          </w:p>
        </w:tc>
      </w:tr>
      <w:tr w:rsidR="003E3A37" w14:paraId="48D4D295" w14:textId="77777777" w:rsidTr="002D7051">
        <w:trPr>
          <w:trHeight w:val="649"/>
        </w:trPr>
        <w:tc>
          <w:tcPr>
            <w:tcW w:w="2482" w:type="dxa"/>
          </w:tcPr>
          <w:p w14:paraId="4F7D4BDE" w14:textId="1ED9DE96" w:rsidR="003E3A37" w:rsidRDefault="003E3A37" w:rsidP="002D7051"/>
        </w:tc>
        <w:tc>
          <w:tcPr>
            <w:tcW w:w="2482" w:type="dxa"/>
          </w:tcPr>
          <w:p w14:paraId="14D45BD8" w14:textId="0DF8DA42" w:rsidR="003E3A37" w:rsidRDefault="003E3A37" w:rsidP="002D7051"/>
        </w:tc>
        <w:tc>
          <w:tcPr>
            <w:tcW w:w="2482" w:type="dxa"/>
          </w:tcPr>
          <w:p w14:paraId="31D418EE" w14:textId="2870E473" w:rsidR="003E3A37" w:rsidRDefault="003E3A37" w:rsidP="002D7051"/>
        </w:tc>
        <w:tc>
          <w:tcPr>
            <w:tcW w:w="2482" w:type="dxa"/>
          </w:tcPr>
          <w:p w14:paraId="30CD236D" w14:textId="654879AE" w:rsidR="003E3A37" w:rsidRDefault="003E3A37" w:rsidP="002D7051"/>
        </w:tc>
      </w:tr>
      <w:tr w:rsidR="008A3118" w14:paraId="66E02422" w14:textId="77777777" w:rsidTr="002D7051">
        <w:trPr>
          <w:trHeight w:val="649"/>
        </w:trPr>
        <w:tc>
          <w:tcPr>
            <w:tcW w:w="2482" w:type="dxa"/>
          </w:tcPr>
          <w:p w14:paraId="3D183E9D" w14:textId="05DCB076" w:rsidR="008A3118" w:rsidRDefault="008A3118" w:rsidP="002D7051"/>
        </w:tc>
        <w:tc>
          <w:tcPr>
            <w:tcW w:w="2482" w:type="dxa"/>
          </w:tcPr>
          <w:p w14:paraId="6626E91F" w14:textId="327D240C" w:rsidR="008A3118" w:rsidRDefault="008A3118" w:rsidP="002D7051"/>
        </w:tc>
        <w:tc>
          <w:tcPr>
            <w:tcW w:w="2482" w:type="dxa"/>
          </w:tcPr>
          <w:p w14:paraId="7DCA2D2A" w14:textId="63AB021E" w:rsidR="008A3118" w:rsidRDefault="008A3118" w:rsidP="002D7051"/>
        </w:tc>
        <w:tc>
          <w:tcPr>
            <w:tcW w:w="2482" w:type="dxa"/>
          </w:tcPr>
          <w:p w14:paraId="50339B78" w14:textId="273CD458" w:rsidR="008A3118" w:rsidRDefault="008A3118" w:rsidP="002D7051"/>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8A6C31">
          <w:pPr>
            <w:pStyle w:val="TOC1"/>
            <w:rPr>
              <w:rFonts w:eastAsiaTheme="minorEastAsia"/>
              <w:noProof/>
            </w:rPr>
          </w:pPr>
          <w:hyperlink w:anchor="_Toc110595994" w:history="1">
            <w:r w:rsidRPr="00241C3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_Toc110595994 \h </w:instrText>
            </w:r>
            <w:r>
              <w:rPr>
                <w:noProof/>
                <w:webHidden/>
              </w:rPr>
            </w:r>
            <w:r>
              <w:rPr>
                <w:noProof/>
                <w:webHidden/>
              </w:rPr>
              <w:fldChar w:fldCharType="separate"/>
            </w:r>
            <w:r>
              <w:rPr>
                <w:noProof/>
                <w:webHidden/>
              </w:rPr>
              <w:t>3</w:t>
            </w:r>
            <w:r>
              <w:rPr>
                <w:noProof/>
                <w:webHidden/>
              </w:rPr>
              <w:fldChar w:fldCharType="end"/>
            </w:r>
          </w:hyperlink>
        </w:p>
        <w:p w14:paraId="24267EAC" w14:textId="355B7BCF" w:rsidR="008A6C31" w:rsidRDefault="008A6C31">
          <w:pPr>
            <w:pStyle w:val="TOC2"/>
            <w:tabs>
              <w:tab w:val="right" w:leader="dot" w:pos="9396"/>
            </w:tabs>
            <w:rPr>
              <w:rFonts w:eastAsiaTheme="minorEastAsia"/>
              <w:noProof/>
            </w:rPr>
          </w:pPr>
          <w:hyperlink w:anchor="_Toc110595995" w:history="1">
            <w:r w:rsidRPr="00241C3D">
              <w:rPr>
                <w:rStyle w:val="Hyperlink"/>
                <w:rFonts w:ascii="Arial" w:hAnsi="Arial" w:cs="Arial"/>
                <w:noProof/>
              </w:rPr>
              <w:t>What is High-Level Design Document?</w:t>
            </w:r>
            <w:r>
              <w:rPr>
                <w:noProof/>
                <w:webHidden/>
              </w:rPr>
              <w:tab/>
            </w:r>
            <w:r>
              <w:rPr>
                <w:noProof/>
                <w:webHidden/>
              </w:rPr>
              <w:fldChar w:fldCharType="begin"/>
            </w:r>
            <w:r>
              <w:rPr>
                <w:noProof/>
                <w:webHidden/>
              </w:rPr>
              <w:instrText xml:space="preserve"> PAGEREF _Toc110595995 \h </w:instrText>
            </w:r>
            <w:r>
              <w:rPr>
                <w:noProof/>
                <w:webHidden/>
              </w:rPr>
            </w:r>
            <w:r>
              <w:rPr>
                <w:noProof/>
                <w:webHidden/>
              </w:rPr>
              <w:fldChar w:fldCharType="separate"/>
            </w:r>
            <w:r>
              <w:rPr>
                <w:noProof/>
                <w:webHidden/>
              </w:rPr>
              <w:t>3</w:t>
            </w:r>
            <w:r>
              <w:rPr>
                <w:noProof/>
                <w:webHidden/>
              </w:rPr>
              <w:fldChar w:fldCharType="end"/>
            </w:r>
          </w:hyperlink>
        </w:p>
        <w:p w14:paraId="73D647C0" w14:textId="09550893" w:rsidR="008A6C31" w:rsidRDefault="008A6C31">
          <w:pPr>
            <w:pStyle w:val="TOC2"/>
            <w:tabs>
              <w:tab w:val="right" w:leader="dot" w:pos="9396"/>
            </w:tabs>
            <w:rPr>
              <w:rFonts w:eastAsiaTheme="minorEastAsia"/>
              <w:noProof/>
            </w:rPr>
          </w:pPr>
          <w:hyperlink w:anchor="_Toc110595996" w:history="1">
            <w:r w:rsidRPr="00241C3D">
              <w:rPr>
                <w:rStyle w:val="Hyperlink"/>
                <w:rFonts w:ascii="Arial" w:hAnsi="Arial" w:cs="Arial"/>
                <w:noProof/>
              </w:rPr>
              <w:t>Scope</w:t>
            </w:r>
            <w:r>
              <w:rPr>
                <w:noProof/>
                <w:webHidden/>
              </w:rPr>
              <w:tab/>
            </w:r>
            <w:r>
              <w:rPr>
                <w:noProof/>
                <w:webHidden/>
              </w:rPr>
              <w:fldChar w:fldCharType="begin"/>
            </w:r>
            <w:r>
              <w:rPr>
                <w:noProof/>
                <w:webHidden/>
              </w:rPr>
              <w:instrText xml:space="preserve"> PAGEREF _Toc110595996 \h </w:instrText>
            </w:r>
            <w:r>
              <w:rPr>
                <w:noProof/>
                <w:webHidden/>
              </w:rPr>
            </w:r>
            <w:r>
              <w:rPr>
                <w:noProof/>
                <w:webHidden/>
              </w:rPr>
              <w:fldChar w:fldCharType="separate"/>
            </w:r>
            <w:r>
              <w:rPr>
                <w:noProof/>
                <w:webHidden/>
              </w:rPr>
              <w:t>4</w:t>
            </w:r>
            <w:r>
              <w:rPr>
                <w:noProof/>
                <w:webHidden/>
              </w:rPr>
              <w:fldChar w:fldCharType="end"/>
            </w:r>
          </w:hyperlink>
        </w:p>
        <w:p w14:paraId="7E8B8496" w14:textId="32E713F2" w:rsidR="008A6C31" w:rsidRDefault="008A6C31">
          <w:pPr>
            <w:pStyle w:val="TOC1"/>
            <w:rPr>
              <w:rFonts w:eastAsiaTheme="minorEastAsia"/>
              <w:noProof/>
            </w:rPr>
          </w:pPr>
          <w:hyperlink w:anchor="_Toc110595997" w:history="1">
            <w:r w:rsidRPr="00241C3D">
              <w:rPr>
                <w:rStyle w:val="Hyperlink"/>
                <w:rFonts w:ascii="Arial" w:hAnsi="Arial" w:cs="Arial"/>
                <w:noProof/>
              </w:rPr>
              <w:t>General Description</w:t>
            </w:r>
            <w:r>
              <w:rPr>
                <w:noProof/>
                <w:webHidden/>
              </w:rPr>
              <w:tab/>
            </w:r>
            <w:r>
              <w:rPr>
                <w:noProof/>
                <w:webHidden/>
              </w:rPr>
              <w:fldChar w:fldCharType="begin"/>
            </w:r>
            <w:r>
              <w:rPr>
                <w:noProof/>
                <w:webHidden/>
              </w:rPr>
              <w:instrText xml:space="preserve"> PAGEREF _Toc110595997 \h </w:instrText>
            </w:r>
            <w:r>
              <w:rPr>
                <w:noProof/>
                <w:webHidden/>
              </w:rPr>
            </w:r>
            <w:r>
              <w:rPr>
                <w:noProof/>
                <w:webHidden/>
              </w:rPr>
              <w:fldChar w:fldCharType="separate"/>
            </w:r>
            <w:r>
              <w:rPr>
                <w:noProof/>
                <w:webHidden/>
              </w:rPr>
              <w:t>4</w:t>
            </w:r>
            <w:r>
              <w:rPr>
                <w:noProof/>
                <w:webHidden/>
              </w:rPr>
              <w:fldChar w:fldCharType="end"/>
            </w:r>
          </w:hyperlink>
        </w:p>
        <w:p w14:paraId="496A67CD" w14:textId="5BDF784C" w:rsidR="008A6C31" w:rsidRDefault="008A6C31">
          <w:pPr>
            <w:pStyle w:val="TOC2"/>
            <w:tabs>
              <w:tab w:val="right" w:leader="dot" w:pos="9396"/>
            </w:tabs>
            <w:rPr>
              <w:rFonts w:eastAsiaTheme="minorEastAsia"/>
              <w:noProof/>
            </w:rPr>
          </w:pPr>
          <w:hyperlink w:anchor="_Toc110595998" w:history="1">
            <w:r w:rsidRPr="00241C3D">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_Toc110595998 \h </w:instrText>
            </w:r>
            <w:r>
              <w:rPr>
                <w:noProof/>
                <w:webHidden/>
              </w:rPr>
            </w:r>
            <w:r>
              <w:rPr>
                <w:noProof/>
                <w:webHidden/>
              </w:rPr>
              <w:fldChar w:fldCharType="separate"/>
            </w:r>
            <w:r>
              <w:rPr>
                <w:noProof/>
                <w:webHidden/>
              </w:rPr>
              <w:t>4</w:t>
            </w:r>
            <w:r>
              <w:rPr>
                <w:noProof/>
                <w:webHidden/>
              </w:rPr>
              <w:fldChar w:fldCharType="end"/>
            </w:r>
          </w:hyperlink>
        </w:p>
        <w:p w14:paraId="121D0050" w14:textId="14E148FF" w:rsidR="008A6C31" w:rsidRDefault="008A6C31">
          <w:pPr>
            <w:pStyle w:val="TOC2"/>
            <w:tabs>
              <w:tab w:val="right" w:leader="dot" w:pos="9396"/>
            </w:tabs>
            <w:rPr>
              <w:rFonts w:eastAsiaTheme="minorEastAsia"/>
              <w:noProof/>
            </w:rPr>
          </w:pPr>
          <w:hyperlink w:anchor="_Toc110595999" w:history="1">
            <w:r w:rsidRPr="00241C3D">
              <w:rPr>
                <w:rStyle w:val="Hyperlink"/>
                <w:rFonts w:ascii="Arial" w:hAnsi="Arial" w:cs="Arial"/>
                <w:noProof/>
              </w:rPr>
              <w:t>Product Description</w:t>
            </w:r>
            <w:r>
              <w:rPr>
                <w:noProof/>
                <w:webHidden/>
              </w:rPr>
              <w:tab/>
            </w:r>
            <w:r>
              <w:rPr>
                <w:noProof/>
                <w:webHidden/>
              </w:rPr>
              <w:fldChar w:fldCharType="begin"/>
            </w:r>
            <w:r>
              <w:rPr>
                <w:noProof/>
                <w:webHidden/>
              </w:rPr>
              <w:instrText xml:space="preserve"> PAGEREF _Toc110595999 \h </w:instrText>
            </w:r>
            <w:r>
              <w:rPr>
                <w:noProof/>
                <w:webHidden/>
              </w:rPr>
            </w:r>
            <w:r>
              <w:rPr>
                <w:noProof/>
                <w:webHidden/>
              </w:rPr>
              <w:fldChar w:fldCharType="separate"/>
            </w:r>
            <w:r>
              <w:rPr>
                <w:noProof/>
                <w:webHidden/>
              </w:rPr>
              <w:t>4</w:t>
            </w:r>
            <w:r>
              <w:rPr>
                <w:noProof/>
                <w:webHidden/>
              </w:rPr>
              <w:fldChar w:fldCharType="end"/>
            </w:r>
          </w:hyperlink>
        </w:p>
        <w:p w14:paraId="7DA1B28F" w14:textId="3D704E51" w:rsidR="008A6C31" w:rsidRDefault="008A6C31">
          <w:pPr>
            <w:pStyle w:val="TOC2"/>
            <w:tabs>
              <w:tab w:val="right" w:leader="dot" w:pos="9396"/>
            </w:tabs>
            <w:rPr>
              <w:rFonts w:eastAsiaTheme="minorEastAsia"/>
              <w:noProof/>
            </w:rPr>
          </w:pPr>
          <w:hyperlink w:anchor="_Toc110596000" w:history="1">
            <w:r w:rsidRPr="00241C3D">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_Toc110596000 \h </w:instrText>
            </w:r>
            <w:r>
              <w:rPr>
                <w:noProof/>
                <w:webHidden/>
              </w:rPr>
            </w:r>
            <w:r>
              <w:rPr>
                <w:noProof/>
                <w:webHidden/>
              </w:rPr>
              <w:fldChar w:fldCharType="separate"/>
            </w:r>
            <w:r>
              <w:rPr>
                <w:noProof/>
                <w:webHidden/>
              </w:rPr>
              <w:t>4</w:t>
            </w:r>
            <w:r>
              <w:rPr>
                <w:noProof/>
                <w:webHidden/>
              </w:rPr>
              <w:fldChar w:fldCharType="end"/>
            </w:r>
          </w:hyperlink>
        </w:p>
        <w:p w14:paraId="3F4C0C50" w14:textId="7A593F92" w:rsidR="008A6C31" w:rsidRDefault="008A6C31">
          <w:pPr>
            <w:pStyle w:val="TOC2"/>
            <w:tabs>
              <w:tab w:val="right" w:leader="dot" w:pos="9396"/>
            </w:tabs>
            <w:rPr>
              <w:rFonts w:eastAsiaTheme="minorEastAsia"/>
              <w:noProof/>
            </w:rPr>
          </w:pPr>
          <w:hyperlink w:anchor="_Toc110596001" w:history="1">
            <w:r w:rsidRPr="00241C3D">
              <w:rPr>
                <w:rStyle w:val="Hyperlink"/>
                <w:rFonts w:ascii="Arial" w:hAnsi="Arial" w:cs="Arial"/>
                <w:noProof/>
              </w:rPr>
              <w:t>Proposed solution</w:t>
            </w:r>
            <w:r>
              <w:rPr>
                <w:noProof/>
                <w:webHidden/>
              </w:rPr>
              <w:tab/>
            </w:r>
            <w:r>
              <w:rPr>
                <w:noProof/>
                <w:webHidden/>
              </w:rPr>
              <w:fldChar w:fldCharType="begin"/>
            </w:r>
            <w:r>
              <w:rPr>
                <w:noProof/>
                <w:webHidden/>
              </w:rPr>
              <w:instrText xml:space="preserve"> PAGEREF _Toc110596001 \h </w:instrText>
            </w:r>
            <w:r>
              <w:rPr>
                <w:noProof/>
                <w:webHidden/>
              </w:rPr>
            </w:r>
            <w:r>
              <w:rPr>
                <w:noProof/>
                <w:webHidden/>
              </w:rPr>
              <w:fldChar w:fldCharType="separate"/>
            </w:r>
            <w:r>
              <w:rPr>
                <w:noProof/>
                <w:webHidden/>
              </w:rPr>
              <w:t>5</w:t>
            </w:r>
            <w:r>
              <w:rPr>
                <w:noProof/>
                <w:webHidden/>
              </w:rPr>
              <w:fldChar w:fldCharType="end"/>
            </w:r>
          </w:hyperlink>
        </w:p>
        <w:p w14:paraId="63813659" w14:textId="5073D6FB" w:rsidR="008A6C31" w:rsidRDefault="008A6C31">
          <w:pPr>
            <w:pStyle w:val="TOC2"/>
            <w:tabs>
              <w:tab w:val="right" w:leader="dot" w:pos="9396"/>
            </w:tabs>
            <w:rPr>
              <w:rFonts w:eastAsiaTheme="minorEastAsia"/>
              <w:noProof/>
            </w:rPr>
          </w:pPr>
          <w:hyperlink w:anchor="_Toc110596002" w:history="1">
            <w:r w:rsidRPr="00241C3D">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_Toc110596002 \h </w:instrText>
            </w:r>
            <w:r>
              <w:rPr>
                <w:noProof/>
                <w:webHidden/>
              </w:rPr>
            </w:r>
            <w:r>
              <w:rPr>
                <w:noProof/>
                <w:webHidden/>
              </w:rPr>
              <w:fldChar w:fldCharType="separate"/>
            </w:r>
            <w:r>
              <w:rPr>
                <w:noProof/>
                <w:webHidden/>
              </w:rPr>
              <w:t>5</w:t>
            </w:r>
            <w:r>
              <w:rPr>
                <w:noProof/>
                <w:webHidden/>
              </w:rPr>
              <w:fldChar w:fldCharType="end"/>
            </w:r>
          </w:hyperlink>
        </w:p>
        <w:p w14:paraId="6F0ED3A3" w14:textId="286284B7" w:rsidR="008A6C31" w:rsidRDefault="008A6C31">
          <w:pPr>
            <w:pStyle w:val="TOC2"/>
            <w:tabs>
              <w:tab w:val="right" w:leader="dot" w:pos="9396"/>
            </w:tabs>
            <w:rPr>
              <w:rFonts w:eastAsiaTheme="minorEastAsia"/>
              <w:noProof/>
            </w:rPr>
          </w:pPr>
          <w:hyperlink w:anchor="_Toc110596003" w:history="1">
            <w:r w:rsidRPr="00241C3D">
              <w:rPr>
                <w:rStyle w:val="Hyperlink"/>
                <w:rFonts w:ascii="Arial" w:hAnsi="Arial" w:cs="Arial"/>
                <w:noProof/>
              </w:rPr>
              <w:t>Data requirements</w:t>
            </w:r>
            <w:r>
              <w:rPr>
                <w:noProof/>
                <w:webHidden/>
              </w:rPr>
              <w:tab/>
            </w:r>
            <w:r>
              <w:rPr>
                <w:noProof/>
                <w:webHidden/>
              </w:rPr>
              <w:fldChar w:fldCharType="begin"/>
            </w:r>
            <w:r>
              <w:rPr>
                <w:noProof/>
                <w:webHidden/>
              </w:rPr>
              <w:instrText xml:space="preserve"> PAGEREF _Toc110596003 \h </w:instrText>
            </w:r>
            <w:r>
              <w:rPr>
                <w:noProof/>
                <w:webHidden/>
              </w:rPr>
            </w:r>
            <w:r>
              <w:rPr>
                <w:noProof/>
                <w:webHidden/>
              </w:rPr>
              <w:fldChar w:fldCharType="separate"/>
            </w:r>
            <w:r>
              <w:rPr>
                <w:noProof/>
                <w:webHidden/>
              </w:rPr>
              <w:t>5</w:t>
            </w:r>
            <w:r>
              <w:rPr>
                <w:noProof/>
                <w:webHidden/>
              </w:rPr>
              <w:fldChar w:fldCharType="end"/>
            </w:r>
          </w:hyperlink>
        </w:p>
        <w:p w14:paraId="26DA1638" w14:textId="4359326F" w:rsidR="008A6C31" w:rsidRDefault="008A6C31">
          <w:pPr>
            <w:pStyle w:val="TOC2"/>
            <w:tabs>
              <w:tab w:val="right" w:leader="dot" w:pos="9396"/>
            </w:tabs>
            <w:rPr>
              <w:rFonts w:eastAsiaTheme="minorEastAsia"/>
              <w:noProof/>
            </w:rPr>
          </w:pPr>
          <w:hyperlink w:anchor="_Toc110596004" w:history="1">
            <w:r w:rsidRPr="00241C3D">
              <w:rPr>
                <w:rStyle w:val="Hyperlink"/>
                <w:rFonts w:ascii="Arial" w:hAnsi="Arial" w:cs="Arial"/>
                <w:noProof/>
              </w:rPr>
              <w:t>Tools used</w:t>
            </w:r>
            <w:r>
              <w:rPr>
                <w:noProof/>
                <w:webHidden/>
              </w:rPr>
              <w:tab/>
            </w:r>
            <w:r>
              <w:rPr>
                <w:noProof/>
                <w:webHidden/>
              </w:rPr>
              <w:fldChar w:fldCharType="begin"/>
            </w:r>
            <w:r>
              <w:rPr>
                <w:noProof/>
                <w:webHidden/>
              </w:rPr>
              <w:instrText xml:space="preserve"> PAGEREF _Toc110596004 \h </w:instrText>
            </w:r>
            <w:r>
              <w:rPr>
                <w:noProof/>
                <w:webHidden/>
              </w:rPr>
            </w:r>
            <w:r>
              <w:rPr>
                <w:noProof/>
                <w:webHidden/>
              </w:rPr>
              <w:fldChar w:fldCharType="separate"/>
            </w:r>
            <w:r>
              <w:rPr>
                <w:noProof/>
                <w:webHidden/>
              </w:rPr>
              <w:t>5</w:t>
            </w:r>
            <w:r>
              <w:rPr>
                <w:noProof/>
                <w:webHidden/>
              </w:rPr>
              <w:fldChar w:fldCharType="end"/>
            </w:r>
          </w:hyperlink>
        </w:p>
        <w:p w14:paraId="17931B84" w14:textId="37FD9BEE" w:rsidR="008A6C31" w:rsidRDefault="008A6C31">
          <w:pPr>
            <w:pStyle w:val="TOC2"/>
            <w:tabs>
              <w:tab w:val="right" w:leader="dot" w:pos="9396"/>
            </w:tabs>
            <w:rPr>
              <w:rFonts w:eastAsiaTheme="minorEastAsia"/>
              <w:noProof/>
            </w:rPr>
          </w:pPr>
          <w:hyperlink w:anchor="_Toc110596005" w:history="1">
            <w:r w:rsidRPr="00241C3D">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_Toc110596005 \h </w:instrText>
            </w:r>
            <w:r>
              <w:rPr>
                <w:noProof/>
                <w:webHidden/>
              </w:rPr>
            </w:r>
            <w:r>
              <w:rPr>
                <w:noProof/>
                <w:webHidden/>
              </w:rPr>
              <w:fldChar w:fldCharType="separate"/>
            </w:r>
            <w:r>
              <w:rPr>
                <w:noProof/>
                <w:webHidden/>
              </w:rPr>
              <w:t>7</w:t>
            </w:r>
            <w:r>
              <w:rPr>
                <w:noProof/>
                <w:webHidden/>
              </w:rPr>
              <w:fldChar w:fldCharType="end"/>
            </w:r>
          </w:hyperlink>
        </w:p>
        <w:p w14:paraId="01936123" w14:textId="2C24B4F5" w:rsidR="008A6C31" w:rsidRDefault="008A6C31">
          <w:pPr>
            <w:pStyle w:val="TOC2"/>
            <w:tabs>
              <w:tab w:val="right" w:leader="dot" w:pos="9396"/>
            </w:tabs>
            <w:rPr>
              <w:rFonts w:eastAsiaTheme="minorEastAsia"/>
              <w:noProof/>
            </w:rPr>
          </w:pPr>
          <w:hyperlink w:anchor="_Toc110596006" w:history="1">
            <w:r w:rsidRPr="00241C3D">
              <w:rPr>
                <w:rStyle w:val="Hyperlink"/>
                <w:rFonts w:ascii="Arial" w:hAnsi="Arial" w:cs="Arial"/>
                <w:noProof/>
              </w:rPr>
              <w:t>Constraints</w:t>
            </w:r>
            <w:r>
              <w:rPr>
                <w:noProof/>
                <w:webHidden/>
              </w:rPr>
              <w:tab/>
            </w:r>
            <w:r>
              <w:rPr>
                <w:noProof/>
                <w:webHidden/>
              </w:rPr>
              <w:fldChar w:fldCharType="begin"/>
            </w:r>
            <w:r>
              <w:rPr>
                <w:noProof/>
                <w:webHidden/>
              </w:rPr>
              <w:instrText xml:space="preserve"> PAGEREF _Toc110596006 \h </w:instrText>
            </w:r>
            <w:r>
              <w:rPr>
                <w:noProof/>
                <w:webHidden/>
              </w:rPr>
            </w:r>
            <w:r>
              <w:rPr>
                <w:noProof/>
                <w:webHidden/>
              </w:rPr>
              <w:fldChar w:fldCharType="separate"/>
            </w:r>
            <w:r>
              <w:rPr>
                <w:noProof/>
                <w:webHidden/>
              </w:rPr>
              <w:t>7</w:t>
            </w:r>
            <w:r>
              <w:rPr>
                <w:noProof/>
                <w:webHidden/>
              </w:rPr>
              <w:fldChar w:fldCharType="end"/>
            </w:r>
          </w:hyperlink>
        </w:p>
        <w:p w14:paraId="0E022873" w14:textId="5E022741" w:rsidR="008A6C31" w:rsidRDefault="008A6C31">
          <w:pPr>
            <w:pStyle w:val="TOC2"/>
            <w:tabs>
              <w:tab w:val="right" w:leader="dot" w:pos="9396"/>
            </w:tabs>
            <w:rPr>
              <w:rFonts w:eastAsiaTheme="minorEastAsia"/>
              <w:noProof/>
            </w:rPr>
          </w:pPr>
          <w:hyperlink w:anchor="_Toc110596007" w:history="1">
            <w:r w:rsidRPr="00241C3D">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_Toc110596007 \h </w:instrText>
            </w:r>
            <w:r>
              <w:rPr>
                <w:noProof/>
                <w:webHidden/>
              </w:rPr>
            </w:r>
            <w:r>
              <w:rPr>
                <w:noProof/>
                <w:webHidden/>
              </w:rPr>
              <w:fldChar w:fldCharType="separate"/>
            </w:r>
            <w:r>
              <w:rPr>
                <w:noProof/>
                <w:webHidden/>
              </w:rPr>
              <w:t>7</w:t>
            </w:r>
            <w:r>
              <w:rPr>
                <w:noProof/>
                <w:webHidden/>
              </w:rPr>
              <w:fldChar w:fldCharType="end"/>
            </w:r>
          </w:hyperlink>
        </w:p>
        <w:p w14:paraId="03D6881E" w14:textId="064BC45F" w:rsidR="008A6C31" w:rsidRDefault="008A6C31">
          <w:pPr>
            <w:pStyle w:val="TOC1"/>
            <w:rPr>
              <w:rFonts w:eastAsiaTheme="minorEastAsia"/>
              <w:noProof/>
            </w:rPr>
          </w:pPr>
          <w:hyperlink w:anchor="_Toc110596008" w:history="1">
            <w:r w:rsidRPr="00241C3D">
              <w:rPr>
                <w:rStyle w:val="Hyperlink"/>
                <w:rFonts w:ascii="Arial" w:hAnsi="Arial" w:cs="Arial"/>
                <w:noProof/>
              </w:rPr>
              <w:t>Design Details</w:t>
            </w:r>
            <w:r>
              <w:rPr>
                <w:noProof/>
                <w:webHidden/>
              </w:rPr>
              <w:tab/>
            </w:r>
            <w:r>
              <w:rPr>
                <w:noProof/>
                <w:webHidden/>
              </w:rPr>
              <w:fldChar w:fldCharType="begin"/>
            </w:r>
            <w:r>
              <w:rPr>
                <w:noProof/>
                <w:webHidden/>
              </w:rPr>
              <w:instrText xml:space="preserve"> PAGEREF _Toc110596008 \h </w:instrText>
            </w:r>
            <w:r>
              <w:rPr>
                <w:noProof/>
                <w:webHidden/>
              </w:rPr>
            </w:r>
            <w:r>
              <w:rPr>
                <w:noProof/>
                <w:webHidden/>
              </w:rPr>
              <w:fldChar w:fldCharType="separate"/>
            </w:r>
            <w:r>
              <w:rPr>
                <w:noProof/>
                <w:webHidden/>
              </w:rPr>
              <w:t>7</w:t>
            </w:r>
            <w:r>
              <w:rPr>
                <w:noProof/>
                <w:webHidden/>
              </w:rPr>
              <w:fldChar w:fldCharType="end"/>
            </w:r>
          </w:hyperlink>
        </w:p>
        <w:p w14:paraId="583098B0" w14:textId="7AB3150D" w:rsidR="008A6C31" w:rsidRDefault="008A6C31">
          <w:pPr>
            <w:pStyle w:val="TOC2"/>
            <w:tabs>
              <w:tab w:val="right" w:leader="dot" w:pos="9396"/>
            </w:tabs>
            <w:rPr>
              <w:rFonts w:eastAsiaTheme="minorEastAsia"/>
              <w:noProof/>
            </w:rPr>
          </w:pPr>
          <w:hyperlink w:anchor="_Toc110596009" w:history="1">
            <w:r w:rsidRPr="00241C3D">
              <w:rPr>
                <w:rStyle w:val="Hyperlink"/>
                <w:rFonts w:ascii="Arial" w:hAnsi="Arial" w:cs="Arial"/>
                <w:noProof/>
              </w:rPr>
              <w:t>Process Flow</w:t>
            </w:r>
            <w:r>
              <w:rPr>
                <w:noProof/>
                <w:webHidden/>
              </w:rPr>
              <w:tab/>
            </w:r>
            <w:r>
              <w:rPr>
                <w:noProof/>
                <w:webHidden/>
              </w:rPr>
              <w:fldChar w:fldCharType="begin"/>
            </w:r>
            <w:r>
              <w:rPr>
                <w:noProof/>
                <w:webHidden/>
              </w:rPr>
              <w:instrText xml:space="preserve"> PAGEREF _Toc110596009 \h </w:instrText>
            </w:r>
            <w:r>
              <w:rPr>
                <w:noProof/>
                <w:webHidden/>
              </w:rPr>
            </w:r>
            <w:r>
              <w:rPr>
                <w:noProof/>
                <w:webHidden/>
              </w:rPr>
              <w:fldChar w:fldCharType="separate"/>
            </w:r>
            <w:r>
              <w:rPr>
                <w:noProof/>
                <w:webHidden/>
              </w:rPr>
              <w:t>7</w:t>
            </w:r>
            <w:r>
              <w:rPr>
                <w:noProof/>
                <w:webHidden/>
              </w:rPr>
              <w:fldChar w:fldCharType="end"/>
            </w:r>
          </w:hyperlink>
        </w:p>
        <w:p w14:paraId="5B5E7975" w14:textId="38B9A1CD" w:rsidR="008A6C31" w:rsidRDefault="008A6C31">
          <w:pPr>
            <w:pStyle w:val="TOC2"/>
            <w:tabs>
              <w:tab w:val="right" w:leader="dot" w:pos="9396"/>
            </w:tabs>
            <w:rPr>
              <w:rFonts w:eastAsiaTheme="minorEastAsia"/>
              <w:noProof/>
            </w:rPr>
          </w:pPr>
          <w:hyperlink w:anchor="_Toc110596010" w:history="1">
            <w:r w:rsidRPr="00241C3D">
              <w:rPr>
                <w:rStyle w:val="Hyperlink"/>
                <w:rFonts w:ascii="Arial" w:hAnsi="Arial" w:cs="Arial"/>
                <w:noProof/>
              </w:rPr>
              <w:t>Event Log</w:t>
            </w:r>
            <w:r>
              <w:rPr>
                <w:noProof/>
                <w:webHidden/>
              </w:rPr>
              <w:tab/>
            </w:r>
            <w:r>
              <w:rPr>
                <w:noProof/>
                <w:webHidden/>
              </w:rPr>
              <w:fldChar w:fldCharType="begin"/>
            </w:r>
            <w:r>
              <w:rPr>
                <w:noProof/>
                <w:webHidden/>
              </w:rPr>
              <w:instrText xml:space="preserve"> PAGEREF _Toc110596010 \h </w:instrText>
            </w:r>
            <w:r>
              <w:rPr>
                <w:noProof/>
                <w:webHidden/>
              </w:rPr>
            </w:r>
            <w:r>
              <w:rPr>
                <w:noProof/>
                <w:webHidden/>
              </w:rPr>
              <w:fldChar w:fldCharType="separate"/>
            </w:r>
            <w:r>
              <w:rPr>
                <w:noProof/>
                <w:webHidden/>
              </w:rPr>
              <w:t>8</w:t>
            </w:r>
            <w:r>
              <w:rPr>
                <w:noProof/>
                <w:webHidden/>
              </w:rPr>
              <w:fldChar w:fldCharType="end"/>
            </w:r>
          </w:hyperlink>
        </w:p>
        <w:p w14:paraId="526653AC" w14:textId="03488CDA" w:rsidR="008A6C31" w:rsidRDefault="008A6C31">
          <w:pPr>
            <w:pStyle w:val="TOC2"/>
            <w:tabs>
              <w:tab w:val="right" w:leader="dot" w:pos="9396"/>
            </w:tabs>
            <w:rPr>
              <w:rFonts w:eastAsiaTheme="minorEastAsia"/>
              <w:noProof/>
            </w:rPr>
          </w:pPr>
          <w:hyperlink w:anchor="_Toc110596011" w:history="1">
            <w:r w:rsidRPr="00241C3D">
              <w:rPr>
                <w:rStyle w:val="Hyperlink"/>
                <w:rFonts w:ascii="Arial" w:hAnsi="Arial" w:cs="Arial"/>
                <w:noProof/>
              </w:rPr>
              <w:t>Error Handling</w:t>
            </w:r>
            <w:r>
              <w:rPr>
                <w:noProof/>
                <w:webHidden/>
              </w:rPr>
              <w:tab/>
            </w:r>
            <w:r>
              <w:rPr>
                <w:noProof/>
                <w:webHidden/>
              </w:rPr>
              <w:fldChar w:fldCharType="begin"/>
            </w:r>
            <w:r>
              <w:rPr>
                <w:noProof/>
                <w:webHidden/>
              </w:rPr>
              <w:instrText xml:space="preserve"> PAGEREF _Toc110596011 \h </w:instrText>
            </w:r>
            <w:r>
              <w:rPr>
                <w:noProof/>
                <w:webHidden/>
              </w:rPr>
            </w:r>
            <w:r>
              <w:rPr>
                <w:noProof/>
                <w:webHidden/>
              </w:rPr>
              <w:fldChar w:fldCharType="separate"/>
            </w:r>
            <w:r>
              <w:rPr>
                <w:noProof/>
                <w:webHidden/>
              </w:rPr>
              <w:t>9</w:t>
            </w:r>
            <w:r>
              <w:rPr>
                <w:noProof/>
                <w:webHidden/>
              </w:rPr>
              <w:fldChar w:fldCharType="end"/>
            </w:r>
          </w:hyperlink>
        </w:p>
        <w:p w14:paraId="3AA4C2FA" w14:textId="3AF70495" w:rsidR="008A6C31" w:rsidRDefault="008A6C31">
          <w:pPr>
            <w:pStyle w:val="TOC1"/>
            <w:rPr>
              <w:rFonts w:eastAsiaTheme="minorEastAsia"/>
              <w:noProof/>
            </w:rPr>
          </w:pPr>
          <w:hyperlink w:anchor="_Toc110596012" w:history="1">
            <w:r w:rsidRPr="00241C3D">
              <w:rPr>
                <w:rStyle w:val="Hyperlink"/>
                <w:rFonts w:ascii="Arial" w:hAnsi="Arial" w:cs="Arial"/>
                <w:noProof/>
              </w:rPr>
              <w:t>Performance</w:t>
            </w:r>
            <w:r>
              <w:rPr>
                <w:noProof/>
                <w:webHidden/>
              </w:rPr>
              <w:tab/>
            </w:r>
            <w:r>
              <w:rPr>
                <w:noProof/>
                <w:webHidden/>
              </w:rPr>
              <w:fldChar w:fldCharType="begin"/>
            </w:r>
            <w:r>
              <w:rPr>
                <w:noProof/>
                <w:webHidden/>
              </w:rPr>
              <w:instrText xml:space="preserve"> PAGEREF _Toc110596012 \h </w:instrText>
            </w:r>
            <w:r>
              <w:rPr>
                <w:noProof/>
                <w:webHidden/>
              </w:rPr>
            </w:r>
            <w:r>
              <w:rPr>
                <w:noProof/>
                <w:webHidden/>
              </w:rPr>
              <w:fldChar w:fldCharType="separate"/>
            </w:r>
            <w:r>
              <w:rPr>
                <w:noProof/>
                <w:webHidden/>
              </w:rPr>
              <w:t>9</w:t>
            </w:r>
            <w:r>
              <w:rPr>
                <w:noProof/>
                <w:webHidden/>
              </w:rPr>
              <w:fldChar w:fldCharType="end"/>
            </w:r>
          </w:hyperlink>
        </w:p>
        <w:p w14:paraId="5DD8D453" w14:textId="5B611916" w:rsidR="008A6C31" w:rsidRDefault="008A6C31">
          <w:pPr>
            <w:pStyle w:val="TOC2"/>
            <w:tabs>
              <w:tab w:val="right" w:leader="dot" w:pos="9396"/>
            </w:tabs>
            <w:rPr>
              <w:rFonts w:eastAsiaTheme="minorEastAsia"/>
              <w:noProof/>
            </w:rPr>
          </w:pPr>
          <w:hyperlink w:anchor="_Toc110596013" w:history="1">
            <w:r w:rsidRPr="00241C3D">
              <w:rPr>
                <w:rStyle w:val="Hyperlink"/>
                <w:rFonts w:ascii="Arial" w:hAnsi="Arial" w:cs="Arial"/>
                <w:noProof/>
              </w:rPr>
              <w:t>Reusability</w:t>
            </w:r>
            <w:r>
              <w:rPr>
                <w:noProof/>
                <w:webHidden/>
              </w:rPr>
              <w:tab/>
            </w:r>
            <w:r>
              <w:rPr>
                <w:noProof/>
                <w:webHidden/>
              </w:rPr>
              <w:fldChar w:fldCharType="begin"/>
            </w:r>
            <w:r>
              <w:rPr>
                <w:noProof/>
                <w:webHidden/>
              </w:rPr>
              <w:instrText xml:space="preserve"> PAGEREF _Toc110596013 \h </w:instrText>
            </w:r>
            <w:r>
              <w:rPr>
                <w:noProof/>
                <w:webHidden/>
              </w:rPr>
            </w:r>
            <w:r>
              <w:rPr>
                <w:noProof/>
                <w:webHidden/>
              </w:rPr>
              <w:fldChar w:fldCharType="separate"/>
            </w:r>
            <w:r>
              <w:rPr>
                <w:noProof/>
                <w:webHidden/>
              </w:rPr>
              <w:t>9</w:t>
            </w:r>
            <w:r>
              <w:rPr>
                <w:noProof/>
                <w:webHidden/>
              </w:rPr>
              <w:fldChar w:fldCharType="end"/>
            </w:r>
          </w:hyperlink>
        </w:p>
        <w:p w14:paraId="62565662" w14:textId="284C6759" w:rsidR="008A6C31" w:rsidRDefault="008A6C31">
          <w:pPr>
            <w:pStyle w:val="TOC2"/>
            <w:tabs>
              <w:tab w:val="right" w:leader="dot" w:pos="9396"/>
            </w:tabs>
            <w:rPr>
              <w:rFonts w:eastAsiaTheme="minorEastAsia"/>
              <w:noProof/>
            </w:rPr>
          </w:pPr>
          <w:hyperlink w:anchor="_Toc110596014" w:history="1">
            <w:r w:rsidRPr="00241C3D">
              <w:rPr>
                <w:rStyle w:val="Hyperlink"/>
                <w:rFonts w:ascii="Arial" w:hAnsi="Arial" w:cs="Arial"/>
                <w:noProof/>
              </w:rPr>
              <w:t>Application Compatibility</w:t>
            </w:r>
            <w:r>
              <w:rPr>
                <w:noProof/>
                <w:webHidden/>
              </w:rPr>
              <w:tab/>
            </w:r>
            <w:r>
              <w:rPr>
                <w:noProof/>
                <w:webHidden/>
              </w:rPr>
              <w:fldChar w:fldCharType="begin"/>
            </w:r>
            <w:r>
              <w:rPr>
                <w:noProof/>
                <w:webHidden/>
              </w:rPr>
              <w:instrText xml:space="preserve"> PAGEREF _Toc110596014 \h </w:instrText>
            </w:r>
            <w:r>
              <w:rPr>
                <w:noProof/>
                <w:webHidden/>
              </w:rPr>
            </w:r>
            <w:r>
              <w:rPr>
                <w:noProof/>
                <w:webHidden/>
              </w:rPr>
              <w:fldChar w:fldCharType="separate"/>
            </w:r>
            <w:r>
              <w:rPr>
                <w:noProof/>
                <w:webHidden/>
              </w:rPr>
              <w:t>9</w:t>
            </w:r>
            <w:r>
              <w:rPr>
                <w:noProof/>
                <w:webHidden/>
              </w:rPr>
              <w:fldChar w:fldCharType="end"/>
            </w:r>
          </w:hyperlink>
        </w:p>
        <w:p w14:paraId="253CCC76" w14:textId="4C1DB460" w:rsidR="008A6C31" w:rsidRDefault="008A6C31">
          <w:pPr>
            <w:pStyle w:val="TOC2"/>
            <w:tabs>
              <w:tab w:val="right" w:leader="dot" w:pos="9396"/>
            </w:tabs>
            <w:rPr>
              <w:rFonts w:eastAsiaTheme="minorEastAsia"/>
              <w:noProof/>
            </w:rPr>
          </w:pPr>
          <w:hyperlink w:anchor="_Toc110596015" w:history="1">
            <w:r w:rsidRPr="00241C3D">
              <w:rPr>
                <w:rStyle w:val="Hyperlink"/>
                <w:rFonts w:ascii="Arial" w:hAnsi="Arial" w:cs="Arial"/>
                <w:noProof/>
              </w:rPr>
              <w:t>Resource Utilization</w:t>
            </w:r>
            <w:r>
              <w:rPr>
                <w:noProof/>
                <w:webHidden/>
              </w:rPr>
              <w:tab/>
            </w:r>
            <w:r>
              <w:rPr>
                <w:noProof/>
                <w:webHidden/>
              </w:rPr>
              <w:fldChar w:fldCharType="begin"/>
            </w:r>
            <w:r>
              <w:rPr>
                <w:noProof/>
                <w:webHidden/>
              </w:rPr>
              <w:instrText xml:space="preserve"> PAGEREF _Toc110596015 \h </w:instrText>
            </w:r>
            <w:r>
              <w:rPr>
                <w:noProof/>
                <w:webHidden/>
              </w:rPr>
            </w:r>
            <w:r>
              <w:rPr>
                <w:noProof/>
                <w:webHidden/>
              </w:rPr>
              <w:fldChar w:fldCharType="separate"/>
            </w:r>
            <w:r>
              <w:rPr>
                <w:noProof/>
                <w:webHidden/>
              </w:rPr>
              <w:t>9</w:t>
            </w:r>
            <w:r>
              <w:rPr>
                <w:noProof/>
                <w:webHidden/>
              </w:rPr>
              <w:fldChar w:fldCharType="end"/>
            </w:r>
          </w:hyperlink>
        </w:p>
        <w:p w14:paraId="287CA30F" w14:textId="61C23230" w:rsidR="008A6C31" w:rsidRDefault="008A6C31">
          <w:pPr>
            <w:pStyle w:val="TOC1"/>
            <w:rPr>
              <w:rFonts w:eastAsiaTheme="minorEastAsia"/>
              <w:noProof/>
            </w:rPr>
          </w:pPr>
          <w:hyperlink w:anchor="_Toc110596016" w:history="1">
            <w:r w:rsidRPr="00241C3D">
              <w:rPr>
                <w:rStyle w:val="Hyperlink"/>
                <w:rFonts w:ascii="Arial" w:hAnsi="Arial" w:cs="Arial"/>
                <w:noProof/>
              </w:rPr>
              <w:t>Dashboards</w:t>
            </w:r>
            <w:r>
              <w:rPr>
                <w:noProof/>
                <w:webHidden/>
              </w:rPr>
              <w:tab/>
            </w:r>
            <w:r>
              <w:rPr>
                <w:noProof/>
                <w:webHidden/>
              </w:rPr>
              <w:fldChar w:fldCharType="begin"/>
            </w:r>
            <w:r>
              <w:rPr>
                <w:noProof/>
                <w:webHidden/>
              </w:rPr>
              <w:instrText xml:space="preserve"> PAGEREF _Toc110596016 \h </w:instrText>
            </w:r>
            <w:r>
              <w:rPr>
                <w:noProof/>
                <w:webHidden/>
              </w:rPr>
            </w:r>
            <w:r>
              <w:rPr>
                <w:noProof/>
                <w:webHidden/>
              </w:rPr>
              <w:fldChar w:fldCharType="separate"/>
            </w:r>
            <w:r>
              <w:rPr>
                <w:noProof/>
                <w:webHidden/>
              </w:rPr>
              <w:t>10</w:t>
            </w:r>
            <w:r>
              <w:rPr>
                <w:noProof/>
                <w:webHidden/>
              </w:rPr>
              <w:fldChar w:fldCharType="end"/>
            </w:r>
          </w:hyperlink>
        </w:p>
        <w:p w14:paraId="50884845" w14:textId="530E3738" w:rsidR="008A6C31" w:rsidRDefault="008A6C31">
          <w:pPr>
            <w:pStyle w:val="TOC2"/>
            <w:tabs>
              <w:tab w:val="right" w:leader="dot" w:pos="9396"/>
            </w:tabs>
            <w:rPr>
              <w:rFonts w:eastAsiaTheme="minorEastAsia"/>
              <w:noProof/>
            </w:rPr>
          </w:pPr>
          <w:hyperlink w:anchor="_Toc110596017" w:history="1">
            <w:r w:rsidRPr="00241C3D">
              <w:rPr>
                <w:rStyle w:val="Hyperlink"/>
                <w:rFonts w:ascii="Arial" w:hAnsi="Arial" w:cs="Arial"/>
                <w:noProof/>
              </w:rPr>
              <w:t>KPIs (Key Performance Indicators)</w:t>
            </w:r>
            <w:r>
              <w:rPr>
                <w:noProof/>
                <w:webHidden/>
              </w:rPr>
              <w:tab/>
            </w:r>
            <w:r>
              <w:rPr>
                <w:noProof/>
                <w:webHidden/>
              </w:rPr>
              <w:fldChar w:fldCharType="begin"/>
            </w:r>
            <w:r>
              <w:rPr>
                <w:noProof/>
                <w:webHidden/>
              </w:rPr>
              <w:instrText xml:space="preserve"> PAGEREF _Toc110596017 \h </w:instrText>
            </w:r>
            <w:r>
              <w:rPr>
                <w:noProof/>
                <w:webHidden/>
              </w:rPr>
            </w:r>
            <w:r>
              <w:rPr>
                <w:noProof/>
                <w:webHidden/>
              </w:rPr>
              <w:fldChar w:fldCharType="separate"/>
            </w:r>
            <w:r>
              <w:rPr>
                <w:noProof/>
                <w:webHidden/>
              </w:rPr>
              <w:t>10</w:t>
            </w:r>
            <w:r>
              <w:rPr>
                <w:noProof/>
                <w:webHidden/>
              </w:rPr>
              <w:fldChar w:fldCharType="end"/>
            </w:r>
          </w:hyperlink>
        </w:p>
        <w:p w14:paraId="17496665" w14:textId="07571C2A" w:rsidR="008A6C31" w:rsidRDefault="008A6C31">
          <w:pPr>
            <w:pStyle w:val="TOC1"/>
            <w:rPr>
              <w:rFonts w:eastAsiaTheme="minorEastAsia"/>
              <w:noProof/>
            </w:rPr>
          </w:pPr>
          <w:hyperlink w:anchor="_Toc110596018" w:history="1">
            <w:r w:rsidRPr="00241C3D">
              <w:rPr>
                <w:rStyle w:val="Hyperlink"/>
                <w:rFonts w:ascii="Arial" w:hAnsi="Arial" w:cs="Arial"/>
                <w:noProof/>
              </w:rPr>
              <w:t>Conclusion</w:t>
            </w:r>
            <w:r>
              <w:rPr>
                <w:noProof/>
                <w:webHidden/>
              </w:rPr>
              <w:tab/>
            </w:r>
            <w:r>
              <w:rPr>
                <w:noProof/>
                <w:webHidden/>
              </w:rPr>
              <w:fldChar w:fldCharType="begin"/>
            </w:r>
            <w:r>
              <w:rPr>
                <w:noProof/>
                <w:webHidden/>
              </w:rPr>
              <w:instrText xml:space="preserve"> PAGEREF _Toc110596018 \h </w:instrText>
            </w:r>
            <w:r>
              <w:rPr>
                <w:noProof/>
                <w:webHidden/>
              </w:rPr>
            </w:r>
            <w:r>
              <w:rPr>
                <w:noProof/>
                <w:webHidden/>
              </w:rPr>
              <w:fldChar w:fldCharType="separate"/>
            </w:r>
            <w:r>
              <w:rPr>
                <w:noProof/>
                <w:webHidden/>
              </w:rPr>
              <w:t>10</w:t>
            </w:r>
            <w:r>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7E66E5A4" w14:textId="2D5572CA" w:rsidR="005D2301" w:rsidRPr="00965D77" w:rsidRDefault="00965D77" w:rsidP="005D2301">
      <w:pPr>
        <w:rPr>
          <w:rFonts w:ascii="Arial" w:hAnsi="Arial" w:cs="Arial"/>
          <w:sz w:val="24"/>
          <w:szCs w:val="24"/>
        </w:rPr>
      </w:pPr>
      <w:bookmarkStart w:id="1" w:name="_Toc110433758"/>
      <w:bookmarkStart w:id="2" w:name="_Toc110595994"/>
      <w:r w:rsidRPr="00965D77">
        <w:rPr>
          <w:rFonts w:ascii="Arial" w:hAnsi="Arial" w:cs="Arial"/>
          <w:sz w:val="24"/>
          <w:szCs w:val="24"/>
        </w:rPr>
        <w:t>The cryptocurrency market is known for its rapid fluctuations and inherent volatility, where liquidity is a key factor influencing trading efficiency and market stability. A lack of liquidity can trigger sharp price movements and elevate risks for both traders and exchanges. This project focuses on building a machine learning-based model to predict liquidity levels in the crypto market by examining various indicators such as trading volume, market behavior, exchange availability, and social sentiment. Utilizing historical data, the model incorporates advanced algorithms like LSTM, Random Forest, and Decision Tree regressors to anticipate potential liquidity constraints. The predictions aim to support traders and exchange platforms in proactively managing risks and making well-informed decisions. This report outlines the complete development process, emphasizing the overall system structure and data pipeline used to construct the prediction framework.</w:t>
      </w:r>
    </w:p>
    <w:p w14:paraId="1C4D20AE" w14:textId="77777777" w:rsidR="005D2301" w:rsidRPr="005D2301" w:rsidRDefault="005D2301" w:rsidP="005D2301"/>
    <w:p w14:paraId="00DB1D4D" w14:textId="185898CF" w:rsidR="00855979" w:rsidRPr="008A6C31" w:rsidRDefault="00855979" w:rsidP="00855979">
      <w:pPr>
        <w:pStyle w:val="Heading1"/>
        <w:spacing w:line="360" w:lineRule="auto"/>
        <w:rPr>
          <w:rFonts w:ascii="Arial" w:hAnsi="Arial" w:cs="Arial"/>
          <w:color w:val="002060"/>
          <w:sz w:val="48"/>
          <w:szCs w:val="48"/>
        </w:rPr>
      </w:pPr>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6BAEC23F" w14:textId="77777777" w:rsidR="00965D77" w:rsidRPr="00965D77" w:rsidRDefault="00965D77" w:rsidP="00965D77">
      <w:pPr>
        <w:pStyle w:val="ListParagraph"/>
        <w:spacing w:line="360" w:lineRule="auto"/>
        <w:rPr>
          <w:rFonts w:ascii="Arial" w:hAnsi="Arial" w:cs="Arial"/>
          <w:sz w:val="24"/>
          <w:szCs w:val="24"/>
          <w:lang w:val="en-IN"/>
        </w:rPr>
      </w:pPr>
      <w:r w:rsidRPr="00965D77">
        <w:rPr>
          <w:rFonts w:ascii="Arial" w:hAnsi="Arial" w:cs="Arial"/>
          <w:sz w:val="24"/>
          <w:szCs w:val="24"/>
          <w:lang w:val="en-IN"/>
        </w:rPr>
        <w:t>The objective of this High-Level Design (HLD) document is to offer a comprehensive architectural perspective on the Cryptocurrency Liquidity Prediction project, effectively connecting the project’s functional requirements with its technical execution. This document serves as a foundational guide for development, detailing the system architecture, key components, and data flow interactions. It is also intended to identify potential design issues or inconsistencies early in the development process.</w:t>
      </w:r>
    </w:p>
    <w:p w14:paraId="2A5EDD61" w14:textId="77777777" w:rsidR="00965D77" w:rsidRPr="00965D77" w:rsidRDefault="00965D77" w:rsidP="00965D77">
      <w:pPr>
        <w:pStyle w:val="ListParagraph"/>
        <w:spacing w:line="360" w:lineRule="auto"/>
        <w:rPr>
          <w:rFonts w:ascii="Arial" w:hAnsi="Arial" w:cs="Arial"/>
          <w:sz w:val="24"/>
          <w:szCs w:val="24"/>
          <w:lang w:val="en-IN"/>
        </w:rPr>
      </w:pPr>
      <w:r w:rsidRPr="00965D77">
        <w:rPr>
          <w:rFonts w:ascii="Arial" w:hAnsi="Arial" w:cs="Arial"/>
          <w:sz w:val="24"/>
          <w:szCs w:val="24"/>
          <w:lang w:val="en-IN"/>
        </w:rPr>
        <w:t>Specifically, the HLD aims to:</w:t>
      </w:r>
    </w:p>
    <w:p w14:paraId="145F9AB2" w14:textId="77777777" w:rsidR="00965D77" w:rsidRPr="00965D77" w:rsidRDefault="00965D77" w:rsidP="00965D77">
      <w:pPr>
        <w:pStyle w:val="ListParagraph"/>
        <w:numPr>
          <w:ilvl w:val="0"/>
          <w:numId w:val="6"/>
        </w:numPr>
        <w:spacing w:line="360" w:lineRule="auto"/>
        <w:rPr>
          <w:rFonts w:ascii="Arial" w:hAnsi="Arial" w:cs="Arial"/>
          <w:sz w:val="24"/>
          <w:szCs w:val="24"/>
          <w:lang w:val="en-IN"/>
        </w:rPr>
      </w:pPr>
      <w:r w:rsidRPr="00965D77">
        <w:rPr>
          <w:rFonts w:ascii="Arial" w:hAnsi="Arial" w:cs="Arial"/>
          <w:sz w:val="24"/>
          <w:szCs w:val="24"/>
          <w:lang w:val="en-IN"/>
        </w:rPr>
        <w:t>Clearly outline all major design elements of the liquidity prediction system</w:t>
      </w:r>
    </w:p>
    <w:p w14:paraId="32BE6AF1" w14:textId="77777777" w:rsidR="00965D77" w:rsidRPr="00965D77" w:rsidRDefault="00965D77" w:rsidP="00965D77">
      <w:pPr>
        <w:pStyle w:val="ListParagraph"/>
        <w:numPr>
          <w:ilvl w:val="0"/>
          <w:numId w:val="6"/>
        </w:numPr>
        <w:spacing w:line="360" w:lineRule="auto"/>
        <w:rPr>
          <w:rFonts w:ascii="Arial" w:hAnsi="Arial" w:cs="Arial"/>
          <w:sz w:val="24"/>
          <w:szCs w:val="24"/>
          <w:lang w:val="en-IN"/>
        </w:rPr>
      </w:pPr>
      <w:r w:rsidRPr="00965D77">
        <w:rPr>
          <w:rFonts w:ascii="Arial" w:hAnsi="Arial" w:cs="Arial"/>
          <w:sz w:val="24"/>
          <w:szCs w:val="24"/>
          <w:lang w:val="en-IN"/>
        </w:rPr>
        <w:t>Explain the structure of user interfaces and the mechanisms for data input and output</w:t>
      </w:r>
    </w:p>
    <w:p w14:paraId="4E1975F1" w14:textId="77777777" w:rsidR="00965D77" w:rsidRPr="00965D77" w:rsidRDefault="00965D77" w:rsidP="00965D77">
      <w:pPr>
        <w:pStyle w:val="ListParagraph"/>
        <w:numPr>
          <w:ilvl w:val="0"/>
          <w:numId w:val="6"/>
        </w:numPr>
        <w:spacing w:line="360" w:lineRule="auto"/>
        <w:rPr>
          <w:rFonts w:ascii="Arial" w:hAnsi="Arial" w:cs="Arial"/>
          <w:sz w:val="24"/>
          <w:szCs w:val="24"/>
          <w:lang w:val="en-IN"/>
        </w:rPr>
      </w:pPr>
      <w:r w:rsidRPr="00965D77">
        <w:rPr>
          <w:rFonts w:ascii="Arial" w:hAnsi="Arial" w:cs="Arial"/>
          <w:sz w:val="24"/>
          <w:szCs w:val="24"/>
          <w:lang w:val="en-IN"/>
        </w:rPr>
        <w:t>Specify the necessary software and hardware interfaces to support system functionality</w:t>
      </w:r>
    </w:p>
    <w:p w14:paraId="41CE88F3" w14:textId="77777777" w:rsidR="00965D77" w:rsidRPr="00965D77" w:rsidRDefault="00965D77" w:rsidP="00965D77">
      <w:pPr>
        <w:pStyle w:val="ListParagraph"/>
        <w:numPr>
          <w:ilvl w:val="0"/>
          <w:numId w:val="6"/>
        </w:numPr>
        <w:spacing w:line="360" w:lineRule="auto"/>
        <w:rPr>
          <w:rFonts w:ascii="Arial" w:hAnsi="Arial" w:cs="Arial"/>
          <w:sz w:val="24"/>
          <w:szCs w:val="24"/>
          <w:lang w:val="en-IN"/>
        </w:rPr>
      </w:pPr>
      <w:r w:rsidRPr="00965D77">
        <w:rPr>
          <w:rFonts w:ascii="Arial" w:hAnsi="Arial" w:cs="Arial"/>
          <w:sz w:val="24"/>
          <w:szCs w:val="24"/>
          <w:lang w:val="en-IN"/>
        </w:rPr>
        <w:t>Define performance benchmarks needed for accurate and timely liquidity predictions</w:t>
      </w:r>
    </w:p>
    <w:p w14:paraId="2B68A96C" w14:textId="77777777" w:rsidR="00965D77" w:rsidRPr="00965D77" w:rsidRDefault="00965D77" w:rsidP="00965D77">
      <w:pPr>
        <w:pStyle w:val="ListParagraph"/>
        <w:numPr>
          <w:ilvl w:val="0"/>
          <w:numId w:val="6"/>
        </w:numPr>
        <w:spacing w:line="360" w:lineRule="auto"/>
        <w:rPr>
          <w:rFonts w:ascii="Arial" w:hAnsi="Arial" w:cs="Arial"/>
          <w:sz w:val="24"/>
          <w:szCs w:val="24"/>
          <w:lang w:val="en-IN"/>
        </w:rPr>
      </w:pPr>
      <w:r w:rsidRPr="00965D77">
        <w:rPr>
          <w:rFonts w:ascii="Arial" w:hAnsi="Arial" w:cs="Arial"/>
          <w:sz w:val="24"/>
          <w:szCs w:val="24"/>
          <w:lang w:val="en-IN"/>
        </w:rPr>
        <w:lastRenderedPageBreak/>
        <w:t>Illustrate the architecture of the predictive pipeline, including machine learning models and data processing stages</w:t>
      </w:r>
    </w:p>
    <w:p w14:paraId="69385139" w14:textId="77777777" w:rsidR="00965D77" w:rsidRPr="00965D77" w:rsidRDefault="00965D77" w:rsidP="00965D77">
      <w:pPr>
        <w:pStyle w:val="ListParagraph"/>
        <w:numPr>
          <w:ilvl w:val="0"/>
          <w:numId w:val="6"/>
        </w:numPr>
        <w:spacing w:line="360" w:lineRule="auto"/>
        <w:rPr>
          <w:rFonts w:ascii="Arial" w:hAnsi="Arial" w:cs="Arial"/>
          <w:sz w:val="24"/>
          <w:szCs w:val="24"/>
          <w:lang w:val="en-IN"/>
        </w:rPr>
      </w:pPr>
      <w:r w:rsidRPr="00965D77">
        <w:rPr>
          <w:rFonts w:ascii="Arial" w:hAnsi="Arial" w:cs="Arial"/>
          <w:sz w:val="24"/>
          <w:szCs w:val="24"/>
          <w:lang w:val="en-IN"/>
        </w:rPr>
        <w:t>Cover essential non-functional requirements such as security, reliability, scalability, maintainability, portability, and efficient resource usage to ensure a robust and high-performing system</w:t>
      </w:r>
    </w:p>
    <w:p w14:paraId="2D882A65" w14:textId="77777777" w:rsidR="005D2301" w:rsidRPr="005D2301" w:rsidRDefault="005D2301" w:rsidP="005D2301">
      <w:pPr>
        <w:pStyle w:val="ListParagraph"/>
        <w:spacing w:line="360" w:lineRule="auto"/>
        <w:rPr>
          <w:rFonts w:ascii="Arial" w:hAnsi="Arial" w:cs="Arial"/>
          <w:sz w:val="28"/>
          <w:szCs w:val="28"/>
        </w:rPr>
      </w:pP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71A08523" w14:textId="77777777" w:rsidR="00965D77" w:rsidRPr="00965D77" w:rsidRDefault="00965D77" w:rsidP="00965D77">
      <w:pPr>
        <w:rPr>
          <w:rFonts w:ascii="Arial" w:hAnsi="Arial" w:cs="Arial"/>
          <w:sz w:val="24"/>
          <w:szCs w:val="24"/>
          <w:lang w:val="en-IN"/>
        </w:rPr>
      </w:pPr>
      <w:bookmarkStart w:id="7" w:name="_Toc110595997"/>
      <w:r w:rsidRPr="00965D77">
        <w:rPr>
          <w:rFonts w:ascii="Arial" w:hAnsi="Arial" w:cs="Arial"/>
          <w:sz w:val="24"/>
          <w:szCs w:val="24"/>
          <w:lang w:val="en-IN"/>
        </w:rPr>
        <w:t>This High-Level Design (HLD) document presents the structure and architecture of the Cryptocurrency Liquidity Prediction system. It highlights essential components such as data sources, feature engineering processes, the architecture of the machine learning models, and the user interaction workflow. The document also describes the design of the data processing pipeline, model training and prediction procedures, and the dashboard used for displaying forecasts and trading insights.</w:t>
      </w:r>
    </w:p>
    <w:p w14:paraId="3620819B" w14:textId="77777777" w:rsidR="00965D77" w:rsidRPr="00965D77" w:rsidRDefault="00965D77" w:rsidP="00965D77">
      <w:pPr>
        <w:rPr>
          <w:rFonts w:ascii="Arial" w:hAnsi="Arial" w:cs="Arial"/>
          <w:sz w:val="24"/>
          <w:szCs w:val="24"/>
          <w:lang w:val="en-IN"/>
        </w:rPr>
      </w:pPr>
      <w:r w:rsidRPr="00965D77">
        <w:rPr>
          <w:rFonts w:ascii="Arial" w:hAnsi="Arial" w:cs="Arial"/>
          <w:sz w:val="24"/>
          <w:szCs w:val="24"/>
          <w:lang w:val="en-IN"/>
        </w:rPr>
        <w:t>Written in clear, accessible language, the HLD ensures that stakeholders, data scientists, developers, and system administrators can easily understand the system. It outlines the technology stack, data storage solutions, and system integration points, emphasizing how the design enables early detection of liquidity issues. This helps traders and exchange platforms manage risks and make more informed market decisions.</w:t>
      </w:r>
    </w:p>
    <w:p w14:paraId="301D134A" w14:textId="77777777" w:rsidR="005D2301" w:rsidRDefault="005D2301" w:rsidP="005D2301"/>
    <w:p w14:paraId="68BAC3E1" w14:textId="77777777" w:rsidR="005D2301" w:rsidRDefault="005D2301" w:rsidP="005D2301"/>
    <w:p w14:paraId="03694B2D" w14:textId="77777777" w:rsidR="005D2301" w:rsidRDefault="005D2301" w:rsidP="005D2301"/>
    <w:p w14:paraId="32A5E4FB" w14:textId="77777777" w:rsidR="005D2301" w:rsidRDefault="005D2301" w:rsidP="005D2301"/>
    <w:p w14:paraId="52D2002A" w14:textId="77777777" w:rsidR="005D2301" w:rsidRDefault="005D2301" w:rsidP="005D2301"/>
    <w:p w14:paraId="2457FEEF" w14:textId="77777777" w:rsidR="007D1815" w:rsidRDefault="007D1815" w:rsidP="005D2301"/>
    <w:p w14:paraId="3114FBD6" w14:textId="77777777" w:rsidR="007D1815" w:rsidRDefault="007D1815" w:rsidP="005D2301"/>
    <w:p w14:paraId="6E27B9F1" w14:textId="77777777" w:rsidR="007D1815" w:rsidRDefault="007D1815" w:rsidP="005D2301"/>
    <w:p w14:paraId="1A54730F" w14:textId="77777777" w:rsidR="007D1815" w:rsidRDefault="007D1815" w:rsidP="005D2301"/>
    <w:p w14:paraId="57CCD41E" w14:textId="77777777" w:rsidR="005D2301" w:rsidRPr="00B22D63" w:rsidRDefault="005D2301" w:rsidP="005D2301"/>
    <w:p w14:paraId="5B43494F" w14:textId="10F2B9AB" w:rsidR="0051236E" w:rsidRPr="0051236E" w:rsidRDefault="0051236E" w:rsidP="0051236E">
      <w:pPr>
        <w:pStyle w:val="Heading1"/>
        <w:spacing w:line="360" w:lineRule="auto"/>
        <w:rPr>
          <w:rFonts w:ascii="Arial" w:hAnsi="Arial" w:cs="Arial"/>
          <w:color w:val="002060"/>
          <w:sz w:val="52"/>
          <w:szCs w:val="52"/>
        </w:rPr>
      </w:pPr>
      <w:r w:rsidRPr="0051236E">
        <w:rPr>
          <w:rFonts w:ascii="Arial" w:hAnsi="Arial" w:cs="Arial"/>
          <w:color w:val="002060"/>
          <w:sz w:val="48"/>
          <w:szCs w:val="48"/>
        </w:rPr>
        <w:lastRenderedPageBreak/>
        <w:t>General Description</w:t>
      </w:r>
      <w:bookmarkEnd w:id="7"/>
    </w:p>
    <w:p w14:paraId="319EA6F6" w14:textId="34CEBBCD" w:rsidR="005D2301" w:rsidRPr="007D1815" w:rsidRDefault="0051236E" w:rsidP="007D1815">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p w14:paraId="4B72AAB0" w14:textId="77777777" w:rsidR="005D2301" w:rsidRDefault="005D2301"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55F4563C" w14:textId="77777777" w:rsidR="00B22D63" w:rsidRDefault="00B22D63" w:rsidP="00CD2292">
      <w:pPr>
        <w:pStyle w:val="Heading2"/>
        <w:spacing w:line="360" w:lineRule="auto"/>
        <w:rPr>
          <w:rFonts w:ascii="Arial" w:eastAsiaTheme="minorHAnsi" w:hAnsi="Arial" w:cs="Arial"/>
          <w:color w:val="auto"/>
          <w:sz w:val="24"/>
          <w:szCs w:val="24"/>
        </w:rPr>
      </w:pPr>
      <w:bookmarkStart w:id="10" w:name="_Toc110596000"/>
      <w:r w:rsidRPr="00B22D63">
        <w:rPr>
          <w:rFonts w:ascii="Arial" w:eastAsiaTheme="minorHAnsi" w:hAnsi="Arial" w:cs="Arial"/>
          <w:color w:val="auto"/>
          <w:sz w:val="24"/>
          <w:szCs w:val="24"/>
        </w:rPr>
        <w:t>he Cryptocurrency Liquidity Predictor (CLP) is a machine learning-based regression model designed to predict liquidity levels in cryptocurrency markets. By analyzing various market factors such as trading volume, transaction patterns, exchange listings, and social media sentiment, the system provides early warnings of potential liquidity crises. This enables traders and exchange platforms to make informed decisions, manage risks effectively, and optimize trading strategies.</w:t>
      </w:r>
    </w:p>
    <w:p w14:paraId="35478B49" w14:textId="77777777" w:rsidR="009969C4" w:rsidRDefault="009969C4" w:rsidP="009969C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7559"/>
      </w:tblGrid>
      <w:tr w:rsidR="009969C4" w:rsidRPr="009969C4" w14:paraId="709674A0" w14:textId="77777777" w:rsidTr="009969C4">
        <w:trPr>
          <w:tblHeader/>
          <w:tblCellSpacing w:w="15" w:type="dxa"/>
        </w:trPr>
        <w:tc>
          <w:tcPr>
            <w:tcW w:w="0" w:type="auto"/>
            <w:vAlign w:val="center"/>
            <w:hideMark/>
          </w:tcPr>
          <w:p w14:paraId="5A1F16DD" w14:textId="77777777" w:rsidR="009969C4" w:rsidRPr="009969C4" w:rsidRDefault="009969C4" w:rsidP="009969C4">
            <w:pPr>
              <w:rPr>
                <w:b/>
                <w:bCs/>
                <w:lang w:val="en-IN"/>
              </w:rPr>
            </w:pPr>
            <w:r w:rsidRPr="009969C4">
              <w:rPr>
                <w:b/>
                <w:bCs/>
                <w:lang w:val="en-IN"/>
              </w:rPr>
              <w:t>Term</w:t>
            </w:r>
          </w:p>
        </w:tc>
        <w:tc>
          <w:tcPr>
            <w:tcW w:w="0" w:type="auto"/>
            <w:vAlign w:val="center"/>
            <w:hideMark/>
          </w:tcPr>
          <w:p w14:paraId="75BD0C86" w14:textId="77777777" w:rsidR="009969C4" w:rsidRPr="009969C4" w:rsidRDefault="009969C4" w:rsidP="009969C4">
            <w:pPr>
              <w:rPr>
                <w:b/>
                <w:bCs/>
                <w:lang w:val="en-IN"/>
              </w:rPr>
            </w:pPr>
            <w:r w:rsidRPr="009969C4">
              <w:rPr>
                <w:b/>
                <w:bCs/>
                <w:lang w:val="en-IN"/>
              </w:rPr>
              <w:t>Description</w:t>
            </w:r>
          </w:p>
        </w:tc>
      </w:tr>
      <w:tr w:rsidR="009969C4" w:rsidRPr="009969C4" w14:paraId="46C4F3EA" w14:textId="77777777" w:rsidTr="009969C4">
        <w:trPr>
          <w:tblCellSpacing w:w="15" w:type="dxa"/>
        </w:trPr>
        <w:tc>
          <w:tcPr>
            <w:tcW w:w="0" w:type="auto"/>
            <w:vAlign w:val="center"/>
            <w:hideMark/>
          </w:tcPr>
          <w:p w14:paraId="57051962" w14:textId="77777777" w:rsidR="009969C4" w:rsidRPr="009969C4" w:rsidRDefault="009969C4" w:rsidP="009969C4">
            <w:pPr>
              <w:rPr>
                <w:lang w:val="en-IN"/>
              </w:rPr>
            </w:pPr>
            <w:r w:rsidRPr="009969C4">
              <w:rPr>
                <w:b/>
                <w:bCs/>
                <w:lang w:val="en-IN"/>
              </w:rPr>
              <w:t>CLPP</w:t>
            </w:r>
          </w:p>
        </w:tc>
        <w:tc>
          <w:tcPr>
            <w:tcW w:w="0" w:type="auto"/>
            <w:vAlign w:val="center"/>
            <w:hideMark/>
          </w:tcPr>
          <w:p w14:paraId="79AB96CB" w14:textId="77777777" w:rsidR="009969C4" w:rsidRPr="009969C4" w:rsidRDefault="009969C4" w:rsidP="009969C4">
            <w:pPr>
              <w:rPr>
                <w:lang w:val="en-IN"/>
              </w:rPr>
            </w:pPr>
            <w:r w:rsidRPr="009969C4">
              <w:rPr>
                <w:lang w:val="en-IN"/>
              </w:rPr>
              <w:t>Cryptocurrency Liquidity Prediction Project</w:t>
            </w:r>
          </w:p>
        </w:tc>
      </w:tr>
      <w:tr w:rsidR="009969C4" w:rsidRPr="009969C4" w14:paraId="7CBA5050" w14:textId="77777777" w:rsidTr="009969C4">
        <w:trPr>
          <w:tblCellSpacing w:w="15" w:type="dxa"/>
        </w:trPr>
        <w:tc>
          <w:tcPr>
            <w:tcW w:w="0" w:type="auto"/>
            <w:vAlign w:val="center"/>
            <w:hideMark/>
          </w:tcPr>
          <w:p w14:paraId="0CCE2FC1" w14:textId="77777777" w:rsidR="009969C4" w:rsidRPr="009969C4" w:rsidRDefault="009969C4" w:rsidP="009969C4">
            <w:pPr>
              <w:rPr>
                <w:lang w:val="en-IN"/>
              </w:rPr>
            </w:pPr>
            <w:r w:rsidRPr="009969C4">
              <w:rPr>
                <w:b/>
                <w:bCs/>
                <w:lang w:val="en-IN"/>
              </w:rPr>
              <w:t>Flask</w:t>
            </w:r>
          </w:p>
        </w:tc>
        <w:tc>
          <w:tcPr>
            <w:tcW w:w="0" w:type="auto"/>
            <w:vAlign w:val="center"/>
            <w:hideMark/>
          </w:tcPr>
          <w:p w14:paraId="5D0AA720" w14:textId="77777777" w:rsidR="009969C4" w:rsidRPr="009969C4" w:rsidRDefault="009969C4" w:rsidP="009969C4">
            <w:pPr>
              <w:rPr>
                <w:lang w:val="en-IN"/>
              </w:rPr>
            </w:pPr>
            <w:r w:rsidRPr="009969C4">
              <w:rPr>
                <w:lang w:val="en-IN"/>
              </w:rPr>
              <w:t>A lightweight Python web framework used to build the backend API for deployment</w:t>
            </w:r>
          </w:p>
        </w:tc>
      </w:tr>
      <w:tr w:rsidR="009969C4" w:rsidRPr="009969C4" w14:paraId="342A2585" w14:textId="77777777" w:rsidTr="009969C4">
        <w:trPr>
          <w:tblCellSpacing w:w="15" w:type="dxa"/>
        </w:trPr>
        <w:tc>
          <w:tcPr>
            <w:tcW w:w="0" w:type="auto"/>
            <w:vAlign w:val="center"/>
            <w:hideMark/>
          </w:tcPr>
          <w:p w14:paraId="12A7F72A" w14:textId="77777777" w:rsidR="009969C4" w:rsidRPr="009969C4" w:rsidRDefault="009969C4" w:rsidP="009969C4">
            <w:pPr>
              <w:rPr>
                <w:lang w:val="en-IN"/>
              </w:rPr>
            </w:pPr>
            <w:r w:rsidRPr="009969C4">
              <w:rPr>
                <w:b/>
                <w:bCs/>
                <w:lang w:val="en-IN"/>
              </w:rPr>
              <w:t>Git</w:t>
            </w:r>
          </w:p>
        </w:tc>
        <w:tc>
          <w:tcPr>
            <w:tcW w:w="0" w:type="auto"/>
            <w:vAlign w:val="center"/>
            <w:hideMark/>
          </w:tcPr>
          <w:p w14:paraId="50C1C187" w14:textId="77777777" w:rsidR="009969C4" w:rsidRPr="009969C4" w:rsidRDefault="009969C4" w:rsidP="009969C4">
            <w:pPr>
              <w:rPr>
                <w:lang w:val="en-IN"/>
              </w:rPr>
            </w:pPr>
            <w:r w:rsidRPr="009969C4">
              <w:rPr>
                <w:lang w:val="en-IN"/>
              </w:rPr>
              <w:t>A version control system used to track code changes and collaborate</w:t>
            </w:r>
          </w:p>
        </w:tc>
      </w:tr>
      <w:tr w:rsidR="009969C4" w:rsidRPr="009969C4" w14:paraId="670F138E" w14:textId="77777777" w:rsidTr="009969C4">
        <w:trPr>
          <w:tblCellSpacing w:w="15" w:type="dxa"/>
        </w:trPr>
        <w:tc>
          <w:tcPr>
            <w:tcW w:w="0" w:type="auto"/>
            <w:vAlign w:val="center"/>
            <w:hideMark/>
          </w:tcPr>
          <w:p w14:paraId="4FEE321D" w14:textId="77777777" w:rsidR="009969C4" w:rsidRPr="009969C4" w:rsidRDefault="009969C4" w:rsidP="009969C4">
            <w:pPr>
              <w:rPr>
                <w:lang w:val="en-IN"/>
              </w:rPr>
            </w:pPr>
            <w:r w:rsidRPr="009969C4">
              <w:rPr>
                <w:b/>
                <w:bCs/>
                <w:lang w:val="en-IN"/>
              </w:rPr>
              <w:t>GitHub</w:t>
            </w:r>
          </w:p>
        </w:tc>
        <w:tc>
          <w:tcPr>
            <w:tcW w:w="0" w:type="auto"/>
            <w:vAlign w:val="center"/>
            <w:hideMark/>
          </w:tcPr>
          <w:p w14:paraId="0005515D" w14:textId="77777777" w:rsidR="009969C4" w:rsidRPr="009969C4" w:rsidRDefault="009969C4" w:rsidP="009969C4">
            <w:pPr>
              <w:rPr>
                <w:lang w:val="en-IN"/>
              </w:rPr>
            </w:pPr>
            <w:r w:rsidRPr="009969C4">
              <w:rPr>
                <w:lang w:val="en-IN"/>
              </w:rPr>
              <w:t>A code hosting platform used for pushing and storing the project repository</w:t>
            </w:r>
          </w:p>
        </w:tc>
      </w:tr>
      <w:tr w:rsidR="009969C4" w:rsidRPr="009969C4" w14:paraId="3C9775E8" w14:textId="77777777" w:rsidTr="009969C4">
        <w:trPr>
          <w:tblCellSpacing w:w="15" w:type="dxa"/>
        </w:trPr>
        <w:tc>
          <w:tcPr>
            <w:tcW w:w="0" w:type="auto"/>
            <w:vAlign w:val="center"/>
            <w:hideMark/>
          </w:tcPr>
          <w:p w14:paraId="486E2653" w14:textId="77777777" w:rsidR="009969C4" w:rsidRPr="009969C4" w:rsidRDefault="009969C4" w:rsidP="009969C4">
            <w:pPr>
              <w:rPr>
                <w:lang w:val="en-IN"/>
              </w:rPr>
            </w:pPr>
            <w:r w:rsidRPr="009969C4">
              <w:rPr>
                <w:b/>
                <w:bCs/>
                <w:lang w:val="en-IN"/>
              </w:rPr>
              <w:t>Render</w:t>
            </w:r>
          </w:p>
        </w:tc>
        <w:tc>
          <w:tcPr>
            <w:tcW w:w="0" w:type="auto"/>
            <w:vAlign w:val="center"/>
            <w:hideMark/>
          </w:tcPr>
          <w:p w14:paraId="44C10988" w14:textId="77777777" w:rsidR="009969C4" w:rsidRPr="009969C4" w:rsidRDefault="009969C4" w:rsidP="009969C4">
            <w:pPr>
              <w:rPr>
                <w:lang w:val="en-IN"/>
              </w:rPr>
            </w:pPr>
            <w:r w:rsidRPr="009969C4">
              <w:rPr>
                <w:lang w:val="en-IN"/>
              </w:rPr>
              <w:t>A cloud-based platform used to deploy and host web applications</w:t>
            </w:r>
          </w:p>
        </w:tc>
      </w:tr>
      <w:tr w:rsidR="009969C4" w:rsidRPr="009969C4" w14:paraId="421DB8D9" w14:textId="77777777" w:rsidTr="009969C4">
        <w:trPr>
          <w:tblCellSpacing w:w="15" w:type="dxa"/>
        </w:trPr>
        <w:tc>
          <w:tcPr>
            <w:tcW w:w="0" w:type="auto"/>
            <w:vAlign w:val="center"/>
            <w:hideMark/>
          </w:tcPr>
          <w:p w14:paraId="19931468" w14:textId="77777777" w:rsidR="009969C4" w:rsidRPr="009969C4" w:rsidRDefault="009969C4" w:rsidP="009969C4">
            <w:pPr>
              <w:rPr>
                <w:lang w:val="en-IN"/>
              </w:rPr>
            </w:pPr>
            <w:r w:rsidRPr="009969C4">
              <w:rPr>
                <w:b/>
                <w:bCs/>
                <w:lang w:val="en-IN"/>
              </w:rPr>
              <w:t>VS Code</w:t>
            </w:r>
          </w:p>
        </w:tc>
        <w:tc>
          <w:tcPr>
            <w:tcW w:w="0" w:type="auto"/>
            <w:vAlign w:val="center"/>
            <w:hideMark/>
          </w:tcPr>
          <w:p w14:paraId="3A82AC6E" w14:textId="77777777" w:rsidR="009969C4" w:rsidRPr="009969C4" w:rsidRDefault="009969C4" w:rsidP="009969C4">
            <w:pPr>
              <w:rPr>
                <w:lang w:val="en-IN"/>
              </w:rPr>
            </w:pPr>
            <w:r w:rsidRPr="009969C4">
              <w:rPr>
                <w:lang w:val="en-IN"/>
              </w:rPr>
              <w:t>Visual Studio Code, an IDE used for writing, editing, and pushing the code</w:t>
            </w:r>
          </w:p>
        </w:tc>
      </w:tr>
      <w:tr w:rsidR="009969C4" w:rsidRPr="009969C4" w14:paraId="2A5D2916" w14:textId="77777777" w:rsidTr="009969C4">
        <w:trPr>
          <w:tblCellSpacing w:w="15" w:type="dxa"/>
        </w:trPr>
        <w:tc>
          <w:tcPr>
            <w:tcW w:w="0" w:type="auto"/>
            <w:vAlign w:val="center"/>
            <w:hideMark/>
          </w:tcPr>
          <w:p w14:paraId="09494237" w14:textId="77777777" w:rsidR="009969C4" w:rsidRPr="009969C4" w:rsidRDefault="009969C4" w:rsidP="009969C4">
            <w:pPr>
              <w:rPr>
                <w:lang w:val="en-IN"/>
              </w:rPr>
            </w:pPr>
            <w:r w:rsidRPr="009969C4">
              <w:rPr>
                <w:b/>
                <w:bCs/>
                <w:lang w:val="en-IN"/>
              </w:rPr>
              <w:t>UI</w:t>
            </w:r>
          </w:p>
        </w:tc>
        <w:tc>
          <w:tcPr>
            <w:tcW w:w="0" w:type="auto"/>
            <w:vAlign w:val="center"/>
            <w:hideMark/>
          </w:tcPr>
          <w:p w14:paraId="5A7DE23D" w14:textId="77777777" w:rsidR="009969C4" w:rsidRPr="009969C4" w:rsidRDefault="009969C4" w:rsidP="009969C4">
            <w:pPr>
              <w:rPr>
                <w:lang w:val="en-IN"/>
              </w:rPr>
            </w:pPr>
            <w:r w:rsidRPr="009969C4">
              <w:rPr>
                <w:lang w:val="en-IN"/>
              </w:rPr>
              <w:t>User Interface that displays model predictions to users</w:t>
            </w:r>
          </w:p>
        </w:tc>
      </w:tr>
      <w:tr w:rsidR="009969C4" w:rsidRPr="009969C4" w14:paraId="1CB621D5" w14:textId="77777777" w:rsidTr="009969C4">
        <w:trPr>
          <w:tblCellSpacing w:w="15" w:type="dxa"/>
        </w:trPr>
        <w:tc>
          <w:tcPr>
            <w:tcW w:w="0" w:type="auto"/>
            <w:vAlign w:val="center"/>
            <w:hideMark/>
          </w:tcPr>
          <w:p w14:paraId="52FDEC2F" w14:textId="77777777" w:rsidR="009969C4" w:rsidRPr="009969C4" w:rsidRDefault="009969C4" w:rsidP="009969C4">
            <w:pPr>
              <w:rPr>
                <w:lang w:val="en-IN"/>
              </w:rPr>
            </w:pPr>
            <w:r w:rsidRPr="009969C4">
              <w:rPr>
                <w:b/>
                <w:bCs/>
                <w:lang w:val="en-IN"/>
              </w:rPr>
              <w:t>API</w:t>
            </w:r>
          </w:p>
        </w:tc>
        <w:tc>
          <w:tcPr>
            <w:tcW w:w="0" w:type="auto"/>
            <w:vAlign w:val="center"/>
            <w:hideMark/>
          </w:tcPr>
          <w:p w14:paraId="725AB3F1" w14:textId="77777777" w:rsidR="009969C4" w:rsidRPr="009969C4" w:rsidRDefault="009969C4" w:rsidP="009969C4">
            <w:pPr>
              <w:rPr>
                <w:lang w:val="en-IN"/>
              </w:rPr>
            </w:pPr>
            <w:r w:rsidRPr="009969C4">
              <w:rPr>
                <w:lang w:val="en-IN"/>
              </w:rPr>
              <w:t>Application Programming Interface; allows communication between UI and model</w:t>
            </w:r>
          </w:p>
        </w:tc>
      </w:tr>
      <w:tr w:rsidR="009969C4" w:rsidRPr="009969C4" w14:paraId="08E58377" w14:textId="77777777" w:rsidTr="009969C4">
        <w:trPr>
          <w:tblCellSpacing w:w="15" w:type="dxa"/>
        </w:trPr>
        <w:tc>
          <w:tcPr>
            <w:tcW w:w="0" w:type="auto"/>
            <w:vAlign w:val="center"/>
            <w:hideMark/>
          </w:tcPr>
          <w:p w14:paraId="123CB6D5" w14:textId="77777777" w:rsidR="009969C4" w:rsidRPr="009969C4" w:rsidRDefault="009969C4" w:rsidP="009969C4">
            <w:pPr>
              <w:rPr>
                <w:lang w:val="en-IN"/>
              </w:rPr>
            </w:pPr>
            <w:proofErr w:type="spellStart"/>
            <w:r w:rsidRPr="009969C4">
              <w:rPr>
                <w:b/>
                <w:bCs/>
                <w:lang w:val="en-IN"/>
              </w:rPr>
              <w:t>joblib</w:t>
            </w:r>
            <w:proofErr w:type="spellEnd"/>
          </w:p>
        </w:tc>
        <w:tc>
          <w:tcPr>
            <w:tcW w:w="0" w:type="auto"/>
            <w:vAlign w:val="center"/>
            <w:hideMark/>
          </w:tcPr>
          <w:p w14:paraId="3E3EC3AC" w14:textId="77777777" w:rsidR="009969C4" w:rsidRPr="009969C4" w:rsidRDefault="009969C4" w:rsidP="009969C4">
            <w:pPr>
              <w:rPr>
                <w:lang w:val="en-IN"/>
              </w:rPr>
            </w:pPr>
            <w:r w:rsidRPr="009969C4">
              <w:rPr>
                <w:lang w:val="en-IN"/>
              </w:rPr>
              <w:t>Python library used for saving and loading trained machine learning models</w:t>
            </w:r>
          </w:p>
        </w:tc>
      </w:tr>
      <w:tr w:rsidR="009969C4" w:rsidRPr="009969C4" w14:paraId="1B952912" w14:textId="77777777" w:rsidTr="009969C4">
        <w:trPr>
          <w:tblCellSpacing w:w="15" w:type="dxa"/>
        </w:trPr>
        <w:tc>
          <w:tcPr>
            <w:tcW w:w="0" w:type="auto"/>
            <w:vAlign w:val="center"/>
            <w:hideMark/>
          </w:tcPr>
          <w:p w14:paraId="67F127DF" w14:textId="77777777" w:rsidR="009969C4" w:rsidRPr="009969C4" w:rsidRDefault="009969C4" w:rsidP="009969C4">
            <w:pPr>
              <w:rPr>
                <w:lang w:val="en-IN"/>
              </w:rPr>
            </w:pPr>
            <w:r w:rsidRPr="009969C4">
              <w:rPr>
                <w:b/>
                <w:bCs/>
                <w:lang w:val="en-IN"/>
              </w:rPr>
              <w:t>H5 File</w:t>
            </w:r>
          </w:p>
        </w:tc>
        <w:tc>
          <w:tcPr>
            <w:tcW w:w="0" w:type="auto"/>
            <w:vAlign w:val="center"/>
            <w:hideMark/>
          </w:tcPr>
          <w:p w14:paraId="29938655" w14:textId="77777777" w:rsidR="009969C4" w:rsidRPr="009969C4" w:rsidRDefault="009969C4" w:rsidP="009969C4">
            <w:pPr>
              <w:rPr>
                <w:lang w:val="en-IN"/>
              </w:rPr>
            </w:pPr>
            <w:r w:rsidRPr="009969C4">
              <w:rPr>
                <w:lang w:val="en-IN"/>
              </w:rPr>
              <w:t>A file format used to save the LSTM deep learning model (e.g., lstm_model.h5)</w:t>
            </w:r>
          </w:p>
        </w:tc>
      </w:tr>
      <w:tr w:rsidR="009969C4" w:rsidRPr="009969C4" w14:paraId="006FB861" w14:textId="77777777" w:rsidTr="009969C4">
        <w:trPr>
          <w:tblCellSpacing w:w="15" w:type="dxa"/>
        </w:trPr>
        <w:tc>
          <w:tcPr>
            <w:tcW w:w="0" w:type="auto"/>
            <w:vAlign w:val="center"/>
            <w:hideMark/>
          </w:tcPr>
          <w:p w14:paraId="4455683D" w14:textId="77777777" w:rsidR="009969C4" w:rsidRPr="009969C4" w:rsidRDefault="009969C4" w:rsidP="009969C4">
            <w:pPr>
              <w:rPr>
                <w:lang w:val="en-IN"/>
              </w:rPr>
            </w:pPr>
            <w:r w:rsidRPr="009969C4">
              <w:rPr>
                <w:b/>
                <w:bCs/>
                <w:lang w:val="en-IN"/>
              </w:rPr>
              <w:t>Scikit-learn</w:t>
            </w:r>
          </w:p>
        </w:tc>
        <w:tc>
          <w:tcPr>
            <w:tcW w:w="0" w:type="auto"/>
            <w:vAlign w:val="center"/>
            <w:hideMark/>
          </w:tcPr>
          <w:p w14:paraId="1B8CB7B1" w14:textId="77777777" w:rsidR="009969C4" w:rsidRPr="009969C4" w:rsidRDefault="009969C4" w:rsidP="009969C4">
            <w:pPr>
              <w:rPr>
                <w:lang w:val="en-IN"/>
              </w:rPr>
            </w:pPr>
            <w:r w:rsidRPr="009969C4">
              <w:rPr>
                <w:lang w:val="en-IN"/>
              </w:rPr>
              <w:t>A machine learning library used to build traditional models like Random Forest</w:t>
            </w:r>
          </w:p>
        </w:tc>
      </w:tr>
      <w:tr w:rsidR="009969C4" w:rsidRPr="009969C4" w14:paraId="0FEB50B0" w14:textId="77777777" w:rsidTr="009969C4">
        <w:trPr>
          <w:tblCellSpacing w:w="15" w:type="dxa"/>
        </w:trPr>
        <w:tc>
          <w:tcPr>
            <w:tcW w:w="0" w:type="auto"/>
            <w:vAlign w:val="center"/>
            <w:hideMark/>
          </w:tcPr>
          <w:p w14:paraId="590101C2" w14:textId="77777777" w:rsidR="009969C4" w:rsidRPr="009969C4" w:rsidRDefault="009969C4" w:rsidP="009969C4">
            <w:pPr>
              <w:rPr>
                <w:lang w:val="en-IN"/>
              </w:rPr>
            </w:pPr>
            <w:r w:rsidRPr="009969C4">
              <w:rPr>
                <w:b/>
                <w:bCs/>
                <w:lang w:val="en-IN"/>
              </w:rPr>
              <w:t>TensorFlow</w:t>
            </w:r>
          </w:p>
        </w:tc>
        <w:tc>
          <w:tcPr>
            <w:tcW w:w="0" w:type="auto"/>
            <w:vAlign w:val="center"/>
            <w:hideMark/>
          </w:tcPr>
          <w:p w14:paraId="16AD42E0" w14:textId="77777777" w:rsidR="009969C4" w:rsidRPr="009969C4" w:rsidRDefault="009969C4" w:rsidP="009969C4">
            <w:pPr>
              <w:rPr>
                <w:lang w:val="en-IN"/>
              </w:rPr>
            </w:pPr>
            <w:r w:rsidRPr="009969C4">
              <w:rPr>
                <w:lang w:val="en-IN"/>
              </w:rPr>
              <w:t>A deep learning framework used to build and train the LSTM model</w:t>
            </w:r>
          </w:p>
        </w:tc>
      </w:tr>
    </w:tbl>
    <w:p w14:paraId="75FD2CE9" w14:textId="199D28AC" w:rsidR="00CD2292" w:rsidRPr="00CD2292" w:rsidRDefault="00CD2292" w:rsidP="00CD2292">
      <w:pPr>
        <w:pStyle w:val="Heading2"/>
        <w:spacing w:line="360" w:lineRule="auto"/>
        <w:rPr>
          <w:rFonts w:ascii="Arial" w:hAnsi="Arial" w:cs="Arial"/>
          <w:sz w:val="32"/>
          <w:szCs w:val="32"/>
        </w:rPr>
      </w:pPr>
      <w:r w:rsidRPr="00CD2292">
        <w:rPr>
          <w:rFonts w:ascii="Arial" w:hAnsi="Arial" w:cs="Arial"/>
          <w:sz w:val="32"/>
          <w:szCs w:val="32"/>
        </w:rPr>
        <w:lastRenderedPageBreak/>
        <w:t>Problem Statement</w:t>
      </w:r>
      <w:bookmarkEnd w:id="10"/>
    </w:p>
    <w:p w14:paraId="4918998E" w14:textId="77777777" w:rsidR="00B22D63" w:rsidRDefault="00B22D63" w:rsidP="00865CAA">
      <w:pPr>
        <w:pStyle w:val="Heading2"/>
        <w:spacing w:line="360" w:lineRule="auto"/>
        <w:rPr>
          <w:rFonts w:ascii="Arial" w:eastAsiaTheme="minorHAnsi" w:hAnsi="Arial" w:cs="Arial"/>
          <w:color w:val="auto"/>
          <w:sz w:val="24"/>
          <w:szCs w:val="24"/>
        </w:rPr>
      </w:pPr>
      <w:bookmarkStart w:id="11" w:name="_Toc110596001"/>
      <w:r w:rsidRPr="00B22D63">
        <w:rPr>
          <w:rFonts w:ascii="Arial" w:eastAsiaTheme="minorHAnsi" w:hAnsi="Arial" w:cs="Arial"/>
          <w:color w:val="auto"/>
          <w:sz w:val="24"/>
          <w:szCs w:val="24"/>
        </w:rPr>
        <w:t>To develop a machine learning-based solution for predicting cryptocurrency liquidity levels by analyzing various market factors such as trading volume, transaction patterns, exchange listings, and social media activity. The goal is to provide early warnings of liquidity crises to assist traders and exchanges in making informed decisions and managing risks effectively.</w:t>
      </w:r>
    </w:p>
    <w:p w14:paraId="3E96C3C6" w14:textId="77777777" w:rsidR="00B22D63" w:rsidRDefault="00B22D63" w:rsidP="00865CAA">
      <w:pPr>
        <w:pStyle w:val="Heading2"/>
        <w:spacing w:line="360" w:lineRule="auto"/>
        <w:rPr>
          <w:rFonts w:ascii="Arial" w:eastAsiaTheme="minorHAnsi" w:hAnsi="Arial" w:cs="Arial"/>
          <w:color w:val="auto"/>
          <w:sz w:val="24"/>
          <w:szCs w:val="24"/>
        </w:rPr>
      </w:pPr>
    </w:p>
    <w:p w14:paraId="0352CEC1" w14:textId="4FC7C9D5" w:rsidR="00B22D63" w:rsidRDefault="00B22D63" w:rsidP="00865CAA">
      <w:pPr>
        <w:pStyle w:val="Heading2"/>
        <w:spacing w:line="360" w:lineRule="auto"/>
        <w:rPr>
          <w:rFonts w:ascii="Arial" w:eastAsiaTheme="minorHAnsi" w:hAnsi="Arial" w:cs="Arial"/>
          <w:color w:val="auto"/>
          <w:sz w:val="24"/>
          <w:szCs w:val="24"/>
        </w:rPr>
      </w:pPr>
      <w:r w:rsidRPr="00B22D63">
        <w:rPr>
          <w:rFonts w:ascii="Arial" w:eastAsiaTheme="minorHAnsi" w:hAnsi="Arial" w:cs="Arial"/>
          <w:color w:val="auto"/>
          <w:sz w:val="24"/>
          <w:szCs w:val="24"/>
        </w:rPr>
        <w:t>The aim of this project is to build and deploy a robust predictive model that can accurately forecast cryptocurrency liquidity levels in real-time, helping stakeholders detect potential liquidity shortages and optimize trading strategies.</w:t>
      </w:r>
    </w:p>
    <w:p w14:paraId="39A5183F" w14:textId="77777777" w:rsidR="00B22D63" w:rsidRDefault="00B22D63" w:rsidP="00B22D63"/>
    <w:p w14:paraId="39F66937" w14:textId="77777777" w:rsidR="005D2301" w:rsidRPr="00B22D63" w:rsidRDefault="005D2301" w:rsidP="00B22D63"/>
    <w:p w14:paraId="37211E4F" w14:textId="5C3F4BFB" w:rsidR="00CD2292" w:rsidRDefault="00865CAA" w:rsidP="00865CAA">
      <w:pPr>
        <w:pStyle w:val="Heading2"/>
        <w:spacing w:line="360" w:lineRule="auto"/>
        <w:rPr>
          <w:rFonts w:ascii="Arial" w:hAnsi="Arial" w:cs="Arial"/>
          <w:sz w:val="32"/>
          <w:szCs w:val="32"/>
        </w:rPr>
      </w:pPr>
      <w:r w:rsidRPr="00865CAA">
        <w:rPr>
          <w:rFonts w:ascii="Arial" w:hAnsi="Arial" w:cs="Arial"/>
          <w:sz w:val="32"/>
          <w:szCs w:val="32"/>
        </w:rPr>
        <w:t>Proposed solution</w:t>
      </w:r>
      <w:bookmarkEnd w:id="11"/>
    </w:p>
    <w:p w14:paraId="3334D48B" w14:textId="0785B2D3" w:rsidR="00B22D63" w:rsidRDefault="00B22D63" w:rsidP="00E97DE0">
      <w:pPr>
        <w:pStyle w:val="Heading2"/>
        <w:spacing w:line="360" w:lineRule="auto"/>
        <w:rPr>
          <w:rFonts w:ascii="Arial" w:eastAsiaTheme="minorHAnsi" w:hAnsi="Arial" w:cs="Arial"/>
          <w:color w:val="auto"/>
          <w:sz w:val="24"/>
          <w:szCs w:val="24"/>
        </w:rPr>
      </w:pPr>
      <w:bookmarkStart w:id="12" w:name="_Toc110596002"/>
      <w:r w:rsidRPr="00B22D63">
        <w:rPr>
          <w:rFonts w:ascii="Arial" w:eastAsiaTheme="minorHAnsi" w:hAnsi="Arial" w:cs="Arial"/>
          <w:color w:val="auto"/>
          <w:sz w:val="24"/>
          <w:szCs w:val="24"/>
        </w:rPr>
        <w:t>The project applies standard Data Science steps—data exploration, cleaning, feature engineering, model training, and testing—on crypto market data. It includes a user-friendly frontend for real-time liquidity level predictions based on input market factors.</w:t>
      </w:r>
    </w:p>
    <w:p w14:paraId="5DF3A462" w14:textId="77777777" w:rsidR="00B22D63" w:rsidRDefault="00B22D63" w:rsidP="00B22D63"/>
    <w:p w14:paraId="39576483" w14:textId="77777777" w:rsidR="005D2301" w:rsidRPr="00B22D63" w:rsidRDefault="005D2301" w:rsidP="00B22D63"/>
    <w:p w14:paraId="7E90A96B" w14:textId="1F4B9F8E" w:rsidR="00AF72E2" w:rsidRPr="00E97DE0" w:rsidRDefault="00AF72E2" w:rsidP="00E97DE0">
      <w:pPr>
        <w:pStyle w:val="Heading2"/>
        <w:spacing w:line="360" w:lineRule="auto"/>
        <w:rPr>
          <w:rFonts w:ascii="Arial" w:hAnsi="Arial" w:cs="Arial"/>
          <w:sz w:val="36"/>
          <w:szCs w:val="36"/>
        </w:rPr>
      </w:pPr>
      <w:r w:rsidRPr="00E97DE0">
        <w:rPr>
          <w:rFonts w:ascii="Arial" w:hAnsi="Arial" w:cs="Arial"/>
          <w:sz w:val="36"/>
          <w:szCs w:val="36"/>
        </w:rPr>
        <w:t>Further improvements</w:t>
      </w:r>
      <w:bookmarkEnd w:id="12"/>
    </w:p>
    <w:p w14:paraId="60930082" w14:textId="0AFD4E72" w:rsidR="00AF72E2" w:rsidRDefault="00B22D63" w:rsidP="00B22D63">
      <w:pPr>
        <w:spacing w:line="360" w:lineRule="auto"/>
        <w:rPr>
          <w:rFonts w:ascii="Arial" w:hAnsi="Arial" w:cs="Arial"/>
          <w:sz w:val="24"/>
          <w:szCs w:val="24"/>
        </w:rPr>
      </w:pPr>
      <w:r w:rsidRPr="00B22D63">
        <w:rPr>
          <w:rFonts w:ascii="Arial" w:hAnsi="Arial" w:cs="Arial"/>
          <w:sz w:val="24"/>
          <w:szCs w:val="24"/>
        </w:rPr>
        <w:t>The liquidity prediction model can be integrated into trading platforms or crypto apps, providing users with real-time insights and risk alerts through an intuitive interface. Future work could include incorporating more data sources like social media trends and improving model accuracy with advanced algorithms.</w:t>
      </w:r>
      <w:r>
        <w:rPr>
          <w:rFonts w:ascii="Arial" w:hAnsi="Arial" w:cs="Arial"/>
          <w:sz w:val="24"/>
          <w:szCs w:val="24"/>
        </w:rPr>
        <w:t xml:space="preserve"> </w:t>
      </w:r>
    </w:p>
    <w:p w14:paraId="043AFE0D" w14:textId="77777777" w:rsidR="005D2301" w:rsidRDefault="005D2301" w:rsidP="00B22D63">
      <w:pPr>
        <w:spacing w:line="360" w:lineRule="auto"/>
        <w:rPr>
          <w:rFonts w:ascii="Arial" w:hAnsi="Arial" w:cs="Arial"/>
          <w:color w:val="123654"/>
          <w:sz w:val="24"/>
          <w:szCs w:val="24"/>
        </w:rPr>
      </w:pP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2A33E663" w14:textId="77777777" w:rsidR="005D2301" w:rsidRPr="005D2301" w:rsidRDefault="005D2301" w:rsidP="005D2301">
      <w:pPr>
        <w:spacing w:line="360" w:lineRule="auto"/>
        <w:rPr>
          <w:rFonts w:ascii="Arial" w:hAnsi="Arial" w:cs="Arial"/>
          <w:sz w:val="24"/>
          <w:szCs w:val="24"/>
        </w:rPr>
      </w:pPr>
      <w:r w:rsidRPr="005D2301">
        <w:rPr>
          <w:rFonts w:ascii="Arial" w:hAnsi="Arial" w:cs="Arial"/>
          <w:sz w:val="24"/>
          <w:szCs w:val="24"/>
        </w:rPr>
        <w:t>The data requirements are defined by the project's objective—predicting cryptocurrency liquidity levels using various market indicators. The dataset should ideally include the following features:</w:t>
      </w:r>
    </w:p>
    <w:p w14:paraId="1DDE0829" w14:textId="1030D90D" w:rsidR="005D2301" w:rsidRDefault="005D2301" w:rsidP="00E97DE0">
      <w:pPr>
        <w:pStyle w:val="ListParagraph"/>
        <w:numPr>
          <w:ilvl w:val="0"/>
          <w:numId w:val="2"/>
        </w:numPr>
        <w:spacing w:line="360" w:lineRule="auto"/>
        <w:rPr>
          <w:rFonts w:ascii="Arial" w:hAnsi="Arial" w:cs="Arial"/>
          <w:sz w:val="24"/>
          <w:szCs w:val="24"/>
        </w:rPr>
      </w:pPr>
      <w:r w:rsidRPr="005D2301">
        <w:rPr>
          <w:rFonts w:ascii="Arial" w:hAnsi="Arial" w:cs="Arial"/>
          <w:b/>
          <w:bCs/>
          <w:sz w:val="24"/>
          <w:szCs w:val="24"/>
        </w:rPr>
        <w:lastRenderedPageBreak/>
        <w:t>Trading Volume</w:t>
      </w:r>
      <w:r w:rsidRPr="005D2301">
        <w:rPr>
          <w:rFonts w:ascii="Arial" w:hAnsi="Arial" w:cs="Arial"/>
          <w:sz w:val="24"/>
          <w:szCs w:val="24"/>
        </w:rPr>
        <w:t>: 24h volume of each coin/token.</w:t>
      </w:r>
    </w:p>
    <w:p w14:paraId="42491513" w14:textId="48EE05F6" w:rsidR="005D2301" w:rsidRDefault="005D2301" w:rsidP="00E97DE0">
      <w:pPr>
        <w:pStyle w:val="ListParagraph"/>
        <w:numPr>
          <w:ilvl w:val="0"/>
          <w:numId w:val="2"/>
        </w:numPr>
        <w:spacing w:line="360" w:lineRule="auto"/>
        <w:rPr>
          <w:rFonts w:ascii="Arial" w:hAnsi="Arial" w:cs="Arial"/>
          <w:sz w:val="24"/>
          <w:szCs w:val="24"/>
        </w:rPr>
      </w:pPr>
      <w:r w:rsidRPr="005D2301">
        <w:rPr>
          <w:rFonts w:ascii="Arial" w:hAnsi="Arial" w:cs="Arial"/>
          <w:b/>
          <w:bCs/>
          <w:sz w:val="24"/>
          <w:szCs w:val="24"/>
        </w:rPr>
        <w:t>Price Movements</w:t>
      </w:r>
      <w:r w:rsidRPr="005D2301">
        <w:rPr>
          <w:rFonts w:ascii="Arial" w:hAnsi="Arial" w:cs="Arial"/>
          <w:sz w:val="24"/>
          <w:szCs w:val="24"/>
        </w:rPr>
        <w:t>: Historical prices including open, close, high, and low.</w:t>
      </w:r>
    </w:p>
    <w:p w14:paraId="20838065" w14:textId="25A264D8" w:rsidR="005D2301" w:rsidRDefault="005D2301" w:rsidP="00E97DE0">
      <w:pPr>
        <w:pStyle w:val="ListParagraph"/>
        <w:numPr>
          <w:ilvl w:val="0"/>
          <w:numId w:val="2"/>
        </w:numPr>
        <w:spacing w:line="360" w:lineRule="auto"/>
        <w:rPr>
          <w:rFonts w:ascii="Arial" w:hAnsi="Arial" w:cs="Arial"/>
          <w:sz w:val="24"/>
          <w:szCs w:val="24"/>
        </w:rPr>
      </w:pPr>
      <w:r w:rsidRPr="005D2301">
        <w:rPr>
          <w:rFonts w:ascii="Arial" w:hAnsi="Arial" w:cs="Arial"/>
          <w:b/>
          <w:bCs/>
          <w:sz w:val="24"/>
          <w:szCs w:val="24"/>
        </w:rPr>
        <w:t>Market Capitalization</w:t>
      </w:r>
      <w:r w:rsidRPr="005D2301">
        <w:rPr>
          <w:rFonts w:ascii="Arial" w:hAnsi="Arial" w:cs="Arial"/>
          <w:sz w:val="24"/>
          <w:szCs w:val="24"/>
        </w:rPr>
        <w:t>: Overall value of each coin/token in circulation.</w:t>
      </w:r>
    </w:p>
    <w:p w14:paraId="5D03EEFE" w14:textId="08409F7C" w:rsidR="005D2301" w:rsidRDefault="005D2301" w:rsidP="005D2301">
      <w:pPr>
        <w:pStyle w:val="ListParagraph"/>
        <w:numPr>
          <w:ilvl w:val="0"/>
          <w:numId w:val="2"/>
        </w:numPr>
        <w:spacing w:line="360" w:lineRule="auto"/>
        <w:rPr>
          <w:rFonts w:ascii="Arial" w:hAnsi="Arial" w:cs="Arial"/>
          <w:sz w:val="24"/>
          <w:szCs w:val="24"/>
        </w:rPr>
      </w:pPr>
      <w:r w:rsidRPr="005D2301">
        <w:rPr>
          <w:rFonts w:ascii="Arial" w:hAnsi="Arial" w:cs="Arial"/>
          <w:b/>
          <w:bCs/>
          <w:sz w:val="24"/>
          <w:szCs w:val="24"/>
        </w:rPr>
        <w:t>Time-Based Features</w:t>
      </w:r>
      <w:r w:rsidRPr="005D2301">
        <w:rPr>
          <w:rFonts w:ascii="Arial" w:hAnsi="Arial" w:cs="Arial"/>
          <w:sz w:val="24"/>
          <w:szCs w:val="24"/>
        </w:rPr>
        <w:t>: Date, day of the week, month to detect temporal patterns.</w:t>
      </w:r>
    </w:p>
    <w:p w14:paraId="2D6D6B72" w14:textId="07157929" w:rsidR="005D2301" w:rsidRDefault="005D2301" w:rsidP="00E97DE0">
      <w:pPr>
        <w:pStyle w:val="Heading2"/>
        <w:spacing w:line="360" w:lineRule="auto"/>
        <w:rPr>
          <w:rFonts w:ascii="Arial" w:eastAsiaTheme="minorHAnsi" w:hAnsi="Arial" w:cs="Arial"/>
          <w:color w:val="auto"/>
          <w:sz w:val="24"/>
          <w:szCs w:val="24"/>
        </w:rPr>
      </w:pPr>
      <w:bookmarkStart w:id="14" w:name="_Toc110596004"/>
      <w:r w:rsidRPr="005D2301">
        <w:rPr>
          <w:rFonts w:ascii="Arial" w:eastAsiaTheme="minorHAnsi" w:hAnsi="Arial" w:cs="Arial"/>
          <w:color w:val="auto"/>
          <w:sz w:val="24"/>
          <w:szCs w:val="24"/>
        </w:rPr>
        <w:t>These data points are essential for training models that can accurately detect patterns and anticipate potential liquidity crises.</w:t>
      </w:r>
    </w:p>
    <w:p w14:paraId="5DE59319" w14:textId="15B85BCF" w:rsidR="005D2301" w:rsidRPr="005D2301" w:rsidRDefault="005D2301" w:rsidP="005D2301"/>
    <w:p w14:paraId="2EA8F294" w14:textId="08CE4D05" w:rsidR="00107C9E" w:rsidRPr="00E97DE0" w:rsidRDefault="00107C9E" w:rsidP="00E97DE0">
      <w:pPr>
        <w:pStyle w:val="Heading2"/>
        <w:spacing w:line="360" w:lineRule="auto"/>
        <w:rPr>
          <w:rFonts w:ascii="Arial" w:hAnsi="Arial" w:cs="Arial"/>
          <w:sz w:val="36"/>
          <w:szCs w:val="36"/>
        </w:rPr>
      </w:pPr>
      <w:r w:rsidRPr="00E97DE0">
        <w:rPr>
          <w:rFonts w:ascii="Arial" w:hAnsi="Arial" w:cs="Arial"/>
          <w:sz w:val="36"/>
          <w:szCs w:val="36"/>
        </w:rPr>
        <w:t>Tools used</w:t>
      </w:r>
      <w:bookmarkEnd w:id="14"/>
    </w:p>
    <w:p w14:paraId="213DA5D9" w14:textId="4706FE94" w:rsidR="005D2301" w:rsidRDefault="005D2301" w:rsidP="00E97DE0">
      <w:pPr>
        <w:spacing w:line="360" w:lineRule="auto"/>
        <w:rPr>
          <w:rFonts w:ascii="Arial" w:hAnsi="Arial" w:cs="Arial"/>
          <w:sz w:val="24"/>
          <w:szCs w:val="24"/>
        </w:rPr>
      </w:pPr>
      <w:r w:rsidRPr="005D2301">
        <w:rPr>
          <w:rFonts w:ascii="Arial" w:hAnsi="Arial" w:cs="Arial"/>
          <w:sz w:val="24"/>
          <w:szCs w:val="24"/>
        </w:rPr>
        <w:t xml:space="preserve">Python was the primary programming language used to develop the cryptocurrency liquidity prediction model. </w:t>
      </w:r>
    </w:p>
    <w:p w14:paraId="7E03CE35" w14:textId="596BBA83" w:rsidR="00E97DE0" w:rsidRDefault="005D2301" w:rsidP="00E97DE0">
      <w:pPr>
        <w:spacing w:line="360" w:lineRule="auto"/>
        <w:rPr>
          <w:rFonts w:ascii="Arial" w:hAnsi="Arial" w:cs="Arial"/>
          <w:sz w:val="24"/>
          <w:szCs w:val="24"/>
        </w:rPr>
      </w:pPr>
      <w:r w:rsidRPr="005D2301">
        <w:rPr>
          <w:rFonts w:ascii="Arial" w:hAnsi="Arial" w:cs="Arial"/>
          <w:sz w:val="24"/>
          <w:szCs w:val="24"/>
        </w:rPr>
        <w:t>Key libraries and frameworks include:</w:t>
      </w:r>
    </w:p>
    <w:p w14:paraId="0161705C" w14:textId="35C9CAA3" w:rsidR="00E97DE0" w:rsidRDefault="007D1815" w:rsidP="00E97DE0">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7D89738A">
            <wp:simplePos x="0" y="0"/>
            <wp:positionH relativeFrom="margin">
              <wp:align>right</wp:align>
            </wp:positionH>
            <wp:positionV relativeFrom="paragraph">
              <wp:posOffset>245745</wp:posOffset>
            </wp:positionV>
            <wp:extent cx="1346200" cy="57213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6200"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23541F9F" wp14:editId="7C199C2D">
            <wp:simplePos x="0" y="0"/>
            <wp:positionH relativeFrom="margin">
              <wp:align>center</wp:align>
            </wp:positionH>
            <wp:positionV relativeFrom="paragraph">
              <wp:posOffset>128905</wp:posOffset>
            </wp:positionV>
            <wp:extent cx="2110740" cy="7848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074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301">
        <w:rPr>
          <w:noProof/>
        </w:rPr>
        <w:drawing>
          <wp:anchor distT="0" distB="0" distL="114300" distR="114300" simplePos="0" relativeHeight="251668480" behindDoc="0" locked="0" layoutInCell="1" allowOverlap="1" wp14:anchorId="7657230D" wp14:editId="37151989">
            <wp:simplePos x="0" y="0"/>
            <wp:positionH relativeFrom="margin">
              <wp:posOffset>-289560</wp:posOffset>
            </wp:positionH>
            <wp:positionV relativeFrom="paragraph">
              <wp:posOffset>190500</wp:posOffset>
            </wp:positionV>
            <wp:extent cx="2160270" cy="87312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0A1764B1" w:rsidR="00E97DE0" w:rsidRDefault="007D1815"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1A340465">
            <wp:simplePos x="0" y="0"/>
            <wp:positionH relativeFrom="margin">
              <wp:posOffset>2849880</wp:posOffset>
            </wp:positionH>
            <wp:positionV relativeFrom="paragraph">
              <wp:posOffset>430530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3E7E9C03" w:rsidR="00E97DE0" w:rsidRDefault="007D1815"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2F2A2E07">
            <wp:simplePos x="0" y="0"/>
            <wp:positionH relativeFrom="margin">
              <wp:posOffset>5045710</wp:posOffset>
            </wp:positionH>
            <wp:positionV relativeFrom="paragraph">
              <wp:posOffset>267970</wp:posOffset>
            </wp:positionV>
            <wp:extent cx="919480" cy="7696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948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FFD036F" wp14:editId="6302D6CD">
            <wp:simplePos x="0" y="0"/>
            <wp:positionH relativeFrom="margin">
              <wp:posOffset>935355</wp:posOffset>
            </wp:positionH>
            <wp:positionV relativeFrom="margin">
              <wp:posOffset>4283710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33442D92">
            <wp:simplePos x="0" y="0"/>
            <wp:positionH relativeFrom="margin">
              <wp:posOffset>-84455</wp:posOffset>
            </wp:positionH>
            <wp:positionV relativeFrom="page">
              <wp:posOffset>5452745</wp:posOffset>
            </wp:positionV>
            <wp:extent cx="967740" cy="57912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7740" cy="57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3337E08E" w:rsidR="00E97DE0" w:rsidRDefault="00E97DE0" w:rsidP="00E97DE0">
      <w:pPr>
        <w:spacing w:line="360" w:lineRule="auto"/>
        <w:rPr>
          <w:rFonts w:ascii="Arial" w:hAnsi="Arial" w:cs="Arial"/>
          <w:sz w:val="24"/>
          <w:szCs w:val="24"/>
        </w:rPr>
      </w:pPr>
    </w:p>
    <w:p w14:paraId="41FC13A3" w14:textId="5C3028EF" w:rsidR="009969C4" w:rsidRDefault="009969C4" w:rsidP="009969C4">
      <w:pPr>
        <w:spacing w:line="360" w:lineRule="auto"/>
        <w:rPr>
          <w:rFonts w:ascii="Arial" w:hAnsi="Arial" w:cs="Arial"/>
          <w:sz w:val="24"/>
          <w:szCs w:val="24"/>
        </w:rPr>
      </w:pPr>
    </w:p>
    <w:p w14:paraId="5C8B2216" w14:textId="1DE3D6AD" w:rsidR="00865CAA" w:rsidRPr="009969C4" w:rsidRDefault="00172D9C" w:rsidP="009969C4">
      <w:pPr>
        <w:pStyle w:val="ListParagraph"/>
        <w:numPr>
          <w:ilvl w:val="0"/>
          <w:numId w:val="7"/>
        </w:numPr>
        <w:spacing w:line="360" w:lineRule="auto"/>
        <w:rPr>
          <w:rFonts w:ascii="Arial" w:hAnsi="Arial" w:cs="Arial"/>
          <w:sz w:val="24"/>
          <w:szCs w:val="24"/>
        </w:rPr>
      </w:pPr>
      <w:r w:rsidRPr="009969C4">
        <w:rPr>
          <w:rFonts w:ascii="Arial" w:hAnsi="Arial" w:cs="Arial"/>
          <w:sz w:val="24"/>
          <w:szCs w:val="24"/>
        </w:rPr>
        <w:t xml:space="preserve">For visualization tasks, matplotlib, seaborn and </w:t>
      </w:r>
      <w:proofErr w:type="spellStart"/>
      <w:r w:rsidRPr="009969C4">
        <w:rPr>
          <w:rFonts w:ascii="Arial" w:hAnsi="Arial" w:cs="Arial"/>
          <w:sz w:val="24"/>
          <w:szCs w:val="24"/>
        </w:rPr>
        <w:t>plotly</w:t>
      </w:r>
      <w:proofErr w:type="spellEnd"/>
      <w:r w:rsidRPr="009969C4">
        <w:rPr>
          <w:rFonts w:ascii="Arial" w:hAnsi="Arial" w:cs="Arial"/>
          <w:sz w:val="24"/>
          <w:szCs w:val="24"/>
        </w:rPr>
        <w:t xml:space="preserve">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3D9D2B1E" w:rsidR="00172D9C" w:rsidRPr="00E97DE0" w:rsidRDefault="00172D9C" w:rsidP="00172D9C">
      <w:pPr>
        <w:pStyle w:val="ListParagraph"/>
        <w:numPr>
          <w:ilvl w:val="0"/>
          <w:numId w:val="3"/>
        </w:numPr>
        <w:spacing w:line="360" w:lineRule="auto"/>
        <w:rPr>
          <w:rFonts w:ascii="Arial" w:hAnsi="Arial" w:cs="Arial"/>
          <w:sz w:val="24"/>
          <w:szCs w:val="24"/>
        </w:rPr>
      </w:pPr>
      <w:proofErr w:type="spellStart"/>
      <w:r w:rsidRPr="00E97DE0">
        <w:rPr>
          <w:rFonts w:ascii="Arial" w:hAnsi="Arial" w:cs="Arial"/>
          <w:sz w:val="24"/>
          <w:szCs w:val="24"/>
        </w:rPr>
        <w:t>CatBoost</w:t>
      </w:r>
      <w:proofErr w:type="spellEnd"/>
      <w:r w:rsidRPr="00E97DE0">
        <w:rPr>
          <w:rFonts w:ascii="Arial" w:hAnsi="Arial" w:cs="Arial"/>
          <w:sz w:val="24"/>
          <w:szCs w:val="24"/>
        </w:rPr>
        <w:t xml:space="preserve"> </w:t>
      </w:r>
      <w:r w:rsidR="008A3118">
        <w:rPr>
          <w:rFonts w:ascii="Arial" w:hAnsi="Arial" w:cs="Arial"/>
          <w:sz w:val="24"/>
          <w:szCs w:val="24"/>
        </w:rPr>
        <w:t>Regressor</w:t>
      </w:r>
      <w:r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5CF69E09" w14:textId="6A174979" w:rsidR="007D1815" w:rsidRPr="00D30C5C" w:rsidRDefault="00440BA1" w:rsidP="00D30C5C">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bookmarkStart w:id="18" w:name="_Toc110596008"/>
    </w:p>
    <w:p w14:paraId="63991AB6" w14:textId="57AA18A5" w:rsidR="00440BA1" w:rsidRPr="00E97DE0" w:rsidRDefault="00440BA1" w:rsidP="00440BA1">
      <w:pPr>
        <w:pStyle w:val="Heading1"/>
        <w:rPr>
          <w:rFonts w:ascii="Arial" w:hAnsi="Arial" w:cs="Arial"/>
          <w:sz w:val="48"/>
          <w:szCs w:val="48"/>
        </w:rPr>
      </w:pPr>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79CBDC47">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lastRenderedPageBreak/>
        <w:t>Event Log</w:t>
      </w:r>
      <w:bookmarkEnd w:id="20"/>
    </w:p>
    <w:p w14:paraId="0B939705" w14:textId="77777777" w:rsidR="00363E28" w:rsidRPr="00363E28" w:rsidRDefault="00363E28" w:rsidP="00363E28">
      <w:pPr>
        <w:pStyle w:val="Heading2"/>
        <w:spacing w:line="360" w:lineRule="auto"/>
        <w:rPr>
          <w:rFonts w:ascii="Arial" w:hAnsi="Arial" w:cs="Arial"/>
          <w:b/>
          <w:bCs/>
          <w:color w:val="auto"/>
          <w:sz w:val="24"/>
          <w:szCs w:val="24"/>
          <w:lang w:val="en-IN"/>
        </w:rPr>
      </w:pPr>
      <w:bookmarkStart w:id="21" w:name="_Toc110596011"/>
      <w:r w:rsidRPr="00363E28">
        <w:rPr>
          <w:rFonts w:ascii="Segoe UI Emoji" w:hAnsi="Segoe UI Emoji" w:cs="Segoe UI Emoji"/>
          <w:b/>
          <w:bCs/>
          <w:color w:val="auto"/>
          <w:sz w:val="24"/>
          <w:szCs w:val="24"/>
          <w:lang w:val="en-IN"/>
        </w:rPr>
        <w:t>🔹</w:t>
      </w:r>
      <w:r w:rsidRPr="00363E28">
        <w:rPr>
          <w:rFonts w:ascii="Arial" w:hAnsi="Arial" w:cs="Arial"/>
          <w:b/>
          <w:bCs/>
          <w:color w:val="auto"/>
          <w:sz w:val="24"/>
          <w:szCs w:val="24"/>
          <w:lang w:val="en-IN"/>
        </w:rPr>
        <w:t xml:space="preserve"> Event Log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8273"/>
      </w:tblGrid>
      <w:tr w:rsidR="00363E28" w:rsidRPr="00363E28" w14:paraId="73E209ED" w14:textId="77777777" w:rsidTr="00363E28">
        <w:trPr>
          <w:tblHeader/>
          <w:tblCellSpacing w:w="15" w:type="dxa"/>
        </w:trPr>
        <w:tc>
          <w:tcPr>
            <w:tcW w:w="0" w:type="auto"/>
            <w:vAlign w:val="center"/>
            <w:hideMark/>
          </w:tcPr>
          <w:p w14:paraId="3815636C" w14:textId="77777777" w:rsidR="00363E28" w:rsidRPr="00363E28" w:rsidRDefault="00363E28" w:rsidP="00363E28">
            <w:pPr>
              <w:pStyle w:val="Heading2"/>
              <w:spacing w:line="360" w:lineRule="auto"/>
              <w:rPr>
                <w:rFonts w:ascii="Arial" w:hAnsi="Arial" w:cs="Arial"/>
                <w:b/>
                <w:bCs/>
                <w:color w:val="auto"/>
                <w:sz w:val="24"/>
                <w:szCs w:val="24"/>
                <w:lang w:val="en-IN"/>
              </w:rPr>
            </w:pPr>
            <w:r w:rsidRPr="00363E28">
              <w:rPr>
                <w:rFonts w:ascii="Arial" w:hAnsi="Arial" w:cs="Arial"/>
                <w:b/>
                <w:bCs/>
                <w:color w:val="auto"/>
                <w:sz w:val="24"/>
                <w:szCs w:val="24"/>
                <w:lang w:val="en-IN"/>
              </w:rPr>
              <w:t>Term</w:t>
            </w:r>
          </w:p>
        </w:tc>
        <w:tc>
          <w:tcPr>
            <w:tcW w:w="0" w:type="auto"/>
            <w:vAlign w:val="center"/>
            <w:hideMark/>
          </w:tcPr>
          <w:p w14:paraId="27940073" w14:textId="77777777" w:rsidR="00363E28" w:rsidRPr="00363E28" w:rsidRDefault="00363E28" w:rsidP="00363E28">
            <w:pPr>
              <w:pStyle w:val="Heading2"/>
              <w:spacing w:line="360" w:lineRule="auto"/>
              <w:rPr>
                <w:rFonts w:ascii="Arial" w:hAnsi="Arial" w:cs="Arial"/>
                <w:b/>
                <w:bCs/>
                <w:color w:val="auto"/>
                <w:sz w:val="24"/>
                <w:szCs w:val="24"/>
                <w:lang w:val="en-IN"/>
              </w:rPr>
            </w:pPr>
            <w:r w:rsidRPr="00363E28">
              <w:rPr>
                <w:rFonts w:ascii="Arial" w:hAnsi="Arial" w:cs="Arial"/>
                <w:b/>
                <w:bCs/>
                <w:color w:val="auto"/>
                <w:sz w:val="24"/>
                <w:szCs w:val="24"/>
                <w:lang w:val="en-IN"/>
              </w:rPr>
              <w:t>Description</w:t>
            </w:r>
          </w:p>
        </w:tc>
      </w:tr>
      <w:tr w:rsidR="00363E28" w:rsidRPr="00363E28" w14:paraId="7139F7CB" w14:textId="77777777" w:rsidTr="00363E28">
        <w:trPr>
          <w:tblCellSpacing w:w="15" w:type="dxa"/>
        </w:trPr>
        <w:tc>
          <w:tcPr>
            <w:tcW w:w="0" w:type="auto"/>
            <w:vAlign w:val="center"/>
            <w:hideMark/>
          </w:tcPr>
          <w:p w14:paraId="41A3B43F"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b/>
                <w:bCs/>
                <w:color w:val="auto"/>
                <w:sz w:val="24"/>
                <w:szCs w:val="24"/>
                <w:lang w:val="en-IN"/>
              </w:rPr>
              <w:t>Event Log</w:t>
            </w:r>
          </w:p>
        </w:tc>
        <w:tc>
          <w:tcPr>
            <w:tcW w:w="0" w:type="auto"/>
            <w:vAlign w:val="center"/>
            <w:hideMark/>
          </w:tcPr>
          <w:p w14:paraId="4046A523"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color w:val="auto"/>
                <w:sz w:val="24"/>
                <w:szCs w:val="24"/>
                <w:lang w:val="en-IN"/>
              </w:rPr>
              <w:t>The system should log every event so that the user can track internal processes.</w:t>
            </w:r>
          </w:p>
        </w:tc>
      </w:tr>
      <w:tr w:rsidR="00363E28" w:rsidRPr="00363E28" w14:paraId="5E2CFB30" w14:textId="77777777" w:rsidTr="00363E28">
        <w:trPr>
          <w:tblCellSpacing w:w="15" w:type="dxa"/>
        </w:trPr>
        <w:tc>
          <w:tcPr>
            <w:tcW w:w="0" w:type="auto"/>
            <w:vAlign w:val="center"/>
            <w:hideMark/>
          </w:tcPr>
          <w:p w14:paraId="57E41CE8"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b/>
                <w:bCs/>
                <w:color w:val="auto"/>
                <w:sz w:val="24"/>
                <w:szCs w:val="24"/>
                <w:lang w:val="en-IN"/>
              </w:rPr>
              <w:t>Step 1</w:t>
            </w:r>
          </w:p>
        </w:tc>
        <w:tc>
          <w:tcPr>
            <w:tcW w:w="0" w:type="auto"/>
            <w:vAlign w:val="center"/>
            <w:hideMark/>
          </w:tcPr>
          <w:p w14:paraId="6535DB5A"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color w:val="auto"/>
                <w:sz w:val="24"/>
                <w:szCs w:val="24"/>
                <w:lang w:val="en-IN"/>
              </w:rPr>
              <w:t>The system identifies at what level logging is required (e.g., info, warning, error).</w:t>
            </w:r>
          </w:p>
        </w:tc>
      </w:tr>
      <w:tr w:rsidR="00363E28" w:rsidRPr="00363E28" w14:paraId="15724A07" w14:textId="77777777" w:rsidTr="00363E28">
        <w:trPr>
          <w:tblCellSpacing w:w="15" w:type="dxa"/>
        </w:trPr>
        <w:tc>
          <w:tcPr>
            <w:tcW w:w="0" w:type="auto"/>
            <w:vAlign w:val="center"/>
            <w:hideMark/>
          </w:tcPr>
          <w:p w14:paraId="7EAD4510"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b/>
                <w:bCs/>
                <w:color w:val="auto"/>
                <w:sz w:val="24"/>
                <w:szCs w:val="24"/>
                <w:lang w:val="en-IN"/>
              </w:rPr>
              <w:t>Step 2</w:t>
            </w:r>
          </w:p>
        </w:tc>
        <w:tc>
          <w:tcPr>
            <w:tcW w:w="0" w:type="auto"/>
            <w:vAlign w:val="center"/>
            <w:hideMark/>
          </w:tcPr>
          <w:p w14:paraId="583F74D7"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color w:val="auto"/>
                <w:sz w:val="24"/>
                <w:szCs w:val="24"/>
                <w:lang w:val="en-IN"/>
              </w:rPr>
              <w:t>The system logs each and every system flow for full traceability.</w:t>
            </w:r>
          </w:p>
        </w:tc>
      </w:tr>
      <w:tr w:rsidR="00363E28" w:rsidRPr="00363E28" w14:paraId="3DE74FAB" w14:textId="77777777" w:rsidTr="00363E28">
        <w:trPr>
          <w:tblCellSpacing w:w="15" w:type="dxa"/>
        </w:trPr>
        <w:tc>
          <w:tcPr>
            <w:tcW w:w="0" w:type="auto"/>
            <w:vAlign w:val="center"/>
            <w:hideMark/>
          </w:tcPr>
          <w:p w14:paraId="5C8EB3ED"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b/>
                <w:bCs/>
                <w:color w:val="auto"/>
                <w:sz w:val="24"/>
                <w:szCs w:val="24"/>
                <w:lang w:val="en-IN"/>
              </w:rPr>
              <w:t>Step 3</w:t>
            </w:r>
          </w:p>
        </w:tc>
        <w:tc>
          <w:tcPr>
            <w:tcW w:w="0" w:type="auto"/>
            <w:vAlign w:val="center"/>
            <w:hideMark/>
          </w:tcPr>
          <w:p w14:paraId="69996C94"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color w:val="auto"/>
                <w:sz w:val="24"/>
                <w:szCs w:val="24"/>
                <w:lang w:val="en-IN"/>
              </w:rPr>
              <w:t>Developers can choose the logging method (e.g., file-based logging or database logging) based on project needs.</w:t>
            </w:r>
          </w:p>
        </w:tc>
      </w:tr>
      <w:tr w:rsidR="00363E28" w:rsidRPr="00363E28" w14:paraId="4842166C" w14:textId="77777777" w:rsidTr="00363E28">
        <w:trPr>
          <w:tblCellSpacing w:w="15" w:type="dxa"/>
        </w:trPr>
        <w:tc>
          <w:tcPr>
            <w:tcW w:w="0" w:type="auto"/>
            <w:vAlign w:val="center"/>
            <w:hideMark/>
          </w:tcPr>
          <w:p w14:paraId="6DE82E28"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b/>
                <w:bCs/>
                <w:color w:val="auto"/>
                <w:sz w:val="24"/>
                <w:szCs w:val="24"/>
                <w:lang w:val="en-IN"/>
              </w:rPr>
              <w:t>Step 4</w:t>
            </w:r>
          </w:p>
        </w:tc>
        <w:tc>
          <w:tcPr>
            <w:tcW w:w="0" w:type="auto"/>
            <w:vAlign w:val="center"/>
            <w:hideMark/>
          </w:tcPr>
          <w:p w14:paraId="7F3FA8F7"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color w:val="auto"/>
                <w:sz w:val="24"/>
                <w:szCs w:val="24"/>
                <w:lang w:val="en-IN"/>
              </w:rPr>
              <w:t>The system must remain responsive and should not hang or slow down even if a large number of logs are generated.</w:t>
            </w:r>
          </w:p>
        </w:tc>
      </w:tr>
      <w:tr w:rsidR="00363E28" w:rsidRPr="00363E28" w14:paraId="1EC9758C" w14:textId="77777777" w:rsidTr="00363E28">
        <w:trPr>
          <w:tblCellSpacing w:w="15" w:type="dxa"/>
        </w:trPr>
        <w:tc>
          <w:tcPr>
            <w:tcW w:w="0" w:type="auto"/>
            <w:vAlign w:val="center"/>
            <w:hideMark/>
          </w:tcPr>
          <w:p w14:paraId="2A630F78"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b/>
                <w:bCs/>
                <w:color w:val="auto"/>
                <w:sz w:val="24"/>
                <w:szCs w:val="24"/>
                <w:lang w:val="en-IN"/>
              </w:rPr>
              <w:t>Purpose</w:t>
            </w:r>
          </w:p>
        </w:tc>
        <w:tc>
          <w:tcPr>
            <w:tcW w:w="0" w:type="auto"/>
            <w:vAlign w:val="center"/>
            <w:hideMark/>
          </w:tcPr>
          <w:p w14:paraId="35552717" w14:textId="77777777" w:rsidR="00363E28" w:rsidRPr="00363E28" w:rsidRDefault="00363E28" w:rsidP="00363E28">
            <w:pPr>
              <w:pStyle w:val="Heading2"/>
              <w:spacing w:line="360" w:lineRule="auto"/>
              <w:rPr>
                <w:rFonts w:ascii="Arial" w:hAnsi="Arial" w:cs="Arial"/>
                <w:color w:val="auto"/>
                <w:sz w:val="24"/>
                <w:szCs w:val="24"/>
                <w:lang w:val="en-IN"/>
              </w:rPr>
            </w:pPr>
            <w:r w:rsidRPr="00363E28">
              <w:rPr>
                <w:rFonts w:ascii="Arial" w:hAnsi="Arial" w:cs="Arial"/>
                <w:color w:val="auto"/>
                <w:sz w:val="24"/>
                <w:szCs w:val="24"/>
                <w:lang w:val="en-IN"/>
              </w:rPr>
              <w:t>Logging is essential for debugging and monitoring the application; it helps identify and resolve issues quickly and efficiently. Logging is mandatory.</w:t>
            </w:r>
          </w:p>
        </w:tc>
      </w:tr>
    </w:tbl>
    <w:p w14:paraId="31AF4DAF" w14:textId="70DA6C83" w:rsidR="00363E28" w:rsidRPr="00363E28" w:rsidRDefault="00363E28" w:rsidP="00363E28">
      <w:pPr>
        <w:pStyle w:val="Heading2"/>
        <w:spacing w:line="360" w:lineRule="auto"/>
        <w:rPr>
          <w:rFonts w:ascii="Arial" w:hAnsi="Arial" w:cs="Arial"/>
          <w:sz w:val="36"/>
          <w:szCs w:val="36"/>
          <w:lang w:val="en-IN"/>
        </w:rPr>
      </w:pPr>
    </w:p>
    <w:p w14:paraId="12CA43B7" w14:textId="0307A390" w:rsidR="00440BA1" w:rsidRPr="00893F45" w:rsidRDefault="00440BA1" w:rsidP="008A3118">
      <w:pPr>
        <w:pStyle w:val="Heading2"/>
        <w:spacing w:line="360" w:lineRule="auto"/>
        <w:rPr>
          <w:rFonts w:ascii="Arial" w:hAnsi="Arial" w:cs="Arial"/>
          <w:sz w:val="36"/>
          <w:szCs w:val="36"/>
        </w:rPr>
      </w:pPr>
      <w:r w:rsidRPr="00893F45">
        <w:rPr>
          <w:rFonts w:ascii="Arial" w:hAnsi="Arial" w:cs="Arial"/>
          <w:sz w:val="36"/>
          <w:szCs w:val="36"/>
        </w:rPr>
        <w:t>Error Handling</w:t>
      </w:r>
      <w:bookmarkEnd w:id="21"/>
    </w:p>
    <w:p w14:paraId="716C0311" w14:textId="77777777" w:rsidR="00363E28" w:rsidRPr="00363E28" w:rsidRDefault="00363E28" w:rsidP="00363E28">
      <w:pPr>
        <w:spacing w:line="360" w:lineRule="auto"/>
        <w:rPr>
          <w:rFonts w:ascii="Arial" w:hAnsi="Arial" w:cs="Arial"/>
          <w:b/>
          <w:bCs/>
          <w:sz w:val="24"/>
          <w:szCs w:val="24"/>
          <w:lang w:val="en-IN"/>
        </w:rPr>
      </w:pPr>
      <w:r w:rsidRPr="00363E28">
        <w:rPr>
          <w:rFonts w:ascii="Segoe UI Emoji" w:hAnsi="Segoe UI Emoji" w:cs="Segoe UI Emoji"/>
          <w:b/>
          <w:bCs/>
          <w:sz w:val="24"/>
          <w:szCs w:val="24"/>
          <w:lang w:val="en-IN"/>
        </w:rPr>
        <w:t>🔹</w:t>
      </w:r>
      <w:r w:rsidRPr="00363E28">
        <w:rPr>
          <w:rFonts w:ascii="Arial" w:hAnsi="Arial" w:cs="Arial"/>
          <w:b/>
          <w:bCs/>
          <w:sz w:val="24"/>
          <w:szCs w:val="24"/>
          <w:lang w:val="en-IN"/>
        </w:rPr>
        <w:t xml:space="preserve"> Error Handling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7843"/>
      </w:tblGrid>
      <w:tr w:rsidR="00363E28" w:rsidRPr="00363E28" w14:paraId="4DC073DD" w14:textId="77777777" w:rsidTr="00363E28">
        <w:trPr>
          <w:tblHeader/>
          <w:tblCellSpacing w:w="15" w:type="dxa"/>
        </w:trPr>
        <w:tc>
          <w:tcPr>
            <w:tcW w:w="0" w:type="auto"/>
            <w:vAlign w:val="center"/>
            <w:hideMark/>
          </w:tcPr>
          <w:p w14:paraId="57BE93A4" w14:textId="77777777" w:rsidR="00363E28" w:rsidRPr="00363E28" w:rsidRDefault="00363E28" w:rsidP="00363E28">
            <w:pPr>
              <w:spacing w:line="360" w:lineRule="auto"/>
              <w:rPr>
                <w:rFonts w:ascii="Arial" w:hAnsi="Arial" w:cs="Arial"/>
                <w:b/>
                <w:bCs/>
                <w:sz w:val="24"/>
                <w:szCs w:val="24"/>
                <w:lang w:val="en-IN"/>
              </w:rPr>
            </w:pPr>
            <w:r w:rsidRPr="00363E28">
              <w:rPr>
                <w:rFonts w:ascii="Arial" w:hAnsi="Arial" w:cs="Arial"/>
                <w:b/>
                <w:bCs/>
                <w:sz w:val="24"/>
                <w:szCs w:val="24"/>
                <w:lang w:val="en-IN"/>
              </w:rPr>
              <w:t>Term</w:t>
            </w:r>
          </w:p>
        </w:tc>
        <w:tc>
          <w:tcPr>
            <w:tcW w:w="0" w:type="auto"/>
            <w:vAlign w:val="center"/>
            <w:hideMark/>
          </w:tcPr>
          <w:p w14:paraId="4532ED25" w14:textId="77777777" w:rsidR="00363E28" w:rsidRPr="00363E28" w:rsidRDefault="00363E28" w:rsidP="00363E28">
            <w:pPr>
              <w:spacing w:line="360" w:lineRule="auto"/>
              <w:rPr>
                <w:rFonts w:ascii="Arial" w:hAnsi="Arial" w:cs="Arial"/>
                <w:b/>
                <w:bCs/>
                <w:sz w:val="24"/>
                <w:szCs w:val="24"/>
                <w:lang w:val="en-IN"/>
              </w:rPr>
            </w:pPr>
            <w:r w:rsidRPr="00363E28">
              <w:rPr>
                <w:rFonts w:ascii="Arial" w:hAnsi="Arial" w:cs="Arial"/>
                <w:b/>
                <w:bCs/>
                <w:sz w:val="24"/>
                <w:szCs w:val="24"/>
                <w:lang w:val="en-IN"/>
              </w:rPr>
              <w:t>Description</w:t>
            </w:r>
          </w:p>
        </w:tc>
      </w:tr>
      <w:tr w:rsidR="00363E28" w:rsidRPr="00363E28" w14:paraId="688066F8" w14:textId="77777777" w:rsidTr="00363E28">
        <w:trPr>
          <w:tblCellSpacing w:w="15" w:type="dxa"/>
        </w:trPr>
        <w:tc>
          <w:tcPr>
            <w:tcW w:w="0" w:type="auto"/>
            <w:vAlign w:val="center"/>
            <w:hideMark/>
          </w:tcPr>
          <w:p w14:paraId="6B29D3CD"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Error Handling</w:t>
            </w:r>
          </w:p>
        </w:tc>
        <w:tc>
          <w:tcPr>
            <w:tcW w:w="0" w:type="auto"/>
            <w:vAlign w:val="center"/>
            <w:hideMark/>
          </w:tcPr>
          <w:p w14:paraId="3EAF5C9A"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The system must detect and respond to errors gracefully during execution.</w:t>
            </w:r>
          </w:p>
        </w:tc>
      </w:tr>
      <w:tr w:rsidR="00363E28" w:rsidRPr="00363E28" w14:paraId="57F62836" w14:textId="77777777" w:rsidTr="00363E28">
        <w:trPr>
          <w:tblCellSpacing w:w="15" w:type="dxa"/>
        </w:trPr>
        <w:tc>
          <w:tcPr>
            <w:tcW w:w="0" w:type="auto"/>
            <w:vAlign w:val="center"/>
            <w:hideMark/>
          </w:tcPr>
          <w:p w14:paraId="20FB2EEF"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Definition</w:t>
            </w:r>
          </w:p>
        </w:tc>
        <w:tc>
          <w:tcPr>
            <w:tcW w:w="0" w:type="auto"/>
            <w:vAlign w:val="center"/>
            <w:hideMark/>
          </w:tcPr>
          <w:p w14:paraId="5F443D72"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 xml:space="preserve">An error is defined as any unexpected </w:t>
            </w:r>
            <w:proofErr w:type="spellStart"/>
            <w:r w:rsidRPr="00363E28">
              <w:rPr>
                <w:rFonts w:ascii="Arial" w:hAnsi="Arial" w:cs="Arial"/>
                <w:sz w:val="24"/>
                <w:szCs w:val="24"/>
                <w:lang w:val="en-IN"/>
              </w:rPr>
              <w:t>behavior</w:t>
            </w:r>
            <w:proofErr w:type="spellEnd"/>
            <w:r w:rsidRPr="00363E28">
              <w:rPr>
                <w:rFonts w:ascii="Arial" w:hAnsi="Arial" w:cs="Arial"/>
                <w:sz w:val="24"/>
                <w:szCs w:val="24"/>
                <w:lang w:val="en-IN"/>
              </w:rPr>
              <w:t xml:space="preserve"> or input that falls outside the normal intended usage.</w:t>
            </w:r>
          </w:p>
        </w:tc>
      </w:tr>
      <w:tr w:rsidR="00363E28" w:rsidRPr="00363E28" w14:paraId="19003810" w14:textId="77777777" w:rsidTr="00363E28">
        <w:trPr>
          <w:tblCellSpacing w:w="15" w:type="dxa"/>
        </w:trPr>
        <w:tc>
          <w:tcPr>
            <w:tcW w:w="0" w:type="auto"/>
            <w:vAlign w:val="center"/>
            <w:hideMark/>
          </w:tcPr>
          <w:p w14:paraId="19718BBE"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User Feedback</w:t>
            </w:r>
          </w:p>
        </w:tc>
        <w:tc>
          <w:tcPr>
            <w:tcW w:w="0" w:type="auto"/>
            <w:vAlign w:val="center"/>
            <w:hideMark/>
          </w:tcPr>
          <w:p w14:paraId="340AAF9F"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When an error occurs, the system should display a clear and user-friendly explanation of what went wrong.</w:t>
            </w:r>
          </w:p>
        </w:tc>
      </w:tr>
      <w:tr w:rsidR="00363E28" w:rsidRPr="00363E28" w14:paraId="0499177F" w14:textId="77777777" w:rsidTr="00363E28">
        <w:trPr>
          <w:tblCellSpacing w:w="15" w:type="dxa"/>
        </w:trPr>
        <w:tc>
          <w:tcPr>
            <w:tcW w:w="0" w:type="auto"/>
            <w:vAlign w:val="center"/>
            <w:hideMark/>
          </w:tcPr>
          <w:p w14:paraId="3873745C"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lastRenderedPageBreak/>
              <w:t>Purpose</w:t>
            </w:r>
          </w:p>
        </w:tc>
        <w:tc>
          <w:tcPr>
            <w:tcW w:w="0" w:type="auto"/>
            <w:vAlign w:val="center"/>
            <w:hideMark/>
          </w:tcPr>
          <w:p w14:paraId="4043D041"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To ensure robustness and improve user experience by preventing crashes and guiding users during failures.</w:t>
            </w:r>
          </w:p>
        </w:tc>
      </w:tr>
    </w:tbl>
    <w:p w14:paraId="23040DE2" w14:textId="77777777" w:rsidR="00363E28" w:rsidRPr="00893F45" w:rsidRDefault="00363E28" w:rsidP="008A3118">
      <w:pPr>
        <w:spacing w:line="360" w:lineRule="auto"/>
        <w:rPr>
          <w:rFonts w:ascii="Arial" w:hAnsi="Arial" w:cs="Arial"/>
          <w:sz w:val="24"/>
          <w:szCs w:val="24"/>
        </w:rPr>
      </w:pP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1406E9CB" w14:textId="77777777" w:rsidR="00363E28" w:rsidRPr="00363E28" w:rsidRDefault="00363E28" w:rsidP="00363E28">
      <w:pPr>
        <w:spacing w:line="360" w:lineRule="auto"/>
        <w:rPr>
          <w:rFonts w:ascii="Arial" w:hAnsi="Arial" w:cs="Arial"/>
          <w:b/>
          <w:bCs/>
          <w:sz w:val="24"/>
          <w:szCs w:val="24"/>
          <w:lang w:val="en-IN"/>
        </w:rPr>
      </w:pPr>
      <w:r w:rsidRPr="00363E28">
        <w:rPr>
          <w:rFonts w:ascii="Segoe UI Emoji" w:hAnsi="Segoe UI Emoji" w:cs="Segoe UI Emoji"/>
          <w:b/>
          <w:bCs/>
          <w:sz w:val="24"/>
          <w:szCs w:val="24"/>
          <w:lang w:val="en-IN"/>
        </w:rPr>
        <w:t>🔹</w:t>
      </w:r>
      <w:r w:rsidRPr="00363E28">
        <w:rPr>
          <w:rFonts w:ascii="Arial" w:hAnsi="Arial" w:cs="Arial"/>
          <w:b/>
          <w:bCs/>
          <w:sz w:val="24"/>
          <w:szCs w:val="24"/>
          <w:lang w:val="en-IN"/>
        </w:rPr>
        <w:t xml:space="preserve"> Performance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7693"/>
      </w:tblGrid>
      <w:tr w:rsidR="00363E28" w:rsidRPr="00363E28" w14:paraId="071CD207" w14:textId="77777777" w:rsidTr="00363E28">
        <w:trPr>
          <w:tblHeader/>
          <w:tblCellSpacing w:w="15" w:type="dxa"/>
        </w:trPr>
        <w:tc>
          <w:tcPr>
            <w:tcW w:w="0" w:type="auto"/>
            <w:vAlign w:val="center"/>
            <w:hideMark/>
          </w:tcPr>
          <w:p w14:paraId="6843CB7D" w14:textId="77777777" w:rsidR="00363E28" w:rsidRPr="00363E28" w:rsidRDefault="00363E28" w:rsidP="00363E28">
            <w:pPr>
              <w:spacing w:line="360" w:lineRule="auto"/>
              <w:rPr>
                <w:rFonts w:ascii="Arial" w:hAnsi="Arial" w:cs="Arial"/>
                <w:b/>
                <w:bCs/>
                <w:sz w:val="24"/>
                <w:szCs w:val="24"/>
                <w:lang w:val="en-IN"/>
              </w:rPr>
            </w:pPr>
            <w:r w:rsidRPr="00363E28">
              <w:rPr>
                <w:rFonts w:ascii="Arial" w:hAnsi="Arial" w:cs="Arial"/>
                <w:b/>
                <w:bCs/>
                <w:sz w:val="24"/>
                <w:szCs w:val="24"/>
                <w:lang w:val="en-IN"/>
              </w:rPr>
              <w:t>Term</w:t>
            </w:r>
          </w:p>
        </w:tc>
        <w:tc>
          <w:tcPr>
            <w:tcW w:w="0" w:type="auto"/>
            <w:vAlign w:val="center"/>
            <w:hideMark/>
          </w:tcPr>
          <w:p w14:paraId="0BE263D6" w14:textId="77777777" w:rsidR="00363E28" w:rsidRPr="00363E28" w:rsidRDefault="00363E28" w:rsidP="00363E28">
            <w:pPr>
              <w:spacing w:line="360" w:lineRule="auto"/>
              <w:rPr>
                <w:rFonts w:ascii="Arial" w:hAnsi="Arial" w:cs="Arial"/>
                <w:b/>
                <w:bCs/>
                <w:sz w:val="24"/>
                <w:szCs w:val="24"/>
                <w:lang w:val="en-IN"/>
              </w:rPr>
            </w:pPr>
            <w:r w:rsidRPr="00363E28">
              <w:rPr>
                <w:rFonts w:ascii="Arial" w:hAnsi="Arial" w:cs="Arial"/>
                <w:b/>
                <w:bCs/>
                <w:sz w:val="24"/>
                <w:szCs w:val="24"/>
                <w:lang w:val="en-IN"/>
              </w:rPr>
              <w:t>Description</w:t>
            </w:r>
          </w:p>
        </w:tc>
      </w:tr>
      <w:tr w:rsidR="00363E28" w:rsidRPr="00363E28" w14:paraId="6EAFD3B2" w14:textId="77777777" w:rsidTr="00363E28">
        <w:trPr>
          <w:tblCellSpacing w:w="15" w:type="dxa"/>
        </w:trPr>
        <w:tc>
          <w:tcPr>
            <w:tcW w:w="0" w:type="auto"/>
            <w:vAlign w:val="center"/>
            <w:hideMark/>
          </w:tcPr>
          <w:p w14:paraId="77B1FC61"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Performance</w:t>
            </w:r>
          </w:p>
        </w:tc>
        <w:tc>
          <w:tcPr>
            <w:tcW w:w="0" w:type="auto"/>
            <w:vAlign w:val="center"/>
            <w:hideMark/>
          </w:tcPr>
          <w:p w14:paraId="022C0B08"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The Cryptocurrency Liquidity Prediction system aims to accurately forecast liquidity levels (low, medium, high) to assist traders and exchanges.</w:t>
            </w:r>
          </w:p>
        </w:tc>
      </w:tr>
      <w:tr w:rsidR="00363E28" w:rsidRPr="00363E28" w14:paraId="0BB2AED5" w14:textId="77777777" w:rsidTr="00363E28">
        <w:trPr>
          <w:tblCellSpacing w:w="15" w:type="dxa"/>
        </w:trPr>
        <w:tc>
          <w:tcPr>
            <w:tcW w:w="0" w:type="auto"/>
            <w:vAlign w:val="center"/>
            <w:hideMark/>
          </w:tcPr>
          <w:p w14:paraId="6A5950CB"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Accuracy</w:t>
            </w:r>
          </w:p>
        </w:tc>
        <w:tc>
          <w:tcPr>
            <w:tcW w:w="0" w:type="auto"/>
            <w:vAlign w:val="center"/>
            <w:hideMark/>
          </w:tcPr>
          <w:p w14:paraId="7F7D79B2"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High prediction accuracy is crucial to prevent misleading stakeholders and to support effective risk management.</w:t>
            </w:r>
          </w:p>
        </w:tc>
      </w:tr>
      <w:tr w:rsidR="00363E28" w:rsidRPr="00363E28" w14:paraId="2BAC0804" w14:textId="77777777" w:rsidTr="00363E28">
        <w:trPr>
          <w:tblCellSpacing w:w="15" w:type="dxa"/>
        </w:trPr>
        <w:tc>
          <w:tcPr>
            <w:tcW w:w="0" w:type="auto"/>
            <w:vAlign w:val="center"/>
            <w:hideMark/>
          </w:tcPr>
          <w:p w14:paraId="60E9DCF2"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Use Cases</w:t>
            </w:r>
          </w:p>
        </w:tc>
        <w:tc>
          <w:tcPr>
            <w:tcW w:w="0" w:type="auto"/>
            <w:vAlign w:val="center"/>
            <w:hideMark/>
          </w:tcPr>
          <w:p w14:paraId="06CE1944"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The model’s predictions will be used by cryptocurrency traders, exchanges, and market analysts.</w:t>
            </w:r>
          </w:p>
        </w:tc>
      </w:tr>
      <w:tr w:rsidR="00363E28" w:rsidRPr="00363E28" w14:paraId="212511A7" w14:textId="77777777" w:rsidTr="00363E28">
        <w:trPr>
          <w:tblCellSpacing w:w="15" w:type="dxa"/>
        </w:trPr>
        <w:tc>
          <w:tcPr>
            <w:tcW w:w="0" w:type="auto"/>
            <w:vAlign w:val="center"/>
            <w:hideMark/>
          </w:tcPr>
          <w:p w14:paraId="01BC51C8"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Model Retraining</w:t>
            </w:r>
          </w:p>
        </w:tc>
        <w:tc>
          <w:tcPr>
            <w:tcW w:w="0" w:type="auto"/>
            <w:vAlign w:val="center"/>
            <w:hideMark/>
          </w:tcPr>
          <w:p w14:paraId="309A0E58"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Periodic retraining of the machine learning models (Random Forest, LSTM, Meta-model) is essential to maintain and improve prediction accuracy as market conditions evolve.</w:t>
            </w:r>
          </w:p>
        </w:tc>
      </w:tr>
      <w:tr w:rsidR="00363E28" w:rsidRPr="00363E28" w14:paraId="377758C1" w14:textId="77777777" w:rsidTr="00363E28">
        <w:trPr>
          <w:tblCellSpacing w:w="15" w:type="dxa"/>
        </w:trPr>
        <w:tc>
          <w:tcPr>
            <w:tcW w:w="0" w:type="auto"/>
            <w:vAlign w:val="center"/>
            <w:hideMark/>
          </w:tcPr>
          <w:p w14:paraId="2622E952"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Scalability</w:t>
            </w:r>
          </w:p>
        </w:tc>
        <w:tc>
          <w:tcPr>
            <w:tcW w:w="0" w:type="auto"/>
            <w:vAlign w:val="center"/>
            <w:hideMark/>
          </w:tcPr>
          <w:p w14:paraId="245DA45D"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The system should handle growing data volumes and user requests without degradation in performance.</w:t>
            </w:r>
          </w:p>
        </w:tc>
      </w:tr>
    </w:tbl>
    <w:p w14:paraId="768F1F65" w14:textId="77777777" w:rsidR="00363E28" w:rsidRPr="00893F45" w:rsidRDefault="00363E28" w:rsidP="008A3118">
      <w:pPr>
        <w:spacing w:line="360" w:lineRule="auto"/>
        <w:rPr>
          <w:rFonts w:ascii="Arial" w:hAnsi="Arial" w:cs="Arial"/>
          <w:sz w:val="24"/>
          <w:szCs w:val="24"/>
        </w:rPr>
      </w:pPr>
    </w:p>
    <w:p w14:paraId="4F3D6DBE" w14:textId="3BAB79C9"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lastRenderedPageBreak/>
        <w:t>Application Compatibility</w:t>
      </w:r>
      <w:bookmarkEnd w:id="24"/>
    </w:p>
    <w:p w14:paraId="6133FBCC" w14:textId="77777777" w:rsidR="00363E28" w:rsidRPr="00363E28" w:rsidRDefault="00363E28" w:rsidP="00363E28">
      <w:pPr>
        <w:spacing w:line="360" w:lineRule="auto"/>
        <w:rPr>
          <w:rFonts w:ascii="Arial" w:hAnsi="Arial" w:cs="Arial"/>
          <w:b/>
          <w:bCs/>
          <w:sz w:val="24"/>
          <w:szCs w:val="24"/>
          <w:lang w:val="en-IN"/>
        </w:rPr>
      </w:pPr>
      <w:r w:rsidRPr="00363E28">
        <w:rPr>
          <w:rFonts w:ascii="Segoe UI Emoji" w:hAnsi="Segoe UI Emoji" w:cs="Segoe UI Emoji"/>
          <w:b/>
          <w:bCs/>
          <w:sz w:val="24"/>
          <w:szCs w:val="24"/>
          <w:lang w:val="en-IN"/>
        </w:rPr>
        <w:t>🔹</w:t>
      </w:r>
      <w:r w:rsidRPr="00363E28">
        <w:rPr>
          <w:rFonts w:ascii="Arial" w:hAnsi="Arial" w:cs="Arial"/>
          <w:b/>
          <w:bCs/>
          <w:sz w:val="24"/>
          <w:szCs w:val="24"/>
          <w:lang w:val="en-IN"/>
        </w:rPr>
        <w:t xml:space="preserve"> Application Compatibility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7221"/>
      </w:tblGrid>
      <w:tr w:rsidR="00363E28" w:rsidRPr="00363E28" w14:paraId="2EF3F647" w14:textId="77777777" w:rsidTr="00363E28">
        <w:trPr>
          <w:tblHeader/>
          <w:tblCellSpacing w:w="15" w:type="dxa"/>
        </w:trPr>
        <w:tc>
          <w:tcPr>
            <w:tcW w:w="0" w:type="auto"/>
            <w:vAlign w:val="center"/>
            <w:hideMark/>
          </w:tcPr>
          <w:p w14:paraId="224F987A" w14:textId="77777777" w:rsidR="00363E28" w:rsidRPr="00363E28" w:rsidRDefault="00363E28" w:rsidP="00363E28">
            <w:pPr>
              <w:spacing w:line="360" w:lineRule="auto"/>
              <w:rPr>
                <w:rFonts w:ascii="Arial" w:hAnsi="Arial" w:cs="Arial"/>
                <w:b/>
                <w:bCs/>
                <w:sz w:val="24"/>
                <w:szCs w:val="24"/>
                <w:lang w:val="en-IN"/>
              </w:rPr>
            </w:pPr>
            <w:r w:rsidRPr="00363E28">
              <w:rPr>
                <w:rFonts w:ascii="Arial" w:hAnsi="Arial" w:cs="Arial"/>
                <w:b/>
                <w:bCs/>
                <w:sz w:val="24"/>
                <w:szCs w:val="24"/>
                <w:lang w:val="en-IN"/>
              </w:rPr>
              <w:t>Term</w:t>
            </w:r>
          </w:p>
        </w:tc>
        <w:tc>
          <w:tcPr>
            <w:tcW w:w="0" w:type="auto"/>
            <w:vAlign w:val="center"/>
            <w:hideMark/>
          </w:tcPr>
          <w:p w14:paraId="62995237" w14:textId="77777777" w:rsidR="00363E28" w:rsidRPr="00363E28" w:rsidRDefault="00363E28" w:rsidP="00363E28">
            <w:pPr>
              <w:spacing w:line="360" w:lineRule="auto"/>
              <w:rPr>
                <w:rFonts w:ascii="Arial" w:hAnsi="Arial" w:cs="Arial"/>
                <w:b/>
                <w:bCs/>
                <w:sz w:val="24"/>
                <w:szCs w:val="24"/>
                <w:lang w:val="en-IN"/>
              </w:rPr>
            </w:pPr>
            <w:r w:rsidRPr="00363E28">
              <w:rPr>
                <w:rFonts w:ascii="Arial" w:hAnsi="Arial" w:cs="Arial"/>
                <w:b/>
                <w:bCs/>
                <w:sz w:val="24"/>
                <w:szCs w:val="24"/>
                <w:lang w:val="en-IN"/>
              </w:rPr>
              <w:t>Description</w:t>
            </w:r>
          </w:p>
        </w:tc>
      </w:tr>
      <w:tr w:rsidR="00363E28" w:rsidRPr="00363E28" w14:paraId="45D43C0F" w14:textId="77777777" w:rsidTr="00363E28">
        <w:trPr>
          <w:tblCellSpacing w:w="15" w:type="dxa"/>
        </w:trPr>
        <w:tc>
          <w:tcPr>
            <w:tcW w:w="0" w:type="auto"/>
            <w:vAlign w:val="center"/>
            <w:hideMark/>
          </w:tcPr>
          <w:p w14:paraId="603BC3A7"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Application Compatibility</w:t>
            </w:r>
          </w:p>
        </w:tc>
        <w:tc>
          <w:tcPr>
            <w:tcW w:w="0" w:type="auto"/>
            <w:vAlign w:val="center"/>
            <w:hideMark/>
          </w:tcPr>
          <w:p w14:paraId="6FCDD0E8"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The project’s components are integrated primarily using Python, which acts as the communication interface between modules.</w:t>
            </w:r>
          </w:p>
        </w:tc>
      </w:tr>
      <w:tr w:rsidR="00363E28" w:rsidRPr="00363E28" w14:paraId="42A009D0" w14:textId="77777777" w:rsidTr="00363E28">
        <w:trPr>
          <w:tblCellSpacing w:w="15" w:type="dxa"/>
        </w:trPr>
        <w:tc>
          <w:tcPr>
            <w:tcW w:w="0" w:type="auto"/>
            <w:vAlign w:val="center"/>
            <w:hideMark/>
          </w:tcPr>
          <w:p w14:paraId="7A10D4F3"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Component Roles</w:t>
            </w:r>
          </w:p>
        </w:tc>
        <w:tc>
          <w:tcPr>
            <w:tcW w:w="0" w:type="auto"/>
            <w:vAlign w:val="center"/>
            <w:hideMark/>
          </w:tcPr>
          <w:p w14:paraId="72C675BF"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Each component—data preprocessing, model training, prediction, and deployment—has distinct responsibilities handled via Python scripts and libraries.</w:t>
            </w:r>
          </w:p>
        </w:tc>
      </w:tr>
      <w:tr w:rsidR="00363E28" w:rsidRPr="00363E28" w14:paraId="30E002CD" w14:textId="77777777" w:rsidTr="00363E28">
        <w:trPr>
          <w:tblCellSpacing w:w="15" w:type="dxa"/>
        </w:trPr>
        <w:tc>
          <w:tcPr>
            <w:tcW w:w="0" w:type="auto"/>
            <w:vAlign w:val="center"/>
            <w:hideMark/>
          </w:tcPr>
          <w:p w14:paraId="10A539EC"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Integration</w:t>
            </w:r>
          </w:p>
        </w:tc>
        <w:tc>
          <w:tcPr>
            <w:tcW w:w="0" w:type="auto"/>
            <w:vAlign w:val="center"/>
            <w:hideMark/>
          </w:tcPr>
          <w:p w14:paraId="2DABBF8B"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Python ensures seamless data transfer and interoperability between machine learning models, web backend (Flask), and frontend UI.</w:t>
            </w:r>
          </w:p>
        </w:tc>
      </w:tr>
      <w:tr w:rsidR="00363E28" w:rsidRPr="00363E28" w14:paraId="2A25FAF2" w14:textId="77777777" w:rsidTr="00363E28">
        <w:trPr>
          <w:tblCellSpacing w:w="15" w:type="dxa"/>
        </w:trPr>
        <w:tc>
          <w:tcPr>
            <w:tcW w:w="0" w:type="auto"/>
            <w:vAlign w:val="center"/>
            <w:hideMark/>
          </w:tcPr>
          <w:p w14:paraId="1CD83B01"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b/>
                <w:bCs/>
                <w:sz w:val="24"/>
                <w:szCs w:val="24"/>
                <w:lang w:val="en-IN"/>
              </w:rPr>
              <w:t>Dependencies</w:t>
            </w:r>
          </w:p>
        </w:tc>
        <w:tc>
          <w:tcPr>
            <w:tcW w:w="0" w:type="auto"/>
            <w:vAlign w:val="center"/>
            <w:hideMark/>
          </w:tcPr>
          <w:p w14:paraId="2E5C689C" w14:textId="77777777" w:rsidR="00363E28" w:rsidRPr="00363E28" w:rsidRDefault="00363E28" w:rsidP="00363E28">
            <w:pPr>
              <w:spacing w:line="360" w:lineRule="auto"/>
              <w:rPr>
                <w:rFonts w:ascii="Arial" w:hAnsi="Arial" w:cs="Arial"/>
                <w:sz w:val="24"/>
                <w:szCs w:val="24"/>
                <w:lang w:val="en-IN"/>
              </w:rPr>
            </w:pPr>
            <w:r w:rsidRPr="00363E28">
              <w:rPr>
                <w:rFonts w:ascii="Arial" w:hAnsi="Arial" w:cs="Arial"/>
                <w:sz w:val="24"/>
                <w:szCs w:val="24"/>
                <w:lang w:val="en-IN"/>
              </w:rPr>
              <w:t xml:space="preserve">Compatibility with libraries like scikit-learn, TensorFlow, Flask, </w:t>
            </w:r>
            <w:proofErr w:type="spellStart"/>
            <w:r w:rsidRPr="00363E28">
              <w:rPr>
                <w:rFonts w:ascii="Arial" w:hAnsi="Arial" w:cs="Arial"/>
                <w:sz w:val="24"/>
                <w:szCs w:val="24"/>
                <w:lang w:val="en-IN"/>
              </w:rPr>
              <w:t>joblib</w:t>
            </w:r>
            <w:proofErr w:type="spellEnd"/>
            <w:r w:rsidRPr="00363E28">
              <w:rPr>
                <w:rFonts w:ascii="Arial" w:hAnsi="Arial" w:cs="Arial"/>
                <w:sz w:val="24"/>
                <w:szCs w:val="24"/>
                <w:lang w:val="en-IN"/>
              </w:rPr>
              <w:t>, and others is maintained to ensure smooth operation.</w:t>
            </w:r>
          </w:p>
        </w:tc>
      </w:tr>
    </w:tbl>
    <w:p w14:paraId="4555A341" w14:textId="77777777" w:rsidR="00363E28" w:rsidRPr="00893F45" w:rsidRDefault="00363E28" w:rsidP="008A3118">
      <w:pPr>
        <w:spacing w:line="360" w:lineRule="auto"/>
        <w:rPr>
          <w:rFonts w:ascii="Arial" w:hAnsi="Arial" w:cs="Arial"/>
          <w:sz w:val="24"/>
          <w:szCs w:val="24"/>
        </w:rPr>
      </w:pP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6FA98B48" w14:textId="29D821AC"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0324CC26" w:rsidR="005002CF" w:rsidRPr="00E97DE0" w:rsidRDefault="00D30C5C" w:rsidP="00893F45">
      <w:pPr>
        <w:spacing w:line="360" w:lineRule="auto"/>
        <w:rPr>
          <w:rFonts w:ascii="Arial" w:hAnsi="Arial" w:cs="Arial"/>
          <w:sz w:val="24"/>
          <w:szCs w:val="24"/>
        </w:rPr>
      </w:pPr>
      <w:r w:rsidRPr="00893F45">
        <w:rPr>
          <w:rFonts w:ascii="Arial" w:hAnsi="Arial" w:cs="Arial"/>
          <w:noProof/>
          <w:sz w:val="24"/>
          <w:szCs w:val="24"/>
        </w:rPr>
        <w:drawing>
          <wp:anchor distT="0" distB="0" distL="114300" distR="114300" simplePos="0" relativeHeight="251685888" behindDoc="0" locked="0" layoutInCell="1" allowOverlap="1" wp14:anchorId="657D4E41" wp14:editId="43E9D478">
            <wp:simplePos x="0" y="0"/>
            <wp:positionH relativeFrom="margin">
              <wp:posOffset>2802890</wp:posOffset>
            </wp:positionH>
            <wp:positionV relativeFrom="paragraph">
              <wp:posOffset>683260</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84864" behindDoc="0" locked="0" layoutInCell="1" allowOverlap="1" wp14:anchorId="02BCE8EA" wp14:editId="6B259EE5">
            <wp:simplePos x="0" y="0"/>
            <wp:positionH relativeFrom="margin">
              <wp:align>left</wp:align>
            </wp:positionH>
            <wp:positionV relativeFrom="paragraph">
              <wp:posOffset>805180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2CF"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031D202F" w:rsidR="00893F45" w:rsidRPr="00893F45" w:rsidRDefault="00893F45" w:rsidP="00893F45">
      <w:pPr>
        <w:spacing w:line="360" w:lineRule="auto"/>
        <w:rPr>
          <w:rFonts w:ascii="Arial" w:hAnsi="Arial" w:cs="Arial"/>
        </w:rPr>
      </w:pPr>
    </w:p>
    <w:p w14:paraId="6FA96347" w14:textId="505298AC" w:rsidR="00893F45" w:rsidRPr="00893F45" w:rsidRDefault="00893F45" w:rsidP="00893F45">
      <w:pPr>
        <w:spacing w:line="360" w:lineRule="auto"/>
        <w:rPr>
          <w:rFonts w:ascii="Arial" w:hAnsi="Arial" w:cs="Arial"/>
        </w:rPr>
      </w:pPr>
    </w:p>
    <w:p w14:paraId="3AD54A6A" w14:textId="6157DF77" w:rsidR="00363E28" w:rsidRDefault="00363E28" w:rsidP="00363E28">
      <w:pPr>
        <w:spacing w:line="360" w:lineRule="auto"/>
        <w:rPr>
          <w:rFonts w:ascii="Arial" w:hAnsi="Arial" w:cs="Arial"/>
          <w:sz w:val="36"/>
          <w:szCs w:val="36"/>
        </w:rPr>
      </w:pPr>
      <w:bookmarkStart w:id="27" w:name="_Toc110596017"/>
    </w:p>
    <w:p w14:paraId="593C85E5" w14:textId="07A747A5" w:rsidR="00363E28" w:rsidRPr="006D5563" w:rsidRDefault="005002CF" w:rsidP="006D5563">
      <w:pPr>
        <w:spacing w:line="360" w:lineRule="auto"/>
        <w:rPr>
          <w:rFonts w:ascii="Arial" w:hAnsi="Arial" w:cs="Arial"/>
          <w:b/>
          <w:bCs/>
          <w:color w:val="4472C4" w:themeColor="accent1"/>
        </w:rPr>
      </w:pPr>
      <w:r w:rsidRPr="00363E28">
        <w:rPr>
          <w:rFonts w:ascii="Arial" w:hAnsi="Arial" w:cs="Arial"/>
          <w:b/>
          <w:bCs/>
          <w:color w:val="4472C4" w:themeColor="accent1"/>
          <w:sz w:val="36"/>
          <w:szCs w:val="36"/>
        </w:rPr>
        <w:lastRenderedPageBreak/>
        <w:t>KPIs (Key Performance Indicators)</w:t>
      </w:r>
      <w:bookmarkEnd w:id="27"/>
    </w:p>
    <w:p w14:paraId="4CC3B024" w14:textId="77777777" w:rsidR="006D5563" w:rsidRPr="006D5563" w:rsidRDefault="006D5563" w:rsidP="006D5563">
      <w:pPr>
        <w:spacing w:line="360" w:lineRule="auto"/>
        <w:rPr>
          <w:rFonts w:ascii="Arial" w:hAnsi="Arial" w:cs="Arial"/>
          <w:b/>
          <w:bCs/>
          <w:sz w:val="24"/>
          <w:szCs w:val="24"/>
          <w:lang w:val="en-IN"/>
        </w:rPr>
      </w:pPr>
      <w:r w:rsidRPr="006D5563">
        <w:rPr>
          <w:rFonts w:ascii="Segoe UI Emoji" w:hAnsi="Segoe UI Emoji" w:cs="Segoe UI Emoji"/>
          <w:b/>
          <w:bCs/>
          <w:sz w:val="24"/>
          <w:szCs w:val="24"/>
          <w:lang w:val="en-IN"/>
        </w:rPr>
        <w:t>🔹</w:t>
      </w:r>
      <w:r w:rsidRPr="006D5563">
        <w:rPr>
          <w:rFonts w:ascii="Arial" w:hAnsi="Arial" w:cs="Arial"/>
          <w:b/>
          <w:bCs/>
          <w:sz w:val="24"/>
          <w:szCs w:val="24"/>
          <w:lang w:val="en-IN"/>
        </w:rPr>
        <w:t xml:space="preserve"> KPIs (Key Performance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7480"/>
      </w:tblGrid>
      <w:tr w:rsidR="006D5563" w:rsidRPr="006D5563" w14:paraId="29076396" w14:textId="77777777" w:rsidTr="006D5563">
        <w:trPr>
          <w:tblHeader/>
          <w:tblCellSpacing w:w="15" w:type="dxa"/>
        </w:trPr>
        <w:tc>
          <w:tcPr>
            <w:tcW w:w="0" w:type="auto"/>
            <w:vAlign w:val="center"/>
            <w:hideMark/>
          </w:tcPr>
          <w:p w14:paraId="0A492481" w14:textId="77777777" w:rsidR="006D5563" w:rsidRPr="006D5563" w:rsidRDefault="006D5563" w:rsidP="006D5563">
            <w:pPr>
              <w:spacing w:line="360" w:lineRule="auto"/>
              <w:rPr>
                <w:rFonts w:ascii="Arial" w:hAnsi="Arial" w:cs="Arial"/>
                <w:b/>
                <w:bCs/>
                <w:sz w:val="24"/>
                <w:szCs w:val="24"/>
                <w:lang w:val="en-IN"/>
              </w:rPr>
            </w:pPr>
            <w:r w:rsidRPr="006D5563">
              <w:rPr>
                <w:rFonts w:ascii="Arial" w:hAnsi="Arial" w:cs="Arial"/>
                <w:b/>
                <w:bCs/>
                <w:sz w:val="24"/>
                <w:szCs w:val="24"/>
                <w:lang w:val="en-IN"/>
              </w:rPr>
              <w:t>KPI</w:t>
            </w:r>
          </w:p>
        </w:tc>
        <w:tc>
          <w:tcPr>
            <w:tcW w:w="0" w:type="auto"/>
            <w:vAlign w:val="center"/>
            <w:hideMark/>
          </w:tcPr>
          <w:p w14:paraId="330A3105" w14:textId="77777777" w:rsidR="006D5563" w:rsidRPr="006D5563" w:rsidRDefault="006D5563" w:rsidP="006D5563">
            <w:pPr>
              <w:spacing w:line="360" w:lineRule="auto"/>
              <w:rPr>
                <w:rFonts w:ascii="Arial" w:hAnsi="Arial" w:cs="Arial"/>
                <w:b/>
                <w:bCs/>
                <w:sz w:val="24"/>
                <w:szCs w:val="24"/>
                <w:lang w:val="en-IN"/>
              </w:rPr>
            </w:pPr>
            <w:r w:rsidRPr="006D5563">
              <w:rPr>
                <w:rFonts w:ascii="Arial" w:hAnsi="Arial" w:cs="Arial"/>
                <w:b/>
                <w:bCs/>
                <w:sz w:val="24"/>
                <w:szCs w:val="24"/>
                <w:lang w:val="en-IN"/>
              </w:rPr>
              <w:t>Description</w:t>
            </w:r>
          </w:p>
        </w:tc>
      </w:tr>
      <w:tr w:rsidR="006D5563" w:rsidRPr="006D5563" w14:paraId="60C4A491" w14:textId="77777777" w:rsidTr="006D5563">
        <w:trPr>
          <w:tblCellSpacing w:w="15" w:type="dxa"/>
        </w:trPr>
        <w:tc>
          <w:tcPr>
            <w:tcW w:w="0" w:type="auto"/>
            <w:vAlign w:val="center"/>
            <w:hideMark/>
          </w:tcPr>
          <w:p w14:paraId="1B843202"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b/>
                <w:bCs/>
                <w:sz w:val="24"/>
                <w:szCs w:val="24"/>
                <w:lang w:val="en-IN"/>
              </w:rPr>
              <w:t>Prediction Latency</w:t>
            </w:r>
          </w:p>
        </w:tc>
        <w:tc>
          <w:tcPr>
            <w:tcW w:w="0" w:type="auto"/>
            <w:vAlign w:val="center"/>
            <w:hideMark/>
          </w:tcPr>
          <w:p w14:paraId="397F3943"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sz w:val="24"/>
                <w:szCs w:val="24"/>
                <w:lang w:val="en-IN"/>
              </w:rPr>
              <w:t>The time taken by the system to process input data and display the predicted liquidity level.</w:t>
            </w:r>
          </w:p>
        </w:tc>
      </w:tr>
      <w:tr w:rsidR="006D5563" w:rsidRPr="006D5563" w14:paraId="2FE9C865" w14:textId="77777777" w:rsidTr="006D5563">
        <w:trPr>
          <w:tblCellSpacing w:w="15" w:type="dxa"/>
        </w:trPr>
        <w:tc>
          <w:tcPr>
            <w:tcW w:w="0" w:type="auto"/>
            <w:vAlign w:val="center"/>
            <w:hideMark/>
          </w:tcPr>
          <w:p w14:paraId="72EA37B9"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b/>
                <w:bCs/>
                <w:sz w:val="24"/>
                <w:szCs w:val="24"/>
                <w:lang w:val="en-IN"/>
              </w:rPr>
              <w:t>Processing Efficiency</w:t>
            </w:r>
          </w:p>
        </w:tc>
        <w:tc>
          <w:tcPr>
            <w:tcW w:w="0" w:type="auto"/>
            <w:vAlign w:val="center"/>
            <w:hideMark/>
          </w:tcPr>
          <w:p w14:paraId="1E68A760"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sz w:val="24"/>
                <w:szCs w:val="24"/>
                <w:lang w:val="en-IN"/>
              </w:rPr>
              <w:t>The computational resources and processing power required to run the machine learning models smoothly.</w:t>
            </w:r>
          </w:p>
        </w:tc>
      </w:tr>
      <w:tr w:rsidR="006D5563" w:rsidRPr="006D5563" w14:paraId="2FFFC56B" w14:textId="77777777" w:rsidTr="006D5563">
        <w:trPr>
          <w:tblCellSpacing w:w="15" w:type="dxa"/>
        </w:trPr>
        <w:tc>
          <w:tcPr>
            <w:tcW w:w="0" w:type="auto"/>
            <w:vAlign w:val="center"/>
            <w:hideMark/>
          </w:tcPr>
          <w:p w14:paraId="36B99F36"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b/>
                <w:bCs/>
                <w:sz w:val="24"/>
                <w:szCs w:val="24"/>
                <w:lang w:val="en-IN"/>
              </w:rPr>
              <w:t>Memory Usage</w:t>
            </w:r>
          </w:p>
        </w:tc>
        <w:tc>
          <w:tcPr>
            <w:tcW w:w="0" w:type="auto"/>
            <w:vAlign w:val="center"/>
            <w:hideMark/>
          </w:tcPr>
          <w:p w14:paraId="0A1DB044"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sz w:val="24"/>
                <w:szCs w:val="24"/>
                <w:lang w:val="en-IN"/>
              </w:rPr>
              <w:t>The amount of RAM and memory consumed by the application during model inference and data processing on the deployment server.</w:t>
            </w:r>
          </w:p>
        </w:tc>
      </w:tr>
      <w:tr w:rsidR="006D5563" w:rsidRPr="006D5563" w14:paraId="2420988F" w14:textId="77777777" w:rsidTr="006D5563">
        <w:trPr>
          <w:tblCellSpacing w:w="15" w:type="dxa"/>
        </w:trPr>
        <w:tc>
          <w:tcPr>
            <w:tcW w:w="0" w:type="auto"/>
            <w:vAlign w:val="center"/>
            <w:hideMark/>
          </w:tcPr>
          <w:p w14:paraId="024573DD"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b/>
                <w:bCs/>
                <w:sz w:val="24"/>
                <w:szCs w:val="24"/>
                <w:lang w:val="en-IN"/>
              </w:rPr>
              <w:t>Model Accuracy</w:t>
            </w:r>
          </w:p>
        </w:tc>
        <w:tc>
          <w:tcPr>
            <w:tcW w:w="0" w:type="auto"/>
            <w:vAlign w:val="center"/>
            <w:hideMark/>
          </w:tcPr>
          <w:p w14:paraId="3D7A9E88"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sz w:val="24"/>
                <w:szCs w:val="24"/>
                <w:lang w:val="en-IN"/>
              </w:rPr>
              <w:t>The predictive accuracy of the machine learning models in correctly forecasting liquidity levels.</w:t>
            </w:r>
          </w:p>
        </w:tc>
      </w:tr>
      <w:tr w:rsidR="006D5563" w:rsidRPr="006D5563" w14:paraId="23933EBF" w14:textId="77777777" w:rsidTr="006D5563">
        <w:trPr>
          <w:tblCellSpacing w:w="15" w:type="dxa"/>
        </w:trPr>
        <w:tc>
          <w:tcPr>
            <w:tcW w:w="0" w:type="auto"/>
            <w:vAlign w:val="center"/>
            <w:hideMark/>
          </w:tcPr>
          <w:p w14:paraId="11896591"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b/>
                <w:bCs/>
                <w:sz w:val="24"/>
                <w:szCs w:val="24"/>
                <w:lang w:val="en-IN"/>
              </w:rPr>
              <w:t>Scalability</w:t>
            </w:r>
          </w:p>
        </w:tc>
        <w:tc>
          <w:tcPr>
            <w:tcW w:w="0" w:type="auto"/>
            <w:vAlign w:val="center"/>
            <w:hideMark/>
          </w:tcPr>
          <w:p w14:paraId="5F0A2751" w14:textId="77777777" w:rsidR="006D5563" w:rsidRPr="006D5563" w:rsidRDefault="006D5563" w:rsidP="006D5563">
            <w:pPr>
              <w:spacing w:line="360" w:lineRule="auto"/>
              <w:rPr>
                <w:rFonts w:ascii="Arial" w:hAnsi="Arial" w:cs="Arial"/>
                <w:sz w:val="24"/>
                <w:szCs w:val="24"/>
                <w:lang w:val="en-IN"/>
              </w:rPr>
            </w:pPr>
            <w:r w:rsidRPr="006D5563">
              <w:rPr>
                <w:rFonts w:ascii="Arial" w:hAnsi="Arial" w:cs="Arial"/>
                <w:sz w:val="24"/>
                <w:szCs w:val="24"/>
                <w:lang w:val="en-IN"/>
              </w:rPr>
              <w:t>The ability of the system to handle increasing volumes of data and user requests without performance degradation.</w:t>
            </w:r>
          </w:p>
        </w:tc>
      </w:tr>
    </w:tbl>
    <w:p w14:paraId="5EF7471F" w14:textId="77777777" w:rsidR="006D5563" w:rsidRPr="006D5563" w:rsidRDefault="006D5563" w:rsidP="006D5563">
      <w:pPr>
        <w:spacing w:line="360" w:lineRule="auto"/>
        <w:rPr>
          <w:rFonts w:ascii="Arial" w:hAnsi="Arial" w:cs="Arial"/>
          <w:sz w:val="24"/>
          <w:szCs w:val="24"/>
        </w:rPr>
      </w:pPr>
    </w:p>
    <w:p w14:paraId="0AD3CB82" w14:textId="77777777" w:rsidR="006D5563" w:rsidRDefault="00526C8C" w:rsidP="006D5563">
      <w:pPr>
        <w:pStyle w:val="ListParagraph"/>
        <w:spacing w:line="360" w:lineRule="auto"/>
        <w:rPr>
          <w:rFonts w:ascii="Arial" w:hAnsi="Arial" w:cs="Arial"/>
          <w:sz w:val="24"/>
          <w:szCs w:val="24"/>
        </w:rPr>
      </w:pPr>
      <w:r w:rsidRPr="00E97DE0">
        <w:rPr>
          <w:rFonts w:ascii="Arial" w:hAnsi="Arial" w:cs="Arial"/>
          <w:sz w:val="24"/>
          <w:szCs w:val="24"/>
        </w:rPr>
        <w:t>.</w:t>
      </w:r>
      <w:bookmarkStart w:id="28" w:name="_Toc110596018"/>
    </w:p>
    <w:p w14:paraId="4900C67D" w14:textId="6C581969" w:rsidR="00526C8C" w:rsidRPr="006D5563" w:rsidRDefault="00526C8C" w:rsidP="006D5563">
      <w:pPr>
        <w:spacing w:line="360" w:lineRule="auto"/>
        <w:rPr>
          <w:rFonts w:ascii="Arial" w:hAnsi="Arial" w:cs="Arial"/>
          <w:b/>
          <w:bCs/>
          <w:sz w:val="24"/>
          <w:szCs w:val="24"/>
        </w:rPr>
      </w:pPr>
      <w:r w:rsidRPr="006D5563">
        <w:rPr>
          <w:rFonts w:ascii="Arial" w:hAnsi="Arial" w:cs="Arial"/>
          <w:b/>
          <w:bCs/>
          <w:color w:val="4472C4" w:themeColor="accent1"/>
          <w:sz w:val="36"/>
          <w:szCs w:val="36"/>
        </w:rPr>
        <w:t>Conclusion</w:t>
      </w:r>
      <w:bookmarkEnd w:id="28"/>
    </w:p>
    <w:p w14:paraId="37F1B6B7" w14:textId="48FC69F5" w:rsidR="00526C8C" w:rsidRPr="00E97DE0" w:rsidRDefault="006D5563" w:rsidP="00893F45">
      <w:pPr>
        <w:spacing w:line="360" w:lineRule="auto"/>
        <w:rPr>
          <w:rFonts w:ascii="Arial" w:hAnsi="Arial" w:cs="Arial"/>
          <w:sz w:val="24"/>
          <w:szCs w:val="24"/>
        </w:rPr>
      </w:pPr>
      <w:r w:rsidRPr="006D5563">
        <w:rPr>
          <w:rFonts w:ascii="Arial" w:hAnsi="Arial" w:cs="Arial"/>
          <w:sz w:val="24"/>
          <w:szCs w:val="24"/>
        </w:rPr>
        <w:t>In summary, this project presented a comprehensive overview of the architecture, design, technologies, and performance aspects involved in developing the Cryptocurrency Liquidity Prediction system. By leveraging advanced machine learning models and robust data processing techniques, the system effectively forecasts liquidity levels, providing timely insights to traders and exchange platforms. This predictive capability has the potential to significantly enhance market stability and risk management in the dynamic cryptocurrency ecosystem. The project demonstrates a scalable and efficient solution that can support informed decision-making for various stakeholders in the crypto market.</w:t>
      </w:r>
    </w:p>
    <w:sectPr w:rsidR="00526C8C" w:rsidRPr="00E97DE0" w:rsidSect="00D82A59">
      <w:footerReference w:type="default" r:id="rId25"/>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A8C80" w14:textId="77777777" w:rsidR="009A219A" w:rsidRDefault="009A219A" w:rsidP="00D82A59">
      <w:pPr>
        <w:spacing w:after="0" w:line="240" w:lineRule="auto"/>
      </w:pPr>
      <w:r>
        <w:separator/>
      </w:r>
    </w:p>
  </w:endnote>
  <w:endnote w:type="continuationSeparator" w:id="0">
    <w:p w14:paraId="3B9864DC" w14:textId="77777777" w:rsidR="009A219A" w:rsidRDefault="009A219A"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326F3" w14:textId="77777777" w:rsidR="009A219A" w:rsidRDefault="009A219A" w:rsidP="00D82A59">
      <w:pPr>
        <w:spacing w:after="0" w:line="240" w:lineRule="auto"/>
      </w:pPr>
      <w:r>
        <w:separator/>
      </w:r>
    </w:p>
  </w:footnote>
  <w:footnote w:type="continuationSeparator" w:id="0">
    <w:p w14:paraId="1942433F" w14:textId="77777777" w:rsidR="009A219A" w:rsidRDefault="009A219A"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341A0"/>
    <w:multiLevelType w:val="hybridMultilevel"/>
    <w:tmpl w:val="8C38D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D5319"/>
    <w:multiLevelType w:val="multilevel"/>
    <w:tmpl w:val="50F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4"/>
  </w:num>
  <w:num w:numId="2" w16cid:durableId="1772243141">
    <w:abstractNumId w:val="6"/>
  </w:num>
  <w:num w:numId="3" w16cid:durableId="469984796">
    <w:abstractNumId w:val="0"/>
  </w:num>
  <w:num w:numId="4" w16cid:durableId="835534372">
    <w:abstractNumId w:val="1"/>
  </w:num>
  <w:num w:numId="5" w16cid:durableId="1953054862">
    <w:abstractNumId w:val="5"/>
  </w:num>
  <w:num w:numId="6" w16cid:durableId="1150707215">
    <w:abstractNumId w:val="3"/>
  </w:num>
  <w:num w:numId="7" w16cid:durableId="1703094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107C9E"/>
    <w:rsid w:val="00172D9C"/>
    <w:rsid w:val="00363E28"/>
    <w:rsid w:val="003C2DC4"/>
    <w:rsid w:val="003E3A37"/>
    <w:rsid w:val="00440BA1"/>
    <w:rsid w:val="0045577F"/>
    <w:rsid w:val="005002CF"/>
    <w:rsid w:val="0051236E"/>
    <w:rsid w:val="00526C8C"/>
    <w:rsid w:val="005D2301"/>
    <w:rsid w:val="0063212E"/>
    <w:rsid w:val="00696ED0"/>
    <w:rsid w:val="006A5E6D"/>
    <w:rsid w:val="006B2CB2"/>
    <w:rsid w:val="006D5563"/>
    <w:rsid w:val="00735928"/>
    <w:rsid w:val="007D1815"/>
    <w:rsid w:val="00855979"/>
    <w:rsid w:val="00865CAA"/>
    <w:rsid w:val="00893F45"/>
    <w:rsid w:val="008A3118"/>
    <w:rsid w:val="008A6C31"/>
    <w:rsid w:val="008B7D2B"/>
    <w:rsid w:val="009450C0"/>
    <w:rsid w:val="00946B12"/>
    <w:rsid w:val="00965D77"/>
    <w:rsid w:val="009969C4"/>
    <w:rsid w:val="009A219A"/>
    <w:rsid w:val="00A15CBB"/>
    <w:rsid w:val="00A83395"/>
    <w:rsid w:val="00AF72E2"/>
    <w:rsid w:val="00B042CB"/>
    <w:rsid w:val="00B15AC2"/>
    <w:rsid w:val="00B22D63"/>
    <w:rsid w:val="00B47C87"/>
    <w:rsid w:val="00B55013"/>
    <w:rsid w:val="00BC3944"/>
    <w:rsid w:val="00C62C14"/>
    <w:rsid w:val="00CD2292"/>
    <w:rsid w:val="00D30C5C"/>
    <w:rsid w:val="00D40C7E"/>
    <w:rsid w:val="00D82A59"/>
    <w:rsid w:val="00E20F58"/>
    <w:rsid w:val="00E97DE0"/>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3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character" w:styleId="UnresolvedMention">
    <w:name w:val="Unresolved Mention"/>
    <w:basedOn w:val="DefaultParagraphFont"/>
    <w:uiPriority w:val="99"/>
    <w:semiHidden/>
    <w:unhideWhenUsed/>
    <w:rsid w:val="00A83395"/>
    <w:rPr>
      <w:color w:val="605E5C"/>
      <w:shd w:val="clear" w:color="auto" w:fill="E1DFDD"/>
    </w:rPr>
  </w:style>
  <w:style w:type="character" w:customStyle="1" w:styleId="Heading3Char">
    <w:name w:val="Heading 3 Char"/>
    <w:basedOn w:val="DefaultParagraphFont"/>
    <w:link w:val="Heading3"/>
    <w:uiPriority w:val="9"/>
    <w:semiHidden/>
    <w:rsid w:val="00363E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4471">
      <w:bodyDiv w:val="1"/>
      <w:marLeft w:val="0"/>
      <w:marRight w:val="0"/>
      <w:marTop w:val="0"/>
      <w:marBottom w:val="0"/>
      <w:divBdr>
        <w:top w:val="none" w:sz="0" w:space="0" w:color="auto"/>
        <w:left w:val="none" w:sz="0" w:space="0" w:color="auto"/>
        <w:bottom w:val="none" w:sz="0" w:space="0" w:color="auto"/>
        <w:right w:val="none" w:sz="0" w:space="0" w:color="auto"/>
      </w:divBdr>
    </w:div>
    <w:div w:id="129717384">
      <w:bodyDiv w:val="1"/>
      <w:marLeft w:val="0"/>
      <w:marRight w:val="0"/>
      <w:marTop w:val="0"/>
      <w:marBottom w:val="0"/>
      <w:divBdr>
        <w:top w:val="none" w:sz="0" w:space="0" w:color="auto"/>
        <w:left w:val="none" w:sz="0" w:space="0" w:color="auto"/>
        <w:bottom w:val="none" w:sz="0" w:space="0" w:color="auto"/>
        <w:right w:val="none" w:sz="0" w:space="0" w:color="auto"/>
      </w:divBdr>
    </w:div>
    <w:div w:id="249583079">
      <w:bodyDiv w:val="1"/>
      <w:marLeft w:val="0"/>
      <w:marRight w:val="0"/>
      <w:marTop w:val="0"/>
      <w:marBottom w:val="0"/>
      <w:divBdr>
        <w:top w:val="none" w:sz="0" w:space="0" w:color="auto"/>
        <w:left w:val="none" w:sz="0" w:space="0" w:color="auto"/>
        <w:bottom w:val="none" w:sz="0" w:space="0" w:color="auto"/>
        <w:right w:val="none" w:sz="0" w:space="0" w:color="auto"/>
      </w:divBdr>
    </w:div>
    <w:div w:id="553079150">
      <w:bodyDiv w:val="1"/>
      <w:marLeft w:val="0"/>
      <w:marRight w:val="0"/>
      <w:marTop w:val="0"/>
      <w:marBottom w:val="0"/>
      <w:divBdr>
        <w:top w:val="none" w:sz="0" w:space="0" w:color="auto"/>
        <w:left w:val="none" w:sz="0" w:space="0" w:color="auto"/>
        <w:bottom w:val="none" w:sz="0" w:space="0" w:color="auto"/>
        <w:right w:val="none" w:sz="0" w:space="0" w:color="auto"/>
      </w:divBdr>
    </w:div>
    <w:div w:id="556820975">
      <w:bodyDiv w:val="1"/>
      <w:marLeft w:val="0"/>
      <w:marRight w:val="0"/>
      <w:marTop w:val="0"/>
      <w:marBottom w:val="0"/>
      <w:divBdr>
        <w:top w:val="none" w:sz="0" w:space="0" w:color="auto"/>
        <w:left w:val="none" w:sz="0" w:space="0" w:color="auto"/>
        <w:bottom w:val="none" w:sz="0" w:space="0" w:color="auto"/>
        <w:right w:val="none" w:sz="0" w:space="0" w:color="auto"/>
      </w:divBdr>
    </w:div>
    <w:div w:id="628365893">
      <w:bodyDiv w:val="1"/>
      <w:marLeft w:val="0"/>
      <w:marRight w:val="0"/>
      <w:marTop w:val="0"/>
      <w:marBottom w:val="0"/>
      <w:divBdr>
        <w:top w:val="none" w:sz="0" w:space="0" w:color="auto"/>
        <w:left w:val="none" w:sz="0" w:space="0" w:color="auto"/>
        <w:bottom w:val="none" w:sz="0" w:space="0" w:color="auto"/>
        <w:right w:val="none" w:sz="0" w:space="0" w:color="auto"/>
      </w:divBdr>
    </w:div>
    <w:div w:id="635063322">
      <w:bodyDiv w:val="1"/>
      <w:marLeft w:val="0"/>
      <w:marRight w:val="0"/>
      <w:marTop w:val="0"/>
      <w:marBottom w:val="0"/>
      <w:divBdr>
        <w:top w:val="none" w:sz="0" w:space="0" w:color="auto"/>
        <w:left w:val="none" w:sz="0" w:space="0" w:color="auto"/>
        <w:bottom w:val="none" w:sz="0" w:space="0" w:color="auto"/>
        <w:right w:val="none" w:sz="0" w:space="0" w:color="auto"/>
      </w:divBdr>
    </w:div>
    <w:div w:id="637495124">
      <w:bodyDiv w:val="1"/>
      <w:marLeft w:val="0"/>
      <w:marRight w:val="0"/>
      <w:marTop w:val="0"/>
      <w:marBottom w:val="0"/>
      <w:divBdr>
        <w:top w:val="none" w:sz="0" w:space="0" w:color="auto"/>
        <w:left w:val="none" w:sz="0" w:space="0" w:color="auto"/>
        <w:bottom w:val="none" w:sz="0" w:space="0" w:color="auto"/>
        <w:right w:val="none" w:sz="0" w:space="0" w:color="auto"/>
      </w:divBdr>
    </w:div>
    <w:div w:id="687607800">
      <w:bodyDiv w:val="1"/>
      <w:marLeft w:val="0"/>
      <w:marRight w:val="0"/>
      <w:marTop w:val="0"/>
      <w:marBottom w:val="0"/>
      <w:divBdr>
        <w:top w:val="none" w:sz="0" w:space="0" w:color="auto"/>
        <w:left w:val="none" w:sz="0" w:space="0" w:color="auto"/>
        <w:bottom w:val="none" w:sz="0" w:space="0" w:color="auto"/>
        <w:right w:val="none" w:sz="0" w:space="0" w:color="auto"/>
      </w:divBdr>
    </w:div>
    <w:div w:id="687760587">
      <w:bodyDiv w:val="1"/>
      <w:marLeft w:val="0"/>
      <w:marRight w:val="0"/>
      <w:marTop w:val="0"/>
      <w:marBottom w:val="0"/>
      <w:divBdr>
        <w:top w:val="none" w:sz="0" w:space="0" w:color="auto"/>
        <w:left w:val="none" w:sz="0" w:space="0" w:color="auto"/>
        <w:bottom w:val="none" w:sz="0" w:space="0" w:color="auto"/>
        <w:right w:val="none" w:sz="0" w:space="0" w:color="auto"/>
      </w:divBdr>
    </w:div>
    <w:div w:id="765266274">
      <w:bodyDiv w:val="1"/>
      <w:marLeft w:val="0"/>
      <w:marRight w:val="0"/>
      <w:marTop w:val="0"/>
      <w:marBottom w:val="0"/>
      <w:divBdr>
        <w:top w:val="none" w:sz="0" w:space="0" w:color="auto"/>
        <w:left w:val="none" w:sz="0" w:space="0" w:color="auto"/>
        <w:bottom w:val="none" w:sz="0" w:space="0" w:color="auto"/>
        <w:right w:val="none" w:sz="0" w:space="0" w:color="auto"/>
      </w:divBdr>
    </w:div>
    <w:div w:id="780998773">
      <w:bodyDiv w:val="1"/>
      <w:marLeft w:val="0"/>
      <w:marRight w:val="0"/>
      <w:marTop w:val="0"/>
      <w:marBottom w:val="0"/>
      <w:divBdr>
        <w:top w:val="none" w:sz="0" w:space="0" w:color="auto"/>
        <w:left w:val="none" w:sz="0" w:space="0" w:color="auto"/>
        <w:bottom w:val="none" w:sz="0" w:space="0" w:color="auto"/>
        <w:right w:val="none" w:sz="0" w:space="0" w:color="auto"/>
      </w:divBdr>
    </w:div>
    <w:div w:id="827525340">
      <w:bodyDiv w:val="1"/>
      <w:marLeft w:val="0"/>
      <w:marRight w:val="0"/>
      <w:marTop w:val="0"/>
      <w:marBottom w:val="0"/>
      <w:divBdr>
        <w:top w:val="none" w:sz="0" w:space="0" w:color="auto"/>
        <w:left w:val="none" w:sz="0" w:space="0" w:color="auto"/>
        <w:bottom w:val="none" w:sz="0" w:space="0" w:color="auto"/>
        <w:right w:val="none" w:sz="0" w:space="0" w:color="auto"/>
      </w:divBdr>
    </w:div>
    <w:div w:id="908003808">
      <w:bodyDiv w:val="1"/>
      <w:marLeft w:val="0"/>
      <w:marRight w:val="0"/>
      <w:marTop w:val="0"/>
      <w:marBottom w:val="0"/>
      <w:divBdr>
        <w:top w:val="none" w:sz="0" w:space="0" w:color="auto"/>
        <w:left w:val="none" w:sz="0" w:space="0" w:color="auto"/>
        <w:bottom w:val="none" w:sz="0" w:space="0" w:color="auto"/>
        <w:right w:val="none" w:sz="0" w:space="0" w:color="auto"/>
      </w:divBdr>
    </w:div>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1190408315">
      <w:bodyDiv w:val="1"/>
      <w:marLeft w:val="0"/>
      <w:marRight w:val="0"/>
      <w:marTop w:val="0"/>
      <w:marBottom w:val="0"/>
      <w:divBdr>
        <w:top w:val="none" w:sz="0" w:space="0" w:color="auto"/>
        <w:left w:val="none" w:sz="0" w:space="0" w:color="auto"/>
        <w:bottom w:val="none" w:sz="0" w:space="0" w:color="auto"/>
        <w:right w:val="none" w:sz="0" w:space="0" w:color="auto"/>
      </w:divBdr>
    </w:div>
    <w:div w:id="1529759898">
      <w:bodyDiv w:val="1"/>
      <w:marLeft w:val="0"/>
      <w:marRight w:val="0"/>
      <w:marTop w:val="0"/>
      <w:marBottom w:val="0"/>
      <w:divBdr>
        <w:top w:val="none" w:sz="0" w:space="0" w:color="auto"/>
        <w:left w:val="none" w:sz="0" w:space="0" w:color="auto"/>
        <w:bottom w:val="none" w:sz="0" w:space="0" w:color="auto"/>
        <w:right w:val="none" w:sz="0" w:space="0" w:color="auto"/>
      </w:divBdr>
    </w:div>
    <w:div w:id="1604651772">
      <w:bodyDiv w:val="1"/>
      <w:marLeft w:val="0"/>
      <w:marRight w:val="0"/>
      <w:marTop w:val="0"/>
      <w:marBottom w:val="0"/>
      <w:divBdr>
        <w:top w:val="none" w:sz="0" w:space="0" w:color="auto"/>
        <w:left w:val="none" w:sz="0" w:space="0" w:color="auto"/>
        <w:bottom w:val="none" w:sz="0" w:space="0" w:color="auto"/>
        <w:right w:val="none" w:sz="0" w:space="0" w:color="auto"/>
      </w:divBdr>
    </w:div>
    <w:div w:id="1619948884">
      <w:bodyDiv w:val="1"/>
      <w:marLeft w:val="0"/>
      <w:marRight w:val="0"/>
      <w:marTop w:val="0"/>
      <w:marBottom w:val="0"/>
      <w:divBdr>
        <w:top w:val="none" w:sz="0" w:space="0" w:color="auto"/>
        <w:left w:val="none" w:sz="0" w:space="0" w:color="auto"/>
        <w:bottom w:val="none" w:sz="0" w:space="0" w:color="auto"/>
        <w:right w:val="none" w:sz="0" w:space="0" w:color="auto"/>
      </w:divBdr>
    </w:div>
    <w:div w:id="1649631979">
      <w:bodyDiv w:val="1"/>
      <w:marLeft w:val="0"/>
      <w:marRight w:val="0"/>
      <w:marTop w:val="0"/>
      <w:marBottom w:val="0"/>
      <w:divBdr>
        <w:top w:val="none" w:sz="0" w:space="0" w:color="auto"/>
        <w:left w:val="none" w:sz="0" w:space="0" w:color="auto"/>
        <w:bottom w:val="none" w:sz="0" w:space="0" w:color="auto"/>
        <w:right w:val="none" w:sz="0" w:space="0" w:color="auto"/>
      </w:divBdr>
    </w:div>
    <w:div w:id="1943760147">
      <w:bodyDiv w:val="1"/>
      <w:marLeft w:val="0"/>
      <w:marRight w:val="0"/>
      <w:marTop w:val="0"/>
      <w:marBottom w:val="0"/>
      <w:divBdr>
        <w:top w:val="none" w:sz="0" w:space="0" w:color="auto"/>
        <w:left w:val="none" w:sz="0" w:space="0" w:color="auto"/>
        <w:bottom w:val="none" w:sz="0" w:space="0" w:color="auto"/>
        <w:right w:val="none" w:sz="0" w:space="0" w:color="auto"/>
      </w:divBdr>
    </w:div>
    <w:div w:id="1979217995">
      <w:bodyDiv w:val="1"/>
      <w:marLeft w:val="0"/>
      <w:marRight w:val="0"/>
      <w:marTop w:val="0"/>
      <w:marBottom w:val="0"/>
      <w:divBdr>
        <w:top w:val="none" w:sz="0" w:space="0" w:color="auto"/>
        <w:left w:val="none" w:sz="0" w:space="0" w:color="auto"/>
        <w:bottom w:val="none" w:sz="0" w:space="0" w:color="auto"/>
        <w:right w:val="none" w:sz="0" w:space="0" w:color="auto"/>
      </w:divBdr>
    </w:div>
    <w:div w:id="2014840706">
      <w:bodyDiv w:val="1"/>
      <w:marLeft w:val="0"/>
      <w:marRight w:val="0"/>
      <w:marTop w:val="0"/>
      <w:marBottom w:val="0"/>
      <w:divBdr>
        <w:top w:val="none" w:sz="0" w:space="0" w:color="auto"/>
        <w:left w:val="none" w:sz="0" w:space="0" w:color="auto"/>
        <w:bottom w:val="none" w:sz="0" w:space="0" w:color="auto"/>
        <w:right w:val="none" w:sz="0" w:space="0" w:color="auto"/>
      </w:divBdr>
    </w:div>
    <w:div w:id="2035881411">
      <w:bodyDiv w:val="1"/>
      <w:marLeft w:val="0"/>
      <w:marRight w:val="0"/>
      <w:marTop w:val="0"/>
      <w:marBottom w:val="0"/>
      <w:divBdr>
        <w:top w:val="none" w:sz="0" w:space="0" w:color="auto"/>
        <w:left w:val="none" w:sz="0" w:space="0" w:color="auto"/>
        <w:bottom w:val="none" w:sz="0" w:space="0" w:color="auto"/>
        <w:right w:val="none" w:sz="0" w:space="0" w:color="auto"/>
      </w:divBdr>
    </w:div>
    <w:div w:id="209427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hyperlink" Target="mailto:Somes.dash1995@gmail.com"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Somes.dash1995@gmail.com" TargetMode="Externa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HTML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render</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HTML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render</a:t>
          </a:r>
        </a:p>
      </dsp:txBody>
      <dsp:txXfrm>
        <a:off x="3314231" y="2205971"/>
        <a:ext cx="1328073" cy="79684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14</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Somes Dash</cp:lastModifiedBy>
  <cp:revision>8</cp:revision>
  <dcterms:created xsi:type="dcterms:W3CDTF">2022-08-03T11:29:00Z</dcterms:created>
  <dcterms:modified xsi:type="dcterms:W3CDTF">2025-05-22T14:02:00Z</dcterms:modified>
</cp:coreProperties>
</file>