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SDA Wallet Design Contest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Works Upload Processes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Link to SD Wallet Design Contest repositoriy: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https://github.com/SDChain/SDA_Wallet_Design_Contest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1. Click “Fork” to fork SDA_Wallet_Design_Contest to your GitHub account.</w:t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/>
        <w:drawing>
          <wp:inline distB="0" distT="0" distL="0" distR="0">
            <wp:extent cx="5274310" cy="81851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2. Create a folder to upload your works, use your account name as folder name.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6850" cy="1816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3. Click “Commit new file”</w:t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/>
        <w:drawing>
          <wp:inline distB="0" distT="0" distL="0" distR="0">
            <wp:extent cx="5274310" cy="171704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4. Click “Upload files”, upload your works.</w:t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/>
        <w:drawing>
          <wp:inline distB="0" distT="0" distL="0" distR="0">
            <wp:extent cx="5274310" cy="24352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5. Click “Pull request”</w:t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/>
        <w:drawing>
          <wp:inline distB="0" distT="0" distL="0" distR="0">
            <wp:extent cx="5274310" cy="19875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6. Click “Create pull request”</w:t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/>
        <w:drawing>
          <wp:inline distB="0" distT="0" distL="0" distR="0">
            <wp:extent cx="5274310" cy="206883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7. Use your name + ‘s works as title. </w:t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8. Click “Create pull request” to finish your submission. </w:t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/>
        <w:drawing>
          <wp:inline distB="0" distT="0" distL="0" distR="0">
            <wp:extent cx="5274310" cy="33477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bookmarkStart w:colFirst="0" w:colLast="0" w:name="_dbyesoninez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bookmarkStart w:colFirst="0" w:colLast="0" w:name="_r6ddvzeslsm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bookmarkStart w:colFirst="0" w:colLast="0" w:name="_41qv2kemnb9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bookmarkStart w:colFirst="0" w:colLast="0" w:name="_guel8cvq7tq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bookmarkStart w:colFirst="0" w:colLast="0" w:name="_ayvy4fxjwnma" w:id="4"/>
      <w:bookmarkEnd w:id="4"/>
      <w:r w:rsidDel="00000000" w:rsidR="00000000" w:rsidRPr="00000000">
        <w:rPr>
          <w:rtl w:val="0"/>
        </w:rPr>
        <w:t xml:space="preserve">9. Your works will appear in SDA_Wallet_Design_Contest </w:t>
      </w:r>
      <w:r w:rsidDel="00000000" w:rsidR="00000000" w:rsidRPr="00000000">
        <w:rPr>
          <w:rtl w:val="0"/>
        </w:rPr>
        <w:t xml:space="preserve">repositoriy once it’s reviewed by the committee.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/>
        <w:drawing>
          <wp:inline distB="0" distT="0" distL="0" distR="0">
            <wp:extent cx="5274310" cy="322707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802.8346456692916" w:right="1802.834645669291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  <w:ind w:left="432" w:hanging="432"/>
      <w:contextualSpacing w:val="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  <w:ind w:left="576" w:hanging="576"/>
      <w:contextualSpacing w:val="0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  <w:ind w:left="720" w:hanging="720"/>
      <w:contextualSpacing w:val="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  <w:ind w:left="1008" w:hanging="1008"/>
      <w:contextualSpacing w:val="0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  <w:ind w:left="1152" w:hanging="1152"/>
      <w:contextualSpacing w:val="0"/>
    </w:pPr>
    <w:rPr>
      <w:rFonts w:ascii="Calibri" w:cs="Calibri" w:eastAsia="Calibri" w:hAnsi="Calibri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SDChain/SDA_Wallet_Design_Contest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