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476A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hAnsi="Arial" w:cs="Arial"/>
        </w:rPr>
        <w:tab/>
      </w:r>
      <w:r w:rsidRPr="00C52A3D">
        <w:rPr>
          <w:rFonts w:ascii="Arial" w:eastAsia="Times New Roman" w:hAnsi="Arial" w:cs="Arial"/>
          <w:color w:val="000000"/>
          <w:lang w:eastAsia="es-ES"/>
        </w:rPr>
        <w:t>Departamento de Ciencias de la Computación (DCCO)</w:t>
      </w:r>
    </w:p>
    <w:p w14:paraId="2B5F78F6" w14:textId="24E61D26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Ingeniería </w:t>
      </w:r>
      <w:r w:rsidR="00463E11">
        <w:rPr>
          <w:rFonts w:ascii="Arial" w:eastAsia="Times New Roman" w:hAnsi="Arial" w:cs="Arial"/>
          <w:color w:val="000000"/>
          <w:lang w:eastAsia="es-ES"/>
        </w:rPr>
        <w:t>de Software</w:t>
      </w:r>
    </w:p>
    <w:p w14:paraId="08B04BD7" w14:textId="407AE57C" w:rsidR="00AE3439" w:rsidRPr="00C52A3D" w:rsidRDefault="003950A3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Análisis y Diseño de Software</w:t>
      </w:r>
      <w:r w:rsidR="00AE3439" w:rsidRPr="00C52A3D">
        <w:rPr>
          <w:rFonts w:ascii="Arial" w:eastAsia="Times New Roman" w:hAnsi="Arial" w:cs="Arial"/>
          <w:color w:val="000000"/>
          <w:lang w:eastAsia="es-ES"/>
        </w:rPr>
        <w:t xml:space="preserve"> NRC 8311</w:t>
      </w:r>
    </w:p>
    <w:p w14:paraId="6E5A1BBE" w14:textId="77777777" w:rsidR="00AE3439" w:rsidRPr="00C52A3D" w:rsidRDefault="00AE3439" w:rsidP="00AE3439">
      <w:pPr>
        <w:spacing w:after="240" w:line="360" w:lineRule="auto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</w:p>
    <w:p w14:paraId="11E74169" w14:textId="49124F40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b/>
          <w:bCs/>
          <w:color w:val="000000"/>
          <w:lang w:eastAsia="es-ES"/>
        </w:rPr>
        <w:t>“</w:t>
      </w:r>
      <w:r w:rsidR="007F0BED" w:rsidRPr="00C52A3D">
        <w:rPr>
          <w:rFonts w:ascii="Arial" w:eastAsia="Times New Roman" w:hAnsi="Arial" w:cs="Arial"/>
          <w:b/>
          <w:bCs/>
          <w:lang w:eastAsia="es-ES"/>
        </w:rPr>
        <w:t xml:space="preserve">SISTEMA DE GESTIÓN </w:t>
      </w:r>
      <w:r w:rsidR="00CD4B40">
        <w:rPr>
          <w:rFonts w:ascii="Arial" w:eastAsia="Times New Roman" w:hAnsi="Arial" w:cs="Arial"/>
          <w:b/>
          <w:bCs/>
          <w:lang w:eastAsia="es-ES"/>
        </w:rPr>
        <w:t>ACADEMICA INCLASS</w:t>
      </w:r>
      <w:r w:rsidRPr="00C52A3D">
        <w:rPr>
          <w:rFonts w:ascii="Arial" w:eastAsia="Times New Roman" w:hAnsi="Arial" w:cs="Arial"/>
          <w:b/>
          <w:bCs/>
          <w:color w:val="000000"/>
          <w:lang w:eastAsia="es-ES"/>
        </w:rPr>
        <w:t>”</w:t>
      </w:r>
    </w:p>
    <w:p w14:paraId="63022316" w14:textId="77777777" w:rsid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t>Especificación de Requisitos Funcionales</w:t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440F5D69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F432602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1D7657C7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35D2D0F5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6FC51682" w14:textId="73A7282F" w:rsidR="00AE3439" w:rsidRP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76FD705C" w14:textId="36214CE7" w:rsidR="00AE3439" w:rsidRPr="00C52A3D" w:rsidRDefault="003950A3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Versión </w:t>
      </w:r>
      <w:r w:rsidR="00CD4B40">
        <w:rPr>
          <w:rFonts w:ascii="Arial" w:eastAsia="Times New Roman" w:hAnsi="Arial" w:cs="Arial"/>
          <w:color w:val="000000"/>
          <w:lang w:eastAsia="es-ES"/>
        </w:rPr>
        <w:t>1</w:t>
      </w:r>
      <w:r w:rsidRPr="00C52A3D">
        <w:rPr>
          <w:rFonts w:ascii="Arial" w:eastAsia="Times New Roman" w:hAnsi="Arial" w:cs="Arial"/>
          <w:color w:val="000000"/>
          <w:lang w:eastAsia="es-ES"/>
        </w:rPr>
        <w:t>.0</w:t>
      </w:r>
    </w:p>
    <w:p w14:paraId="73CC726E" w14:textId="1A3B7826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Presentado por: </w:t>
      </w:r>
      <w:r w:rsidR="00CD4B40">
        <w:rPr>
          <w:rFonts w:ascii="Arial" w:eastAsia="Times New Roman" w:hAnsi="Arial" w:cs="Arial"/>
          <w:color w:val="000000"/>
          <w:lang w:eastAsia="es-ES"/>
        </w:rPr>
        <w:t xml:space="preserve">Stephen Drouet, Bryan Morales, Alejandro Sarmiento, Jairo </w:t>
      </w:r>
      <w:proofErr w:type="spellStart"/>
      <w:r w:rsidR="00CD4B40">
        <w:rPr>
          <w:rFonts w:ascii="Arial" w:eastAsia="Times New Roman" w:hAnsi="Arial" w:cs="Arial"/>
          <w:color w:val="000000"/>
          <w:lang w:eastAsia="es-ES"/>
        </w:rPr>
        <w:t>Quilumbaquin</w:t>
      </w:r>
      <w:proofErr w:type="spellEnd"/>
    </w:p>
    <w:p w14:paraId="054ECD4A" w14:textId="77777777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Director: Ing. Jenny Ruíz</w:t>
      </w:r>
    </w:p>
    <w:p w14:paraId="05F4D23B" w14:textId="0ADBD251" w:rsidR="00AE3439" w:rsidRPr="00C52A3D" w:rsidRDefault="00AE3439" w:rsidP="00AE3439">
      <w:pPr>
        <w:tabs>
          <w:tab w:val="left" w:pos="3765"/>
        </w:tabs>
        <w:rPr>
          <w:rFonts w:ascii="Arial" w:hAnsi="Arial" w:cs="Arial"/>
        </w:rPr>
        <w:sectPr w:rsidR="00AE3439" w:rsidRPr="00C52A3D" w:rsidSect="00342409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9D9871" w14:textId="7430812F" w:rsidR="00940857" w:rsidRPr="00C52A3D" w:rsidRDefault="00940857" w:rsidP="00940857">
      <w:pPr>
        <w:pStyle w:val="Ttulo1"/>
        <w:jc w:val="both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lastRenderedPageBreak/>
        <w:t>OBJETIVOS DEL SISTEMA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940857" w:rsidRPr="00C52A3D" w14:paraId="10A2B36B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F7AC" w14:textId="77777777" w:rsidR="00940857" w:rsidRPr="00C52A3D" w:rsidRDefault="00940857" w:rsidP="00313D6E">
            <w:pPr>
              <w:pStyle w:val="Ttulo1"/>
              <w:widowControl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8l8gb7guzevz" w:colFirst="0" w:colLast="0"/>
            <w:bookmarkEnd w:id="0"/>
            <w:r w:rsidRPr="00C52A3D">
              <w:rPr>
                <w:rFonts w:ascii="Arial" w:hAnsi="Arial" w:cs="Arial"/>
                <w:sz w:val="22"/>
                <w:szCs w:val="22"/>
              </w:rPr>
              <w:t>OBJ-01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6C69" w14:textId="35A17F8D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 xml:space="preserve">Gestionar </w:t>
            </w:r>
            <w:r w:rsidR="00CD4B40">
              <w:rPr>
                <w:rFonts w:ascii="Arial" w:hAnsi="Arial" w:cs="Arial"/>
                <w:b/>
              </w:rPr>
              <w:t>información académica</w:t>
            </w:r>
          </w:p>
        </w:tc>
      </w:tr>
      <w:tr w:rsidR="00940857" w:rsidRPr="00C52A3D" w14:paraId="7E7C62CA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B6FC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B457" w14:textId="6FAE0414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</w:t>
            </w:r>
            <w:r w:rsidR="00CD4B40">
              <w:rPr>
                <w:rFonts w:ascii="Arial" w:hAnsi="Arial" w:cs="Arial"/>
              </w:rPr>
              <w:t xml:space="preserve"> permite únicamente a un docente registrado crear cursos, añadir estudiantes y manejar su información académica, entre ellas se maneja las calificaciones, asistencias y tutorías, en un menú para estudiantes estos pueden solicitar </w:t>
            </w:r>
            <w:proofErr w:type="spellStart"/>
            <w:r w:rsidR="00CD4B40">
              <w:rPr>
                <w:rFonts w:ascii="Arial" w:hAnsi="Arial" w:cs="Arial"/>
              </w:rPr>
              <w:t>tutorias</w:t>
            </w:r>
            <w:proofErr w:type="spellEnd"/>
            <w:r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5532EAB5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E2E3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C98D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7973721F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FC58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8698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</w:t>
            </w:r>
          </w:p>
        </w:tc>
      </w:tr>
    </w:tbl>
    <w:p w14:paraId="436CB6FB" w14:textId="2B59FDD6" w:rsidR="00AE3439" w:rsidRPr="00C52A3D" w:rsidRDefault="00AE3439" w:rsidP="00940857">
      <w:pPr>
        <w:rPr>
          <w:rFonts w:ascii="Arial" w:hAnsi="Arial" w:cs="Arial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940857" w:rsidRPr="00C52A3D" w14:paraId="787D5DDD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9AAF" w14:textId="20D41BB1" w:rsidR="00940857" w:rsidRPr="00C52A3D" w:rsidRDefault="003F643E" w:rsidP="00313D6E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3F643E">
              <w:rPr>
                <w:rFonts w:ascii="Arial" w:eastAsia="Calibri" w:hAnsi="Arial" w:cs="Arial"/>
                <w:b/>
                <w:bCs/>
              </w:rPr>
              <w:t>IC001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1C31" w14:textId="71838AD1" w:rsidR="00940857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D4B40">
              <w:rPr>
                <w:rFonts w:ascii="Arial" w:hAnsi="Arial" w:cs="Arial"/>
                <w:b/>
              </w:rPr>
              <w:t>Ingreso y Gestión en el Menú del Profesor</w:t>
            </w:r>
          </w:p>
        </w:tc>
      </w:tr>
      <w:tr w:rsidR="00940857" w:rsidRPr="00C52A3D" w14:paraId="09DC005C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CDD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6463" w14:textId="3777E993" w:rsidR="00940857" w:rsidRPr="00C52A3D" w:rsidRDefault="00940857" w:rsidP="00940857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OBJ-01 </w:t>
            </w:r>
            <w:r w:rsidR="00CD4B40" w:rsidRPr="00CD4B40">
              <w:rPr>
                <w:rFonts w:ascii="Arial" w:hAnsi="Arial" w:cs="Arial"/>
              </w:rPr>
              <w:t>Gestionar información académica</w:t>
            </w:r>
          </w:p>
        </w:tc>
      </w:tr>
      <w:tr w:rsidR="00940857" w:rsidRPr="00C52A3D" w14:paraId="1D85D54C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8D75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98A6" w14:textId="12DC7693" w:rsidR="00940857" w:rsidRPr="00C52A3D" w:rsidRDefault="00940857" w:rsidP="00940857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 </w:t>
            </w:r>
          </w:p>
        </w:tc>
      </w:tr>
      <w:tr w:rsidR="00940857" w:rsidRPr="00C52A3D" w14:paraId="69B24041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98E8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BD04" w14:textId="6C922342" w:rsidR="00940857" w:rsidRPr="00C52A3D" w:rsidRDefault="00CD4B40" w:rsidP="00940857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</w:tr>
      <w:tr w:rsidR="00940857" w:rsidRPr="00C52A3D" w14:paraId="7FF02C6E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FCEA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8E27" w14:textId="79059584" w:rsidR="00940857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debe permitir al docente iniciar sesión mediante sus credenciales asignadas las cuales son id de la universidad y una contraseña. Luego procede a ingresar al menú principal del profesor donde tendrá disponible todas las acciones que este puede realizar</w:t>
            </w:r>
          </w:p>
        </w:tc>
      </w:tr>
      <w:tr w:rsidR="00940857" w:rsidRPr="00C52A3D" w14:paraId="4218A8C3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75F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58D4" w14:textId="0788A3F9" w:rsidR="00940857" w:rsidRPr="00C52A3D" w:rsidRDefault="00940857" w:rsidP="00C52A3D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como administrador.  Debe de existir la categoría del producto.</w:t>
            </w:r>
          </w:p>
        </w:tc>
      </w:tr>
      <w:tr w:rsidR="00940857" w:rsidRPr="00C52A3D" w14:paraId="02BB4617" w14:textId="77777777" w:rsidTr="00313D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2279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496F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FA1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0E39C7FB" w14:textId="77777777" w:rsidTr="00313D6E">
        <w:trPr>
          <w:trHeight w:val="685"/>
        </w:trPr>
        <w:tc>
          <w:tcPr>
            <w:tcW w:w="3030" w:type="dxa"/>
          </w:tcPr>
          <w:p w14:paraId="657C9720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9E5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2A4D" w14:textId="5A997C35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actor </w:t>
            </w:r>
            <w:r w:rsidR="00CD4B40">
              <w:rPr>
                <w:rFonts w:ascii="Arial" w:hAnsi="Arial" w:cs="Arial"/>
              </w:rPr>
              <w:t>ingresa al menú para profesores</w:t>
            </w:r>
          </w:p>
        </w:tc>
      </w:tr>
      <w:tr w:rsidR="00940857" w:rsidRPr="00C52A3D" w14:paraId="5F9AFDC5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B343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EB54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D51F" w14:textId="16D39C4A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</w:t>
            </w:r>
            <w:r w:rsidR="00CD4B40">
              <w:rPr>
                <w:rFonts w:ascii="Arial" w:hAnsi="Arial" w:cs="Arial"/>
              </w:rPr>
              <w:t>muestra un formulario de inicio de sesión.</w:t>
            </w:r>
          </w:p>
        </w:tc>
      </w:tr>
      <w:tr w:rsidR="00CD4B40" w:rsidRPr="00C52A3D" w14:paraId="4389CB2F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FB95" w14:textId="77777777" w:rsidR="00CD4B40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5506" w14:textId="18449707" w:rsidR="00CD4B40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B579" w14:textId="7C7EF401" w:rsidR="00CD4B40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valida si las credenciales ingresadas </w:t>
            </w:r>
            <w:r>
              <w:rPr>
                <w:rFonts w:ascii="Arial" w:hAnsi="Arial" w:cs="Arial"/>
              </w:rPr>
              <w:lastRenderedPageBreak/>
              <w:t xml:space="preserve">son </w:t>
            </w:r>
            <w:proofErr w:type="spellStart"/>
            <w:r>
              <w:rPr>
                <w:rFonts w:ascii="Arial" w:hAnsi="Arial" w:cs="Arial"/>
              </w:rPr>
              <w:t>validas</w:t>
            </w:r>
            <w:proofErr w:type="spellEnd"/>
            <w:r>
              <w:rPr>
                <w:rFonts w:ascii="Arial" w:hAnsi="Arial" w:cs="Arial"/>
              </w:rPr>
              <w:t xml:space="preserve">, si son </w:t>
            </w:r>
            <w:proofErr w:type="spellStart"/>
            <w:r>
              <w:rPr>
                <w:rFonts w:ascii="Arial" w:hAnsi="Arial" w:cs="Arial"/>
              </w:rPr>
              <w:t>validas</w:t>
            </w:r>
            <w:proofErr w:type="spellEnd"/>
            <w:r>
              <w:rPr>
                <w:rFonts w:ascii="Arial" w:hAnsi="Arial" w:cs="Arial"/>
              </w:rPr>
              <w:t xml:space="preserve"> se continua al siguiente paso, caso contrario se debe mostrar un mensaje de acceso denegado</w:t>
            </w:r>
          </w:p>
        </w:tc>
      </w:tr>
      <w:tr w:rsidR="00940857" w:rsidRPr="00C52A3D" w14:paraId="42493040" w14:textId="77777777" w:rsidTr="00313D6E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63FA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5FDD" w14:textId="41BCC832" w:rsidR="00940857" w:rsidRPr="00C52A3D" w:rsidRDefault="008D7274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664C" w14:textId="4CFEA938" w:rsidR="00940857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obtiene de la base de datos toda la información relacionada a dicho profesor, es decir cursos creados, alumnos, calificaciones, asistencias</w:t>
            </w:r>
            <w:r w:rsidR="00940857" w:rsidRPr="00C52A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y tutorías.</w:t>
            </w:r>
          </w:p>
        </w:tc>
      </w:tr>
      <w:tr w:rsidR="00940857" w:rsidRPr="00C52A3D" w14:paraId="60C8636E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DB6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8ADC" w14:textId="28AD3734" w:rsidR="00940857" w:rsidRPr="00C52A3D" w:rsidRDefault="008D7274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C9A4" w14:textId="18E5BA78" w:rsidR="00940857" w:rsidRPr="00C52A3D" w:rsidRDefault="00CD4B40" w:rsidP="00CD4B40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muestra un menú con todas las opciones disponibles que puede realizar el profesor.</w:t>
            </w:r>
          </w:p>
        </w:tc>
      </w:tr>
      <w:tr w:rsidR="00940857" w:rsidRPr="00C52A3D" w14:paraId="7CE375C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381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AFEA" w14:textId="37F037B0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Se muestra un menú con las opciones disponibles para el profesor</w:t>
            </w:r>
            <w:r w:rsidR="00940857"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2E0253F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4D79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E535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22AF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6D683B49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F928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2B46" w14:textId="700D126B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2206" w14:textId="3C61DF8E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informa al actor en caso</w:t>
            </w:r>
            <w:r w:rsidR="00673025">
              <w:rPr>
                <w:rFonts w:ascii="Arial" w:hAnsi="Arial" w:cs="Arial"/>
              </w:rPr>
              <w:t xml:space="preserve"> de ingresar credenciales incorrectas y niega el acceso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6B6BEB65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4A1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5367" w14:textId="5034AC08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7F78" w14:textId="4FF10ACB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</w:t>
            </w:r>
            <w:r w:rsidR="00673025">
              <w:rPr>
                <w:rFonts w:ascii="Arial" w:hAnsi="Arial" w:cs="Arial"/>
              </w:rPr>
              <w:t>existe un problema con la base de datos se informa al actor.</w:t>
            </w:r>
          </w:p>
        </w:tc>
      </w:tr>
      <w:tr w:rsidR="00940857" w:rsidRPr="00C52A3D" w14:paraId="5995BF9D" w14:textId="77777777" w:rsidTr="00313D6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59A7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2B3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940857" w:rsidRPr="00C52A3D" w14:paraId="537A0A47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DEE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B5C" w14:textId="2385753B" w:rsidR="00940857" w:rsidRPr="00C52A3D" w:rsidRDefault="00673025" w:rsidP="00313D6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segundos</w:t>
            </w:r>
          </w:p>
        </w:tc>
      </w:tr>
      <w:tr w:rsidR="00940857" w:rsidRPr="00C52A3D" w14:paraId="2B72249B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282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0CC9" w14:textId="5FE735EC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40857" w:rsidRPr="00C52A3D">
              <w:rPr>
                <w:rFonts w:ascii="Arial" w:hAnsi="Arial" w:cs="Arial"/>
              </w:rPr>
              <w:t xml:space="preserve"> vez/semana</w:t>
            </w:r>
          </w:p>
        </w:tc>
      </w:tr>
      <w:tr w:rsidR="00940857" w:rsidRPr="00C52A3D" w14:paraId="770F015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20E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380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150B8E22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50A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C500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2D79A5E4" w14:textId="2B702574" w:rsidR="00673025" w:rsidRDefault="00673025" w:rsidP="007666F9">
      <w:pPr>
        <w:pStyle w:val="Ttulo1"/>
        <w:rPr>
          <w:rFonts w:ascii="Arial" w:hAnsi="Arial" w:cs="Arial"/>
          <w:sz w:val="22"/>
          <w:szCs w:val="22"/>
        </w:rPr>
      </w:pPr>
      <w:bookmarkStart w:id="1" w:name="TABLA_DE_ATRIBUTOS_PRODUCTOS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3F643E" w:rsidRPr="00C52A3D" w14:paraId="0F1D5828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5164" w14:textId="30BC682B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3F643E">
              <w:rPr>
                <w:rFonts w:ascii="Arial" w:eastAsia="Calibri" w:hAnsi="Arial" w:cs="Arial"/>
                <w:b/>
                <w:bCs/>
              </w:rPr>
              <w:t>IC0</w:t>
            </w:r>
            <w:r>
              <w:rPr>
                <w:rFonts w:ascii="Arial" w:eastAsia="Calibri" w:hAnsi="Arial" w:cs="Arial"/>
                <w:b/>
                <w:bCs/>
              </w:rPr>
              <w:t>06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6988" w14:textId="01BEC50E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3F643E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  <w:b/>
              </w:rPr>
              <w:t>ierre de</w:t>
            </w:r>
            <w:r w:rsidRPr="003F643E">
              <w:rPr>
                <w:rFonts w:ascii="Arial" w:hAnsi="Arial" w:cs="Arial"/>
                <w:b/>
              </w:rPr>
              <w:t xml:space="preserve"> Sesión</w:t>
            </w:r>
          </w:p>
        </w:tc>
      </w:tr>
      <w:tr w:rsidR="003F643E" w:rsidRPr="00C52A3D" w14:paraId="78AC7F01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B086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A801" w14:textId="3A1A263F" w:rsidR="008D7274" w:rsidRDefault="008D7274" w:rsidP="00D4705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8D7274">
              <w:rPr>
                <w:rFonts w:ascii="Arial" w:hAnsi="Arial" w:cs="Arial"/>
              </w:rPr>
              <w:t>OBJ-0</w:t>
            </w:r>
            <w:r>
              <w:rPr>
                <w:rFonts w:ascii="Arial" w:hAnsi="Arial" w:cs="Arial"/>
              </w:rPr>
              <w:t>2</w:t>
            </w:r>
            <w:r w:rsidRPr="008D7274">
              <w:rPr>
                <w:rFonts w:ascii="Arial" w:hAnsi="Arial" w:cs="Arial"/>
              </w:rPr>
              <w:t>: Proporcionar una opción segura y controlada para que los usuarios finalicen su sesión.</w:t>
            </w:r>
          </w:p>
          <w:p w14:paraId="683FF525" w14:textId="2A561C0A" w:rsidR="003F643E" w:rsidRPr="00C52A3D" w:rsidRDefault="00051AC0" w:rsidP="00D4705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051AC0">
              <w:rPr>
                <w:rFonts w:ascii="Arial" w:hAnsi="Arial" w:cs="Arial"/>
              </w:rPr>
              <w:t>OBJ-0</w:t>
            </w:r>
            <w:r w:rsidR="008D7274">
              <w:rPr>
                <w:rFonts w:ascii="Arial" w:hAnsi="Arial" w:cs="Arial"/>
              </w:rPr>
              <w:t>3:</w:t>
            </w:r>
            <w:r w:rsidRPr="00051AC0">
              <w:rPr>
                <w:rFonts w:ascii="Arial" w:hAnsi="Arial" w:cs="Arial"/>
              </w:rPr>
              <w:t xml:space="preserve"> Garantizar la seguridad de la información y la privacidad del usuario</w:t>
            </w:r>
          </w:p>
        </w:tc>
      </w:tr>
      <w:tr w:rsidR="003F643E" w:rsidRPr="00C52A3D" w14:paraId="4F2ADDEB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3F27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lastRenderedPageBreak/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8353" w14:textId="77777777" w:rsidR="003F643E" w:rsidRPr="00C52A3D" w:rsidRDefault="003F643E" w:rsidP="00D47052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 </w:t>
            </w:r>
          </w:p>
        </w:tc>
      </w:tr>
      <w:tr w:rsidR="003F643E" w:rsidRPr="00C52A3D" w14:paraId="33EB3840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6740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C4C9" w14:textId="7292F10D" w:rsidR="003F643E" w:rsidRPr="00C52A3D" w:rsidRDefault="00051AC0" w:rsidP="00D47052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</w:tr>
      <w:tr w:rsidR="003F643E" w:rsidRPr="00C52A3D" w14:paraId="53749AB7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B1EF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10FC" w14:textId="5A055AA9" w:rsidR="003F643E" w:rsidRPr="00C52A3D" w:rsidRDefault="00E160F9" w:rsidP="00D47052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E160F9">
              <w:rPr>
                <w:rFonts w:ascii="Arial" w:hAnsi="Arial" w:cs="Arial"/>
              </w:rPr>
              <w:t>El sistema debe permitir al docente finalizar su sesión actual en cualquier pantalla mediante un botón o enlace etiquetado como "Cerrar Sesión". Al hacer clic en este botón o enlace, el sistema deberá cerrar la sesión del docente y redirigirlo a la página de inicio de sesión.</w:t>
            </w:r>
          </w:p>
        </w:tc>
      </w:tr>
      <w:tr w:rsidR="003F643E" w:rsidRPr="00C52A3D" w14:paraId="04DB4136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05265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C674" w14:textId="007E17FB" w:rsidR="003F643E" w:rsidRPr="00C52A3D" w:rsidRDefault="00E160F9" w:rsidP="00D47052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00E160F9">
              <w:rPr>
                <w:rFonts w:ascii="Arial" w:hAnsi="Arial" w:cs="Arial"/>
              </w:rPr>
              <w:t>Antes de cerrar la sesión, el usuario debe tener la opción de guardar o descartar cualquier actividad pendiente o datos sin guardar</w:t>
            </w:r>
          </w:p>
        </w:tc>
      </w:tr>
      <w:tr w:rsidR="003F643E" w:rsidRPr="00C52A3D" w14:paraId="1416AE36" w14:textId="77777777" w:rsidTr="00D47052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6BD6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EBED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AE3F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3F643E" w:rsidRPr="00C52A3D" w14:paraId="36B585F0" w14:textId="77777777" w:rsidTr="00D47052">
        <w:trPr>
          <w:trHeight w:val="685"/>
        </w:trPr>
        <w:tc>
          <w:tcPr>
            <w:tcW w:w="3030" w:type="dxa"/>
          </w:tcPr>
          <w:p w14:paraId="452602E4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C449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0E18" w14:textId="6EB55931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El usuario hace clic en el botón "Cerrar Sesión" en la interfaz de la app de escritorio.</w:t>
            </w:r>
          </w:p>
        </w:tc>
      </w:tr>
      <w:tr w:rsidR="003F643E" w:rsidRPr="00C52A3D" w14:paraId="2DE2A246" w14:textId="77777777" w:rsidTr="00D47052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0C25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DDFA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A773" w14:textId="3A0D6ECD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El sistema verifica si hay alguna actividad pendiente o datos sin guardar.</w:t>
            </w:r>
          </w:p>
        </w:tc>
      </w:tr>
      <w:tr w:rsidR="003F643E" w:rsidRPr="00C52A3D" w14:paraId="083E6940" w14:textId="77777777" w:rsidTr="00D47052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1372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E936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8C91" w14:textId="74D3449A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Si no hay actividad pendiente, el sistema cierra la sesión del usuario y lo redirige a la pantalla de inicio de sesión.</w:t>
            </w:r>
          </w:p>
        </w:tc>
      </w:tr>
      <w:tr w:rsidR="003F643E" w:rsidRPr="00C52A3D" w14:paraId="2A21ABAC" w14:textId="77777777" w:rsidTr="00D47052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762B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91F" w14:textId="371B20B9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2A82" w14:textId="12340D99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AE2BE8">
              <w:rPr>
                <w:rFonts w:ascii="Arial" w:hAnsi="Arial" w:cs="Arial"/>
              </w:rPr>
              <w:t>Si hay actividad pendiente, el sistema muestra un mensaje de confirmación para que el usuario decida si desea guardar los cambios o continuar sin guardar.</w:t>
            </w:r>
          </w:p>
        </w:tc>
      </w:tr>
      <w:tr w:rsidR="003F643E" w:rsidRPr="00C52A3D" w14:paraId="31887575" w14:textId="77777777" w:rsidTr="00D47052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B56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35E5" w14:textId="286D91D6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727A" w14:textId="7F9A2646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AE2BE8">
              <w:rPr>
                <w:rFonts w:ascii="Arial" w:hAnsi="Arial" w:cs="Arial"/>
              </w:rPr>
              <w:t>Si el usuario elige guardar los cambios, el sistema guarda los datos y luego cierra la sesión del usuario, redirigiéndolo a la pantalla de inicio de sesión.</w:t>
            </w:r>
          </w:p>
        </w:tc>
      </w:tr>
      <w:tr w:rsidR="00AE2BE8" w:rsidRPr="00C52A3D" w14:paraId="645311D6" w14:textId="77777777" w:rsidTr="00D47052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13D0" w14:textId="77777777" w:rsidR="00AE2BE8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EBA7" w14:textId="0E808A20" w:rsidR="00AE2BE8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13E62" w14:textId="743F96C2" w:rsidR="00AE2BE8" w:rsidRPr="00AE2BE8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Si el usuario elige continuar sin guardar, el sistema cierra la sesión del usuario y lo redirige a la pantalla de inicio de sesión.</w:t>
            </w:r>
          </w:p>
        </w:tc>
      </w:tr>
      <w:tr w:rsidR="003F643E" w:rsidRPr="00C52A3D" w14:paraId="05D012F7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D9C0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8931" w14:textId="6B5DBAC6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AE2BE8">
              <w:rPr>
                <w:rFonts w:ascii="Arial" w:hAnsi="Arial" w:cs="Arial"/>
              </w:rPr>
              <w:t xml:space="preserve">Después de cerrar sesión, el usuario debe ser redirigido a la pantalla de inicio de sesión, los datos de la sesión actual del usuario deben ser eliminados o desactivados, y cualquier actividad pendiente o datos sin guardar deben ser manejados de manera adecuada según la elección del </w:t>
            </w:r>
            <w:r w:rsidRPr="00AE2BE8">
              <w:rPr>
                <w:rFonts w:ascii="Arial" w:hAnsi="Arial" w:cs="Arial"/>
              </w:rPr>
              <w:lastRenderedPageBreak/>
              <w:t>usuario.</w:t>
            </w:r>
            <w:r w:rsidRPr="00AE2BE8">
              <w:rPr>
                <w:rFonts w:ascii="Arial" w:hAnsi="Arial" w:cs="Arial"/>
              </w:rPr>
              <w:t xml:space="preserve"> </w:t>
            </w:r>
          </w:p>
        </w:tc>
      </w:tr>
      <w:tr w:rsidR="003F643E" w:rsidRPr="00C52A3D" w14:paraId="5B56A838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525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lastRenderedPageBreak/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A24F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9973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3F643E" w:rsidRPr="00C52A3D" w14:paraId="2F603FE2" w14:textId="77777777" w:rsidTr="00D47052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4536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EC6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FA32" w14:textId="0A927521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Si el sistema detecta un error inesperado al intentar cerrar la sesión, muestra un mensaje de error y brinda la opción de intentar cerrar sesión nuevamente</w:t>
            </w:r>
          </w:p>
        </w:tc>
      </w:tr>
      <w:tr w:rsidR="003F643E" w:rsidRPr="00C52A3D" w14:paraId="2C3FEC31" w14:textId="77777777" w:rsidTr="00D47052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BBFB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625A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3F643E" w:rsidRPr="00C52A3D" w14:paraId="14F8CA85" w14:textId="77777777" w:rsidTr="00D47052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D0F2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8FC7" w14:textId="542F0D3E" w:rsidR="003F643E" w:rsidRPr="00C52A3D" w:rsidRDefault="007413D4" w:rsidP="00D4705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F643E">
              <w:rPr>
                <w:rFonts w:ascii="Arial" w:hAnsi="Arial" w:cs="Arial"/>
              </w:rPr>
              <w:t xml:space="preserve"> segundos</w:t>
            </w:r>
          </w:p>
        </w:tc>
      </w:tr>
      <w:tr w:rsidR="003F643E" w:rsidRPr="00C52A3D" w14:paraId="0E872073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024C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D702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C52A3D">
              <w:rPr>
                <w:rFonts w:ascii="Arial" w:hAnsi="Arial" w:cs="Arial"/>
              </w:rPr>
              <w:t xml:space="preserve"> vez/semana</w:t>
            </w:r>
          </w:p>
        </w:tc>
      </w:tr>
      <w:tr w:rsidR="003F643E" w:rsidRPr="00C52A3D" w14:paraId="6ECB51E2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A282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410C" w14:textId="2238CB2E" w:rsidR="003F643E" w:rsidRPr="00C52A3D" w:rsidRDefault="007413D4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3F643E" w:rsidRPr="00C52A3D" w14:paraId="0865151B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33E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E96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085996A8" w14:textId="77777777" w:rsidR="003F643E" w:rsidRPr="003F643E" w:rsidRDefault="003F643E" w:rsidP="003F643E"/>
    <w:p w14:paraId="13EA1583" w14:textId="38FE1B8A" w:rsidR="00673025" w:rsidRDefault="00673025" w:rsidP="007666F9">
      <w:pPr>
        <w:pStyle w:val="Ttulo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debe modificar, este es el formato</w:t>
      </w:r>
    </w:p>
    <w:p w14:paraId="7EBB0E45" w14:textId="2EDDF418" w:rsidR="007666F9" w:rsidRPr="000E3BA2" w:rsidRDefault="000474DD" w:rsidP="007666F9">
      <w:pPr>
        <w:pStyle w:val="Ttulo1"/>
        <w:rPr>
          <w:rFonts w:ascii="Arial" w:hAnsi="Arial" w:cs="Arial"/>
          <w:sz w:val="22"/>
          <w:szCs w:val="22"/>
        </w:rPr>
      </w:pPr>
      <w:hyperlink w:anchor="_TABLA_DE_ATRIBUTOS" w:history="1">
        <w:r w:rsidR="007666F9" w:rsidRPr="000E3BA2">
          <w:rPr>
            <w:rStyle w:val="Hipervnculo"/>
            <w:rFonts w:ascii="Arial" w:hAnsi="Arial" w:cs="Arial"/>
            <w:sz w:val="22"/>
            <w:szCs w:val="22"/>
          </w:rPr>
          <w:t>TABLA DE ATRIBUTOS PRODUCTOS</w:t>
        </w:r>
      </w:hyperlink>
    </w:p>
    <w:bookmarkEnd w:id="1"/>
    <w:p w14:paraId="691F5C7C" w14:textId="77777777" w:rsidR="007666F9" w:rsidRPr="000E3BA2" w:rsidRDefault="007666F9" w:rsidP="007666F9">
      <w:pPr>
        <w:rPr>
          <w:rFonts w:ascii="Arial" w:hAnsi="Arial" w:cs="Arial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65"/>
        <w:gridCol w:w="1455"/>
        <w:gridCol w:w="795"/>
        <w:gridCol w:w="1515"/>
        <w:gridCol w:w="735"/>
        <w:gridCol w:w="1485"/>
        <w:gridCol w:w="765"/>
      </w:tblGrid>
      <w:tr w:rsidR="007666F9" w:rsidRPr="000E3BA2" w14:paraId="24A865E4" w14:textId="77777777" w:rsidTr="009259AF">
        <w:tc>
          <w:tcPr>
            <w:tcW w:w="14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DEC8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Atributos Generales</w:t>
            </w:r>
          </w:p>
        </w:tc>
        <w:tc>
          <w:tcPr>
            <w:tcW w:w="7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8169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45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8292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Celulares</w:t>
            </w:r>
          </w:p>
        </w:tc>
        <w:tc>
          <w:tcPr>
            <w:tcW w:w="79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E466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5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C9DD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Accesorios</w:t>
            </w:r>
          </w:p>
        </w:tc>
        <w:tc>
          <w:tcPr>
            <w:tcW w:w="73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EE97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4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DF63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Repuestos</w:t>
            </w:r>
          </w:p>
        </w:tc>
        <w:tc>
          <w:tcPr>
            <w:tcW w:w="7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AC35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</w:tr>
      <w:tr w:rsidR="007666F9" w:rsidRPr="00C52A3D" w14:paraId="6F4BDEB1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A06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Código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D78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F65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la marca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261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53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la marca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1F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38D1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repuesto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89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0C6E11BE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14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Fecha de adquisición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2CD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Date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78E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 la marca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6FD1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715B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 la marca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6E0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BE5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del repuesto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C121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6949E590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582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Precio de adquisición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978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Float</w:t>
            </w:r>
            <w:proofErr w:type="spellEnd"/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E058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Procesador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577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BB8F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Color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1C3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42F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Marca 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DC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1F869D00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A79E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Precio de Venta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3E3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Float</w:t>
            </w:r>
            <w:proofErr w:type="spellEnd"/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0B2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Memoría</w:t>
            </w:r>
            <w:proofErr w:type="spellEnd"/>
            <w:r w:rsidRPr="00C52A3D">
              <w:rPr>
                <w:rFonts w:ascii="Arial" w:hAnsi="Arial" w:cs="Arial"/>
              </w:rPr>
              <w:t xml:space="preserve"> en disco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364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FF3B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Descripción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788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149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Descripción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78C9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061A5144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C4A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B7E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B0BE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Memoría</w:t>
            </w:r>
            <w:proofErr w:type="spellEnd"/>
            <w:r w:rsidRPr="00C52A3D">
              <w:rPr>
                <w:rFonts w:ascii="Arial" w:hAnsi="Arial" w:cs="Arial"/>
              </w:rPr>
              <w:t xml:space="preserve"> </w:t>
            </w:r>
            <w:proofErr w:type="spellStart"/>
            <w:r w:rsidRPr="00C52A3D">
              <w:rPr>
                <w:rFonts w:ascii="Arial" w:hAnsi="Arial" w:cs="Arial"/>
              </w:rPr>
              <w:t>Ram</w:t>
            </w:r>
            <w:proofErr w:type="spellEnd"/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60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F78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86C1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61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F58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7DEFF758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5A3F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F3BD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4CC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Cámara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AA09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EE5E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507B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71B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B2E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6A5EAB79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EA58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2A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21B4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Color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A11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2A7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6CF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553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E0C4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0D22D3BE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2CDA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969E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E2B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Batería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A27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032C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9050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4B65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1EC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</w:tbl>
    <w:bookmarkStart w:id="2" w:name="_ESTÁNDARES_DE_VALIDACIÓN"/>
    <w:bookmarkStart w:id="3" w:name="Estándares_de_Validación"/>
    <w:bookmarkEnd w:id="2"/>
    <w:p w14:paraId="211110D4" w14:textId="0DC2124A" w:rsidR="007666F9" w:rsidRPr="00C52A3D" w:rsidRDefault="00C52A3D" w:rsidP="007666F9">
      <w:pPr>
        <w:pStyle w:val="Ttulo1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fldChar w:fldCharType="begin"/>
      </w:r>
      <w:r w:rsidRPr="00C52A3D">
        <w:rPr>
          <w:rFonts w:ascii="Arial" w:hAnsi="Arial" w:cs="Arial"/>
          <w:sz w:val="22"/>
          <w:szCs w:val="22"/>
        </w:rPr>
        <w:instrText xml:space="preserve"> HYPERLINK  \l "_ESTÁNDARES_DE_VALIDACIÓN" </w:instrText>
      </w:r>
      <w:r w:rsidRPr="00C52A3D">
        <w:rPr>
          <w:rFonts w:ascii="Arial" w:hAnsi="Arial" w:cs="Arial"/>
          <w:sz w:val="22"/>
          <w:szCs w:val="22"/>
        </w:rPr>
        <w:fldChar w:fldCharType="separate"/>
      </w:r>
      <w:r w:rsidR="007666F9" w:rsidRPr="00C52A3D">
        <w:rPr>
          <w:rStyle w:val="Hipervnculo"/>
          <w:rFonts w:ascii="Arial" w:hAnsi="Arial" w:cs="Arial"/>
          <w:sz w:val="22"/>
          <w:szCs w:val="22"/>
        </w:rPr>
        <w:t>ESTÁNDARES DE VALIDACIÓN</w:t>
      </w:r>
      <w:r w:rsidRPr="00C52A3D">
        <w:rPr>
          <w:rFonts w:ascii="Arial" w:hAnsi="Arial" w:cs="Arial"/>
          <w:sz w:val="22"/>
          <w:szCs w:val="22"/>
        </w:rPr>
        <w:fldChar w:fldCharType="end"/>
      </w:r>
    </w:p>
    <w:bookmarkEnd w:id="3"/>
    <w:p w14:paraId="26BF6318" w14:textId="77777777" w:rsidR="007666F9" w:rsidRPr="00C52A3D" w:rsidRDefault="007666F9" w:rsidP="007666F9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774"/>
      </w:tblGrid>
      <w:tr w:rsidR="007666F9" w:rsidRPr="00C52A3D" w14:paraId="43394E0B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4D8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 xml:space="preserve">Campos </w:t>
            </w:r>
            <w:proofErr w:type="spellStart"/>
            <w:r w:rsidRPr="00C52A3D">
              <w:rPr>
                <w:rFonts w:ascii="Arial" w:hAnsi="Arial" w:cs="Arial"/>
                <w:b/>
                <w:i/>
                <w:u w:val="single"/>
              </w:rPr>
              <w:t>vacios</w:t>
            </w:r>
            <w:proofErr w:type="spellEnd"/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54FC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No se permiten campos vacíos en ninguna pantalla de entradas</w:t>
            </w:r>
          </w:p>
        </w:tc>
      </w:tr>
      <w:tr w:rsidR="007666F9" w:rsidRPr="00C52A3D" w14:paraId="0CEA5D47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D7A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con códigos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414F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capos que tengan códigos, podrán ingresar letras y números, sin caracteres especiales.</w:t>
            </w:r>
          </w:p>
        </w:tc>
      </w:tr>
      <w:tr w:rsidR="007666F9" w:rsidRPr="00C52A3D" w14:paraId="38AC59E1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1DA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con cadenas de caracteres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2D43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 xml:space="preserve">Los campos de </w:t>
            </w:r>
            <w:proofErr w:type="spellStart"/>
            <w:r w:rsidRPr="00C52A3D">
              <w:rPr>
                <w:rFonts w:ascii="Arial" w:hAnsi="Arial" w:cs="Arial"/>
                <w:i/>
              </w:rPr>
              <w:t>string</w:t>
            </w:r>
            <w:proofErr w:type="spellEnd"/>
            <w:r w:rsidRPr="00C52A3D">
              <w:rPr>
                <w:rFonts w:ascii="Arial" w:hAnsi="Arial" w:cs="Arial"/>
                <w:i/>
              </w:rPr>
              <w:t xml:space="preserve"> tendrán solo letras, no se permite el ingreso de números ni caracteres especiales.</w:t>
            </w:r>
          </w:p>
        </w:tc>
      </w:tr>
      <w:tr w:rsidR="007666F9" w:rsidRPr="00C52A3D" w14:paraId="61F92EF0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CE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enteros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B7DC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campos de enteros, solo permitirán ingresar números enteros, no se podrán ingresar números flotantes, letras o caracteres especiales.</w:t>
            </w:r>
          </w:p>
        </w:tc>
      </w:tr>
      <w:tr w:rsidR="007666F9" w:rsidRPr="00C52A3D" w14:paraId="4C1862B5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99FC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flotantes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287E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campos flotantes, solo permitirán ingresar números flotantes, no se podrán ingresar números enteros, letras o caracteres especiales.</w:t>
            </w:r>
          </w:p>
        </w:tc>
      </w:tr>
      <w:tr w:rsidR="007666F9" w:rsidRPr="00C52A3D" w14:paraId="13230D99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9A2F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 xml:space="preserve">Campos con caracteres especiales 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F48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En el sistema solo se permite como carácter especial el “@</w:t>
            </w:r>
            <w:proofErr w:type="gramStart"/>
            <w:r w:rsidRPr="00C52A3D">
              <w:rPr>
                <w:rFonts w:ascii="Arial" w:hAnsi="Arial" w:cs="Arial"/>
                <w:i/>
              </w:rPr>
              <w:t>, .</w:t>
            </w:r>
            <w:proofErr w:type="gramEnd"/>
            <w:r w:rsidRPr="00C52A3D">
              <w:rPr>
                <w:rFonts w:ascii="Arial" w:hAnsi="Arial" w:cs="Arial"/>
                <w:i/>
              </w:rPr>
              <w:t xml:space="preserve">, -,_,#,¿?” para el inicio de sesión o registro de usuarios, para el Email y Clave, en la demás pantallas de entradas </w:t>
            </w:r>
            <w:proofErr w:type="spellStart"/>
            <w:r w:rsidRPr="00C52A3D">
              <w:rPr>
                <w:rFonts w:ascii="Arial" w:hAnsi="Arial" w:cs="Arial"/>
                <w:i/>
              </w:rPr>
              <w:t>nos</w:t>
            </w:r>
            <w:proofErr w:type="spellEnd"/>
            <w:r w:rsidRPr="00C52A3D">
              <w:rPr>
                <w:rFonts w:ascii="Arial" w:hAnsi="Arial" w:cs="Arial"/>
                <w:i/>
              </w:rPr>
              <w:t xml:space="preserve"> se permiten caracteres especiales.</w:t>
            </w:r>
          </w:p>
        </w:tc>
      </w:tr>
    </w:tbl>
    <w:p w14:paraId="587A354E" w14:textId="77777777" w:rsidR="007666F9" w:rsidRPr="00C52A3D" w:rsidRDefault="007666F9" w:rsidP="00940857">
      <w:pPr>
        <w:rPr>
          <w:rFonts w:ascii="Arial" w:hAnsi="Arial" w:cs="Arial"/>
        </w:rPr>
      </w:pPr>
    </w:p>
    <w:sectPr w:rsidR="007666F9" w:rsidRPr="00C52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0669A" w14:textId="77777777" w:rsidR="000474DD" w:rsidRDefault="000474DD" w:rsidP="00AE3439">
      <w:pPr>
        <w:spacing w:after="0" w:line="240" w:lineRule="auto"/>
      </w:pPr>
      <w:r>
        <w:separator/>
      </w:r>
    </w:p>
  </w:endnote>
  <w:endnote w:type="continuationSeparator" w:id="0">
    <w:p w14:paraId="72F02D34" w14:textId="77777777" w:rsidR="000474DD" w:rsidRDefault="000474DD" w:rsidP="00AE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B840F" w14:textId="77777777" w:rsidR="000474DD" w:rsidRDefault="000474DD" w:rsidP="00AE3439">
      <w:pPr>
        <w:spacing w:after="0" w:line="240" w:lineRule="auto"/>
      </w:pPr>
      <w:r>
        <w:separator/>
      </w:r>
    </w:p>
  </w:footnote>
  <w:footnote w:type="continuationSeparator" w:id="0">
    <w:p w14:paraId="2235B309" w14:textId="77777777" w:rsidR="000474DD" w:rsidRDefault="000474DD" w:rsidP="00AE3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A4EA" w14:textId="7F798ADE" w:rsidR="00AE3439" w:rsidRPr="007354E1" w:rsidRDefault="00AE3439" w:rsidP="00AE3439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Imagen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Imagen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9358D2" w14:textId="77777777" w:rsidR="00AE3439" w:rsidRDefault="00AE34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BF8"/>
    <w:multiLevelType w:val="multilevel"/>
    <w:tmpl w:val="E04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727F2C"/>
    <w:multiLevelType w:val="multilevel"/>
    <w:tmpl w:val="210E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055F93"/>
    <w:multiLevelType w:val="multilevel"/>
    <w:tmpl w:val="CC4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DD70A1"/>
    <w:multiLevelType w:val="multilevel"/>
    <w:tmpl w:val="2B3C2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1F3EF8"/>
    <w:multiLevelType w:val="multilevel"/>
    <w:tmpl w:val="53C2956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10"/>
  </w:num>
  <w:num w:numId="9">
    <w:abstractNumId w:val="12"/>
  </w:num>
  <w:num w:numId="10">
    <w:abstractNumId w:val="4"/>
  </w:num>
  <w:num w:numId="11">
    <w:abstractNumId w:val="0"/>
  </w:num>
  <w:num w:numId="12">
    <w:abstractNumId w:val="7"/>
  </w:num>
  <w:num w:numId="13">
    <w:abstractNumId w:val="13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474DD"/>
    <w:rsid w:val="00051AC0"/>
    <w:rsid w:val="000E3BA2"/>
    <w:rsid w:val="00111688"/>
    <w:rsid w:val="001926D8"/>
    <w:rsid w:val="00342409"/>
    <w:rsid w:val="00354FF5"/>
    <w:rsid w:val="003950A3"/>
    <w:rsid w:val="003F643E"/>
    <w:rsid w:val="00402B84"/>
    <w:rsid w:val="00432248"/>
    <w:rsid w:val="00463E11"/>
    <w:rsid w:val="00482A72"/>
    <w:rsid w:val="004860C8"/>
    <w:rsid w:val="00673025"/>
    <w:rsid w:val="00706E08"/>
    <w:rsid w:val="007413D4"/>
    <w:rsid w:val="007666F9"/>
    <w:rsid w:val="00796A18"/>
    <w:rsid w:val="007F0BED"/>
    <w:rsid w:val="008D7274"/>
    <w:rsid w:val="00940857"/>
    <w:rsid w:val="00952ECF"/>
    <w:rsid w:val="00A20A0C"/>
    <w:rsid w:val="00AE2BE8"/>
    <w:rsid w:val="00AE3439"/>
    <w:rsid w:val="00BE7999"/>
    <w:rsid w:val="00C52A3D"/>
    <w:rsid w:val="00CD4B40"/>
    <w:rsid w:val="00D13F78"/>
    <w:rsid w:val="00D87315"/>
    <w:rsid w:val="00E160F9"/>
    <w:rsid w:val="00E51C79"/>
    <w:rsid w:val="00F57439"/>
    <w:rsid w:val="00F9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771D"/>
  <w15:chartTrackingRefBased/>
  <w15:docId w15:val="{88E347C9-21EA-4BD5-B32D-8EBFB39E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439"/>
    <w:rPr>
      <w:rFonts w:ascii="Calibri" w:eastAsia="MS Mincho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439"/>
    <w:rPr>
      <w:rFonts w:ascii="Calibri" w:eastAsia="MS Mincho" w:hAnsi="Calibri" w:cs="Calibri"/>
      <w:b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439"/>
    <w:rPr>
      <w:rFonts w:ascii="Calibri" w:eastAsia="MS Mincho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439"/>
    <w:rPr>
      <w:rFonts w:ascii="Calibri" w:eastAsia="MS Mincho" w:hAnsi="Calibri" w:cs="Calibri"/>
      <w:lang w:eastAsia="es-EC"/>
    </w:rPr>
  </w:style>
  <w:style w:type="character" w:customStyle="1" w:styleId="normaltextrun">
    <w:name w:val="normaltextrun"/>
    <w:basedOn w:val="Fuentedeprrafopredeter"/>
    <w:rsid w:val="007F0BED"/>
  </w:style>
  <w:style w:type="character" w:customStyle="1" w:styleId="Ttulo2Car">
    <w:name w:val="Título 2 Car"/>
    <w:basedOn w:val="Fuentedeprrafopredeter"/>
    <w:link w:val="Ttulo2"/>
    <w:uiPriority w:val="9"/>
    <w:semiHidden/>
    <w:rsid w:val="001116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styleId="Hipervnculo">
    <w:name w:val="Hyperlink"/>
    <w:basedOn w:val="Fuentedeprrafopredeter"/>
    <w:uiPriority w:val="99"/>
    <w:unhideWhenUsed/>
    <w:rsid w:val="00766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6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4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900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jsjurado2@espe.edu.ec</dc:creator>
  <cp:keywords/>
  <dc:description/>
  <cp:lastModifiedBy>BRYAN B</cp:lastModifiedBy>
  <cp:revision>4</cp:revision>
  <cp:lastPrinted>2022-12-22T20:39:00Z</cp:lastPrinted>
  <dcterms:created xsi:type="dcterms:W3CDTF">2024-01-11T05:15:00Z</dcterms:created>
  <dcterms:modified xsi:type="dcterms:W3CDTF">2024-01-11T08:20:00Z</dcterms:modified>
</cp:coreProperties>
</file>