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CB8E" w14:textId="54CA113B" w:rsidR="005A76CB" w:rsidRDefault="006B3EA2" w:rsidP="006B3EA2">
      <w:pPr>
        <w:pStyle w:val="a5"/>
      </w:pPr>
      <w:r>
        <w:rPr>
          <w:rFonts w:hint="eastAsia"/>
        </w:rPr>
        <w:t>CS</w:t>
      </w:r>
      <w:r>
        <w:t xml:space="preserve">577 </w:t>
      </w:r>
      <w:r>
        <w:rPr>
          <w:rFonts w:hint="eastAsia"/>
        </w:rPr>
        <w:t>Project</w:t>
      </w:r>
    </w:p>
    <w:p w14:paraId="2CDDDAA8" w14:textId="4FD00176" w:rsidR="002455B4" w:rsidRDefault="002455B4" w:rsidP="002455B4">
      <w:pPr>
        <w:pStyle w:val="1"/>
      </w:pPr>
      <w:r>
        <w:t>Project title</w:t>
      </w:r>
    </w:p>
    <w:p w14:paraId="066BA9D4" w14:textId="5376AA93" w:rsidR="000B1621" w:rsidRDefault="000B1621" w:rsidP="002455B4">
      <w:r w:rsidRPr="000B1621">
        <w:t xml:space="preserve">Fusion Modeling </w:t>
      </w:r>
      <w:r>
        <w:t>&amp;</w:t>
      </w:r>
      <w:r w:rsidRPr="000B1621">
        <w:t xml:space="preserve"> Knowledge Distillation Optimization for Video-Based Cardiac Monitoring</w:t>
      </w:r>
    </w:p>
    <w:p w14:paraId="1CFADD07" w14:textId="77777777" w:rsidR="00742626" w:rsidRPr="002455B4" w:rsidRDefault="00742626" w:rsidP="00742626">
      <w:r w:rsidRPr="000B1621">
        <w:rPr>
          <w:rFonts w:hint="eastAsia"/>
        </w:rPr>
        <w:t>融合</w:t>
      </w:r>
      <w:r>
        <w:rPr>
          <w:rFonts w:hint="eastAsia"/>
        </w:rPr>
        <w:t>建模</w:t>
      </w:r>
      <w:r w:rsidRPr="000B1621">
        <w:rPr>
          <w:rFonts w:hint="eastAsia"/>
        </w:rPr>
        <w:t>与知识</w:t>
      </w:r>
      <w:r>
        <w:rPr>
          <w:rFonts w:hint="eastAsia"/>
        </w:rPr>
        <w:t>蒸馏</w:t>
      </w:r>
      <w:r w:rsidRPr="000B1621">
        <w:rPr>
          <w:rFonts w:hint="eastAsia"/>
        </w:rPr>
        <w:t>优化</w:t>
      </w:r>
      <w:r>
        <w:rPr>
          <w:rFonts w:hint="eastAsia"/>
        </w:rPr>
        <w:t>在</w:t>
      </w:r>
      <w:r w:rsidRPr="000B1621">
        <w:rPr>
          <w:rFonts w:hint="eastAsia"/>
        </w:rPr>
        <w:t>基于视频的心脏监测</w:t>
      </w:r>
      <w:r>
        <w:rPr>
          <w:rFonts w:hint="eastAsia"/>
        </w:rPr>
        <w:t>应用</w:t>
      </w:r>
    </w:p>
    <w:p w14:paraId="0A7A9D8D" w14:textId="77777777" w:rsidR="00742626" w:rsidRPr="00742626" w:rsidRDefault="00742626" w:rsidP="002455B4"/>
    <w:p w14:paraId="1095AF8D" w14:textId="487E35AC" w:rsidR="00E95AF3" w:rsidRPr="00F23DAC" w:rsidRDefault="00E95AF3" w:rsidP="00E95AF3">
      <w:pPr>
        <w:pStyle w:val="1"/>
      </w:pPr>
      <w:r w:rsidRPr="00F23DAC">
        <w:t>Team members</w:t>
      </w:r>
    </w:p>
    <w:tbl>
      <w:tblPr>
        <w:tblStyle w:val="ac"/>
        <w:tblW w:w="0" w:type="auto"/>
        <w:tblLook w:val="04A0" w:firstRow="1" w:lastRow="0" w:firstColumn="1" w:lastColumn="0" w:noHBand="0" w:noVBand="1"/>
      </w:tblPr>
      <w:tblGrid>
        <w:gridCol w:w="1572"/>
        <w:gridCol w:w="1466"/>
        <w:gridCol w:w="2287"/>
        <w:gridCol w:w="1550"/>
        <w:gridCol w:w="1421"/>
      </w:tblGrid>
      <w:tr w:rsidR="00FC0CAF" w14:paraId="42532B7D" w14:textId="77777777" w:rsidTr="00FC0CAF">
        <w:tc>
          <w:tcPr>
            <w:tcW w:w="1594" w:type="dxa"/>
          </w:tcPr>
          <w:p w14:paraId="711F6848" w14:textId="70712002" w:rsidR="00FC0CAF" w:rsidRPr="00FC0CAF" w:rsidRDefault="009F5A4E" w:rsidP="00866B4E">
            <w:pPr>
              <w:rPr>
                <w:rFonts w:ascii="PingFang SC" w:hAnsi="PingFang SC" w:cs="Times New Roman"/>
                <w:color w:val="303133"/>
                <w:sz w:val="24"/>
                <w:szCs w:val="24"/>
              </w:rPr>
            </w:pPr>
            <w:r>
              <w:rPr>
                <w:rFonts w:ascii="PingFang SC" w:hAnsi="PingFang SC" w:cs="Times New Roman"/>
                <w:color w:val="303133"/>
                <w:sz w:val="24"/>
                <w:szCs w:val="24"/>
              </w:rPr>
              <w:t>Team Nam</w:t>
            </w:r>
            <w:r>
              <w:rPr>
                <w:rFonts w:ascii="PingFang SC" w:hAnsi="PingFang SC" w:cs="Times New Roman" w:hint="eastAsia"/>
                <w:color w:val="303133"/>
                <w:sz w:val="24"/>
                <w:szCs w:val="24"/>
              </w:rPr>
              <w:t>e</w:t>
            </w:r>
          </w:p>
        </w:tc>
        <w:tc>
          <w:tcPr>
            <w:tcW w:w="6702" w:type="dxa"/>
            <w:gridSpan w:val="4"/>
          </w:tcPr>
          <w:p w14:paraId="51C30993" w14:textId="751F24FF" w:rsidR="00FC0CAF" w:rsidRPr="003B71AE" w:rsidRDefault="00FC0CAF" w:rsidP="00866B4E">
            <w:pPr>
              <w:rPr>
                <w:rFonts w:ascii="PingFang SC" w:eastAsia="Times New Roman" w:hAnsi="PingFang SC" w:cs="Times New Roman"/>
                <w:color w:val="303133"/>
                <w:sz w:val="24"/>
                <w:szCs w:val="24"/>
              </w:rPr>
            </w:pPr>
            <w:r w:rsidRPr="00FC0CAF">
              <w:rPr>
                <w:rFonts w:ascii="PingFang SC" w:eastAsia="Times New Roman" w:hAnsi="PingFang SC" w:cs="Times New Roman"/>
                <w:color w:val="303133"/>
                <w:sz w:val="24"/>
                <w:szCs w:val="24"/>
              </w:rPr>
              <w:t>Rockets</w:t>
            </w:r>
          </w:p>
        </w:tc>
      </w:tr>
      <w:tr w:rsidR="00FC0CAF" w14:paraId="3E8EBD0F" w14:textId="77777777" w:rsidTr="00680DC3">
        <w:tc>
          <w:tcPr>
            <w:tcW w:w="8296" w:type="dxa"/>
            <w:gridSpan w:val="5"/>
          </w:tcPr>
          <w:p w14:paraId="3C1CF924" w14:textId="77777777" w:rsidR="00FC0CAF" w:rsidRPr="00FC0CAF" w:rsidRDefault="00FC0CAF" w:rsidP="00866B4E">
            <w:pPr>
              <w:rPr>
                <w:rFonts w:ascii="PingFang SC" w:eastAsia="Times New Roman" w:hAnsi="PingFang SC" w:cs="Times New Roman"/>
                <w:color w:val="303133"/>
                <w:sz w:val="24"/>
                <w:szCs w:val="24"/>
              </w:rPr>
            </w:pPr>
          </w:p>
        </w:tc>
      </w:tr>
      <w:tr w:rsidR="00E95AF3" w14:paraId="6ED10151" w14:textId="77777777" w:rsidTr="00FC0CAF">
        <w:tc>
          <w:tcPr>
            <w:tcW w:w="1594" w:type="dxa"/>
          </w:tcPr>
          <w:p w14:paraId="597C5E68"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F</w:t>
            </w:r>
            <w:r w:rsidRPr="003B71AE">
              <w:rPr>
                <w:rFonts w:ascii="PingFang SC" w:eastAsia="Times New Roman" w:hAnsi="PingFang SC" w:cs="Times New Roman"/>
                <w:color w:val="303133"/>
                <w:sz w:val="24"/>
                <w:szCs w:val="24"/>
              </w:rPr>
              <w:t>irstName</w:t>
            </w:r>
          </w:p>
        </w:tc>
        <w:tc>
          <w:tcPr>
            <w:tcW w:w="1533" w:type="dxa"/>
          </w:tcPr>
          <w:p w14:paraId="133E9FBD" w14:textId="50129383" w:rsidR="00E95AF3" w:rsidRPr="003B71AE" w:rsidRDefault="009F5A4E"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color w:val="303133"/>
                <w:sz w:val="24"/>
                <w:szCs w:val="24"/>
              </w:rPr>
              <w:t>Last Name</w:t>
            </w:r>
          </w:p>
        </w:tc>
        <w:tc>
          <w:tcPr>
            <w:tcW w:w="2287" w:type="dxa"/>
          </w:tcPr>
          <w:p w14:paraId="6482D4F9"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E</w:t>
            </w:r>
            <w:r w:rsidRPr="003B71AE">
              <w:rPr>
                <w:rFonts w:ascii="PingFang SC" w:eastAsia="Times New Roman" w:hAnsi="PingFang SC" w:cs="Times New Roman"/>
                <w:color w:val="303133"/>
                <w:sz w:val="24"/>
                <w:szCs w:val="24"/>
              </w:rPr>
              <w:t>-Mail</w:t>
            </w:r>
          </w:p>
        </w:tc>
        <w:tc>
          <w:tcPr>
            <w:tcW w:w="1587" w:type="dxa"/>
          </w:tcPr>
          <w:p w14:paraId="0A3140F5" w14:textId="77777777"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I</w:t>
            </w:r>
            <w:r w:rsidRPr="003B71AE">
              <w:rPr>
                <w:rFonts w:ascii="PingFang SC" w:eastAsia="Times New Roman" w:hAnsi="PingFang SC" w:cs="Times New Roman"/>
                <w:color w:val="303133"/>
                <w:sz w:val="24"/>
                <w:szCs w:val="24"/>
              </w:rPr>
              <w:t>D</w:t>
            </w:r>
          </w:p>
        </w:tc>
        <w:tc>
          <w:tcPr>
            <w:tcW w:w="1295" w:type="dxa"/>
          </w:tcPr>
          <w:p w14:paraId="1E95AB15" w14:textId="4D7B32B9" w:rsidR="00E95AF3" w:rsidRPr="003B71AE" w:rsidRDefault="00E95AF3" w:rsidP="00866B4E">
            <w:pPr>
              <w:rPr>
                <w:rFonts w:ascii="PingFang SC" w:eastAsia="Times New Roman" w:hAnsi="PingFang SC" w:cs="Times New Roman"/>
                <w:color w:val="303133"/>
                <w:sz w:val="24"/>
                <w:szCs w:val="24"/>
              </w:rPr>
            </w:pPr>
            <w:r w:rsidRPr="003B71AE">
              <w:rPr>
                <w:rFonts w:ascii="PingFang SC" w:eastAsia="Times New Roman" w:hAnsi="PingFang SC" w:cs="Times New Roman" w:hint="eastAsia"/>
                <w:color w:val="303133"/>
                <w:sz w:val="24"/>
                <w:szCs w:val="24"/>
              </w:rPr>
              <w:t>Name</w:t>
            </w:r>
            <w:r w:rsidR="003D036C">
              <w:rPr>
                <w:rFonts w:ascii="PingFang SC" w:eastAsia="Times New Roman" w:hAnsi="PingFang SC" w:cs="Times New Roman"/>
                <w:color w:val="303133"/>
                <w:sz w:val="24"/>
                <w:szCs w:val="24"/>
              </w:rPr>
              <w:t>(CN)</w:t>
            </w:r>
          </w:p>
        </w:tc>
      </w:tr>
      <w:tr w:rsidR="00E95AF3" w14:paraId="5B715D40" w14:textId="77777777" w:rsidTr="00FC0CAF">
        <w:tc>
          <w:tcPr>
            <w:tcW w:w="1594" w:type="dxa"/>
          </w:tcPr>
          <w:p w14:paraId="632C8592" w14:textId="77777777" w:rsidR="00E95AF3" w:rsidRPr="003B71AE" w:rsidRDefault="00E95AF3" w:rsidP="00866B4E">
            <w:r w:rsidRPr="003B71AE">
              <w:t>Wangshui</w:t>
            </w:r>
          </w:p>
        </w:tc>
        <w:tc>
          <w:tcPr>
            <w:tcW w:w="1533" w:type="dxa"/>
          </w:tcPr>
          <w:p w14:paraId="3E0D29B3" w14:textId="77777777" w:rsidR="00E95AF3" w:rsidRPr="003B71AE" w:rsidRDefault="00E95AF3" w:rsidP="00866B4E">
            <w:r w:rsidRPr="003B71AE">
              <w:t>Kang</w:t>
            </w:r>
          </w:p>
        </w:tc>
        <w:tc>
          <w:tcPr>
            <w:tcW w:w="2287" w:type="dxa"/>
          </w:tcPr>
          <w:p w14:paraId="1A0594F1" w14:textId="77777777" w:rsidR="00E95AF3" w:rsidRDefault="00000000" w:rsidP="00866B4E">
            <w:hyperlink r:id="rId7" w:history="1">
              <w:r w:rsidR="00E95AF3" w:rsidRPr="00881A93">
                <w:rPr>
                  <w:rStyle w:val="a3"/>
                  <w:rFonts w:hint="eastAsia"/>
                </w:rPr>
                <w:t>wkang10@hawk.iit.edu</w:t>
              </w:r>
            </w:hyperlink>
          </w:p>
        </w:tc>
        <w:tc>
          <w:tcPr>
            <w:tcW w:w="1587" w:type="dxa"/>
          </w:tcPr>
          <w:p w14:paraId="632F9E04" w14:textId="77777777" w:rsidR="00E95AF3" w:rsidRDefault="00E95AF3" w:rsidP="00866B4E">
            <w:r>
              <w:rPr>
                <w:rFonts w:hint="eastAsia"/>
              </w:rPr>
              <w:t>A20500653</w:t>
            </w:r>
          </w:p>
        </w:tc>
        <w:tc>
          <w:tcPr>
            <w:tcW w:w="1295" w:type="dxa"/>
          </w:tcPr>
          <w:p w14:paraId="34CDEFB2" w14:textId="77777777" w:rsidR="00E95AF3" w:rsidRDefault="00E95AF3" w:rsidP="00866B4E">
            <w:r>
              <w:rPr>
                <w:rFonts w:hint="eastAsia"/>
              </w:rPr>
              <w:t>康旺水</w:t>
            </w:r>
          </w:p>
        </w:tc>
      </w:tr>
      <w:tr w:rsidR="00E95AF3" w14:paraId="08B01D92" w14:textId="77777777" w:rsidTr="00FC0CAF">
        <w:tc>
          <w:tcPr>
            <w:tcW w:w="1594" w:type="dxa"/>
          </w:tcPr>
          <w:p w14:paraId="27133512" w14:textId="77777777" w:rsidR="00E95AF3" w:rsidRPr="003B71AE" w:rsidRDefault="00E95AF3" w:rsidP="00866B4E">
            <w:r w:rsidRPr="003B71AE">
              <w:t>J</w:t>
            </w:r>
            <w:r w:rsidRPr="003B71AE">
              <w:rPr>
                <w:rFonts w:hint="eastAsia"/>
              </w:rPr>
              <w:t>unhui</w:t>
            </w:r>
          </w:p>
        </w:tc>
        <w:tc>
          <w:tcPr>
            <w:tcW w:w="1533" w:type="dxa"/>
          </w:tcPr>
          <w:p w14:paraId="26E7BEB2" w14:textId="77777777" w:rsidR="00E95AF3" w:rsidRPr="003B71AE" w:rsidRDefault="00E95AF3" w:rsidP="00866B4E">
            <w:r w:rsidRPr="003B71AE">
              <w:t>Z</w:t>
            </w:r>
            <w:r w:rsidRPr="003B71AE">
              <w:rPr>
                <w:rFonts w:hint="eastAsia"/>
              </w:rPr>
              <w:t>han</w:t>
            </w:r>
          </w:p>
        </w:tc>
        <w:tc>
          <w:tcPr>
            <w:tcW w:w="2287" w:type="dxa"/>
          </w:tcPr>
          <w:p w14:paraId="238B6D43" w14:textId="77777777" w:rsidR="00E95AF3" w:rsidRDefault="00000000" w:rsidP="00866B4E">
            <w:hyperlink r:id="rId8" w:history="1">
              <w:r w:rsidR="00E95AF3" w:rsidRPr="00126F44">
                <w:rPr>
                  <w:rStyle w:val="a3"/>
                </w:rPr>
                <w:t>jzhan4@hawk.iit.edu</w:t>
              </w:r>
            </w:hyperlink>
          </w:p>
        </w:tc>
        <w:tc>
          <w:tcPr>
            <w:tcW w:w="1587" w:type="dxa"/>
          </w:tcPr>
          <w:p w14:paraId="36EB5877" w14:textId="63C602F9" w:rsidR="00E95AF3" w:rsidRDefault="00E0076F" w:rsidP="00866B4E">
            <w:r w:rsidRPr="00E0076F">
              <w:t>A20499169</w:t>
            </w:r>
          </w:p>
        </w:tc>
        <w:tc>
          <w:tcPr>
            <w:tcW w:w="1295" w:type="dxa"/>
          </w:tcPr>
          <w:p w14:paraId="7DAD9EC0" w14:textId="77777777" w:rsidR="00E95AF3" w:rsidRDefault="00E95AF3" w:rsidP="00866B4E">
            <w:r w:rsidRPr="006B3EA2">
              <w:rPr>
                <w:rFonts w:hint="eastAsia"/>
              </w:rPr>
              <w:t>詹俊辉</w:t>
            </w:r>
          </w:p>
        </w:tc>
      </w:tr>
      <w:tr w:rsidR="00E95AF3" w14:paraId="6757B866" w14:textId="77777777" w:rsidTr="00FC0CAF">
        <w:tc>
          <w:tcPr>
            <w:tcW w:w="1594" w:type="dxa"/>
          </w:tcPr>
          <w:p w14:paraId="676B1A37" w14:textId="77777777" w:rsidR="00E95AF3" w:rsidRPr="003B71AE" w:rsidRDefault="00E95AF3" w:rsidP="00866B4E">
            <w:r w:rsidRPr="003B71AE">
              <w:t>S</w:t>
            </w:r>
            <w:r w:rsidRPr="003B71AE">
              <w:rPr>
                <w:rFonts w:hint="eastAsia"/>
              </w:rPr>
              <w:t>idi</w:t>
            </w:r>
          </w:p>
        </w:tc>
        <w:tc>
          <w:tcPr>
            <w:tcW w:w="1533" w:type="dxa"/>
          </w:tcPr>
          <w:p w14:paraId="12D9A852" w14:textId="77777777" w:rsidR="00E95AF3" w:rsidRPr="003B71AE" w:rsidRDefault="00E95AF3" w:rsidP="00866B4E">
            <w:r w:rsidRPr="003B71AE">
              <w:rPr>
                <w:rFonts w:hint="eastAsia"/>
              </w:rPr>
              <w:t>Li</w:t>
            </w:r>
          </w:p>
        </w:tc>
        <w:tc>
          <w:tcPr>
            <w:tcW w:w="2287" w:type="dxa"/>
          </w:tcPr>
          <w:p w14:paraId="431AFA53" w14:textId="77777777" w:rsidR="00E95AF3" w:rsidRDefault="00000000" w:rsidP="00866B4E">
            <w:hyperlink r:id="rId9" w:history="1">
              <w:r w:rsidR="00E95AF3" w:rsidRPr="00126F44">
                <w:rPr>
                  <w:rStyle w:val="a3"/>
                </w:rPr>
                <w:t>sli178@hawk.iit.edu</w:t>
              </w:r>
            </w:hyperlink>
          </w:p>
        </w:tc>
        <w:tc>
          <w:tcPr>
            <w:tcW w:w="1587" w:type="dxa"/>
          </w:tcPr>
          <w:p w14:paraId="7D022641" w14:textId="73216B79" w:rsidR="00E95AF3" w:rsidRDefault="00E0076F" w:rsidP="00866B4E">
            <w:r w:rsidRPr="00E0076F">
              <w:t>A20479715</w:t>
            </w:r>
          </w:p>
        </w:tc>
        <w:tc>
          <w:tcPr>
            <w:tcW w:w="1295" w:type="dxa"/>
          </w:tcPr>
          <w:p w14:paraId="56827F3A" w14:textId="77777777" w:rsidR="00E95AF3" w:rsidRPr="006B3EA2" w:rsidRDefault="00E95AF3" w:rsidP="00866B4E">
            <w:r w:rsidRPr="006B3EA2">
              <w:rPr>
                <w:rFonts w:hint="eastAsia"/>
              </w:rPr>
              <w:t>李思迪</w:t>
            </w:r>
          </w:p>
        </w:tc>
      </w:tr>
    </w:tbl>
    <w:p w14:paraId="2B4A0336" w14:textId="77777777" w:rsidR="00E95AF3" w:rsidRPr="006B3EA2" w:rsidRDefault="00E95AF3" w:rsidP="00E95AF3"/>
    <w:p w14:paraId="336FF832" w14:textId="260318E4" w:rsidR="009B63EB" w:rsidRDefault="002455B4" w:rsidP="002455B4">
      <w:pPr>
        <w:pStyle w:val="1"/>
      </w:pPr>
      <w:r>
        <w:t>Description of the problem</w:t>
      </w:r>
    </w:p>
    <w:p w14:paraId="4AA166DE" w14:textId="71981965" w:rsidR="00A66569" w:rsidRPr="00E072C7" w:rsidRDefault="00A66569" w:rsidP="00626916">
      <w:pPr>
        <w:jc w:val="left"/>
        <w:rPr>
          <w:rFonts w:ascii="PingFang SC" w:hAnsi="PingFang SC"/>
          <w:color w:val="2A2B2E"/>
          <w:sz w:val="20"/>
          <w:szCs w:val="20"/>
          <w:shd w:val="clear" w:color="auto" w:fill="FFFFFF"/>
        </w:rPr>
      </w:pPr>
      <w:r w:rsidRPr="00E072C7">
        <w:rPr>
          <w:rFonts w:ascii="PingFang SC" w:hAnsi="PingFang SC"/>
          <w:color w:val="2A2B2E"/>
          <w:sz w:val="20"/>
          <w:szCs w:val="20"/>
          <w:shd w:val="clear" w:color="auto" w:fill="FFFFFF"/>
        </w:rPr>
        <w:t>Despite significant advancements in the prevention and diagnosis of cardiovascular disease in recent years, heart disease remains the leading cause of adult mortality worldwide. This is partly attributed to the vital role played by blood circulation in facilitating oxygen-carbon dioxide exchange among most organs within the body. Consequently, any abnormality in the heart's pumping capacity can lead to irreversible damage across multiple organs within a short timeframe (3-8 minutes).</w:t>
      </w:r>
    </w:p>
    <w:p w14:paraId="2D3C1604" w14:textId="5F3B6AE8" w:rsidR="00A66569" w:rsidRPr="00E072C7" w:rsidRDefault="00A66569" w:rsidP="00626916">
      <w:pPr>
        <w:jc w:val="left"/>
        <w:rPr>
          <w:rFonts w:ascii="PingFang SC" w:hAnsi="PingFang SC"/>
          <w:color w:val="2A2B2E"/>
          <w:sz w:val="20"/>
          <w:szCs w:val="20"/>
          <w:shd w:val="clear" w:color="auto" w:fill="FFFFFF"/>
        </w:rPr>
      </w:pPr>
      <w:r w:rsidRPr="00E072C7">
        <w:rPr>
          <w:rFonts w:ascii="PingFang SC" w:hAnsi="PingFang SC"/>
          <w:color w:val="2A2B2E"/>
          <w:sz w:val="20"/>
          <w:szCs w:val="20"/>
          <w:shd w:val="clear" w:color="auto" w:fill="FFFFFF"/>
        </w:rPr>
        <w:t xml:space="preserve">However, current human assessment of cardiac function primarily focuses on limited </w:t>
      </w:r>
      <w:r w:rsidRPr="00E072C7">
        <w:rPr>
          <w:rFonts w:ascii="PingFang SC" w:hAnsi="PingFang SC"/>
          <w:color w:val="2A2B2E"/>
          <w:sz w:val="20"/>
          <w:szCs w:val="20"/>
          <w:shd w:val="clear" w:color="auto" w:fill="FFFFFF"/>
        </w:rPr>
        <w:lastRenderedPageBreak/>
        <w:t>monitoring of cardiac beat cycles and specialized blood tests. The measurement of left ventricular ejection fraction (the ratio between changes in left ventricular end-systolic volume and left ventricular end-diastolic volume) stands as one of the most crucial indicators for evaluating cardiac function.</w:t>
      </w:r>
      <w:ins w:id="0" w:author="Water KANG" w:date="2023-09-30T18:06:00Z">
        <w:r w:rsidR="00F37FA4">
          <w:rPr>
            <w:rFonts w:ascii="PingFang SC" w:hAnsi="PingFang SC" w:hint="eastAsia"/>
            <w:color w:val="2A2B2E"/>
            <w:sz w:val="20"/>
            <w:szCs w:val="20"/>
            <w:shd w:val="clear" w:color="auto" w:fill="FFFFFF"/>
          </w:rPr>
          <w:t>但是传统的通过</w:t>
        </w:r>
      </w:ins>
      <w:ins w:id="1" w:author="Water KANG" w:date="2023-09-30T18:07:00Z">
        <w:r w:rsidR="00F37FA4">
          <w:rPr>
            <w:rFonts w:ascii="PingFang SC" w:hAnsi="PingFang SC" w:hint="eastAsia"/>
            <w:color w:val="2A2B2E"/>
            <w:sz w:val="20"/>
            <w:szCs w:val="20"/>
            <w:shd w:val="clear" w:color="auto" w:fill="FFFFFF"/>
          </w:rPr>
          <w:t>超声仪器对</w:t>
        </w:r>
      </w:ins>
      <w:ins w:id="2" w:author="Water KANG" w:date="2023-09-30T18:06:00Z">
        <w:r w:rsidR="00F37FA4">
          <w:rPr>
            <w:rFonts w:ascii="PingFang SC" w:hAnsi="PingFang SC" w:hint="eastAsia"/>
            <w:color w:val="2A2B2E"/>
            <w:sz w:val="20"/>
            <w:szCs w:val="20"/>
            <w:shd w:val="clear" w:color="auto" w:fill="FFFFFF"/>
          </w:rPr>
          <w:t>心脏</w:t>
        </w:r>
      </w:ins>
      <w:ins w:id="3" w:author="Water KANG" w:date="2023-09-30T18:07:00Z">
        <w:r w:rsidR="00F37FA4">
          <w:rPr>
            <w:rFonts w:ascii="PingFang SC" w:hAnsi="PingFang SC" w:hint="eastAsia"/>
            <w:color w:val="2A2B2E"/>
            <w:sz w:val="20"/>
            <w:szCs w:val="20"/>
            <w:shd w:val="clear" w:color="auto" w:fill="FFFFFF"/>
          </w:rPr>
          <w:t>左心室射血分数</w:t>
        </w:r>
      </w:ins>
      <w:ins w:id="4" w:author="Water KANG" w:date="2023-09-30T18:06:00Z">
        <w:r w:rsidR="00F37FA4">
          <w:rPr>
            <w:rFonts w:ascii="PingFang SC" w:hAnsi="PingFang SC" w:hint="eastAsia"/>
            <w:color w:val="2A2B2E"/>
            <w:sz w:val="20"/>
            <w:szCs w:val="20"/>
            <w:shd w:val="clear" w:color="auto" w:fill="FFFFFF"/>
          </w:rPr>
          <w:t>测量</w:t>
        </w:r>
      </w:ins>
      <w:ins w:id="5" w:author="Water KANG" w:date="2023-09-30T18:08:00Z">
        <w:r w:rsidR="00F37FA4">
          <w:rPr>
            <w:rFonts w:ascii="PingFang SC" w:hAnsi="PingFang SC" w:hint="eastAsia"/>
            <w:color w:val="2A2B2E"/>
            <w:sz w:val="20"/>
            <w:szCs w:val="20"/>
            <w:shd w:val="clear" w:color="auto" w:fill="FFFFFF"/>
          </w:rPr>
          <w:t>却不是金标准，也很难成为金标准。因为心超测量</w:t>
        </w:r>
        <w:r w:rsidR="00F37FA4">
          <w:rPr>
            <w:rFonts w:ascii="PingFang SC" w:hAnsi="PingFang SC" w:hint="eastAsia"/>
            <w:color w:val="2A2B2E"/>
            <w:sz w:val="20"/>
            <w:szCs w:val="20"/>
            <w:shd w:val="clear" w:color="auto" w:fill="FFFFFF"/>
          </w:rPr>
          <w:t>EF</w:t>
        </w:r>
      </w:ins>
      <w:ins w:id="6" w:author="Water KANG" w:date="2023-09-30T18:09:00Z">
        <w:r w:rsidR="00F37FA4">
          <w:rPr>
            <w:rFonts w:ascii="PingFang SC" w:hAnsi="PingFang SC" w:hint="eastAsia"/>
            <w:color w:val="2A2B2E"/>
            <w:sz w:val="20"/>
            <w:szCs w:val="20"/>
            <w:shd w:val="clear" w:color="auto" w:fill="FFFFFF"/>
          </w:rPr>
          <w:t>始终是半定量，测量的数值貌似是客观的，但进行测量的操作者却是主观的。临床过程中</w:t>
        </w:r>
      </w:ins>
      <w:ins w:id="7" w:author="Water KANG" w:date="2023-09-30T18:12:00Z">
        <w:r w:rsidR="00F37FA4">
          <w:rPr>
            <w:rFonts w:ascii="PingFang SC" w:hAnsi="PingFang SC" w:hint="eastAsia"/>
            <w:color w:val="2A2B2E"/>
            <w:sz w:val="20"/>
            <w:szCs w:val="20"/>
            <w:shd w:val="clear" w:color="auto" w:fill="FFFFFF"/>
          </w:rPr>
          <w:t>经常</w:t>
        </w:r>
      </w:ins>
      <w:ins w:id="8" w:author="Water KANG" w:date="2023-09-30T18:09:00Z">
        <w:r w:rsidR="00F37FA4">
          <w:rPr>
            <w:rFonts w:ascii="PingFang SC" w:hAnsi="PingFang SC" w:hint="eastAsia"/>
            <w:color w:val="2A2B2E"/>
            <w:sz w:val="20"/>
            <w:szCs w:val="20"/>
            <w:shd w:val="clear" w:color="auto" w:fill="FFFFFF"/>
          </w:rPr>
          <w:t>会发现</w:t>
        </w:r>
      </w:ins>
      <w:ins w:id="9" w:author="Water KANG" w:date="2023-09-30T18:10:00Z">
        <w:r w:rsidR="00F37FA4">
          <w:rPr>
            <w:rFonts w:ascii="PingFang SC" w:hAnsi="PingFang SC" w:hint="eastAsia"/>
            <w:color w:val="2A2B2E"/>
            <w:sz w:val="20"/>
            <w:szCs w:val="20"/>
            <w:shd w:val="clear" w:color="auto" w:fill="FFFFFF"/>
          </w:rPr>
          <w:t>，不同的操作者测量同一患者的</w:t>
        </w:r>
        <w:r w:rsidR="00F37FA4">
          <w:rPr>
            <w:rFonts w:ascii="PingFang SC" w:hAnsi="PingFang SC" w:hint="eastAsia"/>
            <w:color w:val="2A2B2E"/>
            <w:sz w:val="20"/>
            <w:szCs w:val="20"/>
            <w:shd w:val="clear" w:color="auto" w:fill="FFFFFF"/>
          </w:rPr>
          <w:t>EF</w:t>
        </w:r>
        <w:r w:rsidR="00F37FA4">
          <w:rPr>
            <w:rFonts w:ascii="PingFang SC" w:hAnsi="PingFang SC" w:hint="eastAsia"/>
            <w:color w:val="2A2B2E"/>
            <w:sz w:val="20"/>
            <w:szCs w:val="20"/>
            <w:shd w:val="clear" w:color="auto" w:fill="FFFFFF"/>
          </w:rPr>
          <w:t>，结果却大不相同，甚至是同一个操作者对</w:t>
        </w:r>
      </w:ins>
      <w:ins w:id="10" w:author="Water KANG" w:date="2023-09-30T18:11:00Z">
        <w:r w:rsidR="00F37FA4">
          <w:rPr>
            <w:rFonts w:ascii="PingFang SC" w:hAnsi="PingFang SC" w:hint="eastAsia"/>
            <w:color w:val="2A2B2E"/>
            <w:sz w:val="20"/>
            <w:szCs w:val="20"/>
            <w:shd w:val="clear" w:color="auto" w:fill="FFFFFF"/>
          </w:rPr>
          <w:t>同一患者进行</w:t>
        </w:r>
        <w:r w:rsidR="00F37FA4">
          <w:rPr>
            <w:rFonts w:ascii="PingFang SC" w:hAnsi="PingFang SC" w:hint="eastAsia"/>
            <w:color w:val="2A2B2E"/>
            <w:sz w:val="20"/>
            <w:szCs w:val="20"/>
            <w:shd w:val="clear" w:color="auto" w:fill="FFFFFF"/>
          </w:rPr>
          <w:t>EF</w:t>
        </w:r>
        <w:r w:rsidR="00F37FA4">
          <w:rPr>
            <w:rFonts w:ascii="PingFang SC" w:hAnsi="PingFang SC" w:hint="eastAsia"/>
            <w:color w:val="2A2B2E"/>
            <w:sz w:val="20"/>
            <w:szCs w:val="20"/>
            <w:shd w:val="clear" w:color="auto" w:fill="FFFFFF"/>
          </w:rPr>
          <w:t>测量，也会得到不同的结果。那么，临床诊疗过程中如何尽可能获取准确</w:t>
        </w:r>
      </w:ins>
      <w:ins w:id="11" w:author="Water KANG" w:date="2023-09-30T18:12:00Z">
        <w:r w:rsidR="00F37FA4">
          <w:rPr>
            <w:rFonts w:ascii="PingFang SC" w:hAnsi="PingFang SC" w:hint="eastAsia"/>
            <w:color w:val="2A2B2E"/>
            <w:sz w:val="20"/>
            <w:szCs w:val="20"/>
            <w:shd w:val="clear" w:color="auto" w:fill="FFFFFF"/>
          </w:rPr>
          <w:t>的</w:t>
        </w:r>
        <w:r w:rsidR="00F37FA4">
          <w:rPr>
            <w:rFonts w:ascii="PingFang SC" w:hAnsi="PingFang SC" w:hint="eastAsia"/>
            <w:color w:val="2A2B2E"/>
            <w:sz w:val="20"/>
            <w:szCs w:val="20"/>
            <w:shd w:val="clear" w:color="auto" w:fill="FFFFFF"/>
          </w:rPr>
          <w:t>EF</w:t>
        </w:r>
      </w:ins>
      <w:ins w:id="12" w:author="Water KANG" w:date="2023-09-30T18:13:00Z">
        <w:r w:rsidR="00F37FA4">
          <w:rPr>
            <w:rFonts w:ascii="PingFang SC" w:hAnsi="PingFang SC" w:hint="eastAsia"/>
            <w:color w:val="2A2B2E"/>
            <w:sz w:val="20"/>
            <w:szCs w:val="20"/>
            <w:shd w:val="clear" w:color="auto" w:fill="FFFFFF"/>
          </w:rPr>
          <w:t>以指导诊断和治疗方案呢？</w:t>
        </w:r>
      </w:ins>
      <w:ins w:id="13" w:author="Water KANG" w:date="2023-09-30T18:15:00Z">
        <w:r w:rsidR="009468A0">
          <w:t>But</w:t>
        </w:r>
      </w:ins>
      <w:ins w:id="14" w:author="Water KANG" w:date="2023-09-30T18:14:00Z">
        <w:r w:rsidR="008A4F3D">
          <w:t xml:space="preserve"> the traditional measurement of the heart's left ventricular ejection fraction (LVEF) by ultrasound instrumentation is not the gold standard, and is hardly the gold standard. Because the measurement of EF by ultrasound is always semi-quantitative, the value of the measurement appears to be objective, but the operator who performs the measurement is subjective. In the clinical process, it is often found that different operators measure the EF of the same patient, but the results are very different, and even the same operator for the same patient EF measurement, but also get different results. So, how can we obtain as accurate an EF as possible to guide the diagnosis and treatment plan during clinical diagnosis and treatment?</w:t>
        </w:r>
        <w:r w:rsidR="008A4F3D" w:rsidRPr="00E072C7">
          <w:rPr>
            <w:rFonts w:ascii="PingFang SC" w:hAnsi="PingFang SC"/>
            <w:color w:val="2A2B2E"/>
            <w:sz w:val="20"/>
            <w:szCs w:val="20"/>
            <w:shd w:val="clear" w:color="auto" w:fill="FFFFFF"/>
          </w:rPr>
          <w:t xml:space="preserve"> </w:t>
        </w:r>
      </w:ins>
    </w:p>
    <w:p w14:paraId="0AE84259" w14:textId="1F195666" w:rsidR="00EF0186" w:rsidRPr="002B3332" w:rsidRDefault="00B758B1" w:rsidP="00E072C7">
      <w:pPr>
        <w:pStyle w:val="1"/>
        <w:rPr>
          <w:rFonts w:ascii="PingFang SC" w:hAnsi="PingFang SC"/>
          <w:color w:val="2A2B2E"/>
          <w:highlight w:val="green"/>
          <w:shd w:val="clear" w:color="auto" w:fill="FFFFFF"/>
        </w:rPr>
      </w:pPr>
      <w:r>
        <w:rPr>
          <w:rFonts w:hint="eastAsia"/>
        </w:rPr>
        <w:t>Brief</w:t>
      </w:r>
      <w:r>
        <w:t xml:space="preserve"> </w:t>
      </w:r>
      <w:r w:rsidR="00E072C7">
        <w:t>survey</w:t>
      </w:r>
    </w:p>
    <w:p w14:paraId="3077B14B" w14:textId="77777777" w:rsidR="00B23C2D" w:rsidRPr="009E547C" w:rsidRDefault="00B23C2D" w:rsidP="00B23C2D">
      <w:pPr>
        <w:jc w:val="left"/>
        <w:rPr>
          <w:rFonts w:ascii="PingFang SC" w:hAnsi="PingFang SC"/>
          <w:color w:val="2A2B2E"/>
          <w:sz w:val="20"/>
          <w:szCs w:val="20"/>
          <w:shd w:val="clear" w:color="auto" w:fill="FFFFFF"/>
        </w:rPr>
      </w:pPr>
      <w:r w:rsidRPr="009E547C">
        <w:rPr>
          <w:rFonts w:ascii="PingFang SC" w:hAnsi="PingFang SC"/>
          <w:color w:val="2A2B2E"/>
          <w:sz w:val="20"/>
          <w:szCs w:val="20"/>
          <w:shd w:val="clear" w:color="auto" w:fill="FFFFFF"/>
        </w:rPr>
        <w:t>Discrepancies observed during ejection fraction assessments are partially due to common heart rate irregularities and computational challenges associated with manually tracking ventricular size for each beat. Additionally, physiological differences age, chest size, working and living environments, as well as behavioral habits contribute to variations in the basic contour of the heart even when examining individuals with normal physiological functions. Furthermore, different angles used during testing by non-cardiologists utilizing point-of-care ultrasound can significantly impact results.</w:t>
      </w:r>
    </w:p>
    <w:p w14:paraId="142D95DD" w14:textId="5551534F" w:rsidR="00B23C2D" w:rsidRPr="009E547C" w:rsidRDefault="00B23C2D" w:rsidP="00B23C2D">
      <w:pPr>
        <w:jc w:val="left"/>
        <w:rPr>
          <w:rFonts w:ascii="PingFang SC" w:hAnsi="PingFang SC"/>
          <w:color w:val="2A2B2E"/>
          <w:sz w:val="20"/>
          <w:szCs w:val="20"/>
          <w:shd w:val="clear" w:color="auto" w:fill="FFFFFF"/>
        </w:rPr>
      </w:pPr>
      <w:r w:rsidRPr="009E547C">
        <w:rPr>
          <w:rFonts w:ascii="PingFang SC" w:hAnsi="PingFang SC"/>
          <w:color w:val="2A2B2E"/>
          <w:sz w:val="20"/>
          <w:szCs w:val="20"/>
          <w:shd w:val="clear" w:color="auto" w:fill="FFFFFF"/>
        </w:rPr>
        <w:lastRenderedPageBreak/>
        <w:t>Even after extensive training, physicians may still exhibit substantial divergent biases or omissions when assessing emergencies</w:t>
      </w:r>
      <w:r w:rsidR="00EF0186" w:rsidRPr="009E547C">
        <w:rPr>
          <w:rFonts w:ascii="PingFang SC" w:hAnsi="PingFang SC"/>
          <w:color w:val="2A2B2E"/>
          <w:sz w:val="20"/>
          <w:szCs w:val="20"/>
          <w:shd w:val="clear" w:color="auto" w:fill="FFFFFF"/>
        </w:rPr>
        <w:t xml:space="preserve"> </w:t>
      </w:r>
      <w:r w:rsidR="00EF0186" w:rsidRPr="009E547C">
        <w:rPr>
          <w:rFonts w:ascii="PingFang SC" w:hAnsi="PingFang SC" w:hint="eastAsia"/>
          <w:color w:val="2A2B2E"/>
          <w:sz w:val="20"/>
          <w:szCs w:val="20"/>
          <w:shd w:val="clear" w:color="auto" w:fill="FFFFFF"/>
        </w:rPr>
        <w:t>or</w:t>
      </w:r>
      <w:r w:rsidR="00EF0186" w:rsidRPr="009E547C">
        <w:rPr>
          <w:rFonts w:ascii="PingFang SC" w:hAnsi="PingFang SC"/>
          <w:color w:val="2A2B2E"/>
          <w:sz w:val="20"/>
          <w:szCs w:val="20"/>
          <w:shd w:val="clear" w:color="auto" w:fill="FFFFFF"/>
        </w:rPr>
        <w:t xml:space="preserve"> rare diseases</w:t>
      </w:r>
      <w:r w:rsidRPr="009E547C">
        <w:rPr>
          <w:rFonts w:ascii="PingFang SC" w:hAnsi="PingFang SC"/>
          <w:color w:val="2A2B2E"/>
          <w:sz w:val="20"/>
          <w:szCs w:val="20"/>
          <w:shd w:val="clear" w:color="auto" w:fill="FFFFFF"/>
        </w:rPr>
        <w:t>. Such discrepancies pose potential dangers alike. Therefore, there is an urgent need for rapid, efficient, cost-effective, accurate,</w:t>
      </w:r>
      <w:r w:rsidR="00AF3936" w:rsidRPr="009E547C">
        <w:rPr>
          <w:rFonts w:ascii="PingFang SC" w:hAnsi="PingFang SC"/>
          <w:color w:val="2A2B2E"/>
          <w:sz w:val="20"/>
          <w:szCs w:val="20"/>
          <w:shd w:val="clear" w:color="auto" w:fill="FFFFFF"/>
        </w:rPr>
        <w:t xml:space="preserve"> </w:t>
      </w:r>
      <w:r w:rsidR="009E547C" w:rsidRPr="009E547C">
        <w:rPr>
          <w:rFonts w:ascii="PingFang SC" w:hAnsi="PingFang SC"/>
          <w:color w:val="2A2B2E"/>
          <w:sz w:val="20"/>
          <w:szCs w:val="20"/>
          <w:shd w:val="clear" w:color="auto" w:fill="FFFFFF"/>
        </w:rPr>
        <w:t>reproducible,</w:t>
      </w:r>
      <w:r w:rsidR="00AF3936" w:rsidRPr="009E547C">
        <w:rPr>
          <w:rFonts w:ascii="PingFang SC" w:hAnsi="PingFang SC"/>
          <w:color w:val="2A2B2E"/>
          <w:sz w:val="20"/>
          <w:szCs w:val="20"/>
          <w:shd w:val="clear" w:color="auto" w:fill="FFFFFF"/>
        </w:rPr>
        <w:t xml:space="preserve"> </w:t>
      </w:r>
      <w:r w:rsidRPr="009E547C">
        <w:rPr>
          <w:rFonts w:ascii="PingFang SC" w:hAnsi="PingFang SC"/>
          <w:color w:val="2A2B2E"/>
          <w:sz w:val="20"/>
          <w:szCs w:val="20"/>
          <w:shd w:val="clear" w:color="auto" w:fill="FFFFFF"/>
        </w:rPr>
        <w:t>and quantifiable methods for assessing cardiac function.</w:t>
      </w:r>
    </w:p>
    <w:p w14:paraId="7FF4DECC" w14:textId="57A4154D" w:rsidR="00B23C2D" w:rsidRPr="002A5F65" w:rsidRDefault="009E547C" w:rsidP="009E547C">
      <w:pPr>
        <w:pStyle w:val="1"/>
        <w:rPr>
          <w:highlight w:val="green"/>
        </w:rPr>
      </w:pPr>
      <w:r>
        <w:rPr>
          <w:rFonts w:hint="eastAsia"/>
        </w:rPr>
        <w:t>P</w:t>
      </w:r>
      <w:r>
        <w:t>roposed work</w:t>
      </w:r>
    </w:p>
    <w:p w14:paraId="542E3675" w14:textId="0CCABCC5" w:rsidR="00B23C2D" w:rsidRDefault="00B23C2D" w:rsidP="00B23C2D">
      <w:pPr>
        <w:jc w:val="left"/>
      </w:pPr>
      <w:r w:rsidRPr="00EE29CA">
        <w:rPr>
          <w:rFonts w:ascii="PingFang SC" w:hAnsi="PingFang SC"/>
          <w:color w:val="2A2B2E"/>
          <w:sz w:val="20"/>
          <w:szCs w:val="20"/>
          <w:shd w:val="clear" w:color="auto" w:fill="FFFFFF"/>
        </w:rPr>
        <w:t>The acquisition of echocardiographic images is rapid, cost-effective, and free from ionizing radiation, making it the most widely utilized modality in cardiovascular imaging. To address this challenge, we propose "Fusion Modeling &amp; Knowledge Distillation Optimization," which leverages a video-based deep learning algorithm called EchoNet-Dynamic. This approach combines feature extraction using multiple models (employing a window-based attention mechanism with multiple convolutional networks</w:t>
      </w:r>
      <w:ins w:id="15" w:author="Water KANG" w:date="2023-09-30T22:38:00Z">
        <w:r w:rsidR="00E058E2">
          <w:rPr>
            <w:rFonts w:ascii="PingFang SC" w:hAnsi="PingFang SC"/>
            <w:color w:val="2A2B2E"/>
            <w:sz w:val="20"/>
            <w:szCs w:val="20"/>
            <w:shd w:val="clear" w:color="auto" w:fill="FFFFFF"/>
          </w:rPr>
          <w:t>,</w:t>
        </w:r>
        <w:r w:rsidR="00E058E2" w:rsidRPr="00E058E2">
          <w:t xml:space="preserve"> </w:t>
        </w:r>
        <w:r w:rsidR="00E058E2" w:rsidRPr="00E058E2">
          <w:rPr>
            <w:rFonts w:ascii="PingFang SC" w:hAnsi="PingFang SC"/>
            <w:color w:val="2A2B2E"/>
            <w:sz w:val="20"/>
            <w:szCs w:val="20"/>
            <w:shd w:val="clear" w:color="auto" w:fill="FFFFFF"/>
          </w:rPr>
          <w:t>a mixed model that enjoys the benefit of both self-Attention(maybe also Cross-Attention) and Convolution (ACmix), while having minimum computational overhead compared to the pure convolution or selfattention counterpart</w:t>
        </w:r>
      </w:ins>
      <w:r w:rsidRPr="00EE29CA">
        <w:rPr>
          <w:rFonts w:ascii="PingFang SC" w:hAnsi="PingFang SC"/>
          <w:color w:val="2A2B2E"/>
          <w:sz w:val="20"/>
          <w:szCs w:val="20"/>
          <w:shd w:val="clear" w:color="auto" w:fill="FFFFFF"/>
        </w:rPr>
        <w:t>) and surpasses human experts in critical tasks such as left ventricle segmentation and ejection fraction estimation while significantly reducing computational requirements.</w:t>
      </w:r>
      <w:ins w:id="16" w:author="Water KANG" w:date="2023-09-30T22:52:00Z">
        <w:r w:rsidR="00982394" w:rsidRPr="00982394">
          <w:t xml:space="preserve"> </w:t>
        </w:r>
        <w:r w:rsidR="00982394" w:rsidRPr="00982394">
          <w:rPr>
            <w:rFonts w:ascii="PingFang SC" w:hAnsi="PingFang SC"/>
            <w:color w:val="2A2B2E"/>
            <w:sz w:val="20"/>
            <w:szCs w:val="20"/>
            <w:shd w:val="clear" w:color="auto" w:fill="FFFFFF"/>
          </w:rPr>
          <w:t>Although Knowledge Distillation Optimization can optimize the neural network structure to speed up inference, it comes at the cost of decreased accuracy. Therefore, we hope to compensate for this loss by Attention modeling</w:t>
        </w:r>
      </w:ins>
      <w:r w:rsidRPr="00EE29CA">
        <w:rPr>
          <w:rFonts w:ascii="PingFang SC" w:hAnsi="PingFang SC"/>
          <w:color w:val="2A2B2E"/>
          <w:sz w:val="20"/>
          <w:szCs w:val="20"/>
          <w:shd w:val="clear" w:color="auto" w:fill="FFFFFF"/>
        </w:rPr>
        <w:t xml:space="preserve"> It is user-friendly, requires minimal or no parameter tuning, and can be executed efficiently on personal </w:t>
      </w:r>
      <w:r w:rsidRPr="00EE29CA">
        <w:rPr>
          <w:rFonts w:ascii="PingFang SC" w:hAnsi="PingFang SC"/>
          <w:color w:val="2A2B2E"/>
          <w:sz w:val="20"/>
          <w:szCs w:val="20"/>
          <w:shd w:val="clear" w:color="auto" w:fill="FFFFFF"/>
        </w:rPr>
        <w:lastRenderedPageBreak/>
        <w:t>computers. Future prospects include extending its application to detect and monitor other organs, tissues, and body behaviors through video analysis to enhance auxiliary clinical diagnosis, treatment planning, and risk assessment.</w:t>
      </w:r>
      <w:ins w:id="17" w:author="Water KANG" w:date="2023-09-30T22:56:00Z">
        <w:r w:rsidR="00982394" w:rsidRPr="00982394">
          <w:t xml:space="preserve"> </w:t>
        </w:r>
        <w:r w:rsidR="00982394" w:rsidRPr="00982394">
          <w:rPr>
            <w:rFonts w:ascii="PingFang SC" w:hAnsi="PingFang SC"/>
            <w:color w:val="2A2B2E"/>
            <w:sz w:val="20"/>
            <w:szCs w:val="20"/>
            <w:shd w:val="clear" w:color="auto" w:fill="FFFFFF"/>
          </w:rPr>
          <w:t>A longer term plan is to realize 3D reconstruction of the entire cardiac activity by means of ultrasound video from multiple angles to achieve a 360-degree view and avoid cross-sectional errors due to the acquisition angle of the ultrasound probe.</w:t>
        </w:r>
      </w:ins>
    </w:p>
    <w:p w14:paraId="4EBA1727" w14:textId="77777777" w:rsidR="00AD1EC1" w:rsidRPr="00AD1EC1" w:rsidRDefault="00AD1EC1" w:rsidP="00B1457B"/>
    <w:p w14:paraId="0AE927C2" w14:textId="6DC3FCCE" w:rsidR="00D624EA" w:rsidRDefault="002455B4" w:rsidP="002455B4">
      <w:pPr>
        <w:pStyle w:val="1"/>
      </w:pPr>
      <w:r>
        <w:t>Preliminary plan</w:t>
      </w:r>
    </w:p>
    <w:tbl>
      <w:tblPr>
        <w:tblStyle w:val="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972"/>
        <w:gridCol w:w="1418"/>
        <w:gridCol w:w="1638"/>
      </w:tblGrid>
      <w:tr w:rsidR="00007793" w14:paraId="5A83A8D6" w14:textId="545859F4" w:rsidTr="00B8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right w:val="none" w:sz="0" w:space="0" w:color="auto"/>
            </w:tcBorders>
          </w:tcPr>
          <w:p w14:paraId="55830234" w14:textId="04E2D6CF" w:rsidR="00007793" w:rsidRDefault="00845616" w:rsidP="002455B4">
            <w:r>
              <w:rPr>
                <w:rFonts w:hint="eastAsia"/>
              </w:rPr>
              <w:t>M</w:t>
            </w:r>
            <w:r w:rsidRPr="00845616">
              <w:t>ilestone</w:t>
            </w:r>
          </w:p>
        </w:tc>
        <w:tc>
          <w:tcPr>
            <w:tcW w:w="2972" w:type="dxa"/>
            <w:tcBorders>
              <w:top w:val="none" w:sz="0" w:space="0" w:color="auto"/>
              <w:left w:val="none" w:sz="0" w:space="0" w:color="auto"/>
              <w:right w:val="none" w:sz="0" w:space="0" w:color="auto"/>
            </w:tcBorders>
          </w:tcPr>
          <w:p w14:paraId="1DF8774F" w14:textId="3557A7A5" w:rsidR="00007793" w:rsidRDefault="00007793" w:rsidP="002455B4">
            <w:pPr>
              <w:cnfStyle w:val="100000000000" w:firstRow="1" w:lastRow="0" w:firstColumn="0" w:lastColumn="0" w:oddVBand="0" w:evenVBand="0" w:oddHBand="0" w:evenHBand="0" w:firstRowFirstColumn="0" w:firstRowLastColumn="0" w:lastRowFirstColumn="0" w:lastRowLastColumn="0"/>
            </w:pPr>
            <w:r w:rsidRPr="00007793">
              <w:t>Work content</w:t>
            </w:r>
          </w:p>
        </w:tc>
        <w:tc>
          <w:tcPr>
            <w:tcW w:w="1418" w:type="dxa"/>
            <w:tcBorders>
              <w:top w:val="none" w:sz="0" w:space="0" w:color="auto"/>
              <w:left w:val="none" w:sz="0" w:space="0" w:color="auto"/>
              <w:right w:val="none" w:sz="0" w:space="0" w:color="auto"/>
            </w:tcBorders>
          </w:tcPr>
          <w:p w14:paraId="6005D32F" w14:textId="5A7CA635" w:rsidR="00007793" w:rsidRDefault="00007793" w:rsidP="002455B4">
            <w:pPr>
              <w:cnfStyle w:val="100000000000" w:firstRow="1" w:lastRow="0" w:firstColumn="0" w:lastColumn="0" w:oddVBand="0" w:evenVBand="0" w:oddHBand="0" w:evenHBand="0" w:firstRowFirstColumn="0" w:firstRowLastColumn="0" w:lastRowFirstColumn="0" w:lastRowLastColumn="0"/>
            </w:pPr>
            <w:r>
              <w:rPr>
                <w:rFonts w:hint="eastAsia"/>
              </w:rPr>
              <w:t>P</w:t>
            </w:r>
            <w:r>
              <w:t>lan Date</w:t>
            </w:r>
          </w:p>
        </w:tc>
        <w:tc>
          <w:tcPr>
            <w:tcW w:w="1638" w:type="dxa"/>
            <w:tcBorders>
              <w:top w:val="none" w:sz="0" w:space="0" w:color="auto"/>
              <w:left w:val="none" w:sz="0" w:space="0" w:color="auto"/>
              <w:right w:val="none" w:sz="0" w:space="0" w:color="auto"/>
            </w:tcBorders>
          </w:tcPr>
          <w:p w14:paraId="5C7FCCF7" w14:textId="3A225222" w:rsidR="00007793" w:rsidRDefault="00007793" w:rsidP="002455B4">
            <w:pPr>
              <w:cnfStyle w:val="100000000000" w:firstRow="1" w:lastRow="0" w:firstColumn="0" w:lastColumn="0" w:oddVBand="0" w:evenVBand="0" w:oddHBand="0" w:evenHBand="0" w:firstRowFirstColumn="0" w:firstRowLastColumn="0" w:lastRowFirstColumn="0" w:lastRowLastColumn="0"/>
            </w:pPr>
            <w:r>
              <w:rPr>
                <w:rFonts w:hint="eastAsia"/>
              </w:rPr>
              <w:t>F</w:t>
            </w:r>
            <w:r>
              <w:t>inish Date</w:t>
            </w:r>
          </w:p>
        </w:tc>
      </w:tr>
      <w:tr w:rsidR="00007793" w14:paraId="53C96B2B" w14:textId="2DE70C14"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07F0EFC3" w14:textId="651D2A52" w:rsidR="00007793" w:rsidRPr="003E0EC3" w:rsidRDefault="00007793" w:rsidP="009E5D04">
            <w:pPr>
              <w:pStyle w:val="a7"/>
              <w:numPr>
                <w:ilvl w:val="0"/>
                <w:numId w:val="4"/>
              </w:numPr>
              <w:ind w:left="173" w:firstLineChars="0" w:hanging="283"/>
              <w:jc w:val="left"/>
            </w:pPr>
            <w:r w:rsidRPr="003E0EC3">
              <w:t>Setup</w:t>
            </w:r>
            <w:r w:rsidRPr="003E0EC3">
              <w:rPr>
                <w:rFonts w:hint="eastAsia"/>
              </w:rPr>
              <w:t xml:space="preserve"> D</w:t>
            </w:r>
            <w:r w:rsidRPr="003E0EC3">
              <w:t>ev ENV</w:t>
            </w:r>
          </w:p>
        </w:tc>
        <w:tc>
          <w:tcPr>
            <w:tcW w:w="2972" w:type="dxa"/>
            <w:shd w:val="clear" w:color="auto" w:fill="auto"/>
          </w:tcPr>
          <w:p w14:paraId="412AD366" w14:textId="1E96C4E9" w:rsidR="00007793" w:rsidRDefault="00845616" w:rsidP="00845616">
            <w:pPr>
              <w:jc w:val="left"/>
              <w:cnfStyle w:val="000000100000" w:firstRow="0" w:lastRow="0" w:firstColumn="0" w:lastColumn="0" w:oddVBand="0" w:evenVBand="0" w:oddHBand="1" w:evenHBand="0" w:firstRowFirstColumn="0" w:firstRowLastColumn="0" w:lastRowFirstColumn="0" w:lastRowLastColumn="0"/>
            </w:pPr>
            <w:r>
              <w:t>H</w:t>
            </w:r>
            <w:r>
              <w:rPr>
                <w:rFonts w:hint="eastAsia"/>
              </w:rPr>
              <w:t>ardware</w:t>
            </w:r>
            <w:r>
              <w:t xml:space="preserve"> </w:t>
            </w:r>
            <w:r>
              <w:rPr>
                <w:rFonts w:hint="eastAsia"/>
              </w:rPr>
              <w:t>including</w:t>
            </w:r>
            <w:r>
              <w:t xml:space="preserve"> </w:t>
            </w:r>
            <w:r>
              <w:rPr>
                <w:rFonts w:hint="eastAsia"/>
              </w:rPr>
              <w:t>GPU、Py</w:t>
            </w:r>
            <w:r>
              <w:t xml:space="preserve">Torch </w:t>
            </w:r>
            <w:r>
              <w:rPr>
                <w:rFonts w:hint="eastAsia"/>
              </w:rPr>
              <w:t>config</w:t>
            </w:r>
            <w:r>
              <w:t xml:space="preserve"> </w:t>
            </w:r>
            <w:r>
              <w:rPr>
                <w:rFonts w:hint="eastAsia"/>
              </w:rPr>
              <w:t>ready</w:t>
            </w:r>
          </w:p>
        </w:tc>
        <w:tc>
          <w:tcPr>
            <w:tcW w:w="1418" w:type="dxa"/>
            <w:shd w:val="clear" w:color="auto" w:fill="auto"/>
          </w:tcPr>
          <w:p w14:paraId="22FCB571" w14:textId="667D0535"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023/10/01</w:t>
            </w:r>
          </w:p>
        </w:tc>
        <w:tc>
          <w:tcPr>
            <w:tcW w:w="1638" w:type="dxa"/>
            <w:shd w:val="clear" w:color="auto" w:fill="auto"/>
          </w:tcPr>
          <w:p w14:paraId="13C727C5" w14:textId="09F19AEA"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023/09/25</w:t>
            </w:r>
          </w:p>
        </w:tc>
      </w:tr>
      <w:tr w:rsidR="00007793" w14:paraId="0F42906D" w14:textId="5A4D7580"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1213685" w14:textId="2D27DB6B" w:rsidR="00007793" w:rsidRPr="003E0EC3" w:rsidRDefault="00007793" w:rsidP="009E5D04">
            <w:pPr>
              <w:pStyle w:val="a7"/>
              <w:numPr>
                <w:ilvl w:val="0"/>
                <w:numId w:val="4"/>
              </w:numPr>
              <w:ind w:left="173" w:firstLineChars="0" w:hanging="283"/>
              <w:jc w:val="left"/>
            </w:pPr>
            <w:r w:rsidRPr="003E0EC3">
              <w:t>Get Data</w:t>
            </w:r>
          </w:p>
        </w:tc>
        <w:tc>
          <w:tcPr>
            <w:tcW w:w="2972" w:type="dxa"/>
            <w:shd w:val="clear" w:color="auto" w:fill="auto"/>
          </w:tcPr>
          <w:p w14:paraId="22358DB8" w14:textId="2E4BE891" w:rsidR="00007793" w:rsidRDefault="00845616" w:rsidP="00845616">
            <w:pPr>
              <w:jc w:val="left"/>
              <w:cnfStyle w:val="000000000000" w:firstRow="0" w:lastRow="0" w:firstColumn="0" w:lastColumn="0" w:oddVBand="0" w:evenVBand="0" w:oddHBand="0" w:evenHBand="0" w:firstRowFirstColumn="0" w:firstRowLastColumn="0" w:lastRowFirstColumn="0" w:lastRowLastColumn="0"/>
            </w:pPr>
            <w:r>
              <w:t>R</w:t>
            </w:r>
            <w:r w:rsidRPr="00845616">
              <w:t xml:space="preserve">egister </w:t>
            </w:r>
            <w:r>
              <w:rPr>
                <w:rFonts w:hint="eastAsia"/>
              </w:rPr>
              <w:t>and</w:t>
            </w:r>
            <w:r>
              <w:t xml:space="preserve"> </w:t>
            </w:r>
            <w:r w:rsidR="002C300A">
              <w:t>download</w:t>
            </w:r>
            <w:r>
              <w:t xml:space="preserve"> </w:t>
            </w:r>
            <w:r w:rsidRPr="00A65369">
              <w:t>the dataset via the Stanford Artificial Intelligence in Medicine and Imaging (AIMI) Center Shared Datasets Portal</w:t>
            </w:r>
          </w:p>
        </w:tc>
        <w:tc>
          <w:tcPr>
            <w:tcW w:w="1418" w:type="dxa"/>
            <w:shd w:val="clear" w:color="auto" w:fill="auto"/>
          </w:tcPr>
          <w:p w14:paraId="7B8A99FE" w14:textId="03976DA2" w:rsidR="00007793" w:rsidRDefault="00845616" w:rsidP="002455B4">
            <w:pPr>
              <w:cnfStyle w:val="000000000000" w:firstRow="0" w:lastRow="0" w:firstColumn="0" w:lastColumn="0" w:oddVBand="0" w:evenVBand="0" w:oddHBand="0" w:evenHBand="0" w:firstRowFirstColumn="0" w:firstRowLastColumn="0" w:lastRowFirstColumn="0" w:lastRowLastColumn="0"/>
            </w:pPr>
            <w:r>
              <w:rPr>
                <w:rFonts w:hint="eastAsia"/>
              </w:rPr>
              <w:t>2</w:t>
            </w:r>
            <w:r>
              <w:t>023/10/01</w:t>
            </w:r>
          </w:p>
        </w:tc>
        <w:tc>
          <w:tcPr>
            <w:tcW w:w="1638" w:type="dxa"/>
            <w:shd w:val="clear" w:color="auto" w:fill="auto"/>
          </w:tcPr>
          <w:p w14:paraId="68A18D88" w14:textId="0C173B68" w:rsidR="00007793" w:rsidRDefault="00845616" w:rsidP="002455B4">
            <w:pPr>
              <w:cnfStyle w:val="000000000000" w:firstRow="0" w:lastRow="0" w:firstColumn="0" w:lastColumn="0" w:oddVBand="0" w:evenVBand="0" w:oddHBand="0" w:evenHBand="0" w:firstRowFirstColumn="0" w:firstRowLastColumn="0" w:lastRowFirstColumn="0" w:lastRowLastColumn="0"/>
            </w:pPr>
            <w:r>
              <w:t>2023/09/25</w:t>
            </w:r>
          </w:p>
        </w:tc>
      </w:tr>
      <w:tr w:rsidR="00007793" w14:paraId="029DB705" w14:textId="18BF990A"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07AB4F7D" w14:textId="0C337E5A" w:rsidR="00007793" w:rsidRPr="003E0EC3" w:rsidRDefault="00007793" w:rsidP="009E5D04">
            <w:pPr>
              <w:pStyle w:val="a7"/>
              <w:numPr>
                <w:ilvl w:val="0"/>
                <w:numId w:val="4"/>
              </w:numPr>
              <w:ind w:left="173" w:firstLineChars="0" w:hanging="283"/>
              <w:jc w:val="left"/>
            </w:pPr>
            <w:r w:rsidRPr="003E0EC3">
              <w:rPr>
                <w:rFonts w:hint="eastAsia"/>
              </w:rPr>
              <w:t>G</w:t>
            </w:r>
            <w:r w:rsidRPr="003E0EC3">
              <w:t>et Init code</w:t>
            </w:r>
          </w:p>
        </w:tc>
        <w:tc>
          <w:tcPr>
            <w:tcW w:w="2972" w:type="dxa"/>
            <w:shd w:val="clear" w:color="auto" w:fill="auto"/>
          </w:tcPr>
          <w:p w14:paraId="52151021" w14:textId="154468B9" w:rsidR="00007793" w:rsidRDefault="00845616" w:rsidP="00845616">
            <w:pPr>
              <w:jc w:val="left"/>
              <w:cnfStyle w:val="000000100000" w:firstRow="0" w:lastRow="0" w:firstColumn="0" w:lastColumn="0" w:oddVBand="0" w:evenVBand="0" w:oddHBand="1" w:evenHBand="0" w:firstRowFirstColumn="0" w:firstRowLastColumn="0" w:lastRowFirstColumn="0" w:lastRowLastColumn="0"/>
            </w:pPr>
            <w:r>
              <w:rPr>
                <w:rFonts w:hint="eastAsia"/>
              </w:rPr>
              <w:t>Download</w:t>
            </w:r>
            <w:r>
              <w:t xml:space="preserve"> </w:t>
            </w:r>
            <w:r w:rsidRPr="00463724">
              <w:t>EchoNet-Dynamic</w:t>
            </w:r>
            <w:r>
              <w:t xml:space="preserve"> </w:t>
            </w:r>
            <w:r>
              <w:rPr>
                <w:rFonts w:hint="eastAsia"/>
              </w:rPr>
              <w:t>code</w:t>
            </w:r>
            <w:r>
              <w:t xml:space="preserve"> </w:t>
            </w:r>
            <w:r>
              <w:rPr>
                <w:rFonts w:hint="eastAsia"/>
              </w:rPr>
              <w:t>from</w:t>
            </w:r>
            <w:r>
              <w:t xml:space="preserve"> </w:t>
            </w:r>
            <w:r w:rsidR="002C300A" w:rsidRPr="0014062F">
              <w:rPr>
                <w:rStyle w:val="a3"/>
                <w:color w:val="auto"/>
                <w:u w:val="none"/>
              </w:rPr>
              <w:t>GitHub</w:t>
            </w:r>
          </w:p>
        </w:tc>
        <w:tc>
          <w:tcPr>
            <w:tcW w:w="1418" w:type="dxa"/>
            <w:shd w:val="clear" w:color="auto" w:fill="auto"/>
          </w:tcPr>
          <w:p w14:paraId="0D1891CA" w14:textId="63558B29" w:rsidR="00007793" w:rsidRDefault="00845616" w:rsidP="002455B4">
            <w:pPr>
              <w:cnfStyle w:val="000000100000" w:firstRow="0" w:lastRow="0" w:firstColumn="0" w:lastColumn="0" w:oddVBand="0" w:evenVBand="0" w:oddHBand="1" w:evenHBand="0" w:firstRowFirstColumn="0" w:firstRowLastColumn="0" w:lastRowFirstColumn="0" w:lastRowLastColumn="0"/>
            </w:pPr>
            <w:r>
              <w:rPr>
                <w:rFonts w:hint="eastAsia"/>
              </w:rPr>
              <w:t>2</w:t>
            </w:r>
            <w:r>
              <w:t>023/10/01</w:t>
            </w:r>
          </w:p>
        </w:tc>
        <w:tc>
          <w:tcPr>
            <w:tcW w:w="1638" w:type="dxa"/>
            <w:shd w:val="clear" w:color="auto" w:fill="auto"/>
          </w:tcPr>
          <w:p w14:paraId="095EC710" w14:textId="724ECC09" w:rsidR="00007793" w:rsidRDefault="00845616" w:rsidP="002455B4">
            <w:pPr>
              <w:cnfStyle w:val="000000100000" w:firstRow="0" w:lastRow="0" w:firstColumn="0" w:lastColumn="0" w:oddVBand="0" w:evenVBand="0" w:oddHBand="1" w:evenHBand="0" w:firstRowFirstColumn="0" w:firstRowLastColumn="0" w:lastRowFirstColumn="0" w:lastRowLastColumn="0"/>
            </w:pPr>
            <w:r>
              <w:t>2023/09/29</w:t>
            </w:r>
          </w:p>
        </w:tc>
      </w:tr>
      <w:tr w:rsidR="008C321A" w14:paraId="3436D3C9" w14:textId="77777777"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F72B564" w14:textId="63905AE3" w:rsidR="008C321A" w:rsidRPr="003E0EC3" w:rsidRDefault="008C321A" w:rsidP="008C321A">
            <w:pPr>
              <w:pStyle w:val="a7"/>
              <w:numPr>
                <w:ilvl w:val="0"/>
                <w:numId w:val="4"/>
              </w:numPr>
              <w:ind w:left="173" w:firstLineChars="0" w:hanging="283"/>
              <w:jc w:val="left"/>
            </w:pPr>
            <w:r w:rsidRPr="003E0EC3">
              <w:rPr>
                <w:rFonts w:hint="eastAsia"/>
              </w:rPr>
              <w:t>R</w:t>
            </w:r>
            <w:r w:rsidRPr="003E0EC3">
              <w:t>un and record base</w:t>
            </w:r>
            <w:r w:rsidR="00345EB3">
              <w:t xml:space="preserve"> test</w:t>
            </w:r>
          </w:p>
        </w:tc>
        <w:tc>
          <w:tcPr>
            <w:tcW w:w="2972" w:type="dxa"/>
            <w:shd w:val="clear" w:color="auto" w:fill="auto"/>
          </w:tcPr>
          <w:p w14:paraId="6EA5C76B" w14:textId="4D5A8F1A" w:rsidR="008C321A" w:rsidRDefault="00345EB3" w:rsidP="008C321A">
            <w:pPr>
              <w:jc w:val="left"/>
              <w:cnfStyle w:val="000000000000" w:firstRow="0" w:lastRow="0" w:firstColumn="0" w:lastColumn="0" w:oddVBand="0" w:evenVBand="0" w:oddHBand="0" w:evenHBand="0" w:firstRowFirstColumn="0" w:firstRowLastColumn="0" w:lastRowFirstColumn="0" w:lastRowLastColumn="0"/>
            </w:pPr>
            <w:r>
              <w:rPr>
                <w:rFonts w:hint="eastAsia"/>
              </w:rPr>
              <w:t>U</w:t>
            </w:r>
            <w:r>
              <w:t>se the step 2 and 3 to get the code run and get e</w:t>
            </w:r>
            <w:r w:rsidRPr="00345EB3">
              <w:t>xpected results</w:t>
            </w:r>
          </w:p>
        </w:tc>
        <w:tc>
          <w:tcPr>
            <w:tcW w:w="1418" w:type="dxa"/>
            <w:shd w:val="clear" w:color="auto" w:fill="auto"/>
          </w:tcPr>
          <w:p w14:paraId="68E04B14" w14:textId="1D60F6A8" w:rsidR="008C321A" w:rsidRDefault="008C321A" w:rsidP="008C321A">
            <w:pPr>
              <w:cnfStyle w:val="000000000000" w:firstRow="0" w:lastRow="0" w:firstColumn="0" w:lastColumn="0" w:oddVBand="0" w:evenVBand="0" w:oddHBand="0" w:evenHBand="0" w:firstRowFirstColumn="0" w:firstRowLastColumn="0" w:lastRowFirstColumn="0" w:lastRowLastColumn="0"/>
            </w:pPr>
            <w:r>
              <w:rPr>
                <w:rFonts w:hint="eastAsia"/>
              </w:rPr>
              <w:t>2</w:t>
            </w:r>
            <w:r>
              <w:t>023/10/</w:t>
            </w:r>
            <w:r w:rsidR="00DA0324">
              <w:t>15</w:t>
            </w:r>
          </w:p>
        </w:tc>
        <w:tc>
          <w:tcPr>
            <w:tcW w:w="1638" w:type="dxa"/>
            <w:shd w:val="clear" w:color="auto" w:fill="auto"/>
          </w:tcPr>
          <w:p w14:paraId="7FAD3E2A"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8C321A" w14:paraId="6B9A3B0C" w14:textId="14076DA8"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782FCFA" w14:textId="7D506BDD" w:rsidR="008C321A" w:rsidRPr="003E0EC3" w:rsidRDefault="008C321A" w:rsidP="008C321A">
            <w:pPr>
              <w:pStyle w:val="a7"/>
              <w:numPr>
                <w:ilvl w:val="0"/>
                <w:numId w:val="4"/>
              </w:numPr>
              <w:ind w:left="173" w:firstLineChars="0" w:hanging="283"/>
              <w:jc w:val="left"/>
            </w:pPr>
            <w:r w:rsidRPr="003E0EC3">
              <w:t xml:space="preserve">Fusion </w:t>
            </w:r>
            <w:r w:rsidRPr="003E0EC3">
              <w:rPr>
                <w:rFonts w:hint="eastAsia"/>
              </w:rPr>
              <w:t>M</w:t>
            </w:r>
            <w:r w:rsidRPr="003E0EC3">
              <w:t>odeling</w:t>
            </w:r>
          </w:p>
        </w:tc>
        <w:tc>
          <w:tcPr>
            <w:tcW w:w="2972" w:type="dxa"/>
            <w:shd w:val="clear" w:color="auto" w:fill="auto"/>
          </w:tcPr>
          <w:p w14:paraId="772FEB92" w14:textId="1EE1B2D5" w:rsidR="008C321A" w:rsidRDefault="00885CB4" w:rsidP="008C321A">
            <w:pPr>
              <w:jc w:val="left"/>
              <w:cnfStyle w:val="000000100000" w:firstRow="0" w:lastRow="0" w:firstColumn="0" w:lastColumn="0" w:oddVBand="0" w:evenVBand="0" w:oddHBand="1" w:evenHBand="0" w:firstRowFirstColumn="0" w:firstRowLastColumn="0" w:lastRowFirstColumn="0" w:lastRowLastColumn="0"/>
            </w:pPr>
            <w:r>
              <w:rPr>
                <w:rFonts w:hint="eastAsia"/>
              </w:rPr>
              <w:t>U</w:t>
            </w:r>
            <w:r>
              <w:t>se different method to build models to get better features</w:t>
            </w:r>
          </w:p>
        </w:tc>
        <w:tc>
          <w:tcPr>
            <w:tcW w:w="1418" w:type="dxa"/>
            <w:shd w:val="clear" w:color="auto" w:fill="auto"/>
          </w:tcPr>
          <w:p w14:paraId="046D2E6A" w14:textId="50D80E12" w:rsidR="008C321A" w:rsidRDefault="008C321A" w:rsidP="008C321A">
            <w:pPr>
              <w:cnfStyle w:val="000000100000" w:firstRow="0" w:lastRow="0" w:firstColumn="0" w:lastColumn="0" w:oddVBand="0" w:evenVBand="0" w:oddHBand="1" w:evenHBand="0" w:firstRowFirstColumn="0" w:firstRowLastColumn="0" w:lastRowFirstColumn="0" w:lastRowLastColumn="0"/>
            </w:pPr>
            <w:r>
              <w:rPr>
                <w:rFonts w:hint="eastAsia"/>
              </w:rPr>
              <w:t>2</w:t>
            </w:r>
            <w:r>
              <w:t>023/10/</w:t>
            </w:r>
            <w:r w:rsidR="00DA0324">
              <w:t>17</w:t>
            </w:r>
          </w:p>
        </w:tc>
        <w:tc>
          <w:tcPr>
            <w:tcW w:w="1638" w:type="dxa"/>
            <w:shd w:val="clear" w:color="auto" w:fill="auto"/>
          </w:tcPr>
          <w:p w14:paraId="7C068C63" w14:textId="77777777" w:rsidR="008C321A" w:rsidRDefault="008C321A" w:rsidP="008C321A">
            <w:pPr>
              <w:cnfStyle w:val="000000100000" w:firstRow="0" w:lastRow="0" w:firstColumn="0" w:lastColumn="0" w:oddVBand="0" w:evenVBand="0" w:oddHBand="1" w:evenHBand="0" w:firstRowFirstColumn="0" w:firstRowLastColumn="0" w:lastRowFirstColumn="0" w:lastRowLastColumn="0"/>
            </w:pPr>
          </w:p>
        </w:tc>
      </w:tr>
      <w:tr w:rsidR="008C321A" w14:paraId="74B2B928" w14:textId="77777777"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723ED59A" w14:textId="526E94B2" w:rsidR="008C321A" w:rsidRPr="003E0EC3" w:rsidRDefault="008C321A" w:rsidP="008C321A">
            <w:pPr>
              <w:pStyle w:val="a7"/>
              <w:numPr>
                <w:ilvl w:val="0"/>
                <w:numId w:val="4"/>
              </w:numPr>
              <w:ind w:left="173" w:firstLineChars="0" w:hanging="283"/>
              <w:jc w:val="left"/>
            </w:pPr>
            <w:r w:rsidRPr="003E0EC3">
              <w:rPr>
                <w:rFonts w:hint="eastAsia"/>
              </w:rPr>
              <w:t>R</w:t>
            </w:r>
            <w:r w:rsidRPr="003E0EC3">
              <w:t xml:space="preserve">un and record </w:t>
            </w:r>
            <w:r w:rsidRPr="003E0EC3">
              <w:rPr>
                <w:rFonts w:hint="eastAsia"/>
              </w:rPr>
              <w:t>M</w:t>
            </w:r>
            <w:r w:rsidRPr="003E0EC3">
              <w:t>odeling</w:t>
            </w:r>
          </w:p>
        </w:tc>
        <w:tc>
          <w:tcPr>
            <w:tcW w:w="2972" w:type="dxa"/>
            <w:shd w:val="clear" w:color="auto" w:fill="auto"/>
          </w:tcPr>
          <w:p w14:paraId="6F956962" w14:textId="764B69CD" w:rsidR="008C321A" w:rsidRDefault="00885CB4" w:rsidP="008C321A">
            <w:pPr>
              <w:jc w:val="left"/>
              <w:cnfStyle w:val="000000000000" w:firstRow="0" w:lastRow="0" w:firstColumn="0" w:lastColumn="0" w:oddVBand="0" w:evenVBand="0" w:oddHBand="0" w:evenHBand="0" w:firstRowFirstColumn="0" w:firstRowLastColumn="0" w:lastRowFirstColumn="0" w:lastRowLastColumn="0"/>
            </w:pPr>
            <w:r>
              <w:t xml:space="preserve">Test to find out a good network </w:t>
            </w:r>
            <w:r w:rsidR="005277A9">
              <w:t>a</w:t>
            </w:r>
            <w:r w:rsidR="005277A9" w:rsidRPr="005277A9">
              <w:t xml:space="preserve">rchitecture </w:t>
            </w:r>
            <w:r>
              <w:t>also the hyper-parameters</w:t>
            </w:r>
          </w:p>
        </w:tc>
        <w:tc>
          <w:tcPr>
            <w:tcW w:w="1418" w:type="dxa"/>
            <w:shd w:val="clear" w:color="auto" w:fill="auto"/>
          </w:tcPr>
          <w:p w14:paraId="51F8B8EE" w14:textId="0EB95ECB" w:rsidR="00DA0324" w:rsidRPr="00DA0324" w:rsidRDefault="00DA0324" w:rsidP="00D4080B">
            <w:pPr>
              <w:cnfStyle w:val="000000000000" w:firstRow="0" w:lastRow="0" w:firstColumn="0" w:lastColumn="0" w:oddVBand="0" w:evenVBand="0" w:oddHBand="0" w:evenHBand="0" w:firstRowFirstColumn="0" w:firstRowLastColumn="0" w:lastRowFirstColumn="0" w:lastRowLastColumn="0"/>
            </w:pPr>
            <w:r>
              <w:rPr>
                <w:rFonts w:hint="eastAsia"/>
              </w:rPr>
              <w:t>2</w:t>
            </w:r>
            <w:r>
              <w:t>023/10/21</w:t>
            </w:r>
          </w:p>
        </w:tc>
        <w:tc>
          <w:tcPr>
            <w:tcW w:w="1638" w:type="dxa"/>
            <w:shd w:val="clear" w:color="auto" w:fill="auto"/>
          </w:tcPr>
          <w:p w14:paraId="4DDB64B1"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DA0324" w14:paraId="04801830" w14:textId="77777777"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4E695E66" w14:textId="42C6C7AE" w:rsidR="00DA0324" w:rsidRPr="003E0EC3" w:rsidRDefault="00DA0324" w:rsidP="008C321A">
            <w:pPr>
              <w:pStyle w:val="a7"/>
              <w:numPr>
                <w:ilvl w:val="0"/>
                <w:numId w:val="4"/>
              </w:numPr>
              <w:ind w:left="173" w:firstLineChars="0" w:hanging="283"/>
              <w:jc w:val="left"/>
            </w:pPr>
            <w:r w:rsidRPr="00DA0324">
              <w:t>Intermediate Project Report</w:t>
            </w:r>
          </w:p>
        </w:tc>
        <w:tc>
          <w:tcPr>
            <w:tcW w:w="2972" w:type="dxa"/>
            <w:shd w:val="clear" w:color="auto" w:fill="auto"/>
          </w:tcPr>
          <w:p w14:paraId="3B574BE4" w14:textId="7261B94F" w:rsidR="00DA0324" w:rsidRDefault="00DB5073" w:rsidP="008C321A">
            <w:pPr>
              <w:jc w:val="left"/>
              <w:cnfStyle w:val="000000100000" w:firstRow="0" w:lastRow="0" w:firstColumn="0" w:lastColumn="0" w:oddVBand="0" w:evenVBand="0" w:oddHBand="1" w:evenHBand="0" w:firstRowFirstColumn="0" w:firstRowLastColumn="0" w:lastRowFirstColumn="0" w:lastRowLastColumn="0"/>
            </w:pPr>
            <w:r>
              <w:t>I</w:t>
            </w:r>
            <w:r w:rsidR="00DA0324" w:rsidRPr="00DA0324">
              <w:t xml:space="preserve">ntroduction </w:t>
            </w:r>
            <w:r w:rsidR="00885CB4">
              <w:t>the</w:t>
            </w:r>
            <w:r w:rsidR="00DA0324" w:rsidRPr="00DA0324">
              <w:t xml:space="preserve"> problem</w:t>
            </w:r>
            <w:r w:rsidR="00DA0324">
              <w:rPr>
                <w:rFonts w:hint="eastAsia"/>
              </w:rPr>
              <w:t>、</w:t>
            </w:r>
            <w:r w:rsidR="00DA0324" w:rsidRPr="00DA0324">
              <w:t>data</w:t>
            </w:r>
            <w:r w:rsidR="00DA0324">
              <w:rPr>
                <w:rFonts w:hint="eastAsia"/>
              </w:rPr>
              <w:t>、</w:t>
            </w:r>
            <w:r w:rsidR="00DA0324" w:rsidRPr="00DA0324">
              <w:t>what have done so far</w:t>
            </w:r>
            <w:r w:rsidR="00DA0324">
              <w:rPr>
                <w:rFonts w:hint="eastAsia"/>
              </w:rPr>
              <w:t>、</w:t>
            </w:r>
            <w:r w:rsidR="00DA0324" w:rsidRPr="00DA0324">
              <w:t>what remains to be done</w:t>
            </w:r>
          </w:p>
        </w:tc>
        <w:tc>
          <w:tcPr>
            <w:tcW w:w="1418" w:type="dxa"/>
            <w:shd w:val="clear" w:color="auto" w:fill="auto"/>
          </w:tcPr>
          <w:p w14:paraId="1F0745B1" w14:textId="527462B7" w:rsidR="00DA0324" w:rsidRDefault="00DA0324" w:rsidP="008C321A">
            <w:pPr>
              <w:cnfStyle w:val="000000100000" w:firstRow="0" w:lastRow="0" w:firstColumn="0" w:lastColumn="0" w:oddVBand="0" w:evenVBand="0" w:oddHBand="1" w:evenHBand="0" w:firstRowFirstColumn="0" w:firstRowLastColumn="0" w:lastRowFirstColumn="0" w:lastRowLastColumn="0"/>
            </w:pPr>
            <w:r>
              <w:rPr>
                <w:rFonts w:hint="eastAsia"/>
              </w:rPr>
              <w:t>2</w:t>
            </w:r>
            <w:r>
              <w:t>023/10/27</w:t>
            </w:r>
          </w:p>
        </w:tc>
        <w:tc>
          <w:tcPr>
            <w:tcW w:w="1638" w:type="dxa"/>
            <w:shd w:val="clear" w:color="auto" w:fill="auto"/>
          </w:tcPr>
          <w:p w14:paraId="7509654C" w14:textId="77777777" w:rsidR="00DA0324" w:rsidRDefault="00DA0324" w:rsidP="008C321A">
            <w:pPr>
              <w:cnfStyle w:val="000000100000" w:firstRow="0" w:lastRow="0" w:firstColumn="0" w:lastColumn="0" w:oddVBand="0" w:evenVBand="0" w:oddHBand="1" w:evenHBand="0" w:firstRowFirstColumn="0" w:firstRowLastColumn="0" w:lastRowFirstColumn="0" w:lastRowLastColumn="0"/>
            </w:pPr>
          </w:p>
        </w:tc>
      </w:tr>
      <w:tr w:rsidR="008C321A" w14:paraId="52684EEA" w14:textId="2244A14F"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3F1D5EC5" w14:textId="2AA2EBE4" w:rsidR="008C321A" w:rsidRPr="003E0EC3" w:rsidRDefault="008C321A" w:rsidP="008C321A">
            <w:pPr>
              <w:pStyle w:val="a7"/>
              <w:numPr>
                <w:ilvl w:val="0"/>
                <w:numId w:val="4"/>
              </w:numPr>
              <w:ind w:left="173" w:firstLineChars="0" w:hanging="283"/>
              <w:jc w:val="left"/>
            </w:pPr>
            <w:r w:rsidRPr="003E0EC3">
              <w:t>Model Optimization</w:t>
            </w:r>
          </w:p>
        </w:tc>
        <w:tc>
          <w:tcPr>
            <w:tcW w:w="2972" w:type="dxa"/>
            <w:shd w:val="clear" w:color="auto" w:fill="auto"/>
          </w:tcPr>
          <w:p w14:paraId="64C9797D" w14:textId="7C5BEF6A" w:rsidR="008C321A" w:rsidRDefault="00DB5073" w:rsidP="008C321A">
            <w:pPr>
              <w:jc w:val="left"/>
              <w:cnfStyle w:val="000000000000" w:firstRow="0" w:lastRow="0" w:firstColumn="0" w:lastColumn="0" w:oddVBand="0" w:evenVBand="0" w:oddHBand="0" w:evenHBand="0" w:firstRowFirstColumn="0" w:firstRowLastColumn="0" w:lastRowFirstColumn="0" w:lastRowLastColumn="0"/>
            </w:pPr>
            <w:r>
              <w:rPr>
                <w:rFonts w:hint="eastAsia"/>
              </w:rPr>
              <w:t>U</w:t>
            </w:r>
            <w:r>
              <w:t xml:space="preserve">se </w:t>
            </w:r>
            <w:r w:rsidRPr="000B1621">
              <w:t>Knowledge Distillation</w:t>
            </w:r>
            <w:r>
              <w:t xml:space="preserve"> to cutdown the network</w:t>
            </w:r>
          </w:p>
        </w:tc>
        <w:tc>
          <w:tcPr>
            <w:tcW w:w="1418" w:type="dxa"/>
            <w:shd w:val="clear" w:color="auto" w:fill="auto"/>
          </w:tcPr>
          <w:p w14:paraId="2046AD05" w14:textId="2F7D3D1F" w:rsidR="008C321A" w:rsidRDefault="00C56223" w:rsidP="008C321A">
            <w:pPr>
              <w:cnfStyle w:val="000000000000" w:firstRow="0" w:lastRow="0" w:firstColumn="0" w:lastColumn="0" w:oddVBand="0" w:evenVBand="0" w:oddHBand="0" w:evenHBand="0" w:firstRowFirstColumn="0" w:firstRowLastColumn="0" w:lastRowFirstColumn="0" w:lastRowLastColumn="0"/>
            </w:pPr>
            <w:r>
              <w:rPr>
                <w:rFonts w:hint="eastAsia"/>
              </w:rPr>
              <w:t>2</w:t>
            </w:r>
            <w:r>
              <w:t>023/11/10</w:t>
            </w:r>
          </w:p>
        </w:tc>
        <w:tc>
          <w:tcPr>
            <w:tcW w:w="1638" w:type="dxa"/>
            <w:shd w:val="clear" w:color="auto" w:fill="auto"/>
          </w:tcPr>
          <w:p w14:paraId="3DED2A8B" w14:textId="77777777" w:rsidR="008C321A" w:rsidRDefault="008C321A" w:rsidP="008C321A">
            <w:pPr>
              <w:cnfStyle w:val="000000000000" w:firstRow="0" w:lastRow="0" w:firstColumn="0" w:lastColumn="0" w:oddVBand="0" w:evenVBand="0" w:oddHBand="0" w:evenHBand="0" w:firstRowFirstColumn="0" w:firstRowLastColumn="0" w:lastRowFirstColumn="0" w:lastRowLastColumn="0"/>
            </w:pPr>
          </w:p>
        </w:tc>
      </w:tr>
      <w:tr w:rsidR="00DB5073" w14:paraId="644C1E45" w14:textId="4E85DDFA"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5978F5C1" w14:textId="2759A2E5" w:rsidR="00DB5073" w:rsidRPr="003E0EC3" w:rsidRDefault="00DB5073" w:rsidP="00DB5073">
            <w:pPr>
              <w:pStyle w:val="a7"/>
              <w:numPr>
                <w:ilvl w:val="0"/>
                <w:numId w:val="4"/>
              </w:numPr>
              <w:ind w:left="173" w:firstLineChars="0" w:hanging="283"/>
              <w:jc w:val="left"/>
            </w:pPr>
            <w:r w:rsidRPr="003E0EC3">
              <w:rPr>
                <w:rFonts w:hint="eastAsia"/>
              </w:rPr>
              <w:t>R</w:t>
            </w:r>
            <w:r w:rsidRPr="003E0EC3">
              <w:t>un and record Optimization</w:t>
            </w:r>
          </w:p>
        </w:tc>
        <w:tc>
          <w:tcPr>
            <w:tcW w:w="2972" w:type="dxa"/>
            <w:shd w:val="clear" w:color="auto" w:fill="auto"/>
          </w:tcPr>
          <w:p w14:paraId="1078D20B" w14:textId="28BA6574" w:rsidR="00DB5073" w:rsidRDefault="00DB5073" w:rsidP="00DB5073">
            <w:pPr>
              <w:jc w:val="left"/>
              <w:cnfStyle w:val="000000100000" w:firstRow="0" w:lastRow="0" w:firstColumn="0" w:lastColumn="0" w:oddVBand="0" w:evenVBand="0" w:oddHBand="1" w:evenHBand="0" w:firstRowFirstColumn="0" w:firstRowLastColumn="0" w:lastRowFirstColumn="0" w:lastRowLastColumn="0"/>
            </w:pPr>
            <w:r>
              <w:t>Test to find out a good network arch also the hyper-parameters</w:t>
            </w:r>
          </w:p>
        </w:tc>
        <w:tc>
          <w:tcPr>
            <w:tcW w:w="1418" w:type="dxa"/>
            <w:shd w:val="clear" w:color="auto" w:fill="auto"/>
          </w:tcPr>
          <w:p w14:paraId="061EBD2D" w14:textId="7E686227" w:rsidR="00DB5073" w:rsidRDefault="00DB5073" w:rsidP="00DB5073">
            <w:pPr>
              <w:cnfStyle w:val="000000100000" w:firstRow="0" w:lastRow="0" w:firstColumn="0" w:lastColumn="0" w:oddVBand="0" w:evenVBand="0" w:oddHBand="1" w:evenHBand="0" w:firstRowFirstColumn="0" w:firstRowLastColumn="0" w:lastRowFirstColumn="0" w:lastRowLastColumn="0"/>
            </w:pPr>
            <w:r>
              <w:rPr>
                <w:rFonts w:hint="eastAsia"/>
              </w:rPr>
              <w:t>2</w:t>
            </w:r>
            <w:r>
              <w:t>023/11/20</w:t>
            </w:r>
          </w:p>
        </w:tc>
        <w:tc>
          <w:tcPr>
            <w:tcW w:w="1638" w:type="dxa"/>
            <w:shd w:val="clear" w:color="auto" w:fill="auto"/>
          </w:tcPr>
          <w:p w14:paraId="00A1A49A" w14:textId="77777777" w:rsidR="00DB5073" w:rsidRDefault="00DB5073" w:rsidP="00DB5073">
            <w:pPr>
              <w:cnfStyle w:val="000000100000" w:firstRow="0" w:lastRow="0" w:firstColumn="0" w:lastColumn="0" w:oddVBand="0" w:evenVBand="0" w:oddHBand="1" w:evenHBand="0" w:firstRowFirstColumn="0" w:firstRowLastColumn="0" w:lastRowFirstColumn="0" w:lastRowLastColumn="0"/>
            </w:pPr>
          </w:p>
        </w:tc>
      </w:tr>
      <w:tr w:rsidR="00DB5073" w14:paraId="125F828C" w14:textId="5434672F" w:rsidTr="00B85184">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tcBorders>
          </w:tcPr>
          <w:p w14:paraId="2E5A20F5" w14:textId="27CA1DD5" w:rsidR="00DB5073" w:rsidRPr="003E0EC3" w:rsidRDefault="00DB5073" w:rsidP="00DB5073">
            <w:pPr>
              <w:pStyle w:val="a7"/>
              <w:numPr>
                <w:ilvl w:val="0"/>
                <w:numId w:val="4"/>
              </w:numPr>
              <w:ind w:left="172" w:firstLineChars="0" w:hanging="284"/>
              <w:jc w:val="left"/>
            </w:pPr>
            <w:r w:rsidRPr="003E0EC3">
              <w:lastRenderedPageBreak/>
              <w:t>Analysis and summary</w:t>
            </w:r>
            <w:r>
              <w:t xml:space="preserve"> </w:t>
            </w:r>
            <w:r>
              <w:rPr>
                <w:rFonts w:hint="eastAsia"/>
              </w:rPr>
              <w:t>f</w:t>
            </w:r>
            <w:r>
              <w:t>or f</w:t>
            </w:r>
            <w:r w:rsidRPr="00DA0324">
              <w:t>inal project report</w:t>
            </w:r>
          </w:p>
        </w:tc>
        <w:tc>
          <w:tcPr>
            <w:tcW w:w="2972" w:type="dxa"/>
            <w:shd w:val="clear" w:color="auto" w:fill="auto"/>
          </w:tcPr>
          <w:p w14:paraId="31FA4792" w14:textId="395A7042" w:rsidR="00DB5073" w:rsidRDefault="00DB5073" w:rsidP="00DB5073">
            <w:pPr>
              <w:jc w:val="left"/>
              <w:cnfStyle w:val="000000000000" w:firstRow="0" w:lastRow="0" w:firstColumn="0" w:lastColumn="0" w:oddVBand="0" w:evenVBand="0" w:oddHBand="0" w:evenHBand="0" w:firstRowFirstColumn="0" w:firstRowLastColumn="0" w:lastRowFirstColumn="0" w:lastRowLastColumn="0"/>
            </w:pPr>
            <w:r>
              <w:t>Summary of the problem, previous work, methods,</w:t>
            </w:r>
          </w:p>
          <w:p w14:paraId="52AF2F6B" w14:textId="0928664A" w:rsidR="00DB5073" w:rsidRDefault="00DB5073" w:rsidP="00DB5073">
            <w:pPr>
              <w:jc w:val="left"/>
              <w:cnfStyle w:val="000000000000" w:firstRow="0" w:lastRow="0" w:firstColumn="0" w:lastColumn="0" w:oddVBand="0" w:evenVBand="0" w:oddHBand="0" w:evenHBand="0" w:firstRowFirstColumn="0" w:firstRowLastColumn="0" w:lastRowFirstColumn="0" w:lastRowLastColumn="0"/>
            </w:pPr>
            <w:r>
              <w:t xml:space="preserve">and results; the problem try to address methodology; observations from the experiments; </w:t>
            </w:r>
            <w:r w:rsidRPr="00903073">
              <w:t>Conclusions and future work</w:t>
            </w:r>
          </w:p>
        </w:tc>
        <w:tc>
          <w:tcPr>
            <w:tcW w:w="1418" w:type="dxa"/>
            <w:shd w:val="clear" w:color="auto" w:fill="auto"/>
          </w:tcPr>
          <w:p w14:paraId="25BB029A" w14:textId="36AE447D" w:rsidR="00DB5073" w:rsidRDefault="00DB5073" w:rsidP="00DB5073">
            <w:pPr>
              <w:cnfStyle w:val="000000000000" w:firstRow="0" w:lastRow="0" w:firstColumn="0" w:lastColumn="0" w:oddVBand="0" w:evenVBand="0" w:oddHBand="0" w:evenHBand="0" w:firstRowFirstColumn="0" w:firstRowLastColumn="0" w:lastRowFirstColumn="0" w:lastRowLastColumn="0"/>
            </w:pPr>
            <w:r>
              <w:rPr>
                <w:rFonts w:hint="eastAsia"/>
              </w:rPr>
              <w:t>2</w:t>
            </w:r>
            <w:r>
              <w:t>023/11/28</w:t>
            </w:r>
          </w:p>
        </w:tc>
        <w:tc>
          <w:tcPr>
            <w:tcW w:w="1638" w:type="dxa"/>
            <w:shd w:val="clear" w:color="auto" w:fill="auto"/>
          </w:tcPr>
          <w:p w14:paraId="79675B9A" w14:textId="77777777" w:rsidR="00DB5073" w:rsidRDefault="00DB5073" w:rsidP="00DB5073">
            <w:pPr>
              <w:cnfStyle w:val="000000000000" w:firstRow="0" w:lastRow="0" w:firstColumn="0" w:lastColumn="0" w:oddVBand="0" w:evenVBand="0" w:oddHBand="0" w:evenHBand="0" w:firstRowFirstColumn="0" w:firstRowLastColumn="0" w:lastRowFirstColumn="0" w:lastRowLastColumn="0"/>
            </w:pPr>
          </w:p>
        </w:tc>
      </w:tr>
      <w:tr w:rsidR="00DB5073" w14:paraId="5F1420D2" w14:textId="77777777" w:rsidTr="00B8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tcBorders>
          </w:tcPr>
          <w:p w14:paraId="466EE0B5" w14:textId="09661936" w:rsidR="00DB5073" w:rsidRPr="003E0EC3" w:rsidRDefault="00DB5073" w:rsidP="00DB5073">
            <w:pPr>
              <w:pStyle w:val="a7"/>
              <w:numPr>
                <w:ilvl w:val="0"/>
                <w:numId w:val="4"/>
              </w:numPr>
              <w:ind w:left="172" w:firstLineChars="0" w:hanging="284"/>
              <w:jc w:val="left"/>
            </w:pPr>
            <w:r w:rsidRPr="00B85184">
              <w:t>Final Project Presentation</w:t>
            </w:r>
          </w:p>
        </w:tc>
        <w:tc>
          <w:tcPr>
            <w:tcW w:w="2972" w:type="dxa"/>
            <w:shd w:val="clear" w:color="auto" w:fill="auto"/>
          </w:tcPr>
          <w:p w14:paraId="26AF55A0" w14:textId="225897C9" w:rsidR="00DB5073" w:rsidRDefault="00DB5073" w:rsidP="00DB5073">
            <w:pPr>
              <w:jc w:val="left"/>
              <w:cnfStyle w:val="000000100000" w:firstRow="0" w:lastRow="0" w:firstColumn="0" w:lastColumn="0" w:oddVBand="0" w:evenVBand="0" w:oddHBand="1" w:evenHBand="0" w:firstRowFirstColumn="0" w:firstRowLastColumn="0" w:lastRowFirstColumn="0" w:lastRowLastColumn="0"/>
            </w:pPr>
            <w:r w:rsidRPr="00B85184">
              <w:t>5-8 minutes</w:t>
            </w:r>
            <w:r>
              <w:t xml:space="preserve">; </w:t>
            </w:r>
            <w:r w:rsidRPr="00B85184">
              <w:t>Describe the motivation and problem description</w:t>
            </w:r>
            <w:r>
              <w:t xml:space="preserve">; </w:t>
            </w:r>
            <w:r w:rsidRPr="00B85184">
              <w:t>Briefly present the intuition behind the technical details (methodology)</w:t>
            </w:r>
            <w:r>
              <w:t xml:space="preserve">; </w:t>
            </w:r>
            <w:r w:rsidRPr="00B85184">
              <w:t>Algorithm and results (you can use a demo)</w:t>
            </w:r>
          </w:p>
        </w:tc>
        <w:tc>
          <w:tcPr>
            <w:tcW w:w="1418" w:type="dxa"/>
            <w:shd w:val="clear" w:color="auto" w:fill="auto"/>
          </w:tcPr>
          <w:p w14:paraId="2F7494BF" w14:textId="479084F0" w:rsidR="00DB5073" w:rsidRDefault="00DB5073" w:rsidP="00DB5073">
            <w:pPr>
              <w:cnfStyle w:val="000000100000" w:firstRow="0" w:lastRow="0" w:firstColumn="0" w:lastColumn="0" w:oddVBand="0" w:evenVBand="0" w:oddHBand="1" w:evenHBand="0" w:firstRowFirstColumn="0" w:firstRowLastColumn="0" w:lastRowFirstColumn="0" w:lastRowLastColumn="0"/>
            </w:pPr>
            <w:r>
              <w:rPr>
                <w:rFonts w:hint="eastAsia"/>
              </w:rPr>
              <w:t>2</w:t>
            </w:r>
            <w:r>
              <w:t>023/11/28</w:t>
            </w:r>
          </w:p>
        </w:tc>
        <w:tc>
          <w:tcPr>
            <w:tcW w:w="1638" w:type="dxa"/>
            <w:shd w:val="clear" w:color="auto" w:fill="auto"/>
          </w:tcPr>
          <w:p w14:paraId="267B3104" w14:textId="77777777" w:rsidR="00DB5073" w:rsidRDefault="00DB5073" w:rsidP="00DB5073">
            <w:pPr>
              <w:cnfStyle w:val="000000100000" w:firstRow="0" w:lastRow="0" w:firstColumn="0" w:lastColumn="0" w:oddVBand="0" w:evenVBand="0" w:oddHBand="1" w:evenHBand="0" w:firstRowFirstColumn="0" w:firstRowLastColumn="0" w:lastRowFirstColumn="0" w:lastRowLastColumn="0"/>
            </w:pPr>
          </w:p>
        </w:tc>
      </w:tr>
    </w:tbl>
    <w:p w14:paraId="12C6657F" w14:textId="77777777" w:rsidR="002455B4" w:rsidRPr="002455B4" w:rsidRDefault="002455B4" w:rsidP="002455B4"/>
    <w:p w14:paraId="53209110" w14:textId="43849B61" w:rsidR="00571C97" w:rsidRDefault="00B41319" w:rsidP="007C6829">
      <w:pPr>
        <w:pStyle w:val="1"/>
        <w:rPr>
          <w:ins w:id="18" w:author="Water KANG" w:date="2023-10-31T23:30:00Z"/>
        </w:rPr>
      </w:pPr>
      <w:ins w:id="19" w:author="Water KANG" w:date="2023-10-31T23:39:00Z">
        <w:r>
          <w:rPr>
            <w:rFonts w:hint="eastAsia"/>
          </w:rPr>
          <w:t>D</w:t>
        </w:r>
        <w:r w:rsidRPr="00B41319">
          <w:t xml:space="preserve">escription of the </w:t>
        </w:r>
        <w:r>
          <w:rPr>
            <w:rFonts w:hint="eastAsia"/>
          </w:rPr>
          <w:t>d</w:t>
        </w:r>
      </w:ins>
      <w:ins w:id="20" w:author="Water KANG" w:date="2023-10-31T11:20:00Z">
        <w:r w:rsidR="00571C97">
          <w:rPr>
            <w:rFonts w:hint="eastAsia"/>
          </w:rPr>
          <w:t>ata</w:t>
        </w:r>
      </w:ins>
      <w:ins w:id="21" w:author="Water KANG" w:date="2023-10-31T23:39:00Z">
        <w:r>
          <w:rPr>
            <w:rFonts w:hint="eastAsia"/>
          </w:rPr>
          <w:t>s</w:t>
        </w:r>
      </w:ins>
      <w:ins w:id="22" w:author="Water KANG" w:date="2023-10-31T11:20:00Z">
        <w:r w:rsidR="00571C97">
          <w:rPr>
            <w:rFonts w:hint="eastAsia"/>
          </w:rPr>
          <w:t>et</w:t>
        </w:r>
      </w:ins>
    </w:p>
    <w:p w14:paraId="7241242C" w14:textId="25928AD5" w:rsidR="00166ACE" w:rsidRDefault="00166ACE" w:rsidP="00166ACE">
      <w:pPr>
        <w:rPr>
          <w:ins w:id="23" w:author="Water KANG" w:date="2023-10-31T23:30:00Z"/>
        </w:rPr>
      </w:pPr>
      <w:ins w:id="24" w:author="Water KANG" w:date="2023-10-31T23:30:00Z">
        <w:r w:rsidRPr="00166ACE">
          <w:t>A standard full resting echocardiogram study consists of a series of 50–100 videos and still images visualizing the heart from different angles, locations and image acquisition techniques (two-dimensional images, tissue Doppler images, colour Doppler images and others). Each echocardiogram video corresponds to a unique patient and a unique visit. In this dataset, one apical four-chamber two-dimensional greyscale video is extracted from each study.Each video represents a unique individual as the dataset contains 10,030 echocardiography videos from 10,030 unique individuals who underwent echocardiography between 2016 and 2018 as part of clinical care at Stanford Health Care. Videos were randomly split into 7,465, 1,277 and 1,288 patients, respectively, for the training,validation and test sets.</w:t>
        </w:r>
      </w:ins>
    </w:p>
    <w:p w14:paraId="01E4E593" w14:textId="4EB06918" w:rsidR="00166ACE" w:rsidRDefault="00166ACE" w:rsidP="00166ACE">
      <w:pPr>
        <w:rPr>
          <w:ins w:id="25" w:author="Water KANG" w:date="2023-10-31T23:30:00Z"/>
        </w:rPr>
      </w:pPr>
      <w:ins w:id="26" w:author="Water KANG" w:date="2023-10-31T23:30:00Z">
        <w:r w:rsidRPr="00166ACE">
          <w:t>The randomly selected patients in our data have a range of ejection fractions representative of the patient population who visit the echocardiography laboratory (Extended Data Table 1). Videos were acquired by skilled sonographers using iE33, Sonos, Acuson SC2000, Epiq 5G or Epiq 7C ultrasound machines and processed images were stored in a Philips Xcelera picture archiving and communication system. Video views were identified through implicit knowledge of view classification in the clinical database by identifying images and videos labelled with measurements done in the corresponding view. For example, apical four-chamber videos were identified by selecting videos from the set of videos in which a sonographer or cardiologist traced left ventricle volumes and labelled these for analysis to calculate ejection fraction.The apical four-chamber view video was thus identified by extracting the Digital Imaging and Communications in Medicine (DICOM) file linked to the measurements of the ventricular volume used to calculate the ejection fraction.</w:t>
        </w:r>
      </w:ins>
    </w:p>
    <w:p w14:paraId="60BC94A2" w14:textId="214B0206" w:rsidR="00166ACE" w:rsidRDefault="00166ACE" w:rsidP="00166ACE">
      <w:pPr>
        <w:rPr>
          <w:ins w:id="27" w:author="Water KANG" w:date="2023-10-31T23:31:00Z"/>
        </w:rPr>
      </w:pPr>
      <w:ins w:id="28" w:author="Water KANG" w:date="2023-10-31T23:31:00Z">
        <w:r w:rsidRPr="00166ACE">
          <w:t xml:space="preserve">An automated preprocessing workflow was used to remove identifying information and eliminate unintended human labels. Each subsequent video was cropped and masked to remove text, electrocardiogram and respirometer information, and other information outside of the scanning sector. The resulting square images were either 600 × 600 or 768 × 768 pixels </w:t>
        </w:r>
        <w:r w:rsidRPr="00166ACE">
          <w:lastRenderedPageBreak/>
          <w:t>depending on the ultrasound machine and down sampled by cubic interpolation using OpenCV into standardized 112 × 112 pixel videos. Videos were spot-checked for quality control, to confirm view classification and to exclude videos with colour Doppler.</w:t>
        </w:r>
      </w:ins>
    </w:p>
    <w:p w14:paraId="55996AA9" w14:textId="4446C1E5" w:rsidR="00166ACE" w:rsidRPr="00166ACE" w:rsidRDefault="00166ACE" w:rsidP="00166ACE">
      <w:pPr>
        <w:rPr>
          <w:ins w:id="29" w:author="Water KANG" w:date="2023-10-31T11:20:00Z"/>
          <w:rFonts w:hint="eastAsia"/>
        </w:rPr>
        <w:pPrChange w:id="30" w:author="Water KANG" w:date="2023-10-31T23:30:00Z">
          <w:pPr>
            <w:pStyle w:val="1"/>
          </w:pPr>
        </w:pPrChange>
      </w:pPr>
      <w:ins w:id="31" w:author="Water KANG" w:date="2023-10-31T23:31:00Z">
        <w:r w:rsidRPr="00166ACE">
          <w:t>This research was approved by the Stanford University Institutional Review Board and data privacy review through a standardized workflow by the Center for Artificial Intelligence in Medicine and Imaging (AIMI) and the University Privacy Office. In addition to masking of text, electrocardiogram information and extra data outside of the scanning sector in the video files as described above, the video data of each DICOM file was saved as an AVI file to prevent any leakage of identifying information through public or private DICOM tags. Each video was subsequently manually reviewed by an employee of the Stanford Hospital familiar with imaging data to confirm the absence of any identifying information before public release.</w:t>
        </w:r>
      </w:ins>
    </w:p>
    <w:p w14:paraId="678606CB" w14:textId="2AFA32AF" w:rsidR="00571C97" w:rsidRDefault="00571C97" w:rsidP="007C6829">
      <w:pPr>
        <w:pStyle w:val="1"/>
        <w:rPr>
          <w:ins w:id="32" w:author="Water KANG" w:date="2023-10-31T11:20:00Z"/>
        </w:rPr>
      </w:pPr>
      <w:ins w:id="33" w:author="Water KANG" w:date="2023-10-31T11:20:00Z">
        <w:r>
          <w:rPr>
            <w:rFonts w:hint="eastAsia"/>
          </w:rPr>
          <w:t>Workflow</w:t>
        </w:r>
      </w:ins>
    </w:p>
    <w:p w14:paraId="76256502" w14:textId="77777777" w:rsidR="00571C97" w:rsidRPr="00E212BD" w:rsidRDefault="00571C97" w:rsidP="00571C97">
      <w:pPr>
        <w:rPr>
          <w:ins w:id="34" w:author="Water KANG" w:date="2023-10-31T11:28:00Z"/>
          <w:rPrChange w:id="35" w:author="Water KANG" w:date="2023-10-31T23:38:00Z">
            <w:rPr>
              <w:ins w:id="36" w:author="Water KANG" w:date="2023-10-31T11:28:00Z"/>
              <w:rFonts w:ascii="HardingText-Regular" w:eastAsia="HardingText-Regular" w:cs="HardingText-Regular"/>
              <w:kern w:val="0"/>
              <w:sz w:val="17"/>
              <w:szCs w:val="17"/>
            </w:rPr>
          </w:rPrChange>
        </w:rPr>
      </w:pPr>
      <w:ins w:id="37" w:author="Water KANG" w:date="2023-10-31T11:28:00Z">
        <w:r w:rsidRPr="00E212BD">
          <w:rPr>
            <w:rPrChange w:id="38" w:author="Water KANG" w:date="2023-10-31T23:38:00Z">
              <w:rPr>
                <w:rFonts w:ascii="HardingText-Regular" w:eastAsia="HardingText-Regular" w:cs="HardingText-Regular"/>
                <w:kern w:val="0"/>
                <w:sz w:val="17"/>
                <w:szCs w:val="17"/>
              </w:rPr>
            </w:rPrChange>
          </w:rPr>
          <w:t>EchoNet-Dynamic has three key components.</w:t>
        </w:r>
        <w:r w:rsidRPr="00571C97">
          <w:t xml:space="preserve"> </w:t>
        </w:r>
        <w:r w:rsidRPr="00E212BD">
          <w:rPr>
            <w:rPrChange w:id="39" w:author="Water KANG" w:date="2023-10-31T23:38:00Z">
              <w:rPr>
                <w:rFonts w:ascii="HardingText-Regular" w:eastAsia="HardingText-Regular" w:cs="HardingText-Regular"/>
                <w:kern w:val="0"/>
                <w:sz w:val="17"/>
                <w:szCs w:val="17"/>
              </w:rPr>
            </w:rPrChange>
          </w:rPr>
          <w:t>First, we constructed a CNN model with atrous convolutions for frame-level semantic segmentation of the left ventricle. The technique of atrous convolutions enables the model to capture larger patterns and has previously</w:t>
        </w:r>
      </w:ins>
    </w:p>
    <w:p w14:paraId="13A106A0" w14:textId="77777777" w:rsidR="00571C97" w:rsidRDefault="00571C97" w:rsidP="00571C97">
      <w:pPr>
        <w:rPr>
          <w:ins w:id="40" w:author="Water KANG" w:date="2023-10-31T11:28:00Z"/>
        </w:rPr>
      </w:pPr>
      <w:ins w:id="41" w:author="Water KANG" w:date="2023-10-31T11:28:00Z">
        <w:r w:rsidRPr="00E212BD">
          <w:rPr>
            <w:rPrChange w:id="42" w:author="Water KANG" w:date="2023-10-31T23:38:00Z">
              <w:rPr>
                <w:rFonts w:ascii="HardingText-Regular" w:eastAsia="HardingText-Regular" w:cs="HardingText-Regular"/>
                <w:kern w:val="0"/>
                <w:sz w:val="17"/>
                <w:szCs w:val="17"/>
              </w:rPr>
            </w:rPrChange>
          </w:rPr>
          <w:t>been shown to perform well on non-medical imaging datasets29.The standard human clinical workflow for estimating the ejection fraction requires manual segmentation of the left ventricle during end systole and end diastole. We generalize these labels in a weak supervision approach with atrous convolutions to generate frame-level semantic segmentation throughout the cardiac cycle in a 1:1 pairing with frames from the original video. The automatic segmentation is used to identify ventricular contractions and provides a clinician-interpretable intermediary that mimics the clinical workflow.</w:t>
        </w:r>
      </w:ins>
    </w:p>
    <w:p w14:paraId="2387D635" w14:textId="77777777" w:rsidR="00571C97" w:rsidRDefault="00571C97" w:rsidP="00571C97">
      <w:pPr>
        <w:rPr>
          <w:ins w:id="43" w:author="Water KANG" w:date="2023-10-31T11:28:00Z"/>
        </w:rPr>
      </w:pPr>
      <w:ins w:id="44" w:author="Water KANG" w:date="2023-10-31T11:28:00Z">
        <w:r w:rsidRPr="00571C97">
          <w:t>Second, we trained a CNN model with residual connections and spatiotemporal convolutions across frames to predict the ejection fraction.In contrast to previous CNN architectures for machine learning of medical images, our approach integrates spatial as well as temporal information in our network convolutions. Spatiotemporal convolutions,which incorporate spatial information in two dimensions as well as temporal information in the third dimension, have previously been used in non-medical video-classification tasks. However, this approach has not previously been used for medical data given the relative scarcity of labelled medical videos. We additionally performed a model architecture search to identify the optimal base architecture.</w:t>
        </w:r>
      </w:ins>
    </w:p>
    <w:p w14:paraId="2D317DEE" w14:textId="77777777" w:rsidR="00571C97" w:rsidRPr="00571C97" w:rsidRDefault="00571C97" w:rsidP="00571C97">
      <w:pPr>
        <w:rPr>
          <w:ins w:id="45" w:author="Water KANG" w:date="2023-10-31T11:28:00Z"/>
        </w:rPr>
      </w:pPr>
      <w:ins w:id="46" w:author="Water KANG" w:date="2023-10-31T11:28:00Z">
        <w:r w:rsidRPr="00571C97">
          <w:t>Finally, we make video-level predictions of the ejection fraction for beat-to-beat estimations of cardiac function. Given that variation in cardiac function can be caused by changes in loading conditions as well as heart rate in a variety of cardiac conditions, it is recommended to perform estimations of the ejection fraction for up to five cardiac cycles; however, this is not always done in clinical practice given the tedious and laborious nature of the calculation. Our model identifies each cardiac cycle, generates a clip of 32 frames and averages clip-level estimates of the ejection fraction for each beat as test-time augmentation. EchoNet-Dynamic was developed using 10,030 apical four-chamber echocardiogram videos obtained during the course of routine clinical practice at Stanford Medicine.</w:t>
        </w:r>
      </w:ins>
    </w:p>
    <w:p w14:paraId="5B772642" w14:textId="77777777" w:rsidR="00571C97" w:rsidRPr="00571C97" w:rsidRDefault="00571C97">
      <w:pPr>
        <w:rPr>
          <w:ins w:id="47" w:author="Water KANG" w:date="2023-10-31T11:20:00Z"/>
        </w:rPr>
        <w:pPrChange w:id="48" w:author="Water KANG" w:date="2023-10-31T11:20:00Z">
          <w:pPr>
            <w:pStyle w:val="1"/>
          </w:pPr>
        </w:pPrChange>
      </w:pPr>
    </w:p>
    <w:p w14:paraId="6B3984E1" w14:textId="6DD88E6C" w:rsidR="00342B1D" w:rsidRDefault="00342B1D" w:rsidP="007C6829">
      <w:pPr>
        <w:pStyle w:val="1"/>
        <w:rPr>
          <w:ins w:id="49" w:author="Water KANG" w:date="2023-10-31T23:33:00Z"/>
        </w:rPr>
      </w:pPr>
      <w:ins w:id="50" w:author="Water KANG" w:date="2023-10-31T23:33:00Z">
        <w:r w:rsidRPr="00342B1D">
          <w:rPr>
            <w:rFonts w:hint="eastAsia"/>
            <w:highlight w:val="yellow"/>
            <w:rPrChange w:id="51" w:author="Water KANG" w:date="2023-10-31T23:35:00Z">
              <w:rPr>
                <w:rFonts w:hint="eastAsia"/>
              </w:rPr>
            </w:rPrChange>
          </w:rPr>
          <w:lastRenderedPageBreak/>
          <w:t>D</w:t>
        </w:r>
        <w:r w:rsidRPr="00342B1D">
          <w:rPr>
            <w:highlight w:val="yellow"/>
            <w:rPrChange w:id="52" w:author="Water KANG" w:date="2023-10-31T23:35:00Z">
              <w:rPr/>
            </w:rPrChange>
          </w:rPr>
          <w:t>evelopment and training</w:t>
        </w:r>
      </w:ins>
    </w:p>
    <w:p w14:paraId="15C4C16D" w14:textId="6FB3E27B" w:rsidR="00342B1D" w:rsidRDefault="00342B1D" w:rsidP="00342B1D">
      <w:pPr>
        <w:rPr>
          <w:ins w:id="53" w:author="Water KANG" w:date="2023-10-31T23:33:00Z"/>
        </w:rPr>
      </w:pPr>
      <w:ins w:id="54" w:author="Water KANG" w:date="2023-10-31T23:33:00Z">
        <w:r>
          <w:t xml:space="preserve">Model design and training was done in Python using the PyTorch deep learning library. Semantic segmentation was performed using the Deeplabv3 architecture30. The segmentation model had a base architecture of a </w:t>
        </w:r>
      </w:ins>
      <w:ins w:id="55" w:author="Water KANG" w:date="2023-10-31T23:34:00Z">
        <w:r>
          <w:t>101</w:t>
        </w:r>
      </w:ins>
      <w:ins w:id="56" w:author="Water KANG" w:date="2023-10-31T23:33:00Z">
        <w:r>
          <w:t xml:space="preserve">-layer residual net and minimized pixel-level binary crossentropy loss. The model was initialized with random weights and was trained using a stochastic gradient descent optimizer </w:t>
        </w:r>
        <w:r w:rsidRPr="00342B1D">
          <w:t>(Extended Data Fig. 3). Our model with   spatiotemporal convolutions was initialized with pretrained weights from the Kinetics-400 dataset31.</w:t>
        </w:r>
        <w:r>
          <w:t xml:space="preserve"> We tested three model architectures with variable integration of temporal convolutions (R3D, MC3 and R2+1D) and ultimately chose decomposed R2+1D spatiotemporal convolutions as the architecture with the best performance to use for EchoNet-Dynamic29,30 (Extended Data Fig. 1 and Extended Data Table 2). In the R3D architecture, all convolutional layers considered the spatial and temporal dimensions jointly and these consisted of five convolutional blocks. The MC3 and R2+1D architectures were introduced as a middle ground between two-dimensional convolutions that considered only spatial relationships and the full three-dimensional convolutions used by R3D29. The MC3 architecture replaced the convolutions in the final three blocks with two-dimensional convolutions, and the R2+1 architecture explicitly factored all of the three-dimensional convolutions into a two-dimensional spatial convolution followed by a one-dimensional temporal convolution.</w:t>
        </w:r>
      </w:ins>
    </w:p>
    <w:p w14:paraId="27DCAC56" w14:textId="1FD2F715" w:rsidR="00342B1D" w:rsidRPr="00342B1D" w:rsidRDefault="00342B1D" w:rsidP="00342B1D">
      <w:pPr>
        <w:rPr>
          <w:ins w:id="57" w:author="Water KANG" w:date="2023-10-31T23:33:00Z"/>
          <w:rFonts w:hint="eastAsia"/>
        </w:rPr>
        <w:pPrChange w:id="58" w:author="Water KANG" w:date="2023-10-31T23:33:00Z">
          <w:pPr>
            <w:pStyle w:val="1"/>
          </w:pPr>
        </w:pPrChange>
      </w:pPr>
      <w:ins w:id="59" w:author="Water KANG" w:date="2023-10-31T23:33:00Z">
        <w:r>
          <w:t xml:space="preserve">For predicting ejection fraction, the models were trained to minimize the squared loss between the prediction and true ejection fraction using a stochastic gradient descent optimizer with an initial learning rate of 0.0001, momentum of 0.9 and batch size of 16 for 45 epochs. The learning rate was decayed by a factor of 0.1 every 15 epochs. For model input, video clips of </w:t>
        </w:r>
        <w:r w:rsidRPr="00342B1D">
          <w:rPr>
            <w:highlight w:val="yellow"/>
            <w:rPrChange w:id="60" w:author="Water KANG" w:date="2023-10-31T23:36:00Z">
              <w:rPr/>
            </w:rPrChange>
          </w:rPr>
          <w:t>32</w:t>
        </w:r>
        <w:r>
          <w:t xml:space="preserve"> frames were generated by sampling every other frame (sampling period of 2) with both clip length and sampling period determined by hyperparameter search (Extended Data Fig. 1). During training, to augment the size of the dataset and increase the variation of exposed training clips, each training video clip was padded with 12 pixels on each side, and a random crop of the original frame size was taken to simulate slight translations and changes in camera location. For all models, the weights from the epoch with the lowest validation loss was selected for final testing. </w:t>
        </w:r>
        <w:r w:rsidRPr="00342B1D">
          <w:rPr>
            <w:highlight w:val="yellow"/>
            <w:rPrChange w:id="61" w:author="Water KANG" w:date="2023-10-31T23:36:00Z">
              <w:rPr/>
            </w:rPrChange>
          </w:rPr>
          <w:t>Model computational cost was evaluated using one NVIDIA GeForce GTX 1080 Ti GPU (Extended Data Fig. 4).</w:t>
        </w:r>
      </w:ins>
    </w:p>
    <w:p w14:paraId="39EFD608" w14:textId="31B4414A" w:rsidR="00571C97" w:rsidRDefault="008E2C86" w:rsidP="007C6829">
      <w:pPr>
        <w:pStyle w:val="1"/>
        <w:rPr>
          <w:ins w:id="62" w:author="Water KANG" w:date="2023-10-31T11:29:00Z"/>
        </w:rPr>
      </w:pPr>
      <w:ins w:id="63" w:author="Water KANG" w:date="2023-10-31T11:29:00Z">
        <w:r w:rsidRPr="000C1B8A">
          <w:rPr>
            <w:highlight w:val="yellow"/>
            <w:rPrChange w:id="64" w:author="Water KANG" w:date="2023-10-31T23:38:00Z">
              <w:rPr/>
            </w:rPrChange>
          </w:rPr>
          <w:t>Evaluation of model performance</w:t>
        </w:r>
      </w:ins>
    </w:p>
    <w:p w14:paraId="661BB76B" w14:textId="275D50FE" w:rsidR="008E2C86" w:rsidRPr="008E2C86" w:rsidRDefault="007B1B40">
      <w:pPr>
        <w:rPr>
          <w:ins w:id="65" w:author="Water KANG" w:date="2023-10-31T11:20:00Z"/>
        </w:rPr>
        <w:pPrChange w:id="66" w:author="Water KANG" w:date="2023-10-31T11:29:00Z">
          <w:pPr>
            <w:pStyle w:val="1"/>
          </w:pPr>
        </w:pPrChange>
      </w:pPr>
      <w:ins w:id="67" w:author="Water KANG" w:date="2023-10-31T11:31:00Z">
        <w:r w:rsidRPr="007B1B40">
          <w:t xml:space="preserve">For the test dataset from Stanford Medicine that was not previously seen during model training, the prediction of the ejection fraction by EchoNet-Dynamic had a mean absolute error of 4.1%, root mean squared error of 5.3% and R2 of 0.81 compared with the annotations by human experts. This is well within the range of typical measurement variation between different clinicians, which is usually described as inter-observer variation and can be as high as 13.9% (Fig. 2a). Using a common threshold of an ejection fraction of less than 50% to classify </w:t>
        </w:r>
        <w:r w:rsidRPr="007B1B40">
          <w:lastRenderedPageBreak/>
          <w:t>cardiomyopathy, the prediction by EchoNet-Dynamic had an area under the curve of 0.97 (Fig. 2b).We compared the performance of EchoNet-Dynamic to that of several additional deep learning architectures that we trained on this dataset,and EchoNet-Dynamic was consistently more accurate, suggesting the power of its specific architecture (Extended Data Table 2). In addition,we performed re-evaluation of the videos by blinded clinicians in cases in which the prediction of the ejection fraction by EchoNet-Dynamic diverged the most from the original human annotation. Many of these videos had inaccurate initial human labels (in 43% of the videos, the blinded clinicians preferred the prediction of the model), poor image quality, or arrhythmias and variations in the heart rate (Extended Data Table 3).</w:t>
        </w:r>
      </w:ins>
    </w:p>
    <w:p w14:paraId="3DD93533" w14:textId="1DAA9127" w:rsidR="008E2C86" w:rsidRDefault="000C1B8A" w:rsidP="007C6829">
      <w:pPr>
        <w:pStyle w:val="1"/>
        <w:rPr>
          <w:ins w:id="68" w:author="Water KANG" w:date="2023-10-31T23:37:00Z"/>
        </w:rPr>
      </w:pPr>
      <w:ins w:id="69" w:author="Water KANG" w:date="2023-10-31T23:37:00Z">
        <w:r w:rsidRPr="000C1B8A">
          <w:rPr>
            <w:highlight w:val="yellow"/>
            <w:rPrChange w:id="70" w:author="Water KANG" w:date="2023-10-31T23:38:00Z">
              <w:rPr/>
            </w:rPrChange>
          </w:rPr>
          <w:t>Statistical analysis</w:t>
        </w:r>
      </w:ins>
    </w:p>
    <w:p w14:paraId="338F4BAD" w14:textId="0BF447FE" w:rsidR="000C1B8A" w:rsidRPr="000C1B8A" w:rsidRDefault="000C1B8A" w:rsidP="000C1B8A">
      <w:pPr>
        <w:rPr>
          <w:ins w:id="71" w:author="Water KANG" w:date="2023-10-31T11:29:00Z"/>
          <w:rFonts w:hint="eastAsia"/>
        </w:rPr>
        <w:pPrChange w:id="72" w:author="Water KANG" w:date="2023-10-31T23:37:00Z">
          <w:pPr>
            <w:pStyle w:val="1"/>
          </w:pPr>
        </w:pPrChange>
      </w:pPr>
      <w:ins w:id="73" w:author="Water KANG" w:date="2023-10-31T23:38:00Z">
        <w:r w:rsidRPr="000C1B8A">
          <w:t>No statistical methods were used to predetermine sample size. Confidence intervals were computed using 10,000 bootstrapped samples and obtaining 95 percentile ranges for each prediction. The performance of the semantic segmentation task was evaluated using the Dice similarity coefficient compared with the human labels from the held-out test dataset. The performance of the ejection fraction task was evaluated by calculating the mean absolute difference between the prediction of EchoNet-Dynamic and the human calculation of ejection fraction as well as calculating the R2 between the prediction by EchoNet-Dynamic and the human calculation. Prospective comparison with human readers was performed with the uniformly most powerful invariant equivalence test for two-sample problems.</w:t>
        </w:r>
      </w:ins>
    </w:p>
    <w:p w14:paraId="21A609CD" w14:textId="3D749DDE" w:rsidR="00B73DBC" w:rsidRPr="007C6829" w:rsidRDefault="002455B4" w:rsidP="007C6829">
      <w:pPr>
        <w:pStyle w:val="1"/>
      </w:pPr>
      <w:r>
        <w:t>Reference</w:t>
      </w:r>
      <w:r w:rsidR="00B73DBC">
        <w:rPr>
          <w:rFonts w:ascii="Segoe UI" w:hAnsi="Segoe UI" w:cs="Segoe UI"/>
          <w:color w:val="265180"/>
          <w:shd w:val="clear" w:color="auto" w:fill="FFFFFF"/>
        </w:rPr>
        <w:t> </w:t>
      </w:r>
    </w:p>
    <w:p w14:paraId="79D2BC2F" w14:textId="14D2FAE6" w:rsidR="00B73DBC" w:rsidRDefault="00B73DBC" w:rsidP="00B73DBC">
      <w:pPr>
        <w:pStyle w:val="a7"/>
        <w:numPr>
          <w:ilvl w:val="0"/>
          <w:numId w:val="3"/>
        </w:numPr>
        <w:ind w:firstLineChars="0"/>
        <w:jc w:val="left"/>
      </w:pPr>
      <w:r w:rsidRPr="007C6A83">
        <w:t>Video-based AI for beat-to-beat assessment of cardiac function</w:t>
      </w:r>
      <w:r>
        <w:t xml:space="preserve"> </w:t>
      </w:r>
    </w:p>
    <w:p w14:paraId="248A588D" w14:textId="1D12F5DB" w:rsidR="00B73DBC" w:rsidRDefault="00E5600D" w:rsidP="00B73DBC">
      <w:pPr>
        <w:ind w:firstLine="420"/>
        <w:jc w:val="left"/>
      </w:pPr>
      <w:r>
        <w:t xml:space="preserve">Paper </w:t>
      </w:r>
      <w:r w:rsidR="00B73DBC">
        <w:t>Published: 25 March 2020</w:t>
      </w:r>
    </w:p>
    <w:p w14:paraId="48C0EBE8" w14:textId="4B445826" w:rsidR="001C5C46" w:rsidRPr="001C5C46" w:rsidRDefault="00000000" w:rsidP="002C300A">
      <w:pPr>
        <w:ind w:firstLine="420"/>
        <w:jc w:val="left"/>
      </w:pPr>
      <w:hyperlink r:id="rId10" w:history="1">
        <w:r w:rsidR="00B73DBC" w:rsidRPr="00B544CE">
          <w:rPr>
            <w:rStyle w:val="a3"/>
          </w:rPr>
          <w:t>https://www.nature.com/articles/s41586-020-2145-8</w:t>
        </w:r>
      </w:hyperlink>
      <w:r w:rsidR="00BD5DDC" w:rsidRPr="00BD5DDC">
        <w:t xml:space="preserve"> </w:t>
      </w:r>
      <w:r w:rsidR="00BD5DDC">
        <w:t>(need to pay</w:t>
      </w:r>
      <w:r w:rsidR="001C5C46">
        <w:t xml:space="preserve"> but </w:t>
      </w:r>
      <w:r w:rsidR="001C5C46" w:rsidRPr="001C5C46">
        <w:t>we've already paid to download it</w:t>
      </w:r>
      <w:r w:rsidR="00BD5DDC">
        <w:t>)</w:t>
      </w:r>
    </w:p>
    <w:p w14:paraId="5268C985" w14:textId="3EA4DAE8" w:rsidR="00B85A94" w:rsidRDefault="00463724" w:rsidP="00463724">
      <w:pPr>
        <w:pStyle w:val="a7"/>
        <w:numPr>
          <w:ilvl w:val="0"/>
          <w:numId w:val="3"/>
        </w:numPr>
        <w:ind w:firstLineChars="0"/>
        <w:jc w:val="left"/>
      </w:pPr>
      <w:r w:rsidRPr="00463724">
        <w:t xml:space="preserve">EchoNet-Dynamic </w:t>
      </w:r>
      <w:hyperlink r:id="rId11" w:history="1">
        <w:r w:rsidR="00B85A94" w:rsidRPr="00B544CE">
          <w:rPr>
            <w:rStyle w:val="a3"/>
          </w:rPr>
          <w:t>https://echonet.github.io/dynamic/</w:t>
        </w:r>
      </w:hyperlink>
    </w:p>
    <w:p w14:paraId="324A69D5" w14:textId="0952084C" w:rsidR="00463724" w:rsidRPr="00084BA6" w:rsidRDefault="002C300A" w:rsidP="00463724">
      <w:pPr>
        <w:pStyle w:val="a7"/>
        <w:numPr>
          <w:ilvl w:val="0"/>
          <w:numId w:val="3"/>
        </w:numPr>
        <w:ind w:firstLineChars="0"/>
        <w:rPr>
          <w:rStyle w:val="a3"/>
          <w:color w:val="auto"/>
          <w:u w:val="none"/>
        </w:rPr>
      </w:pPr>
      <w:r w:rsidRPr="00463724">
        <w:t>EchoNet-Dynamic</w:t>
      </w:r>
      <w:r>
        <w:rPr>
          <w:rFonts w:hint="eastAsia"/>
        </w:rPr>
        <w:t xml:space="preserve"> </w:t>
      </w:r>
      <w:r w:rsidR="00463724">
        <w:rPr>
          <w:rFonts w:hint="eastAsia"/>
        </w:rPr>
        <w:t>Code</w:t>
      </w:r>
      <w:r w:rsidR="00463724">
        <w:t xml:space="preserve">: </w:t>
      </w:r>
      <w:hyperlink r:id="rId12" w:history="1">
        <w:r w:rsidR="00463724" w:rsidRPr="00B544CE">
          <w:rPr>
            <w:rStyle w:val="a3"/>
          </w:rPr>
          <w:t>https://github.com/echonet/dynamic</w:t>
        </w:r>
      </w:hyperlink>
    </w:p>
    <w:p w14:paraId="48A6F9D3" w14:textId="569DE45A" w:rsidR="00084BA6" w:rsidRDefault="00084BA6" w:rsidP="00084BA6">
      <w:pPr>
        <w:pStyle w:val="a7"/>
        <w:numPr>
          <w:ilvl w:val="0"/>
          <w:numId w:val="3"/>
        </w:numPr>
        <w:ind w:firstLineChars="0"/>
      </w:pPr>
      <w:r>
        <w:t>EchoNet-Dynamic</w:t>
      </w:r>
      <w:r>
        <w:tab/>
        <w:t xml:space="preserve"> </w:t>
      </w:r>
      <w:r>
        <w:rPr>
          <w:rFonts w:hint="eastAsia"/>
        </w:rPr>
        <w:t>Data</w:t>
      </w:r>
      <w:r>
        <w:t>:7.04 GB, December 2020</w:t>
      </w:r>
    </w:p>
    <w:p w14:paraId="48CAE83F" w14:textId="77777777" w:rsidR="00084BA6" w:rsidRDefault="00084BA6" w:rsidP="00084BA6">
      <w:pPr>
        <w:ind w:firstLine="420"/>
      </w:pPr>
      <w:r w:rsidRPr="00A65369">
        <w:t>Access the dataset via the Stanford Artificial Intelligence in Medicine and Imaging (AIMI) Center Shared Datasets Portal.</w:t>
      </w:r>
      <w:r>
        <w:t xml:space="preserve"> Pls regist</w:t>
      </w:r>
      <w:r>
        <w:rPr>
          <w:rFonts w:hint="eastAsia"/>
        </w:rPr>
        <w:t>or</w:t>
      </w:r>
      <w:r>
        <w:t xml:space="preserve"> and follow the rules</w:t>
      </w:r>
      <w:r>
        <w:rPr>
          <w:rFonts w:hint="eastAsia"/>
        </w:rPr>
        <w:t>.</w:t>
      </w:r>
    </w:p>
    <w:p w14:paraId="2E945CE0" w14:textId="0BE4F48B" w:rsidR="0014062F" w:rsidRDefault="00084BA6" w:rsidP="00084BA6">
      <w:pPr>
        <w:pStyle w:val="a7"/>
        <w:numPr>
          <w:ilvl w:val="0"/>
          <w:numId w:val="3"/>
        </w:numPr>
        <w:ind w:firstLineChars="0"/>
        <w:rPr>
          <w:rStyle w:val="a3"/>
          <w:color w:val="auto"/>
          <w:u w:val="none"/>
        </w:rPr>
      </w:pPr>
      <w:r w:rsidRPr="0014062F">
        <w:rPr>
          <w:rStyle w:val="a3"/>
          <w:color w:val="auto"/>
          <w:u w:val="none"/>
        </w:rPr>
        <w:t xml:space="preserve">ACmix </w:t>
      </w:r>
      <w:r>
        <w:rPr>
          <w:rStyle w:val="a3"/>
          <w:color w:val="auto"/>
          <w:u w:val="none"/>
        </w:rPr>
        <w:t xml:space="preserve"> </w:t>
      </w:r>
      <w:hyperlink r:id="rId13" w:history="1">
        <w:r w:rsidRPr="006162E0">
          <w:rPr>
            <w:rStyle w:val="a3"/>
          </w:rPr>
          <w:t>https://github.com/LeapLabTHU/ACmix</w:t>
        </w:r>
      </w:hyperlink>
    </w:p>
    <w:p w14:paraId="2F726F06" w14:textId="77777777" w:rsidR="00084BA6" w:rsidRDefault="00084BA6" w:rsidP="00084BA6">
      <w:pPr>
        <w:pStyle w:val="a7"/>
        <w:numPr>
          <w:ilvl w:val="0"/>
          <w:numId w:val="3"/>
        </w:numPr>
        <w:ind w:firstLineChars="0"/>
      </w:pPr>
      <w:r>
        <w:rPr>
          <w:rFonts w:hint="eastAsia"/>
        </w:rPr>
        <w:t>U-Net</w:t>
      </w:r>
      <w:r>
        <w:t xml:space="preserve"> </w:t>
      </w:r>
      <w:hyperlink r:id="rId14" w:history="1">
        <w:r w:rsidRPr="003F32A6">
          <w:rPr>
            <w:rStyle w:val="a3"/>
          </w:rPr>
          <w:t>https://arxiv.org/abs/1505.04597</w:t>
        </w:r>
      </w:hyperlink>
    </w:p>
    <w:p w14:paraId="541A09E0" w14:textId="77777777" w:rsidR="00084BA6" w:rsidRDefault="00084BA6" w:rsidP="00084BA6">
      <w:pPr>
        <w:pStyle w:val="a7"/>
        <w:numPr>
          <w:ilvl w:val="0"/>
          <w:numId w:val="3"/>
        </w:numPr>
        <w:ind w:firstLineChars="0"/>
      </w:pPr>
      <w:r>
        <w:rPr>
          <w:rFonts w:hint="eastAsia"/>
        </w:rPr>
        <w:t>Deeplab</w:t>
      </w:r>
      <w:r>
        <w:t xml:space="preserve"> </w:t>
      </w:r>
      <w:hyperlink r:id="rId15" w:history="1">
        <w:r w:rsidRPr="00937659">
          <w:rPr>
            <w:rStyle w:val="a3"/>
          </w:rPr>
          <w:t>https://arxiv.org/abs/1412.7062</w:t>
        </w:r>
      </w:hyperlink>
    </w:p>
    <w:p w14:paraId="6B5B615D" w14:textId="77777777" w:rsidR="00084BA6" w:rsidRDefault="00084BA6" w:rsidP="00084BA6">
      <w:pPr>
        <w:pStyle w:val="a7"/>
        <w:numPr>
          <w:ilvl w:val="0"/>
          <w:numId w:val="3"/>
        </w:numPr>
        <w:ind w:firstLineChars="0"/>
        <w:jc w:val="left"/>
      </w:pPr>
      <w:r>
        <w:t xml:space="preserve">On the Integration of Self-Attention and Convolution  </w:t>
      </w:r>
      <w:hyperlink r:id="rId16" w:history="1">
        <w:r w:rsidRPr="000A3513">
          <w:rPr>
            <w:rStyle w:val="a3"/>
          </w:rPr>
          <w:t>https://arxiv.org/pdf/2111.14556.pdf</w:t>
        </w:r>
      </w:hyperlink>
      <w:r>
        <w:t xml:space="preserve"> </w:t>
      </w:r>
    </w:p>
    <w:p w14:paraId="6A118D31" w14:textId="77777777" w:rsidR="00084BA6" w:rsidRPr="00651D1B" w:rsidRDefault="00084BA6" w:rsidP="00084BA6">
      <w:pPr>
        <w:pStyle w:val="a7"/>
        <w:numPr>
          <w:ilvl w:val="0"/>
          <w:numId w:val="3"/>
        </w:numPr>
        <w:ind w:firstLineChars="0"/>
        <w:rPr>
          <w:rStyle w:val="a3"/>
          <w:color w:val="auto"/>
          <w:u w:val="none"/>
        </w:rPr>
      </w:pPr>
    </w:p>
    <w:p w14:paraId="43115735" w14:textId="384F8FFE" w:rsidR="00651D1B" w:rsidRDefault="00000000" w:rsidP="00463724">
      <w:pPr>
        <w:pStyle w:val="a7"/>
        <w:numPr>
          <w:ilvl w:val="0"/>
          <w:numId w:val="3"/>
        </w:numPr>
        <w:ind w:firstLineChars="0"/>
      </w:pPr>
      <w:hyperlink r:id="rId17" w:history="1">
        <w:r w:rsidR="00651D1B" w:rsidRPr="00937659">
          <w:rPr>
            <w:rStyle w:val="a3"/>
          </w:rPr>
          <w:t>https://download.csdn.net/blog/column/12194563/129044015</w:t>
        </w:r>
      </w:hyperlink>
    </w:p>
    <w:p w14:paraId="7582BD54" w14:textId="2F3B6330" w:rsidR="00651D1B" w:rsidRDefault="00000000" w:rsidP="00463724">
      <w:pPr>
        <w:pStyle w:val="a7"/>
        <w:numPr>
          <w:ilvl w:val="0"/>
          <w:numId w:val="3"/>
        </w:numPr>
        <w:ind w:firstLineChars="0"/>
      </w:pPr>
      <w:hyperlink r:id="rId18" w:history="1">
        <w:r w:rsidR="00BB6237" w:rsidRPr="00937659">
          <w:rPr>
            <w:rStyle w:val="a3"/>
          </w:rPr>
          <w:t>https://zhuanlan.zhihu.com/p/539706748</w:t>
        </w:r>
      </w:hyperlink>
    </w:p>
    <w:p w14:paraId="0EBEACBB" w14:textId="7079C2D3" w:rsidR="00BB6237" w:rsidRDefault="00000000" w:rsidP="00463724">
      <w:pPr>
        <w:pStyle w:val="a7"/>
        <w:numPr>
          <w:ilvl w:val="0"/>
          <w:numId w:val="3"/>
        </w:numPr>
        <w:ind w:firstLineChars="0"/>
      </w:pPr>
      <w:hyperlink r:id="rId19" w:history="1">
        <w:r w:rsidR="00BB6237" w:rsidRPr="00937659">
          <w:rPr>
            <w:rStyle w:val="a3"/>
          </w:rPr>
          <w:t>https://zhuanlan.zhihu.com/p/539740657</w:t>
        </w:r>
      </w:hyperlink>
    </w:p>
    <w:p w14:paraId="5EA3561B" w14:textId="4482EACD" w:rsidR="00BB6237" w:rsidRDefault="00000000" w:rsidP="00463724">
      <w:pPr>
        <w:pStyle w:val="a7"/>
        <w:numPr>
          <w:ilvl w:val="0"/>
          <w:numId w:val="3"/>
        </w:numPr>
        <w:ind w:firstLineChars="0"/>
      </w:pPr>
      <w:hyperlink r:id="rId20" w:history="1">
        <w:r w:rsidR="00F65725" w:rsidRPr="003A0A38">
          <w:rPr>
            <w:rStyle w:val="a3"/>
          </w:rPr>
          <w:t>https://zhuanlan.zhihu.com/p/608312950?utm_id=0&amp;wd=&amp;eqid=c37be367000f6cbf000000066486c9ce</w:t>
        </w:r>
      </w:hyperlink>
    </w:p>
    <w:p w14:paraId="71963703" w14:textId="7C8347EE" w:rsidR="00B73DBC" w:rsidRDefault="00000000" w:rsidP="00F65725">
      <w:pPr>
        <w:pStyle w:val="a7"/>
        <w:numPr>
          <w:ilvl w:val="0"/>
          <w:numId w:val="3"/>
        </w:numPr>
        <w:ind w:firstLineChars="0"/>
      </w:pPr>
      <w:hyperlink r:id="rId21" w:history="1">
        <w:r w:rsidR="002A6D6F" w:rsidRPr="003A0A38">
          <w:rPr>
            <w:rStyle w:val="a3"/>
          </w:rPr>
          <w:t>https://stanfordaimi.azurewebsites.net/</w:t>
        </w:r>
      </w:hyperlink>
    </w:p>
    <w:p w14:paraId="39F2A080" w14:textId="77777777" w:rsidR="00463724" w:rsidRDefault="00000000" w:rsidP="00463724">
      <w:pPr>
        <w:pStyle w:val="a7"/>
        <w:numPr>
          <w:ilvl w:val="0"/>
          <w:numId w:val="3"/>
        </w:numPr>
        <w:ind w:firstLineChars="0"/>
      </w:pPr>
      <w:hyperlink r:id="rId22" w:history="1">
        <w:r w:rsidR="00463724" w:rsidRPr="00220D02">
          <w:rPr>
            <w:rStyle w:val="a3"/>
          </w:rPr>
          <w:t>https://www.ngui.cc/el/2485409.html?action=onClick</w:t>
        </w:r>
      </w:hyperlink>
    </w:p>
    <w:p w14:paraId="243CBE4B" w14:textId="77777777" w:rsidR="00463724" w:rsidRDefault="00000000" w:rsidP="00463724">
      <w:pPr>
        <w:pStyle w:val="a7"/>
        <w:numPr>
          <w:ilvl w:val="0"/>
          <w:numId w:val="3"/>
        </w:numPr>
        <w:ind w:firstLineChars="0"/>
      </w:pPr>
      <w:hyperlink r:id="rId23" w:history="1">
        <w:r w:rsidR="00463724" w:rsidRPr="00220D02">
          <w:rPr>
            <w:rStyle w:val="a3"/>
          </w:rPr>
          <w:t>https://blog.csdn.net/qq_40280673/article/details/127449624</w:t>
        </w:r>
      </w:hyperlink>
    </w:p>
    <w:p w14:paraId="37E273E3" w14:textId="77777777" w:rsidR="00463724" w:rsidRDefault="00000000" w:rsidP="00463724">
      <w:pPr>
        <w:pStyle w:val="a7"/>
        <w:numPr>
          <w:ilvl w:val="0"/>
          <w:numId w:val="3"/>
        </w:numPr>
        <w:ind w:firstLineChars="0"/>
      </w:pPr>
      <w:hyperlink r:id="rId24" w:history="1">
        <w:r w:rsidR="00463724" w:rsidRPr="008A0A0B">
          <w:rPr>
            <w:rStyle w:val="a3"/>
          </w:rPr>
          <w:t>https://zhuanlan.zhihu.com/p/640904026</w:t>
        </w:r>
      </w:hyperlink>
    </w:p>
    <w:p w14:paraId="0C14C9A5" w14:textId="40DC6048" w:rsidR="00871283" w:rsidRDefault="00000000" w:rsidP="00463724">
      <w:pPr>
        <w:pStyle w:val="a7"/>
        <w:numPr>
          <w:ilvl w:val="0"/>
          <w:numId w:val="3"/>
        </w:numPr>
        <w:ind w:firstLineChars="0"/>
      </w:pPr>
      <w:hyperlink r:id="rId25" w:history="1">
        <w:r w:rsidR="00871283" w:rsidRPr="008A0A0B">
          <w:rPr>
            <w:rStyle w:val="a3"/>
          </w:rPr>
          <w:t>https://aisle.hzau.edu.cn/info/1097/1412.htm</w:t>
        </w:r>
      </w:hyperlink>
    </w:p>
    <w:p w14:paraId="21D8A323" w14:textId="3414BCE7" w:rsidR="00871283" w:rsidRPr="006039DD" w:rsidRDefault="00000000" w:rsidP="00463724">
      <w:pPr>
        <w:pStyle w:val="a7"/>
        <w:numPr>
          <w:ilvl w:val="0"/>
          <w:numId w:val="3"/>
        </w:numPr>
        <w:ind w:firstLineChars="0"/>
        <w:rPr>
          <w:rStyle w:val="a3"/>
          <w:color w:val="auto"/>
          <w:u w:val="none"/>
        </w:rPr>
      </w:pPr>
      <w:hyperlink r:id="rId26" w:history="1">
        <w:r w:rsidR="00871283" w:rsidRPr="008A0A0B">
          <w:rPr>
            <w:rStyle w:val="a3"/>
          </w:rPr>
          <w:t>https://blog.csdn.net/zuzhiang/article/details/107418459</w:t>
        </w:r>
      </w:hyperlink>
    </w:p>
    <w:p w14:paraId="4F972116" w14:textId="0CF7CD5E" w:rsidR="00871283" w:rsidRDefault="00871283" w:rsidP="00A42243"/>
    <w:p w14:paraId="1AC6260A" w14:textId="79A09FD6" w:rsidR="00A15943" w:rsidRDefault="00A15943" w:rsidP="00A42243"/>
    <w:p w14:paraId="2220CA02" w14:textId="5EF26C8A" w:rsidR="0085064A" w:rsidRDefault="0085064A" w:rsidP="00A42243"/>
    <w:p w14:paraId="153AE4B8" w14:textId="0F65209E" w:rsidR="0085064A" w:rsidRDefault="0085064A" w:rsidP="00A42243"/>
    <w:p w14:paraId="35A10299" w14:textId="7CED8012" w:rsidR="0085064A" w:rsidRDefault="0085064A" w:rsidP="00A42243"/>
    <w:p w14:paraId="3E57203C" w14:textId="2F7C74A4" w:rsidR="0085064A" w:rsidRDefault="0085064A" w:rsidP="00A42243"/>
    <w:p w14:paraId="54937F0F" w14:textId="397E473A" w:rsidR="0085064A" w:rsidRDefault="0085064A" w:rsidP="00A42243"/>
    <w:p w14:paraId="3C7F61AC" w14:textId="77777777" w:rsidR="0085064A" w:rsidRDefault="0085064A" w:rsidP="00A42243"/>
    <w:p w14:paraId="427C97EF" w14:textId="2AF328C8" w:rsidR="009B63EB" w:rsidRDefault="00E81AD7" w:rsidP="006F37A0">
      <w:pPr>
        <w:pStyle w:val="1"/>
      </w:pPr>
      <w:r>
        <w:rPr>
          <w:rFonts w:hint="eastAsia"/>
        </w:rPr>
        <w:t>Others</w:t>
      </w:r>
    </w:p>
    <w:p w14:paraId="227B4F00" w14:textId="77777777" w:rsidR="00AE535C" w:rsidRDefault="00AE535C" w:rsidP="00AE535C">
      <w:r w:rsidRPr="00C00D2A">
        <w:t>In this paper, we present the basic methodology of this computational framework, show the results of an extensive validation study, and demonstrate its utility as a functional metric.</w:t>
      </w:r>
      <w:r w:rsidRPr="00C00D2A">
        <w:rPr>
          <w:rFonts w:hint="eastAsia"/>
        </w:rPr>
        <w:t>在本文中，我们介绍了这一计算框架的基本方法，展示了大量验证研究的结果，并证明了作为功能指标的实用性。</w:t>
      </w:r>
    </w:p>
    <w:p w14:paraId="66E2B31F" w14:textId="77777777" w:rsidR="00E81AD7" w:rsidRPr="00AE535C" w:rsidRDefault="00E81AD7" w:rsidP="00E81AD7"/>
    <w:p w14:paraId="21FE9ED4" w14:textId="77777777" w:rsidR="00E81AD7" w:rsidRDefault="00E81AD7" w:rsidP="00E81AD7">
      <w:r>
        <w:t xml:space="preserve">Thus, we present “MicroBundleCompute,” a computational framework for automatic quantification of morphology-based mechanical metrics from movies of cardiac microbundles. Briefly, this computational framework offers tools for automatic tissue segmentation, tracking, and analysis of brightfield and phase contrast movies of beating cardiac microbundles. It is straightforward to implement,requires little to no parameter tuning, and runs quickly on a personal computer. In this paper, we describe the methods underlying this computational framework, show the results of our extensive validation studies, and demonstrate the utility of exploring heterogeneous tissue deformations and strains as functional metrics. </w:t>
      </w:r>
    </w:p>
    <w:p w14:paraId="401FFA71" w14:textId="77777777" w:rsidR="00E81AD7" w:rsidRDefault="00E81AD7" w:rsidP="00E81AD7">
      <w:r>
        <w:t>With this manuscript, we disseminate “MicroBundleCompute” as an open-source computational tool with the aim of making automated quantitative analysis of beating</w:t>
      </w:r>
    </w:p>
    <w:p w14:paraId="25D78935" w14:textId="77777777" w:rsidR="00E81AD7" w:rsidRDefault="00E81AD7" w:rsidP="00E81AD7">
      <w:r>
        <w:t>cardiac microbundles more accessible to the community.</w:t>
      </w:r>
    </w:p>
    <w:p w14:paraId="58B78D05" w14:textId="77777777" w:rsidR="00E81AD7" w:rsidRDefault="00E81AD7" w:rsidP="00E81AD7"/>
    <w:p w14:paraId="14A9DFB2" w14:textId="77777777" w:rsidR="00E81AD7" w:rsidRDefault="00E81AD7" w:rsidP="00E81AD7">
      <w:r w:rsidRPr="008F6EBE">
        <w:t>However, there are limited accurate, reliable, and reproducible computational metrics for making quantitative comparisons of functional behavior.</w:t>
      </w:r>
    </w:p>
    <w:p w14:paraId="53F77233" w14:textId="77777777" w:rsidR="00E81AD7" w:rsidRDefault="00E81AD7" w:rsidP="00E81AD7">
      <w:r w:rsidRPr="008F6EBE">
        <w:t xml:space="preserve">streamlined, </w:t>
      </w:r>
      <w:r>
        <w:t>This underscores</w:t>
      </w:r>
    </w:p>
    <w:p w14:paraId="56E4F3C1" w14:textId="77777777" w:rsidR="00E81AD7" w:rsidRDefault="00E81AD7" w:rsidP="00E81AD7">
      <w:r>
        <w:t>the need for streamlined, accurate, and high-performance computational</w:t>
      </w:r>
    </w:p>
    <w:p w14:paraId="28681C2A" w14:textId="77777777" w:rsidR="00E81AD7" w:rsidRPr="00B1457B" w:rsidRDefault="00E81AD7" w:rsidP="00E81AD7">
      <w:r>
        <w:t>tools.</w:t>
      </w:r>
    </w:p>
    <w:p w14:paraId="3D0D440F" w14:textId="77777777" w:rsidR="00E81AD7" w:rsidRDefault="00E81AD7" w:rsidP="00E81AD7">
      <w:r>
        <w:lastRenderedPageBreak/>
        <w:t>However, when it comes to making quantitative comparisons of functional behavior, there are limited options for reliably and reproducibly computing functional metrics that are suitable for direct cross-system comparison. In addition,</w:t>
      </w:r>
    </w:p>
    <w:p w14:paraId="40F8D442" w14:textId="77777777" w:rsidR="00E81AD7" w:rsidRDefault="00E81AD7" w:rsidP="00E81AD7">
      <w:r>
        <w:t>the current standard functional metrics obtained from time-lapse images of cardiac microbundle contraction reported in the field (i.e., post forces, average tissue stress) do not take full advantage of the available information present in these data (i.e., full-field tissue displacements and strains).</w:t>
      </w:r>
    </w:p>
    <w:p w14:paraId="4D7043B7" w14:textId="77777777" w:rsidR="00E81AD7" w:rsidRPr="00E81AD7" w:rsidRDefault="00E81AD7" w:rsidP="00E81AD7"/>
    <w:p w14:paraId="6FF66087" w14:textId="77777777" w:rsidR="00A65369" w:rsidRDefault="00000000" w:rsidP="00A65369">
      <w:hyperlink r:id="rId27" w:history="1">
        <w:r w:rsidR="00A65369" w:rsidRPr="001550D6">
          <w:rPr>
            <w:rStyle w:val="a3"/>
          </w:rPr>
          <w:t>https://www.bilibili.com/video/BV1RY4y1P7uL/?spm_id_from=333.337.search-card.all.click&amp;vd_source=a40c1f315886f97ba7018d224724764d</w:t>
        </w:r>
      </w:hyperlink>
    </w:p>
    <w:p w14:paraId="59E201D8" w14:textId="77777777" w:rsidR="00A65369" w:rsidRDefault="00000000" w:rsidP="00A65369">
      <w:hyperlink r:id="rId28" w:history="1">
        <w:r w:rsidR="00A65369" w:rsidRPr="003A6503">
          <w:rPr>
            <w:rStyle w:val="a3"/>
          </w:rPr>
          <w:t>https://zhuanlan.zhihu.com/p/58761927</w:t>
        </w:r>
      </w:hyperlink>
    </w:p>
    <w:p w14:paraId="4E6D9D66" w14:textId="77777777" w:rsidR="00A65369" w:rsidRDefault="00A65369" w:rsidP="00A65369"/>
    <w:p w14:paraId="5E3C3B67" w14:textId="77777777" w:rsidR="00A65369" w:rsidRDefault="00000000" w:rsidP="00A65369">
      <w:hyperlink r:id="rId29" w:history="1">
        <w:r w:rsidR="00A65369" w:rsidRPr="003A6503">
          <w:rPr>
            <w:rStyle w:val="a3"/>
          </w:rPr>
          <w:t>https://blog.51cto.com/u_15298598/6274394</w:t>
        </w:r>
      </w:hyperlink>
    </w:p>
    <w:p w14:paraId="47BFC718" w14:textId="77777777" w:rsidR="00A65369" w:rsidRDefault="00000000" w:rsidP="00A65369">
      <w:hyperlink r:id="rId30" w:history="1">
        <w:r w:rsidR="00A65369" w:rsidRPr="003A6503">
          <w:rPr>
            <w:rStyle w:val="a3"/>
          </w:rPr>
          <w:t>https://blog.csdn.net/m0_75272311/article/details/130302448</w:t>
        </w:r>
      </w:hyperlink>
    </w:p>
    <w:p w14:paraId="2345B40B" w14:textId="77777777" w:rsidR="00A65369" w:rsidRDefault="00000000" w:rsidP="00A65369">
      <w:hyperlink r:id="rId31" w:history="1">
        <w:r w:rsidR="00A65369" w:rsidRPr="003A6503">
          <w:rPr>
            <w:rStyle w:val="a3"/>
          </w:rPr>
          <w:t>https://www.rstk.cn/news/141859.html?action=onClick</w:t>
        </w:r>
      </w:hyperlink>
    </w:p>
    <w:p w14:paraId="4418D90C" w14:textId="77777777" w:rsidR="00A65369" w:rsidRDefault="00000000" w:rsidP="00A65369">
      <w:hyperlink r:id="rId32" w:history="1">
        <w:r w:rsidR="00A65369" w:rsidRPr="003A6503">
          <w:rPr>
            <w:rStyle w:val="a3"/>
          </w:rPr>
          <w:t>http://wed.xjx100.cn/news/125890.html?action=onClick</w:t>
        </w:r>
      </w:hyperlink>
    </w:p>
    <w:p w14:paraId="17E60F61" w14:textId="084B6D0A" w:rsidR="009B63EB" w:rsidRDefault="009B63EB" w:rsidP="009B63EB"/>
    <w:p w14:paraId="50A2DDA4" w14:textId="77777777" w:rsidR="00A65369" w:rsidRPr="00A65369" w:rsidRDefault="00A65369" w:rsidP="009B63EB"/>
    <w:p w14:paraId="59EC154E" w14:textId="052AF4B7" w:rsidR="00AF223E" w:rsidRDefault="00AF223E" w:rsidP="009B63EB">
      <w:r>
        <w:rPr>
          <w:rStyle w:val="ad"/>
          <w:rFonts w:ascii="Arial" w:hAnsi="Arial" w:cs="Arial"/>
          <w:i w:val="0"/>
          <w:iCs w:val="0"/>
          <w:color w:val="F73131"/>
          <w:sz w:val="20"/>
          <w:szCs w:val="20"/>
          <w:shd w:val="clear" w:color="auto" w:fill="FFFFFF"/>
        </w:rPr>
        <w:t>https://rrc.cvc.uab.es/?ch=8&amp;com</w:t>
      </w:r>
      <w:r>
        <w:rPr>
          <w:rFonts w:ascii="Arial" w:hAnsi="Arial" w:cs="Arial"/>
          <w:color w:val="333333"/>
          <w:sz w:val="20"/>
          <w:szCs w:val="20"/>
          <w:shd w:val="clear" w:color="auto" w:fill="FFFFFF"/>
        </w:rPr>
        <w:t>=download</w:t>
      </w:r>
    </w:p>
    <w:p w14:paraId="6E9E52A5" w14:textId="3429E86F" w:rsidR="00AF223E" w:rsidRPr="009B63EB" w:rsidRDefault="00AF223E" w:rsidP="009B63EB"/>
    <w:p w14:paraId="01AB8415" w14:textId="77777777" w:rsidR="006F37A0" w:rsidRDefault="006F37A0" w:rsidP="006F37A0">
      <w:pPr>
        <w:pStyle w:val="2"/>
      </w:pPr>
      <w:r>
        <w:rPr>
          <w:rFonts w:hint="eastAsia"/>
        </w:rPr>
        <w:t>deeplab</w:t>
      </w:r>
    </w:p>
    <w:p w14:paraId="2BF6BF05" w14:textId="77777777" w:rsidR="006F37A0" w:rsidRDefault="00000000" w:rsidP="006F37A0">
      <w:hyperlink r:id="rId33" w:history="1">
        <w:r w:rsidR="006F37A0" w:rsidRPr="008A0A0B">
          <w:rPr>
            <w:rStyle w:val="a3"/>
          </w:rPr>
          <w:t>https://zhuanlan.zhihu.com/p/385299424</w:t>
        </w:r>
      </w:hyperlink>
    </w:p>
    <w:p w14:paraId="340AEECC" w14:textId="77777777" w:rsidR="006F37A0" w:rsidRDefault="00000000" w:rsidP="006F37A0">
      <w:hyperlink r:id="rId34" w:history="1">
        <w:r w:rsidR="006F37A0" w:rsidRPr="003F32A6">
          <w:rPr>
            <w:rStyle w:val="a3"/>
          </w:rPr>
          <w:t>https://betheme.net/qianduan/59619.html</w:t>
        </w:r>
      </w:hyperlink>
    </w:p>
    <w:p w14:paraId="2277D9A2" w14:textId="77777777" w:rsidR="006F37A0" w:rsidRDefault="00000000" w:rsidP="006F37A0">
      <w:hyperlink r:id="rId35" w:history="1">
        <w:r w:rsidR="006F37A0" w:rsidRPr="003F32A6">
          <w:rPr>
            <w:rStyle w:val="a3"/>
          </w:rPr>
          <w:t>https://www.ngui.cc/el/2868859.html?action=onClick</w:t>
        </w:r>
      </w:hyperlink>
    </w:p>
    <w:p w14:paraId="6AE4E74D" w14:textId="77777777" w:rsidR="006F37A0" w:rsidRPr="007F3C6E" w:rsidRDefault="006F37A0" w:rsidP="006F37A0"/>
    <w:p w14:paraId="73215BD0" w14:textId="55ED26F4" w:rsidR="006B3EA2" w:rsidRDefault="009B63EB" w:rsidP="009B63EB">
      <w:pPr>
        <w:pStyle w:val="2"/>
      </w:pPr>
      <w:r w:rsidRPr="009B63EB">
        <w:t>Description of the problem</w:t>
      </w:r>
    </w:p>
    <w:p w14:paraId="72F195D7" w14:textId="18D9284C" w:rsidR="006B3EA2" w:rsidRDefault="006B3EA2"/>
    <w:p w14:paraId="52E8124D" w14:textId="3353018C" w:rsidR="006B3EA2" w:rsidRPr="009B63EB" w:rsidRDefault="009B63EB" w:rsidP="009B63EB">
      <w:pPr>
        <w:autoSpaceDE w:val="0"/>
        <w:autoSpaceDN w:val="0"/>
        <w:adjustRightInd w:val="0"/>
        <w:jc w:val="left"/>
        <w:rPr>
          <w:rFonts w:ascii="LMRoman10-Regular" w:eastAsia="LMRoman10-Regular" w:cs="LMRoman10-Regular"/>
          <w:kern w:val="0"/>
          <w:sz w:val="20"/>
          <w:szCs w:val="20"/>
        </w:rPr>
      </w:pPr>
      <w:r>
        <w:rPr>
          <w:rFonts w:ascii="LMRoman10-Regular" w:eastAsia="LMRoman10-Regular" w:cs="LMRoman10-Regular"/>
          <w:kern w:val="0"/>
          <w:sz w:val="20"/>
          <w:szCs w:val="20"/>
        </w:rPr>
        <w:t>A brief survey of what have been done and how the proposed work is</w:t>
      </w:r>
      <w:r>
        <w:rPr>
          <w:rFonts w:ascii="LMRoman10-Regular" w:eastAsia="LMRoman10-Regular" w:cs="LMRoman10-Regular" w:hint="eastAsia"/>
          <w:kern w:val="0"/>
          <w:sz w:val="20"/>
          <w:szCs w:val="20"/>
        </w:rPr>
        <w:t xml:space="preserve"> </w:t>
      </w:r>
      <w:r>
        <w:rPr>
          <w:rFonts w:ascii="LMRoman10-Regular" w:eastAsia="LMRoman10-Regular" w:cs="LMRoman10-Regular"/>
          <w:kern w:val="0"/>
          <w:sz w:val="20"/>
          <w:szCs w:val="20"/>
        </w:rPr>
        <w:t>different.</w:t>
      </w:r>
    </w:p>
    <w:p w14:paraId="7F3A0FF6" w14:textId="4ADE9F39" w:rsidR="00E21B9B" w:rsidRDefault="009B63EB">
      <w:r>
        <w:rPr>
          <w:rFonts w:ascii="LMRoman10-Regular" w:eastAsia="LMRoman10-Regular" w:cs="LMRoman10-Regular"/>
          <w:kern w:val="0"/>
          <w:sz w:val="20"/>
          <w:szCs w:val="20"/>
        </w:rPr>
        <w:t>Preliminary plan (milestones) and Reference (a list of papers)</w:t>
      </w:r>
    </w:p>
    <w:p w14:paraId="7145CD04" w14:textId="493D0EC6" w:rsidR="00E21B9B" w:rsidRDefault="00E21B9B" w:rsidP="006F37A0">
      <w:pPr>
        <w:pStyle w:val="2"/>
      </w:pPr>
      <w:r>
        <w:rPr>
          <w:rFonts w:hint="eastAsia"/>
        </w:rPr>
        <w:t>Refe</w:t>
      </w:r>
      <w:r w:rsidR="00291BC8">
        <w:rPr>
          <w:rFonts w:hint="eastAsia"/>
        </w:rPr>
        <w:t>r</w:t>
      </w:r>
      <w:r w:rsidR="00291BC8">
        <w:t>e</w:t>
      </w:r>
      <w:r>
        <w:rPr>
          <w:rFonts w:hint="eastAsia"/>
        </w:rPr>
        <w:t>nce</w:t>
      </w:r>
      <w:r w:rsidR="0009190F">
        <w:rPr>
          <w:rFonts w:hint="eastAsia"/>
        </w:rPr>
        <w:t>：</w:t>
      </w:r>
    </w:p>
    <w:p w14:paraId="4EDD2F08" w14:textId="77777777" w:rsidR="00463724" w:rsidRDefault="00463724" w:rsidP="00463724">
      <w:r>
        <w:rPr>
          <w:rFonts w:hint="eastAsia"/>
        </w:rPr>
        <w:t>This</w:t>
      </w:r>
      <w:r>
        <w:t xml:space="preserve"> </w:t>
      </w:r>
      <w:r>
        <w:rPr>
          <w:rFonts w:hint="eastAsia"/>
        </w:rPr>
        <w:t>download</w:t>
      </w:r>
      <w:r>
        <w:t xml:space="preserve"> </w:t>
      </w:r>
      <w:r>
        <w:rPr>
          <w:rFonts w:hint="eastAsia"/>
        </w:rPr>
        <w:t>URL</w:t>
      </w:r>
      <w:r>
        <w:t xml:space="preserve"> </w:t>
      </w:r>
      <w:r>
        <w:rPr>
          <w:rFonts w:hint="eastAsia"/>
        </w:rPr>
        <w:t>can</w:t>
      </w:r>
      <w:r>
        <w:t>’</w:t>
      </w:r>
      <w:r>
        <w:rPr>
          <w:rFonts w:hint="eastAsia"/>
        </w:rPr>
        <w:t>t</w:t>
      </w:r>
      <w:r>
        <w:t xml:space="preserve"> </w:t>
      </w:r>
      <w:r>
        <w:rPr>
          <w:rFonts w:hint="eastAsia"/>
        </w:rPr>
        <w:t>shere</w:t>
      </w:r>
    </w:p>
    <w:p w14:paraId="16622AFD" w14:textId="77777777" w:rsidR="00463724" w:rsidRPr="008F3478" w:rsidRDefault="00463724" w:rsidP="00463724">
      <w:r w:rsidRPr="008F3478">
        <w:t>https://aimistanforddatasets01.blob.core.windows.net/echonetdynamic-2/EchoNet-Dynamic.zip?sv=2019-02-02&amp;sr=b&amp;sig=khf02%2FaYvtW7yG928t04gC4U5maRWL4KMPsWoQFjBMg%3D&amp;st=2023-</w:t>
      </w:r>
      <w:r w:rsidRPr="008F3478">
        <w:lastRenderedPageBreak/>
        <w:t>09-25T14%3A45%3A56Z&amp;se=2023-10-25T14%3A50%3A56Z&amp;sp=r</w:t>
      </w:r>
    </w:p>
    <w:p w14:paraId="466C96AC" w14:textId="77777777" w:rsidR="00463724" w:rsidRPr="00463724" w:rsidRDefault="00463724" w:rsidP="00463724"/>
    <w:p w14:paraId="27DB1DDE" w14:textId="77777777" w:rsidR="003F779E" w:rsidRDefault="00000000" w:rsidP="003F779E">
      <w:hyperlink r:id="rId36" w:history="1">
        <w:r w:rsidR="003F779E" w:rsidRPr="00DB4DE2">
          <w:rPr>
            <w:rStyle w:val="a3"/>
          </w:rPr>
          <w:t>https://arxiv.org/search/?searchtype=all&amp;query=cardiac+function&amp;abstracts=show&amp;size=50&amp;order=-announced_date_first</w:t>
        </w:r>
      </w:hyperlink>
    </w:p>
    <w:p w14:paraId="1C159A9A" w14:textId="77777777" w:rsidR="003F779E" w:rsidRDefault="003F779E" w:rsidP="003F779E"/>
    <w:p w14:paraId="03D8CE54" w14:textId="77777777" w:rsidR="003F779E" w:rsidRDefault="00000000" w:rsidP="003F779E">
      <w:hyperlink r:id="rId37" w:history="1">
        <w:r w:rsidR="003F779E" w:rsidRPr="00DB4DE2">
          <w:rPr>
            <w:rStyle w:val="a3"/>
          </w:rPr>
          <w:t>https://arxiv.org/search/?searchtype=all&amp;query=deeplab&amp;abstracts=show&amp;size=50&amp;order=announced_date_first</w:t>
        </w:r>
      </w:hyperlink>
    </w:p>
    <w:p w14:paraId="39F5DAE4" w14:textId="77777777" w:rsidR="003F779E" w:rsidRPr="003F779E" w:rsidRDefault="003F779E" w:rsidP="003F779E"/>
    <w:p w14:paraId="713CFB7C" w14:textId="14E4AAC3" w:rsidR="00E21B9B" w:rsidRDefault="00000000" w:rsidP="00E21B9B">
      <w:pPr>
        <w:pStyle w:val="a7"/>
        <w:numPr>
          <w:ilvl w:val="0"/>
          <w:numId w:val="1"/>
        </w:numPr>
        <w:ind w:firstLineChars="0"/>
      </w:pPr>
      <w:hyperlink r:id="rId38" w:history="1">
        <w:r w:rsidR="00E21B9B" w:rsidRPr="00126F44">
          <w:rPr>
            <w:rStyle w:val="a3"/>
          </w:rPr>
          <w:t>https://pytorch.org/audio/stable/tutorials/speech_recognition_pipeline_tutorial.html</w:t>
        </w:r>
      </w:hyperlink>
    </w:p>
    <w:p w14:paraId="25429AB8" w14:textId="63F287B9" w:rsidR="00E21B9B" w:rsidRDefault="00000000" w:rsidP="00E21B9B">
      <w:pPr>
        <w:pStyle w:val="a7"/>
        <w:numPr>
          <w:ilvl w:val="0"/>
          <w:numId w:val="1"/>
        </w:numPr>
        <w:ind w:firstLineChars="0"/>
      </w:pPr>
      <w:hyperlink r:id="rId39" w:history="1">
        <w:r w:rsidR="00E21B9B" w:rsidRPr="00126F44">
          <w:rPr>
            <w:rStyle w:val="a3"/>
          </w:rPr>
          <w:t>https://pytorch.org/tutorials/intermediate/speech_command_classification_with_torchaudio_tutorial.html</w:t>
        </w:r>
      </w:hyperlink>
    </w:p>
    <w:p w14:paraId="63F03B90" w14:textId="216E6D7C" w:rsidR="00E21B9B" w:rsidRDefault="004C3CAC">
      <w:r w:rsidRPr="004C3CAC">
        <w:t>https://www.bilibili.com/video/BV1Se411P7mw/?spm_id_from=333.337.search-card.all.click&amp;vd_source=a40c1f315886f97ba7018d224724764d 热门的cv都发展到3D了</w:t>
      </w:r>
      <w:r>
        <w:rPr>
          <w:rFonts w:hint="eastAsia"/>
        </w:rPr>
        <w:t xml:space="preserve"> </w:t>
      </w:r>
      <w:r w:rsidRPr="004C3CAC">
        <w:t>CVPR 2022 Tutorial on Neural Fields in Computer Vision</w:t>
      </w:r>
    </w:p>
    <w:p w14:paraId="6A0CC16B" w14:textId="0665034F" w:rsidR="0009190F" w:rsidRDefault="0009190F"/>
    <w:p w14:paraId="6C3CB494" w14:textId="19B1EBA5" w:rsidR="0009190F" w:rsidRDefault="0009190F">
      <w:r>
        <w:rPr>
          <w:rFonts w:hint="eastAsia"/>
        </w:rPr>
        <w:t>Datasets：</w:t>
      </w:r>
    </w:p>
    <w:p w14:paraId="59A9E8BD" w14:textId="7616D591" w:rsidR="0009190F" w:rsidRDefault="00000000" w:rsidP="0009190F">
      <w:pPr>
        <w:pStyle w:val="a7"/>
        <w:numPr>
          <w:ilvl w:val="0"/>
          <w:numId w:val="2"/>
        </w:numPr>
        <w:ind w:firstLineChars="0"/>
      </w:pPr>
      <w:hyperlink r:id="rId40" w:history="1">
        <w:r w:rsidR="00643BFB" w:rsidRPr="00126F44">
          <w:rPr>
            <w:rStyle w:val="a3"/>
          </w:rPr>
          <w:t>https://www.bilibili.com/video/BV1LR4y1x7Pw/?spm_id_from=333.337.search-card.all.click&amp;vd_source=a40c1f315886f97ba7018d224724764d</w:t>
        </w:r>
      </w:hyperlink>
    </w:p>
    <w:p w14:paraId="454C38A3" w14:textId="56F9A1EB" w:rsidR="00643BFB" w:rsidRDefault="00643BFB" w:rsidP="00643BFB">
      <w:pPr>
        <w:pStyle w:val="a7"/>
        <w:ind w:left="440" w:firstLineChars="0" w:firstLine="0"/>
      </w:pPr>
    </w:p>
    <w:p w14:paraId="1169B50D" w14:textId="6E852908" w:rsidR="00F41DD2" w:rsidRDefault="00000000" w:rsidP="00643BFB">
      <w:pPr>
        <w:pStyle w:val="a7"/>
        <w:ind w:left="440" w:firstLineChars="0" w:firstLine="0"/>
      </w:pPr>
      <w:hyperlink r:id="rId41" w:history="1">
        <w:r w:rsidR="00F41DD2" w:rsidRPr="00126F44">
          <w:rPr>
            <w:rStyle w:val="a3"/>
          </w:rPr>
          <w:t>https://www.bilibili.com/video/BV1hM4y157xX?p=11&amp;vd_source=a40c1f315886f97ba7018d224724764d</w:t>
        </w:r>
      </w:hyperlink>
    </w:p>
    <w:p w14:paraId="7B0FB3D4" w14:textId="48733A60" w:rsidR="00F41DD2" w:rsidRDefault="00F41DD2" w:rsidP="00643BFB">
      <w:pPr>
        <w:pStyle w:val="a7"/>
        <w:ind w:left="440" w:firstLineChars="0" w:firstLine="0"/>
      </w:pPr>
    </w:p>
    <w:p w14:paraId="079351CA" w14:textId="252AE20F" w:rsidR="0029324C" w:rsidRDefault="00000000" w:rsidP="00643BFB">
      <w:pPr>
        <w:pStyle w:val="a7"/>
        <w:ind w:left="440" w:firstLineChars="0" w:firstLine="0"/>
      </w:pPr>
      <w:hyperlink r:id="rId42" w:history="1">
        <w:r w:rsidR="0029324C" w:rsidRPr="00126F44">
          <w:rPr>
            <w:rStyle w:val="a3"/>
          </w:rPr>
          <w:t>https://www.bilibili.com/video/BV1TD4y137mP?p=20&amp;vd_source=a40c1f315886f97ba7018d224724764d</w:t>
        </w:r>
      </w:hyperlink>
    </w:p>
    <w:p w14:paraId="74406E04" w14:textId="1B58B3DD" w:rsidR="0029324C" w:rsidRPr="0029324C" w:rsidRDefault="0029324C" w:rsidP="00643BFB">
      <w:pPr>
        <w:pStyle w:val="a7"/>
        <w:ind w:left="440" w:firstLineChars="0" w:firstLine="0"/>
      </w:pPr>
    </w:p>
    <w:p w14:paraId="2EC87232" w14:textId="210DECDD" w:rsidR="00F41DD2" w:rsidRDefault="00000000" w:rsidP="00643BFB">
      <w:pPr>
        <w:pStyle w:val="a7"/>
        <w:ind w:left="440" w:firstLineChars="0" w:firstLine="0"/>
      </w:pPr>
      <w:hyperlink r:id="rId43" w:history="1">
        <w:r w:rsidR="004110A2" w:rsidRPr="00937659">
          <w:rPr>
            <w:rStyle w:val="a3"/>
          </w:rPr>
          <w:t>https://paperswithcode.com/task/speaker-diarization</w:t>
        </w:r>
      </w:hyperlink>
    </w:p>
    <w:p w14:paraId="5102D438" w14:textId="77777777" w:rsidR="004110A2" w:rsidRPr="004110A2" w:rsidRDefault="004110A2" w:rsidP="00643BFB">
      <w:pPr>
        <w:pStyle w:val="a7"/>
        <w:ind w:left="440" w:firstLineChars="0" w:firstLine="0"/>
      </w:pPr>
    </w:p>
    <w:sectPr w:rsidR="004110A2" w:rsidRPr="00411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BA3A" w14:textId="77777777" w:rsidR="00A557DB" w:rsidRDefault="00A557DB" w:rsidP="004B73D6">
      <w:r>
        <w:separator/>
      </w:r>
    </w:p>
  </w:endnote>
  <w:endnote w:type="continuationSeparator" w:id="0">
    <w:p w14:paraId="5D0EFDFC" w14:textId="77777777" w:rsidR="00A557DB" w:rsidRDefault="00A557DB" w:rsidP="004B7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ingFang SC">
    <w:altName w:val="微软雅黑"/>
    <w:charset w:val="86"/>
    <w:family w:val="swiss"/>
    <w:pitch w:val="variable"/>
    <w:sig w:usb0="A00002FF" w:usb1="7ACFFDFB" w:usb2="00000017" w:usb3="00000000" w:csb0="00040001" w:csb1="00000000"/>
  </w:font>
  <w:font w:name="HardingText-Regular">
    <w:altName w:val="宋体"/>
    <w:panose1 w:val="00000000000000000000"/>
    <w:charset w:val="86"/>
    <w:family w:val="roman"/>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MRoman10-Regular">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CE5E" w14:textId="77777777" w:rsidR="00A557DB" w:rsidRDefault="00A557DB" w:rsidP="004B73D6">
      <w:r>
        <w:separator/>
      </w:r>
    </w:p>
  </w:footnote>
  <w:footnote w:type="continuationSeparator" w:id="0">
    <w:p w14:paraId="46FDBB74" w14:textId="77777777" w:rsidR="00A557DB" w:rsidRDefault="00A557DB" w:rsidP="004B7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892"/>
    <w:multiLevelType w:val="hybridMultilevel"/>
    <w:tmpl w:val="C6F8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D821D1"/>
    <w:multiLevelType w:val="hybridMultilevel"/>
    <w:tmpl w:val="2542B9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9715AC"/>
    <w:multiLevelType w:val="hybridMultilevel"/>
    <w:tmpl w:val="4B961D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6D23F6"/>
    <w:multiLevelType w:val="hybridMultilevel"/>
    <w:tmpl w:val="9F0AC9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6854895">
    <w:abstractNumId w:val="3"/>
  </w:num>
  <w:num w:numId="2" w16cid:durableId="342169529">
    <w:abstractNumId w:val="2"/>
  </w:num>
  <w:num w:numId="3" w16cid:durableId="238172364">
    <w:abstractNumId w:val="0"/>
  </w:num>
  <w:num w:numId="4" w16cid:durableId="19066022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er KANG">
    <w15:presenceInfo w15:providerId="AD" w15:userId="S::Water.KANG@sas.com::963602d5-0a29-41db-b30a-c2869711e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C"/>
    <w:rsid w:val="00000259"/>
    <w:rsid w:val="00007793"/>
    <w:rsid w:val="00014D4A"/>
    <w:rsid w:val="00084BA6"/>
    <w:rsid w:val="00085A9B"/>
    <w:rsid w:val="0009190F"/>
    <w:rsid w:val="000A3513"/>
    <w:rsid w:val="000B1621"/>
    <w:rsid w:val="000C1B8A"/>
    <w:rsid w:val="000C6D05"/>
    <w:rsid w:val="000D58C4"/>
    <w:rsid w:val="0014062F"/>
    <w:rsid w:val="00141538"/>
    <w:rsid w:val="00166ACE"/>
    <w:rsid w:val="001C5C46"/>
    <w:rsid w:val="002153C9"/>
    <w:rsid w:val="002455B4"/>
    <w:rsid w:val="00291BC8"/>
    <w:rsid w:val="0029324C"/>
    <w:rsid w:val="002A5F65"/>
    <w:rsid w:val="002A6D6F"/>
    <w:rsid w:val="002B3332"/>
    <w:rsid w:val="002C300A"/>
    <w:rsid w:val="002D3518"/>
    <w:rsid w:val="003041F2"/>
    <w:rsid w:val="00342B1D"/>
    <w:rsid w:val="00345EB3"/>
    <w:rsid w:val="0034639C"/>
    <w:rsid w:val="0034752B"/>
    <w:rsid w:val="003B71AE"/>
    <w:rsid w:val="003C0F30"/>
    <w:rsid w:val="003D036C"/>
    <w:rsid w:val="003E0EC3"/>
    <w:rsid w:val="003F779E"/>
    <w:rsid w:val="004065DF"/>
    <w:rsid w:val="004110A2"/>
    <w:rsid w:val="00430CEC"/>
    <w:rsid w:val="00463724"/>
    <w:rsid w:val="004B73D6"/>
    <w:rsid w:val="004C3CAC"/>
    <w:rsid w:val="004E4329"/>
    <w:rsid w:val="0051362A"/>
    <w:rsid w:val="00515BF2"/>
    <w:rsid w:val="005277A9"/>
    <w:rsid w:val="00555576"/>
    <w:rsid w:val="00571C97"/>
    <w:rsid w:val="00596CBD"/>
    <w:rsid w:val="005A75F6"/>
    <w:rsid w:val="005A76CB"/>
    <w:rsid w:val="005E2B0D"/>
    <w:rsid w:val="006039DD"/>
    <w:rsid w:val="00623653"/>
    <w:rsid w:val="00626916"/>
    <w:rsid w:val="00643BFB"/>
    <w:rsid w:val="00651D1B"/>
    <w:rsid w:val="0065448D"/>
    <w:rsid w:val="006921DE"/>
    <w:rsid w:val="006B3EA2"/>
    <w:rsid w:val="006F37A0"/>
    <w:rsid w:val="00700D8B"/>
    <w:rsid w:val="0070426D"/>
    <w:rsid w:val="00720B7A"/>
    <w:rsid w:val="007229F4"/>
    <w:rsid w:val="00742626"/>
    <w:rsid w:val="00744EB9"/>
    <w:rsid w:val="00757819"/>
    <w:rsid w:val="00780C36"/>
    <w:rsid w:val="00790882"/>
    <w:rsid w:val="007B1B40"/>
    <w:rsid w:val="007C6829"/>
    <w:rsid w:val="007C6A83"/>
    <w:rsid w:val="007F3C6E"/>
    <w:rsid w:val="007F7380"/>
    <w:rsid w:val="00816A08"/>
    <w:rsid w:val="00830F8B"/>
    <w:rsid w:val="00837FE3"/>
    <w:rsid w:val="00841B60"/>
    <w:rsid w:val="00845616"/>
    <w:rsid w:val="0085064A"/>
    <w:rsid w:val="00871283"/>
    <w:rsid w:val="00885CB4"/>
    <w:rsid w:val="008A4F3D"/>
    <w:rsid w:val="008C321A"/>
    <w:rsid w:val="008E2C86"/>
    <w:rsid w:val="008F3478"/>
    <w:rsid w:val="008F6EBE"/>
    <w:rsid w:val="00903073"/>
    <w:rsid w:val="009468A0"/>
    <w:rsid w:val="00946AED"/>
    <w:rsid w:val="00982394"/>
    <w:rsid w:val="009A4E87"/>
    <w:rsid w:val="009B63EB"/>
    <w:rsid w:val="009B76EE"/>
    <w:rsid w:val="009C5674"/>
    <w:rsid w:val="009E547C"/>
    <w:rsid w:val="009E5D04"/>
    <w:rsid w:val="009F5A4E"/>
    <w:rsid w:val="00A15943"/>
    <w:rsid w:val="00A41CD1"/>
    <w:rsid w:val="00A42243"/>
    <w:rsid w:val="00A557DB"/>
    <w:rsid w:val="00A65369"/>
    <w:rsid w:val="00A66569"/>
    <w:rsid w:val="00A80D1A"/>
    <w:rsid w:val="00A8166B"/>
    <w:rsid w:val="00A900A2"/>
    <w:rsid w:val="00AD1EC1"/>
    <w:rsid w:val="00AE535C"/>
    <w:rsid w:val="00AF223E"/>
    <w:rsid w:val="00AF3936"/>
    <w:rsid w:val="00AF3A9C"/>
    <w:rsid w:val="00B1457B"/>
    <w:rsid w:val="00B23C2D"/>
    <w:rsid w:val="00B26E27"/>
    <w:rsid w:val="00B41319"/>
    <w:rsid w:val="00B42310"/>
    <w:rsid w:val="00B73DBC"/>
    <w:rsid w:val="00B758B1"/>
    <w:rsid w:val="00B85184"/>
    <w:rsid w:val="00B85A94"/>
    <w:rsid w:val="00BB6237"/>
    <w:rsid w:val="00BB64A0"/>
    <w:rsid w:val="00BD5DDC"/>
    <w:rsid w:val="00BE3656"/>
    <w:rsid w:val="00C00D2A"/>
    <w:rsid w:val="00C56223"/>
    <w:rsid w:val="00C667A5"/>
    <w:rsid w:val="00CB3774"/>
    <w:rsid w:val="00D00CAE"/>
    <w:rsid w:val="00D4080B"/>
    <w:rsid w:val="00D624EA"/>
    <w:rsid w:val="00D7420E"/>
    <w:rsid w:val="00DA0324"/>
    <w:rsid w:val="00DB5073"/>
    <w:rsid w:val="00DE143E"/>
    <w:rsid w:val="00DF165E"/>
    <w:rsid w:val="00E0076F"/>
    <w:rsid w:val="00E058E2"/>
    <w:rsid w:val="00E072C7"/>
    <w:rsid w:val="00E16CD4"/>
    <w:rsid w:val="00E212BD"/>
    <w:rsid w:val="00E21B9B"/>
    <w:rsid w:val="00E5600D"/>
    <w:rsid w:val="00E61DA3"/>
    <w:rsid w:val="00E81AD7"/>
    <w:rsid w:val="00E95AF3"/>
    <w:rsid w:val="00ED5140"/>
    <w:rsid w:val="00EE29CA"/>
    <w:rsid w:val="00EF0186"/>
    <w:rsid w:val="00EF4CFD"/>
    <w:rsid w:val="00F23DAC"/>
    <w:rsid w:val="00F37FA4"/>
    <w:rsid w:val="00F41DD2"/>
    <w:rsid w:val="00F5788C"/>
    <w:rsid w:val="00F65725"/>
    <w:rsid w:val="00F823DD"/>
    <w:rsid w:val="00F90142"/>
    <w:rsid w:val="00F9360F"/>
    <w:rsid w:val="00F9409C"/>
    <w:rsid w:val="00FB6D73"/>
    <w:rsid w:val="00FC0CAF"/>
    <w:rsid w:val="00FC4E0F"/>
    <w:rsid w:val="00FF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210071"/>
  <w14:defaultImageDpi w14:val="32767"/>
  <w15:chartTrackingRefBased/>
  <w15:docId w15:val="{FD98C20B-88E4-45DA-9A62-CFE7285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6372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6A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EA2"/>
    <w:rPr>
      <w:color w:val="0563C1" w:themeColor="hyperlink"/>
      <w:u w:val="single"/>
    </w:rPr>
  </w:style>
  <w:style w:type="character" w:styleId="a4">
    <w:name w:val="Unresolved Mention"/>
    <w:basedOn w:val="a0"/>
    <w:uiPriority w:val="99"/>
    <w:semiHidden/>
    <w:unhideWhenUsed/>
    <w:rsid w:val="006B3EA2"/>
    <w:rPr>
      <w:color w:val="605E5C"/>
      <w:shd w:val="clear" w:color="auto" w:fill="E1DFDD"/>
    </w:rPr>
  </w:style>
  <w:style w:type="paragraph" w:styleId="a5">
    <w:name w:val="Title"/>
    <w:basedOn w:val="a"/>
    <w:next w:val="a"/>
    <w:link w:val="a6"/>
    <w:uiPriority w:val="10"/>
    <w:qFormat/>
    <w:rsid w:val="006B3EA2"/>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B3EA2"/>
    <w:rPr>
      <w:rFonts w:asciiTheme="majorHAnsi" w:eastAsiaTheme="majorEastAsia" w:hAnsiTheme="majorHAnsi" w:cstheme="majorBidi"/>
      <w:b/>
      <w:bCs/>
      <w:sz w:val="32"/>
      <w:szCs w:val="32"/>
    </w:rPr>
  </w:style>
  <w:style w:type="paragraph" w:styleId="a7">
    <w:name w:val="List Paragraph"/>
    <w:basedOn w:val="a"/>
    <w:uiPriority w:val="34"/>
    <w:qFormat/>
    <w:rsid w:val="00E21B9B"/>
    <w:pPr>
      <w:ind w:firstLineChars="200" w:firstLine="420"/>
    </w:pPr>
  </w:style>
  <w:style w:type="paragraph" w:styleId="a8">
    <w:name w:val="header"/>
    <w:basedOn w:val="a"/>
    <w:link w:val="a9"/>
    <w:uiPriority w:val="99"/>
    <w:unhideWhenUsed/>
    <w:rsid w:val="004B73D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B73D6"/>
    <w:rPr>
      <w:sz w:val="18"/>
      <w:szCs w:val="18"/>
    </w:rPr>
  </w:style>
  <w:style w:type="paragraph" w:styleId="aa">
    <w:name w:val="footer"/>
    <w:basedOn w:val="a"/>
    <w:link w:val="ab"/>
    <w:uiPriority w:val="99"/>
    <w:unhideWhenUsed/>
    <w:rsid w:val="004B73D6"/>
    <w:pPr>
      <w:tabs>
        <w:tab w:val="center" w:pos="4153"/>
        <w:tab w:val="right" w:pos="8306"/>
      </w:tabs>
      <w:snapToGrid w:val="0"/>
      <w:jc w:val="left"/>
    </w:pPr>
    <w:rPr>
      <w:sz w:val="18"/>
      <w:szCs w:val="18"/>
    </w:rPr>
  </w:style>
  <w:style w:type="character" w:customStyle="1" w:styleId="ab">
    <w:name w:val="页脚 字符"/>
    <w:basedOn w:val="a0"/>
    <w:link w:val="aa"/>
    <w:uiPriority w:val="99"/>
    <w:rsid w:val="004B73D6"/>
    <w:rPr>
      <w:sz w:val="18"/>
      <w:szCs w:val="18"/>
    </w:rPr>
  </w:style>
  <w:style w:type="table" w:styleId="ac">
    <w:name w:val="Table Grid"/>
    <w:basedOn w:val="a1"/>
    <w:uiPriority w:val="39"/>
    <w:rsid w:val="003B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71AE"/>
    <w:rPr>
      <w:b/>
      <w:bCs/>
      <w:kern w:val="44"/>
      <w:sz w:val="44"/>
      <w:szCs w:val="44"/>
    </w:rPr>
  </w:style>
  <w:style w:type="character" w:customStyle="1" w:styleId="20">
    <w:name w:val="标题 2 字符"/>
    <w:basedOn w:val="a0"/>
    <w:link w:val="2"/>
    <w:uiPriority w:val="9"/>
    <w:rsid w:val="009B63EB"/>
    <w:rPr>
      <w:rFonts w:asciiTheme="majorHAnsi" w:eastAsiaTheme="majorEastAsia" w:hAnsiTheme="majorHAnsi" w:cstheme="majorBidi"/>
      <w:b/>
      <w:bCs/>
      <w:sz w:val="32"/>
      <w:szCs w:val="32"/>
    </w:rPr>
  </w:style>
  <w:style w:type="character" w:styleId="ad">
    <w:name w:val="Emphasis"/>
    <w:basedOn w:val="a0"/>
    <w:uiPriority w:val="20"/>
    <w:qFormat/>
    <w:rsid w:val="00AF223E"/>
    <w:rPr>
      <w:i/>
      <w:iCs/>
    </w:rPr>
  </w:style>
  <w:style w:type="character" w:customStyle="1" w:styleId="40">
    <w:name w:val="标题 4 字符"/>
    <w:basedOn w:val="a0"/>
    <w:link w:val="4"/>
    <w:uiPriority w:val="9"/>
    <w:semiHidden/>
    <w:rsid w:val="007C6A83"/>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463724"/>
    <w:rPr>
      <w:b/>
      <w:bCs/>
      <w:sz w:val="32"/>
      <w:szCs w:val="32"/>
    </w:rPr>
  </w:style>
  <w:style w:type="paragraph" w:styleId="ae">
    <w:name w:val="Revision"/>
    <w:hidden/>
    <w:uiPriority w:val="99"/>
    <w:semiHidden/>
    <w:rsid w:val="004E4329"/>
  </w:style>
  <w:style w:type="table" w:styleId="5-6">
    <w:name w:val="List Table 5 Dark Accent 6"/>
    <w:basedOn w:val="a1"/>
    <w:uiPriority w:val="50"/>
    <w:rsid w:val="00837FE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Grid Table 5 Dark Accent 6"/>
    <w:basedOn w:val="a1"/>
    <w:uiPriority w:val="50"/>
    <w:rsid w:val="00837F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837F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50">
    <w:name w:val="List Table 5 Dark Accent 5"/>
    <w:basedOn w:val="a1"/>
    <w:uiPriority w:val="50"/>
    <w:rsid w:val="00837FE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5311">
      <w:bodyDiv w:val="1"/>
      <w:marLeft w:val="0"/>
      <w:marRight w:val="0"/>
      <w:marTop w:val="0"/>
      <w:marBottom w:val="0"/>
      <w:divBdr>
        <w:top w:val="none" w:sz="0" w:space="0" w:color="auto"/>
        <w:left w:val="none" w:sz="0" w:space="0" w:color="auto"/>
        <w:bottom w:val="none" w:sz="0" w:space="0" w:color="auto"/>
        <w:right w:val="none" w:sz="0" w:space="0" w:color="auto"/>
      </w:divBdr>
    </w:div>
    <w:div w:id="1111322907">
      <w:bodyDiv w:val="1"/>
      <w:marLeft w:val="0"/>
      <w:marRight w:val="0"/>
      <w:marTop w:val="0"/>
      <w:marBottom w:val="0"/>
      <w:divBdr>
        <w:top w:val="none" w:sz="0" w:space="0" w:color="auto"/>
        <w:left w:val="none" w:sz="0" w:space="0" w:color="auto"/>
        <w:bottom w:val="none" w:sz="0" w:space="0" w:color="auto"/>
        <w:right w:val="none" w:sz="0" w:space="0" w:color="auto"/>
      </w:divBdr>
    </w:div>
    <w:div w:id="1329213506">
      <w:bodyDiv w:val="1"/>
      <w:marLeft w:val="0"/>
      <w:marRight w:val="0"/>
      <w:marTop w:val="0"/>
      <w:marBottom w:val="0"/>
      <w:divBdr>
        <w:top w:val="none" w:sz="0" w:space="0" w:color="auto"/>
        <w:left w:val="none" w:sz="0" w:space="0" w:color="auto"/>
        <w:bottom w:val="none" w:sz="0" w:space="0" w:color="auto"/>
        <w:right w:val="none" w:sz="0" w:space="0" w:color="auto"/>
      </w:divBdr>
    </w:div>
    <w:div w:id="16553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eapLabTHU/ACmix" TargetMode="External"/><Relationship Id="rId18" Type="http://schemas.openxmlformats.org/officeDocument/2006/relationships/hyperlink" Target="https://zhuanlan.zhihu.com/p/539706748" TargetMode="External"/><Relationship Id="rId26" Type="http://schemas.openxmlformats.org/officeDocument/2006/relationships/hyperlink" Target="https://blog.csdn.net/zuzhiang/article/details/107418459" TargetMode="External"/><Relationship Id="rId39" Type="http://schemas.openxmlformats.org/officeDocument/2006/relationships/hyperlink" Target="https://pytorch.org/tutorials/intermediate/speech_command_classification_with_torchaudio_tutorial.html" TargetMode="External"/><Relationship Id="rId21" Type="http://schemas.openxmlformats.org/officeDocument/2006/relationships/hyperlink" Target="https://stanfordaimi.azurewebsites.net/" TargetMode="External"/><Relationship Id="rId34" Type="http://schemas.openxmlformats.org/officeDocument/2006/relationships/hyperlink" Target="https://betheme.net/qianduan/59619.html" TargetMode="External"/><Relationship Id="rId42" Type="http://schemas.openxmlformats.org/officeDocument/2006/relationships/hyperlink" Target="https://www.bilibili.com/video/BV1TD4y137mP?p=20&amp;vd_source=a40c1f315886f97ba7018d224724764d" TargetMode="External"/><Relationship Id="rId7" Type="http://schemas.openxmlformats.org/officeDocument/2006/relationships/hyperlink" Target="mailto:wkang10@hawk.iit.edu" TargetMode="External"/><Relationship Id="rId2" Type="http://schemas.openxmlformats.org/officeDocument/2006/relationships/styles" Target="styles.xml"/><Relationship Id="rId16" Type="http://schemas.openxmlformats.org/officeDocument/2006/relationships/hyperlink" Target="https://arxiv.org/pdf/2111.14556.pdf" TargetMode="External"/><Relationship Id="rId29" Type="http://schemas.openxmlformats.org/officeDocument/2006/relationships/hyperlink" Target="https://blog.51cto.com/u_15298598/62743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honet.github.io/dynamic/" TargetMode="External"/><Relationship Id="rId24" Type="http://schemas.openxmlformats.org/officeDocument/2006/relationships/hyperlink" Target="https://zhuanlan.zhihu.com/p/640904026" TargetMode="External"/><Relationship Id="rId32" Type="http://schemas.openxmlformats.org/officeDocument/2006/relationships/hyperlink" Target="http://wed.xjx100.cn/news/125890.html?action=onClick" TargetMode="External"/><Relationship Id="rId37" Type="http://schemas.openxmlformats.org/officeDocument/2006/relationships/hyperlink" Target="https://arxiv.org/search/?searchtype=all&amp;query=deeplab&amp;abstracts=show&amp;size=50&amp;order=announced_date_first" TargetMode="External"/><Relationship Id="rId40" Type="http://schemas.openxmlformats.org/officeDocument/2006/relationships/hyperlink" Target="https://www.bilibili.com/video/BV1LR4y1x7Pw/?spm_id_from=333.337.search-card.all.click&amp;vd_source=a40c1f315886f97ba7018d224724764d"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rxiv.org/abs/1412.7062" TargetMode="External"/><Relationship Id="rId23" Type="http://schemas.openxmlformats.org/officeDocument/2006/relationships/hyperlink" Target="https://blog.csdn.net/qq_40280673/article/details/127449624" TargetMode="External"/><Relationship Id="rId28" Type="http://schemas.openxmlformats.org/officeDocument/2006/relationships/hyperlink" Target="https://zhuanlan.zhihu.com/p/58761927" TargetMode="External"/><Relationship Id="rId36" Type="http://schemas.openxmlformats.org/officeDocument/2006/relationships/hyperlink" Target="https://arxiv.org/search/?searchtype=all&amp;query=cardiac+function&amp;abstracts=show&amp;size=50&amp;order=-announced_date_first" TargetMode="External"/><Relationship Id="rId10" Type="http://schemas.openxmlformats.org/officeDocument/2006/relationships/hyperlink" Target="https://www.nature.com/articles/s41586-020-2145-8" TargetMode="External"/><Relationship Id="rId19" Type="http://schemas.openxmlformats.org/officeDocument/2006/relationships/hyperlink" Target="https://zhuanlan.zhihu.com/p/539740657" TargetMode="External"/><Relationship Id="rId31" Type="http://schemas.openxmlformats.org/officeDocument/2006/relationships/hyperlink" Target="https://www.rstk.cn/news/141859.html?action=onClic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li178@hawk.iit.edu" TargetMode="External"/><Relationship Id="rId14" Type="http://schemas.openxmlformats.org/officeDocument/2006/relationships/hyperlink" Target="https://arxiv.org/abs/1505.04597" TargetMode="External"/><Relationship Id="rId22" Type="http://schemas.openxmlformats.org/officeDocument/2006/relationships/hyperlink" Target="https://www.ngui.cc/el/2485409.html?action=onClick" TargetMode="External"/><Relationship Id="rId27" Type="http://schemas.openxmlformats.org/officeDocument/2006/relationships/hyperlink" Target="https://www.bilibili.com/video/BV1RY4y1P7uL/?spm_id_from=333.337.search-card.all.click&amp;vd_source=a40c1f315886f97ba7018d224724764d" TargetMode="External"/><Relationship Id="rId30" Type="http://schemas.openxmlformats.org/officeDocument/2006/relationships/hyperlink" Target="https://blog.csdn.net/m0_75272311/article/details/130302448" TargetMode="External"/><Relationship Id="rId35" Type="http://schemas.openxmlformats.org/officeDocument/2006/relationships/hyperlink" Target="https://www.ngui.cc/el/2868859.html?action=onClick" TargetMode="External"/><Relationship Id="rId43" Type="http://schemas.openxmlformats.org/officeDocument/2006/relationships/hyperlink" Target="https://paperswithcode.com/task/speaker-diarization" TargetMode="External"/><Relationship Id="rId8" Type="http://schemas.openxmlformats.org/officeDocument/2006/relationships/hyperlink" Target="mailto:jzhan4@hawk.iit.edu" TargetMode="External"/><Relationship Id="rId3" Type="http://schemas.openxmlformats.org/officeDocument/2006/relationships/settings" Target="settings.xml"/><Relationship Id="rId12" Type="http://schemas.openxmlformats.org/officeDocument/2006/relationships/hyperlink" Target="https://github.com/echonet/dynamic" TargetMode="External"/><Relationship Id="rId17" Type="http://schemas.openxmlformats.org/officeDocument/2006/relationships/hyperlink" Target="https://download.csdn.net/blog/column/12194563/129044015" TargetMode="External"/><Relationship Id="rId25" Type="http://schemas.openxmlformats.org/officeDocument/2006/relationships/hyperlink" Target="https://aisle.hzau.edu.cn/info/1097/1412.htm" TargetMode="External"/><Relationship Id="rId33" Type="http://schemas.openxmlformats.org/officeDocument/2006/relationships/hyperlink" Target="https://zhuanlan.zhihu.com/p/385299424" TargetMode="External"/><Relationship Id="rId38" Type="http://schemas.openxmlformats.org/officeDocument/2006/relationships/hyperlink" Target="https://pytorch.org/audio/stable/tutorials/speech_recognition_pipeline_tutorial.html" TargetMode="External"/><Relationship Id="rId46" Type="http://schemas.openxmlformats.org/officeDocument/2006/relationships/theme" Target="theme/theme1.xml"/><Relationship Id="rId20" Type="http://schemas.openxmlformats.org/officeDocument/2006/relationships/hyperlink" Target="https://zhuanlan.zhihu.com/p/608312950?utm_id=0&amp;wd=&amp;eqid=c37be367000f6cbf000000066486c9ce" TargetMode="External"/><Relationship Id="rId41" Type="http://schemas.openxmlformats.org/officeDocument/2006/relationships/hyperlink" Target="https://www.bilibili.com/video/BV1hM4y157xX?p=11&amp;vd_source=a40c1f315886f97ba7018d224724764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11</Pages>
  <Words>3668</Words>
  <Characters>20908</Characters>
  <Application>Microsoft Office Word</Application>
  <DocSecurity>0</DocSecurity>
  <Lines>174</Lines>
  <Paragraphs>49</Paragraphs>
  <ScaleCrop>false</ScaleCrop>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KANG</dc:creator>
  <cp:keywords/>
  <dc:description/>
  <cp:lastModifiedBy>Water KANG</cp:lastModifiedBy>
  <cp:revision>110</cp:revision>
  <dcterms:created xsi:type="dcterms:W3CDTF">2023-09-05T07:41:00Z</dcterms:created>
  <dcterms:modified xsi:type="dcterms:W3CDTF">2023-10-31T15:40:00Z</dcterms:modified>
</cp:coreProperties>
</file>