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7F688" w14:textId="05BD2D17" w:rsidR="00E07C69" w:rsidRPr="00CC758D" w:rsidRDefault="00CC758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CC758D">
        <w:rPr>
          <w:rFonts w:ascii="Arial" w:hAnsi="Arial" w:cs="Arial"/>
          <w:b/>
          <w:bCs/>
          <w:sz w:val="28"/>
          <w:szCs w:val="28"/>
          <w:u w:val="single"/>
          <w:lang w:val="es-ES"/>
        </w:rPr>
        <w:t>NDS-</w:t>
      </w:r>
      <w:proofErr w:type="spellStart"/>
      <w:r w:rsidRPr="00CC758D">
        <w:rPr>
          <w:rFonts w:ascii="Arial" w:hAnsi="Arial" w:cs="Arial"/>
          <w:b/>
          <w:bCs/>
          <w:sz w:val="28"/>
          <w:szCs w:val="28"/>
          <w:u w:val="single"/>
          <w:lang w:val="es-ES"/>
        </w:rPr>
        <w:t>WiDaX</w:t>
      </w:r>
      <w:proofErr w:type="spellEnd"/>
      <w:r w:rsidRPr="00CC758D">
        <w:rPr>
          <w:rFonts w:ascii="Arial" w:hAnsi="Arial" w:cs="Arial"/>
          <w:b/>
          <w:bCs/>
          <w:sz w:val="28"/>
          <w:szCs w:val="28"/>
          <w:u w:val="single"/>
          <w:lang w:val="es-ES"/>
        </w:rPr>
        <w:t xml:space="preserve">: </w:t>
      </w:r>
      <w:proofErr w:type="spellStart"/>
      <w:r w:rsidRPr="00CC758D">
        <w:rPr>
          <w:rFonts w:ascii="Arial" w:hAnsi="Arial" w:cs="Arial"/>
          <w:b/>
          <w:bCs/>
          <w:sz w:val="28"/>
          <w:szCs w:val="28"/>
          <w:u w:val="single"/>
          <w:lang w:val="es-ES"/>
        </w:rPr>
        <w:t>Harvesters</w:t>
      </w:r>
      <w:proofErr w:type="spellEnd"/>
      <w:r w:rsidRPr="00CC758D">
        <w:rPr>
          <w:rFonts w:ascii="Arial" w:hAnsi="Arial" w:cs="Arial"/>
          <w:b/>
          <w:bCs/>
          <w:sz w:val="28"/>
          <w:szCs w:val="28"/>
          <w:u w:val="single"/>
          <w:lang w:val="es-ES"/>
        </w:rPr>
        <w:t>/API:</w:t>
      </w:r>
    </w:p>
    <w:p w14:paraId="16716A39" w14:textId="77777777" w:rsidR="00CC758D" w:rsidRDefault="00CC758D">
      <w:pPr>
        <w:rPr>
          <w:rFonts w:ascii="Arial" w:hAnsi="Arial" w:cs="Arial"/>
          <w:sz w:val="24"/>
          <w:szCs w:val="24"/>
          <w:lang w:val="es-ES"/>
        </w:rPr>
      </w:pPr>
    </w:p>
    <w:p w14:paraId="0B6444B2" w14:textId="6EF6946B" w:rsidR="00CC758D" w:rsidRPr="00CC758D" w:rsidRDefault="00CC758D" w:rsidP="00CC758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lang w:val="es-ES"/>
        </w:rPr>
      </w:pPr>
      <w:r w:rsidRPr="00CC758D">
        <w:rPr>
          <w:rFonts w:ascii="Arial" w:hAnsi="Arial" w:cs="Arial"/>
          <w:b/>
          <w:bCs/>
          <w:sz w:val="24"/>
          <w:szCs w:val="24"/>
          <w:lang w:val="es-ES"/>
        </w:rPr>
        <w:t xml:space="preserve">LUH (Leibniz </w:t>
      </w:r>
      <w:proofErr w:type="spellStart"/>
      <w:r w:rsidRPr="00CC758D">
        <w:rPr>
          <w:rFonts w:ascii="Arial" w:hAnsi="Arial" w:cs="Arial"/>
          <w:b/>
          <w:bCs/>
          <w:sz w:val="24"/>
          <w:szCs w:val="24"/>
          <w:lang w:val="es-ES"/>
        </w:rPr>
        <w:t>University</w:t>
      </w:r>
      <w:proofErr w:type="spellEnd"/>
      <w:r w:rsidRPr="00CC758D">
        <w:rPr>
          <w:rFonts w:ascii="Arial" w:hAnsi="Arial" w:cs="Arial"/>
          <w:b/>
          <w:bCs/>
          <w:sz w:val="24"/>
          <w:szCs w:val="24"/>
          <w:lang w:val="es-ES"/>
        </w:rPr>
        <w:t xml:space="preserve"> Hannover):</w:t>
      </w:r>
    </w:p>
    <w:p w14:paraId="61DEF898" w14:textId="26271276" w:rsidR="00CC758D" w:rsidRPr="00CC758D" w:rsidRDefault="00CC758D" w:rsidP="00CC758D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  <w:lang w:val="es-ES"/>
        </w:rPr>
      </w:pPr>
      <w:r w:rsidRPr="00CC758D">
        <w:rPr>
          <w:rFonts w:ascii="Arial" w:hAnsi="Arial" w:cs="Arial"/>
          <w:sz w:val="24"/>
          <w:szCs w:val="24"/>
          <w:lang w:val="es-ES"/>
        </w:rPr>
        <w:t>https://data.uni-hannover.de/api/3/action/package_list</w:t>
      </w:r>
    </w:p>
    <w:p w14:paraId="5A7147FE" w14:textId="2BF88721" w:rsidR="00CC758D" w:rsidRDefault="00000000" w:rsidP="00CC758D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  <w:lang w:val="en-US"/>
        </w:rPr>
      </w:pPr>
      <w:hyperlink r:id="rId5" w:history="1">
        <w:r w:rsidR="00CC758D" w:rsidRPr="00CC758D">
          <w:rPr>
            <w:rStyle w:val="Hyperlink"/>
            <w:rFonts w:ascii="Arial" w:hAnsi="Arial" w:cs="Arial"/>
            <w:sz w:val="24"/>
            <w:szCs w:val="24"/>
            <w:lang w:val="en-US"/>
          </w:rPr>
          <w:t>https://data.uni-hannover.de/api/3/action/package_show?id=XXX</w:t>
        </w:r>
      </w:hyperlink>
      <w:r w:rsidR="00CC758D" w:rsidRPr="00CC758D">
        <w:rPr>
          <w:rFonts w:ascii="Arial" w:hAnsi="Arial" w:cs="Arial"/>
          <w:sz w:val="24"/>
          <w:szCs w:val="24"/>
          <w:lang w:val="en-US"/>
        </w:rPr>
        <w:br/>
        <w:t>with XXX=ea</w:t>
      </w:r>
      <w:r w:rsidR="00CC758D">
        <w:rPr>
          <w:rFonts w:ascii="Arial" w:hAnsi="Arial" w:cs="Arial"/>
          <w:sz w:val="24"/>
          <w:szCs w:val="24"/>
          <w:lang w:val="en-US"/>
        </w:rPr>
        <w:t>ch value in first response.</w:t>
      </w:r>
    </w:p>
    <w:p w14:paraId="67EBF605" w14:textId="451E2635" w:rsidR="00CC758D" w:rsidRPr="00CC758D" w:rsidRDefault="00CC758D" w:rsidP="00CC758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CC758D">
        <w:rPr>
          <w:rFonts w:ascii="Arial" w:hAnsi="Arial" w:cs="Arial"/>
          <w:b/>
          <w:bCs/>
          <w:sz w:val="24"/>
          <w:szCs w:val="24"/>
          <w:lang w:val="en-US"/>
        </w:rPr>
        <w:t>Goettingen</w:t>
      </w:r>
      <w:proofErr w:type="spellEnd"/>
      <w:r w:rsidRPr="00CC758D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49ED8C91" w14:textId="78AF92CB" w:rsidR="00CC758D" w:rsidRPr="00CC758D" w:rsidRDefault="00CC758D" w:rsidP="00CC758D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CC758D">
        <w:rPr>
          <w:rFonts w:ascii="Arial" w:hAnsi="Arial" w:cs="Arial"/>
          <w:sz w:val="24"/>
          <w:szCs w:val="24"/>
          <w:u w:val="single"/>
          <w:lang w:val="en-US"/>
        </w:rPr>
        <w:t>Collecting metadata</w:t>
      </w:r>
      <w:r>
        <w:rPr>
          <w:rFonts w:ascii="Arial" w:hAnsi="Arial" w:cs="Arial"/>
          <w:sz w:val="24"/>
          <w:szCs w:val="24"/>
          <w:lang w:val="en-US"/>
        </w:rPr>
        <w:t xml:space="preserve">: </w:t>
      </w:r>
      <w:r w:rsidRPr="00CC758D">
        <w:rPr>
          <w:rFonts w:ascii="Arial" w:hAnsi="Arial" w:cs="Arial"/>
          <w:sz w:val="24"/>
          <w:szCs w:val="24"/>
          <w:lang w:val="en-US"/>
        </w:rPr>
        <w:t>https://data.goettingen-research-online.de/api/search?q=*&amp;type=dataset&amp;per_page=1000&amp;start=</w:t>
      </w:r>
      <w:r>
        <w:rPr>
          <w:rFonts w:ascii="Arial" w:hAnsi="Arial" w:cs="Arial"/>
          <w:sz w:val="24"/>
          <w:szCs w:val="24"/>
          <w:lang w:val="en-US"/>
        </w:rPr>
        <w:t>1</w:t>
      </w:r>
    </w:p>
    <w:p w14:paraId="67186F4C" w14:textId="5F566FB2" w:rsidR="00CC758D" w:rsidRDefault="00CC758D" w:rsidP="00CC758D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CC758D">
        <w:rPr>
          <w:rFonts w:ascii="Arial" w:hAnsi="Arial" w:cs="Arial"/>
          <w:sz w:val="24"/>
          <w:szCs w:val="24"/>
          <w:u w:val="single"/>
          <w:lang w:val="en-US"/>
        </w:rPr>
        <w:t>Extending the metadata</w:t>
      </w:r>
      <w:r>
        <w:rPr>
          <w:rFonts w:ascii="Arial" w:hAnsi="Arial" w:cs="Arial"/>
          <w:sz w:val="24"/>
          <w:szCs w:val="24"/>
          <w:lang w:val="en-US"/>
        </w:rPr>
        <w:t xml:space="preserve">: </w:t>
      </w:r>
      <w:r w:rsidRPr="00CC758D">
        <w:rPr>
          <w:rFonts w:ascii="Arial" w:hAnsi="Arial" w:cs="Arial"/>
          <w:sz w:val="24"/>
          <w:szCs w:val="24"/>
          <w:lang w:val="en-US"/>
        </w:rPr>
        <w:t>https://data.goettingen-research-online.de/api/datasets/export?exporter=schema.org&amp;persistentId=doi%3A10.25625/BZYLZ0</w:t>
      </w:r>
    </w:p>
    <w:p w14:paraId="4F44B82E" w14:textId="77777777" w:rsidR="00CC758D" w:rsidRPr="00CC758D" w:rsidRDefault="00CC758D" w:rsidP="00CC758D">
      <w:pPr>
        <w:ind w:left="1080"/>
        <w:rPr>
          <w:rFonts w:ascii="Arial" w:hAnsi="Arial" w:cs="Arial"/>
          <w:sz w:val="24"/>
          <w:szCs w:val="24"/>
          <w:lang w:val="en-US"/>
        </w:rPr>
      </w:pPr>
    </w:p>
    <w:sectPr w:rsidR="00CC758D" w:rsidRPr="00CC75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4A742C"/>
    <w:multiLevelType w:val="hybridMultilevel"/>
    <w:tmpl w:val="FB3600A4"/>
    <w:lvl w:ilvl="0" w:tplc="20547FB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737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58D"/>
    <w:rsid w:val="0003071D"/>
    <w:rsid w:val="005F157B"/>
    <w:rsid w:val="00841C63"/>
    <w:rsid w:val="009256A5"/>
    <w:rsid w:val="00B06501"/>
    <w:rsid w:val="00C13B2C"/>
    <w:rsid w:val="00CC758D"/>
    <w:rsid w:val="00CD4AF1"/>
    <w:rsid w:val="00E07C69"/>
    <w:rsid w:val="00FE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969D2"/>
  <w15:chartTrackingRefBased/>
  <w15:docId w15:val="{EC4AA322-1853-4C0E-B205-AC367D5F4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8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8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58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5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8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8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8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58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58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58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58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75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7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0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ta.uni-hannover.de/api/3/action/package_show?id=XX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>Technische Informationsbibliothek (TIB)</Company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Brunet, Mauricio</dc:creator>
  <cp:keywords/>
  <dc:description/>
  <cp:lastModifiedBy>Brunet, Mauricio</cp:lastModifiedBy>
  <cp:revision>3</cp:revision>
  <dcterms:created xsi:type="dcterms:W3CDTF">2026-07-29T11:28:00Z</dcterms:created>
  <dcterms:modified xsi:type="dcterms:W3CDTF">2026-08-04T06:23:00Z</dcterms:modified>
</cp:coreProperties>
</file>