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A1D12" w14:textId="77777777" w:rsidR="00381C25" w:rsidRDefault="00000000">
      <w:pPr>
        <w:spacing w:after="40"/>
      </w:pPr>
      <w:r>
        <w:rPr>
          <w:b/>
          <w:bCs/>
          <w:color w:val="1F3864"/>
          <w:sz w:val="38"/>
          <w:szCs w:val="38"/>
        </w:rPr>
        <w:t>Q3: Program charter</w:t>
      </w:r>
    </w:p>
    <w:p w14:paraId="122A11EF" w14:textId="77777777" w:rsidR="00381C25" w:rsidRDefault="00000000">
      <w:pPr>
        <w:pBdr>
          <w:bottom w:val="single" w:sz="8" w:space="4" w:color="2F5597"/>
        </w:pBdr>
        <w:spacing w:after="160"/>
      </w:pPr>
      <w:r>
        <w:rPr>
          <w:color w:val="2F5597"/>
          <w:sz w:val="22"/>
          <w:szCs w:val="22"/>
        </w:rPr>
        <w:t>Mira: vision, scope, success criteria, timeline, risks, stakeholders, decisions and rollout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438"/>
      </w:tblGrid>
      <w:tr w:rsidR="00381C25" w14:paraId="24F0053F" w14:textId="77777777">
        <w:tc>
          <w:tcPr>
            <w:tcW w:w="2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2FEC1DB" w14:textId="77777777" w:rsidR="00381C25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Program</w:t>
            </w:r>
          </w:p>
        </w:tc>
        <w:tc>
          <w:tcPr>
            <w:tcW w:w="74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325FEC11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Mira: AI-Powered Project Intelligence Assistant</w:t>
            </w:r>
          </w:p>
        </w:tc>
      </w:tr>
      <w:tr w:rsidR="00381C25" w14:paraId="7044B7D0" w14:textId="77777777">
        <w:tc>
          <w:tcPr>
            <w:tcW w:w="2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705F6CA" w14:textId="77777777" w:rsidR="00381C25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Sponsor</w:t>
            </w:r>
          </w:p>
        </w:tc>
        <w:tc>
          <w:tcPr>
            <w:tcW w:w="74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AD96000" w14:textId="0AB357AA" w:rsidR="00381C25" w:rsidRDefault="00000000">
            <w:pPr>
              <w:spacing w:after="40" w:line="252" w:lineRule="auto"/>
            </w:pPr>
            <w:r>
              <w:t>Santosh Rasputra</w:t>
            </w:r>
          </w:p>
        </w:tc>
      </w:tr>
      <w:tr w:rsidR="00381C25" w14:paraId="1FE03F33" w14:textId="77777777">
        <w:tc>
          <w:tcPr>
            <w:tcW w:w="2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174CA246" w14:textId="77777777" w:rsidR="00381C25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Program owner</w:t>
            </w:r>
          </w:p>
        </w:tc>
        <w:tc>
          <w:tcPr>
            <w:tcW w:w="74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1FA06B5" w14:textId="5C69D7E9" w:rsidR="00381C25" w:rsidRDefault="00000000">
            <w:pPr>
              <w:spacing w:after="40" w:line="252" w:lineRule="auto"/>
            </w:pPr>
            <w:r>
              <w:t>Santosh Rasputra, Project Manager</w:t>
            </w:r>
          </w:p>
        </w:tc>
      </w:tr>
      <w:tr w:rsidR="00381C25" w14:paraId="4238455F" w14:textId="77777777">
        <w:tc>
          <w:tcPr>
            <w:tcW w:w="2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8E53B4D" w14:textId="77777777" w:rsidR="00381C25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Charter date</w:t>
            </w:r>
          </w:p>
        </w:tc>
        <w:tc>
          <w:tcPr>
            <w:tcW w:w="74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D20E685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18 October 2026</w:t>
            </w:r>
          </w:p>
        </w:tc>
      </w:tr>
      <w:tr w:rsidR="00381C25" w14:paraId="24C7FCF7" w14:textId="77777777">
        <w:tc>
          <w:tcPr>
            <w:tcW w:w="2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3CA2B2D" w14:textId="77777777" w:rsidR="00381C25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Pilot data</w:t>
            </w:r>
          </w:p>
        </w:tc>
        <w:tc>
          <w:tcPr>
            <w:tcW w:w="74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DE712C5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ABCDE Ltd. AI adoption project files (sample)</w:t>
            </w:r>
          </w:p>
        </w:tc>
      </w:tr>
    </w:tbl>
    <w:p>
      <w:r>
        <w:rPr>
          <w:i/>
          <w:sz w:val="20"/>
        </w:rPr>
        <w:t>Submitted by Santosh Rasputra</w:t>
      </w:r>
    </w:p>
    <w:p w14:paraId="27404AB3" w14:textId="77777777" w:rsidR="00381C25" w:rsidRDefault="00000000">
      <w:pPr>
        <w:pStyle w:val="Heading1"/>
      </w:pPr>
      <w:r>
        <w:t>1. Vision</w:t>
      </w:r>
    </w:p>
    <w:p w14:paraId="687E8CFE" w14:textId="77777777" w:rsidR="00381C25" w:rsidRDefault="00000000">
      <w:pPr>
        <w:spacing w:after="100" w:line="276" w:lineRule="auto"/>
      </w:pPr>
      <w:r>
        <w:t>Every Nexora project manager gets a grounded first draft of a plan, a risk view and a weekly status report in minutes, and spends the saved time on decisions and people. Mira never invents facts: if the data is missing, it says what is missing.</w:t>
      </w:r>
    </w:p>
    <w:p w14:paraId="59F3CF8D" w14:textId="77777777" w:rsidR="00381C25" w:rsidRDefault="00000000">
      <w:pPr>
        <w:pStyle w:val="Heading1"/>
      </w:pPr>
      <w:r>
        <w:t>2. Scope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381C25" w14:paraId="502D3BCA" w14:textId="77777777">
        <w:trPr>
          <w:cantSplit/>
          <w:tblHeader/>
        </w:trPr>
        <w:tc>
          <w:tcPr>
            <w:tcW w:w="4819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96E47E9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In scope</w:t>
            </w:r>
          </w:p>
        </w:tc>
        <w:tc>
          <w:tcPr>
            <w:tcW w:w="4819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16C9A0DF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Out of scope</w:t>
            </w:r>
          </w:p>
        </w:tc>
      </w:tr>
      <w:tr w:rsidR="00381C25" w14:paraId="262CD4D2" w14:textId="77777777">
        <w:tc>
          <w:tcPr>
            <w:tcW w:w="4819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25B97BC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Plans, risk assessments, weekly status reports, task counts, blocked and overdue task alerts, milestone lists, stakeholder update emails</w:t>
            </w:r>
          </w:p>
        </w:tc>
        <w:tc>
          <w:tcPr>
            <w:tcW w:w="4819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3ED901F4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Writing to Jira, Trello, email or Slack; sending messages</w:t>
            </w:r>
          </w:p>
        </w:tc>
      </w:tr>
      <w:tr w:rsidR="00381C25" w14:paraId="0A55FD19" w14:textId="77777777">
        <w:tc>
          <w:tcPr>
            <w:tcW w:w="4819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0ED3456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Input by chat, file upload (CSV, TXT) or API call</w:t>
            </w:r>
          </w:p>
        </w:tc>
        <w:tc>
          <w:tcPr>
            <w:tcW w:w="4819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46FD9BFC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Live task board connectors; user accounts and roles</w:t>
            </w:r>
          </w:p>
        </w:tc>
      </w:tr>
      <w:tr w:rsidR="00381C25" w14:paraId="039B0EC1" w14:textId="77777777">
        <w:tc>
          <w:tcPr>
            <w:tcW w:w="4819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1FDB66CD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Five agents on n8n with gpt-4o-mini; Langfuse tracing; baseline tests T1 to T12</w:t>
            </w:r>
          </w:p>
        </w:tc>
        <w:tc>
          <w:tcPr>
            <w:tcW w:w="4819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3F037B39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Fine-tuning; document search over large corpora; human approval steps (reviewed in phase 3)</w:t>
            </w:r>
          </w:p>
        </w:tc>
      </w:tr>
      <w:tr w:rsidR="00381C25" w14:paraId="68C9F06E" w14:textId="77777777">
        <w:tc>
          <w:tcPr>
            <w:tcW w:w="4819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E91BBCE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Pilot with 10 PMs and TPMs after the capstone</w:t>
            </w:r>
          </w:p>
        </w:tc>
        <w:tc>
          <w:tcPr>
            <w:tcW w:w="4819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7DEC8CB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Company-wide rollout</w:t>
            </w:r>
          </w:p>
        </w:tc>
      </w:tr>
    </w:tbl>
    <w:p w14:paraId="2619A040" w14:textId="77777777" w:rsidR="00381C25" w:rsidRDefault="00000000">
      <w:pPr>
        <w:pStyle w:val="Heading1"/>
      </w:pPr>
      <w:r>
        <w:t>3. Success criteria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4200"/>
        <w:gridCol w:w="4738"/>
      </w:tblGrid>
      <w:tr w:rsidR="00381C25" w14:paraId="7BE8FF63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40258D7E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BB1F73B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Criterion</w:t>
            </w:r>
          </w:p>
        </w:tc>
        <w:tc>
          <w:tcPr>
            <w:tcW w:w="47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566982D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Target and evidence</w:t>
            </w:r>
          </w:p>
        </w:tc>
      </w:tr>
      <w:tr w:rsidR="00381C25" w14:paraId="548E5272" w14:textId="77777777">
        <w:tc>
          <w:tcPr>
            <w:tcW w:w="7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349A81B6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S1</w:t>
            </w:r>
          </w:p>
        </w:tc>
        <w:tc>
          <w:tcPr>
            <w:tcW w:w="4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66EE9A0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Baseline tests T1 to T12</w:t>
            </w:r>
          </w:p>
        </w:tc>
        <w:tc>
          <w:tcPr>
            <w:tcW w:w="47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805760C" w14:textId="77777777" w:rsidR="00381C25" w:rsidRDefault="00000000">
            <w:pPr>
              <w:spacing w:after="40" w:line="252" w:lineRule="auto"/>
            </w:pPr>
            <w:r>
              <w:t>12 of 12 baseline tests pass on the live model (18 October 2026); T12 passed after guardrail correction and its trace is marked REVIEW (results file).</w:t>
            </w:r>
          </w:p>
        </w:tc>
      </w:tr>
      <w:tr w:rsidR="00381C25" w14:paraId="36930431" w14:textId="77777777">
        <w:tc>
          <w:tcPr>
            <w:tcW w:w="7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2FDC012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S2</w:t>
            </w:r>
          </w:p>
        </w:tc>
        <w:tc>
          <w:tcPr>
            <w:tcW w:w="4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BBE5885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Groundedness</w:t>
            </w:r>
          </w:p>
        </w:tc>
        <w:tc>
          <w:tcPr>
            <w:tcW w:w="47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056A209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 invented ids, phases, milestones or figures kept in an answer (guardrail log, Langfuse)</w:t>
            </w:r>
          </w:p>
        </w:tc>
      </w:tr>
      <w:tr w:rsidR="00381C25" w14:paraId="156429A6" w14:textId="77777777">
        <w:tc>
          <w:tcPr>
            <w:tcW w:w="7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4114AC3C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S3</w:t>
            </w:r>
          </w:p>
        </w:tc>
        <w:tc>
          <w:tcPr>
            <w:tcW w:w="4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1204ADE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Accuracy of computed content</w:t>
            </w:r>
          </w:p>
        </w:tc>
        <w:tc>
          <w:tcPr>
            <w:tcW w:w="47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EE51504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100% match to the board in weekly spot checks</w:t>
            </w:r>
          </w:p>
        </w:tc>
      </w:tr>
      <w:tr w:rsidR="00381C25" w14:paraId="7322D117" w14:textId="77777777">
        <w:tc>
          <w:tcPr>
            <w:tcW w:w="7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3E9E8E0F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S4</w:t>
            </w:r>
          </w:p>
        </w:tc>
        <w:tc>
          <w:tcPr>
            <w:tcW w:w="4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3BCBD99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Time saved</w:t>
            </w:r>
          </w:p>
        </w:tc>
        <w:tc>
          <w:tcPr>
            <w:tcW w:w="47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AC282DA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Report preparation from about 2 hours to under 15 minutes of review (pilot survey; baseline is an assumption to measure)</w:t>
            </w:r>
          </w:p>
        </w:tc>
      </w:tr>
      <w:tr w:rsidR="00381C25" w14:paraId="03E00DDE" w14:textId="77777777">
        <w:tc>
          <w:tcPr>
            <w:tcW w:w="7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19BC4EC7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S5</w:t>
            </w:r>
          </w:p>
        </w:tc>
        <w:tc>
          <w:tcPr>
            <w:tcW w:w="4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826DFAA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Cost</w:t>
            </w:r>
          </w:p>
        </w:tc>
        <w:tc>
          <w:tcPr>
            <w:tcW w:w="47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365F5F84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Below USD 0.002 per request; below USD 1 per user per month</w:t>
            </w:r>
          </w:p>
        </w:tc>
      </w:tr>
      <w:tr w:rsidR="00381C25" w14:paraId="13BE96AB" w14:textId="77777777">
        <w:tc>
          <w:tcPr>
            <w:tcW w:w="7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4580B8FE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S6</w:t>
            </w:r>
          </w:p>
        </w:tc>
        <w:tc>
          <w:tcPr>
            <w:tcW w:w="4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645BCB7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Adoption</w:t>
            </w:r>
          </w:p>
        </w:tc>
        <w:tc>
          <w:tcPr>
            <w:tcW w:w="47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C65AD84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7 of 10 pilot users use Mira weekly for 4 weeks</w:t>
            </w:r>
          </w:p>
        </w:tc>
      </w:tr>
    </w:tbl>
    <w:p w14:paraId="11A6DF63" w14:textId="77777777" w:rsidR="00381C25" w:rsidRDefault="00000000">
      <w:pPr>
        <w:pStyle w:val="Heading1"/>
      </w:pPr>
      <w:r>
        <w:t>4. Timeline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200"/>
        <w:gridCol w:w="5038"/>
      </w:tblGrid>
      <w:tr w:rsidR="00381C25" w14:paraId="4314C781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49D49475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Phase</w:t>
            </w:r>
          </w:p>
        </w:tc>
        <w:tc>
          <w:tcPr>
            <w:tcW w:w="2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B502EE2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Dates</w:t>
            </w:r>
          </w:p>
        </w:tc>
        <w:tc>
          <w:tcPr>
            <w:tcW w:w="50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4E2380E6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Output</w:t>
            </w:r>
          </w:p>
        </w:tc>
      </w:tr>
      <w:tr w:rsidR="00381C25" w14:paraId="30C3D873" w14:textId="77777777">
        <w:tc>
          <w:tcPr>
            <w:tcW w:w="24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F367270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Scope and design</w:t>
            </w:r>
          </w:p>
        </w:tc>
        <w:tc>
          <w:tcPr>
            <w:tcW w:w="2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36D0EC9C" w14:textId="77777777" w:rsidR="00381C25" w:rsidRDefault="00000000">
            <w:pPr>
              <w:spacing w:after="40" w:line="252" w:lineRule="auto"/>
            </w:pPr>
            <w:r>
              <w:t>12 to 18 Oct 2026 (completed)</w:t>
            </w:r>
          </w:p>
        </w:tc>
        <w:tc>
          <w:tcPr>
            <w:tcW w:w="50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811DFD0" w14:textId="77777777" w:rsidR="00381C25" w:rsidRDefault="00000000">
            <w:pPr>
              <w:spacing w:after="40" w:line="252" w:lineRule="auto"/>
            </w:pPr>
            <w:r>
              <w:t>Scope of Work v0.6, architecture and workflow design</w:t>
            </w:r>
          </w:p>
        </w:tc>
      </w:tr>
      <w:tr w:rsidR="00381C25" w14:paraId="26062FA2" w14:textId="77777777">
        <w:tc>
          <w:tcPr>
            <w:tcW w:w="24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4537BDB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Build and offline test</w:t>
            </w:r>
          </w:p>
        </w:tc>
        <w:tc>
          <w:tcPr>
            <w:tcW w:w="2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1C376B8" w14:textId="77777777" w:rsidR="00381C25" w:rsidRDefault="00000000">
            <w:pPr>
              <w:spacing w:after="40" w:line="252" w:lineRule="auto"/>
            </w:pPr>
            <w:r>
              <w:t>16 to 18 Oct 2026 (completed)</w:t>
            </w:r>
          </w:p>
        </w:tc>
        <w:tc>
          <w:tcPr>
            <w:tcW w:w="50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2AE5BD7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Workflow, prompts, guardrails, tests, documents</w:t>
            </w:r>
          </w:p>
        </w:tc>
      </w:tr>
      <w:tr w:rsidR="00381C25" w14:paraId="0047C6E0" w14:textId="77777777">
        <w:tc>
          <w:tcPr>
            <w:tcW w:w="24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65E1C50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Live run and tuning</w:t>
            </w:r>
          </w:p>
        </w:tc>
        <w:tc>
          <w:tcPr>
            <w:tcW w:w="2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3710752" w14:textId="77777777" w:rsidR="00381C25" w:rsidRDefault="00000000">
            <w:pPr>
              <w:spacing w:after="40" w:line="252" w:lineRule="auto"/>
            </w:pPr>
            <w:r>
              <w:t>18 to 20 Oct 2026 (live run completed 18 Oct)</w:t>
            </w:r>
          </w:p>
        </w:tc>
        <w:tc>
          <w:tcPr>
            <w:tcW w:w="50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232C1F5" w14:textId="77777777" w:rsidR="00381C25" w:rsidRDefault="00000000">
            <w:pPr>
              <w:spacing w:after="40" w:line="252" w:lineRule="auto"/>
            </w:pPr>
            <w:r>
              <w:t>Live 12-test run and Langfuse trace review; 12/12 passed. Guardrail and prompt findings are recorded in Q2/Q4; T12 trace is REVIEW after correction.</w:t>
            </w:r>
          </w:p>
        </w:tc>
      </w:tr>
      <w:tr w:rsidR="00381C25" w14:paraId="40CC0875" w14:textId="77777777">
        <w:tc>
          <w:tcPr>
            <w:tcW w:w="24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CA51DF2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Submission</w:t>
            </w:r>
          </w:p>
        </w:tc>
        <w:tc>
          <w:tcPr>
            <w:tcW w:w="2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457AAAF3" w14:textId="77777777" w:rsidR="00381C25" w:rsidRDefault="00000000">
            <w:pPr>
              <w:spacing w:after="40" w:line="252" w:lineRule="auto"/>
            </w:pPr>
            <w:r>
              <w:t>21 Oct 2026 target; status updated 24 Oct 2026</w:t>
            </w:r>
          </w:p>
        </w:tc>
        <w:tc>
          <w:tcPr>
            <w:tcW w:w="50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DFD12EF" w14:textId="77777777" w:rsidR="00381C25" w:rsidRDefault="00000000">
            <w:pPr>
              <w:spacing w:after="40" w:line="252" w:lineRule="auto"/>
            </w:pPr>
            <w:r>
              <w:t>GitHub repository and documents. Slide deck remains pending in the current package.</w:t>
            </w:r>
          </w:p>
        </w:tc>
      </w:tr>
      <w:tr w:rsidR="00381C25" w14:paraId="43CE37BA" w14:textId="77777777">
        <w:tc>
          <w:tcPr>
            <w:tcW w:w="24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E6D3BBB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Pilot</w:t>
            </w:r>
          </w:p>
        </w:tc>
        <w:tc>
          <w:tcPr>
            <w:tcW w:w="2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F995CDB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From 2 Nov 2026, 4 weeks (proposed)</w:t>
            </w:r>
          </w:p>
        </w:tc>
        <w:tc>
          <w:tcPr>
            <w:tcW w:w="50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98C3B5C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 PMs and TPMs; weekly metrics review</w:t>
            </w:r>
          </w:p>
        </w:tc>
      </w:tr>
      <w:tr w:rsidR="00381C25" w14:paraId="08EED0E6" w14:textId="77777777">
        <w:tc>
          <w:tcPr>
            <w:tcW w:w="24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93CA559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Review and decision</w:t>
            </w:r>
          </w:p>
        </w:tc>
        <w:tc>
          <w:tcPr>
            <w:tcW w:w="2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6A02BD1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Week of 30 Nov 2026 (proposed)</w:t>
            </w:r>
          </w:p>
        </w:tc>
        <w:tc>
          <w:tcPr>
            <w:tcW w:w="50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49BD944B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Go, change or stop; approval step and data connectors considered</w:t>
            </w:r>
          </w:p>
        </w:tc>
      </w:tr>
    </w:tbl>
    <w:p w14:paraId="4CD0BE40" w14:textId="77777777" w:rsidR="00381C25" w:rsidRDefault="00000000">
      <w:pPr>
        <w:pStyle w:val="Heading1"/>
      </w:pPr>
      <w:r>
        <w:t>5. Risks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3300"/>
        <w:gridCol w:w="1100"/>
        <w:gridCol w:w="4638"/>
      </w:tblGrid>
      <w:tr w:rsidR="00381C25" w14:paraId="14931856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F1F8E03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#</w:t>
            </w:r>
          </w:p>
        </w:tc>
        <w:tc>
          <w:tcPr>
            <w:tcW w:w="33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8981773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Risk</w:t>
            </w:r>
          </w:p>
        </w:tc>
        <w:tc>
          <w:tcPr>
            <w:tcW w:w="1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DC89B79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Rating</w:t>
            </w:r>
          </w:p>
        </w:tc>
        <w:tc>
          <w:tcPr>
            <w:tcW w:w="46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1401652C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Mitigation and owner</w:t>
            </w:r>
          </w:p>
        </w:tc>
      </w:tr>
      <w:tr w:rsidR="00381C25" w14:paraId="1DA38F85" w14:textId="77777777">
        <w:tc>
          <w:tcPr>
            <w:tcW w:w="6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A195C6D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33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9FBC2D9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The model returns invented or wrong content</w:t>
            </w:r>
          </w:p>
        </w:tc>
        <w:tc>
          <w:tcPr>
            <w:tcW w:w="1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A6EE555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46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B60DA4E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Code-computed facts; validators; REVIEW flag; weekly sample check. Owner: program owner</w:t>
            </w:r>
          </w:p>
        </w:tc>
      </w:tr>
      <w:tr w:rsidR="00381C25" w14:paraId="51A4726D" w14:textId="77777777">
        <w:tc>
          <w:tcPr>
            <w:tcW w:w="6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6C5A919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P2</w:t>
            </w:r>
          </w:p>
        </w:tc>
        <w:tc>
          <w:tcPr>
            <w:tcW w:w="33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7F4FE60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Project data is incomplete or out of date</w:t>
            </w:r>
          </w:p>
        </w:tc>
        <w:tc>
          <w:tcPr>
            <w:tcW w:w="1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CCF57A1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46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1961A284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Sufficiency gate; as-of date shown in every answer. Owner: each PM</w:t>
            </w:r>
          </w:p>
        </w:tc>
      </w:tr>
      <w:tr w:rsidR="00381C25" w14:paraId="1296F8A3" w14:textId="77777777">
        <w:tc>
          <w:tcPr>
            <w:tcW w:w="6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CC69C96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P3</w:t>
            </w:r>
          </w:p>
        </w:tc>
        <w:tc>
          <w:tcPr>
            <w:tcW w:w="33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A71E9ED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Project data leaves Nexora through the model provider</w:t>
            </w:r>
          </w:p>
        </w:tc>
        <w:tc>
          <w:tcPr>
            <w:tcW w:w="1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F281538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6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1FC2E34E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Use only approved projects; confirm provider terms; no personal data in prompts. Owner: sponsor</w:t>
            </w:r>
          </w:p>
        </w:tc>
      </w:tr>
      <w:tr w:rsidR="00381C25" w14:paraId="74114C54" w14:textId="77777777">
        <w:tc>
          <w:tcPr>
            <w:tcW w:w="6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44CD3BC3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P4</w:t>
            </w:r>
          </w:p>
        </w:tc>
        <w:tc>
          <w:tcPr>
            <w:tcW w:w="33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107A8AAC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Users over-trust the output</w:t>
            </w:r>
          </w:p>
        </w:tc>
        <w:tc>
          <w:tcPr>
            <w:tcW w:w="1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4826B25D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6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F957760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Footer states sources and checks; training note: review before sending. Owner: program owner</w:t>
            </w:r>
          </w:p>
        </w:tc>
      </w:tr>
      <w:tr w:rsidR="00381C25" w14:paraId="3ED72ACC" w14:textId="77777777">
        <w:tc>
          <w:tcPr>
            <w:tcW w:w="6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6AA2408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P5</w:t>
            </w:r>
          </w:p>
        </w:tc>
        <w:tc>
          <w:tcPr>
            <w:tcW w:w="33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83527F0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Model or price change alters behavior or cost</w:t>
            </w:r>
          </w:p>
        </w:tc>
        <w:tc>
          <w:tcPr>
            <w:tcW w:w="1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A4A04A6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6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4A0FB57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Temperature 0; baseline rerun before any model change; cost shown per trace. Owner: program owner</w:t>
            </w:r>
          </w:p>
        </w:tc>
      </w:tr>
      <w:tr w:rsidR="00381C25" w14:paraId="61559102" w14:textId="77777777">
        <w:tc>
          <w:tcPr>
            <w:tcW w:w="6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F91A70E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P6</w:t>
            </w:r>
          </w:p>
        </w:tc>
        <w:tc>
          <w:tcPr>
            <w:tcW w:w="33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1C2A0D8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Live run reveals prompt issues late</w:t>
            </w:r>
          </w:p>
        </w:tc>
        <w:tc>
          <w:tcPr>
            <w:tcW w:w="1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2A179BA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6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17C7A6C5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 days reserved for tuning; scope cut order set (slide deck, update variants, alert depth). Owner: program owner</w:t>
            </w:r>
          </w:p>
        </w:tc>
      </w:tr>
      <w:tr w:rsidR="00381C25" w14:paraId="7A50D0BE" w14:textId="77777777">
        <w:tc>
          <w:tcPr>
            <w:tcW w:w="6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AA8D178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P7</w:t>
            </w:r>
          </w:p>
        </w:tc>
        <w:tc>
          <w:tcPr>
            <w:tcW w:w="33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978B6F8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Low adoption</w:t>
            </w:r>
          </w:p>
        </w:tc>
        <w:tc>
          <w:tcPr>
            <w:tcW w:w="1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171021C9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46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0ECDFC1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Pilot with volunteers; weekly feedback. Owner: sponsor</w:t>
            </w:r>
          </w:p>
        </w:tc>
      </w:tr>
    </w:tbl>
    <w:p w14:paraId="0964FCDE" w14:textId="77777777" w:rsidR="00381C25" w:rsidRDefault="00000000">
      <w:pPr>
        <w:pStyle w:val="Heading1"/>
      </w:pPr>
      <w:r>
        <w:t>6. Stakeholders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3100"/>
        <w:gridCol w:w="4138"/>
      </w:tblGrid>
      <w:tr w:rsidR="00381C25" w14:paraId="67B51492" w14:textId="77777777">
        <w:trPr>
          <w:cantSplit/>
          <w:tblHeader/>
          <w:tblHeader w:val="true"/>
          <w:cantSplit/>
        </w:trPr>
        <w:tc>
          <w:tcPr>
            <w:tcW w:w="24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2457D3C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Stakeholder</w:t>
            </w:r>
          </w:p>
        </w:tc>
        <w:tc>
          <w:tcPr>
            <w:tcW w:w="3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3EE21D32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Interest</w:t>
            </w:r>
          </w:p>
        </w:tc>
        <w:tc>
          <w:tcPr>
            <w:tcW w:w="41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386DC10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Involvement</w:t>
            </w:r>
          </w:p>
        </w:tc>
      </w:tr>
      <w:tr w:rsidR="00381C25" w14:paraId="26AA0564" w14:textId="77777777">
        <w:trPr>
          <w:cantSplit/>
        </w:trPr>
        <w:tc>
          <w:tcPr>
            <w:tcW w:w="24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8E31F2D" w14:textId="77777777" w:rsidR="00381C25" w:rsidRDefault="00000000">
            <w:pPr>
              <w:spacing w:after="40" w:line="252" w:lineRule="auto"/>
            </w:pPr>
            <w:r>
              <w:t>Sponsor, Santosh Rasputra</w:t>
            </w:r>
          </w:p>
        </w:tc>
        <w:tc>
          <w:tcPr>
            <w:tcW w:w="3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C2FB7AC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Productivity and cost</w:t>
            </w:r>
          </w:p>
        </w:tc>
        <w:tc>
          <w:tcPr>
            <w:tcW w:w="41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3DA60F69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Approves scope, pilot and rollout</w:t>
            </w:r>
          </w:p>
        </w:tc>
      </w:tr>
      <w:tr w:rsidR="00381C25" w14:paraId="1A1AA6B9" w14:textId="77777777">
        <w:trPr>
          <w:cantSplit/>
        </w:trPr>
        <w:tc>
          <w:tcPr>
            <w:tcW w:w="24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39D836D" w14:textId="77777777" w:rsidR="00381C25" w:rsidRDefault="00000000">
            <w:pPr>
              <w:spacing w:after="40" w:line="252" w:lineRule="auto"/>
            </w:pPr>
            <w:r>
              <w:t>Program owner and PM, Santosh Rasputra</w:t>
            </w:r>
          </w:p>
        </w:tc>
        <w:tc>
          <w:tcPr>
            <w:tcW w:w="3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CC7CBFC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Delivery and quality</w:t>
            </w:r>
          </w:p>
        </w:tc>
        <w:tc>
          <w:tcPr>
            <w:tcW w:w="41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7E93ECB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Builds, runs the pilot, reports metrics</w:t>
            </w:r>
          </w:p>
        </w:tc>
      </w:tr>
      <w:tr w:rsidR="00381C25" w14:paraId="48BFF49D" w14:textId="77777777">
        <w:trPr>
          <w:cantSplit/>
        </w:trPr>
        <w:tc>
          <w:tcPr>
            <w:tcW w:w="24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B7ACACC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Pilot PMs and TPMs (10)</w:t>
            </w:r>
          </w:p>
        </w:tc>
        <w:tc>
          <w:tcPr>
            <w:tcW w:w="3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0C2A172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Time saved, trust</w:t>
            </w:r>
          </w:p>
        </w:tc>
        <w:tc>
          <w:tcPr>
            <w:tcW w:w="41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45B841C5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Use Mira, give weekly feedback</w:t>
            </w:r>
          </w:p>
        </w:tc>
      </w:tr>
      <w:tr w:rsidR="00381C25" w14:paraId="0BE3A841" w14:textId="77777777">
        <w:trPr>
          <w:cantSplit/>
        </w:trPr>
        <w:tc>
          <w:tcPr>
            <w:tcW w:w="24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7180C5F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Project stakeholders (leadership, engineering, clients)</w:t>
            </w:r>
          </w:p>
        </w:tc>
        <w:tc>
          <w:tcPr>
            <w:tcW w:w="3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409F4A1D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Clear updates</w:t>
            </w:r>
          </w:p>
        </w:tc>
        <w:tc>
          <w:tcPr>
            <w:tcW w:w="41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39EB1DD1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Receive emails drafted by Mira and sent by the PM</w:t>
            </w:r>
          </w:p>
        </w:tc>
      </w:tr>
      <w:tr w:rsidR="00381C25" w14:paraId="7A894017" w14:textId="77777777">
        <w:trPr>
          <w:cantSplit/>
        </w:trPr>
        <w:tc>
          <w:tcPr>
            <w:tcW w:w="24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37BA8A79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IT and security</w:t>
            </w:r>
          </w:p>
        </w:tc>
        <w:tc>
          <w:tcPr>
            <w:tcW w:w="3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A5F1B07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Data handling, keys</w:t>
            </w:r>
          </w:p>
        </w:tc>
        <w:tc>
          <w:tcPr>
            <w:tcW w:w="41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D9C9190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Review hosting, keys and data policy</w:t>
            </w:r>
          </w:p>
        </w:tc>
      </w:tr>
      <w:tr w:rsidR="00381C25" w14:paraId="26983537" w14:textId="77777777">
        <w:trPr>
          <w:cantSplit/>
        </w:trPr>
        <w:tc>
          <w:tcPr>
            <w:tcW w:w="24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E6C9914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Data and privacy lead</w:t>
            </w:r>
          </w:p>
        </w:tc>
        <w:tc>
          <w:tcPr>
            <w:tcW w:w="3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73995AB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Personal data</w:t>
            </w:r>
          </w:p>
        </w:tc>
        <w:tc>
          <w:tcPr>
            <w:tcW w:w="41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72F8F45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Reviews prompts and traces for personal data</w:t>
            </w:r>
          </w:p>
        </w:tc>
      </w:tr>
    </w:tbl>
    <w:p w14:paraId="383E4F14" w14:textId="77777777" w:rsidR="00381C25" w:rsidRDefault="00000000">
      <w:pPr>
        <w:pStyle w:val="Heading1"/>
      </w:pPr>
      <w:r>
        <w:t>7. Decision-making</w:t>
      </w:r>
    </w:p>
    <w:p w14:paraId="496C92C6" w14:textId="77777777" w:rsidR="00381C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Sponsor</w:t>
      </w:r>
      <w:r>
        <w:t xml:space="preserve"> decides scope changes, pilot start and the go, change or stop decision.</w:t>
      </w:r>
    </w:p>
    <w:p w14:paraId="65478DF8" w14:textId="77777777" w:rsidR="00381C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Program owner</w:t>
      </w:r>
      <w:r>
        <w:t xml:space="preserve"> decides prompt and workflow changes inside the approved scope and reports each change.</w:t>
      </w:r>
    </w:p>
    <w:p w14:paraId="051E4D59" w14:textId="77777777" w:rsidR="00381C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Prompt and model changes</w:t>
      </w:r>
      <w:r>
        <w:t xml:space="preserve"> need a rerun of T1 to T12 with no new failures before release.</w:t>
      </w:r>
    </w:p>
    <w:p w14:paraId="7689F22C" w14:textId="77777777" w:rsidR="00381C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Escalation:</w:t>
      </w:r>
      <w:r>
        <w:t xml:space="preserve"> a failure of S2 (an invented fact kept in an answer) pauses the pilot until fixed and re-tested.</w:t>
      </w:r>
    </w:p>
    <w:p w14:paraId="251C6D95" w14:textId="77777777" w:rsidR="00381C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Cadence:</w:t>
      </w:r>
      <w:r>
        <w:t xml:space="preserve"> a 30-minute review each week during the pilot; a decision log kept in the repository.</w:t>
      </w:r>
    </w:p>
    <w:p w14:paraId="4EA4C0AC" w14:textId="77777777" w:rsidR="00381C25" w:rsidRDefault="00000000">
      <w:pPr>
        <w:pStyle w:val="Heading1"/>
      </w:pPr>
      <w:r>
        <w:lastRenderedPageBreak/>
        <w:t>8. Rollout plan for 10 PMs and TPMs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2600"/>
        <w:gridCol w:w="5538"/>
      </w:tblGrid>
      <w:tr w:rsidR="00381C25" w14:paraId="0F21DC2D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18074A2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Step</w:t>
            </w:r>
          </w:p>
        </w:tc>
        <w:tc>
          <w:tcPr>
            <w:tcW w:w="26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8071EC7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When</w:t>
            </w:r>
          </w:p>
        </w:tc>
        <w:tc>
          <w:tcPr>
            <w:tcW w:w="55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4348D6A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Action</w:t>
            </w:r>
          </w:p>
        </w:tc>
      </w:tr>
      <w:tr w:rsidR="00381C25" w14:paraId="2149BF61" w14:textId="77777777">
        <w:tc>
          <w:tcPr>
            <w:tcW w:w="15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1085476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 Prepare</w:t>
            </w:r>
          </w:p>
        </w:tc>
        <w:tc>
          <w:tcPr>
            <w:tcW w:w="26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79CE97D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Before 2 Nov 2026</w:t>
            </w:r>
          </w:p>
        </w:tc>
        <w:tc>
          <w:tcPr>
            <w:tcW w:w="55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39B64A36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Host n8n on a company machine or approved cloud; keys in the credential store; each PM gets the chat link; one-page guide with example requests</w:t>
            </w:r>
          </w:p>
        </w:tc>
      </w:tr>
      <w:tr w:rsidR="00381C25" w14:paraId="326C8D54" w14:textId="77777777">
        <w:tc>
          <w:tcPr>
            <w:tcW w:w="15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53FA3D6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 Train</w:t>
            </w:r>
          </w:p>
        </w:tc>
        <w:tc>
          <w:tcPr>
            <w:tcW w:w="26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157D1A0B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Week 0</w:t>
            </w:r>
          </w:p>
        </w:tc>
        <w:tc>
          <w:tcPr>
            <w:tcW w:w="55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B5CCE8A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30-minute session: what Mira can do, how to read the footer, how to report a wrong answer</w:t>
            </w:r>
          </w:p>
        </w:tc>
      </w:tr>
      <w:tr w:rsidR="00381C25" w14:paraId="589C3764" w14:textId="77777777">
        <w:tc>
          <w:tcPr>
            <w:tcW w:w="15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9769979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3. Pilot</w:t>
            </w:r>
          </w:p>
        </w:tc>
        <w:tc>
          <w:tcPr>
            <w:tcW w:w="26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5EA7526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Weeks 1 to 4</w:t>
            </w:r>
          </w:p>
        </w:tc>
        <w:tc>
          <w:tcPr>
            <w:tcW w:w="55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E9D0381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Each PM uses Mira on one live project; weekly survey (time saved, trust, errors); Langfuse review of REVIEW-flagged runs</w:t>
            </w:r>
          </w:p>
        </w:tc>
      </w:tr>
      <w:tr w:rsidR="00381C25" w14:paraId="5679B2EA" w14:textId="77777777">
        <w:tc>
          <w:tcPr>
            <w:tcW w:w="15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C05D4C3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4. Review</w:t>
            </w:r>
          </w:p>
        </w:tc>
        <w:tc>
          <w:tcPr>
            <w:tcW w:w="26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6C02A17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End of week 4</w:t>
            </w:r>
          </w:p>
        </w:tc>
        <w:tc>
          <w:tcPr>
            <w:tcW w:w="55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151B618A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Check S1 to S6; decide go, change or stop</w:t>
            </w:r>
          </w:p>
        </w:tc>
      </w:tr>
      <w:tr w:rsidR="00381C25" w14:paraId="6E338D0D" w14:textId="77777777">
        <w:tc>
          <w:tcPr>
            <w:tcW w:w="15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15D1954D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5. Next</w:t>
            </w:r>
          </w:p>
        </w:tc>
        <w:tc>
          <w:tcPr>
            <w:tcW w:w="26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45959BB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After a go</w:t>
            </w:r>
          </w:p>
        </w:tc>
        <w:tc>
          <w:tcPr>
            <w:tcW w:w="55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12D41B9A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Add task board connector and a human approval step; widen to more teams</w:t>
            </w:r>
          </w:p>
        </w:tc>
      </w:tr>
    </w:tbl>
    <w:p w14:paraId="4AB72F12" w14:textId="77777777" w:rsidR="00DC46A4" w:rsidRDefault="00DC46A4"/>
    <w:sectPr w:rsidR="00DC46A4">
      <w:headerReference w:type="default" r:id="rId7"/>
      <w:footerReference w:type="default" r:id="rId8"/>
      <w:pgSz w:w="11906" w:h="16838"/>
      <w:pgMar w:top="1304" w:right="1134" w:bottom="1191" w:left="1134" w:header="56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901A1" w14:textId="77777777" w:rsidR="00DC46A4" w:rsidRDefault="00DC46A4">
      <w:r>
        <w:separator/>
      </w:r>
    </w:p>
  </w:endnote>
  <w:endnote w:type="continuationSeparator" w:id="0">
    <w:p w14:paraId="2D00DA03" w14:textId="77777777" w:rsidR="00DC46A4" w:rsidRDefault="00DC4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35E80" w14:textId="77777777" w:rsidR="00381C25" w:rsidRDefault="00000000">
    <w:pPr>
      <w:pBdr>
        <w:top w:val="single" w:sz="6" w:space="4" w:color="2F5597"/>
      </w:pBdr>
      <w:tabs>
        <w:tab w:val="right" w:pos="9638"/>
      </w:tabs>
    </w:pPr>
    <w:r>
      <w:rPr>
        <w:sz w:val="16"/>
        <w:szCs w:val="16"/>
      </w:rPr>
      <w:t>MIRA-Q3-001  |  v1.1 Updated  |  24 Oct 2026  |  Nexora Pvt. Ltd. capstone  |  Submitted by Santosh Rasputra</w:t>
    </w:r>
    <w:r>
      <w:rPr>
        <w:sz w:val="16"/>
        <w:szCs w:val="16"/>
      </w:rPr>
      <w:tab/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8101A3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8101A3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A6CCE" w14:textId="77777777" w:rsidR="00DC46A4" w:rsidRDefault="00DC46A4">
      <w:r>
        <w:separator/>
      </w:r>
    </w:p>
  </w:footnote>
  <w:footnote w:type="continuationSeparator" w:id="0">
    <w:p w14:paraId="18FC12B0" w14:textId="77777777" w:rsidR="00DC46A4" w:rsidRDefault="00DC46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D16AA" w14:textId="77777777" w:rsidR="00381C25" w:rsidRDefault="00000000">
    <w:pPr>
      <w:pBdr>
        <w:bottom w:val="single" w:sz="6" w:space="4" w:color="2F5597"/>
      </w:pBdr>
      <w:tabs>
        <w:tab w:val="right" w:pos="9638"/>
      </w:tabs>
    </w:pPr>
    <w:r>
      <w:rPr>
        <w:b/>
        <w:bCs/>
        <w:color w:val="1F3864"/>
        <w:sz w:val="17"/>
        <w:szCs w:val="17"/>
      </w:rPr>
      <w:t>Mira: AI-Powered Project Intelligence Assistant</w:t>
    </w:r>
    <w:r>
      <w:rPr>
        <w:sz w:val="17"/>
        <w:szCs w:val="17"/>
      </w:rPr>
      <w:tab/>
      <w:t>Q3: Program charter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C0438"/>
    <w:multiLevelType w:val="hybridMultilevel"/>
    <w:tmpl w:val="0610EEB8"/>
    <w:lvl w:ilvl="0" w:tplc="BBA666BA">
      <w:start w:val="1"/>
      <w:numFmt w:val="bullet"/>
      <w:lvlText w:val="•"/>
      <w:lvlJc w:val="left"/>
      <w:pPr>
        <w:ind w:left="360" w:hanging="220"/>
      </w:pPr>
    </w:lvl>
    <w:lvl w:ilvl="1" w:tplc="6AB8ADFA" w:tentative="1">
      <w:start w:val="1"/>
      <w:numFmt w:val="bullet"/>
      <w:lvlText w:val="–"/>
      <w:lvlJc w:val="left"/>
      <w:pPr>
        <w:ind w:left="720" w:hanging="220"/>
      </w:pPr>
    </w:lvl>
    <w:lvl w:ilvl="2" w:tplc="C3F4FDB0">
      <w:numFmt w:val="decimal"/>
      <w:lvlText w:val=""/>
      <w:lvlJc w:val="left"/>
    </w:lvl>
    <w:lvl w:ilvl="3" w:tplc="EC7ABD06">
      <w:numFmt w:val="decimal"/>
      <w:lvlText w:val=""/>
      <w:lvlJc w:val="left"/>
    </w:lvl>
    <w:lvl w:ilvl="4" w:tplc="1674AF0C">
      <w:numFmt w:val="decimal"/>
      <w:lvlText w:val=""/>
      <w:lvlJc w:val="left"/>
    </w:lvl>
    <w:lvl w:ilvl="5" w:tplc="05BC40FC">
      <w:numFmt w:val="decimal"/>
      <w:lvlText w:val=""/>
      <w:lvlJc w:val="left"/>
    </w:lvl>
    <w:lvl w:ilvl="6" w:tplc="4F04A902">
      <w:numFmt w:val="decimal"/>
      <w:lvlText w:val=""/>
      <w:lvlJc w:val="left"/>
    </w:lvl>
    <w:lvl w:ilvl="7" w:tplc="46FED0FE">
      <w:numFmt w:val="decimal"/>
      <w:lvlText w:val=""/>
      <w:lvlJc w:val="left"/>
    </w:lvl>
    <w:lvl w:ilvl="8" w:tplc="4912A440">
      <w:numFmt w:val="decimal"/>
      <w:lvlText w:val=""/>
      <w:lvlJc w:val="left"/>
    </w:lvl>
  </w:abstractNum>
  <w:abstractNum w:abstractNumId="1" w15:restartNumberingAfterBreak="0">
    <w:nsid w:val="734E485F"/>
    <w:multiLevelType w:val="hybridMultilevel"/>
    <w:tmpl w:val="BC3E4624"/>
    <w:lvl w:ilvl="0" w:tplc="4C5CEF8E" w:tentative="1">
      <w:start w:val="1"/>
      <w:numFmt w:val="bullet"/>
      <w:lvlText w:val="●"/>
      <w:lvlJc w:val="left"/>
      <w:pPr>
        <w:ind w:left="720" w:hanging="360"/>
      </w:pPr>
    </w:lvl>
    <w:lvl w:ilvl="1" w:tplc="A80C4178" w:tentative="1">
      <w:start w:val="1"/>
      <w:numFmt w:val="bullet"/>
      <w:lvlText w:val="○"/>
      <w:lvlJc w:val="left"/>
      <w:pPr>
        <w:ind w:left="1440" w:hanging="360"/>
      </w:pPr>
    </w:lvl>
    <w:lvl w:ilvl="2" w:tplc="E5663F8A" w:tentative="1">
      <w:start w:val="1"/>
      <w:numFmt w:val="bullet"/>
      <w:lvlText w:val="■"/>
      <w:lvlJc w:val="left"/>
      <w:pPr>
        <w:ind w:left="2160" w:hanging="360"/>
      </w:pPr>
    </w:lvl>
    <w:lvl w:ilvl="3" w:tplc="024EBAB0" w:tentative="1">
      <w:start w:val="1"/>
      <w:numFmt w:val="bullet"/>
      <w:lvlText w:val="●"/>
      <w:lvlJc w:val="left"/>
      <w:pPr>
        <w:ind w:left="2880" w:hanging="360"/>
      </w:pPr>
    </w:lvl>
    <w:lvl w:ilvl="4" w:tplc="9CC6DC16" w:tentative="1">
      <w:start w:val="1"/>
      <w:numFmt w:val="bullet"/>
      <w:lvlText w:val="○"/>
      <w:lvlJc w:val="left"/>
      <w:pPr>
        <w:ind w:left="3600" w:hanging="360"/>
      </w:pPr>
    </w:lvl>
    <w:lvl w:ilvl="5" w:tplc="E7460F1E" w:tentative="1">
      <w:start w:val="1"/>
      <w:numFmt w:val="bullet"/>
      <w:lvlText w:val="■"/>
      <w:lvlJc w:val="left"/>
      <w:pPr>
        <w:ind w:left="4320" w:hanging="360"/>
      </w:pPr>
    </w:lvl>
    <w:lvl w:ilvl="6" w:tplc="64CAF03E" w:tentative="1">
      <w:start w:val="1"/>
      <w:numFmt w:val="bullet"/>
      <w:lvlText w:val="●"/>
      <w:lvlJc w:val="left"/>
      <w:pPr>
        <w:ind w:left="5040" w:hanging="360"/>
      </w:pPr>
    </w:lvl>
    <w:lvl w:ilvl="7" w:tplc="42DEB5EE" w:tentative="1">
      <w:start w:val="1"/>
      <w:numFmt w:val="bullet"/>
      <w:lvlText w:val="●"/>
      <w:lvlJc w:val="left"/>
      <w:pPr>
        <w:ind w:left="5760" w:hanging="360"/>
      </w:pPr>
    </w:lvl>
    <w:lvl w:ilvl="8" w:tplc="ED8CA41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592859382">
    <w:abstractNumId w:val="1"/>
    <w:lvlOverride w:ilvl="0">
      <w:startOverride w:val="1"/>
    </w:lvlOverride>
  </w:num>
  <w:num w:numId="2" w16cid:durableId="1087312472">
    <w:abstractNumId w:val="0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C25"/>
    <w:rsid w:val="00381C25"/>
    <w:rsid w:val="008101A3"/>
    <w:rsid w:val="00DC46A4"/>
    <w:rsid w:val="00FE0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55828"/>
  <w15:docId w15:val="{07CE4E53-9BD6-4C51-8682-6D08CFCC9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8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00" w:after="90"/>
      <w:outlineLvl w:val="1"/>
    </w:pPr>
    <w:rPr>
      <w:b/>
      <w:bCs/>
      <w:color w:val="2F5597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40" w:after="70"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748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Mira Q3 capstone submission</dc:title>
  <dc:creator>Santosh Rasputra</dc:creator>
  <dc:description>MIRA-Q3-001</dc:description>
  <cp:lastModifiedBy>Santosh Rasputra</cp:lastModifiedBy>
  <cp:revision>2</cp:revision>
  <dcterms:created xsi:type="dcterms:W3CDTF">2026-10-18T06:25:00Z</dcterms:created>
  <dcterms:modified xsi:type="dcterms:W3CDTF">2026-10-18T10:05:00Z</dcterms:modified>
  <dc:subject>Applied Agentic AI for PMs/TPMs capstone</dc:subject>
</cp:coreProperties>
</file>