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C833A2" w:rsidRDefault="00C833A2" w:rsidP="00C833A2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inline distT="0" distB="0" distL="0" distR="0" wp14:anchorId="70108A2E" wp14:editId="4591E74B">
            <wp:extent cx="6880559" cy="581025"/>
            <wp:effectExtent l="0" t="0" r="0" b="0"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906" cy="58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sz w:val="28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EVM Assessment</w:t>
      </w:r>
    </w:p>
    <w:p w:rsidR="00C833A2" w:rsidRPr="00C833A2" w:rsidRDefault="00C833A2" w:rsidP="00C833A2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661EF0">
        <w:rPr>
          <w:rFonts w:asciiTheme="minorHAnsi" w:hAnsiTheme="minorHAnsi"/>
          <w:b/>
          <w:bCs/>
          <w:sz w:val="28"/>
          <w:szCs w:val="22"/>
        </w:rPr>
        <w:t>B</w:t>
      </w:r>
      <w:r w:rsidR="00871467">
        <w:rPr>
          <w:rFonts w:asciiTheme="minorHAnsi" w:hAnsiTheme="minorHAnsi"/>
          <w:b/>
          <w:bCs/>
          <w:sz w:val="28"/>
          <w:szCs w:val="22"/>
        </w:rPr>
        <w:t>UXAR</w:t>
      </w:r>
    </w:p>
    <w:p w:rsidR="00EA6A6F" w:rsidRPr="00C833A2" w:rsidRDefault="00C833A2" w:rsidP="00C833A2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</w:p>
    <w:tbl>
      <w:tblPr>
        <w:tblStyle w:val="GridTable5DarkAccent1"/>
        <w:tblW w:w="10705" w:type="dxa"/>
        <w:tblLayout w:type="fixed"/>
        <w:tblLook w:val="04A0" w:firstRow="1" w:lastRow="0" w:firstColumn="1" w:lastColumn="0" w:noHBand="0" w:noVBand="1"/>
      </w:tblPr>
      <w:tblGrid>
        <w:gridCol w:w="1368"/>
        <w:gridCol w:w="2317"/>
        <w:gridCol w:w="3060"/>
        <w:gridCol w:w="3960"/>
      </w:tblGrid>
      <w:tr w:rsidR="00871467" w:rsidRPr="00871467" w:rsidTr="00871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 w:val="restart"/>
          </w:tcPr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871467" w:rsidRPr="00871467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Criteria scores</w:t>
            </w:r>
          </w:p>
        </w:tc>
        <w:tc>
          <w:tcPr>
            <w:tcW w:w="2317" w:type="dxa"/>
          </w:tcPr>
          <w:p w:rsidR="00871467" w:rsidRPr="00871467" w:rsidRDefault="00186853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Criteria</w:t>
            </w:r>
          </w:p>
        </w:tc>
        <w:tc>
          <w:tcPr>
            <w:tcW w:w="3060" w:type="dxa"/>
          </w:tcPr>
          <w:p w:rsidR="00871467" w:rsidRPr="00871467" w:rsidRDefault="00871467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  <w:tc>
          <w:tcPr>
            <w:tcW w:w="3960" w:type="dxa"/>
          </w:tcPr>
          <w:p w:rsidR="00871467" w:rsidRPr="00871467" w:rsidRDefault="00871467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186853" w:rsidRPr="00871467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E2</w:t>
            </w:r>
          </w:p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Temperature</w:t>
            </w:r>
          </w:p>
        </w:tc>
        <w:tc>
          <w:tcPr>
            <w:tcW w:w="30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Temperature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log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book found at most of the sites.</w:t>
            </w: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Working thermometer is not found in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each and every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equipment.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Cold chain handler (CCH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Temperature  log boo</w:t>
            </w:r>
            <w:r>
              <w:rPr>
                <w:rFonts w:asciiTheme="minorHAnsi" w:hAnsiTheme="minorHAnsi"/>
                <w:sz w:val="22"/>
                <w:szCs w:val="22"/>
              </w:rPr>
              <w:t>k not regularly reviewed by MOIC/DIO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/any other district official</w:t>
            </w:r>
          </w:p>
          <w:p w:rsidR="00186853" w:rsidRPr="00871467" w:rsidRDefault="00186853" w:rsidP="00186853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o mention of remarks such as power failure, defrosting, make and model number of cold chain equipment’s</w:t>
            </w:r>
          </w:p>
        </w:tc>
      </w:tr>
      <w:tr w:rsidR="00186853" w:rsidRPr="00871467" w:rsidTr="0087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E3</w:t>
            </w:r>
          </w:p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Storage Capacity</w:t>
            </w:r>
          </w:p>
        </w:tc>
        <w:tc>
          <w:tcPr>
            <w:tcW w:w="30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All antigens stored in ILR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, knowledge of stocking of vaccine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good.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Knowledge about stocking of vaccine in </w:t>
            </w:r>
            <w:proofErr w:type="spellStart"/>
            <w:r w:rsidRPr="00871467">
              <w:rPr>
                <w:rFonts w:asciiTheme="minorHAnsi" w:hAnsiTheme="minorHAnsi"/>
                <w:sz w:val="22"/>
                <w:szCs w:val="22"/>
              </w:rPr>
              <w:t>ilr</w:t>
            </w:r>
            <w:proofErr w:type="spell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is good.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Ice pack freezing capacity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good.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Staff knowledge about emergency vaccine found satisfactory </w:t>
            </w:r>
          </w:p>
          <w:p w:rsidR="00186853" w:rsidRPr="00871467" w:rsidRDefault="00186853" w:rsidP="00DB5A8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As per target population vaccines storage capacity in </w:t>
            </w:r>
            <w:proofErr w:type="spellStart"/>
            <w:r w:rsidRPr="00871467">
              <w:rPr>
                <w:rFonts w:asciiTheme="minorHAnsi" w:hAnsiTheme="minorHAnsi"/>
                <w:sz w:val="22"/>
                <w:szCs w:val="22"/>
              </w:rPr>
              <w:t>ilr</w:t>
            </w:r>
            <w:proofErr w:type="spell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proofErr w:type="spellStart"/>
            <w:r w:rsidRPr="00871467">
              <w:rPr>
                <w:rFonts w:asciiTheme="minorHAnsi" w:hAnsiTheme="minorHAnsi"/>
                <w:sz w:val="22"/>
                <w:szCs w:val="22"/>
              </w:rPr>
              <w:t>ilr</w:t>
            </w:r>
            <w:proofErr w:type="spell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  baskets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Vaccine contingency plans not highlighted as per sop.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No dedicated dry space </w:t>
            </w:r>
          </w:p>
        </w:tc>
      </w:tr>
      <w:tr w:rsidR="00186853" w:rsidRPr="00871467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E4</w:t>
            </w:r>
          </w:p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Building, equipment, transport</w:t>
            </w:r>
          </w:p>
        </w:tc>
        <w:tc>
          <w:tcPr>
            <w:tcW w:w="30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CCH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found functional in existing buildings, well protected from rain water.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Floors are dry and reasonably level.</w:t>
            </w:r>
          </w:p>
          <w:p w:rsidR="00186853" w:rsidRPr="00871467" w:rsidRDefault="00186853" w:rsidP="00DB5A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Buildings in majority lack minimum required standards such as ventilations cleanliness, safety, free from cracks, seepages and safe electrical wiring ,many repairable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Cold chain equipment’s and condemned equipment’s found at most of the sites , 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 spac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e for passive containers,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Regular preventive maintenance plans of buildings and fire extinguisher not found,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Vehicle user is not followed and vehicle lock book is not updated k up is not found.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Generator back up not found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some stores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Stand by </w:t>
            </w:r>
            <w:r>
              <w:rPr>
                <w:rFonts w:asciiTheme="minorHAnsi" w:hAnsiTheme="minorHAnsi"/>
                <w:sz w:val="22"/>
                <w:szCs w:val="22"/>
              </w:rPr>
              <w:t>generator.  No sufficient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reserve supply of fuel  for generator,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lastRenderedPageBreak/>
              <w:t>Functional voltage stabilizer is not found in most of the store,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Telephonic conversation is not functional at most of the sites </w:t>
            </w:r>
          </w:p>
        </w:tc>
      </w:tr>
      <w:tr w:rsidR="00186853" w:rsidRPr="00871467" w:rsidTr="0087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E5</w:t>
            </w:r>
          </w:p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Maintenance</w:t>
            </w:r>
          </w:p>
        </w:tc>
        <w:tc>
          <w:tcPr>
            <w:tcW w:w="3060" w:type="dxa"/>
          </w:tcPr>
          <w:p w:rsidR="00186853" w:rsidRPr="00871467" w:rsidRDefault="00186853" w:rsidP="00DB5A8F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Visual evidence of maintenance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at some sites.</w:t>
            </w:r>
          </w:p>
          <w:p w:rsidR="00186853" w:rsidRPr="00871467" w:rsidRDefault="00186853" w:rsidP="00DB5A8F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Defrosting of ILR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found at most sites </w:t>
            </w: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Land preventive maintenance of buildings and equipment’s are not found.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No dedicated persons assigned to carry out routine maintenance.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No written planned overhaul programme.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Vehicles not maintained in accordance service with the manufacturers service manuals </w:t>
            </w:r>
          </w:p>
        </w:tc>
      </w:tr>
      <w:tr w:rsidR="00186853" w:rsidRPr="00871467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E6</w:t>
            </w:r>
          </w:p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Stock management</w:t>
            </w:r>
          </w:p>
        </w:tc>
        <w:tc>
          <w:tcPr>
            <w:tcW w:w="30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Ice pack conditioning done during vaccine transportation.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Record of antigens and diluents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are found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in all stock register. 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Name of vaccine manufacturers, batch number, and expiry dates of antigens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in most sites.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Vvm status  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is taken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into consideration for effective management system. </w:t>
            </w: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Though computerized stock control system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at DVS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, stock management is not up to date, and no antivirus, and vaccine presentation (vial size). 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No regular data backup practice being followed 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Challan book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is not used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for every transaction.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No effective pre-delivery or pre- collection, notification system in place.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Completed arrival voucher not found for any delivery.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Physical count of vaccines and diluents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are not matched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with the register in most of the sites.</w:t>
            </w:r>
          </w:p>
        </w:tc>
      </w:tr>
      <w:tr w:rsidR="00186853" w:rsidRPr="00871467" w:rsidTr="0087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E7</w:t>
            </w:r>
          </w:p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Distribution</w:t>
            </w:r>
          </w:p>
        </w:tc>
        <w:tc>
          <w:tcPr>
            <w:tcW w:w="30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Effective vaccine distribution plan is exist in health facility 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Health facilities is distribut</w:t>
            </w:r>
            <w:r>
              <w:rPr>
                <w:rFonts w:asciiTheme="minorHAnsi" w:hAnsiTheme="minorHAnsi"/>
                <w:sz w:val="22"/>
                <w:szCs w:val="22"/>
              </w:rPr>
              <w:t>ing in session sites through AVD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Frozen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, &amp; damaged vaccines are not found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at 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most of the sites </w:t>
            </w: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No effective vaccine dis</w:t>
            </w:r>
            <w:r>
              <w:rPr>
                <w:rFonts w:asciiTheme="minorHAnsi" w:hAnsiTheme="minorHAnsi"/>
                <w:sz w:val="22"/>
                <w:szCs w:val="22"/>
              </w:rPr>
              <w:t>tribution plans are exist at DVS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and above.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No specific dates of vaccines delivery or collection.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Number of short s</w:t>
            </w:r>
            <w:r>
              <w:rPr>
                <w:rFonts w:asciiTheme="minorHAnsi" w:hAnsiTheme="minorHAnsi"/>
                <w:sz w:val="22"/>
                <w:szCs w:val="22"/>
              </w:rPr>
              <w:t>hipments for different antigens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and different timings.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No accurate knowledge of cold box packing’s.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Open vials not labeled properly at most places.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No co</w:t>
            </w: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cept of vaccine arrival and notifications.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Vaccine supply often influenced by quantity rather than planning 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Haphazard vaccine supply and distribution sy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tem.</w:t>
            </w:r>
            <w:proofErr w:type="gramEnd"/>
          </w:p>
          <w:p w:rsidR="00186853" w:rsidRPr="00871467" w:rsidRDefault="00186853" w:rsidP="00DB5A8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6853" w:rsidRPr="00871467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E8</w:t>
            </w:r>
          </w:p>
          <w:p w:rsidR="00186853" w:rsidRPr="00186853" w:rsidRDefault="00186853" w:rsidP="00CD3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Vaccine management</w:t>
            </w:r>
          </w:p>
        </w:tc>
        <w:tc>
          <w:tcPr>
            <w:tcW w:w="30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Good knowledge about VVM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Utilization of diluent and vaccines of the same manufactures being practice 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lastRenderedPageBreak/>
              <w:t>Safety pit found in almost in all sites.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Vvm found in stage 1 at most sites. </w:t>
            </w: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lastRenderedPageBreak/>
              <w:t>Poor knowledge and practice of shake test.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Though </w:t>
            </w:r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is implemented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>, no records found in stock registers, no records of vaccine wastages at any level.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Knowledge of </w:t>
            </w:r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is poor.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 xml:space="preserve">Poor supportive supervision for </w:t>
            </w:r>
            <w:proofErr w:type="spellStart"/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ri</w:t>
            </w:r>
            <w:proofErr w:type="spellEnd"/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and cold chain.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Poor immunization waste management.</w:t>
            </w:r>
            <w:proofErr w:type="gramEnd"/>
          </w:p>
          <w:p w:rsidR="00186853" w:rsidRPr="00871467" w:rsidRDefault="00186853" w:rsidP="00DB5A8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186853" w:rsidRPr="00871467" w:rsidTr="00871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vMerge/>
          </w:tcPr>
          <w:p w:rsidR="00186853" w:rsidRPr="00871467" w:rsidRDefault="00186853" w:rsidP="00DB5A8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17" w:type="dxa"/>
          </w:tcPr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E9</w:t>
            </w:r>
          </w:p>
          <w:p w:rsidR="00186853" w:rsidRPr="00186853" w:rsidRDefault="00186853" w:rsidP="00CD3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186853">
              <w:rPr>
                <w:rFonts w:asciiTheme="minorHAnsi" w:hAnsiTheme="minorHAnsi"/>
                <w:sz w:val="22"/>
                <w:szCs w:val="22"/>
              </w:rPr>
              <w:t>MIS, supportive Functions</w:t>
            </w:r>
          </w:p>
        </w:tc>
        <w:tc>
          <w:tcPr>
            <w:tcW w:w="3060" w:type="dxa"/>
          </w:tcPr>
          <w:p w:rsidR="00186853" w:rsidRPr="00871467" w:rsidRDefault="00186853" w:rsidP="0018685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macro plan, analysis of vaccine </w:t>
            </w:r>
            <w:r>
              <w:rPr>
                <w:rFonts w:asciiTheme="minorHAnsi" w:hAnsiTheme="minorHAnsi"/>
                <w:sz w:val="22"/>
                <w:szCs w:val="22"/>
              </w:rPr>
              <w:t>utilization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>, wastage is used to vaccine forecasting.</w:t>
            </w:r>
          </w:p>
          <w:p w:rsidR="00186853" w:rsidRPr="00871467" w:rsidRDefault="00186853" w:rsidP="0018685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SOP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manuals found sati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sfactory and guidance in the SOP follows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WHO</w:t>
            </w:r>
            <w:proofErr w:type="gramEnd"/>
            <w:r w:rsidRPr="00871467">
              <w:rPr>
                <w:rFonts w:asciiTheme="minorHAnsi" w:hAnsiTheme="minorHAnsi"/>
                <w:sz w:val="22"/>
                <w:szCs w:val="22"/>
              </w:rPr>
              <w:t xml:space="preserve"> standard.</w:t>
            </w:r>
          </w:p>
        </w:tc>
        <w:tc>
          <w:tcPr>
            <w:tcW w:w="3960" w:type="dxa"/>
          </w:tcPr>
          <w:p w:rsidR="00186853" w:rsidRPr="00871467" w:rsidRDefault="00186853" w:rsidP="008714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871467">
              <w:rPr>
                <w:rFonts w:asciiTheme="minorHAnsi" w:hAnsiTheme="minorHAnsi"/>
                <w:sz w:val="22"/>
                <w:szCs w:val="22"/>
              </w:rPr>
              <w:t>Vaccine distribution ro</w:t>
            </w:r>
            <w:r>
              <w:rPr>
                <w:rFonts w:asciiTheme="minorHAnsi" w:hAnsiTheme="minorHAnsi"/>
                <w:sz w:val="22"/>
                <w:szCs w:val="22"/>
              </w:rPr>
              <w:t>ute and job aids is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not executed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 in most of the facilities.</w:t>
            </w:r>
          </w:p>
          <w:p w:rsidR="00186853" w:rsidRPr="00871467" w:rsidRDefault="00186853" w:rsidP="00871467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871467">
              <w:rPr>
                <w:rFonts w:asciiTheme="minorHAnsi" w:hAnsiTheme="minorHAnsi"/>
                <w:sz w:val="22"/>
                <w:szCs w:val="22"/>
              </w:rPr>
              <w:t>Cold chain equipment inventory is not sati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871467">
              <w:rPr>
                <w:rFonts w:asciiTheme="minorHAnsi" w:hAnsiTheme="minorHAnsi"/>
                <w:sz w:val="22"/>
                <w:szCs w:val="22"/>
              </w:rPr>
              <w:t xml:space="preserve">factory </w:t>
            </w:r>
          </w:p>
          <w:p w:rsidR="00186853" w:rsidRPr="00871467" w:rsidRDefault="00186853" w:rsidP="00DB5A8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705" w:type="dxa"/>
        <w:tblLook w:val="04A0" w:firstRow="1" w:lastRow="0" w:firstColumn="1" w:lastColumn="0" w:noHBand="0" w:noVBand="1"/>
      </w:tblPr>
      <w:tblGrid>
        <w:gridCol w:w="2364"/>
        <w:gridCol w:w="8341"/>
      </w:tblGrid>
      <w:tr w:rsidR="00871467" w:rsidRPr="00374E9F" w:rsidTr="00871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871467" w:rsidP="00DB5A8F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Areas</w:t>
            </w:r>
          </w:p>
        </w:tc>
        <w:tc>
          <w:tcPr>
            <w:tcW w:w="8341" w:type="dxa"/>
          </w:tcPr>
          <w:p w:rsidR="00871467" w:rsidRPr="00374E9F" w:rsidRDefault="00871467" w:rsidP="00DB5A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871467" w:rsidRPr="00374E9F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186853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Management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policy </w:t>
            </w:r>
          </w:p>
        </w:tc>
        <w:tc>
          <w:tcPr>
            <w:tcW w:w="8341" w:type="dxa"/>
          </w:tcPr>
          <w:p w:rsidR="00871467" w:rsidRPr="00374E9F" w:rsidRDefault="00186853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should be skilled up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Regular on the job training or refresher training for stock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and stock update.</w:t>
            </w:r>
            <w:proofErr w:type="gramEnd"/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dashboard for vaccine and logistic distribution.</w:t>
            </w:r>
            <w:proofErr w:type="gramEnd"/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Strict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adherence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to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immunization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sop.</w:t>
            </w:r>
            <w:proofErr w:type="gramEnd"/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Vaccine notification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should be implemented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Utilization of EVM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871467" w:rsidRPr="00374E9F">
              <w:rPr>
                <w:rFonts w:asciiTheme="minorHAnsi" w:hAnsiTheme="minorHAnsi"/>
                <w:sz w:val="22"/>
                <w:szCs w:val="22"/>
              </w:rPr>
              <w:t>dash board</w:t>
            </w:r>
            <w:proofErr w:type="gramEnd"/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for evidence based decision regarding vaccine and logistics management.</w:t>
            </w:r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implementation as per guidelines.</w:t>
            </w:r>
            <w:proofErr w:type="gramEnd"/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Budgetary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provisions  for vaccine logistics manager at region and district for loading and unloading of vaccines at all levels</w:t>
            </w:r>
          </w:p>
        </w:tc>
      </w:tr>
      <w:tr w:rsidR="00871467" w:rsidRPr="00374E9F" w:rsidTr="00871467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Human resource </w:t>
            </w:r>
          </w:p>
        </w:tc>
        <w:tc>
          <w:tcPr>
            <w:tcW w:w="8341" w:type="dxa"/>
          </w:tcPr>
          <w:p w:rsidR="00871467" w:rsidRPr="00374E9F" w:rsidRDefault="00871467" w:rsidP="0087146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Dedicated and well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186853">
              <w:rPr>
                <w:rFonts w:asciiTheme="minorHAnsi" w:hAnsiTheme="minorHAnsi"/>
                <w:sz w:val="22"/>
                <w:szCs w:val="22"/>
              </w:rPr>
              <w:t xml:space="preserve"> ANM/MPW/pharmacists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/cold chain handler should be in sites 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Each district should have dedicated full time cold chain technician.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Each district sho</w:t>
            </w:r>
            <w:r w:rsidR="00186853">
              <w:rPr>
                <w:rFonts w:asciiTheme="minorHAnsi" w:hAnsiTheme="minorHAnsi"/>
                <w:sz w:val="22"/>
                <w:szCs w:val="22"/>
              </w:rPr>
              <w:t>uld have dedicated full time DIO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Vaccine logistic manager must be place at regional level.</w:t>
            </w:r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staffs for loading and unloading of vaccines </w:t>
            </w:r>
          </w:p>
        </w:tc>
      </w:tr>
      <w:tr w:rsidR="00871467" w:rsidRPr="00374E9F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341" w:type="dxa"/>
          </w:tcPr>
          <w:p w:rsidR="00871467" w:rsidRPr="00374E9F" w:rsidRDefault="00871467" w:rsidP="0087146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Dedicated dry store to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be developed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in all cold chain stores.</w:t>
            </w:r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Renovation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of buildings to meet required standards such as ventilations, cleanliness, safety, free from cracks ad safe electrical wiring 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Area to be marked for loading and unloading of vaccines under any shades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Adequate hand washing facilities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should be provided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Dry store and cold store must be under one roof preferably on ground floor </w:t>
            </w:r>
          </w:p>
        </w:tc>
      </w:tr>
      <w:tr w:rsidR="00871467" w:rsidRPr="00374E9F" w:rsidTr="00871467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8341" w:type="dxa"/>
          </w:tcPr>
          <w:p w:rsidR="00871467" w:rsidRPr="00374E9F" w:rsidRDefault="00186853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Additional ILR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deep 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freeze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r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at al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>l levels to meet the storage capacity.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All cold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chain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must b</w:t>
            </w:r>
            <w:r w:rsidR="00186853">
              <w:rPr>
                <w:rFonts w:asciiTheme="minorHAnsi" w:hAnsiTheme="minorHAnsi"/>
                <w:sz w:val="22"/>
                <w:szCs w:val="22"/>
              </w:rPr>
              <w:t>e attached</w:t>
            </w:r>
            <w:proofErr w:type="gramEnd"/>
            <w:r w:rsidR="00186853">
              <w:rPr>
                <w:rFonts w:asciiTheme="minorHAnsi" w:hAnsiTheme="minorHAnsi"/>
                <w:sz w:val="22"/>
                <w:szCs w:val="22"/>
              </w:rPr>
              <w:t xml:space="preserve"> to functional voltage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stabilizer.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All vaccine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store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must have a stand by generator.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should have functional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(thermometer/ data logger).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Return plan preventive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maintenance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at all levels.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Each vaccine store should have tool kit float assembly.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Ensure cold chain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are placed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on wooden frame.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Speedy disposal of condemned </w:t>
            </w:r>
            <w:proofErr w:type="gramStart"/>
            <w:r w:rsidR="00186853" w:rsidRPr="00374E9F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as p</w:t>
            </w:r>
            <w:r w:rsidR="00186853">
              <w:rPr>
                <w:rFonts w:asciiTheme="minorHAnsi" w:hAnsiTheme="minorHAnsi"/>
                <w:sz w:val="22"/>
                <w:szCs w:val="22"/>
              </w:rPr>
              <w:t xml:space="preserve">er </w:t>
            </w:r>
            <w:proofErr w:type="spellStart"/>
            <w:r w:rsidR="00186853">
              <w:rPr>
                <w:rFonts w:asciiTheme="minorHAnsi" w:hAnsiTheme="minorHAnsi"/>
                <w:sz w:val="22"/>
                <w:szCs w:val="22"/>
              </w:rPr>
              <w:t>govt</w:t>
            </w:r>
            <w:proofErr w:type="spellEnd"/>
            <w:r w:rsidR="00186853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proofErr w:type="spellStart"/>
            <w:r w:rsidR="00186853">
              <w:rPr>
                <w:rFonts w:asciiTheme="minorHAnsi" w:hAnsiTheme="minorHAnsi"/>
                <w:sz w:val="22"/>
                <w:szCs w:val="22"/>
              </w:rPr>
              <w:t>india</w:t>
            </w:r>
            <w:proofErr w:type="spellEnd"/>
            <w:r w:rsidR="00186853">
              <w:rPr>
                <w:rFonts w:asciiTheme="minorHAnsi" w:hAnsiTheme="minorHAnsi"/>
                <w:sz w:val="22"/>
                <w:szCs w:val="22"/>
              </w:rPr>
              <w:t xml:space="preserve"> guidelines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71467" w:rsidRPr="00374E9F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Planning and documentation </w:t>
            </w:r>
          </w:p>
        </w:tc>
        <w:tc>
          <w:tcPr>
            <w:tcW w:w="8341" w:type="dxa"/>
          </w:tcPr>
          <w:p w:rsidR="00871467" w:rsidRPr="00374E9F" w:rsidRDefault="00871467" w:rsidP="0087146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Plan preventive maintenance of buildings,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  <w:proofErr w:type="gramEnd"/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Separate temperature logbook, generator logbook, vehicle log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>book should be maintains at all sites.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Effective vaccines distribution plan must be developed and used at every site.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Location of vaccines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must be displayed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at equipment and register.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Maximum- minimum inventory control </w:t>
            </w:r>
            <w:r w:rsidR="00186853">
              <w:rPr>
                <w:rFonts w:asciiTheme="minorHAnsi" w:hAnsiTheme="minorHAnsi"/>
                <w:sz w:val="22"/>
                <w:szCs w:val="22"/>
              </w:rPr>
              <w:t>mechanism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must be in</w:t>
            </w:r>
            <w:r w:rsidR="00186853">
              <w:rPr>
                <w:rFonts w:asciiTheme="minorHAnsi" w:hAnsiTheme="minorHAnsi"/>
                <w:sz w:val="22"/>
                <w:szCs w:val="22"/>
              </w:rPr>
              <w:t xml:space="preserve"> place for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logistics </w:t>
            </w:r>
            <w:r w:rsidR="00186853" w:rsidRPr="00374E9F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EEFO-FIFO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practice for vaccine distribution.</w:t>
            </w:r>
            <w:proofErr w:type="gramEnd"/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871467" w:rsidRPr="00374E9F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871467" w:rsidRPr="00374E9F" w:rsidRDefault="00871467" w:rsidP="00186853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N</w:t>
            </w:r>
            <w:r w:rsidR="00186853">
              <w:rPr>
                <w:rFonts w:asciiTheme="minorHAnsi" w:hAnsiTheme="minorHAnsi"/>
                <w:sz w:val="22"/>
                <w:szCs w:val="22"/>
              </w:rPr>
              <w:t>CCMIS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must be updated regularly </w:t>
            </w:r>
          </w:p>
        </w:tc>
      </w:tr>
      <w:tr w:rsidR="00871467" w:rsidRPr="00374E9F" w:rsidTr="00871467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Capacity building </w:t>
            </w:r>
          </w:p>
        </w:tc>
        <w:tc>
          <w:tcPr>
            <w:tcW w:w="8341" w:type="dxa"/>
          </w:tcPr>
          <w:p w:rsidR="00871467" w:rsidRPr="00374E9F" w:rsidRDefault="00186853" w:rsidP="008714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Refresher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training on routing immunization (pentavalent, </w:t>
            </w:r>
            <w:r>
              <w:rPr>
                <w:rFonts w:asciiTheme="minorHAnsi" w:hAnsiTheme="minorHAnsi"/>
                <w:sz w:val="22"/>
                <w:szCs w:val="22"/>
              </w:rPr>
              <w:t>MDVP, shake test, etc.) To all DIO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, medical officers, health workers, cold chain handlers. 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Capacity building of all data entry operators in </w:t>
            </w:r>
            <w:r w:rsidR="00186853">
              <w:rPr>
                <w:rFonts w:asciiTheme="minorHAnsi" w:hAnsiTheme="minorHAnsi"/>
                <w:sz w:val="22"/>
                <w:szCs w:val="22"/>
              </w:rPr>
              <w:t>BVLMS, NCCMIS, HMIS and MCTS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871467" w:rsidRPr="00374E9F" w:rsidRDefault="00186853" w:rsidP="008714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Capacity building of DIO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and medical officer in using immunization data for action.</w:t>
            </w:r>
            <w:proofErr w:type="gramEnd"/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Regular</w:t>
            </w:r>
            <w:r w:rsidR="00186853">
              <w:rPr>
                <w:rFonts w:asciiTheme="minorHAnsi" w:hAnsiTheme="minorHAnsi"/>
                <w:sz w:val="22"/>
                <w:szCs w:val="22"/>
              </w:rPr>
              <w:t xml:space="preserve"> refreshments training to MCTS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Capacity building of state, regional and block level officials for supportive supervisions.</w:t>
            </w:r>
          </w:p>
          <w:p w:rsidR="00871467" w:rsidRPr="00374E9F" w:rsidRDefault="00871467" w:rsidP="00DB5A8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71467" w:rsidRPr="00374E9F" w:rsidTr="0087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871467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Improvement in practice </w:t>
            </w:r>
          </w:p>
        </w:tc>
        <w:tc>
          <w:tcPr>
            <w:tcW w:w="8341" w:type="dxa"/>
          </w:tcPr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Strengthen sector (weekly) meetings and monthly meetings at block and district level especially routine immunization.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Regular and qua</w:t>
            </w:r>
            <w:r w:rsidR="00CD7BF5">
              <w:rPr>
                <w:rFonts w:asciiTheme="minorHAnsi" w:hAnsiTheme="minorHAnsi"/>
                <w:sz w:val="22"/>
                <w:szCs w:val="22"/>
              </w:rPr>
              <w:t xml:space="preserve">rterly meeting of RI 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at divisional and state level.</w:t>
            </w:r>
            <w:proofErr w:type="gramEnd"/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Knowledge and practice of shake test, conditioning of ice pack and packing cold box, use of thermometers and </w:t>
            </w:r>
            <w:r w:rsidR="00186853">
              <w:rPr>
                <w:rFonts w:asciiTheme="minorHAnsi" w:hAnsiTheme="minorHAnsi"/>
                <w:sz w:val="22"/>
                <w:szCs w:val="22"/>
              </w:rPr>
              <w:t>MDVP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multi dose vial policy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>).</w:t>
            </w:r>
          </w:p>
          <w:p w:rsidR="00871467" w:rsidRPr="00374E9F" w:rsidRDefault="00CD7BF5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Regular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de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frosting and physical 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verification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of stock.</w:t>
            </w:r>
            <w:proofErr w:type="gramEnd"/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Efficient use of vaccines to </w:t>
            </w:r>
            <w:r w:rsidR="00CD7BF5" w:rsidRPr="00374E9F">
              <w:rPr>
                <w:rFonts w:asciiTheme="minorHAnsi" w:hAnsiTheme="minorHAnsi"/>
                <w:sz w:val="22"/>
                <w:szCs w:val="22"/>
              </w:rPr>
              <w:t>minimize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wastage.</w:t>
            </w:r>
            <w:proofErr w:type="gramEnd"/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issues of vaccines.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Development and display of standard vaccine emergency </w:t>
            </w:r>
            <w:r w:rsidR="00CD7BF5" w:rsidRPr="00374E9F">
              <w:rPr>
                <w:rFonts w:asciiTheme="minorHAnsi" w:hAnsiTheme="minorHAnsi"/>
                <w:sz w:val="22"/>
                <w:szCs w:val="22"/>
              </w:rPr>
              <w:t>preparedness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plan.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Regular preventive maintenance of all cold chain </w:t>
            </w:r>
            <w:r w:rsidR="00CD7BF5" w:rsidRPr="00374E9F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 xml:space="preserve"> buildings &amp; vehicles.</w:t>
            </w:r>
            <w:proofErr w:type="gramEnd"/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Improve immunization waste management practices.</w:t>
            </w:r>
          </w:p>
        </w:tc>
      </w:tr>
      <w:tr w:rsidR="00871467" w:rsidRPr="00374E9F" w:rsidTr="00871467">
        <w:trPr>
          <w:trHeight w:val="1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871467" w:rsidRPr="00374E9F" w:rsidRDefault="00CD7BF5" w:rsidP="00DB5A8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Supportive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supervision </w:t>
            </w:r>
          </w:p>
        </w:tc>
        <w:tc>
          <w:tcPr>
            <w:tcW w:w="8341" w:type="dxa"/>
          </w:tcPr>
          <w:p w:rsidR="00871467" w:rsidRPr="00374E9F" w:rsidRDefault="00871467" w:rsidP="0087146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Development of supp</w:t>
            </w:r>
            <w:r w:rsidR="00CD7BF5">
              <w:rPr>
                <w:rFonts w:asciiTheme="minorHAnsi" w:hAnsiTheme="minorHAnsi"/>
                <w:sz w:val="22"/>
                <w:szCs w:val="22"/>
              </w:rPr>
              <w:t>ortive supervision mi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cro plans including monitoring matrix at all levels.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>Recognition of supervisors for supportive supervisions at all levels.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Mobility support to supervisor.</w:t>
            </w:r>
            <w:proofErr w:type="gramEnd"/>
          </w:p>
          <w:p w:rsidR="00871467" w:rsidRPr="00374E9F" w:rsidRDefault="00CD7BF5" w:rsidP="0087146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Monitor coverage of RI using coverage monitoring chart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374E9F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android based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technology for supportive supervision.</w:t>
            </w:r>
          </w:p>
          <w:p w:rsidR="00871467" w:rsidRPr="00374E9F" w:rsidRDefault="00CD7BF5" w:rsidP="0087146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 of NCCMIS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186853">
              <w:rPr>
                <w:rFonts w:asciiTheme="minorHAnsi" w:hAnsiTheme="minorHAnsi"/>
                <w:sz w:val="22"/>
                <w:szCs w:val="22"/>
              </w:rPr>
              <w:t>BVLMS</w:t>
            </w:r>
            <w:r>
              <w:rPr>
                <w:rFonts w:asciiTheme="minorHAnsi" w:hAnsiTheme="minorHAnsi"/>
                <w:sz w:val="22"/>
                <w:szCs w:val="22"/>
              </w:rPr>
              <w:t>, EVM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and supp</w:t>
            </w:r>
            <w:r>
              <w:rPr>
                <w:rFonts w:asciiTheme="minorHAnsi" w:hAnsiTheme="minorHAnsi"/>
                <w:sz w:val="22"/>
                <w:szCs w:val="22"/>
              </w:rPr>
              <w:t>ortive supervision dashboard for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evidence</w:t>
            </w:r>
            <w:r w:rsidR="00871467" w:rsidRPr="00374E9F">
              <w:rPr>
                <w:rFonts w:asciiTheme="minorHAnsi" w:hAnsiTheme="minorHAnsi"/>
                <w:sz w:val="22"/>
                <w:szCs w:val="22"/>
              </w:rPr>
              <w:t xml:space="preserve"> based decisions and </w:t>
            </w:r>
            <w:r w:rsidRPr="00374E9F">
              <w:rPr>
                <w:rFonts w:asciiTheme="minorHAnsi" w:hAnsiTheme="minorHAnsi"/>
                <w:sz w:val="22"/>
                <w:szCs w:val="22"/>
              </w:rPr>
              <w:t>prioritization</w:t>
            </w:r>
            <w:bookmarkStart w:id="0" w:name="_GoBack"/>
            <w:bookmarkEnd w:id="0"/>
            <w:r w:rsidR="00871467" w:rsidRPr="00374E9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71467" w:rsidRPr="00374E9F" w:rsidRDefault="00871467" w:rsidP="00871467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374E9F">
              <w:rPr>
                <w:rFonts w:asciiTheme="minorHAnsi" w:hAnsiTheme="minorHAnsi"/>
                <w:sz w:val="22"/>
                <w:szCs w:val="22"/>
              </w:rPr>
              <w:t>Involvement of development partners and medical college faculties for supportive supervision.</w:t>
            </w:r>
            <w:proofErr w:type="gramEnd"/>
            <w:r w:rsidRPr="00374E9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:rsidR="00EA6A6F" w:rsidRPr="00C833A2" w:rsidRDefault="00EA6A6F" w:rsidP="00661EF0">
      <w:pPr>
        <w:rPr>
          <w:rFonts w:asciiTheme="minorHAnsi" w:hAnsiTheme="minorHAnsi"/>
          <w:sz w:val="22"/>
          <w:szCs w:val="22"/>
        </w:rPr>
      </w:pPr>
    </w:p>
    <w:sectPr w:rsidR="00EA6A6F" w:rsidRPr="00C833A2" w:rsidSect="00661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878" w:rsidRDefault="00D25878" w:rsidP="00C833A2">
      <w:r>
        <w:separator/>
      </w:r>
    </w:p>
  </w:endnote>
  <w:endnote w:type="continuationSeparator" w:id="0">
    <w:p w:rsidR="00D25878" w:rsidRDefault="00D25878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878" w:rsidRDefault="00D25878" w:rsidP="00C833A2">
      <w:r>
        <w:separator/>
      </w:r>
    </w:p>
  </w:footnote>
  <w:footnote w:type="continuationSeparator" w:id="0">
    <w:p w:rsidR="00D25878" w:rsidRDefault="00D25878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10"/>
  </w:num>
  <w:num w:numId="4">
    <w:abstractNumId w:val="11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15"/>
  </w:num>
  <w:num w:numId="10">
    <w:abstractNumId w:val="16"/>
  </w:num>
  <w:num w:numId="11">
    <w:abstractNumId w:val="8"/>
  </w:num>
  <w:num w:numId="12">
    <w:abstractNumId w:val="6"/>
  </w:num>
  <w:num w:numId="13">
    <w:abstractNumId w:val="3"/>
  </w:num>
  <w:num w:numId="14">
    <w:abstractNumId w:val="12"/>
  </w:num>
  <w:num w:numId="15">
    <w:abstractNumId w:val="17"/>
  </w:num>
  <w:num w:numId="16">
    <w:abstractNumId w:val="0"/>
  </w:num>
  <w:num w:numId="17">
    <w:abstractNumId w:val="13"/>
  </w:num>
  <w:num w:numId="18">
    <w:abstractNumId w:val="1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B3B9F"/>
    <w:rsid w:val="00176260"/>
    <w:rsid w:val="00186853"/>
    <w:rsid w:val="001920DF"/>
    <w:rsid w:val="002455F0"/>
    <w:rsid w:val="002B4835"/>
    <w:rsid w:val="00366DA2"/>
    <w:rsid w:val="00374E9F"/>
    <w:rsid w:val="003D4CCB"/>
    <w:rsid w:val="003F5086"/>
    <w:rsid w:val="00433064"/>
    <w:rsid w:val="004334A9"/>
    <w:rsid w:val="00454429"/>
    <w:rsid w:val="0049499B"/>
    <w:rsid w:val="004B1A58"/>
    <w:rsid w:val="004D09D9"/>
    <w:rsid w:val="004E62AD"/>
    <w:rsid w:val="005547D4"/>
    <w:rsid w:val="005921E5"/>
    <w:rsid w:val="005C42AF"/>
    <w:rsid w:val="00612D2A"/>
    <w:rsid w:val="0062409D"/>
    <w:rsid w:val="00661EF0"/>
    <w:rsid w:val="006F1354"/>
    <w:rsid w:val="00721054"/>
    <w:rsid w:val="00726DAF"/>
    <w:rsid w:val="00827ABB"/>
    <w:rsid w:val="00871467"/>
    <w:rsid w:val="0091224B"/>
    <w:rsid w:val="00926A12"/>
    <w:rsid w:val="009F17E9"/>
    <w:rsid w:val="00A10F50"/>
    <w:rsid w:val="00A8212E"/>
    <w:rsid w:val="00AD1F5E"/>
    <w:rsid w:val="00AF0908"/>
    <w:rsid w:val="00B77472"/>
    <w:rsid w:val="00C2287F"/>
    <w:rsid w:val="00C65318"/>
    <w:rsid w:val="00C833A2"/>
    <w:rsid w:val="00CD7BF5"/>
    <w:rsid w:val="00D25878"/>
    <w:rsid w:val="00E87DD4"/>
    <w:rsid w:val="00EA6A6F"/>
    <w:rsid w:val="00F204CA"/>
    <w:rsid w:val="00F637E4"/>
    <w:rsid w:val="00F845B4"/>
    <w:rsid w:val="00F9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86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685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186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685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2</cp:revision>
  <dcterms:created xsi:type="dcterms:W3CDTF">2014-10-28T13:36:00Z</dcterms:created>
  <dcterms:modified xsi:type="dcterms:W3CDTF">2014-10-28T13:36:00Z</dcterms:modified>
</cp:coreProperties>
</file>