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DB47F5">
        <w:rPr>
          <w:sz w:val="36"/>
        </w:rPr>
        <w:t>SA</w:t>
      </w:r>
      <w:r w:rsidR="00673E0A">
        <w:rPr>
          <w:sz w:val="36"/>
        </w:rPr>
        <w:t>MASTIPUR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54"/>
        <w:gridCol w:w="915"/>
        <w:gridCol w:w="811"/>
        <w:gridCol w:w="1590"/>
        <w:gridCol w:w="1483"/>
        <w:gridCol w:w="1966"/>
        <w:gridCol w:w="1076"/>
        <w:gridCol w:w="1076"/>
        <w:gridCol w:w="827"/>
        <w:gridCol w:w="1426"/>
        <w:gridCol w:w="1966"/>
      </w:tblGrid>
      <w:tr w:rsidR="00CC5F15" w:rsidRPr="00802731" w:rsidTr="00CC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CC5F15" w:rsidRDefault="00CC5F15" w:rsidP="00F95BD6">
            <w:pPr>
              <w:jc w:val="center"/>
              <w:rPr>
                <w:b w:val="0"/>
                <w:sz w:val="36"/>
                <w:szCs w:val="22"/>
              </w:rPr>
            </w:pPr>
          </w:p>
          <w:p w:rsidR="00CC5F15" w:rsidRPr="00CC5F15" w:rsidRDefault="00CC5F15" w:rsidP="00F95BD6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CC5F15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CC5F15" w:rsidRDefault="00CC5F15" w:rsidP="00F95BD6">
            <w:pPr>
              <w:jc w:val="center"/>
              <w:rPr>
                <w:b w:val="0"/>
                <w:sz w:val="28"/>
                <w:szCs w:val="22"/>
              </w:rPr>
            </w:pPr>
            <w:r w:rsidRPr="00CC5F15">
              <w:rPr>
                <w:b w:val="0"/>
                <w:sz w:val="28"/>
                <w:szCs w:val="22"/>
              </w:rPr>
              <w:t>Criteria : Vaccine Storage Temperature</w:t>
            </w:r>
          </w:p>
          <w:p w:rsidR="00CC5F15" w:rsidRPr="00CC5F15" w:rsidRDefault="00CC5F15" w:rsidP="00F95BD6">
            <w:pPr>
              <w:jc w:val="center"/>
              <w:rPr>
                <w:b w:val="0"/>
                <w:bCs w:val="0"/>
                <w:sz w:val="28"/>
                <w:szCs w:val="22"/>
              </w:rPr>
            </w:pPr>
          </w:p>
        </w:tc>
      </w:tr>
      <w:tr w:rsidR="00CC5F15" w:rsidRPr="00802731" w:rsidTr="00CC5F1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C5F15" w:rsidRPr="00802731" w:rsidRDefault="00CC5F15" w:rsidP="00F95BD6">
            <w:pPr>
              <w:jc w:val="center"/>
              <w:rPr>
                <w:b w:val="0"/>
                <w:bCs w:val="0"/>
                <w:szCs w:val="22"/>
              </w:rPr>
            </w:pPr>
            <w:r w:rsidRPr="00802731">
              <w:rPr>
                <w:szCs w:val="22"/>
              </w:rPr>
              <w:t>What need to be done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Priority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Activity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End Date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Funds Needed</w:t>
            </w:r>
          </w:p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 xml:space="preserve">(In </w:t>
            </w:r>
            <w:proofErr w:type="spellStart"/>
            <w:r w:rsidRPr="00802731">
              <w:rPr>
                <w:b/>
                <w:bCs/>
                <w:szCs w:val="22"/>
              </w:rPr>
              <w:t>Rs</w:t>
            </w:r>
            <w:proofErr w:type="spellEnd"/>
            <w:r w:rsidRPr="00802731">
              <w:rPr>
                <w:b/>
                <w:bCs/>
                <w:szCs w:val="22"/>
              </w:rPr>
              <w:t>.)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2731">
              <w:rPr>
                <w:b/>
                <w:bCs/>
                <w:szCs w:val="22"/>
              </w:rPr>
              <w:t>Remarks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t xml:space="preserve">Improve temperature recording of all cold chain </w:t>
            </w:r>
            <w:proofErr w:type="spellStart"/>
            <w:r w:rsidRPr="00802731">
              <w:rPr>
                <w:szCs w:val="22"/>
              </w:rPr>
              <w:t>equipments</w:t>
            </w:r>
            <w:proofErr w:type="spellEnd"/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E2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Ensure alcohols </w:t>
            </w:r>
            <w:proofErr w:type="spellStart"/>
            <w:r w:rsidRPr="00802731">
              <w:rPr>
                <w:szCs w:val="22"/>
              </w:rPr>
              <w:t>stemp</w:t>
            </w:r>
            <w:proofErr w:type="spellEnd"/>
            <w:r w:rsidRPr="00802731">
              <w:rPr>
                <w:szCs w:val="22"/>
              </w:rPr>
              <w:t xml:space="preserve"> thermometer / Data Logger in every Cold Chain Equipment </w:t>
            </w:r>
          </w:p>
          <w:p w:rsidR="00CC5F15" w:rsidRPr="00802731" w:rsidRDefault="00CC5F15" w:rsidP="00F95B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Cold Chain Handler/ MOIC/ DIO/ SIO.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02731">
              <w:rPr>
                <w:szCs w:val="22"/>
              </w:rPr>
              <w:t>Rogi</w:t>
            </w:r>
            <w:proofErr w:type="spellEnd"/>
            <w:r w:rsidRPr="00802731">
              <w:rPr>
                <w:szCs w:val="22"/>
              </w:rPr>
              <w:t xml:space="preserve"> </w:t>
            </w:r>
            <w:proofErr w:type="spellStart"/>
            <w:r w:rsidRPr="00802731">
              <w:rPr>
                <w:szCs w:val="22"/>
              </w:rPr>
              <w:t>Kalyan</w:t>
            </w:r>
            <w:proofErr w:type="spellEnd"/>
            <w:r w:rsidRPr="00802731">
              <w:rPr>
                <w:szCs w:val="22"/>
              </w:rPr>
              <w:t xml:space="preserve"> </w:t>
            </w:r>
            <w:proofErr w:type="spellStart"/>
            <w:r w:rsidRPr="00802731">
              <w:rPr>
                <w:szCs w:val="22"/>
              </w:rPr>
              <w:t>Samiti</w:t>
            </w:r>
            <w:proofErr w:type="spellEnd"/>
            <w:r w:rsidRPr="00802731">
              <w:rPr>
                <w:szCs w:val="22"/>
              </w:rPr>
              <w:t xml:space="preserve"> (RKS)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5F15" w:rsidRPr="00802731" w:rsidTr="00CC5F1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E2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Cold Chain Handler/ MOIC/ DIO/ SIO.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NRHM / PIP Part-C  2014-15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E2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Update temperature  lock book such as review by </w:t>
            </w:r>
            <w:proofErr w:type="spellStart"/>
            <w:r w:rsidRPr="00802731">
              <w:rPr>
                <w:szCs w:val="22"/>
              </w:rPr>
              <w:t>moic</w:t>
            </w:r>
            <w:proofErr w:type="spellEnd"/>
            <w:r w:rsidRPr="00802731">
              <w:rPr>
                <w:szCs w:val="22"/>
              </w:rPr>
              <w:t xml:space="preserve"> of the </w:t>
            </w:r>
            <w:proofErr w:type="spellStart"/>
            <w:r w:rsidRPr="00802731">
              <w:rPr>
                <w:szCs w:val="22"/>
              </w:rPr>
              <w:t>dio</w:t>
            </w:r>
            <w:proofErr w:type="spellEnd"/>
            <w:r w:rsidRPr="00802731">
              <w:rPr>
                <w:szCs w:val="22"/>
              </w:rPr>
              <w:t xml:space="preserve">, power failure, </w:t>
            </w:r>
            <w:r w:rsidRPr="00802731">
              <w:rPr>
                <w:szCs w:val="22"/>
              </w:rPr>
              <w:lastRenderedPageBreak/>
              <w:t xml:space="preserve">defrosting, make and model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Cold Chain Handler/ MOIC/ DIO.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Storage capacity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E3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 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SIO and Govt. Of India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---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Govt. Of India to supply additional cold chain equipment’s to the state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E3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Development dedicated dry space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 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DM / Civil Surgeon /DIO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 (Annual maintenance</w:t>
            </w:r>
          </w:p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Grant )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E3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DIO and Development Partners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Development Partners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Prototype given in Cold Chain Handler module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E3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Proper storage of vaccines in ILR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DVS/ BVS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DIO and  UNICEF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UNICEF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Synergies for ILR and Defreeze to be developed by UNICEF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t xml:space="preserve">Buildings, cold chain equipment’s and transport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Supply of cold chain equipment /repair /tool kit and float assembly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SIO and UNICEF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NRHM/UNICEF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E4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Renovation of existing cold chain store to meet required </w:t>
            </w:r>
            <w:r w:rsidRPr="00802731">
              <w:rPr>
                <w:szCs w:val="22"/>
              </w:rPr>
              <w:lastRenderedPageBreak/>
              <w:t xml:space="preserve">standards- ventilation, cleanliness, safety , free from cracks and water seepages and electrical refitting wired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DM/Civil Surgeon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To be incorporated in PIP (2015-16)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E4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Condemnation of obsolete Cold Chain Equipment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DVS / BVS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 and Cold Chain Technician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Letter issued by State Health Society Bihar to 30 districts (SHSB/RI/414/13/3570 Dt. 15/05/2014)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E4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Generator back up to all Cold Chain Stores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DVS / BVS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Civil surgeon/DIO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 PIP-Part-C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Generator </w:t>
            </w:r>
            <w:proofErr w:type="spellStart"/>
            <w:r w:rsidRPr="00802731">
              <w:rPr>
                <w:szCs w:val="22"/>
              </w:rPr>
              <w:t>out source</w:t>
            </w:r>
            <w:proofErr w:type="spellEnd"/>
            <w:r w:rsidRPr="00802731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E4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Functional voltage stabilizer for every cold chain </w:t>
            </w:r>
            <w:proofErr w:type="spellStart"/>
            <w:r w:rsidRPr="00802731">
              <w:rPr>
                <w:szCs w:val="22"/>
              </w:rPr>
              <w:t>equipments</w:t>
            </w:r>
            <w:proofErr w:type="spellEnd"/>
            <w:r w:rsidRPr="00802731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02731">
              <w:rPr>
                <w:szCs w:val="22"/>
              </w:rPr>
              <w:t>DVS / 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Civil Surgeon/DIO/EFID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AMC/EFID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Repair of existing </w:t>
            </w:r>
            <w:proofErr w:type="spellStart"/>
            <w:r w:rsidRPr="00802731">
              <w:rPr>
                <w:szCs w:val="22"/>
              </w:rPr>
              <w:t>non functional</w:t>
            </w:r>
            <w:proofErr w:type="spellEnd"/>
            <w:r w:rsidRPr="00802731">
              <w:rPr>
                <w:szCs w:val="22"/>
              </w:rPr>
              <w:t xml:space="preserve"> stabilizer or purchase of new voltage stabilizer yet needed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E4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 / 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DM / Civil Surgeon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NRHM, PIP 2015-16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Maintenance of buildings, cold chain </w:t>
            </w:r>
            <w:proofErr w:type="spellStart"/>
            <w:r w:rsidRPr="00802731">
              <w:rPr>
                <w:szCs w:val="22"/>
              </w:rPr>
              <w:t>equipments</w:t>
            </w:r>
            <w:proofErr w:type="spellEnd"/>
            <w:r w:rsidRPr="00802731">
              <w:rPr>
                <w:szCs w:val="22"/>
              </w:rPr>
              <w:t xml:space="preserve"> 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E5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Regular preventive maintenance of cold chain </w:t>
            </w:r>
            <w:proofErr w:type="spellStart"/>
            <w:r w:rsidRPr="00802731">
              <w:rPr>
                <w:szCs w:val="22"/>
              </w:rPr>
              <w:t>equipments</w:t>
            </w:r>
            <w:proofErr w:type="spellEnd"/>
            <w:r w:rsidRPr="00802731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SHSB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NRHM/ UNICEF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Each district to have dedicated cold chain technician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E5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Preventive maintenance and overhaul programs for vehicles ( TEKA EXPRESS )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District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Civil Surgeon /DIO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Six monthly preventive maintenance of vehicles (outsourcing )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E5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Preventive maintenance of buildings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District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DM/Civil Surgeon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1.11.2014.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Coordination with PWD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t xml:space="preserve">Vaccine stock management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E6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Computerized vaccine stock management (BVLMS)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 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UNICEF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Skill of all BVLMS up to block.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E6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 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SIO/DIO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New vaccine register, pass book </w:t>
            </w:r>
            <w:proofErr w:type="spellStart"/>
            <w:r w:rsidRPr="00802731">
              <w:rPr>
                <w:szCs w:val="22"/>
              </w:rPr>
              <w:t>challan</w:t>
            </w:r>
            <w:proofErr w:type="spellEnd"/>
            <w:r w:rsidRPr="00802731">
              <w:rPr>
                <w:szCs w:val="22"/>
              </w:rPr>
              <w:t xml:space="preserve"> issue register supplied to all DVS and BVS. training in parted to all cold chain handlers by UNICEF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E6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Development of system for vaccine arrival notification , Issue of arrival voucher and regular </w:t>
            </w:r>
            <w:r w:rsidRPr="00802731">
              <w:rPr>
                <w:szCs w:val="22"/>
              </w:rPr>
              <w:lastRenderedPageBreak/>
              <w:t>physical count of vaccines and diluents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>DVS/BVS/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Vaccine Distribution </w:t>
            </w:r>
          </w:p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t xml:space="preserve">Vaccine management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E7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DIO/DEO/Cold Chain Handler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E7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Implementation of MDVP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E7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DVS/BVS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DIO/DEO/BHM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1.10.2014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31.30.2015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Maximum inventory control mechanism to be developed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High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E8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Capacity building of DIO/MOIC/Health worker /cold chain technician in various aspects  routine immunization and cold chain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DIO and Development partners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01.11.2014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NRHM/PIP 2014-15 Part-C/Development partners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Training on 3 day “ RI training of medical officer “ and 2 day training “ cold chain handler module“</w:t>
            </w:r>
          </w:p>
          <w:p w:rsidR="00CC5F15" w:rsidRPr="00802731" w:rsidRDefault="00CC5F15" w:rsidP="00F95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E8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Capacity building of data entry </w:t>
            </w:r>
            <w:r w:rsidRPr="00802731">
              <w:rPr>
                <w:szCs w:val="22"/>
              </w:rPr>
              <w:lastRenderedPageBreak/>
              <w:t xml:space="preserve">operator and managers in MCCIMS , BVLMS, HMIS &amp; MCTS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>District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 and UNICEF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NRHM/PIP 2014-15 Part-</w:t>
            </w:r>
            <w:r w:rsidRPr="00802731">
              <w:rPr>
                <w:szCs w:val="22"/>
              </w:rPr>
              <w:lastRenderedPageBreak/>
              <w:t>C/Development partners,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One day reorientation training on 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E8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Half day training of DIO and MOIC  using immunization data collect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t xml:space="preserve"> MIS and supportive function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E9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Supportive supervision for RI and cold CAHIN  by line supervisors, development partners, medical college faculties </w:t>
            </w:r>
          </w:p>
          <w:p w:rsidR="00CC5F15" w:rsidRPr="00802731" w:rsidRDefault="00CC5F15" w:rsidP="00F95BD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District/ Block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SIO/DIO /Development Partners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NRHM/PIP-2014-15 Part-C/Development Partners.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E-supportive supervision using android based technology 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E9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Availability of real time data for evidence based decision.</w:t>
            </w:r>
          </w:p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Use of Android based technology for supportive supervision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District T/Block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DIO/SIO/Development Partners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UNICEF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802731">
              <w:rPr>
                <w:szCs w:val="22"/>
              </w:rPr>
              <w:t>Dept</w:t>
            </w:r>
            <w:proofErr w:type="spellEnd"/>
            <w:r w:rsidRPr="00802731">
              <w:rPr>
                <w:szCs w:val="22"/>
              </w:rPr>
              <w:t xml:space="preserve"> of PSM AIIMS Patna </w:t>
            </w:r>
          </w:p>
        </w:tc>
      </w:tr>
      <w:tr w:rsidR="00CC5F15" w:rsidRPr="00802731" w:rsidTr="00CC5F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E9</w:t>
            </w: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Cold chain supportive management. </w:t>
            </w:r>
            <w:r w:rsidRPr="00802731">
              <w:rPr>
                <w:szCs w:val="22"/>
              </w:rPr>
              <w:lastRenderedPageBreak/>
              <w:t xml:space="preserve">Capacity building of DIO /DEO in using EVM dash board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STATE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SIO/UNICEF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UNICEF 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One day training on EVM base assessment</w:t>
            </w:r>
          </w:p>
        </w:tc>
      </w:tr>
      <w:tr w:rsidR="00CC5F15" w:rsidRPr="00802731" w:rsidTr="00CC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C5F15" w:rsidRPr="00802731" w:rsidRDefault="00CC5F15" w:rsidP="00F95BD6">
            <w:pPr>
              <w:rPr>
                <w:szCs w:val="22"/>
              </w:rPr>
            </w:pPr>
            <w:r w:rsidRPr="00802731">
              <w:rPr>
                <w:szCs w:val="22"/>
              </w:rPr>
              <w:lastRenderedPageBreak/>
              <w:t xml:space="preserve">Deployment of human resource </w:t>
            </w: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STATE</w:t>
            </w: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1.04.2015</w:t>
            </w:r>
          </w:p>
        </w:tc>
        <w:tc>
          <w:tcPr>
            <w:tcW w:w="376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31.03.2016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0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Regular / Regular of NRHM </w:t>
            </w:r>
          </w:p>
        </w:tc>
      </w:tr>
    </w:tbl>
    <w:p w:rsidR="00CC5F15" w:rsidRPr="00802731" w:rsidRDefault="00CC5F15" w:rsidP="00CC5F15">
      <w:pPr>
        <w:rPr>
          <w:szCs w:val="22"/>
        </w:rPr>
      </w:pPr>
      <w:r w:rsidRPr="00802731">
        <w:rPr>
          <w:szCs w:val="22"/>
        </w:rPr>
        <w:br w:type="page"/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06"/>
        <w:gridCol w:w="971"/>
        <w:gridCol w:w="789"/>
        <w:gridCol w:w="1566"/>
        <w:gridCol w:w="1451"/>
        <w:gridCol w:w="1923"/>
        <w:gridCol w:w="1108"/>
        <w:gridCol w:w="1220"/>
        <w:gridCol w:w="806"/>
        <w:gridCol w:w="1427"/>
        <w:gridCol w:w="1923"/>
      </w:tblGrid>
      <w:tr w:rsidR="00C1348C" w:rsidRPr="00802731" w:rsidTr="00C13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C1348C" w:rsidRPr="00802731" w:rsidRDefault="00C1348C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8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91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C1348C" w:rsidRPr="00802731" w:rsidRDefault="00C1348C" w:rsidP="00F9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1348C" w:rsidRPr="00802731" w:rsidTr="00C13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Reorganization of cadre of CCH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SIO /DIO </w:t>
            </w:r>
          </w:p>
        </w:tc>
        <w:tc>
          <w:tcPr>
            <w:tcW w:w="37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CC5F15" w:rsidRPr="00802731" w:rsidRDefault="00CC5F1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C1348C" w:rsidRPr="00802731" w:rsidTr="00C1348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CC5F15" w:rsidRPr="00802731" w:rsidRDefault="00CC5F1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51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 xml:space="preserve">SHSB / DVELOPMENT PARTNERS </w:t>
            </w:r>
          </w:p>
        </w:tc>
        <w:tc>
          <w:tcPr>
            <w:tcW w:w="37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1.04.2015</w:t>
            </w:r>
          </w:p>
        </w:tc>
        <w:tc>
          <w:tcPr>
            <w:tcW w:w="37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31.3.2016</w:t>
            </w:r>
          </w:p>
        </w:tc>
        <w:tc>
          <w:tcPr>
            <w:tcW w:w="291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NRHM/ Development Partners</w:t>
            </w:r>
          </w:p>
        </w:tc>
        <w:tc>
          <w:tcPr>
            <w:tcW w:w="679" w:type="pct"/>
          </w:tcPr>
          <w:p w:rsidR="00CC5F15" w:rsidRPr="00802731" w:rsidRDefault="00CC5F1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2731">
              <w:rPr>
                <w:szCs w:val="22"/>
              </w:rPr>
              <w:t>For proposal in NRHM PIP-2015-16</w:t>
            </w:r>
          </w:p>
        </w:tc>
        <w:bookmarkStart w:id="0" w:name="_GoBack"/>
        <w:bookmarkEnd w:id="0"/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40" w:rsidRDefault="000F1840" w:rsidP="00733B96">
      <w:pPr>
        <w:spacing w:after="0" w:line="240" w:lineRule="auto"/>
      </w:pPr>
      <w:r>
        <w:separator/>
      </w:r>
    </w:p>
  </w:endnote>
  <w:endnote w:type="continuationSeparator" w:id="0">
    <w:p w:rsidR="000F1840" w:rsidRDefault="000F1840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48C" w:rsidRPr="00C1348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40" w:rsidRDefault="000F1840" w:rsidP="00733B96">
      <w:pPr>
        <w:spacing w:after="0" w:line="240" w:lineRule="auto"/>
      </w:pPr>
      <w:r>
        <w:separator/>
      </w:r>
    </w:p>
  </w:footnote>
  <w:footnote w:type="continuationSeparator" w:id="0">
    <w:p w:rsidR="000F1840" w:rsidRDefault="000F1840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1840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13D8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562E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73E0A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57EA4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1348C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C5F15"/>
    <w:rsid w:val="00D21BDB"/>
    <w:rsid w:val="00D27F1D"/>
    <w:rsid w:val="00D45608"/>
    <w:rsid w:val="00D47D29"/>
    <w:rsid w:val="00D754C0"/>
    <w:rsid w:val="00D762DB"/>
    <w:rsid w:val="00D909D0"/>
    <w:rsid w:val="00DB47F5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D6B0-6A88-4605-BDC6-977F4033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5</cp:revision>
  <cp:lastPrinted>2014-10-07T15:23:00Z</cp:lastPrinted>
  <dcterms:created xsi:type="dcterms:W3CDTF">2014-10-26T19:42:00Z</dcterms:created>
  <dcterms:modified xsi:type="dcterms:W3CDTF">2014-10-26T19:45:00Z</dcterms:modified>
</cp:coreProperties>
</file>