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10" w:rsidRPr="00526186" w:rsidRDefault="00406610" w:rsidP="00406610">
      <w:pPr>
        <w:shd w:val="clear" w:color="auto" w:fill="FFFFFF"/>
        <w:spacing w:after="0" w:line="240" w:lineRule="auto"/>
        <w:outlineLvl w:val="0"/>
        <w:rPr>
          <w:rFonts w:ascii="inherit" w:eastAsia="Times New Roman" w:hAnsi="inherit" w:cs="Segoe UI"/>
          <w:b/>
          <w:color w:val="212529"/>
          <w:kern w:val="36"/>
          <w:sz w:val="27"/>
          <w:szCs w:val="27"/>
        </w:rPr>
      </w:pPr>
      <w:r w:rsidRPr="00526186">
        <w:rPr>
          <w:rFonts w:ascii="inherit" w:eastAsia="Times New Roman" w:hAnsi="inherit" w:cs="Segoe UI"/>
          <w:b/>
          <w:color w:val="212529"/>
          <w:kern w:val="36"/>
          <w:sz w:val="27"/>
          <w:szCs w:val="27"/>
        </w:rPr>
        <w:t xml:space="preserve"> Bishnu Bahadur Singh </w:t>
      </w:r>
      <w:proofErr w:type="spellStart"/>
      <w:r w:rsidRPr="00526186">
        <w:rPr>
          <w:rFonts w:ascii="inherit" w:eastAsia="Times New Roman" w:hAnsi="inherit" w:cs="Segoe UI"/>
          <w:b/>
          <w:color w:val="212529"/>
          <w:kern w:val="36"/>
          <w:sz w:val="27"/>
          <w:szCs w:val="27"/>
        </w:rPr>
        <w:t>Raymajhi's</w:t>
      </w:r>
      <w:proofErr w:type="spellEnd"/>
      <w:r w:rsidRPr="00526186">
        <w:rPr>
          <w:rFonts w:ascii="inherit" w:eastAsia="Times New Roman" w:hAnsi="inherit" w:cs="Segoe UI"/>
          <w:b/>
          <w:color w:val="212529"/>
          <w:kern w:val="36"/>
          <w:sz w:val="27"/>
          <w:szCs w:val="27"/>
        </w:rPr>
        <w:t xml:space="preserve"> Profile</w:t>
      </w:r>
    </w:p>
    <w:tbl>
      <w:tblPr>
        <w:tblW w:w="14701" w:type="dxa"/>
        <w:tblCellMar>
          <w:top w:w="15" w:type="dxa"/>
          <w:left w:w="15" w:type="dxa"/>
          <w:bottom w:w="15" w:type="dxa"/>
          <w:right w:w="15" w:type="dxa"/>
        </w:tblCellMar>
        <w:tblLook w:val="04A0" w:firstRow="1" w:lastRow="0" w:firstColumn="1" w:lastColumn="0" w:noHBand="0" w:noVBand="1"/>
      </w:tblPr>
      <w:tblGrid>
        <w:gridCol w:w="14716"/>
      </w:tblGrid>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3000"/>
              <w:gridCol w:w="11101"/>
            </w:tblGrid>
            <w:tr w:rsidR="00406610" w:rsidRPr="00526186">
              <w:trPr>
                <w:trHeight w:val="3000"/>
              </w:trPr>
              <w:tc>
                <w:tcPr>
                  <w:tcW w:w="2550" w:type="dxa"/>
                  <w:tcBorders>
                    <w:top w:val="single" w:sz="12" w:space="0" w:color="333333"/>
                    <w:left w:val="single" w:sz="12" w:space="0" w:color="333333"/>
                    <w:bottom w:val="single" w:sz="12" w:space="0" w:color="333333"/>
                    <w:right w:val="single" w:sz="12" w:space="0" w:color="333333"/>
                  </w:tcBorders>
                  <w:tcMar>
                    <w:top w:w="150" w:type="dxa"/>
                    <w:left w:w="150" w:type="dxa"/>
                    <w:bottom w:w="150" w:type="dxa"/>
                    <w:right w:w="150" w:type="dxa"/>
                  </w:tcMar>
                  <w:vAlign w:val="center"/>
                  <w:hideMark/>
                </w:tcPr>
                <w:p w:rsidR="00406610" w:rsidRPr="00526186" w:rsidRDefault="00406610" w:rsidP="00406610">
                  <w:pPr>
                    <w:spacing w:after="0" w:line="240" w:lineRule="auto"/>
                    <w:jc w:val="center"/>
                    <w:rPr>
                      <w:rFonts w:ascii="Times New Roman" w:eastAsia="Times New Roman" w:hAnsi="Times New Roman" w:cs="Times New Roman"/>
                      <w:b/>
                      <w:sz w:val="24"/>
                      <w:szCs w:val="24"/>
                    </w:rPr>
                  </w:pPr>
                  <w:r w:rsidRPr="00526186">
                    <w:rPr>
                      <w:rFonts w:ascii="Times New Roman" w:eastAsia="Times New Roman" w:hAnsi="Times New Roman" w:cs="Times New Roman"/>
                      <w:b/>
                      <w:noProof/>
                      <w:sz w:val="24"/>
                      <w:szCs w:val="24"/>
                    </w:rPr>
                    <w:drawing>
                      <wp:inline distT="0" distB="0" distL="0" distR="0">
                        <wp:extent cx="1714500" cy="1492250"/>
                        <wp:effectExtent l="0" t="0" r="0" b="0"/>
                        <wp:docPr id="1" name="Picture 1" descr="https://emis.kmctlw.edu.np/assets/store/users/180x180_43122_1593139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is.kmctlw.edu.np/assets/store/users/180x180_43122_159313914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492250"/>
                                </a:xfrm>
                                <a:prstGeom prst="rect">
                                  <a:avLst/>
                                </a:prstGeom>
                                <a:noFill/>
                                <a:ln>
                                  <a:noFill/>
                                </a:ln>
                              </pic:spPr>
                            </pic:pic>
                          </a:graphicData>
                        </a:graphic>
                      </wp:inline>
                    </w:drawing>
                  </w:r>
                </w:p>
              </w:tc>
              <w:tc>
                <w:tcPr>
                  <w:tcW w:w="0" w:type="auto"/>
                  <w:tcMar>
                    <w:top w:w="150" w:type="dxa"/>
                    <w:left w:w="1500" w:type="dxa"/>
                    <w:bottom w:w="150" w:type="dxa"/>
                    <w:right w:w="450" w:type="dxa"/>
                  </w:tcMar>
                  <w:vAlign w:val="center"/>
                  <w:hideMark/>
                </w:tcPr>
                <w:p w:rsidR="00406610" w:rsidRPr="00526186" w:rsidRDefault="00406610" w:rsidP="00406610">
                  <w:pPr>
                    <w:spacing w:after="300" w:line="240" w:lineRule="auto"/>
                    <w:outlineLvl w:val="0"/>
                    <w:rPr>
                      <w:rFonts w:ascii="inherit" w:eastAsia="Times New Roman" w:hAnsi="inherit" w:cs="Times New Roman"/>
                      <w:b/>
                      <w:kern w:val="36"/>
                      <w:sz w:val="45"/>
                      <w:szCs w:val="45"/>
                    </w:rPr>
                  </w:pPr>
                  <w:r w:rsidRPr="00526186">
                    <w:rPr>
                      <w:rFonts w:ascii="inherit" w:eastAsia="Times New Roman" w:hAnsi="inherit" w:cs="Times New Roman"/>
                      <w:b/>
                      <w:kern w:val="36"/>
                      <w:sz w:val="45"/>
                      <w:szCs w:val="45"/>
                    </w:rPr>
                    <w:t xml:space="preserve">Bishnu Bahadur Singh </w:t>
                  </w:r>
                  <w:proofErr w:type="spellStart"/>
                  <w:r w:rsidRPr="00526186">
                    <w:rPr>
                      <w:rFonts w:ascii="inherit" w:eastAsia="Times New Roman" w:hAnsi="inherit" w:cs="Times New Roman"/>
                      <w:b/>
                      <w:kern w:val="36"/>
                      <w:sz w:val="45"/>
                      <w:szCs w:val="45"/>
                    </w:rPr>
                    <w:t>Raymajhi</w:t>
                  </w:r>
                  <w:proofErr w:type="spellEnd"/>
                </w:p>
                <w:p w:rsidR="00406610" w:rsidRPr="00526186" w:rsidRDefault="00406610" w:rsidP="00406610">
                  <w:pPr>
                    <w:spacing w:after="0" w:line="39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Date of Birth: (AD)</w:t>
                  </w:r>
                  <w:r w:rsidRPr="00526186">
                    <w:rPr>
                      <w:rFonts w:ascii="Times New Roman" w:eastAsia="Times New Roman" w:hAnsi="Times New Roman" w:cs="Times New Roman"/>
                      <w:b/>
                      <w:color w:val="000000"/>
                      <w:sz w:val="21"/>
                      <w:szCs w:val="21"/>
                    </w:rPr>
                    <w:t> Jan 11, 1969 </w:t>
                  </w:r>
                  <w:r w:rsidRPr="00526186">
                    <w:rPr>
                      <w:rFonts w:ascii="Times New Roman" w:eastAsia="Times New Roman" w:hAnsi="Times New Roman" w:cs="Times New Roman"/>
                      <w:b/>
                      <w:bCs/>
                      <w:color w:val="000000"/>
                      <w:sz w:val="21"/>
                      <w:szCs w:val="21"/>
                    </w:rPr>
                    <w:t>(BS)</w:t>
                  </w:r>
                  <w:r w:rsidRPr="00526186">
                    <w:rPr>
                      <w:rFonts w:ascii="Times New Roman" w:eastAsia="Times New Roman" w:hAnsi="Times New Roman" w:cs="Times New Roman"/>
                      <w:b/>
                      <w:color w:val="000000"/>
                      <w:sz w:val="21"/>
                      <w:szCs w:val="21"/>
                    </w:rPr>
                    <w:t> </w:t>
                  </w:r>
                  <w:proofErr w:type="spellStart"/>
                  <w:r w:rsidRPr="00526186">
                    <w:rPr>
                      <w:rFonts w:ascii="Times New Roman" w:eastAsia="Times New Roman" w:hAnsi="Times New Roman" w:cs="Times New Roman"/>
                      <w:b/>
                      <w:color w:val="000000"/>
                      <w:sz w:val="21"/>
                      <w:szCs w:val="21"/>
                    </w:rPr>
                    <w:t>Poush</w:t>
                  </w:r>
                  <w:proofErr w:type="spellEnd"/>
                  <w:r w:rsidRPr="00526186">
                    <w:rPr>
                      <w:rFonts w:ascii="Times New Roman" w:eastAsia="Times New Roman" w:hAnsi="Times New Roman" w:cs="Times New Roman"/>
                      <w:b/>
                      <w:color w:val="000000"/>
                      <w:sz w:val="21"/>
                      <w:szCs w:val="21"/>
                    </w:rPr>
                    <w:t xml:space="preserve"> 28, 2025</w:t>
                  </w:r>
                </w:p>
                <w:p w:rsidR="00406610" w:rsidRPr="00526186" w:rsidRDefault="00406610" w:rsidP="00406610">
                  <w:pPr>
                    <w:spacing w:after="0" w:line="39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Gender:</w:t>
                  </w:r>
                  <w:r w:rsidRPr="00526186">
                    <w:rPr>
                      <w:rFonts w:ascii="Times New Roman" w:eastAsia="Times New Roman" w:hAnsi="Times New Roman" w:cs="Times New Roman"/>
                      <w:b/>
                      <w:color w:val="000000"/>
                      <w:sz w:val="21"/>
                      <w:szCs w:val="21"/>
                    </w:rPr>
                    <w:t> Male</w:t>
                  </w:r>
                </w:p>
                <w:p w:rsidR="00406610" w:rsidRPr="00526186" w:rsidRDefault="00406610" w:rsidP="00406610">
                  <w:pPr>
                    <w:spacing w:after="0" w:line="39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Contact: (Primary)</w:t>
                  </w:r>
                  <w:r w:rsidRPr="00526186">
                    <w:rPr>
                      <w:rFonts w:ascii="Times New Roman" w:eastAsia="Times New Roman" w:hAnsi="Times New Roman" w:cs="Times New Roman"/>
                      <w:b/>
                      <w:color w:val="000000"/>
                      <w:sz w:val="21"/>
                      <w:szCs w:val="21"/>
                    </w:rPr>
                    <w:t> 9847364591 </w:t>
                  </w:r>
                  <w:r w:rsidRPr="00526186">
                    <w:rPr>
                      <w:rFonts w:ascii="Times New Roman" w:eastAsia="Times New Roman" w:hAnsi="Times New Roman" w:cs="Times New Roman"/>
                      <w:b/>
                      <w:bCs/>
                      <w:color w:val="000000"/>
                      <w:sz w:val="21"/>
                      <w:szCs w:val="21"/>
                    </w:rPr>
                    <w:t>(Secondary)</w:t>
                  </w:r>
                  <w:r w:rsidRPr="00526186">
                    <w:rPr>
                      <w:rFonts w:ascii="Times New Roman" w:eastAsia="Times New Roman" w:hAnsi="Times New Roman" w:cs="Times New Roman"/>
                      <w:b/>
                      <w:color w:val="000000"/>
                      <w:sz w:val="21"/>
                      <w:szCs w:val="21"/>
                    </w:rPr>
                    <w:t> </w:t>
                  </w:r>
                  <w:r w:rsidRPr="00526186">
                    <w:rPr>
                      <w:rFonts w:ascii="Times New Roman" w:eastAsia="Times New Roman" w:hAnsi="Times New Roman" w:cs="Times New Roman"/>
                      <w:b/>
                      <w:i/>
                      <w:iCs/>
                      <w:color w:val="000000"/>
                      <w:sz w:val="21"/>
                      <w:szCs w:val="21"/>
                    </w:rPr>
                    <w:t>N/A</w:t>
                  </w:r>
                </w:p>
                <w:p w:rsidR="00406610" w:rsidRPr="00526186" w:rsidRDefault="00406610" w:rsidP="00406610">
                  <w:pPr>
                    <w:spacing w:after="0" w:line="39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Email:</w:t>
                  </w:r>
                  <w:r w:rsidRPr="00526186">
                    <w:rPr>
                      <w:rFonts w:ascii="Times New Roman" w:eastAsia="Times New Roman" w:hAnsi="Times New Roman" w:cs="Times New Roman"/>
                      <w:b/>
                      <w:color w:val="000000"/>
                      <w:sz w:val="21"/>
                      <w:szCs w:val="21"/>
                    </w:rPr>
                    <w:t> bbsrm4591@gmail.com</w:t>
                  </w:r>
                </w:p>
                <w:p w:rsidR="00406610" w:rsidRPr="00526186" w:rsidRDefault="00406610" w:rsidP="00406610">
                  <w:pPr>
                    <w:spacing w:after="0" w:line="39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Address:</w:t>
                  </w:r>
                  <w:r w:rsidRPr="00526186">
                    <w:rPr>
                      <w:rFonts w:ascii="Times New Roman" w:eastAsia="Times New Roman" w:hAnsi="Times New Roman" w:cs="Times New Roman"/>
                      <w:b/>
                      <w:color w:val="000000"/>
                      <w:sz w:val="21"/>
                      <w:szCs w:val="21"/>
                    </w:rPr>
                    <w:t> </w:t>
                  </w:r>
                  <w:proofErr w:type="spellStart"/>
                  <w:r w:rsidRPr="00526186">
                    <w:rPr>
                      <w:rFonts w:ascii="Times New Roman" w:eastAsia="Times New Roman" w:hAnsi="Times New Roman" w:cs="Times New Roman"/>
                      <w:b/>
                      <w:color w:val="000000"/>
                      <w:sz w:val="21"/>
                      <w:szCs w:val="21"/>
                    </w:rPr>
                    <w:t>Shivraj</w:t>
                  </w:r>
                  <w:proofErr w:type="spellEnd"/>
                  <w:r w:rsidRPr="00526186">
                    <w:rPr>
                      <w:rFonts w:ascii="Times New Roman" w:eastAsia="Times New Roman" w:hAnsi="Times New Roman" w:cs="Times New Roman"/>
                      <w:b/>
                      <w:color w:val="000000"/>
                      <w:sz w:val="21"/>
                      <w:szCs w:val="21"/>
                    </w:rPr>
                    <w:t xml:space="preserve"> Municipality Ward No 10 </w:t>
                  </w:r>
                  <w:proofErr w:type="spellStart"/>
                  <w:r w:rsidRPr="00526186">
                    <w:rPr>
                      <w:rFonts w:ascii="Times New Roman" w:eastAsia="Times New Roman" w:hAnsi="Times New Roman" w:cs="Times New Roman"/>
                      <w:b/>
                      <w:color w:val="000000"/>
                      <w:sz w:val="21"/>
                      <w:szCs w:val="21"/>
                    </w:rPr>
                    <w:t>Sitalapur</w:t>
                  </w:r>
                  <w:proofErr w:type="spellEnd"/>
                  <w:r w:rsidRPr="00526186">
                    <w:rPr>
                      <w:rFonts w:ascii="Times New Roman" w:eastAsia="Times New Roman" w:hAnsi="Times New Roman" w:cs="Times New Roman"/>
                      <w:b/>
                      <w:color w:val="000000"/>
                      <w:sz w:val="21"/>
                      <w:szCs w:val="21"/>
                    </w:rPr>
                    <w:t xml:space="preserve"> || ,</w:t>
                  </w:r>
                  <w:proofErr w:type="spellStart"/>
                  <w:r w:rsidRPr="00526186">
                    <w:rPr>
                      <w:rFonts w:ascii="Times New Roman" w:eastAsia="Times New Roman" w:hAnsi="Times New Roman" w:cs="Times New Roman"/>
                      <w:b/>
                      <w:color w:val="000000"/>
                      <w:sz w:val="21"/>
                      <w:szCs w:val="21"/>
                    </w:rPr>
                    <w:t>Lumbini</w:t>
                  </w:r>
                  <w:proofErr w:type="spellEnd"/>
                  <w:r w:rsidRPr="00526186">
                    <w:rPr>
                      <w:rFonts w:ascii="Times New Roman" w:eastAsia="Times New Roman" w:hAnsi="Times New Roman" w:cs="Times New Roman"/>
                      <w:b/>
                      <w:color w:val="000000"/>
                      <w:sz w:val="21"/>
                      <w:szCs w:val="21"/>
                    </w:rPr>
                    <w:t xml:space="preserve"> Province, ,</w:t>
                  </w:r>
                  <w:proofErr w:type="spellStart"/>
                  <w:r w:rsidRPr="00526186">
                    <w:rPr>
                      <w:rFonts w:ascii="Times New Roman" w:eastAsia="Times New Roman" w:hAnsi="Times New Roman" w:cs="Times New Roman"/>
                      <w:b/>
                      <w:color w:val="000000"/>
                      <w:sz w:val="21"/>
                      <w:szCs w:val="21"/>
                    </w:rPr>
                    <w:t>Kapilvastu</w:t>
                  </w:r>
                  <w:proofErr w:type="spellEnd"/>
                  <w:r w:rsidRPr="00526186">
                    <w:rPr>
                      <w:rFonts w:ascii="Times New Roman" w:eastAsia="Times New Roman" w:hAnsi="Times New Roman" w:cs="Times New Roman"/>
                      <w:b/>
                      <w:color w:val="000000"/>
                      <w:sz w:val="21"/>
                      <w:szCs w:val="21"/>
                    </w:rPr>
                    <w:t>, ,</w:t>
                  </w:r>
                  <w:proofErr w:type="spellStart"/>
                  <w:r w:rsidRPr="00526186">
                    <w:rPr>
                      <w:rFonts w:ascii="Times New Roman" w:eastAsia="Times New Roman" w:hAnsi="Times New Roman" w:cs="Times New Roman"/>
                      <w:b/>
                      <w:color w:val="000000"/>
                      <w:sz w:val="21"/>
                      <w:szCs w:val="21"/>
                    </w:rPr>
                    <w:t>Kapilvastu</w:t>
                  </w:r>
                  <w:proofErr w:type="spellEnd"/>
                  <w:r w:rsidRPr="00526186">
                    <w:rPr>
                      <w:rFonts w:ascii="Times New Roman" w:eastAsia="Times New Roman" w:hAnsi="Times New Roman" w:cs="Times New Roman"/>
                      <w:b/>
                      <w:color w:val="000000"/>
                      <w:sz w:val="21"/>
                      <w:szCs w:val="21"/>
                    </w:rPr>
                    <w:t xml:space="preserve"> Municipality</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Personal Information</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Marital Status:</w:t>
                  </w:r>
                  <w:r w:rsidRPr="00526186">
                    <w:rPr>
                      <w:rFonts w:ascii="Times New Roman" w:eastAsia="Times New Roman" w:hAnsi="Times New Roman" w:cs="Times New Roman"/>
                      <w:b/>
                      <w:color w:val="000000"/>
                      <w:sz w:val="21"/>
                      <w:szCs w:val="21"/>
                    </w:rPr>
                    <w:t> Married</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Religion:</w:t>
                  </w:r>
                  <w:r w:rsidRPr="00526186">
                    <w:rPr>
                      <w:rFonts w:ascii="Times New Roman" w:eastAsia="Times New Roman" w:hAnsi="Times New Roman" w:cs="Times New Roman"/>
                      <w:b/>
                      <w:color w:val="000000"/>
                      <w:sz w:val="21"/>
                      <w:szCs w:val="21"/>
                    </w:rPr>
                    <w:t> Hinduism</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Nationality:</w:t>
                  </w:r>
                  <w:r w:rsidRPr="00526186">
                    <w:rPr>
                      <w:rFonts w:ascii="Times New Roman" w:eastAsia="Times New Roman" w:hAnsi="Times New Roman" w:cs="Times New Roman"/>
                      <w:b/>
                      <w:color w:val="000000"/>
                      <w:sz w:val="21"/>
                      <w:szCs w:val="21"/>
                    </w:rPr>
                    <w:t> Nepali</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Citizenship No.:</w:t>
                  </w:r>
                  <w:r w:rsidRPr="00526186">
                    <w:rPr>
                      <w:rFonts w:ascii="Times New Roman" w:eastAsia="Times New Roman" w:hAnsi="Times New Roman" w:cs="Times New Roman"/>
                      <w:b/>
                      <w:color w:val="000000"/>
                      <w:sz w:val="21"/>
                      <w:szCs w:val="21"/>
                    </w:rPr>
                    <w:t xml:space="preserve"> 3886 | </w:t>
                  </w:r>
                  <w:proofErr w:type="spellStart"/>
                  <w:r w:rsidRPr="00526186">
                    <w:rPr>
                      <w:rFonts w:ascii="Times New Roman" w:eastAsia="Times New Roman" w:hAnsi="Times New Roman" w:cs="Times New Roman"/>
                      <w:b/>
                      <w:color w:val="000000"/>
                      <w:sz w:val="21"/>
                      <w:szCs w:val="21"/>
                    </w:rPr>
                    <w:t>Kapilvastu</w:t>
                  </w:r>
                  <w:proofErr w:type="spellEnd"/>
                  <w:r w:rsidRPr="00526186">
                    <w:rPr>
                      <w:rFonts w:ascii="Times New Roman" w:eastAsia="Times New Roman" w:hAnsi="Times New Roman" w:cs="Times New Roman"/>
                      <w:b/>
                      <w:color w:val="000000"/>
                      <w:sz w:val="21"/>
                      <w:szCs w:val="21"/>
                    </w:rPr>
                    <w:t xml:space="preserve"> | 2045-02-17</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Driver License No.:</w:t>
                  </w:r>
                  <w:r w:rsidRPr="00526186">
                    <w:rPr>
                      <w:rFonts w:ascii="Times New Roman" w:eastAsia="Times New Roman" w:hAnsi="Times New Roman" w:cs="Times New Roman"/>
                      <w:b/>
                      <w:color w:val="000000"/>
                      <w:sz w:val="21"/>
                      <w:szCs w:val="21"/>
                    </w:rPr>
                    <w:t> 07-140770 | Motorcycle</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PAN No.:</w:t>
                  </w:r>
                  <w:r w:rsidRPr="00526186">
                    <w:rPr>
                      <w:rFonts w:ascii="Times New Roman" w:eastAsia="Times New Roman" w:hAnsi="Times New Roman" w:cs="Times New Roman"/>
                      <w:b/>
                      <w:color w:val="000000"/>
                      <w:sz w:val="21"/>
                      <w:szCs w:val="21"/>
                    </w:rPr>
                    <w:t> 117690356</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Blood Group:</w:t>
                  </w:r>
                  <w:r w:rsidRPr="00526186">
                    <w:rPr>
                      <w:rFonts w:ascii="Times New Roman" w:eastAsia="Times New Roman" w:hAnsi="Times New Roman" w:cs="Times New Roman"/>
                      <w:b/>
                      <w:color w:val="000000"/>
                      <w:sz w:val="21"/>
                      <w:szCs w:val="21"/>
                    </w:rPr>
                    <w:t> B+</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Health History:</w:t>
                  </w:r>
                  <w:r w:rsidRPr="00526186">
                    <w:rPr>
                      <w:rFonts w:ascii="Times New Roman" w:eastAsia="Times New Roman" w:hAnsi="Times New Roman" w:cs="Times New Roman"/>
                      <w:b/>
                      <w:color w:val="000000"/>
                      <w:sz w:val="21"/>
                      <w:szCs w:val="21"/>
                    </w:rPr>
                    <w:t> Good</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Career Objective</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Looking forward for betterment of our </w:t>
                  </w:r>
                  <w:proofErr w:type="gramStart"/>
                  <w:r w:rsidRPr="00526186">
                    <w:rPr>
                      <w:rFonts w:ascii="Times New Roman" w:eastAsia="Times New Roman" w:hAnsi="Times New Roman" w:cs="Times New Roman"/>
                      <w:b/>
                      <w:color w:val="000000"/>
                      <w:sz w:val="21"/>
                      <w:szCs w:val="21"/>
                    </w:rPr>
                    <w:t>institution ,</w:t>
                  </w:r>
                  <w:proofErr w:type="gramEnd"/>
                  <w:r w:rsidRPr="00526186">
                    <w:rPr>
                      <w:rFonts w:ascii="Times New Roman" w:eastAsia="Times New Roman" w:hAnsi="Times New Roman" w:cs="Times New Roman"/>
                      <w:b/>
                      <w:color w:val="000000"/>
                      <w:sz w:val="21"/>
                      <w:szCs w:val="21"/>
                    </w:rPr>
                    <w:t xml:space="preserve"> which offers challenging position , where I can utilize my knowledge and work towards the goal of the institution . </w:t>
                  </w:r>
                  <w:proofErr w:type="spellStart"/>
                  <w:r w:rsidRPr="00526186">
                    <w:rPr>
                      <w:rFonts w:ascii="Times New Roman" w:eastAsia="Times New Roman" w:hAnsi="Times New Roman" w:cs="Times New Roman"/>
                      <w:b/>
                      <w:color w:val="000000"/>
                      <w:sz w:val="21"/>
                      <w:szCs w:val="21"/>
                    </w:rPr>
                    <w:t>Carior</w:t>
                  </w:r>
                  <w:proofErr w:type="spellEnd"/>
                  <w:r w:rsidRPr="00526186">
                    <w:rPr>
                      <w:rFonts w:ascii="Times New Roman" w:eastAsia="Times New Roman" w:hAnsi="Times New Roman" w:cs="Times New Roman"/>
                      <w:b/>
                      <w:color w:val="000000"/>
                      <w:sz w:val="21"/>
                      <w:szCs w:val="21"/>
                    </w:rPr>
                    <w:t xml:space="preserve"> Objectives </w:t>
                  </w:r>
                  <w:proofErr w:type="gramStart"/>
                  <w:r w:rsidRPr="00526186">
                    <w:rPr>
                      <w:rFonts w:ascii="Times New Roman" w:eastAsia="Times New Roman" w:hAnsi="Times New Roman" w:cs="Times New Roman"/>
                      <w:b/>
                      <w:color w:val="000000"/>
                      <w:sz w:val="21"/>
                      <w:szCs w:val="21"/>
                    </w:rPr>
                    <w:t>Statement :-</w:t>
                  </w:r>
                  <w:proofErr w:type="gramEnd"/>
                  <w:r w:rsidRPr="00526186">
                    <w:rPr>
                      <w:rFonts w:ascii="Times New Roman" w:eastAsia="Times New Roman" w:hAnsi="Times New Roman" w:cs="Times New Roman"/>
                      <w:b/>
                      <w:color w:val="000000"/>
                      <w:sz w:val="21"/>
                      <w:szCs w:val="21"/>
                    </w:rPr>
                    <w:t xml:space="preserve"> ---Career changes ---Math Teacher ---IT , Maintenance ---Entry Level Position ---Social Worker . </w:t>
                  </w:r>
                  <w:proofErr w:type="gramStart"/>
                  <w:r w:rsidRPr="00526186">
                    <w:rPr>
                      <w:rFonts w:ascii="Times New Roman" w:eastAsia="Times New Roman" w:hAnsi="Times New Roman" w:cs="Times New Roman"/>
                      <w:b/>
                      <w:color w:val="000000"/>
                      <w:sz w:val="21"/>
                      <w:szCs w:val="21"/>
                    </w:rPr>
                    <w:t>Strengths :-</w:t>
                  </w:r>
                  <w:proofErr w:type="gramEnd"/>
                  <w:r w:rsidRPr="00526186">
                    <w:rPr>
                      <w:rFonts w:ascii="Times New Roman" w:eastAsia="Times New Roman" w:hAnsi="Times New Roman" w:cs="Times New Roman"/>
                      <w:b/>
                      <w:color w:val="000000"/>
                      <w:sz w:val="21"/>
                      <w:szCs w:val="21"/>
                    </w:rPr>
                    <w:t xml:space="preserve"> ---Aspiration to grow and staunch work commitment ---Transparent , Flexible and Good team member ---Eagerness to accept challenges ---Ability to adopt to the situation .</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Specializations and Skills</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Mathematical Skill and Specialization</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Mathematicians should have a head for numbers and be able to analyze data to solve problems and develop techniques. This role typically requires a master’s degree or higher in mathematics or statistics, as well as the following abilities: --Analytical skills --Numerical aptitude --Problem-solving abilities --Communication skills --Critical thinking --Attention to detail --Analytical thinking --Quantitative reasoning --Ability to manipulate precise and intricate ideas --Construct logical arguments and expose illogical arguments --Time management --Teamwork --Independence --Undergraduate education --Graduate and Doctorate education --Career Opportunities --Space/aircraft industry Career opportunities are unlimited for mathematics majors. They may pursue graduate education, career paths in business, science or technical fields or disciplines such as social services, education and government. Some of the occupations that mathematics majors enter include: --Accountant --Actuary --Computer programmer --Doctor --Engineer --Investment manager --Lawyer --Government research and laboratories --Theoretical mathematician --</w:t>
                  </w:r>
                  <w:proofErr w:type="spellStart"/>
                  <w:r w:rsidRPr="00526186">
                    <w:rPr>
                      <w:rFonts w:ascii="Times New Roman" w:eastAsia="Times New Roman" w:hAnsi="Times New Roman" w:cs="Times New Roman"/>
                      <w:b/>
                      <w:color w:val="000000"/>
                      <w:sz w:val="21"/>
                      <w:szCs w:val="21"/>
                    </w:rPr>
                    <w:t>Mathematician</w:t>
                  </w:r>
                  <w:proofErr w:type="spellEnd"/>
                  <w:r w:rsidRPr="00526186">
                    <w:rPr>
                      <w:rFonts w:ascii="Times New Roman" w:eastAsia="Times New Roman" w:hAnsi="Times New Roman" w:cs="Times New Roman"/>
                      <w:b/>
                      <w:color w:val="000000"/>
                      <w:sz w:val="21"/>
                      <w:szCs w:val="21"/>
                    </w:rPr>
                    <w:t xml:space="preserve"> --Numerical analyst --Statistician --Teacher --Market researcher --Systems analyst --Banking --Government.......</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lastRenderedPageBreak/>
                    <w:t>Awards and Achievement</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Awards &amp; </w:t>
                  </w:r>
                  <w:proofErr w:type="spellStart"/>
                  <w:r w:rsidRPr="00526186">
                    <w:rPr>
                      <w:rFonts w:ascii="inherit" w:eastAsia="Times New Roman" w:hAnsi="inherit" w:cs="Times New Roman"/>
                      <w:b/>
                      <w:i/>
                      <w:iCs/>
                      <w:color w:val="000000"/>
                      <w:sz w:val="24"/>
                      <w:szCs w:val="24"/>
                    </w:rPr>
                    <w:t>AchievementsJul</w:t>
                  </w:r>
                  <w:proofErr w:type="spellEnd"/>
                  <w:r w:rsidRPr="00526186">
                    <w:rPr>
                      <w:rFonts w:ascii="inherit" w:eastAsia="Times New Roman" w:hAnsi="inherit" w:cs="Times New Roman"/>
                      <w:b/>
                      <w:i/>
                      <w:iCs/>
                      <w:color w:val="000000"/>
                      <w:sz w:val="24"/>
                      <w:szCs w:val="24"/>
                    </w:rPr>
                    <w:t xml:space="preserve"> 4, 2020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Conferred a letter appreciation for belonging able to achieve the most successful result from the campus, </w:t>
                  </w:r>
                  <w:proofErr w:type="gramStart"/>
                  <w:r w:rsidRPr="00526186">
                    <w:rPr>
                      <w:rFonts w:ascii="Times New Roman" w:eastAsia="Times New Roman" w:hAnsi="Times New Roman" w:cs="Times New Roman"/>
                      <w:b/>
                      <w:color w:val="000000"/>
                      <w:sz w:val="21"/>
                      <w:szCs w:val="21"/>
                    </w:rPr>
                    <w:t>society(</w:t>
                  </w:r>
                  <w:proofErr w:type="gramEnd"/>
                  <w:r w:rsidRPr="00526186">
                    <w:rPr>
                      <w:rFonts w:ascii="Times New Roman" w:eastAsia="Times New Roman" w:hAnsi="Times New Roman" w:cs="Times New Roman"/>
                      <w:b/>
                      <w:color w:val="000000"/>
                      <w:sz w:val="21"/>
                      <w:szCs w:val="21"/>
                    </w:rPr>
                    <w:t>Municipality , Province) or Nation, awarded with the letter of thanks Or Accomplishments are relevant honors, achievements or awards that will be earned for exceeding average standards in academic fields or activities .......</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Work Experience</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Multiple Campus </w:t>
                  </w:r>
                  <w:proofErr w:type="spellStart"/>
                  <w:r w:rsidRPr="00526186">
                    <w:rPr>
                      <w:rFonts w:ascii="inherit" w:eastAsia="Times New Roman" w:hAnsi="inherit" w:cs="Times New Roman"/>
                      <w:b/>
                      <w:i/>
                      <w:iCs/>
                      <w:color w:val="000000"/>
                      <w:sz w:val="24"/>
                      <w:szCs w:val="24"/>
                    </w:rPr>
                    <w:t>Taulihawa</w:t>
                  </w:r>
                  <w:proofErr w:type="spellEnd"/>
                  <w:r w:rsidRPr="00526186">
                    <w:rPr>
                      <w:rFonts w:ascii="inherit" w:eastAsia="Times New Roman" w:hAnsi="inherit" w:cs="Times New Roman"/>
                      <w:b/>
                      <w:i/>
                      <w:iCs/>
                      <w:color w:val="000000"/>
                      <w:sz w:val="24"/>
                      <w:szCs w:val="24"/>
                    </w:rPr>
                    <w:t xml:space="preserve"> , </w:t>
                  </w: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.Jun, 2020-Jun,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Math Lecturer , Part-Time Service from December 10, 2002 to 2005 AD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Multiple Campus </w:t>
                  </w:r>
                  <w:proofErr w:type="spellStart"/>
                  <w:proofErr w:type="gramStart"/>
                  <w:r w:rsidRPr="00526186">
                    <w:rPr>
                      <w:rFonts w:ascii="inherit" w:eastAsia="Times New Roman" w:hAnsi="inherit" w:cs="Times New Roman"/>
                      <w:b/>
                      <w:i/>
                      <w:iCs/>
                      <w:color w:val="000000"/>
                      <w:sz w:val="24"/>
                      <w:szCs w:val="24"/>
                    </w:rPr>
                    <w:t>Taulihawa</w:t>
                  </w:r>
                  <w:proofErr w:type="spellEnd"/>
                  <w:r w:rsidRPr="00526186">
                    <w:rPr>
                      <w:rFonts w:ascii="inherit" w:eastAsia="Times New Roman" w:hAnsi="inherit" w:cs="Times New Roman"/>
                      <w:b/>
                      <w:i/>
                      <w:iCs/>
                      <w:color w:val="000000"/>
                      <w:sz w:val="24"/>
                      <w:szCs w:val="24"/>
                    </w:rPr>
                    <w:t xml:space="preserve"> ,</w:t>
                  </w:r>
                  <w:proofErr w:type="gramEnd"/>
                  <w:r w:rsidRPr="00526186">
                    <w:rPr>
                      <w:rFonts w:ascii="inherit" w:eastAsia="Times New Roman" w:hAnsi="inherit" w:cs="Times New Roman"/>
                      <w:b/>
                      <w:i/>
                      <w:iCs/>
                      <w:color w:val="000000"/>
                      <w:sz w:val="24"/>
                      <w:szCs w:val="24"/>
                    </w:rPr>
                    <w:t xml:space="preserve"> </w:t>
                  </w: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Math Lecturer , Contract Service from September 4, 2005 to 2009 AD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Multiple Campus </w:t>
                  </w:r>
                  <w:proofErr w:type="spellStart"/>
                  <w:proofErr w:type="gramStart"/>
                  <w:r w:rsidRPr="00526186">
                    <w:rPr>
                      <w:rFonts w:ascii="inherit" w:eastAsia="Times New Roman" w:hAnsi="inherit" w:cs="Times New Roman"/>
                      <w:b/>
                      <w:i/>
                      <w:iCs/>
                      <w:color w:val="000000"/>
                      <w:sz w:val="24"/>
                      <w:szCs w:val="24"/>
                    </w:rPr>
                    <w:t>Taulihawa</w:t>
                  </w:r>
                  <w:proofErr w:type="spellEnd"/>
                  <w:r w:rsidRPr="00526186">
                    <w:rPr>
                      <w:rFonts w:ascii="inherit" w:eastAsia="Times New Roman" w:hAnsi="inherit" w:cs="Times New Roman"/>
                      <w:b/>
                      <w:i/>
                      <w:iCs/>
                      <w:color w:val="000000"/>
                      <w:sz w:val="24"/>
                      <w:szCs w:val="24"/>
                    </w:rPr>
                    <w:t xml:space="preserve"> ,</w:t>
                  </w:r>
                  <w:proofErr w:type="gramEnd"/>
                  <w:r w:rsidRPr="00526186">
                    <w:rPr>
                      <w:rFonts w:ascii="inherit" w:eastAsia="Times New Roman" w:hAnsi="inherit" w:cs="Times New Roman"/>
                      <w:b/>
                      <w:i/>
                      <w:iCs/>
                      <w:color w:val="000000"/>
                      <w:sz w:val="24"/>
                      <w:szCs w:val="24"/>
                    </w:rPr>
                    <w:t xml:space="preserve"> </w:t>
                  </w:r>
                  <w:proofErr w:type="spellStart"/>
                  <w:r w:rsidRPr="00526186">
                    <w:rPr>
                      <w:rFonts w:ascii="inherit" w:eastAsia="Times New Roman" w:hAnsi="inherit" w:cs="Times New Roman"/>
                      <w:b/>
                      <w:i/>
                      <w:iCs/>
                      <w:color w:val="000000"/>
                      <w:sz w:val="24"/>
                      <w:szCs w:val="24"/>
                    </w:rPr>
                    <w:t>Kapilvastu</w:t>
                  </w:r>
                  <w:proofErr w:type="spellEnd"/>
                  <w:r w:rsidRPr="00526186">
                    <w:rPr>
                      <w:rFonts w:ascii="inherit" w:eastAsia="Times New Roman" w:hAnsi="inherit" w:cs="Times New Roman"/>
                      <w:b/>
                      <w:i/>
                      <w:iCs/>
                      <w:color w:val="000000"/>
                      <w:sz w:val="24"/>
                      <w:szCs w:val="24"/>
                    </w:rPr>
                    <w:t xml:space="preserve"> .</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 xml:space="preserve">Math </w:t>
                  </w:r>
                  <w:proofErr w:type="gramStart"/>
                  <w:r w:rsidRPr="00526186">
                    <w:rPr>
                      <w:rFonts w:ascii="Times New Roman" w:eastAsia="Times New Roman" w:hAnsi="Times New Roman" w:cs="Times New Roman"/>
                      <w:b/>
                      <w:bCs/>
                      <w:color w:val="000000"/>
                      <w:sz w:val="21"/>
                      <w:szCs w:val="21"/>
                    </w:rPr>
                    <w:t>Lecturer ,</w:t>
                  </w:r>
                  <w:proofErr w:type="gramEnd"/>
                  <w:r w:rsidRPr="00526186">
                    <w:rPr>
                      <w:rFonts w:ascii="Times New Roman" w:eastAsia="Times New Roman" w:hAnsi="Times New Roman" w:cs="Times New Roman"/>
                      <w:b/>
                      <w:bCs/>
                      <w:color w:val="000000"/>
                      <w:sz w:val="21"/>
                      <w:szCs w:val="21"/>
                    </w:rPr>
                    <w:t xml:space="preserve"> Permanent Service from October 26, 2009 to Continue......</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Archaeological Field Project On 2020 AD</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Strengthening the Conservation and Management of World Heritage </w:t>
                  </w:r>
                  <w:proofErr w:type="gramStart"/>
                  <w:r w:rsidRPr="00526186">
                    <w:rPr>
                      <w:rFonts w:ascii="Times New Roman" w:eastAsia="Times New Roman" w:hAnsi="Times New Roman" w:cs="Times New Roman"/>
                      <w:b/>
                      <w:color w:val="000000"/>
                      <w:sz w:val="21"/>
                      <w:szCs w:val="21"/>
                    </w:rPr>
                    <w:t>Property ,</w:t>
                  </w:r>
                  <w:proofErr w:type="gramEnd"/>
                  <w:r w:rsidRPr="00526186">
                    <w:rPr>
                      <w:rFonts w:ascii="Times New Roman" w:eastAsia="Times New Roman" w:hAnsi="Times New Roman" w:cs="Times New Roman"/>
                      <w:b/>
                      <w:color w:val="000000"/>
                      <w:sz w:val="21"/>
                      <w:szCs w:val="21"/>
                    </w:rPr>
                    <w:t xml:space="preserve"> </w:t>
                  </w:r>
                  <w:proofErr w:type="spellStart"/>
                  <w:r w:rsidRPr="00526186">
                    <w:rPr>
                      <w:rFonts w:ascii="Times New Roman" w:eastAsia="Times New Roman" w:hAnsi="Times New Roman" w:cs="Times New Roman"/>
                      <w:b/>
                      <w:color w:val="000000"/>
                      <w:sz w:val="21"/>
                      <w:szCs w:val="21"/>
                    </w:rPr>
                    <w:t>Kapilvastu</w:t>
                  </w:r>
                  <w:proofErr w:type="spellEnd"/>
                  <w:r w:rsidRPr="00526186">
                    <w:rPr>
                      <w:rFonts w:ascii="Times New Roman" w:eastAsia="Times New Roman" w:hAnsi="Times New Roman" w:cs="Times New Roman"/>
                      <w:b/>
                      <w:color w:val="000000"/>
                      <w:sz w:val="21"/>
                      <w:szCs w:val="21"/>
                    </w:rPr>
                    <w:t xml:space="preserve">  through Japan , UNESCO &amp; Government of Nepal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Shree </w:t>
                  </w:r>
                  <w:proofErr w:type="spellStart"/>
                  <w:r w:rsidRPr="00526186">
                    <w:rPr>
                      <w:rFonts w:ascii="inherit" w:eastAsia="Times New Roman" w:hAnsi="inherit" w:cs="Times New Roman"/>
                      <w:b/>
                      <w:i/>
                      <w:iCs/>
                      <w:color w:val="000000"/>
                      <w:sz w:val="24"/>
                      <w:szCs w:val="24"/>
                    </w:rPr>
                    <w:t>Mansarowar</w:t>
                  </w:r>
                  <w:proofErr w:type="spellEnd"/>
                  <w:r w:rsidRPr="00526186">
                    <w:rPr>
                      <w:rFonts w:ascii="inherit" w:eastAsia="Times New Roman" w:hAnsi="inherit" w:cs="Times New Roman"/>
                      <w:b/>
                      <w:i/>
                      <w:iCs/>
                      <w:color w:val="000000"/>
                      <w:sz w:val="24"/>
                      <w:szCs w:val="24"/>
                    </w:rPr>
                    <w:t xml:space="preserve"> Higher Secondary School , </w:t>
                  </w:r>
                  <w:proofErr w:type="spellStart"/>
                  <w:r w:rsidRPr="00526186">
                    <w:rPr>
                      <w:rFonts w:ascii="inherit" w:eastAsia="Times New Roman" w:hAnsi="inherit" w:cs="Times New Roman"/>
                      <w:b/>
                      <w:i/>
                      <w:iCs/>
                      <w:color w:val="000000"/>
                      <w:sz w:val="24"/>
                      <w:szCs w:val="24"/>
                    </w:rPr>
                    <w:t>HumlaJun</w:t>
                  </w:r>
                  <w:proofErr w:type="spellEnd"/>
                  <w:r w:rsidRPr="00526186">
                    <w:rPr>
                      <w:rFonts w:ascii="inherit" w:eastAsia="Times New Roman" w:hAnsi="inherit" w:cs="Times New Roman"/>
                      <w:b/>
                      <w:i/>
                      <w:iCs/>
                      <w:color w:val="000000"/>
                      <w:sz w:val="24"/>
                      <w:szCs w:val="24"/>
                    </w:rPr>
                    <w:t>, 2020-Jun,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Math &amp; Science Teacher from 1999 to 2001 AD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Shree Shiva Public Higher Secondary School , </w:t>
                  </w:r>
                  <w:proofErr w:type="spellStart"/>
                  <w:r w:rsidRPr="00526186">
                    <w:rPr>
                      <w:rFonts w:ascii="inherit" w:eastAsia="Times New Roman" w:hAnsi="inherit" w:cs="Times New Roman"/>
                      <w:b/>
                      <w:i/>
                      <w:iCs/>
                      <w:color w:val="000000"/>
                      <w:sz w:val="24"/>
                      <w:szCs w:val="24"/>
                    </w:rPr>
                    <w:t>SalyanJun</w:t>
                  </w:r>
                  <w:proofErr w:type="spellEnd"/>
                  <w:r w:rsidRPr="00526186">
                    <w:rPr>
                      <w:rFonts w:ascii="inherit" w:eastAsia="Times New Roman" w:hAnsi="inherit" w:cs="Times New Roman"/>
                      <w:b/>
                      <w:i/>
                      <w:iCs/>
                      <w:color w:val="000000"/>
                      <w:sz w:val="24"/>
                      <w:szCs w:val="24"/>
                    </w:rPr>
                    <w:t>, 2020-Jun,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Math &amp; Science Teacher from 2001 to 2002 AD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Shree </w:t>
                  </w:r>
                  <w:proofErr w:type="spellStart"/>
                  <w:r w:rsidRPr="00526186">
                    <w:rPr>
                      <w:rFonts w:ascii="inherit" w:eastAsia="Times New Roman" w:hAnsi="inherit" w:cs="Times New Roman"/>
                      <w:b/>
                      <w:i/>
                      <w:iCs/>
                      <w:color w:val="000000"/>
                      <w:sz w:val="24"/>
                      <w:szCs w:val="24"/>
                    </w:rPr>
                    <w:t>Anshubarma</w:t>
                  </w:r>
                  <w:proofErr w:type="spellEnd"/>
                  <w:r w:rsidRPr="00526186">
                    <w:rPr>
                      <w:rFonts w:ascii="inherit" w:eastAsia="Times New Roman" w:hAnsi="inherit" w:cs="Times New Roman"/>
                      <w:b/>
                      <w:i/>
                      <w:iCs/>
                      <w:color w:val="000000"/>
                      <w:sz w:val="24"/>
                      <w:szCs w:val="24"/>
                    </w:rPr>
                    <w:t xml:space="preserve"> Higher Secondary School </w:t>
                  </w:r>
                  <w:proofErr w:type="spellStart"/>
                  <w:r w:rsidRPr="00526186">
                    <w:rPr>
                      <w:rFonts w:ascii="inherit" w:eastAsia="Times New Roman" w:hAnsi="inherit" w:cs="Times New Roman"/>
                      <w:b/>
                      <w:i/>
                      <w:iCs/>
                      <w:color w:val="000000"/>
                      <w:sz w:val="24"/>
                      <w:szCs w:val="24"/>
                    </w:rPr>
                    <w:t>Jayanagar</w:t>
                  </w:r>
                  <w:proofErr w:type="spellEnd"/>
                  <w:r w:rsidRPr="00526186">
                    <w:rPr>
                      <w:rFonts w:ascii="inherit" w:eastAsia="Times New Roman" w:hAnsi="inherit" w:cs="Times New Roman"/>
                      <w:b/>
                      <w:i/>
                      <w:iCs/>
                      <w:color w:val="000000"/>
                      <w:sz w:val="24"/>
                      <w:szCs w:val="24"/>
                    </w:rPr>
                    <w:t xml:space="preserve"> Magaragadi-2 , </w:t>
                  </w:r>
                  <w:proofErr w:type="spellStart"/>
                  <w:r w:rsidRPr="00526186">
                    <w:rPr>
                      <w:rFonts w:ascii="inherit" w:eastAsia="Times New Roman" w:hAnsi="inherit" w:cs="Times New Roman"/>
                      <w:b/>
                      <w:i/>
                      <w:iCs/>
                      <w:color w:val="000000"/>
                      <w:sz w:val="24"/>
                      <w:szCs w:val="24"/>
                    </w:rPr>
                    <w:t>BardiyaJun</w:t>
                  </w:r>
                  <w:proofErr w:type="spellEnd"/>
                  <w:r w:rsidRPr="00526186">
                    <w:rPr>
                      <w:rFonts w:ascii="inherit" w:eastAsia="Times New Roman" w:hAnsi="inherit" w:cs="Times New Roman"/>
                      <w:b/>
                      <w:i/>
                      <w:iCs/>
                      <w:color w:val="000000"/>
                      <w:sz w:val="24"/>
                      <w:szCs w:val="24"/>
                    </w:rPr>
                    <w:t>, 2020-Jun,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Math &amp; Science Teacher from 1996 to 1999 AD</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Training/Certificates</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4 Year B.Ed. Curriculum Orientation </w:t>
                  </w:r>
                  <w:proofErr w:type="spellStart"/>
                  <w:r w:rsidRPr="00526186">
                    <w:rPr>
                      <w:rFonts w:ascii="inherit" w:eastAsia="Times New Roman" w:hAnsi="inherit" w:cs="Times New Roman"/>
                      <w:b/>
                      <w:i/>
                      <w:iCs/>
                      <w:color w:val="000000"/>
                      <w:sz w:val="24"/>
                      <w:szCs w:val="24"/>
                    </w:rPr>
                    <w:t>ProgramJun</w:t>
                  </w:r>
                  <w:proofErr w:type="spellEnd"/>
                  <w:r w:rsidRPr="00526186">
                    <w:rPr>
                      <w:rFonts w:ascii="inherit" w:eastAsia="Times New Roman" w:hAnsi="inherit" w:cs="Times New Roman"/>
                      <w:b/>
                      <w:i/>
                      <w:iCs/>
                      <w:color w:val="000000"/>
                      <w:sz w:val="24"/>
                      <w:szCs w:val="24"/>
                    </w:rPr>
                    <w:t>, 2016(3)</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On the support of University Grand Commission </w:t>
                  </w:r>
                  <w:proofErr w:type="spellStart"/>
                  <w:proofErr w:type="gramStart"/>
                  <w:r w:rsidRPr="00526186">
                    <w:rPr>
                      <w:rFonts w:ascii="Times New Roman" w:eastAsia="Times New Roman" w:hAnsi="Times New Roman" w:cs="Times New Roman"/>
                      <w:b/>
                      <w:color w:val="000000"/>
                      <w:sz w:val="21"/>
                      <w:szCs w:val="21"/>
                    </w:rPr>
                    <w:t>Sanothimi</w:t>
                  </w:r>
                  <w:proofErr w:type="spellEnd"/>
                  <w:r w:rsidRPr="00526186">
                    <w:rPr>
                      <w:rFonts w:ascii="Times New Roman" w:eastAsia="Times New Roman" w:hAnsi="Times New Roman" w:cs="Times New Roman"/>
                      <w:b/>
                      <w:color w:val="000000"/>
                      <w:sz w:val="21"/>
                      <w:szCs w:val="21"/>
                    </w:rPr>
                    <w:t xml:space="preserve"> ,</w:t>
                  </w:r>
                  <w:proofErr w:type="gramEnd"/>
                  <w:r w:rsidRPr="00526186">
                    <w:rPr>
                      <w:rFonts w:ascii="Times New Roman" w:eastAsia="Times New Roman" w:hAnsi="Times New Roman" w:cs="Times New Roman"/>
                      <w:b/>
                      <w:color w:val="000000"/>
                      <w:sz w:val="21"/>
                      <w:szCs w:val="21"/>
                    </w:rPr>
                    <w:t xml:space="preserve"> </w:t>
                  </w:r>
                  <w:proofErr w:type="spellStart"/>
                  <w:r w:rsidRPr="00526186">
                    <w:rPr>
                      <w:rFonts w:ascii="Times New Roman" w:eastAsia="Times New Roman" w:hAnsi="Times New Roman" w:cs="Times New Roman"/>
                      <w:b/>
                      <w:color w:val="000000"/>
                      <w:sz w:val="21"/>
                      <w:szCs w:val="21"/>
                    </w:rPr>
                    <w:t>Bhaktapur</w:t>
                  </w:r>
                  <w:proofErr w:type="spellEnd"/>
                  <w:r w:rsidRPr="00526186">
                    <w:rPr>
                      <w:rFonts w:ascii="Times New Roman" w:eastAsia="Times New Roman" w:hAnsi="Times New Roman" w:cs="Times New Roman"/>
                      <w:b/>
                      <w:color w:val="000000"/>
                      <w:sz w:val="21"/>
                      <w:szCs w:val="21"/>
                    </w:rPr>
                    <w:t xml:space="preserve"> , Nepal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Training </w:t>
                  </w:r>
                  <w:proofErr w:type="spellStart"/>
                  <w:r w:rsidRPr="00526186">
                    <w:rPr>
                      <w:rFonts w:ascii="inherit" w:eastAsia="Times New Roman" w:hAnsi="inherit" w:cs="Times New Roman"/>
                      <w:b/>
                      <w:i/>
                      <w:iCs/>
                      <w:color w:val="000000"/>
                      <w:sz w:val="24"/>
                      <w:szCs w:val="24"/>
                    </w:rPr>
                    <w:t>Programme</w:t>
                  </w:r>
                  <w:proofErr w:type="spellEnd"/>
                  <w:r w:rsidRPr="00526186">
                    <w:rPr>
                      <w:rFonts w:ascii="inherit" w:eastAsia="Times New Roman" w:hAnsi="inherit" w:cs="Times New Roman"/>
                      <w:b/>
                      <w:i/>
                      <w:iCs/>
                      <w:color w:val="000000"/>
                      <w:sz w:val="24"/>
                      <w:szCs w:val="24"/>
                    </w:rPr>
                    <w:t xml:space="preserve"> on </w:t>
                  </w:r>
                  <w:proofErr w:type="spellStart"/>
                  <w:r w:rsidRPr="00526186">
                    <w:rPr>
                      <w:rFonts w:ascii="inherit" w:eastAsia="Times New Roman" w:hAnsi="inherit" w:cs="Times New Roman"/>
                      <w:b/>
                      <w:i/>
                      <w:iCs/>
                      <w:color w:val="000000"/>
                      <w:sz w:val="24"/>
                      <w:szCs w:val="24"/>
                    </w:rPr>
                    <w:t>MathematicsFeb</w:t>
                  </w:r>
                  <w:proofErr w:type="spellEnd"/>
                  <w:r w:rsidRPr="00526186">
                    <w:rPr>
                      <w:rFonts w:ascii="inherit" w:eastAsia="Times New Roman" w:hAnsi="inherit" w:cs="Times New Roman"/>
                      <w:b/>
                      <w:i/>
                      <w:iCs/>
                      <w:color w:val="000000"/>
                      <w:sz w:val="24"/>
                      <w:szCs w:val="24"/>
                    </w:rPr>
                    <w:t>, 20</w:t>
                  </w:r>
                  <w:bookmarkStart w:id="0" w:name="_GoBack"/>
                  <w:bookmarkEnd w:id="0"/>
                  <w:r w:rsidRPr="00526186">
                    <w:rPr>
                      <w:rFonts w:ascii="inherit" w:eastAsia="Times New Roman" w:hAnsi="inherit" w:cs="Times New Roman"/>
                      <w:b/>
                      <w:i/>
                      <w:iCs/>
                      <w:color w:val="000000"/>
                      <w:sz w:val="24"/>
                      <w:szCs w:val="24"/>
                    </w:rPr>
                    <w:t>12(7)</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Organized by the Curriculum and Training </w:t>
                  </w:r>
                  <w:proofErr w:type="gramStart"/>
                  <w:r w:rsidRPr="00526186">
                    <w:rPr>
                      <w:rFonts w:ascii="Times New Roman" w:eastAsia="Times New Roman" w:hAnsi="Times New Roman" w:cs="Times New Roman"/>
                      <w:b/>
                      <w:color w:val="000000"/>
                      <w:sz w:val="21"/>
                      <w:szCs w:val="21"/>
                    </w:rPr>
                    <w:t>Division ,</w:t>
                  </w:r>
                  <w:proofErr w:type="gramEnd"/>
                  <w:r w:rsidRPr="00526186">
                    <w:rPr>
                      <w:rFonts w:ascii="Times New Roman" w:eastAsia="Times New Roman" w:hAnsi="Times New Roman" w:cs="Times New Roman"/>
                      <w:b/>
                      <w:color w:val="000000"/>
                      <w:sz w:val="21"/>
                      <w:szCs w:val="21"/>
                    </w:rPr>
                    <w:t xml:space="preserve"> Higher Secondary Education Board </w:t>
                  </w:r>
                  <w:proofErr w:type="spellStart"/>
                  <w:r w:rsidRPr="00526186">
                    <w:rPr>
                      <w:rFonts w:ascii="Times New Roman" w:eastAsia="Times New Roman" w:hAnsi="Times New Roman" w:cs="Times New Roman"/>
                      <w:b/>
                      <w:color w:val="000000"/>
                      <w:sz w:val="21"/>
                      <w:szCs w:val="21"/>
                    </w:rPr>
                    <w:t>Sanothimi</w:t>
                  </w:r>
                  <w:proofErr w:type="spellEnd"/>
                  <w:r w:rsidRPr="00526186">
                    <w:rPr>
                      <w:rFonts w:ascii="Times New Roman" w:eastAsia="Times New Roman" w:hAnsi="Times New Roman" w:cs="Times New Roman"/>
                      <w:b/>
                      <w:color w:val="000000"/>
                      <w:sz w:val="21"/>
                      <w:szCs w:val="21"/>
                    </w:rPr>
                    <w:t xml:space="preserve"> , </w:t>
                  </w:r>
                  <w:proofErr w:type="spellStart"/>
                  <w:r w:rsidRPr="00526186">
                    <w:rPr>
                      <w:rFonts w:ascii="Times New Roman" w:eastAsia="Times New Roman" w:hAnsi="Times New Roman" w:cs="Times New Roman"/>
                      <w:b/>
                      <w:color w:val="000000"/>
                      <w:sz w:val="21"/>
                      <w:szCs w:val="21"/>
                    </w:rPr>
                    <w:t>Bhaktapur</w:t>
                  </w:r>
                  <w:proofErr w:type="spellEnd"/>
                  <w:r w:rsidRPr="00526186">
                    <w:rPr>
                      <w:rFonts w:ascii="Times New Roman" w:eastAsia="Times New Roman" w:hAnsi="Times New Roman" w:cs="Times New Roman"/>
                      <w:b/>
                      <w:color w:val="000000"/>
                      <w:sz w:val="21"/>
                      <w:szCs w:val="21"/>
                    </w:rPr>
                    <w:t xml:space="preserve"> , Nepal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Research Methodology Training </w:t>
                  </w:r>
                  <w:proofErr w:type="spellStart"/>
                  <w:r w:rsidRPr="00526186">
                    <w:rPr>
                      <w:rFonts w:ascii="inherit" w:eastAsia="Times New Roman" w:hAnsi="inherit" w:cs="Times New Roman"/>
                      <w:b/>
                      <w:i/>
                      <w:iCs/>
                      <w:color w:val="000000"/>
                      <w:sz w:val="24"/>
                      <w:szCs w:val="24"/>
                    </w:rPr>
                    <w:t>ProgramMay</w:t>
                  </w:r>
                  <w:proofErr w:type="spellEnd"/>
                  <w:r w:rsidRPr="00526186">
                    <w:rPr>
                      <w:rFonts w:ascii="inherit" w:eastAsia="Times New Roman" w:hAnsi="inherit" w:cs="Times New Roman"/>
                      <w:b/>
                      <w:i/>
                      <w:iCs/>
                      <w:color w:val="000000"/>
                      <w:sz w:val="24"/>
                      <w:szCs w:val="24"/>
                    </w:rPr>
                    <w:t>, 2019(3)</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Supported by University Grand </w:t>
                  </w:r>
                  <w:proofErr w:type="gramStart"/>
                  <w:r w:rsidRPr="00526186">
                    <w:rPr>
                      <w:rFonts w:ascii="Times New Roman" w:eastAsia="Times New Roman" w:hAnsi="Times New Roman" w:cs="Times New Roman"/>
                      <w:b/>
                      <w:color w:val="000000"/>
                      <w:sz w:val="21"/>
                      <w:szCs w:val="21"/>
                    </w:rPr>
                    <w:t>Commission  </w:t>
                  </w:r>
                  <w:proofErr w:type="spellStart"/>
                  <w:r w:rsidRPr="00526186">
                    <w:rPr>
                      <w:rFonts w:ascii="Times New Roman" w:eastAsia="Times New Roman" w:hAnsi="Times New Roman" w:cs="Times New Roman"/>
                      <w:b/>
                      <w:color w:val="000000"/>
                      <w:sz w:val="21"/>
                      <w:szCs w:val="21"/>
                    </w:rPr>
                    <w:t>Sanothimi</w:t>
                  </w:r>
                  <w:proofErr w:type="spellEnd"/>
                  <w:proofErr w:type="gramEnd"/>
                  <w:r w:rsidRPr="00526186">
                    <w:rPr>
                      <w:rFonts w:ascii="Times New Roman" w:eastAsia="Times New Roman" w:hAnsi="Times New Roman" w:cs="Times New Roman"/>
                      <w:b/>
                      <w:color w:val="000000"/>
                      <w:sz w:val="21"/>
                      <w:szCs w:val="21"/>
                    </w:rPr>
                    <w:t xml:space="preserve"> , </w:t>
                  </w:r>
                  <w:proofErr w:type="spellStart"/>
                  <w:r w:rsidRPr="00526186">
                    <w:rPr>
                      <w:rFonts w:ascii="Times New Roman" w:eastAsia="Times New Roman" w:hAnsi="Times New Roman" w:cs="Times New Roman"/>
                      <w:b/>
                      <w:color w:val="000000"/>
                      <w:sz w:val="21"/>
                      <w:szCs w:val="21"/>
                    </w:rPr>
                    <w:t>Bhaktapur</w:t>
                  </w:r>
                  <w:proofErr w:type="spellEnd"/>
                  <w:r w:rsidRPr="00526186">
                    <w:rPr>
                      <w:rFonts w:ascii="Times New Roman" w:eastAsia="Times New Roman" w:hAnsi="Times New Roman" w:cs="Times New Roman"/>
                      <w:b/>
                      <w:color w:val="000000"/>
                      <w:sz w:val="21"/>
                      <w:szCs w:val="21"/>
                    </w:rPr>
                    <w:t xml:space="preserve"> , Nepal .</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p w:rsidR="009A2D0E" w:rsidRPr="00526186" w:rsidRDefault="009A2D0E">
            <w:pPr>
              <w:rPr>
                <w:b/>
              </w:rPr>
            </w:pPr>
          </w:p>
          <w:p w:rsidR="009A2D0E" w:rsidRPr="00526186" w:rsidRDefault="009A2D0E">
            <w:pPr>
              <w:rPr>
                <w:b/>
              </w:rPr>
            </w:pPr>
          </w:p>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Workshops, Symposium and Conference attended/organized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Workshop On MBS Semester</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Course </w:t>
                  </w:r>
                  <w:proofErr w:type="gramStart"/>
                  <w:r w:rsidRPr="00526186">
                    <w:rPr>
                      <w:rFonts w:ascii="Times New Roman" w:eastAsia="Times New Roman" w:hAnsi="Times New Roman" w:cs="Times New Roman"/>
                      <w:b/>
                      <w:color w:val="000000"/>
                      <w:sz w:val="21"/>
                      <w:szCs w:val="21"/>
                    </w:rPr>
                    <w:t>Dissemination ,</w:t>
                  </w:r>
                  <w:proofErr w:type="gramEnd"/>
                  <w:r w:rsidRPr="00526186">
                    <w:rPr>
                      <w:rFonts w:ascii="Times New Roman" w:eastAsia="Times New Roman" w:hAnsi="Times New Roman" w:cs="Times New Roman"/>
                      <w:b/>
                      <w:color w:val="000000"/>
                      <w:sz w:val="21"/>
                      <w:szCs w:val="21"/>
                    </w:rPr>
                    <w:t xml:space="preserve"> Orientation &amp; Evaluation by Faculty Of Management , </w:t>
                  </w:r>
                  <w:proofErr w:type="spellStart"/>
                  <w:r w:rsidRPr="00526186">
                    <w:rPr>
                      <w:rFonts w:ascii="Times New Roman" w:eastAsia="Times New Roman" w:hAnsi="Times New Roman" w:cs="Times New Roman"/>
                      <w:b/>
                      <w:color w:val="000000"/>
                      <w:sz w:val="21"/>
                      <w:szCs w:val="21"/>
                    </w:rPr>
                    <w:t>Tribhuvan</w:t>
                  </w:r>
                  <w:proofErr w:type="spellEnd"/>
                  <w:r w:rsidRPr="00526186">
                    <w:rPr>
                      <w:rFonts w:ascii="Times New Roman" w:eastAsia="Times New Roman" w:hAnsi="Times New Roman" w:cs="Times New Roman"/>
                      <w:b/>
                      <w:color w:val="000000"/>
                      <w:sz w:val="21"/>
                      <w:szCs w:val="21"/>
                    </w:rPr>
                    <w:t xml:space="preserve"> University , </w:t>
                  </w:r>
                  <w:proofErr w:type="spellStart"/>
                  <w:r w:rsidRPr="00526186">
                    <w:rPr>
                      <w:rFonts w:ascii="Times New Roman" w:eastAsia="Times New Roman" w:hAnsi="Times New Roman" w:cs="Times New Roman"/>
                      <w:b/>
                      <w:color w:val="000000"/>
                      <w:sz w:val="21"/>
                      <w:szCs w:val="21"/>
                    </w:rPr>
                    <w:t>Kritipur</w:t>
                  </w:r>
                  <w:proofErr w:type="spellEnd"/>
                  <w:r w:rsidRPr="00526186">
                    <w:rPr>
                      <w:rFonts w:ascii="Times New Roman" w:eastAsia="Times New Roman" w:hAnsi="Times New Roman" w:cs="Times New Roman"/>
                      <w:b/>
                      <w:color w:val="000000"/>
                      <w:sz w:val="21"/>
                      <w:szCs w:val="21"/>
                    </w:rPr>
                    <w:t xml:space="preserve"> , Kathmandu , held on 23rd-24th March 2019 AD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Workshop on Promoting the protection of Heritage Sites in Nepal's Western </w:t>
                  </w:r>
                  <w:proofErr w:type="spellStart"/>
                  <w:r w:rsidRPr="00526186">
                    <w:rPr>
                      <w:rFonts w:ascii="inherit" w:eastAsia="Times New Roman" w:hAnsi="inherit" w:cs="Times New Roman"/>
                      <w:b/>
                      <w:i/>
                      <w:iCs/>
                      <w:color w:val="000000"/>
                      <w:sz w:val="24"/>
                      <w:szCs w:val="24"/>
                    </w:rPr>
                    <w:t>Terai</w:t>
                  </w:r>
                  <w:proofErr w:type="spellEnd"/>
                  <w:r w:rsidRPr="00526186">
                    <w:rPr>
                      <w:rFonts w:ascii="inherit" w:eastAsia="Times New Roman" w:hAnsi="inherit" w:cs="Times New Roman"/>
                      <w:b/>
                      <w:i/>
                      <w:iCs/>
                      <w:color w:val="000000"/>
                      <w:sz w:val="24"/>
                      <w:szCs w:val="24"/>
                    </w:rPr>
                    <w:t xml:space="preserve"> in the Face of Accelerated Development</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Arts and Humanities Research Council (UK) and Coordinated by Durham University (UK) with Government of Nepal (Department of Archaeology</w:t>
                  </w:r>
                  <w:proofErr w:type="gramStart"/>
                  <w:r w:rsidRPr="00526186">
                    <w:rPr>
                      <w:rFonts w:ascii="Times New Roman" w:eastAsia="Times New Roman" w:hAnsi="Times New Roman" w:cs="Times New Roman"/>
                      <w:b/>
                      <w:color w:val="000000"/>
                      <w:sz w:val="21"/>
                      <w:szCs w:val="21"/>
                    </w:rPr>
                    <w:t>) ,</w:t>
                  </w:r>
                  <w:proofErr w:type="gramEnd"/>
                  <w:r w:rsidRPr="00526186">
                    <w:rPr>
                      <w:rFonts w:ascii="Times New Roman" w:eastAsia="Times New Roman" w:hAnsi="Times New Roman" w:cs="Times New Roman"/>
                      <w:b/>
                      <w:color w:val="000000"/>
                      <w:sz w:val="21"/>
                      <w:szCs w:val="21"/>
                    </w:rPr>
                    <w:t xml:space="preserve"> held on 13th-16th January 2017 AD.</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Workshop on Research Methodology &amp; Dissertation</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proofErr w:type="spellStart"/>
                  <w:r w:rsidRPr="00526186">
                    <w:rPr>
                      <w:rFonts w:ascii="Times New Roman" w:eastAsia="Times New Roman" w:hAnsi="Times New Roman" w:cs="Times New Roman"/>
                      <w:b/>
                      <w:color w:val="000000"/>
                      <w:sz w:val="21"/>
                      <w:szCs w:val="21"/>
                    </w:rPr>
                    <w:t>Tribhuvan</w:t>
                  </w:r>
                  <w:proofErr w:type="spellEnd"/>
                  <w:r w:rsidRPr="00526186">
                    <w:rPr>
                      <w:rFonts w:ascii="Times New Roman" w:eastAsia="Times New Roman" w:hAnsi="Times New Roman" w:cs="Times New Roman"/>
                      <w:b/>
                      <w:color w:val="000000"/>
                      <w:sz w:val="21"/>
                      <w:szCs w:val="21"/>
                    </w:rPr>
                    <w:t xml:space="preserve"> </w:t>
                  </w:r>
                  <w:proofErr w:type="gramStart"/>
                  <w:r w:rsidRPr="00526186">
                    <w:rPr>
                      <w:rFonts w:ascii="Times New Roman" w:eastAsia="Times New Roman" w:hAnsi="Times New Roman" w:cs="Times New Roman"/>
                      <w:b/>
                      <w:color w:val="000000"/>
                      <w:sz w:val="21"/>
                      <w:szCs w:val="21"/>
                    </w:rPr>
                    <w:t>University ,</w:t>
                  </w:r>
                  <w:proofErr w:type="gramEnd"/>
                  <w:r w:rsidRPr="00526186">
                    <w:rPr>
                      <w:rFonts w:ascii="Times New Roman" w:eastAsia="Times New Roman" w:hAnsi="Times New Roman" w:cs="Times New Roman"/>
                      <w:b/>
                      <w:color w:val="000000"/>
                      <w:sz w:val="21"/>
                      <w:szCs w:val="21"/>
                    </w:rPr>
                    <w:t xml:space="preserve"> Faculty of Management Office of the Dean , </w:t>
                  </w:r>
                  <w:proofErr w:type="spellStart"/>
                  <w:r w:rsidRPr="00526186">
                    <w:rPr>
                      <w:rFonts w:ascii="Times New Roman" w:eastAsia="Times New Roman" w:hAnsi="Times New Roman" w:cs="Times New Roman"/>
                      <w:b/>
                      <w:color w:val="000000"/>
                      <w:sz w:val="21"/>
                      <w:szCs w:val="21"/>
                    </w:rPr>
                    <w:t>Kritipur</w:t>
                  </w:r>
                  <w:proofErr w:type="spellEnd"/>
                  <w:r w:rsidRPr="00526186">
                    <w:rPr>
                      <w:rFonts w:ascii="Times New Roman" w:eastAsia="Times New Roman" w:hAnsi="Times New Roman" w:cs="Times New Roman"/>
                      <w:b/>
                      <w:color w:val="000000"/>
                      <w:sz w:val="21"/>
                      <w:szCs w:val="21"/>
                    </w:rPr>
                    <w:t xml:space="preserve"> , Kathmandu , held on 21st-22th February 2020 AD .</w:t>
                  </w: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spacing w:after="0" w:line="330" w:lineRule="atLeast"/>
                    <w:rPr>
                      <w:rFonts w:ascii="Times New Roman" w:eastAsia="Times New Roman" w:hAnsi="Times New Roman" w:cs="Times New Roman"/>
                      <w:b/>
                      <w:color w:val="000000"/>
                      <w:sz w:val="21"/>
                      <w:szCs w:val="21"/>
                    </w:rPr>
                  </w:pPr>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r w:rsidR="00406610" w:rsidRPr="00526186" w:rsidTr="00406610">
        <w:tc>
          <w:tcPr>
            <w:tcW w:w="0" w:type="auto"/>
            <w:tcMar>
              <w:top w:w="150" w:type="dxa"/>
              <w:left w:w="150" w:type="dxa"/>
              <w:bottom w:w="150" w:type="dxa"/>
              <w:right w:w="450" w:type="dxa"/>
            </w:tcMar>
            <w:vAlign w:val="center"/>
            <w:hideMark/>
          </w:tcPr>
          <w:tbl>
            <w:tblPr>
              <w:tblW w:w="14101" w:type="dxa"/>
              <w:tblCellMar>
                <w:top w:w="15" w:type="dxa"/>
                <w:left w:w="15" w:type="dxa"/>
                <w:bottom w:w="15" w:type="dxa"/>
                <w:right w:w="15" w:type="dxa"/>
              </w:tblCellMar>
              <w:tblLook w:val="04A0" w:firstRow="1" w:lastRow="0" w:firstColumn="1" w:lastColumn="0" w:noHBand="0" w:noVBand="1"/>
            </w:tblPr>
            <w:tblGrid>
              <w:gridCol w:w="14101"/>
            </w:tblGrid>
            <w:tr w:rsidR="00406610" w:rsidRPr="00526186">
              <w:tc>
                <w:tcPr>
                  <w:tcW w:w="0" w:type="auto"/>
                  <w:tcMar>
                    <w:top w:w="150" w:type="dxa"/>
                    <w:left w:w="150" w:type="dxa"/>
                    <w:bottom w:w="150" w:type="dxa"/>
                    <w:right w:w="450" w:type="dxa"/>
                  </w:tcMar>
                  <w:vAlign w:val="center"/>
                  <w:hideMark/>
                </w:tcPr>
                <w:p w:rsidR="00406610" w:rsidRPr="00526186" w:rsidRDefault="00406610" w:rsidP="00406610">
                  <w:pPr>
                    <w:pBdr>
                      <w:bottom w:val="single" w:sz="12" w:space="8" w:color="0A0A0A"/>
                    </w:pBdr>
                    <w:spacing w:after="0" w:line="240" w:lineRule="auto"/>
                    <w:outlineLvl w:val="1"/>
                    <w:rPr>
                      <w:rFonts w:ascii="inherit" w:eastAsia="Times New Roman" w:hAnsi="inherit" w:cs="Times New Roman"/>
                      <w:b/>
                      <w:color w:val="000000"/>
                      <w:sz w:val="30"/>
                      <w:szCs w:val="30"/>
                    </w:rPr>
                  </w:pPr>
                  <w:r w:rsidRPr="00526186">
                    <w:rPr>
                      <w:rFonts w:ascii="inherit" w:eastAsia="Times New Roman" w:hAnsi="inherit" w:cs="Times New Roman"/>
                      <w:b/>
                      <w:color w:val="000000"/>
                      <w:sz w:val="30"/>
                      <w:szCs w:val="30"/>
                    </w:rPr>
                    <w:t>Education</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Academic </w:t>
                  </w:r>
                  <w:proofErr w:type="spellStart"/>
                  <w:r w:rsidRPr="00526186">
                    <w:rPr>
                      <w:rFonts w:ascii="inherit" w:eastAsia="Times New Roman" w:hAnsi="inherit" w:cs="Times New Roman"/>
                      <w:b/>
                      <w:i/>
                      <w:iCs/>
                      <w:color w:val="000000"/>
                      <w:sz w:val="24"/>
                      <w:szCs w:val="24"/>
                    </w:rPr>
                    <w:t>InformationJun</w:t>
                  </w:r>
                  <w:proofErr w:type="spellEnd"/>
                  <w:r w:rsidRPr="00526186">
                    <w:rPr>
                      <w:rFonts w:ascii="inherit" w:eastAsia="Times New Roman" w:hAnsi="inherit" w:cs="Times New Roman"/>
                      <w:b/>
                      <w:i/>
                      <w:iCs/>
                      <w:color w:val="000000"/>
                      <w:sz w:val="24"/>
                      <w:szCs w:val="24"/>
                    </w:rPr>
                    <w:t>,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xml:space="preserve">M.Sc. In Mathematics From Dr. RML Avadh </w:t>
                  </w:r>
                  <w:proofErr w:type="gramStart"/>
                  <w:r w:rsidRPr="00526186">
                    <w:rPr>
                      <w:rFonts w:ascii="Times New Roman" w:eastAsia="Times New Roman" w:hAnsi="Times New Roman" w:cs="Times New Roman"/>
                      <w:b/>
                      <w:color w:val="000000"/>
                      <w:sz w:val="21"/>
                      <w:szCs w:val="21"/>
                    </w:rPr>
                    <w:t>University ,</w:t>
                  </w:r>
                  <w:proofErr w:type="gramEnd"/>
                  <w:r w:rsidRPr="00526186">
                    <w:rPr>
                      <w:rFonts w:ascii="Times New Roman" w:eastAsia="Times New Roman" w:hAnsi="Times New Roman" w:cs="Times New Roman"/>
                      <w:b/>
                      <w:color w:val="000000"/>
                      <w:sz w:val="21"/>
                      <w:szCs w:val="21"/>
                    </w:rPr>
                    <w:t xml:space="preserve"> 1995 AD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Academic </w:t>
                  </w:r>
                  <w:proofErr w:type="spellStart"/>
                  <w:r w:rsidRPr="00526186">
                    <w:rPr>
                      <w:rFonts w:ascii="inherit" w:eastAsia="Times New Roman" w:hAnsi="inherit" w:cs="Times New Roman"/>
                      <w:b/>
                      <w:i/>
                      <w:iCs/>
                      <w:color w:val="000000"/>
                      <w:sz w:val="24"/>
                      <w:szCs w:val="24"/>
                    </w:rPr>
                    <w:t>InformationJun</w:t>
                  </w:r>
                  <w:proofErr w:type="spellEnd"/>
                  <w:r w:rsidRPr="00526186">
                    <w:rPr>
                      <w:rFonts w:ascii="inherit" w:eastAsia="Times New Roman" w:hAnsi="inherit" w:cs="Times New Roman"/>
                      <w:b/>
                      <w:i/>
                      <w:iCs/>
                      <w:color w:val="000000"/>
                      <w:sz w:val="24"/>
                      <w:szCs w:val="24"/>
                    </w:rPr>
                    <w:t>,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bCs/>
                      <w:color w:val="000000"/>
                      <w:sz w:val="21"/>
                      <w:szCs w:val="21"/>
                    </w:rPr>
                    <w:t xml:space="preserve">Post Graduate Diploma In Computer Application From Dr. RML Avadh </w:t>
                  </w:r>
                  <w:proofErr w:type="gramStart"/>
                  <w:r w:rsidRPr="00526186">
                    <w:rPr>
                      <w:rFonts w:ascii="Times New Roman" w:eastAsia="Times New Roman" w:hAnsi="Times New Roman" w:cs="Times New Roman"/>
                      <w:b/>
                      <w:bCs/>
                      <w:color w:val="000000"/>
                      <w:sz w:val="21"/>
                      <w:szCs w:val="21"/>
                    </w:rPr>
                    <w:t>University ,</w:t>
                  </w:r>
                  <w:proofErr w:type="gramEnd"/>
                  <w:r w:rsidRPr="00526186">
                    <w:rPr>
                      <w:rFonts w:ascii="Times New Roman" w:eastAsia="Times New Roman" w:hAnsi="Times New Roman" w:cs="Times New Roman"/>
                      <w:b/>
                      <w:bCs/>
                      <w:color w:val="000000"/>
                      <w:sz w:val="21"/>
                      <w:szCs w:val="21"/>
                    </w:rPr>
                    <w:t xml:space="preserve"> 1995-1996 AD .</w:t>
                  </w:r>
                </w:p>
                <w:p w:rsidR="00406610" w:rsidRPr="00526186" w:rsidRDefault="00406610" w:rsidP="00406610">
                  <w:pPr>
                    <w:spacing w:after="0" w:line="240" w:lineRule="auto"/>
                    <w:outlineLvl w:val="2"/>
                    <w:rPr>
                      <w:rFonts w:ascii="inherit" w:eastAsia="Times New Roman" w:hAnsi="inherit" w:cs="Times New Roman"/>
                      <w:b/>
                      <w:i/>
                      <w:iCs/>
                      <w:color w:val="000000"/>
                      <w:sz w:val="24"/>
                      <w:szCs w:val="24"/>
                    </w:rPr>
                  </w:pPr>
                  <w:r w:rsidRPr="00526186">
                    <w:rPr>
                      <w:rFonts w:ascii="inherit" w:eastAsia="Times New Roman" w:hAnsi="inherit" w:cs="Times New Roman"/>
                      <w:b/>
                      <w:i/>
                      <w:iCs/>
                      <w:color w:val="000000"/>
                      <w:sz w:val="24"/>
                      <w:szCs w:val="24"/>
                    </w:rPr>
                    <w:t xml:space="preserve">Academic </w:t>
                  </w:r>
                  <w:proofErr w:type="spellStart"/>
                  <w:r w:rsidRPr="00526186">
                    <w:rPr>
                      <w:rFonts w:ascii="inherit" w:eastAsia="Times New Roman" w:hAnsi="inherit" w:cs="Times New Roman"/>
                      <w:b/>
                      <w:i/>
                      <w:iCs/>
                      <w:color w:val="000000"/>
                      <w:sz w:val="24"/>
                      <w:szCs w:val="24"/>
                    </w:rPr>
                    <w:t>InformationJun</w:t>
                  </w:r>
                  <w:proofErr w:type="spellEnd"/>
                  <w:r w:rsidRPr="00526186">
                    <w:rPr>
                      <w:rFonts w:ascii="inherit" w:eastAsia="Times New Roman" w:hAnsi="inherit" w:cs="Times New Roman"/>
                      <w:b/>
                      <w:i/>
                      <w:iCs/>
                      <w:color w:val="000000"/>
                      <w:sz w:val="24"/>
                      <w:szCs w:val="24"/>
                    </w:rPr>
                    <w:t>, 2020</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r w:rsidRPr="00526186">
                    <w:rPr>
                      <w:rFonts w:ascii="Times New Roman" w:eastAsia="Times New Roman" w:hAnsi="Times New Roman" w:cs="Times New Roman"/>
                      <w:b/>
                      <w:color w:val="000000"/>
                      <w:sz w:val="21"/>
                      <w:szCs w:val="21"/>
                    </w:rPr>
                    <w:t> One Year B.Ed. in Mathematics From Nepal Sanskrit University , 2008 AD (2065 BS)</w:t>
                  </w:r>
                </w:p>
                <w:p w:rsidR="00406610" w:rsidRPr="00526186" w:rsidRDefault="00406610" w:rsidP="00406610">
                  <w:pPr>
                    <w:spacing w:after="0" w:line="330" w:lineRule="atLeast"/>
                    <w:rPr>
                      <w:rFonts w:ascii="Times New Roman" w:eastAsia="Times New Roman" w:hAnsi="Times New Roman" w:cs="Times New Roman"/>
                      <w:b/>
                      <w:color w:val="000000"/>
                      <w:sz w:val="21"/>
                      <w:szCs w:val="21"/>
                    </w:rPr>
                  </w:pPr>
                  <w:proofErr w:type="spellStart"/>
                  <w:r w:rsidRPr="00526186">
                    <w:rPr>
                      <w:rFonts w:ascii="Times New Roman" w:eastAsia="Times New Roman" w:hAnsi="Times New Roman" w:cs="Times New Roman"/>
                      <w:b/>
                      <w:color w:val="000000"/>
                      <w:sz w:val="21"/>
                      <w:szCs w:val="21"/>
                    </w:rPr>
                    <w:t>Self Created</w:t>
                  </w:r>
                  <w:proofErr w:type="spellEnd"/>
                  <w:r w:rsidRPr="00526186">
                    <w:rPr>
                      <w:rFonts w:ascii="Times New Roman" w:eastAsia="Times New Roman" w:hAnsi="Times New Roman" w:cs="Times New Roman"/>
                      <w:b/>
                      <w:color w:val="000000"/>
                      <w:sz w:val="21"/>
                      <w:szCs w:val="21"/>
                    </w:rPr>
                    <w:t xml:space="preserve"> Website:   </w:t>
                  </w:r>
                  <w:hyperlink r:id="rId6" w:tgtFrame="_blank" w:history="1">
                    <w:r w:rsidRPr="00526186">
                      <w:rPr>
                        <w:rFonts w:ascii="Times New Roman" w:eastAsia="Times New Roman" w:hAnsi="Times New Roman" w:cs="Times New Roman"/>
                        <w:b/>
                        <w:color w:val="007BFF"/>
                        <w:sz w:val="21"/>
                        <w:szCs w:val="21"/>
                        <w:u w:val="single"/>
                      </w:rPr>
                      <w:t>https://sdrok2080.github.io/sdrok2080/</w:t>
                    </w:r>
                  </w:hyperlink>
                </w:p>
              </w:tc>
            </w:tr>
          </w:tbl>
          <w:p w:rsidR="00406610" w:rsidRPr="00526186" w:rsidRDefault="00406610" w:rsidP="00406610">
            <w:pPr>
              <w:spacing w:after="0" w:line="240" w:lineRule="auto"/>
              <w:rPr>
                <w:rFonts w:ascii="Times New Roman" w:eastAsia="Times New Roman" w:hAnsi="Times New Roman" w:cs="Times New Roman"/>
                <w:b/>
                <w:color w:val="000000"/>
                <w:sz w:val="24"/>
                <w:szCs w:val="24"/>
              </w:rPr>
            </w:pPr>
          </w:p>
        </w:tc>
      </w:tr>
    </w:tbl>
    <w:p w:rsidR="00E03156" w:rsidRPr="00526186" w:rsidRDefault="00E03156">
      <w:pPr>
        <w:rPr>
          <w:b/>
        </w:rPr>
      </w:pPr>
    </w:p>
    <w:sectPr w:rsidR="00E03156" w:rsidRPr="00526186" w:rsidSect="00823B9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F40C1"/>
    <w:multiLevelType w:val="multilevel"/>
    <w:tmpl w:val="B802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10"/>
    <w:rsid w:val="00406610"/>
    <w:rsid w:val="00526186"/>
    <w:rsid w:val="00823B96"/>
    <w:rsid w:val="009A2D0E"/>
    <w:rsid w:val="00E0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56804-802C-45A8-ACA8-03A105B7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66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6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66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66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6610"/>
    <w:rPr>
      <w:color w:val="0000FF"/>
      <w:u w:val="single"/>
    </w:rPr>
  </w:style>
  <w:style w:type="paragraph" w:styleId="NormalWeb">
    <w:name w:val="Normal (Web)"/>
    <w:basedOn w:val="Normal"/>
    <w:uiPriority w:val="99"/>
    <w:semiHidden/>
    <w:unhideWhenUsed/>
    <w:rsid w:val="004066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2902">
      <w:bodyDiv w:val="1"/>
      <w:marLeft w:val="0"/>
      <w:marRight w:val="0"/>
      <w:marTop w:val="0"/>
      <w:marBottom w:val="0"/>
      <w:divBdr>
        <w:top w:val="none" w:sz="0" w:space="0" w:color="auto"/>
        <w:left w:val="none" w:sz="0" w:space="0" w:color="auto"/>
        <w:bottom w:val="none" w:sz="0" w:space="0" w:color="auto"/>
        <w:right w:val="none" w:sz="0" w:space="0" w:color="auto"/>
      </w:divBdr>
      <w:divsChild>
        <w:div w:id="171534816">
          <w:marLeft w:val="0"/>
          <w:marRight w:val="0"/>
          <w:marTop w:val="0"/>
          <w:marBottom w:val="0"/>
          <w:divBdr>
            <w:top w:val="none" w:sz="0" w:space="0" w:color="auto"/>
            <w:left w:val="none" w:sz="0" w:space="0" w:color="auto"/>
            <w:bottom w:val="none" w:sz="0" w:space="0" w:color="auto"/>
            <w:right w:val="none" w:sz="0" w:space="0" w:color="auto"/>
          </w:divBdr>
          <w:divsChild>
            <w:div w:id="1990788790">
              <w:marLeft w:val="0"/>
              <w:marRight w:val="0"/>
              <w:marTop w:val="0"/>
              <w:marBottom w:val="0"/>
              <w:divBdr>
                <w:top w:val="none" w:sz="0" w:space="0" w:color="auto"/>
                <w:left w:val="none" w:sz="0" w:space="0" w:color="auto"/>
                <w:bottom w:val="none" w:sz="0" w:space="0" w:color="auto"/>
                <w:right w:val="none" w:sz="0" w:space="0" w:color="auto"/>
              </w:divBdr>
              <w:divsChild>
                <w:div w:id="3383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7773">
          <w:marLeft w:val="0"/>
          <w:marRight w:val="0"/>
          <w:marTop w:val="0"/>
          <w:marBottom w:val="0"/>
          <w:divBdr>
            <w:top w:val="none" w:sz="0" w:space="0" w:color="auto"/>
            <w:left w:val="none" w:sz="0" w:space="0" w:color="auto"/>
            <w:bottom w:val="none" w:sz="0" w:space="0" w:color="auto"/>
            <w:right w:val="none" w:sz="0" w:space="0" w:color="auto"/>
          </w:divBdr>
          <w:divsChild>
            <w:div w:id="115026446">
              <w:marLeft w:val="0"/>
              <w:marRight w:val="0"/>
              <w:marTop w:val="0"/>
              <w:marBottom w:val="0"/>
              <w:divBdr>
                <w:top w:val="none" w:sz="0" w:space="0" w:color="auto"/>
                <w:left w:val="none" w:sz="0" w:space="0" w:color="auto"/>
                <w:bottom w:val="none" w:sz="0" w:space="0" w:color="auto"/>
                <w:right w:val="none" w:sz="0" w:space="0" w:color="auto"/>
              </w:divBdr>
            </w:div>
          </w:divsChild>
        </w:div>
        <w:div w:id="970745673">
          <w:marLeft w:val="0"/>
          <w:marRight w:val="0"/>
          <w:marTop w:val="0"/>
          <w:marBottom w:val="0"/>
          <w:divBdr>
            <w:top w:val="none" w:sz="0" w:space="0" w:color="auto"/>
            <w:left w:val="none" w:sz="0" w:space="0" w:color="auto"/>
            <w:bottom w:val="none" w:sz="0" w:space="0" w:color="auto"/>
            <w:right w:val="none" w:sz="0" w:space="0" w:color="auto"/>
          </w:divBdr>
          <w:divsChild>
            <w:div w:id="1355382574">
              <w:marLeft w:val="-225"/>
              <w:marRight w:val="-225"/>
              <w:marTop w:val="0"/>
              <w:marBottom w:val="0"/>
              <w:divBdr>
                <w:top w:val="none" w:sz="0" w:space="0" w:color="auto"/>
                <w:left w:val="none" w:sz="0" w:space="0" w:color="auto"/>
                <w:bottom w:val="none" w:sz="0" w:space="0" w:color="auto"/>
                <w:right w:val="none" w:sz="0" w:space="0" w:color="auto"/>
              </w:divBdr>
              <w:divsChild>
                <w:div w:id="826673054">
                  <w:marLeft w:val="0"/>
                  <w:marRight w:val="0"/>
                  <w:marTop w:val="0"/>
                  <w:marBottom w:val="0"/>
                  <w:divBdr>
                    <w:top w:val="none" w:sz="0" w:space="0" w:color="auto"/>
                    <w:left w:val="none" w:sz="0" w:space="0" w:color="auto"/>
                    <w:bottom w:val="none" w:sz="0" w:space="0" w:color="auto"/>
                    <w:right w:val="none" w:sz="0" w:space="0" w:color="auto"/>
                  </w:divBdr>
                  <w:divsChild>
                    <w:div w:id="1828210194">
                      <w:marLeft w:val="0"/>
                      <w:marRight w:val="0"/>
                      <w:marTop w:val="0"/>
                      <w:marBottom w:val="0"/>
                      <w:divBdr>
                        <w:top w:val="none" w:sz="0" w:space="0" w:color="auto"/>
                        <w:left w:val="none" w:sz="0" w:space="0" w:color="auto"/>
                        <w:bottom w:val="none" w:sz="0" w:space="0" w:color="auto"/>
                        <w:right w:val="none" w:sz="0" w:space="0" w:color="auto"/>
                      </w:divBdr>
                      <w:divsChild>
                        <w:div w:id="54477738">
                          <w:marLeft w:val="0"/>
                          <w:marRight w:val="0"/>
                          <w:marTop w:val="0"/>
                          <w:marBottom w:val="0"/>
                          <w:divBdr>
                            <w:top w:val="none" w:sz="0" w:space="0" w:color="auto"/>
                            <w:left w:val="none" w:sz="0" w:space="0" w:color="auto"/>
                            <w:bottom w:val="none" w:sz="0" w:space="0" w:color="auto"/>
                            <w:right w:val="none" w:sz="0" w:space="0" w:color="auto"/>
                          </w:divBdr>
                          <w:divsChild>
                            <w:div w:id="686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rok2080.github.io/sdrok208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2024-03-06T06:47:00Z</dcterms:created>
  <dcterms:modified xsi:type="dcterms:W3CDTF">2024-03-06T08:32:00Z</dcterms:modified>
</cp:coreProperties>
</file>