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在明确了自己为什么写作后，摆在我们面前的一个大问题就是，我该选择什么题材写作，相信这是困扰很多新人的一个问题。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今天我们就来谈谈是</w:t>
      </w:r>
      <w:r>
        <w:rPr>
          <w:rFonts w:hint="eastAsia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  <w:lang w:eastAsia="zh-Hans"/>
        </w:rPr>
        <w:t>“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新手如何选择题材</w:t>
      </w:r>
      <w:r>
        <w:rPr>
          <w:rStyle w:val="5"/>
          <w:rFonts w:hint="eastAsia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  <w:lang w:eastAsia="zh-Hans"/>
        </w:rPr>
        <w:t>”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网文创作是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商业化写作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，作品即商品，选择什么题材的问题，简单说来就是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产品定位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的问题。试想你打算生产一件商品，要考虑自己能否生产，生产后售给哪些人群，售出一些后用户的体验反响如何？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left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这样看来，我们考虑写作题材，首要应该考虑</w:t>
      </w:r>
      <w:r>
        <w:rPr>
          <w:rFonts w:hint="default" w:ascii="Helvetica Neue Bold" w:hAnsi="Helvetica Neue Bold" w:eastAsia="Helvetica Neue" w:cs="Helvetica Neue Bold"/>
          <w:b/>
          <w:bCs/>
          <w:i w:val="0"/>
          <w:caps w:val="0"/>
          <w:color w:val="3E3E3E"/>
          <w:spacing w:val="0"/>
          <w:sz w:val="24"/>
          <w:szCs w:val="24"/>
          <w:shd w:val="clear" w:fill="FFFFFF"/>
        </w:rPr>
        <w:t>自己能写什么题材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，然后考虑</w:t>
      </w:r>
      <w:r>
        <w:rPr>
          <w:rFonts w:hint="default" w:ascii="Helvetica Neue Bold" w:hAnsi="Helvetica Neue Bold" w:eastAsia="Helvetica Neue" w:cs="Helvetica Neue Bold"/>
          <w:b/>
          <w:bCs/>
          <w:i w:val="0"/>
          <w:caps w:val="0"/>
          <w:color w:val="3E3E3E"/>
          <w:spacing w:val="0"/>
          <w:sz w:val="24"/>
          <w:szCs w:val="24"/>
          <w:shd w:val="clear" w:fill="FFFFFF"/>
        </w:rPr>
        <w:t>这个题材有没有读者群体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，这个群体</w:t>
      </w:r>
      <w:r>
        <w:rPr>
          <w:rFonts w:hint="default" w:ascii="Helvetica Neue Bold" w:hAnsi="Helvetica Neue Bold" w:eastAsia="Helvetica Neue" w:cs="Helvetica Neue Bold"/>
          <w:b/>
          <w:bCs/>
          <w:i w:val="0"/>
          <w:caps w:val="0"/>
          <w:color w:val="3E3E3E"/>
          <w:spacing w:val="0"/>
          <w:sz w:val="24"/>
          <w:szCs w:val="24"/>
          <w:shd w:val="clear" w:fill="FFFFFF"/>
        </w:rPr>
        <w:t>有多大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，值</w:t>
      </w:r>
      <w:r>
        <w:rPr>
          <w:rFonts w:hint="default" w:ascii="Helvetica Neue Bold" w:hAnsi="Helvetica Neue Bold" w:eastAsia="Helvetica Neue" w:cs="Helvetica Neue Bold"/>
          <w:b/>
          <w:bCs/>
          <w:i w:val="0"/>
          <w:caps w:val="0"/>
          <w:color w:val="3E3E3E"/>
          <w:spacing w:val="0"/>
          <w:sz w:val="24"/>
          <w:szCs w:val="24"/>
          <w:shd w:val="clear" w:fill="FFFFFF"/>
        </w:rPr>
        <w:t>不值得写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？最后便是根据市场（读者）</w:t>
      </w:r>
      <w:r>
        <w:rPr>
          <w:rFonts w:hint="default" w:ascii="Helvetica Neue Bold" w:hAnsi="Helvetica Neue Bold" w:eastAsia="Helvetica Neue" w:cs="Helvetica Neue Bold"/>
          <w:b/>
          <w:bCs/>
          <w:i w:val="0"/>
          <w:caps w:val="0"/>
          <w:color w:val="3E3E3E"/>
          <w:spacing w:val="0"/>
          <w:sz w:val="24"/>
          <w:szCs w:val="24"/>
          <w:shd w:val="clear" w:fill="FFFFFF"/>
        </w:rPr>
        <w:t>的反应来进行一系列优化迎合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，这样一个流程下来，一定程度上，可以避免许多新人在题材的选择上走过多弯路。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jc w:val="left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根据以上思考，到底新人应该怎么选择合适自己的题材呢？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jc w:val="left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1、尽量找自己最擅长的最熟悉的最喜欢的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首先跟大家提一个问题：你的职业是什么?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回答可能不外乎是有医生、老师、公务员、公司职员、学生等等。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我为什么会问这个问题，因为你所处的领域是你写小说的一个优势，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自带职业属性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的小说看起来读者看起来更真实，作者写起来也更加顺手。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假如你是一名医生或者医学生，你完全可以写一本关于医学题材的小说；如果你的专业是计算机，走技术流是比较好的选择；写出平时别人不了解的行业，你具备专业的知识做创作支撑，你的逼格会比别人更高。就算是个学生，也可以写校园，学会抓住自己最熟悉、最擅长的领域来创作。以己之长，攻彼之短，胜算往往更大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南派三叔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就是从小喜欢古墓故事，在06年从事金融行业遭遇金融危机被裁员之后，毅然做了决定，通过写网络小说维持生计，他认真的准备资料，计划写一部探险类盗墓小说，取名为《盗墓笔记》，获得了巨大的成功。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齐橙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毕业于中国社会科学院工业经济研究所博士，他创作网络小说《工业霸主》《材料帝国》都和他的学习专业相关，他在工业方面的造诣颇高，写这类题材明显更有优势。因此，我们需要学会从自己擅长、熟悉点出发进行创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888888"/>
          <w:spacing w:val="0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2、尽量找容易入门的，市场比较大的，容易签约的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千幻冰云曾提到过一个针对买方市场而进行卖方调整的理论。我们作为卖方，通过多渠道等等了解什么样的作品更能获得读者的喜欢，单纯的以市场需求的创作，也许成绩不会很好，足以应付生活，而且这适应于大部分新人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之前我们发过一篇起点数据分析的文章，该数据表明玄幻和都市是占据市场的两个最大品类，在昨天的问题征集中，我看到的答案差不多都是想写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玄幻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，给出的理由我总结了下大概有以下几点：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595959"/>
          <w:spacing w:val="0"/>
          <w:sz w:val="24"/>
          <w:szCs w:val="24"/>
          <w:shd w:val="clear" w:fill="FFFFFF"/>
        </w:rPr>
        <w:t>1）玄幻题材发展成熟，有许多经典作品可以借鉴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595959"/>
          <w:spacing w:val="0"/>
          <w:sz w:val="24"/>
          <w:szCs w:val="24"/>
          <w:shd w:val="clear" w:fill="FFFFFF"/>
        </w:rPr>
        <w:t>2）受众多，套路设定好找，可以更快入门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595959"/>
          <w:spacing w:val="0"/>
          <w:sz w:val="24"/>
          <w:szCs w:val="24"/>
          <w:shd w:val="clear" w:fill="FFFFFF"/>
        </w:rPr>
        <w:t>3）喜欢看玄幻，只看过玄幻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针对这种情况，我们大致分析下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玄幻题材新人到底该不该去写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圈内流传着一句”玄幻是新人坟墓“的话，这话并非危言耸听。首先，认为玄幻题材发展成熟，可以更好的借鉴，更好入门是没错的，但是大家有没有认识到一点，玄幻已经是一片红海了，写得好的更多是大神，他们已经占据了头部市场，新人要想要杀出一条血路是非常困难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此外，新人在玄幻上还存在着一些认识误区，认为玄幻世界观设定至上，有一个看起来牛逼大气的设定就万事不愁了。其实，读者不管看的是不是玄幻小说，最终看的还是你的故事情节。玄幻的故事发展慢，一般百来万字才进入状态，（这也意味着成绩见效也慢）如果缺乏对整部作品的把握就很容易写崩，而这种对节奏的把握是许多新人都缺乏的一种能力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这么一说有人可能有人就会追问，那我只能写玄幻怎么办呢？答案是，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一定要写的话，建议往小处写，小异能，小故事，小人物，小打小闹，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略显新意，这样的作品不见得能大红大紫，但对于新人来说，相对容易出头。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384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第二个大类——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都市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，都市之所以写的人多，是因为它贴近生活，代入感强，不需要花大力气去做世界观设定，这样就可以聚焦情节设置，因而情节吸引人的作品成绩不会太差。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都市的延伸分类繁多，大家若是选择都市题材，可以缩小范围，写</w:t>
      </w: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垂直领域</w:t>
      </w: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的，参考第一点”写自己最擅长的最熟悉的最喜欢的“。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Style w:val="5"/>
          <w:rFonts w:hint="default" w:ascii="Helvetica Neue" w:hAnsi="Helvetica Neue" w:eastAsia="Helvetica Neue" w:cs="Helvetica Neue"/>
          <w:i w:val="0"/>
          <w:caps w:val="0"/>
          <w:color w:val="3E3E3E"/>
          <w:spacing w:val="0"/>
          <w:sz w:val="24"/>
          <w:szCs w:val="24"/>
          <w:shd w:val="clear" w:fill="FFFFFF"/>
        </w:rPr>
        <w:t>3、如果有独特之处，就写比较小众且有市场的（有一定门槛的）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这个就比较简单了，你有独特之处，你就有创作的点。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 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但这个需要一个受众群体的支撑，举个实例：玄老怪写过一本《超脑黑客》；很显然，看名字就知道这是一本关于黑客题材的作品。玄老怪为什么要写黑客？除了因为他是计算机专业了解黑客之外，黑客这个领域小众，但又不至于特别小，受众群体是绝对可观的。</w:t>
      </w: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</w:rPr>
      </w:pPr>
    </w:p>
    <w:p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0" w:beforeAutospacing="0" w:after="0" w:afterAutospacing="0" w:line="420" w:lineRule="atLeast"/>
        <w:ind w:left="0" w:right="0" w:firstLine="0"/>
      </w:pPr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相反地，你如果也是某个小众领域的爱好者，比如喜欢收集石头，而且是某种特殊的石头，你想以此写一篇小说，这种情况就很难出头了。喜欢石头的人或许还有那么多，</w:t>
      </w:r>
      <w:bookmarkStart w:id="0" w:name="_GoBack"/>
      <w:bookmarkEnd w:id="0"/>
      <w:r>
        <w:rPr>
          <w:rFonts w:hint="default" w:ascii="Helvetica Neue" w:hAnsi="Helvetica Neue" w:eastAsia="Helvetica Neue" w:cs="Helvetica Neue"/>
          <w:b w:val="0"/>
          <w:i w:val="0"/>
          <w:caps w:val="0"/>
          <w:color w:val="3E3E3E"/>
          <w:spacing w:val="0"/>
          <w:sz w:val="24"/>
          <w:szCs w:val="24"/>
          <w:shd w:val="clear" w:fill="FFFFFF"/>
        </w:rPr>
        <w:t>但具体到某种特殊的石头，这个群体能有多大呢？这样写出来扑的几率太大了，绝对不建议新人去写。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00000000" w:usb1="00000000" w:usb2="00000000" w:usb3="00000000" w:csb0="00000000" w:csb1="0000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00000000" w:usb1="00000000" w:usb2="00000000" w:usb3="00000000" w:csb0="00000000" w:csb1="0000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宋体-简">
    <w:panose1 w:val="02010600040101010101"/>
    <w:charset w:val="86"/>
    <w:family w:val="auto"/>
    <w:pitch w:val="default"/>
    <w:sig w:usb0="00000000" w:usb1="00000000" w:usb2="00000000" w:usb3="00000000" w:csb0="00160000" w:csb1="00000000"/>
  </w:font>
  <w:font w:name="Kingsoft Sign">
    <w:panose1 w:val="05050102010706020507"/>
    <w:charset w:val="00"/>
    <w:family w:val="auto"/>
    <w:pitch w:val="default"/>
    <w:sig w:usb0="00000000" w:usb1="00000000" w:usb2="00000000" w:usb3="00000000" w:csb0="00000000" w:csb1="00000000"/>
  </w:font>
  <w:font w:name="汉仪中黑KW">
    <w:panose1 w:val="00020600040101010101"/>
    <w:charset w:val="86"/>
    <w:family w:val="auto"/>
    <w:pitch w:val="default"/>
    <w:sig w:usb0="00000000" w:usb1="00000000" w:usb2="00000000" w:usb3="00000000" w:csb0="00160000" w:csb1="00000000"/>
  </w:font>
  <w:font w:name="Helvetica Neue Bold">
    <w:panose1 w:val="02000503000000020004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5DA1897"/>
    <w:rsid w:val="5B4F470F"/>
    <w:rsid w:val="7DAA57F9"/>
    <w:rsid w:val="93776EE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111</TotalTime>
  <ScaleCrop>false</ScaleCrop>
  <LinksUpToDate>false</LinksUpToDate>
  <CharactersWithSpaces>0</CharactersWithSpaces>
  <Application>WPS Office_5.5.0.7954_F1E327BC-269C-435d-A152-05C5408002CA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2014-10-30T04:08:00Z</dcterms:created>
  <dc:creator>Administrator</dc:creator>
  <cp:lastModifiedBy>吴玉梦-教育会员</cp:lastModifiedBy>
  <dcterms:modified xsi:type="dcterms:W3CDTF">2023-09-21T17:40:20Z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2052-5.5.0.7954</vt:lpwstr>
  </property>
  <property fmtid="{D5CDD505-2E9C-101B-9397-08002B2CF9AE}" pid="3" name="ICV">
    <vt:lpwstr>18D52B56A682B8DFE97D0A650247DB95_42</vt:lpwstr>
  </property>
</Properties>
</file>