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【教程】小说创作技巧——关于人物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2016-11-17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烛火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2651078483&amp;idx=3&amp;sn=b25d62640e281c5e965f35a1c8c19595&amp;chksm=bd49265d8a3eaf4be2576edc19cf06765405d1f6a66bdcac63abacc93f322bcd4d3509b74541&amp;scene=4&amp;key=2bb7ef2b45194c59dd5c47759d51d96041d1f7550c6d745f7d26f0610d887796dc64b8e2631c7d4cd8fee417f1934e5a3e99cbca2d0a2b6ebdac2af778036ee4131c3ae44bfdf2dbe648853c5b7594c0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作者：烛火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链接：http://lkong.cn/thread/235469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来源：龙空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《前言》：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──人，是小说所要表达的主题，不管作家是想要表达理念或是想法，都是以人为主体而扩展的。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小说活动的主体是「人物」，它不是「人」，它是作家所创造的「物」，一个不存在我们生活周遭的「人物」，但是一个好的作家所创造的好人物，就是这麽奇特，让我们伴随着他们喜怒爱乐，让我们跟随着他们心情起伏，也让我们以为他们就是真的存在这世间一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小说写的是人，小说离不开人，没有人，小说就没有所谓的文学性质，所以身为一个作家的我们就要表现好一个人。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一个人，我们所看到的是什麽？不外乎是容貌外表、穿着、身高、体型等等，这是属於外在眼睛看到的，我们归类於外在感官。有些小说喜欢在人物的外在大下笔墨，写人物如何俊美、如何漂亮等等，这是人之常情，人长的漂亮，心地又善良的人谁不喜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但请记住！我後面有说到一个善良的字眼喔！没错，善良是属於人物内在部分，我们是要如何看到人物的内在部分呢？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在现实世界中，我们是经由这一个人的对话与动作得知，然後再判断这个人是好是坏，小说世界也是一样，不同的是读者可以看到作者多描述的另一样东西，那就是内心。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现在，我们来整理我上面的发言吧！由上述的内容，我们不难得知，要表现好小说人物，不外乎三样事物的文字描写，那就是对话、动作、内心，我们谈谈这三样吧！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※※※※※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《对话》：──对话，人说话是要对一件事说话，有的人是自言自语（对我），有的人是感叹过去（对事），有的人是在辱骂天理（对天）……等等，不管是对什麽说话，这都是「对他」的依据。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要表现好对话对话，一定有「自我（自我意识）」「情绪（表达於外的感觉）」「对他（一定有个主题吧）」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没有这三样，对话读起来如嚼蜡，没味道。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☆小小警惕：就我所看到，有一些作家的对话只有做到其中的情绪与对他，没有小说人物的自我，这个自我说起来简单，但做起来可就难了，自我可以说是小说人物的灵魂，也是小说人物的最重要部分，若是没有让人物有更鲜明的个性，写的差一些的，更会产生人格分裂的状况出现，轻忽不可，大意不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要如何写好一个人物呢？我建议作家在描写人物的时候不妨忘了自己，把自己融入在小说人物之中，将自己当作是小说人物，我所说可不是单纯的2D拟态，是所谓的3D虚拟。在对话方面，我发现许多人的对话表达的有些的平板，不够生动，没有所谓达到情绪、自我、对他三样互相互动的要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※※※※※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《动作》：──动作，人物的动作是一个很重要的一环，动作与对话可以说是相扶相持，动作因为对话而有了气势，对话也因为动作而有了气势，所谓的动作不能只是走、停、跑、跳、站等等，要有更多元化一点的描写，动作要有气势，要有人物的情绪与感觉表现在其中，要有作家的描写在其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但动作的表达，最主要也是依恃两样的存在，这分别为小说人物的情绪以及个性，这要先看作者的设定为何，慢慢的在虚拟出人物的动作为何。像是生气的人会捏拳头、顿足，个性内向害羞的人常会手足无措的抓头发或是低头，这些的动作是会为小说人物添加许多的色彩，使小说人物更加的鲜明，读者更能融入其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小小警惕：在描写动的时候，不要只是单纯的一昧表达坐、站、跑、跳，最好是善用文字修饰，让每一个动作都涉及到姿势、态度和表情，使其生动活泼。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※※※※※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在下就用倾天作家穆子乔之《青玉玦》第二回□阴晴难测女药师来作个错误示范：☆文绿凤急忙解释道：「姑娘，请别误会，我们无意打扰丁药师的清幽，只因我家少爷重伤垂危，方会冒昧造访，恳请丁药师前辈施援手，救我家少爷一命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那名白衫少女看着她们搀扶着不省人事的上官出云，开口问道：「你们为他求医而来？」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文雪烟心急如焚，冲口说道：「只要能救他，要我们做什麽都行」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──再看看真正的成功例子：☆文绿凤闻言，急忙解释道：「姑娘，请别误会，我们无意打扰丁药师的清幽，只因我家少爷重伤垂危，方会冒昧造访，恳请丁药师前辈施援手，救我家少爷一命」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那名白衫少女早已看见，她们搀扶着不省人事的上官出云，睨视了她一眼，遂皱起秀眉，开口问道：「你们为他求医而来？」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文雪烟眼瞧上官出云气息渐弱，芳心焦急似火焚，不禁冲口说道：「只要能救他，要我们做什麽都行」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感觉如何呢？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※※※※※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《内心》：──在这一层面之中，大约分为两种，分别为感情描述、内心独白。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内心独白方面，其实需要注意的和对话无两样，相差只在於对话是互相的，而内心独白是自我的﹔而在感情描述方面，则为作者将自己立於人物的立场，将人物的内心以人物的角度阐述开来﹔对於这方面的描写，每个人的笔法大有不同，其复杂性也非三两语所能解释一二，以景写情，直述写情，这种种许许多多的方式，因作家的不同，其实也有所不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※※※※※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小说最忌讳作者的影子，将小说写入自我，这是最要不得的，但有些人是认为写的高兴就好，反正读者喜欢看就好。但我是这麽认为，作家写小说，就是要保持客观，避免将自己主观意见加入其中，要让读者有思考的空间，思考内中的人物为何，而不是一昧的看作者在小说的旁白赞扬这人是大英雄或是高手怎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我看的书少，就举一个大家都知道熟悉的例子，笑傲江湖的万里独行田伯光，金庸在其人人旁白方面并无所谓的大骂田伯光是淫贼，或者是在田伯光被不戒去势後，强迫他当和尚，取法号不可不戒，金庸有在旁边一直说他死有余辜，恶有恶报，奸淫妇女最终有如此的下场是最好……等等此类的话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没有，因为金大师让读者有去思考的空间，让读者自己去思考这人物，我们在想想，田伯光虽是诸恶多做，但後因认识令狐冲这个华山名门正派的弟子，两人曾经殊死恶斗，两人後却相知相惜，金庸有用许多笔墨描述吗？也是没有啊！几笔带过而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反观之我们，有多少作者因心爱自己所创造的人物，不惜用许多旁白赞扬他的人物……但要清楚，我们是作者，不是说书人，我们是要写小说，表现人，表现以人为主的小说世界，这是我们作者自己的创作，是我们虚构初种种的剧情、人物、环境等﹔说书人是在讲故事，所有的故事不是人家写好的，便是历史故事，皆是有所根据，说书人只需要赞扬英烈，说出一个早已准备好的剧本，高兴的时候可以稍微穿凿附会，这是很主观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这麽说好了，我们想想啊！想想说书人，说书人在讲到三国历史的时候，一定会大力赞扬勇冠三军，义薄云天的关羽，一定会讲到历史上有名的三英战吕布，这大家都知道吧！刘关张三英战吕布，一定会说兄弟三人义胆忠云，不离不弃，兄弟情深，武功高强，勇猛无惧……等等废话我就先不说了，但我们若仔细想想，我们是不是被说书人所说的话给唬成白痴了？三英战吕布，三人合力围炉一个人，居然还让他全身而退，我要是关羽，我真是羞愧到自尽已谢苍天。说书人是在说故事，他只是传达一些故事给人们，但写手不是写故事，是写以人为主体的小说，说书人可以加入自己的主观，但作家万万不能加入自己的主观，不然小说毁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反过头来，作家的旁白要尽量少，我却看到很多写手大力赞扬自己心爱的人物，说了一堆啦里拉杂的话，这不就和说书人是一样吗？人物因此黯淡失色，变的不耐看，甚至可以真的应上一句自谦词，拙作。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一个角色个性冷并不是作者说他个性冷他就个性冷，要真是这麽简单，读者不就是耳根子软，喜欢听道听涂说的谣言了？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小楼在文学网上也厮混过一段日子，身为网路作家的我们，说真的，有许多作家的构思有新意、有创新。但是有一个情形，那就是写手写文写的很随心所欲、很爽，读者看的也是很爽，但这爽也只是看过一次，第二次之後就不耐看了。这可以说是和网路间的色文是一样的，网路色文第一次看会很兴奋，但第二次就不保证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※※※※※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《剑宗与气宗》：俗话说的好，练功不能不练基本功。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剑宗、气宗两大宗派，虽然练剑宗是很爽，快意潇洒，但若是没有气宗的辅助，这是不长久的，迟早是江郎才尽，所以我认为是气剑双修。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何为气宗？何为剑宗？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我个人是这样定义：气宗重质，剑宗重形。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我会说网路上许多人大多是剑宗之人当然是有我的考据，剑宗重外形，注重剧情、文笔优美等等一些外在的表现，这就是剑宗，但依我看来是华而不实。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气宗重内质，重视其涵义、意境、考据、铺排等等一些内质的隐含，这就是气宗。我个人是重视气宗，但我却是以气练剑，但剑宗并不是说不好，但你若是无气宗作为辅助，後继无力，迟早江郎才尽。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依我所想，新派武侠四大家之中，气宗有金大与梁大，剑宗有古大与温大。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但他们後来都做到气剑双修，以气御剑或是以剑练气，气宗剑宗，同属一宗，但端看你如何去修练。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正如创作也是一样，随心所欲的写作固然是很快意，但若是无相对的吸取知识，这迟早是江郎才尽。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5B259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2017-02-01T04:22:21Z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