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 《前言》：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──人，是小说所要表达的主题，不管作家是想要表达理念或是想法，都是以人为主体而扩展的。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小说活动的主体是「人物」，它不是「人」，它是作家所创造的「物」，一个不存在我们生活周遭的「人物」，但是一个好的作家所创造的好人物，就是这麽奇特，让我们伴随着他们喜怒爱乐，让我们跟随着他们心情起伏，也让我们以为他们就是真的存在这世间一样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小说写的是人，小说离不开人，没有人，小说就没有所谓的文学性质，所以身为一个作家的我们就要表现好一个人。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一个人，我们所看到的是什麽？不外乎是容貌外表、穿着、身高、体型等等，这是属於外在眼睛看到的，我们归类於外在感官。有些小说喜欢在人物的外在大下笔墨，写人物如何俊美、如何漂亮等等，这是人之常情，人长的漂亮，心地又善良的人谁不喜欢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但请记住！我後面有说到一个善良的字眼喔！没错，善良是属於人物内在部分，我们是要如何看到人物的内在部分呢？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在现实世界中，我们是经由这一个人的对话与动作得知，然後再判断这个人是好是坏，小说世界也是一样，不同的是读者可以看到作者多描述的另一样东西，那就是内心。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现在，我们来整理我上面的发言吧！由上述的内容，我们不难得知，要表现好小说人物，不外乎三样事物的文字描写，那就是对话、动作、内心，我们谈谈这三样吧！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※※※※※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《对话》：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──对话，人说话是要对一件事说话，有的人是自言自语（对我），有的人是感叹过去（对事），有的人是在辱骂天理（对天）……等等，不管是对什麽说话，这都是「对他」的依据。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要表现好对话对话，一定有「自我（自我意识）」「情绪（表达於外的感觉）」「对他（一定有个主题吧）」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没有这三样，对话读起来如嚼蜡，没味道。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☆小小警惕：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就我所看到，有一些作家的对话只有做到其中的情绪与对他，没有小说人物的自我，这个自我说起来简单，但做起来可就难了，自我可以说是小说人物的灵魂，也是小说人物的最重要部分，若是没有让人物有更鲜明的个性，写的差一些的，更会产生人格分裂的状况出现，轻忽不可，大意不可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要如何写好一个人物呢？我建议作家在描写人物的时候不妨忘了自己，把自己融入在小说人物之中，将自己当作是小说人物，我所说可不是单纯的2D拟态，是所谓的3D虚拟。在对话方面，我发现许多人的对话表达的有些的平板，不够生动，没有所谓达到情绪、自我、对他三样互相互动的要件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※※※※※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《动作》：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──动作，人物的动作是一个很重要的一环，动作与对话可以说是相扶相持，动作因为对话而有了气势，对话也因为动作而有了气势，所谓的动作不能只是走、停、跑、跳、站等等，要有更多元化一点的描写，动作要有气势，要有人物的情绪与感觉表现在其中，要有作家的描写在其中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但动作的表达，最主要也是依恃两样的存在，这分别为小说人物的情绪以及个性，这要先看作者的设定为何，慢慢的在虚拟出人物的动作为何。像是生气的人会捏拳头、顿足，个性内向害羞的人常会手足无措的抓头发或是低头，这些的动作是会为小说人物添加许多的色彩，使小说人物更加的鲜明，读者更能融入其中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小小警惕：在描写动的时候，不要只是单纯的一昧表达坐、站、跑、跳，最好是善用文字修饰，让每一个动作都涉及到姿势、态度和表情，使其生动活泼。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※※※※※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在下就用倾天作家穆子乔之《青玉玦》第二回□阴晴难测女药师来作个错误示范：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☆文绿凤急忙解释道：「姑娘，请别误会，我们无意打扰丁药师的清幽，只因我家少爷重伤垂危，方会冒昧造访，恳请丁药师前辈施援手，救我家少爷一命...」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那名白衫少女看着她们搀扶着不省人事的上官出云，开口问道：「你们为他求医而来？」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文雪烟心急如焚，冲口说道：「只要能救他，要我们做什麽都行...」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──再看看真正的成功例子：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☆文绿凤闻言，急忙解释道：「姑娘，请别误会，我们无意打扰丁药师的清幽，只因我家少爷重伤垂危，方会冒昧造访，恳请丁药师前辈施援手，救我家少爷一命...」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那名白衫少女早已看见，她们搀扶着不省人事的上官出云，睨视了她一眼，遂皱起秀眉，开口问道：「你们为他求医而来？」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文雪烟眼瞧上官出云气息渐弱，芳心焦急似火焚，不禁冲口说道：「只要能救他，要我们做什麽都行...」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感觉如何呢？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※※※※※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《内心》：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──在这一层面之中，大约分为两种，分别为感情描述、内心独白。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内心独白方面，其实需要注意的和对话无两样，相差只在於对话是互相的，而内心独白是自我的﹔而在感情描述方面，则为作者将自己立於人物的立场，将人物的内心以人物的角度阐述开来﹔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对於这方面的描写，每个人的笔法大有不同，其复杂性也非三两语所能解释一二，以景写情，直述写情，这种种许许多多的方式，因作家的不同，其实也有所不同。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※※※※※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小说最忌讳作者的影子，将小说写入自我，这是最要不得的，但有些人是认为写的高兴就好，反正读者喜欢看就好。但我是这麽认为，作家写小说，就是要保持客观，避免将自己主观意见加入其中，要让读者有思考的空间，思考内中的人物为何，而不是一昧的看作者在小说的旁白赞扬这人是大英雄或是高手怎样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我看的书少，就举一个大家都知道熟悉的例子，笑傲江湖的万里独行田伯光，金庸在其人人旁白方面并无所谓的大骂田伯光是淫贼，或者是在田伯光被不戒去势後，强迫他当和尚，取法号不可不戒，金庸有在旁边一直说他死有余辜，恶有恶报，奸淫妇女最终有如此的下场是最好……等等此类的话吗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没有，因为金大师让读者有去思考的空间，让读者自己去思考这人物，我们在想想，田伯光虽是诸恶多做，但後因认识令狐冲这个华山名门正派的弟子，两人曾经殊死恶斗，两人後却相知相惜，金庸有用许多笔墨描述吗？也是没有啊！几笔带过而已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反观之我们，有多少作者因心爱自己所创造的人物，不惜用许多旁白赞扬他的人物……但要清楚，我们是作者，不是说书人，我们是要写小说，表现人，表现以人为主的小说世界，这是我们作者自己的创作，是我们虚构初种种的剧情、人物、环境等﹔说书人是在讲故事，所有的故事不是人家写好的，便是历史故事，皆是有所根据，说书人只需要赞扬英烈，说出一个早已准备好的剧本，高兴的时候可以稍微穿凿附会，这是很主观的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这麽说好了，我们想想啊！想想说书人，说书人在讲到三国历史的时候，一定会大力赞扬勇冠三军，义薄云天的关羽，一定会讲到历史上有名的三英战吕布，这大家都知道吧！刘关张三英战吕布，一定会说兄弟三人义胆忠云，不离不弃，兄弟情深，武功高强，勇猛无惧……等等废话我就先不说了，但我们若仔细想想，我们是不是被说书人所说的话给唬成白痴了？三英战吕布，三人合力围炉一个人，居然还让他全身而退，我要是关羽，我真是羞愧到自尽已谢苍天。说书人是在说故事，他只是传达一些故事给人们，但写手不是写故事，是写以人为主体的小说，说书人可以加入自己的主观，但作家万万不能加入自己的主观，不然小说毁矣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反过头来，作家的旁白要尽量少，我却看到很多写手大力赞扬自己心爱的人物，说了一堆啦里拉杂的话，这不就和说书人是一样吗？人物因此黯淡失色，变的不耐看，甚至可以真的应上一句自谦词，拙作。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一个角色个性冷并不是作者说他个性冷他就个性冷，要真是这麽简单，读者不就是耳根子软，喜欢听道听涂说的谣言了？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小楼在文学网上也厮混过一段日子，身为网路作家的我们，说真的，有许多作家的构思有新意、有创新。但是有一个情形，那就是写手写文写的很随心所欲、很爽，读者看的也是很爽，但这爽也只是看过一次，第二次之後就不耐看了。这可以说是和网路间的色文是一样的，网路色文第一次看会很兴奋，但第二次就不保证了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※※※※※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《剑宗与气宗》：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俗话说的好，练功不能不练基本功。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剑宗、气宗两大宗派，虽然练剑宗是很爽，快意潇洒，但若是没有气宗的辅助，这是不长久的，迟早是江郎才尽，所以我认为是气剑双修。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何为气宗？何为剑宗？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我个人是这样定义：气宗重质，剑宗重形。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我会说网路上许多人大多是剑宗之人当然是有我的考据，剑宗重外形，注重剧情、文笔优美等等一些外在的表现，这就是剑宗，但依我看来是华而不实。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气宗重内质，重视其涵义、意境、考据、铺排等等一些内质的隐含，这就是气宗。我个人是重视气宗，但我却是以气练剑，但剑宗并不是说不好，但你若是无气宗作为辅助，後继无力，迟早江郎才尽。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依我所想，新派武侠四大家之中，气宗有金大与梁大，剑宗有古大与温大。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　　但他们後来都做到气剑双修，以气御剑或是以剑练气，气宗剑宗，同属一宗，但端看你如何去修练。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正如创作也是一样，随心所欲的写作固然是很快意，但若是无相对的吸取知识，这迟早是江郎才尽。</w:t>
      </w:r>
    </w:p>
    <w:p>
      <w:pPr>
        <w:rPr>
          <w:rFonts w:hint="eastAsia"/>
        </w:rPr>
      </w:pPr>
      <w:r>
        <w:rPr>
          <w:rFonts w:hint="eastAsia"/>
        </w:rPr>
        <w:t>本文来自中国作者素材库，原文地址：http://www.zzsck.com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8673B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2017-08-19T13:02:47Z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