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介绍一个大纲创作法——雪花创作法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2017-09-01</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2651080479&amp;idx=1&amp;sn=dec40d21f1f3a4577f5a07a23b668195&amp;chksm=bd495e118a3ed70760a5fa3ac38a5bb2c81265df0dbec6a6c7fa8a70bfc3f3266d7545de93ff&amp;scene=38&amp;key=f22018d48013285c73c58d9771ea429ab318d857b800bba1b9c2bf066b2b59f2f2dbfc83b0bcecb67eab970479f566147d08a3363ec3fc6e3640d54ea1d9f7fb9dfff77fe829a9f4d3e887c17ed13ec0&amp;ascene=7&amp;uin=MTEyNTI1NTYxMw==&amp;devicetype=Windows+7&amp;version=6204014f&amp;pass_ticket=fUI1DqkONHDiXD6jGQem8XBO3lKhdqtmbTKCOTngWK92C0zXGa35UPGyJPVbaqM7&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雪花创作法，顾名思义，「雪花」之名来源于其附图，从一个三角起，然后在每条线上放一个三角，然后在每个六边形的边上放一个六边形，这样的几何图案就越来越接近雪花的形状。如下图所示。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rPr>
          <w:rFonts w:hint="eastAsia" w:eastAsiaTheme="minorEastAsia"/>
          <w:lang w:eastAsia="zh-CN"/>
        </w:rPr>
      </w:pPr>
      <w:r>
        <w:rPr>
          <w:rFonts w:hint="eastAsia" w:eastAsiaTheme="minorEastAsia"/>
          <w:lang w:eastAsia="zh-CN"/>
        </w:rPr>
        <w:drawing>
          <wp:inline distT="0" distB="0" distL="114300" distR="114300">
            <wp:extent cx="2666365" cy="2105025"/>
            <wp:effectExtent l="0" t="0" r="635" b="9525"/>
            <wp:docPr id="6" name="图片 6" descr="e6af17650945e918137c86d2e0f0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6af17650945e918137c86d2e0f07973"/>
                    <pic:cNvPicPr>
                      <a:picLocks noChangeAspect="1"/>
                    </pic:cNvPicPr>
                  </pic:nvPicPr>
                  <pic:blipFill>
                    <a:blip r:embed="rId4"/>
                    <a:stretch>
                      <a:fillRect/>
                    </a:stretch>
                  </pic:blipFill>
                  <pic:spPr>
                    <a:xfrm>
                      <a:off x="0" y="0"/>
                      <a:ext cx="2666365" cy="2105025"/>
                    </a:xfrm>
                    <a:prstGeom prst="rect">
                      <a:avLst/>
                    </a:prstGeom>
                  </pic:spPr>
                </pic:pic>
              </a:graphicData>
            </a:graphic>
          </wp:inline>
        </w:drawing>
      </w:r>
      <w:bookmarkStart w:id="0" w:name="_GoBack"/>
      <w:bookmarkEnd w:id="0"/>
      <w:r>
        <w:rPr>
          <w:rFonts w:hint="eastAsia" w:eastAsiaTheme="minorEastAsia"/>
          <w:lang w:eastAsia="zh-CN"/>
        </w:rPr>
        <w:drawing>
          <wp:inline distT="0" distB="0" distL="114300" distR="114300">
            <wp:extent cx="2742565" cy="2790190"/>
            <wp:effectExtent l="0" t="0" r="635" b="10160"/>
            <wp:docPr id="7" name="图片 7" descr="232aa657a80b496aedcafcb829a35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aa657a80b496aedcafcb829a3509b"/>
                    <pic:cNvPicPr>
                      <a:picLocks noChangeAspect="1"/>
                    </pic:cNvPicPr>
                  </pic:nvPicPr>
                  <pic:blipFill>
                    <a:blip r:embed="rId5"/>
                    <a:stretch>
                      <a:fillRect/>
                    </a:stretch>
                  </pic:blipFill>
                  <pic:spPr>
                    <a:xfrm>
                      <a:off x="0" y="0"/>
                      <a:ext cx="2742565" cy="2790190"/>
                    </a:xfrm>
                    <a:prstGeom prst="rect">
                      <a:avLst/>
                    </a:prstGeom>
                  </pic:spPr>
                </pic:pic>
              </a:graphicData>
            </a:graphic>
          </wp:inline>
        </w:drawing>
      </w:r>
      <w:r>
        <w:rPr>
          <w:rFonts w:hint="eastAsia" w:eastAsiaTheme="minorEastAsia"/>
          <w:lang w:eastAsia="zh-CN"/>
        </w:rPr>
        <w:drawing>
          <wp:inline distT="0" distB="0" distL="114300" distR="114300">
            <wp:extent cx="3409315" cy="2685415"/>
            <wp:effectExtent l="0" t="0" r="635" b="635"/>
            <wp:docPr id="8" name="图片 8" descr="a8b84393c731410e4c38140a3fff0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8b84393c731410e4c38140a3fff0e06"/>
                    <pic:cNvPicPr>
                      <a:picLocks noChangeAspect="1"/>
                    </pic:cNvPicPr>
                  </pic:nvPicPr>
                  <pic:blipFill>
                    <a:blip r:embed="rId6"/>
                    <a:stretch>
                      <a:fillRect/>
                    </a:stretch>
                  </pic:blipFill>
                  <pic:spPr>
                    <a:xfrm>
                      <a:off x="0" y="0"/>
                      <a:ext cx="3409315" cy="2685415"/>
                    </a:xfrm>
                    <a:prstGeom prst="rect">
                      <a:avLst/>
                    </a:prstGeom>
                  </pic:spPr>
                </pic:pic>
              </a:graphicData>
            </a:graphic>
          </wp:inline>
        </w:drawing>
      </w:r>
      <w:r>
        <w:rPr>
          <w:rFonts w:hint="eastAsia" w:eastAsiaTheme="minorEastAsia"/>
          <w:lang w:eastAsia="zh-CN"/>
        </w:rPr>
        <w:drawing>
          <wp:inline distT="0" distB="0" distL="114300" distR="114300">
            <wp:extent cx="3780790" cy="2885440"/>
            <wp:effectExtent l="0" t="0" r="10160" b="10160"/>
            <wp:docPr id="9" name="图片 9" descr="1624daa8e397b1b8e5863f6d11c6c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24daa8e397b1b8e5863f6d11c6ce23"/>
                    <pic:cNvPicPr>
                      <a:picLocks noChangeAspect="1"/>
                    </pic:cNvPicPr>
                  </pic:nvPicPr>
                  <pic:blipFill>
                    <a:blip r:embed="rId7"/>
                    <a:stretch>
                      <a:fillRect/>
                    </a:stretch>
                  </pic:blipFill>
                  <pic:spPr>
                    <a:xfrm>
                      <a:off x="0" y="0"/>
                      <a:ext cx="3780790" cy="2885440"/>
                    </a:xfrm>
                    <a:prstGeom prst="rect">
                      <a:avLst/>
                    </a:prstGeom>
                  </pic:spPr>
                </pic:pic>
              </a:graphicData>
            </a:graphic>
          </wp:inline>
        </w:drawing>
      </w:r>
      <w:r>
        <w:rPr>
          <w:rFonts w:hint="eastAsia" w:eastAsiaTheme="minorEastAsia"/>
          <w:lang w:eastAsia="zh-CN"/>
        </w:rPr>
        <w:drawing>
          <wp:inline distT="0" distB="0" distL="114300" distR="114300">
            <wp:extent cx="3361690" cy="2675890"/>
            <wp:effectExtent l="0" t="0" r="10160" b="10160"/>
            <wp:docPr id="10" name="图片 10" descr="56af205d9c6e0a6db158f51dd0e82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6af205d9c6e0a6db158f51dd0e8237b"/>
                    <pic:cNvPicPr>
                      <a:picLocks noChangeAspect="1"/>
                    </pic:cNvPicPr>
                  </pic:nvPicPr>
                  <pic:blipFill>
                    <a:blip r:embed="rId8"/>
                    <a:stretch>
                      <a:fillRect/>
                    </a:stretch>
                  </pic:blipFill>
                  <pic:spPr>
                    <a:xfrm>
                      <a:off x="0" y="0"/>
                      <a:ext cx="3361690" cy="267589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595959"/>
          <w:spacing w:val="0"/>
          <w:sz w:val="21"/>
          <w:szCs w:val="21"/>
          <w:bdr w:val="none" w:color="auto" w:sz="0" w:space="0"/>
          <w:shd w:val="clear" w:fill="FFFFFF"/>
        </w:rPr>
        <w:t>PS:</w:t>
      </w:r>
      <w:r>
        <w:rPr>
          <w:rStyle w:val="5"/>
          <w:rFonts w:hint="default" w:ascii="Hiragino Sans GB" w:hAnsi="Hiragino Sans GB" w:eastAsia="Hiragino Sans GB" w:cs="Hiragino Sans GB"/>
          <w:i w:val="0"/>
          <w:caps w:val="0"/>
          <w:color w:val="595959"/>
          <w:spacing w:val="0"/>
          <w:sz w:val="21"/>
          <w:szCs w:val="21"/>
          <w:bdr w:val="none" w:color="auto" w:sz="0" w:space="0"/>
          <w:shd w:val="clear" w:fill="FFFFFF"/>
        </w:rPr>
        <w:t> </w:t>
      </w:r>
      <w:r>
        <w:rPr>
          <w:rFonts w:hint="default" w:ascii="Hiragino Sans GB" w:hAnsi="Hiragino Sans GB" w:eastAsia="Hiragino Sans GB" w:cs="Hiragino Sans GB"/>
          <w:b w:val="0"/>
          <w:i w:val="0"/>
          <w:caps w:val="0"/>
          <w:color w:val="595959"/>
          <w:spacing w:val="0"/>
          <w:sz w:val="21"/>
          <w:szCs w:val="21"/>
          <w:bdr w:val="none" w:color="auto" w:sz="0" w:space="0"/>
          <w:shd w:val="clear" w:fill="FFFFFF"/>
        </w:rPr>
        <w:t>雪花创作法来源国外作家，本文是网友翻译过来的，小编整理删减而成。所以表达上略生涩，大家看的时候需要耐心一点哦！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jc w:val="cente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步骤：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1.用一个小时，写一句话，来总结你的小说。</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例如可以是：“一个流氓无赖的物理学家，穿越回到过去，去要杀死耶稣使徒保罗。（这句话必须是永久性的，你自己的10秒钟广告工具词，如果给你10秒钟，让你向读者推销你的书，你说什么？）就是那句话。那句话，写文前，就先花一个小时给想明白了。这是大背景，大设定，是那个雪花模拟体，最初的那个三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你随后，写你的文的正规简介的时候，这句话十有八九是会出现在你简介很靠前的部分。这是你用来向你的编辑，你的读者，你的代理人……等等等等，去推销你的书时的悬念，和萌点，这是个勾人的点，所以，能写多好写多好！不许偷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Style w:val="5"/>
          <w:rFonts w:hint="default" w:ascii="Hiragino Sans GB" w:hAnsi="Hiragino Sans GB" w:eastAsia="Hiragino Sans GB" w:cs="Hiragino Sans GB"/>
          <w:i w:val="0"/>
          <w:caps w:val="0"/>
          <w:color w:val="595959"/>
          <w:spacing w:val="0"/>
          <w:sz w:val="24"/>
          <w:szCs w:val="24"/>
          <w:bdr w:val="none" w:color="auto" w:sz="0" w:space="0"/>
          <w:shd w:val="clear" w:fill="FFFFFF"/>
        </w:rPr>
        <w:t>几条小窍门：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1）越短越好。少于15个字最好。唔，这个，因为中文英文的不同，大概需要被改成：少于30个字最好。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2）不要人物名！求你了……说”一个身有残疾的杂技演员“比说“jane、Doe”之类大家根本不知道是谁的名字，要好得多。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3）将大背景和人物所处的小背景联系在一起，哪一个人物，在故事中，可能会失去最多？ 现在告诉我他或者她想要得到的又是什么？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4）多读读比如纽约时报最佳书单之类的，去看看人家的这种一句话广告词是怎么写的，然后，学。这一句话的描述，是一种艺术。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2.再用一个小时，将你写好的那一句话，扩展成为一段。</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这一段里，要描述出故事的</w:t>
      </w:r>
      <w:r>
        <w:rPr>
          <w:rFonts w:hint="default" w:ascii="Hiragino Sans GB" w:hAnsi="Hiragino Sans GB" w:eastAsia="Hiragino Sans GB" w:cs="Hiragino Sans GB"/>
          <w:b w:val="0"/>
          <w:i w:val="0"/>
          <w:caps w:val="0"/>
          <w:color w:val="3E3E3E"/>
          <w:spacing w:val="0"/>
          <w:sz w:val="24"/>
          <w:szCs w:val="24"/>
          <w:u w:val="single"/>
          <w:bdr w:val="none" w:color="auto" w:sz="0" w:space="0"/>
          <w:shd w:val="clear" w:fill="FFFFFF"/>
        </w:rPr>
        <w:t>起始背景</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，故事中会出现的</w:t>
      </w:r>
      <w:r>
        <w:rPr>
          <w:rFonts w:hint="default" w:ascii="Hiragino Sans GB" w:hAnsi="Hiragino Sans GB" w:eastAsia="Hiragino Sans GB" w:cs="Hiragino Sans GB"/>
          <w:b w:val="0"/>
          <w:i w:val="0"/>
          <w:caps w:val="0"/>
          <w:color w:val="3E3E3E"/>
          <w:spacing w:val="0"/>
          <w:sz w:val="24"/>
          <w:szCs w:val="24"/>
          <w:u w:val="single"/>
          <w:bdr w:val="none" w:color="auto" w:sz="0" w:space="0"/>
          <w:shd w:val="clear" w:fill="FFFFFF"/>
        </w:rPr>
        <w:t>主要灾祸</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，然后还有</w:t>
      </w:r>
      <w:r>
        <w:rPr>
          <w:rFonts w:hint="default" w:ascii="Hiragino Sans GB" w:hAnsi="Hiragino Sans GB" w:eastAsia="Hiragino Sans GB" w:cs="Hiragino Sans GB"/>
          <w:b w:val="0"/>
          <w:i w:val="0"/>
          <w:caps w:val="0"/>
          <w:color w:val="3E3E3E"/>
          <w:spacing w:val="0"/>
          <w:sz w:val="24"/>
          <w:szCs w:val="24"/>
          <w:u w:val="single"/>
          <w:bdr w:val="none" w:color="auto" w:sz="0" w:space="0"/>
          <w:shd w:val="clear" w:fill="FFFFFF"/>
        </w:rPr>
        <w:t>故事的结局</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，这相当于雪片模拟的第二步。最佳情况下，你的这一段话，应该包括5个句子，第一句是故事的背景，起始，接着三句话，每一句对应一个灾难，然后再来一句讲这个故事的结尾。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3.第二步的段落，给你的是对你的书的高级视角，或者说是高瞻远瞩的全局性大视角，现在你需要做的等于是</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从你的每一个人物的角度，去画出故事线来。从每一个你的人物单独的角度，去整理故事线。</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人物，是任何一本小说中，最重要的组成部分。在开始写之前就设计好他们，会让你在以后真正开写的时候省10倍的时间。为你的书中，每一个主要人物，花上一个小时的时间，写出一页纸来。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这张纸的内容是：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1.人物名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2.用一句话总结这个人物的故事线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3.人物的动机（抽象地说，他想要什么？）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4. 人物的目标（具体地说，他想要什么？）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5. 人物的冲突（什么使得他不能轻易达到他的目标？）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6. 人物的感悟（在故事结束后，他会有怎样的改变）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7.用一段话，来写出这个人物的故事线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个要点：你可能会发现你在写这个的时候，需要回去修正你第一步的那句话或者第二步的那个段落，别担心，去吧去吧，这是好事……这说明，你的人物，在教给你一些，关于你的故事的东西，在这十部曲的任何一个步骤，你都可以根据需要回头，修正调整以前，事实上，这不仅仅是说你可以这样做，事实上，你避免不了这个的，这是必然会发生的事情，而且这是好事。任何你现在做的修正，都意味着你以后不用做了，再麻烦，也比等你吭哧吭哧写了400多页，然后发现写错了要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4.到这一步的时候，你已经应该对自己故事的大架构有了相当好的了解。</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而你还只用了一两天时间……好吧，老实说，做完前面三步，十有八九已经过去一个星期了，不过这些都无所谓，如果故事中有断层，有弥合不上的地方，到这会子你已经知道了，而不会写上500个小时后对着你的第一稿发愁，所以，现在，继续将让你的故事生长发展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用上几个小时的时间，将你上一步所获得的，总结性段落，每一句话，都扩展成一段。记得让每一个段落，除了最后一个段落，都结束在一个“灾难”上。而最后一个段落要写的是这本书的结局，这一步是很好玩的，这一步做完，你就大约有了一个一页多长的故事骨架，如果一页写不完也不要紧。两页好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最关键的是，你是在给你的故事添枝加叶，将你的种种灵感，想法，都融合进去，拓展文中的冲突，这一步做完，你就有了……大纲。这个可以是合适你拿去给书商和编辑推荐自己的简略大纲。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5.用一到两天，为书中的每一个主要人物写一页纸，为书中的每一个次要人物写半页纸，来对其进行描述</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些“人物简介”，应当从每一个人物的角度，来讲述这一个故事，自然，和前面一样，你可以随时暂时退回前面的步骤，做适当的修正，这一步中你会更深更全面地了解你的人物，尤其是，这些人物有什么特色，什么萌点，他们有什么口头禅，会做什么有趣的事情……这一步中，他们的形象渐渐清晰丰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6.现在你已经有了一个相当具体详细的故事，还有几条故事线，每一个人物，有一条故事线，然后，用一个星期，将你第四步得到的那一页纸的情节纲要拓展成四页纸，基本上，就和第四步一样，你再将每一句话，拓展成为一个段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步里，实际上你是在组织故事的大致逻辑，然后，开始做一些技巧性的决定，换句话说，就是哪里放悬念，哪里放伏笔，哪里让人笑笑这类的东西喽，先说什么，后说什么。这时候，你可真的是要考虑后退几步，把前面发现不对头的地方都给修正了去，因为随着你自己对你的故事了解越来越多，时不时会有新的点子砰地跳出来……然后它们很可能会对故事的整体产生影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7.再用一个星期，这次是扩展第五步得到的人物纲要，将其扩展成完整的人物图表，图表中要包括所有的关于这个人物的信息。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标准的信息包括：出生日期，外形，历史，动机，目标，等等。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而重中之重，是这个人物在故事的结局，和故事的开端比较，有了哪些变化？这是对第三步的扩展，它会教给你许多关于你人物的事情，到这一步呢……你很可能又要回头修改了……为什么呢……因为当你的人物越来越真实，他们也会越来越任性，他们会开始对故事的情节走向提出自己的要求了……这是好事啊，好的小说，都是人物引领故事的，这一步，需要用多长时间就用多长时间，不要心急，这一步，是很可能会用掉将近一个月的，当这一步完成之后，你就真的可以开始准备推销你的小说，并且动手写你的小说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8.好了，第八步，就是要准备开始动笔写书。但是！在写之前，还有一两样准备工作要做，第一件事就是拿来第六步得到的那四页纸的简略故事大纲将所有的情节场景，一个一个列出来，故事的每一个情节，都是发生在一个场景里么，这些情节场景，按照顺序列表……它们是搭建小说的“积木块”和“砖瓦”了，这个列表，最方便的做法，是用spread sheet，就是excel那类的表格……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不知道为什么，很多作者一听到spread sheet这种东西就害怕。唔，赶紧克服吧。spread sheet很容易学的，半天时间足够你了解到写书够用了，spread sheet是最合用的工具。因为它可以让你一眼看明白故事线，而且非常合适对情节进行前后调整。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这个列表，也许会花上你一个星期，表格上的每一条，对应一个情节，一个情节，最好是用一行，一行字在一列里，列出这个情节的视角人物，就是这个情节是从谁的角度去看去写的 ，用谁的眼睛…… 再来一个宽列，写发生了什么，如果你愿意弄得更花哨，你可以加更多的列，比如说这个情节你准备写几页之类的。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当一个星期过去，你将这个表格已经做好之后，你可以再加一列，这一次，加上章节名，每一个情节变成一章。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9.这一步是“可选”。打开Word，开始将你的故事“叙述”出来，将表格的每一行，拓展成一个多段落的情节描述，将所有你觉得应该出现的有趣对话放上去，勾勒出情节中包含的主要冲突。如果你发现，咦，没啥冲突啊，那，赶紧改，要不，就将它给划拉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10.现在就可以坐下来码字码字，写小说的第一稿了！你会震惊于自己打字的速度，我知道有写手用了这个法子之后，一天晚上的进度提高三倍，而且写出来的东西，比以前的第三稿还要好，你会不会担心，这么长时间的准备，你的灵感，创造力和热情，都给消磨没了？摊手，实际上，不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除非你在用雪片法的时候，那个，分析过头了，现在这个才是最有趣的部分啊，你会有许许多多小的逻辑问题需要弄好，主角怎么才能从被鳄鱼包围的树上下来？怎么才能冲过去将爱人从燃烧的汽艇上救下来？现在就是将这些弄明白的时候了！现在，写这些会很有趣，因为你不用去考虑大局，不用去考虑架构，你只要专注于眼前的问题就足够了，所以，你会写得比较快，而且，会很开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总的来说，雪花写作法的要旨是「以大见小，层层扩张。」宏观来看，可以用来打造整本书的剧情结构；微观来说，也可以用来思考具体情节安排。大家如果有兴趣可再多去了解。</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5D3F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2017-09-19T10:14:00Z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