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【网文创作技巧】</w:t>
      </w:r>
      <w:bookmarkStart w:id="0" w:name="_GoBack"/>
      <w:bookmarkEnd w:id="0"/>
      <w:r>
        <w:rPr>
          <w:rFonts w:hint="eastAsia"/>
        </w:rPr>
        <w:t>网络小说完本的重要性和完本后如何开新书。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今天培训内容：完本的重要性和完本后如何开新书。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完本的重要性，其实我已经讲过了，因此今天不会对完本重要性做太多讲解。只是分析一下为什么完本对作者比较好。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这是因为，一个没有完本作品的作者，他的写作状态，永远都会处于创作时的那种状态，就算太监了也是如此。</w:t>
      </w:r>
    </w:p>
    <w:p>
      <w:pPr>
        <w:rPr>
          <w:rFonts w:hint="eastAsia"/>
        </w:rPr>
      </w:pPr>
      <w:r>
        <w:rPr>
          <w:rFonts w:hint="eastAsia"/>
        </w:rPr>
        <w:t>为什么会这样？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很简单，我们来看看：贴春联就知道了。大家小时候都有帮大人贴过春联吧。应该会知道，哪怕你在上面觉得春联其实已经贴得很正了，但只有在下面的人，才是真正知道你贴的春联歪了。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这就是不识庐山真面目，只缘身在此山中！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当你在创作的时候，心态基本上都是在创作激情里面；我认识一个很偏执的人，甚至觉得自己写的作品，一个错 别字都没有。但是直到他写三五章回头看的时候，才发现，原来自己写了那么多错别字。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一个作者的蜕变成长，除了某些特别的人以外，都是在完本之后，跳出了创作激情状态后，才得以从这本 完本作品里面，吸收到更多的东西。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所以，在这里对所有作者说一句：就算是迫不得已需要太监，也要想办法把文章结束掉，哪怕只是增加了一两万字的大纲，使文章变成烂尾状态，也比太监作品好。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我认识的一个起点作者，收藏才2000，我跟他说，你感觉自己的创作水平如何，他跟我说，非常棒，我感觉你写的没我好。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凤头！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为什么叫凤头，想象一下凤头的形状，尖锐的喙，明亮的凤眼，漂亮的头冠，细致又不繁杂的羽毛。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小说的开头，特别是网络小说的开头，又特别是现在这种快速节奏时代的网络小说的开头。</w:t>
      </w:r>
    </w:p>
    <w:p>
      <w:pPr>
        <w:rPr>
          <w:rFonts w:hint="eastAsia"/>
        </w:rPr>
      </w:pPr>
      <w:r>
        <w:rPr>
          <w:rFonts w:hint="eastAsia"/>
        </w:rPr>
        <w:t>一个拥有尖锐的情节，显眼的人物，畅通的阅读快感的小说开头！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别再给我说什么文笔文采的东西。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一个吸引人的悬念,一个有特色的主角,一段有意思的剧情,一切都朝这三个目标靠齐,一切与之无关的东西,统统砍掉,统统砍掉,砍掉,砍掉............</w:t>
      </w:r>
    </w:p>
    <w:p>
      <w:pPr>
        <w:rPr>
          <w:rFonts w:hint="eastAsia"/>
        </w:rPr>
      </w:pPr>
      <w:r>
        <w:rPr>
          <w:rFonts w:hint="eastAsia"/>
        </w:rPr>
        <w:t>这是之前一个作者求瓶，我和另外一个人给他的建议，适用于所有的写手。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求评。。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一本书！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其实只要你的开头，不是那种慢热的开头，基本上你就成功了一半。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有人问我，那么，最近什么题材的书最火。我跟他说，最近，单题材的书都不是很火。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什么是单题材呢？就是简单的架空、都市、异能、科幻等等，只有一个背景的题材，象网游，就是多题材作品。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当然了，现在写网游的话，杯具的可能性最大，这是一位写了四本网游类作品的老前辈的心里话。</w:t>
      </w:r>
    </w:p>
    <w:p>
      <w:pPr>
        <w:rPr>
          <w:rFonts w:hint="eastAsia"/>
        </w:rPr>
      </w:pPr>
      <w:r>
        <w:rPr>
          <w:rFonts w:hint="eastAsia"/>
        </w:rPr>
        <w:t>多题材作品还有什么呢？唯一要强调的是，千万千万要记住凤头，别把自己的新书开头写成了猪头。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上面讲的是创作心态的调整。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下面讲一讲，创作内容。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开新书，最头痛的，是如何选择题材。      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每个人选择的题材，都是不一样的，虽然说有部分作者，也许会理解给作品换衣服的多种题材写法；但是事实上有很多人，因为阅读量的原因，没有办法掌控新的题材。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我所能建议的是，如果你的上一本书成绩销量很不错，那么，最好是写一本类似题材的，因为你的老书读者，还会支持你同类型的题材。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但是有一点要记住的是，千万别写续集，这一点，那些写过续集的朋友，应该是深有体会才是。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如果上一本书成绩普普通通，那么我建议作者，先别忙着开新书。而是去调查网站什么样的作品比较容易得到读者的青睐。或者是，近期流行什么样的题材。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这样子，单纯的以市场向的创作，成绩虽然不会顶尖，但是混个温饱，问题不大。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这个就是针对买方市场而进行的卖方调整，适用于大部分创作的新人。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开新书，有几点要记住：</w:t>
      </w:r>
    </w:p>
    <w:p>
      <w:pPr>
        <w:rPr>
          <w:rFonts w:hint="eastAsia"/>
        </w:rPr>
      </w:pPr>
      <w:r>
        <w:rPr>
          <w:rFonts w:hint="eastAsia"/>
        </w:rPr>
        <w:t>第一，穿越流</w:t>
      </w:r>
    </w:p>
    <w:p>
      <w:pPr>
        <w:rPr>
          <w:rFonts w:hint="eastAsia"/>
        </w:rPr>
      </w:pPr>
      <w:r>
        <w:rPr>
          <w:rFonts w:hint="eastAsia"/>
        </w:rPr>
        <w:t>第二，无限流</w:t>
      </w:r>
    </w:p>
    <w:p>
      <w:pPr>
        <w:rPr>
          <w:rFonts w:hint="eastAsia"/>
        </w:rPr>
      </w:pPr>
      <w:r>
        <w:rPr>
          <w:rFonts w:hint="eastAsia"/>
        </w:rPr>
        <w:t>第三，回炉流。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穿越流和无限流，现在基本上已经定型下来，没有多大发展空间了。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但是近来回炉流，倒是很火，而且这个题材，是很值得深挖的。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谁能够从回炉流这三个字，说明一下这是什么题材？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一个修真者，回炉了，回到十年前。科幻可以回炉，灵异可以回炉，架空也可以回炉，历史也可以回炉。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所以我用这个回炉流，来代替重生流。因为重生流现在大部分是限于重生都市，七八十年代的那种重生。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有人说了，历史如何回炉？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我稍微点一下，大家就明白了。和珅是贪官，最后死了，回炉到他遇到乾隆的时候。这就是回炉，而穿越是，附身或者重生成为和珅。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这个题材，我发现它的入手，比网游简单。但是成绩都非常好，而且作者可以通过回炉，来写一个和前部作品类似，但又有新意的东西。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但是成绩都非常好，而且作者可以通过回炉，来写一个和前部作品类似，但又有新意的东西。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其实回炉流还可以拓展引申到其他的创作新题材。比如黑道题材。大家都知道比较边缘，容易被和谐。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但是换个方法写黑道呢？</w:t>
      </w:r>
    </w:p>
    <w:p>
      <w:pPr>
        <w:rPr>
          <w:rFonts w:hint="eastAsia"/>
        </w:rPr>
      </w:pPr>
      <w:r>
        <w:rPr>
          <w:rFonts w:hint="eastAsia"/>
        </w:rPr>
        <w:t>比如无间道，一个警察埋伏到黑道里面，是不是比单纯写黑道，容易被网安部门接受呢？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我们创作新书的时候，不要老是纠结于过去的写法，过去的旧题材。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只要你能够做到情理之中，意料之外；很多旧的题材，都可以翻新，变成新的题材。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至于如何翻新，这就无法具体说了，但是相信回炉流这么一个新的重生流派在前面，多少可以触发一下大家的创作灵感。</w:t>
      </w:r>
    </w:p>
    <w:p>
      <w:pPr>
        <w:rPr>
          <w:rFonts w:hint="eastAsia"/>
        </w:rPr>
      </w:pPr>
      <w:r>
        <w:rPr>
          <w:rFonts w:hint="eastAsia"/>
        </w:rPr>
        <w:t>开新书的心态。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绝大部分人，第二本书的成绩比第一本书差。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因为你或多或少，都会受到前本书的影响，从创作习惯，从创作心态；还有上本书是赚钱，这本书却还没有很明显的成长。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这些都会影响到作者的创作激情。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怎么办呢？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首先要做的，是优化自己的开头，具体优化办法就不说了。其次，大家要知道一点，就算你上本书有百万收藏。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第二本书也得从头开始。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而且我们读者都有一个习惯：养肥了再杀。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在我个人，没20万字的书，我是不会收藏的。别的读者可能毛病没我这么厉害，但是十万字以下的书，收藏低，是极度正常的。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因此，刚发了五六万字的作者，如果发现你的收藏非常低，除了检查自己开头有没有问题以外。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因此，刚发了五六万字的作者，如果发现你的收藏非常低，除了检查自己开头有没有问题以外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更重要的，很可能是你的作品字数，没有达到读者的预期收藏底线。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所以说，别想太多。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其次还有一个问题就是，作者上本书成绩好，但是下一本书的题材和这本书的题材不一样。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在作者还没有达到拥有极度粉丝群的情况下，开不同题材的新书，其实就是一次新的开始。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因为你要吸引的，是别的题材的读者，你之前那些读者，很难马上接受你的新书。这也是起点很多小神，书扑了的原因。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其实，在我看来，他们的书并没有扑街。一个作者的新题材，要得到读者的认同，总是需要时间的。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但是因为这些作者，前本书成绩出人意料；第二本书却成绩惨淡，强烈对比之下，这些作者的创作激情就消失了，创作心态产生了变化。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轻的，更新速度缓慢，严重点的，则是有开新书的念头，有的甚至果断太监，开始新书。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我个人的建议是，作者开新书成绩惨淡的，起码你在20万字以前，不应该有动摇的心理。除非你写了10万字，还没有10个收藏，那就真的是题材和作品的问题了。。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451B6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2017-08-19T09:49:31Z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