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101583" w:rsidRDefault="00101583" w:rsidP="00101583">
      <w:pPr>
        <w:pStyle w:val="Title"/>
        <w:pBdr>
          <w:bottom w:val="single" w:sz="8" w:space="3" w:color="4F81BD" w:themeColor="accent1"/>
        </w:pBdr>
        <w:jc w:val="right"/>
      </w:pPr>
      <w:r>
        <w:rPr>
          <w:noProof/>
        </w:rPr>
        <w:drawing>
          <wp:inline distT="0" distB="0" distL="0" distR="0" wp14:anchorId="6D7BE441" wp14:editId="44F07D5C">
            <wp:extent cx="2539683" cy="850794"/>
            <wp:effectExtent l="0" t="0" r="0" b="698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novative-systems.png"/>
                    <pic:cNvPicPr/>
                  </pic:nvPicPr>
                  <pic:blipFill>
                    <a:blip r:embed="rId9">
                      <a:extLst>
                        <a:ext uri="{28A0092B-C50C-407E-A947-70E740481C1C}">
                          <a14:useLocalDpi xmlns:a14="http://schemas.microsoft.com/office/drawing/2010/main" val="0"/>
                        </a:ext>
                      </a:extLst>
                    </a:blip>
                    <a:stretch>
                      <a:fillRect/>
                    </a:stretch>
                  </pic:blipFill>
                  <pic:spPr>
                    <a:xfrm>
                      <a:off x="0" y="0"/>
                      <a:ext cx="2539683" cy="850794"/>
                    </a:xfrm>
                    <a:prstGeom prst="rect">
                      <a:avLst/>
                    </a:prstGeom>
                  </pic:spPr>
                </pic:pic>
              </a:graphicData>
            </a:graphic>
          </wp:inline>
        </w:drawing>
      </w:r>
    </w:p>
    <w:p w:rsidR="00101583" w:rsidRDefault="00101583" w:rsidP="00101583">
      <w:pPr>
        <w:pStyle w:val="Title"/>
        <w:pBdr>
          <w:bottom w:val="single" w:sz="8" w:space="3" w:color="4F81BD" w:themeColor="accent1"/>
        </w:pBdr>
        <w:jc w:val="right"/>
      </w:pPr>
    </w:p>
    <w:p w:rsidR="00101583" w:rsidRDefault="00101583" w:rsidP="00101583">
      <w:pPr>
        <w:pStyle w:val="Title"/>
        <w:pBdr>
          <w:bottom w:val="single" w:sz="8" w:space="3" w:color="4F81BD" w:themeColor="accent1"/>
        </w:pBdr>
        <w:jc w:val="right"/>
      </w:pPr>
      <w:r>
        <w:t xml:space="preserve">CONOPS Document </w:t>
      </w:r>
    </w:p>
    <w:p w:rsidR="00101583" w:rsidRPr="005C75A2" w:rsidRDefault="00101583" w:rsidP="00101583">
      <w:pPr>
        <w:pStyle w:val="Subtitle"/>
        <w:jc w:val="right"/>
        <w:rPr>
          <w:rStyle w:val="IntenseEmphasis"/>
          <w:b w:val="0"/>
          <w:bCs w:val="0"/>
        </w:rPr>
      </w:pPr>
      <w:r w:rsidRPr="005C75A2">
        <w:rPr>
          <w:rStyle w:val="IntenseEmphasis"/>
          <w:i/>
        </w:rPr>
        <w:t>STBMF</w:t>
      </w:r>
    </w:p>
    <w:p w:rsidR="00101583" w:rsidRPr="005C75A2" w:rsidRDefault="00101583" w:rsidP="00101583">
      <w:pPr>
        <w:pStyle w:val="Subtitle"/>
        <w:jc w:val="right"/>
        <w:rPr>
          <w:rStyle w:val="IntenseEmphasis"/>
          <w:b w:val="0"/>
          <w:bCs w:val="0"/>
        </w:rPr>
      </w:pPr>
      <w:r w:rsidRPr="005C75A2">
        <w:rPr>
          <w:rStyle w:val="IntenseEmphasis"/>
          <w:i/>
        </w:rPr>
        <w:t>David Jarman</w:t>
      </w:r>
    </w:p>
    <w:p w:rsidR="00101583" w:rsidRPr="005C75A2" w:rsidRDefault="00101583" w:rsidP="00101583">
      <w:pPr>
        <w:pStyle w:val="Subtitle"/>
        <w:jc w:val="right"/>
        <w:rPr>
          <w:rStyle w:val="IntenseEmphasis"/>
          <w:b w:val="0"/>
          <w:bCs w:val="0"/>
        </w:rPr>
      </w:pPr>
      <w:r w:rsidRPr="005C75A2">
        <w:rPr>
          <w:rStyle w:val="IntenseEmphasis"/>
          <w:i/>
        </w:rPr>
        <w:t>Kevin Worner</w:t>
      </w:r>
    </w:p>
    <w:p w:rsidR="00101583" w:rsidRPr="005C75A2" w:rsidRDefault="00101583" w:rsidP="00101583">
      <w:pPr>
        <w:pStyle w:val="Subtitle"/>
        <w:jc w:val="right"/>
        <w:rPr>
          <w:i w:val="0"/>
        </w:rPr>
      </w:pPr>
      <w:r w:rsidRPr="005C75A2">
        <w:rPr>
          <w:rStyle w:val="IntenseEmphasis"/>
          <w:i/>
        </w:rPr>
        <w:t>Marshall Gaucher</w:t>
      </w:r>
    </w:p>
    <w:p w:rsidR="00101583" w:rsidRDefault="00101583" w:rsidP="00101583">
      <w:pPr>
        <w:autoSpaceDE w:val="0"/>
        <w:autoSpaceDN w:val="0"/>
        <w:adjustRightInd w:val="0"/>
        <w:spacing w:after="0" w:line="240" w:lineRule="auto"/>
        <w:rPr>
          <w:rFonts w:ascii="CMSS12" w:hAnsi="CMSS12" w:cs="CMSS12"/>
          <w:color w:val="F7CE03"/>
          <w:sz w:val="29"/>
          <w:szCs w:val="29"/>
        </w:rPr>
      </w:pPr>
    </w:p>
    <w:p w:rsidR="00101583" w:rsidRDefault="00101583" w:rsidP="00101583">
      <w:pPr>
        <w:autoSpaceDE w:val="0"/>
        <w:autoSpaceDN w:val="0"/>
        <w:adjustRightInd w:val="0"/>
        <w:spacing w:after="0" w:line="240" w:lineRule="auto"/>
        <w:rPr>
          <w:rFonts w:ascii="CMSS12" w:hAnsi="CMSS12" w:cs="CMSS12"/>
          <w:color w:val="F7CE03"/>
          <w:sz w:val="29"/>
          <w:szCs w:val="29"/>
        </w:rPr>
      </w:pPr>
    </w:p>
    <w:p w:rsidR="00101583" w:rsidRDefault="00101583" w:rsidP="00101583">
      <w:pPr>
        <w:autoSpaceDE w:val="0"/>
        <w:autoSpaceDN w:val="0"/>
        <w:adjustRightInd w:val="0"/>
        <w:spacing w:after="0" w:line="240" w:lineRule="auto"/>
        <w:rPr>
          <w:rFonts w:ascii="CMSS12" w:hAnsi="CMSS12" w:cs="CMSS12"/>
          <w:color w:val="F7CE03"/>
          <w:sz w:val="29"/>
          <w:szCs w:val="29"/>
        </w:rPr>
      </w:pPr>
    </w:p>
    <w:p w:rsidR="00101583" w:rsidRDefault="00101583" w:rsidP="00101583">
      <w:pPr>
        <w:autoSpaceDE w:val="0"/>
        <w:autoSpaceDN w:val="0"/>
        <w:adjustRightInd w:val="0"/>
        <w:spacing w:after="0" w:line="240" w:lineRule="auto"/>
        <w:rPr>
          <w:rFonts w:ascii="CMSS12" w:hAnsi="CMSS12" w:cs="CMSS12"/>
          <w:color w:val="F7CE03"/>
          <w:sz w:val="29"/>
          <w:szCs w:val="29"/>
        </w:rPr>
      </w:pPr>
    </w:p>
    <w:p w:rsidR="00101583" w:rsidRDefault="00101583" w:rsidP="00101583">
      <w:pPr>
        <w:autoSpaceDE w:val="0"/>
        <w:autoSpaceDN w:val="0"/>
        <w:adjustRightInd w:val="0"/>
        <w:spacing w:after="0" w:line="240" w:lineRule="auto"/>
        <w:rPr>
          <w:rFonts w:ascii="CMSS12" w:hAnsi="CMSS12" w:cs="CMSS12"/>
          <w:color w:val="F7CE03"/>
          <w:sz w:val="29"/>
          <w:szCs w:val="29"/>
        </w:rPr>
      </w:pPr>
    </w:p>
    <w:p w:rsidR="00101583" w:rsidRDefault="00101583" w:rsidP="00101583">
      <w:pPr>
        <w:autoSpaceDE w:val="0"/>
        <w:autoSpaceDN w:val="0"/>
        <w:adjustRightInd w:val="0"/>
        <w:spacing w:after="0" w:line="240" w:lineRule="auto"/>
        <w:rPr>
          <w:rFonts w:ascii="CMSS12" w:hAnsi="CMSS12" w:cs="CMSS12"/>
          <w:color w:val="F7CE03"/>
          <w:sz w:val="29"/>
          <w:szCs w:val="29"/>
        </w:rPr>
      </w:pPr>
    </w:p>
    <w:p w:rsidR="00101583" w:rsidRDefault="00101583" w:rsidP="00101583">
      <w:pPr>
        <w:autoSpaceDE w:val="0"/>
        <w:autoSpaceDN w:val="0"/>
        <w:adjustRightInd w:val="0"/>
        <w:spacing w:after="0" w:line="240" w:lineRule="auto"/>
        <w:rPr>
          <w:rFonts w:ascii="CMSS12" w:hAnsi="CMSS12" w:cs="CMSS12"/>
          <w:color w:val="F7CE03"/>
          <w:sz w:val="29"/>
          <w:szCs w:val="29"/>
        </w:rPr>
      </w:pPr>
    </w:p>
    <w:p w:rsidR="00101583" w:rsidRDefault="00101583" w:rsidP="00101583">
      <w:pPr>
        <w:autoSpaceDE w:val="0"/>
        <w:autoSpaceDN w:val="0"/>
        <w:adjustRightInd w:val="0"/>
        <w:spacing w:after="0" w:line="240" w:lineRule="auto"/>
        <w:rPr>
          <w:rFonts w:ascii="CMSS12" w:hAnsi="CMSS12" w:cs="CMSS12"/>
          <w:color w:val="F7CE03"/>
          <w:sz w:val="29"/>
          <w:szCs w:val="29"/>
        </w:rPr>
      </w:pPr>
    </w:p>
    <w:p w:rsidR="00101583" w:rsidRDefault="00101583" w:rsidP="00101583">
      <w:pPr>
        <w:autoSpaceDE w:val="0"/>
        <w:autoSpaceDN w:val="0"/>
        <w:adjustRightInd w:val="0"/>
        <w:spacing w:after="0" w:line="240" w:lineRule="auto"/>
        <w:rPr>
          <w:rFonts w:ascii="CMSS12" w:hAnsi="CMSS12" w:cs="CMSS12"/>
          <w:color w:val="F7CE03"/>
          <w:sz w:val="29"/>
          <w:szCs w:val="29"/>
        </w:rPr>
      </w:pPr>
    </w:p>
    <w:p w:rsidR="00101583" w:rsidRDefault="00101583" w:rsidP="00101583">
      <w:pPr>
        <w:autoSpaceDE w:val="0"/>
        <w:autoSpaceDN w:val="0"/>
        <w:adjustRightInd w:val="0"/>
        <w:spacing w:after="0" w:line="240" w:lineRule="auto"/>
        <w:rPr>
          <w:rFonts w:ascii="CMSS12" w:hAnsi="CMSS12" w:cs="CMSS12"/>
          <w:color w:val="F7CE03"/>
          <w:sz w:val="29"/>
          <w:szCs w:val="29"/>
        </w:rPr>
      </w:pPr>
    </w:p>
    <w:p w:rsidR="00101583" w:rsidRDefault="00101583" w:rsidP="00101583">
      <w:pPr>
        <w:autoSpaceDE w:val="0"/>
        <w:autoSpaceDN w:val="0"/>
        <w:adjustRightInd w:val="0"/>
        <w:spacing w:after="0" w:line="240" w:lineRule="auto"/>
        <w:rPr>
          <w:rFonts w:ascii="CMSS12" w:hAnsi="CMSS12" w:cs="CMSS12"/>
          <w:color w:val="F7CE03"/>
          <w:sz w:val="29"/>
          <w:szCs w:val="29"/>
        </w:rPr>
      </w:pPr>
    </w:p>
    <w:p w:rsidR="00101583" w:rsidRDefault="00101583" w:rsidP="00101583">
      <w:pPr>
        <w:autoSpaceDE w:val="0"/>
        <w:autoSpaceDN w:val="0"/>
        <w:adjustRightInd w:val="0"/>
        <w:spacing w:after="0" w:line="240" w:lineRule="auto"/>
        <w:rPr>
          <w:rFonts w:ascii="CMSS12" w:hAnsi="CMSS12" w:cs="CMSS12"/>
          <w:color w:val="F7CE03"/>
          <w:sz w:val="29"/>
          <w:szCs w:val="29"/>
        </w:rPr>
      </w:pPr>
    </w:p>
    <w:p w:rsidR="00101583" w:rsidRPr="00101583" w:rsidRDefault="00101583" w:rsidP="00101583">
      <w:pPr>
        <w:pStyle w:val="ListParagraph"/>
        <w:numPr>
          <w:ilvl w:val="0"/>
          <w:numId w:val="1"/>
        </w:numPr>
        <w:autoSpaceDE w:val="0"/>
        <w:autoSpaceDN w:val="0"/>
        <w:adjustRightInd w:val="0"/>
        <w:spacing w:after="0" w:line="240" w:lineRule="auto"/>
        <w:rPr>
          <w:rFonts w:ascii="CMSS12" w:hAnsi="CMSS12" w:cs="CMSS12"/>
          <w:color w:val="000000" w:themeColor="text1"/>
          <w:sz w:val="16"/>
          <w:szCs w:val="16"/>
        </w:rPr>
      </w:pPr>
      <w:r w:rsidRPr="00101583">
        <w:rPr>
          <w:rFonts w:ascii="CMSS12" w:hAnsi="CMSS12" w:cs="CMSS12"/>
          <w:color w:val="000000" w:themeColor="text1"/>
          <w:sz w:val="16"/>
          <w:szCs w:val="16"/>
        </w:rPr>
        <w:t>A description of system in an operational mode</w:t>
      </w:r>
    </w:p>
    <w:p w:rsidR="00101583" w:rsidRPr="00101583" w:rsidRDefault="00101583" w:rsidP="00101583">
      <w:pPr>
        <w:pStyle w:val="ListParagraph"/>
        <w:numPr>
          <w:ilvl w:val="1"/>
          <w:numId w:val="1"/>
        </w:numPr>
        <w:autoSpaceDE w:val="0"/>
        <w:autoSpaceDN w:val="0"/>
        <w:adjustRightInd w:val="0"/>
        <w:spacing w:after="0" w:line="240" w:lineRule="auto"/>
        <w:rPr>
          <w:rFonts w:ascii="CMSS12" w:hAnsi="CMSS12" w:cs="CMSS12"/>
          <w:color w:val="000000" w:themeColor="text1"/>
          <w:sz w:val="16"/>
          <w:szCs w:val="16"/>
        </w:rPr>
      </w:pPr>
      <w:r w:rsidRPr="00101583">
        <w:rPr>
          <w:rFonts w:ascii="CMSS12" w:hAnsi="CMSS12" w:cs="CMSS12"/>
          <w:color w:val="000000" w:themeColor="text1"/>
          <w:sz w:val="16"/>
          <w:szCs w:val="16"/>
        </w:rPr>
        <w:t>One or more modes of operation can exist</w:t>
      </w:r>
    </w:p>
    <w:p w:rsidR="00101583" w:rsidRPr="00101583" w:rsidRDefault="00101583" w:rsidP="00101583">
      <w:pPr>
        <w:pStyle w:val="ListParagraph"/>
        <w:numPr>
          <w:ilvl w:val="0"/>
          <w:numId w:val="1"/>
        </w:numPr>
        <w:autoSpaceDE w:val="0"/>
        <w:autoSpaceDN w:val="0"/>
        <w:adjustRightInd w:val="0"/>
        <w:spacing w:after="0" w:line="240" w:lineRule="auto"/>
        <w:rPr>
          <w:rFonts w:ascii="CMSS12" w:hAnsi="CMSS12" w:cs="CMSS12"/>
          <w:color w:val="000000" w:themeColor="text1"/>
          <w:sz w:val="16"/>
          <w:szCs w:val="16"/>
        </w:rPr>
      </w:pPr>
      <w:r w:rsidRPr="00101583">
        <w:rPr>
          <w:rFonts w:ascii="CMSS12" w:hAnsi="CMSS12" w:cs="CMSS12"/>
          <w:color w:val="000000" w:themeColor="text1"/>
          <w:sz w:val="16"/>
          <w:szCs w:val="16"/>
        </w:rPr>
        <w:t>Typically a Process Model of one or more of the functions that the system is supposed to perform</w:t>
      </w:r>
    </w:p>
    <w:p w:rsidR="00101583" w:rsidRPr="00101583" w:rsidRDefault="00101583" w:rsidP="00101583">
      <w:pPr>
        <w:pStyle w:val="ListParagraph"/>
        <w:numPr>
          <w:ilvl w:val="0"/>
          <w:numId w:val="1"/>
        </w:numPr>
        <w:autoSpaceDE w:val="0"/>
        <w:autoSpaceDN w:val="0"/>
        <w:adjustRightInd w:val="0"/>
        <w:spacing w:after="0" w:line="240" w:lineRule="auto"/>
        <w:rPr>
          <w:rFonts w:ascii="CMSS12" w:hAnsi="CMSS12" w:cs="CMSS12"/>
          <w:color w:val="000000" w:themeColor="text1"/>
          <w:sz w:val="16"/>
          <w:szCs w:val="16"/>
        </w:rPr>
      </w:pPr>
      <w:r w:rsidRPr="00101583">
        <w:rPr>
          <w:rFonts w:ascii="CMSS12" w:hAnsi="CMSS12" w:cs="CMSS12"/>
          <w:color w:val="000000" w:themeColor="text1"/>
          <w:sz w:val="16"/>
          <w:szCs w:val="16"/>
        </w:rPr>
        <w:t>Point-Of-View based model of how a system will function – Multiple POVs are needed</w:t>
      </w:r>
    </w:p>
    <w:p w:rsidR="00101583" w:rsidRPr="00101583" w:rsidRDefault="00101583" w:rsidP="00101583">
      <w:pPr>
        <w:pStyle w:val="ListParagraph"/>
        <w:numPr>
          <w:ilvl w:val="1"/>
          <w:numId w:val="1"/>
        </w:numPr>
        <w:autoSpaceDE w:val="0"/>
        <w:autoSpaceDN w:val="0"/>
        <w:adjustRightInd w:val="0"/>
        <w:spacing w:after="0" w:line="240" w:lineRule="auto"/>
        <w:rPr>
          <w:rFonts w:ascii="CMSS12" w:hAnsi="CMSS12" w:cs="CMSS12"/>
          <w:color w:val="000000" w:themeColor="text1"/>
          <w:sz w:val="16"/>
          <w:szCs w:val="16"/>
        </w:rPr>
      </w:pPr>
      <w:r w:rsidRPr="00101583">
        <w:rPr>
          <w:rFonts w:ascii="CMSS12" w:hAnsi="CMSS12" w:cs="CMSS12"/>
          <w:color w:val="000000" w:themeColor="text1"/>
          <w:sz w:val="16"/>
          <w:szCs w:val="16"/>
        </w:rPr>
        <w:t>User</w:t>
      </w:r>
    </w:p>
    <w:p w:rsidR="00101583" w:rsidRPr="00101583" w:rsidRDefault="00101583" w:rsidP="00101583">
      <w:pPr>
        <w:pStyle w:val="ListParagraph"/>
        <w:numPr>
          <w:ilvl w:val="1"/>
          <w:numId w:val="1"/>
        </w:numPr>
        <w:autoSpaceDE w:val="0"/>
        <w:autoSpaceDN w:val="0"/>
        <w:adjustRightInd w:val="0"/>
        <w:spacing w:after="0" w:line="240" w:lineRule="auto"/>
        <w:rPr>
          <w:rFonts w:ascii="CMSS12" w:hAnsi="CMSS12" w:cs="CMSS12"/>
          <w:color w:val="000000" w:themeColor="text1"/>
          <w:sz w:val="16"/>
          <w:szCs w:val="16"/>
        </w:rPr>
      </w:pPr>
      <w:r w:rsidRPr="00101583">
        <w:rPr>
          <w:rFonts w:ascii="CMSS12" w:hAnsi="CMSS12" w:cs="CMSS12"/>
          <w:color w:val="000000" w:themeColor="text1"/>
          <w:sz w:val="16"/>
          <w:szCs w:val="16"/>
        </w:rPr>
        <w:t>Operator</w:t>
      </w:r>
    </w:p>
    <w:p w:rsidR="00101583" w:rsidRPr="00101583" w:rsidRDefault="00101583" w:rsidP="00101583">
      <w:pPr>
        <w:pStyle w:val="ListParagraph"/>
        <w:numPr>
          <w:ilvl w:val="1"/>
          <w:numId w:val="1"/>
        </w:numPr>
        <w:autoSpaceDE w:val="0"/>
        <w:autoSpaceDN w:val="0"/>
        <w:adjustRightInd w:val="0"/>
        <w:spacing w:after="0" w:line="240" w:lineRule="auto"/>
        <w:rPr>
          <w:rFonts w:ascii="CMSS12" w:hAnsi="CMSS12" w:cs="CMSS12"/>
          <w:color w:val="000000" w:themeColor="text1"/>
          <w:sz w:val="16"/>
          <w:szCs w:val="16"/>
        </w:rPr>
      </w:pPr>
      <w:r w:rsidRPr="00101583">
        <w:rPr>
          <w:rFonts w:ascii="CMSS12" w:hAnsi="CMSS12" w:cs="CMSS12"/>
          <w:color w:val="000000" w:themeColor="text1"/>
          <w:sz w:val="16"/>
          <w:szCs w:val="16"/>
        </w:rPr>
        <w:t>Maintainer/Service Provider</w:t>
      </w:r>
    </w:p>
    <w:p w:rsidR="00101583" w:rsidRPr="00101583" w:rsidRDefault="00101583" w:rsidP="00101583">
      <w:pPr>
        <w:pStyle w:val="ListParagraph"/>
        <w:numPr>
          <w:ilvl w:val="1"/>
          <w:numId w:val="1"/>
        </w:numPr>
        <w:autoSpaceDE w:val="0"/>
        <w:autoSpaceDN w:val="0"/>
        <w:adjustRightInd w:val="0"/>
        <w:spacing w:after="0" w:line="240" w:lineRule="auto"/>
        <w:rPr>
          <w:rFonts w:ascii="CMSS12" w:hAnsi="CMSS12" w:cs="CMSS12"/>
          <w:color w:val="000000" w:themeColor="text1"/>
          <w:sz w:val="16"/>
          <w:szCs w:val="16"/>
        </w:rPr>
      </w:pPr>
      <w:r w:rsidRPr="00101583">
        <w:rPr>
          <w:rFonts w:ascii="CMSS12" w:hAnsi="CMSS12" w:cs="CMSS12"/>
          <w:color w:val="000000" w:themeColor="text1"/>
          <w:sz w:val="16"/>
          <w:szCs w:val="16"/>
        </w:rPr>
        <w:t>Builder</w:t>
      </w:r>
    </w:p>
    <w:p w:rsidR="00101583" w:rsidRPr="00101583" w:rsidRDefault="00101583" w:rsidP="00101583">
      <w:pPr>
        <w:pStyle w:val="ListParagraph"/>
        <w:numPr>
          <w:ilvl w:val="1"/>
          <w:numId w:val="1"/>
        </w:numPr>
        <w:autoSpaceDE w:val="0"/>
        <w:autoSpaceDN w:val="0"/>
        <w:adjustRightInd w:val="0"/>
        <w:spacing w:after="0" w:line="240" w:lineRule="auto"/>
        <w:rPr>
          <w:rFonts w:ascii="CMSS12" w:hAnsi="CMSS12" w:cs="CMSS12"/>
          <w:color w:val="000000" w:themeColor="text1"/>
          <w:sz w:val="16"/>
          <w:szCs w:val="16"/>
        </w:rPr>
      </w:pPr>
      <w:r w:rsidRPr="00101583">
        <w:rPr>
          <w:rFonts w:ascii="CMSS12" w:hAnsi="CMSS12" w:cs="CMSS12"/>
          <w:color w:val="000000" w:themeColor="text1"/>
          <w:sz w:val="16"/>
          <w:szCs w:val="16"/>
        </w:rPr>
        <w:t>Security</w:t>
      </w:r>
    </w:p>
    <w:p w:rsidR="00101583" w:rsidRDefault="00101583" w:rsidP="00101583">
      <w:pPr>
        <w:pStyle w:val="ListParagraph"/>
        <w:numPr>
          <w:ilvl w:val="1"/>
          <w:numId w:val="1"/>
        </w:numPr>
        <w:autoSpaceDE w:val="0"/>
        <w:autoSpaceDN w:val="0"/>
        <w:adjustRightInd w:val="0"/>
        <w:spacing w:after="0" w:line="240" w:lineRule="auto"/>
        <w:rPr>
          <w:rFonts w:ascii="CMSS12" w:hAnsi="CMSS12" w:cs="CMSS12"/>
          <w:color w:val="000000" w:themeColor="text1"/>
          <w:sz w:val="16"/>
          <w:szCs w:val="16"/>
        </w:rPr>
      </w:pPr>
      <w:r w:rsidRPr="00101583">
        <w:rPr>
          <w:rFonts w:ascii="CMSS12" w:hAnsi="CMSS12" w:cs="CMSS12"/>
          <w:color w:val="000000" w:themeColor="text1"/>
          <w:sz w:val="16"/>
          <w:szCs w:val="16"/>
        </w:rPr>
        <w:t>End-of-Life Disposal</w:t>
      </w:r>
    </w:p>
    <w:p w:rsidR="00101583" w:rsidRPr="00101583" w:rsidRDefault="00101583" w:rsidP="00101583">
      <w:pPr>
        <w:autoSpaceDE w:val="0"/>
        <w:autoSpaceDN w:val="0"/>
        <w:adjustRightInd w:val="0"/>
        <w:spacing w:after="0" w:line="240" w:lineRule="auto"/>
        <w:rPr>
          <w:rFonts w:ascii="CMSS12" w:hAnsi="CMSS12" w:cs="CMSS12"/>
          <w:color w:val="000000" w:themeColor="text1"/>
          <w:sz w:val="16"/>
          <w:szCs w:val="16"/>
        </w:rPr>
      </w:pPr>
    </w:p>
    <w:p w:rsidR="00101583" w:rsidRPr="00101583" w:rsidRDefault="00101583" w:rsidP="00101583">
      <w:pPr>
        <w:pStyle w:val="ListParagraph"/>
        <w:numPr>
          <w:ilvl w:val="0"/>
          <w:numId w:val="2"/>
        </w:numPr>
        <w:autoSpaceDE w:val="0"/>
        <w:autoSpaceDN w:val="0"/>
        <w:adjustRightInd w:val="0"/>
        <w:spacing w:after="0" w:line="240" w:lineRule="auto"/>
        <w:rPr>
          <w:rFonts w:ascii="CMSS12" w:hAnsi="CMSS12" w:cs="CMSS12"/>
          <w:color w:val="000000" w:themeColor="text1"/>
          <w:sz w:val="16"/>
          <w:szCs w:val="16"/>
        </w:rPr>
      </w:pPr>
      <w:r w:rsidRPr="00101583">
        <w:rPr>
          <w:rFonts w:ascii="CMSS12" w:hAnsi="CMSS12" w:cs="CMSS12"/>
          <w:color w:val="000000" w:themeColor="text1"/>
          <w:sz w:val="16"/>
          <w:szCs w:val="16"/>
        </w:rPr>
        <w:t>Helps to find hidden, assumed, or implied needs</w:t>
      </w:r>
    </w:p>
    <w:p w:rsidR="00101583" w:rsidRPr="00101583" w:rsidRDefault="00101583" w:rsidP="00101583">
      <w:pPr>
        <w:pStyle w:val="ListParagraph"/>
        <w:numPr>
          <w:ilvl w:val="0"/>
          <w:numId w:val="2"/>
        </w:numPr>
        <w:autoSpaceDE w:val="0"/>
        <w:autoSpaceDN w:val="0"/>
        <w:adjustRightInd w:val="0"/>
        <w:spacing w:after="0" w:line="240" w:lineRule="auto"/>
        <w:rPr>
          <w:rFonts w:ascii="CMSS12" w:hAnsi="CMSS12" w:cs="CMSS12"/>
          <w:color w:val="000000" w:themeColor="text1"/>
          <w:sz w:val="16"/>
          <w:szCs w:val="16"/>
        </w:rPr>
      </w:pPr>
      <w:r w:rsidRPr="00101583">
        <w:rPr>
          <w:rFonts w:ascii="CMSS12" w:hAnsi="CMSS12" w:cs="CMSS12"/>
          <w:color w:val="000000" w:themeColor="text1"/>
          <w:sz w:val="16"/>
          <w:szCs w:val="16"/>
        </w:rPr>
        <w:t>I Helps solidify systems expectations of the users</w:t>
      </w:r>
    </w:p>
    <w:p w:rsidR="00101583" w:rsidRPr="00101583" w:rsidRDefault="00101583" w:rsidP="00101583">
      <w:pPr>
        <w:pStyle w:val="ListParagraph"/>
        <w:numPr>
          <w:ilvl w:val="0"/>
          <w:numId w:val="2"/>
        </w:numPr>
        <w:autoSpaceDE w:val="0"/>
        <w:autoSpaceDN w:val="0"/>
        <w:adjustRightInd w:val="0"/>
        <w:spacing w:after="0" w:line="240" w:lineRule="auto"/>
        <w:rPr>
          <w:rFonts w:ascii="CMSS12" w:hAnsi="CMSS12" w:cs="CMSS12"/>
          <w:color w:val="000000" w:themeColor="text1"/>
          <w:sz w:val="16"/>
          <w:szCs w:val="16"/>
        </w:rPr>
      </w:pPr>
      <w:r w:rsidRPr="00101583">
        <w:rPr>
          <w:rFonts w:ascii="CMSS12" w:hAnsi="CMSS12" w:cs="CMSS12"/>
          <w:color w:val="000000" w:themeColor="text1"/>
          <w:sz w:val="16"/>
          <w:szCs w:val="16"/>
        </w:rPr>
        <w:t>I Helps solidify systems expectations of other stake holders</w:t>
      </w:r>
    </w:p>
    <w:p w:rsidR="00101583" w:rsidRPr="00101583" w:rsidRDefault="00101583" w:rsidP="00101583">
      <w:pPr>
        <w:pStyle w:val="ListParagraph"/>
        <w:numPr>
          <w:ilvl w:val="0"/>
          <w:numId w:val="2"/>
        </w:numPr>
        <w:autoSpaceDE w:val="0"/>
        <w:autoSpaceDN w:val="0"/>
        <w:adjustRightInd w:val="0"/>
        <w:spacing w:after="0" w:line="240" w:lineRule="auto"/>
        <w:rPr>
          <w:rFonts w:ascii="CMSS12" w:hAnsi="CMSS12" w:cs="CMSS12"/>
          <w:color w:val="000000" w:themeColor="text1"/>
          <w:sz w:val="16"/>
          <w:szCs w:val="16"/>
        </w:rPr>
      </w:pPr>
      <w:r w:rsidRPr="00101583">
        <w:rPr>
          <w:rFonts w:ascii="CMSS12" w:hAnsi="CMSS12" w:cs="CMSS12"/>
          <w:color w:val="000000" w:themeColor="text1"/>
          <w:sz w:val="16"/>
          <w:szCs w:val="16"/>
        </w:rPr>
        <w:t>I Helps to determine the boundaries of sub-systems or functions</w:t>
      </w:r>
    </w:p>
    <w:p w:rsidR="00101583" w:rsidRPr="00101583" w:rsidRDefault="00101583" w:rsidP="00101583">
      <w:pPr>
        <w:pStyle w:val="ListParagraph"/>
        <w:numPr>
          <w:ilvl w:val="0"/>
          <w:numId w:val="2"/>
        </w:numPr>
        <w:autoSpaceDE w:val="0"/>
        <w:autoSpaceDN w:val="0"/>
        <w:adjustRightInd w:val="0"/>
        <w:spacing w:after="0" w:line="240" w:lineRule="auto"/>
        <w:rPr>
          <w:rFonts w:ascii="CMSS12" w:hAnsi="CMSS12" w:cs="CMSS12"/>
          <w:color w:val="000000" w:themeColor="text1"/>
          <w:sz w:val="16"/>
          <w:szCs w:val="16"/>
        </w:rPr>
      </w:pPr>
      <w:r w:rsidRPr="00101583">
        <w:rPr>
          <w:rFonts w:ascii="CMSS12" w:hAnsi="CMSS12" w:cs="CMSS12"/>
          <w:color w:val="000000" w:themeColor="text1"/>
          <w:sz w:val="16"/>
          <w:szCs w:val="16"/>
        </w:rPr>
        <w:t>I Helps to determine controlling mechanisms</w:t>
      </w:r>
    </w:p>
    <w:p w:rsidR="00101583" w:rsidRPr="00101583" w:rsidRDefault="00101583" w:rsidP="00101583">
      <w:pPr>
        <w:pStyle w:val="ListParagraph"/>
        <w:numPr>
          <w:ilvl w:val="0"/>
          <w:numId w:val="2"/>
        </w:numPr>
        <w:autoSpaceDE w:val="0"/>
        <w:autoSpaceDN w:val="0"/>
        <w:adjustRightInd w:val="0"/>
        <w:spacing w:after="0" w:line="240" w:lineRule="auto"/>
        <w:rPr>
          <w:rFonts w:ascii="CMSS12" w:hAnsi="CMSS12" w:cs="CMSS12"/>
          <w:color w:val="000000" w:themeColor="text1"/>
          <w:sz w:val="16"/>
          <w:szCs w:val="16"/>
        </w:rPr>
      </w:pPr>
      <w:r w:rsidRPr="00101583">
        <w:rPr>
          <w:rFonts w:ascii="CMSS12" w:hAnsi="CMSS12" w:cs="CMSS12"/>
          <w:color w:val="000000" w:themeColor="text1"/>
          <w:sz w:val="16"/>
          <w:szCs w:val="16"/>
        </w:rPr>
        <w:t>I As the starting point for the requirements</w:t>
      </w:r>
    </w:p>
    <w:p w:rsidR="00101583" w:rsidRPr="00101583" w:rsidRDefault="00101583" w:rsidP="00101583">
      <w:pPr>
        <w:pStyle w:val="ListParagraph"/>
        <w:numPr>
          <w:ilvl w:val="0"/>
          <w:numId w:val="2"/>
        </w:numPr>
        <w:autoSpaceDE w:val="0"/>
        <w:autoSpaceDN w:val="0"/>
        <w:adjustRightInd w:val="0"/>
        <w:spacing w:after="0" w:line="240" w:lineRule="auto"/>
        <w:rPr>
          <w:rFonts w:ascii="CMSS12" w:hAnsi="CMSS12" w:cs="CMSS12"/>
          <w:color w:val="000000" w:themeColor="text1"/>
          <w:sz w:val="16"/>
          <w:szCs w:val="16"/>
        </w:rPr>
      </w:pPr>
      <w:r w:rsidRPr="00101583">
        <w:rPr>
          <w:rFonts w:ascii="CMSS12" w:hAnsi="CMSS12" w:cs="CMSS12"/>
          <w:color w:val="000000" w:themeColor="text1"/>
          <w:sz w:val="16"/>
          <w:szCs w:val="16"/>
        </w:rPr>
        <w:t>I As a guide to requirements veri</w:t>
      </w:r>
      <w:r>
        <w:rPr>
          <w:rFonts w:ascii="CMSS12" w:hAnsi="CMSS12" w:cs="CMSS12"/>
          <w:color w:val="000000" w:themeColor="text1"/>
          <w:sz w:val="16"/>
          <w:szCs w:val="16"/>
        </w:rPr>
        <w:t>fi</w:t>
      </w:r>
      <w:r w:rsidRPr="00101583">
        <w:rPr>
          <w:rFonts w:ascii="CMSS12" w:hAnsi="CMSS12" w:cs="CMSS12"/>
          <w:color w:val="000000" w:themeColor="text1"/>
          <w:sz w:val="16"/>
          <w:szCs w:val="16"/>
        </w:rPr>
        <w:t>cation or how to test the requirements</w:t>
      </w:r>
    </w:p>
    <w:p w:rsidR="00101583" w:rsidRDefault="00101583" w:rsidP="00101583">
      <w:pPr>
        <w:autoSpaceDE w:val="0"/>
        <w:autoSpaceDN w:val="0"/>
        <w:adjustRightInd w:val="0"/>
        <w:spacing w:after="0" w:line="240" w:lineRule="auto"/>
        <w:rPr>
          <w:rFonts w:ascii="CMSS12" w:hAnsi="CMSS12" w:cs="CMSS12"/>
          <w:color w:val="F7CE03"/>
          <w:sz w:val="29"/>
          <w:szCs w:val="29"/>
        </w:rPr>
      </w:pPr>
    </w:p>
    <w:sdt>
      <w:sdtPr>
        <w:rPr>
          <w:rFonts w:asciiTheme="minorHAnsi" w:eastAsiaTheme="minorHAnsi" w:hAnsiTheme="minorHAnsi" w:cstheme="minorBidi"/>
          <w:b w:val="0"/>
          <w:bCs w:val="0"/>
          <w:color w:val="auto"/>
          <w:sz w:val="22"/>
          <w:szCs w:val="22"/>
          <w:lang w:eastAsia="en-US"/>
        </w:rPr>
        <w:id w:val="303980860"/>
        <w:docPartObj>
          <w:docPartGallery w:val="Table of Contents"/>
          <w:docPartUnique/>
        </w:docPartObj>
      </w:sdtPr>
      <w:sdtEndPr>
        <w:rPr>
          <w:noProof/>
        </w:rPr>
      </w:sdtEndPr>
      <w:sdtContent>
        <w:p w:rsidR="00610FF1" w:rsidRDefault="00610FF1" w:rsidP="00A001BE">
          <w:pPr>
            <w:pStyle w:val="TOCHeading"/>
            <w:numPr>
              <w:ilvl w:val="0"/>
              <w:numId w:val="0"/>
            </w:numPr>
          </w:pPr>
          <w:r>
            <w:t>Table of Contents</w:t>
          </w:r>
        </w:p>
        <w:p w:rsidR="001D31C4" w:rsidRDefault="00610FF1">
          <w:pPr>
            <w:pStyle w:val="TOC1"/>
            <w:rPr>
              <w:rFonts w:eastAsiaTheme="minorEastAsia"/>
              <w:noProof/>
            </w:rPr>
          </w:pPr>
          <w:r>
            <w:fldChar w:fldCharType="begin"/>
          </w:r>
          <w:r>
            <w:instrText xml:space="preserve"> TOC \o "1-3" \h \z \u </w:instrText>
          </w:r>
          <w:r>
            <w:fldChar w:fldCharType="separate"/>
          </w:r>
          <w:hyperlink w:anchor="_Toc342144232" w:history="1">
            <w:r w:rsidR="001D31C4" w:rsidRPr="009B4081">
              <w:rPr>
                <w:rStyle w:val="Hyperlink"/>
                <w:noProof/>
              </w:rPr>
              <w:t>Table of Figures</w:t>
            </w:r>
            <w:r w:rsidR="001D31C4">
              <w:rPr>
                <w:noProof/>
                <w:webHidden/>
              </w:rPr>
              <w:tab/>
            </w:r>
            <w:r w:rsidR="001D31C4">
              <w:rPr>
                <w:noProof/>
                <w:webHidden/>
              </w:rPr>
              <w:fldChar w:fldCharType="begin"/>
            </w:r>
            <w:r w:rsidR="001D31C4">
              <w:rPr>
                <w:noProof/>
                <w:webHidden/>
              </w:rPr>
              <w:instrText xml:space="preserve"> PAGEREF _Toc342144232 \h </w:instrText>
            </w:r>
            <w:r w:rsidR="001D31C4">
              <w:rPr>
                <w:noProof/>
                <w:webHidden/>
              </w:rPr>
            </w:r>
            <w:r w:rsidR="001D31C4">
              <w:rPr>
                <w:noProof/>
                <w:webHidden/>
              </w:rPr>
              <w:fldChar w:fldCharType="separate"/>
            </w:r>
            <w:r w:rsidR="001D31C4">
              <w:rPr>
                <w:noProof/>
                <w:webHidden/>
              </w:rPr>
              <w:t>2</w:t>
            </w:r>
            <w:r w:rsidR="001D31C4">
              <w:rPr>
                <w:noProof/>
                <w:webHidden/>
              </w:rPr>
              <w:fldChar w:fldCharType="end"/>
            </w:r>
          </w:hyperlink>
        </w:p>
        <w:p w:rsidR="001D31C4" w:rsidRDefault="001D31C4">
          <w:pPr>
            <w:pStyle w:val="TOC1"/>
            <w:rPr>
              <w:rFonts w:eastAsiaTheme="minorEastAsia"/>
              <w:noProof/>
            </w:rPr>
          </w:pPr>
          <w:hyperlink w:anchor="_Toc342144233" w:history="1">
            <w:r w:rsidRPr="009B4081">
              <w:rPr>
                <w:rStyle w:val="Hyperlink"/>
                <w:noProof/>
              </w:rPr>
              <w:t>1.</w:t>
            </w:r>
            <w:r>
              <w:rPr>
                <w:rFonts w:eastAsiaTheme="minorEastAsia"/>
                <w:noProof/>
              </w:rPr>
              <w:tab/>
            </w:r>
            <w:r w:rsidRPr="009B4081">
              <w:rPr>
                <w:rStyle w:val="Hyperlink"/>
                <w:noProof/>
              </w:rPr>
              <w:t>Scope</w:t>
            </w:r>
            <w:r>
              <w:rPr>
                <w:noProof/>
                <w:webHidden/>
              </w:rPr>
              <w:tab/>
            </w:r>
            <w:r>
              <w:rPr>
                <w:noProof/>
                <w:webHidden/>
              </w:rPr>
              <w:fldChar w:fldCharType="begin"/>
            </w:r>
            <w:r>
              <w:rPr>
                <w:noProof/>
                <w:webHidden/>
              </w:rPr>
              <w:instrText xml:space="preserve"> PAGEREF _Toc342144233 \h </w:instrText>
            </w:r>
            <w:r>
              <w:rPr>
                <w:noProof/>
                <w:webHidden/>
              </w:rPr>
            </w:r>
            <w:r>
              <w:rPr>
                <w:noProof/>
                <w:webHidden/>
              </w:rPr>
              <w:fldChar w:fldCharType="separate"/>
            </w:r>
            <w:r>
              <w:rPr>
                <w:noProof/>
                <w:webHidden/>
              </w:rPr>
              <w:t>2</w:t>
            </w:r>
            <w:r>
              <w:rPr>
                <w:noProof/>
                <w:webHidden/>
              </w:rPr>
              <w:fldChar w:fldCharType="end"/>
            </w:r>
          </w:hyperlink>
        </w:p>
        <w:p w:rsidR="001D31C4" w:rsidRDefault="001D31C4">
          <w:pPr>
            <w:pStyle w:val="TOC1"/>
            <w:rPr>
              <w:rFonts w:eastAsiaTheme="minorEastAsia"/>
              <w:noProof/>
            </w:rPr>
          </w:pPr>
          <w:hyperlink w:anchor="_Toc342144234" w:history="1">
            <w:r w:rsidRPr="009B4081">
              <w:rPr>
                <w:rStyle w:val="Hyperlink"/>
                <w:noProof/>
              </w:rPr>
              <w:t>2.</w:t>
            </w:r>
            <w:r>
              <w:rPr>
                <w:rFonts w:eastAsiaTheme="minorEastAsia"/>
                <w:noProof/>
              </w:rPr>
              <w:tab/>
            </w:r>
            <w:r w:rsidRPr="009B4081">
              <w:rPr>
                <w:rStyle w:val="Hyperlink"/>
                <w:noProof/>
              </w:rPr>
              <w:t>Reference Documents</w:t>
            </w:r>
            <w:r>
              <w:rPr>
                <w:noProof/>
                <w:webHidden/>
              </w:rPr>
              <w:tab/>
            </w:r>
            <w:r>
              <w:rPr>
                <w:noProof/>
                <w:webHidden/>
              </w:rPr>
              <w:fldChar w:fldCharType="begin"/>
            </w:r>
            <w:r>
              <w:rPr>
                <w:noProof/>
                <w:webHidden/>
              </w:rPr>
              <w:instrText xml:space="preserve"> PAGEREF _Toc342144234 \h </w:instrText>
            </w:r>
            <w:r>
              <w:rPr>
                <w:noProof/>
                <w:webHidden/>
              </w:rPr>
            </w:r>
            <w:r>
              <w:rPr>
                <w:noProof/>
                <w:webHidden/>
              </w:rPr>
              <w:fldChar w:fldCharType="separate"/>
            </w:r>
            <w:r>
              <w:rPr>
                <w:noProof/>
                <w:webHidden/>
              </w:rPr>
              <w:t>2</w:t>
            </w:r>
            <w:r>
              <w:rPr>
                <w:noProof/>
                <w:webHidden/>
              </w:rPr>
              <w:fldChar w:fldCharType="end"/>
            </w:r>
          </w:hyperlink>
        </w:p>
        <w:p w:rsidR="001D31C4" w:rsidRDefault="001D31C4">
          <w:pPr>
            <w:pStyle w:val="TOC1"/>
            <w:rPr>
              <w:rFonts w:eastAsiaTheme="minorEastAsia"/>
              <w:noProof/>
            </w:rPr>
          </w:pPr>
          <w:hyperlink w:anchor="_Toc342144236" w:history="1">
            <w:r w:rsidRPr="009B4081">
              <w:rPr>
                <w:rStyle w:val="Hyperlink"/>
                <w:noProof/>
              </w:rPr>
              <w:t>3.</w:t>
            </w:r>
            <w:r>
              <w:rPr>
                <w:rFonts w:eastAsiaTheme="minorEastAsia"/>
                <w:noProof/>
              </w:rPr>
              <w:tab/>
            </w:r>
            <w:r w:rsidRPr="009B4081">
              <w:rPr>
                <w:rStyle w:val="Hyperlink"/>
                <w:noProof/>
              </w:rPr>
              <w:t>Current System</w:t>
            </w:r>
            <w:r>
              <w:rPr>
                <w:noProof/>
                <w:webHidden/>
              </w:rPr>
              <w:tab/>
            </w:r>
            <w:r>
              <w:rPr>
                <w:noProof/>
                <w:webHidden/>
              </w:rPr>
              <w:fldChar w:fldCharType="begin"/>
            </w:r>
            <w:r>
              <w:rPr>
                <w:noProof/>
                <w:webHidden/>
              </w:rPr>
              <w:instrText xml:space="preserve"> PAGEREF _Toc342144236 \h </w:instrText>
            </w:r>
            <w:r>
              <w:rPr>
                <w:noProof/>
                <w:webHidden/>
              </w:rPr>
            </w:r>
            <w:r>
              <w:rPr>
                <w:noProof/>
                <w:webHidden/>
              </w:rPr>
              <w:fldChar w:fldCharType="separate"/>
            </w:r>
            <w:r>
              <w:rPr>
                <w:noProof/>
                <w:webHidden/>
              </w:rPr>
              <w:t>3</w:t>
            </w:r>
            <w:r>
              <w:rPr>
                <w:noProof/>
                <w:webHidden/>
              </w:rPr>
              <w:fldChar w:fldCharType="end"/>
            </w:r>
          </w:hyperlink>
        </w:p>
        <w:p w:rsidR="001D31C4" w:rsidRDefault="001D31C4">
          <w:pPr>
            <w:pStyle w:val="TOC1"/>
            <w:rPr>
              <w:rFonts w:eastAsiaTheme="minorEastAsia"/>
              <w:noProof/>
            </w:rPr>
          </w:pPr>
          <w:hyperlink w:anchor="_Toc342144237" w:history="1">
            <w:r w:rsidRPr="009B4081">
              <w:rPr>
                <w:rStyle w:val="Hyperlink"/>
                <w:noProof/>
              </w:rPr>
              <w:t>4.</w:t>
            </w:r>
            <w:r>
              <w:rPr>
                <w:rFonts w:eastAsiaTheme="minorEastAsia"/>
                <w:noProof/>
              </w:rPr>
              <w:tab/>
            </w:r>
            <w:r w:rsidRPr="009B4081">
              <w:rPr>
                <w:rStyle w:val="Hyperlink"/>
                <w:noProof/>
              </w:rPr>
              <w:t>Justification and nature of proposed changes</w:t>
            </w:r>
            <w:r>
              <w:rPr>
                <w:noProof/>
                <w:webHidden/>
              </w:rPr>
              <w:tab/>
            </w:r>
            <w:r>
              <w:rPr>
                <w:noProof/>
                <w:webHidden/>
              </w:rPr>
              <w:fldChar w:fldCharType="begin"/>
            </w:r>
            <w:r>
              <w:rPr>
                <w:noProof/>
                <w:webHidden/>
              </w:rPr>
              <w:instrText xml:space="preserve"> PAGEREF _Toc342144237 \h </w:instrText>
            </w:r>
            <w:r>
              <w:rPr>
                <w:noProof/>
                <w:webHidden/>
              </w:rPr>
            </w:r>
            <w:r>
              <w:rPr>
                <w:noProof/>
                <w:webHidden/>
              </w:rPr>
              <w:fldChar w:fldCharType="separate"/>
            </w:r>
            <w:r>
              <w:rPr>
                <w:noProof/>
                <w:webHidden/>
              </w:rPr>
              <w:t>3</w:t>
            </w:r>
            <w:r>
              <w:rPr>
                <w:noProof/>
                <w:webHidden/>
              </w:rPr>
              <w:fldChar w:fldCharType="end"/>
            </w:r>
          </w:hyperlink>
        </w:p>
        <w:p w:rsidR="001D31C4" w:rsidRDefault="001D31C4">
          <w:pPr>
            <w:pStyle w:val="TOC1"/>
            <w:rPr>
              <w:rFonts w:eastAsiaTheme="minorEastAsia"/>
              <w:noProof/>
            </w:rPr>
          </w:pPr>
          <w:hyperlink w:anchor="_Toc342144238" w:history="1">
            <w:r w:rsidRPr="009B4081">
              <w:rPr>
                <w:rStyle w:val="Hyperlink"/>
                <w:noProof/>
              </w:rPr>
              <w:t>5.</w:t>
            </w:r>
            <w:r>
              <w:rPr>
                <w:rFonts w:eastAsiaTheme="minorEastAsia"/>
                <w:noProof/>
              </w:rPr>
              <w:tab/>
            </w:r>
            <w:r w:rsidRPr="009B4081">
              <w:rPr>
                <w:rStyle w:val="Hyperlink"/>
                <w:noProof/>
              </w:rPr>
              <w:t>Deliverables</w:t>
            </w:r>
            <w:r>
              <w:rPr>
                <w:noProof/>
                <w:webHidden/>
              </w:rPr>
              <w:tab/>
            </w:r>
            <w:r>
              <w:rPr>
                <w:noProof/>
                <w:webHidden/>
              </w:rPr>
              <w:fldChar w:fldCharType="begin"/>
            </w:r>
            <w:r>
              <w:rPr>
                <w:noProof/>
                <w:webHidden/>
              </w:rPr>
              <w:instrText xml:space="preserve"> PAGEREF _Toc342144238 \h </w:instrText>
            </w:r>
            <w:r>
              <w:rPr>
                <w:noProof/>
                <w:webHidden/>
              </w:rPr>
            </w:r>
            <w:r>
              <w:rPr>
                <w:noProof/>
                <w:webHidden/>
              </w:rPr>
              <w:fldChar w:fldCharType="separate"/>
            </w:r>
            <w:r>
              <w:rPr>
                <w:noProof/>
                <w:webHidden/>
              </w:rPr>
              <w:t>3</w:t>
            </w:r>
            <w:r>
              <w:rPr>
                <w:noProof/>
                <w:webHidden/>
              </w:rPr>
              <w:fldChar w:fldCharType="end"/>
            </w:r>
          </w:hyperlink>
        </w:p>
        <w:p w:rsidR="001D31C4" w:rsidRDefault="001D31C4">
          <w:pPr>
            <w:pStyle w:val="TOC1"/>
            <w:rPr>
              <w:rFonts w:eastAsiaTheme="minorEastAsia"/>
              <w:noProof/>
            </w:rPr>
          </w:pPr>
          <w:hyperlink w:anchor="_Toc342144239" w:history="1">
            <w:r w:rsidRPr="009B4081">
              <w:rPr>
                <w:rStyle w:val="Hyperlink"/>
                <w:noProof/>
              </w:rPr>
              <w:t>6.</w:t>
            </w:r>
            <w:r>
              <w:rPr>
                <w:rFonts w:eastAsiaTheme="minorEastAsia"/>
                <w:noProof/>
              </w:rPr>
              <w:tab/>
            </w:r>
            <w:r w:rsidRPr="009B4081">
              <w:rPr>
                <w:rStyle w:val="Hyperlink"/>
                <w:noProof/>
              </w:rPr>
              <w:t>Analysis of Proposed System</w:t>
            </w:r>
            <w:r>
              <w:rPr>
                <w:noProof/>
                <w:webHidden/>
              </w:rPr>
              <w:tab/>
            </w:r>
            <w:r>
              <w:rPr>
                <w:noProof/>
                <w:webHidden/>
              </w:rPr>
              <w:fldChar w:fldCharType="begin"/>
            </w:r>
            <w:r>
              <w:rPr>
                <w:noProof/>
                <w:webHidden/>
              </w:rPr>
              <w:instrText xml:space="preserve"> PAGEREF _Toc342144239 \h </w:instrText>
            </w:r>
            <w:r>
              <w:rPr>
                <w:noProof/>
                <w:webHidden/>
              </w:rPr>
            </w:r>
            <w:r>
              <w:rPr>
                <w:noProof/>
                <w:webHidden/>
              </w:rPr>
              <w:fldChar w:fldCharType="separate"/>
            </w:r>
            <w:r>
              <w:rPr>
                <w:noProof/>
                <w:webHidden/>
              </w:rPr>
              <w:t>4</w:t>
            </w:r>
            <w:r>
              <w:rPr>
                <w:noProof/>
                <w:webHidden/>
              </w:rPr>
              <w:fldChar w:fldCharType="end"/>
            </w:r>
          </w:hyperlink>
        </w:p>
        <w:p w:rsidR="001D31C4" w:rsidRDefault="001D31C4">
          <w:pPr>
            <w:pStyle w:val="TOC2"/>
            <w:tabs>
              <w:tab w:val="left" w:pos="880"/>
              <w:tab w:val="right" w:leader="dot" w:pos="9350"/>
            </w:tabs>
            <w:rPr>
              <w:rFonts w:eastAsiaTheme="minorEastAsia"/>
              <w:noProof/>
            </w:rPr>
          </w:pPr>
          <w:hyperlink w:anchor="_Toc342144245" w:history="1">
            <w:r w:rsidRPr="009B4081">
              <w:rPr>
                <w:rStyle w:val="Hyperlink"/>
                <w:noProof/>
              </w:rPr>
              <w:t>6.1</w:t>
            </w:r>
            <w:r>
              <w:rPr>
                <w:rFonts w:eastAsiaTheme="minorEastAsia"/>
                <w:noProof/>
              </w:rPr>
              <w:tab/>
            </w:r>
            <w:r w:rsidRPr="009B4081">
              <w:rPr>
                <w:rStyle w:val="Hyperlink"/>
                <w:noProof/>
              </w:rPr>
              <w:t>Subscribers</w:t>
            </w:r>
            <w:r>
              <w:rPr>
                <w:noProof/>
                <w:webHidden/>
              </w:rPr>
              <w:tab/>
            </w:r>
            <w:r>
              <w:rPr>
                <w:noProof/>
                <w:webHidden/>
              </w:rPr>
              <w:fldChar w:fldCharType="begin"/>
            </w:r>
            <w:r>
              <w:rPr>
                <w:noProof/>
                <w:webHidden/>
              </w:rPr>
              <w:instrText xml:space="preserve"> PAGEREF _Toc342144245 \h </w:instrText>
            </w:r>
            <w:r>
              <w:rPr>
                <w:noProof/>
                <w:webHidden/>
              </w:rPr>
            </w:r>
            <w:r>
              <w:rPr>
                <w:noProof/>
                <w:webHidden/>
              </w:rPr>
              <w:fldChar w:fldCharType="separate"/>
            </w:r>
            <w:r>
              <w:rPr>
                <w:noProof/>
                <w:webHidden/>
              </w:rPr>
              <w:t>4</w:t>
            </w:r>
            <w:r>
              <w:rPr>
                <w:noProof/>
                <w:webHidden/>
              </w:rPr>
              <w:fldChar w:fldCharType="end"/>
            </w:r>
          </w:hyperlink>
        </w:p>
        <w:p w:rsidR="001D31C4" w:rsidRDefault="001D31C4">
          <w:pPr>
            <w:pStyle w:val="TOC1"/>
            <w:rPr>
              <w:rFonts w:eastAsiaTheme="minorEastAsia"/>
              <w:noProof/>
            </w:rPr>
          </w:pPr>
          <w:hyperlink w:anchor="_Toc342144246" w:history="1">
            <w:r w:rsidRPr="009B4081">
              <w:rPr>
                <w:rStyle w:val="Hyperlink"/>
                <w:noProof/>
              </w:rPr>
              <w:t>7.</w:t>
            </w:r>
            <w:r>
              <w:rPr>
                <w:rFonts w:eastAsiaTheme="minorEastAsia"/>
                <w:noProof/>
              </w:rPr>
              <w:tab/>
            </w:r>
            <w:r w:rsidRPr="009B4081">
              <w:rPr>
                <w:rStyle w:val="Hyperlink"/>
                <w:noProof/>
              </w:rPr>
              <w:t>Summary of Impacts</w:t>
            </w:r>
            <w:r>
              <w:rPr>
                <w:noProof/>
                <w:webHidden/>
              </w:rPr>
              <w:tab/>
            </w:r>
            <w:r>
              <w:rPr>
                <w:noProof/>
                <w:webHidden/>
              </w:rPr>
              <w:fldChar w:fldCharType="begin"/>
            </w:r>
            <w:r>
              <w:rPr>
                <w:noProof/>
                <w:webHidden/>
              </w:rPr>
              <w:instrText xml:space="preserve"> PAGEREF _Toc342144246 \h </w:instrText>
            </w:r>
            <w:r>
              <w:rPr>
                <w:noProof/>
                <w:webHidden/>
              </w:rPr>
            </w:r>
            <w:r>
              <w:rPr>
                <w:noProof/>
                <w:webHidden/>
              </w:rPr>
              <w:fldChar w:fldCharType="separate"/>
            </w:r>
            <w:r>
              <w:rPr>
                <w:noProof/>
                <w:webHidden/>
              </w:rPr>
              <w:t>11</w:t>
            </w:r>
            <w:r>
              <w:rPr>
                <w:noProof/>
                <w:webHidden/>
              </w:rPr>
              <w:fldChar w:fldCharType="end"/>
            </w:r>
          </w:hyperlink>
        </w:p>
        <w:p w:rsidR="001D31C4" w:rsidRDefault="001D31C4">
          <w:pPr>
            <w:pStyle w:val="TOC2"/>
            <w:tabs>
              <w:tab w:val="left" w:pos="880"/>
              <w:tab w:val="right" w:leader="dot" w:pos="9350"/>
            </w:tabs>
            <w:rPr>
              <w:rFonts w:eastAsiaTheme="minorEastAsia"/>
              <w:noProof/>
            </w:rPr>
          </w:pPr>
          <w:hyperlink w:anchor="_Toc342144248" w:history="1">
            <w:r w:rsidRPr="009B4081">
              <w:rPr>
                <w:rStyle w:val="Hyperlink"/>
                <w:noProof/>
              </w:rPr>
              <w:t>7.1</w:t>
            </w:r>
            <w:r>
              <w:rPr>
                <w:rFonts w:eastAsiaTheme="minorEastAsia"/>
                <w:noProof/>
              </w:rPr>
              <w:tab/>
            </w:r>
            <w:r w:rsidRPr="009B4081">
              <w:rPr>
                <w:rStyle w:val="Hyperlink"/>
                <w:noProof/>
              </w:rPr>
              <w:t>Client</w:t>
            </w:r>
            <w:r>
              <w:rPr>
                <w:noProof/>
                <w:webHidden/>
              </w:rPr>
              <w:tab/>
            </w:r>
            <w:r>
              <w:rPr>
                <w:noProof/>
                <w:webHidden/>
              </w:rPr>
              <w:fldChar w:fldCharType="begin"/>
            </w:r>
            <w:r>
              <w:rPr>
                <w:noProof/>
                <w:webHidden/>
              </w:rPr>
              <w:instrText xml:space="preserve"> PAGEREF _Toc342144248 \h </w:instrText>
            </w:r>
            <w:r>
              <w:rPr>
                <w:noProof/>
                <w:webHidden/>
              </w:rPr>
            </w:r>
            <w:r>
              <w:rPr>
                <w:noProof/>
                <w:webHidden/>
              </w:rPr>
              <w:fldChar w:fldCharType="separate"/>
            </w:r>
            <w:r>
              <w:rPr>
                <w:noProof/>
                <w:webHidden/>
              </w:rPr>
              <w:t>11</w:t>
            </w:r>
            <w:r>
              <w:rPr>
                <w:noProof/>
                <w:webHidden/>
              </w:rPr>
              <w:fldChar w:fldCharType="end"/>
            </w:r>
          </w:hyperlink>
        </w:p>
        <w:p w:rsidR="001D31C4" w:rsidRDefault="001D31C4">
          <w:pPr>
            <w:pStyle w:val="TOC2"/>
            <w:tabs>
              <w:tab w:val="left" w:pos="880"/>
              <w:tab w:val="right" w:leader="dot" w:pos="9350"/>
            </w:tabs>
            <w:rPr>
              <w:rFonts w:eastAsiaTheme="minorEastAsia"/>
              <w:noProof/>
            </w:rPr>
          </w:pPr>
          <w:hyperlink w:anchor="_Toc342144249" w:history="1">
            <w:r w:rsidRPr="009B4081">
              <w:rPr>
                <w:rStyle w:val="Hyperlink"/>
                <w:noProof/>
              </w:rPr>
              <w:t>7.2</w:t>
            </w:r>
            <w:r>
              <w:rPr>
                <w:rFonts w:eastAsiaTheme="minorEastAsia"/>
                <w:noProof/>
              </w:rPr>
              <w:tab/>
            </w:r>
            <w:r w:rsidRPr="009B4081">
              <w:rPr>
                <w:rStyle w:val="Hyperlink"/>
                <w:noProof/>
              </w:rPr>
              <w:t>Subscriber</w:t>
            </w:r>
            <w:r>
              <w:rPr>
                <w:noProof/>
                <w:webHidden/>
              </w:rPr>
              <w:tab/>
            </w:r>
            <w:r>
              <w:rPr>
                <w:noProof/>
                <w:webHidden/>
              </w:rPr>
              <w:fldChar w:fldCharType="begin"/>
            </w:r>
            <w:r>
              <w:rPr>
                <w:noProof/>
                <w:webHidden/>
              </w:rPr>
              <w:instrText xml:space="preserve"> PAGEREF _Toc342144249 \h </w:instrText>
            </w:r>
            <w:r>
              <w:rPr>
                <w:noProof/>
                <w:webHidden/>
              </w:rPr>
            </w:r>
            <w:r>
              <w:rPr>
                <w:noProof/>
                <w:webHidden/>
              </w:rPr>
              <w:fldChar w:fldCharType="separate"/>
            </w:r>
            <w:r>
              <w:rPr>
                <w:noProof/>
                <w:webHidden/>
              </w:rPr>
              <w:t>12</w:t>
            </w:r>
            <w:r>
              <w:rPr>
                <w:noProof/>
                <w:webHidden/>
              </w:rPr>
              <w:fldChar w:fldCharType="end"/>
            </w:r>
          </w:hyperlink>
        </w:p>
        <w:p w:rsidR="00A001BE" w:rsidRDefault="00610FF1" w:rsidP="00A001BE">
          <w:pPr>
            <w:rPr>
              <w:noProof/>
            </w:rPr>
          </w:pPr>
          <w:r>
            <w:rPr>
              <w:b/>
              <w:bCs/>
              <w:noProof/>
            </w:rPr>
            <w:fldChar w:fldCharType="end"/>
          </w:r>
        </w:p>
      </w:sdtContent>
    </w:sdt>
    <w:p w:rsidR="00A001BE" w:rsidRPr="00A001BE" w:rsidRDefault="00A001BE" w:rsidP="00A001BE">
      <w:pPr>
        <w:pStyle w:val="Heading1"/>
        <w:numPr>
          <w:ilvl w:val="0"/>
          <w:numId w:val="0"/>
        </w:numPr>
        <w:rPr>
          <w:noProof/>
        </w:rPr>
      </w:pPr>
      <w:bookmarkStart w:id="0" w:name="_Toc342144232"/>
      <w:r>
        <w:t>Table of Figures</w:t>
      </w:r>
      <w:bookmarkEnd w:id="0"/>
    </w:p>
    <w:p w:rsidR="00A001BE" w:rsidRDefault="00A001BE">
      <w:pPr>
        <w:pStyle w:val="TableofFigures"/>
        <w:tabs>
          <w:tab w:val="right" w:leader="dot" w:pos="9350"/>
        </w:tabs>
        <w:rPr>
          <w:noProof/>
        </w:rPr>
      </w:pPr>
      <w:r>
        <w:fldChar w:fldCharType="begin"/>
      </w:r>
      <w:r>
        <w:instrText xml:space="preserve"> TOC \h \z \c "Figure" </w:instrText>
      </w:r>
      <w:r>
        <w:fldChar w:fldCharType="separate"/>
      </w:r>
      <w:hyperlink w:anchor="_Toc336940745" w:history="1">
        <w:r w:rsidRPr="006A55C2">
          <w:rPr>
            <w:rStyle w:val="Hyperlink"/>
            <w:noProof/>
          </w:rPr>
          <w:t>Figure 1 - Main Menu</w:t>
        </w:r>
        <w:r>
          <w:rPr>
            <w:noProof/>
            <w:webHidden/>
          </w:rPr>
          <w:tab/>
        </w:r>
        <w:r>
          <w:rPr>
            <w:noProof/>
            <w:webHidden/>
          </w:rPr>
          <w:fldChar w:fldCharType="begin"/>
        </w:r>
        <w:r>
          <w:rPr>
            <w:noProof/>
            <w:webHidden/>
          </w:rPr>
          <w:instrText xml:space="preserve"> PAGEREF _Toc336940745 \h </w:instrText>
        </w:r>
        <w:r>
          <w:rPr>
            <w:noProof/>
            <w:webHidden/>
          </w:rPr>
        </w:r>
        <w:r>
          <w:rPr>
            <w:noProof/>
            <w:webHidden/>
          </w:rPr>
          <w:fldChar w:fldCharType="separate"/>
        </w:r>
        <w:r>
          <w:rPr>
            <w:noProof/>
            <w:webHidden/>
          </w:rPr>
          <w:t>4</w:t>
        </w:r>
        <w:r>
          <w:rPr>
            <w:noProof/>
            <w:webHidden/>
          </w:rPr>
          <w:fldChar w:fldCharType="end"/>
        </w:r>
      </w:hyperlink>
    </w:p>
    <w:p w:rsidR="00A001BE" w:rsidRDefault="00E5183E">
      <w:pPr>
        <w:pStyle w:val="TableofFigures"/>
        <w:tabs>
          <w:tab w:val="right" w:leader="dot" w:pos="9350"/>
        </w:tabs>
        <w:rPr>
          <w:noProof/>
        </w:rPr>
      </w:pPr>
      <w:hyperlink w:anchor="_Toc336940746" w:history="1">
        <w:r w:rsidR="00A001BE" w:rsidRPr="006A55C2">
          <w:rPr>
            <w:rStyle w:val="Hyperlink"/>
            <w:noProof/>
          </w:rPr>
          <w:t>Figure 2- Apps submenu</w:t>
        </w:r>
        <w:r w:rsidR="00A001BE">
          <w:rPr>
            <w:noProof/>
            <w:webHidden/>
          </w:rPr>
          <w:tab/>
        </w:r>
        <w:r w:rsidR="00A001BE">
          <w:rPr>
            <w:noProof/>
            <w:webHidden/>
          </w:rPr>
          <w:fldChar w:fldCharType="begin"/>
        </w:r>
        <w:r w:rsidR="00A001BE">
          <w:rPr>
            <w:noProof/>
            <w:webHidden/>
          </w:rPr>
          <w:instrText xml:space="preserve"> PAGEREF _Toc336940746 \h </w:instrText>
        </w:r>
        <w:r w:rsidR="00A001BE">
          <w:rPr>
            <w:noProof/>
            <w:webHidden/>
          </w:rPr>
        </w:r>
        <w:r w:rsidR="00A001BE">
          <w:rPr>
            <w:noProof/>
            <w:webHidden/>
          </w:rPr>
          <w:fldChar w:fldCharType="separate"/>
        </w:r>
        <w:r w:rsidR="00A001BE">
          <w:rPr>
            <w:noProof/>
            <w:webHidden/>
          </w:rPr>
          <w:t>5</w:t>
        </w:r>
        <w:r w:rsidR="00A001BE">
          <w:rPr>
            <w:noProof/>
            <w:webHidden/>
          </w:rPr>
          <w:fldChar w:fldCharType="end"/>
        </w:r>
      </w:hyperlink>
    </w:p>
    <w:p w:rsidR="00A001BE" w:rsidRDefault="00E5183E">
      <w:pPr>
        <w:pStyle w:val="TableofFigures"/>
        <w:tabs>
          <w:tab w:val="right" w:leader="dot" w:pos="9350"/>
        </w:tabs>
        <w:rPr>
          <w:noProof/>
        </w:rPr>
      </w:pPr>
      <w:hyperlink w:anchor="_Toc336940747" w:history="1">
        <w:r w:rsidR="00A001BE" w:rsidRPr="006A55C2">
          <w:rPr>
            <w:rStyle w:val="Hyperlink"/>
            <w:noProof/>
          </w:rPr>
          <w:t>Figure 3- Games submenu</w:t>
        </w:r>
        <w:r w:rsidR="00A001BE">
          <w:rPr>
            <w:noProof/>
            <w:webHidden/>
          </w:rPr>
          <w:tab/>
        </w:r>
        <w:r w:rsidR="00A001BE">
          <w:rPr>
            <w:noProof/>
            <w:webHidden/>
          </w:rPr>
          <w:fldChar w:fldCharType="begin"/>
        </w:r>
        <w:r w:rsidR="00A001BE">
          <w:rPr>
            <w:noProof/>
            <w:webHidden/>
          </w:rPr>
          <w:instrText xml:space="preserve"> PAGEREF _Toc336940747 \h </w:instrText>
        </w:r>
        <w:r w:rsidR="00A001BE">
          <w:rPr>
            <w:noProof/>
            <w:webHidden/>
          </w:rPr>
        </w:r>
        <w:r w:rsidR="00A001BE">
          <w:rPr>
            <w:noProof/>
            <w:webHidden/>
          </w:rPr>
          <w:fldChar w:fldCharType="separate"/>
        </w:r>
        <w:r w:rsidR="00A001BE">
          <w:rPr>
            <w:noProof/>
            <w:webHidden/>
          </w:rPr>
          <w:t>6</w:t>
        </w:r>
        <w:r w:rsidR="00A001BE">
          <w:rPr>
            <w:noProof/>
            <w:webHidden/>
          </w:rPr>
          <w:fldChar w:fldCharType="end"/>
        </w:r>
      </w:hyperlink>
    </w:p>
    <w:p w:rsidR="00A001BE" w:rsidRDefault="00E5183E">
      <w:pPr>
        <w:pStyle w:val="TableofFigures"/>
        <w:tabs>
          <w:tab w:val="right" w:leader="dot" w:pos="9350"/>
        </w:tabs>
        <w:rPr>
          <w:noProof/>
        </w:rPr>
      </w:pPr>
      <w:hyperlink w:anchor="_Toc336940748" w:history="1">
        <w:r w:rsidR="00A001BE" w:rsidRPr="006A55C2">
          <w:rPr>
            <w:rStyle w:val="Hyperlink"/>
            <w:noProof/>
          </w:rPr>
          <w:t>Figure 4 - New Tile Puzzle Game</w:t>
        </w:r>
        <w:r w:rsidR="00A001BE">
          <w:rPr>
            <w:noProof/>
            <w:webHidden/>
          </w:rPr>
          <w:tab/>
        </w:r>
        <w:r w:rsidR="00A001BE">
          <w:rPr>
            <w:noProof/>
            <w:webHidden/>
          </w:rPr>
          <w:fldChar w:fldCharType="begin"/>
        </w:r>
        <w:r w:rsidR="00A001BE">
          <w:rPr>
            <w:noProof/>
            <w:webHidden/>
          </w:rPr>
          <w:instrText xml:space="preserve"> PAGEREF _Toc336940748 \h </w:instrText>
        </w:r>
        <w:r w:rsidR="00A001BE">
          <w:rPr>
            <w:noProof/>
            <w:webHidden/>
          </w:rPr>
        </w:r>
        <w:r w:rsidR="00A001BE">
          <w:rPr>
            <w:noProof/>
            <w:webHidden/>
          </w:rPr>
          <w:fldChar w:fldCharType="separate"/>
        </w:r>
        <w:r w:rsidR="00A001BE">
          <w:rPr>
            <w:noProof/>
            <w:webHidden/>
          </w:rPr>
          <w:t>7</w:t>
        </w:r>
        <w:r w:rsidR="00A001BE">
          <w:rPr>
            <w:noProof/>
            <w:webHidden/>
          </w:rPr>
          <w:fldChar w:fldCharType="end"/>
        </w:r>
      </w:hyperlink>
    </w:p>
    <w:p w:rsidR="00A001BE" w:rsidRDefault="00E5183E">
      <w:pPr>
        <w:pStyle w:val="TableofFigures"/>
        <w:tabs>
          <w:tab w:val="right" w:leader="dot" w:pos="9350"/>
        </w:tabs>
        <w:rPr>
          <w:noProof/>
        </w:rPr>
      </w:pPr>
      <w:hyperlink w:anchor="_Toc336940749" w:history="1">
        <w:r w:rsidR="00A001BE" w:rsidRPr="006A55C2">
          <w:rPr>
            <w:rStyle w:val="Hyperlink"/>
            <w:noProof/>
          </w:rPr>
          <w:t>Figure 5 - Settings Popover</w:t>
        </w:r>
        <w:r w:rsidR="00A001BE">
          <w:rPr>
            <w:noProof/>
            <w:webHidden/>
          </w:rPr>
          <w:tab/>
        </w:r>
        <w:r w:rsidR="00A001BE">
          <w:rPr>
            <w:noProof/>
            <w:webHidden/>
          </w:rPr>
          <w:fldChar w:fldCharType="begin"/>
        </w:r>
        <w:r w:rsidR="00A001BE">
          <w:rPr>
            <w:noProof/>
            <w:webHidden/>
          </w:rPr>
          <w:instrText xml:space="preserve"> PAGEREF _Toc336940749 \h </w:instrText>
        </w:r>
        <w:r w:rsidR="00A001BE">
          <w:rPr>
            <w:noProof/>
            <w:webHidden/>
          </w:rPr>
        </w:r>
        <w:r w:rsidR="00A001BE">
          <w:rPr>
            <w:noProof/>
            <w:webHidden/>
          </w:rPr>
          <w:fldChar w:fldCharType="separate"/>
        </w:r>
        <w:r w:rsidR="00A001BE">
          <w:rPr>
            <w:noProof/>
            <w:webHidden/>
          </w:rPr>
          <w:t>8</w:t>
        </w:r>
        <w:r w:rsidR="00A001BE">
          <w:rPr>
            <w:noProof/>
            <w:webHidden/>
          </w:rPr>
          <w:fldChar w:fldCharType="end"/>
        </w:r>
      </w:hyperlink>
    </w:p>
    <w:p w:rsidR="00A001BE" w:rsidRDefault="00E5183E">
      <w:pPr>
        <w:pStyle w:val="TableofFigures"/>
        <w:tabs>
          <w:tab w:val="right" w:leader="dot" w:pos="9350"/>
        </w:tabs>
        <w:rPr>
          <w:noProof/>
        </w:rPr>
      </w:pPr>
      <w:hyperlink w:anchor="_Toc336940750" w:history="1">
        <w:r w:rsidR="00A001BE" w:rsidRPr="006A55C2">
          <w:rPr>
            <w:rStyle w:val="Hyperlink"/>
            <w:noProof/>
          </w:rPr>
          <w:t>Figure 6 - Statistics Popover</w:t>
        </w:r>
        <w:r w:rsidR="00A001BE">
          <w:rPr>
            <w:noProof/>
            <w:webHidden/>
          </w:rPr>
          <w:tab/>
        </w:r>
        <w:r w:rsidR="00A001BE">
          <w:rPr>
            <w:noProof/>
            <w:webHidden/>
          </w:rPr>
          <w:fldChar w:fldCharType="begin"/>
        </w:r>
        <w:r w:rsidR="00A001BE">
          <w:rPr>
            <w:noProof/>
            <w:webHidden/>
          </w:rPr>
          <w:instrText xml:space="preserve"> PAGEREF _Toc336940750 \h </w:instrText>
        </w:r>
        <w:r w:rsidR="00A001BE">
          <w:rPr>
            <w:noProof/>
            <w:webHidden/>
          </w:rPr>
        </w:r>
        <w:r w:rsidR="00A001BE">
          <w:rPr>
            <w:noProof/>
            <w:webHidden/>
          </w:rPr>
          <w:fldChar w:fldCharType="separate"/>
        </w:r>
        <w:r w:rsidR="00A001BE">
          <w:rPr>
            <w:noProof/>
            <w:webHidden/>
          </w:rPr>
          <w:t>9</w:t>
        </w:r>
        <w:r w:rsidR="00A001BE">
          <w:rPr>
            <w:noProof/>
            <w:webHidden/>
          </w:rPr>
          <w:fldChar w:fldCharType="end"/>
        </w:r>
      </w:hyperlink>
    </w:p>
    <w:p w:rsidR="00A001BE" w:rsidRDefault="00E5183E">
      <w:pPr>
        <w:pStyle w:val="TableofFigures"/>
        <w:tabs>
          <w:tab w:val="right" w:leader="dot" w:pos="9350"/>
        </w:tabs>
        <w:rPr>
          <w:noProof/>
        </w:rPr>
      </w:pPr>
      <w:hyperlink w:anchor="_Toc336940751" w:history="1">
        <w:r w:rsidR="00A001BE" w:rsidRPr="006A55C2">
          <w:rPr>
            <w:rStyle w:val="Hyperlink"/>
            <w:noProof/>
          </w:rPr>
          <w:t>Figure 7 - Help Popover</w:t>
        </w:r>
        <w:r w:rsidR="00A001BE">
          <w:rPr>
            <w:noProof/>
            <w:webHidden/>
          </w:rPr>
          <w:tab/>
        </w:r>
        <w:r w:rsidR="00A001BE">
          <w:rPr>
            <w:noProof/>
            <w:webHidden/>
          </w:rPr>
          <w:fldChar w:fldCharType="begin"/>
        </w:r>
        <w:r w:rsidR="00A001BE">
          <w:rPr>
            <w:noProof/>
            <w:webHidden/>
          </w:rPr>
          <w:instrText xml:space="preserve"> PAGEREF _Toc336940751 \h </w:instrText>
        </w:r>
        <w:r w:rsidR="00A001BE">
          <w:rPr>
            <w:noProof/>
            <w:webHidden/>
          </w:rPr>
        </w:r>
        <w:r w:rsidR="00A001BE">
          <w:rPr>
            <w:noProof/>
            <w:webHidden/>
          </w:rPr>
          <w:fldChar w:fldCharType="separate"/>
        </w:r>
        <w:r w:rsidR="00A001BE">
          <w:rPr>
            <w:noProof/>
            <w:webHidden/>
          </w:rPr>
          <w:t>10</w:t>
        </w:r>
        <w:r w:rsidR="00A001BE">
          <w:rPr>
            <w:noProof/>
            <w:webHidden/>
          </w:rPr>
          <w:fldChar w:fldCharType="end"/>
        </w:r>
      </w:hyperlink>
    </w:p>
    <w:p w:rsidR="00A001BE" w:rsidRDefault="00E5183E">
      <w:pPr>
        <w:pStyle w:val="TableofFigures"/>
        <w:tabs>
          <w:tab w:val="right" w:leader="dot" w:pos="9350"/>
        </w:tabs>
        <w:rPr>
          <w:noProof/>
        </w:rPr>
      </w:pPr>
      <w:hyperlink w:anchor="_Toc336940752" w:history="1">
        <w:r w:rsidR="00A001BE" w:rsidRPr="006A55C2">
          <w:rPr>
            <w:rStyle w:val="Hyperlink"/>
            <w:noProof/>
          </w:rPr>
          <w:t>Figure 8 – Gameplay</w:t>
        </w:r>
        <w:r w:rsidR="00A001BE">
          <w:rPr>
            <w:noProof/>
            <w:webHidden/>
          </w:rPr>
          <w:tab/>
        </w:r>
        <w:r w:rsidR="00A001BE">
          <w:rPr>
            <w:noProof/>
            <w:webHidden/>
          </w:rPr>
          <w:fldChar w:fldCharType="begin"/>
        </w:r>
        <w:r w:rsidR="00A001BE">
          <w:rPr>
            <w:noProof/>
            <w:webHidden/>
          </w:rPr>
          <w:instrText xml:space="preserve"> PAGEREF _Toc336940752 \h </w:instrText>
        </w:r>
        <w:r w:rsidR="00A001BE">
          <w:rPr>
            <w:noProof/>
            <w:webHidden/>
          </w:rPr>
        </w:r>
        <w:r w:rsidR="00A001BE">
          <w:rPr>
            <w:noProof/>
            <w:webHidden/>
          </w:rPr>
          <w:fldChar w:fldCharType="separate"/>
        </w:r>
        <w:r w:rsidR="00A001BE">
          <w:rPr>
            <w:noProof/>
            <w:webHidden/>
          </w:rPr>
          <w:t>11</w:t>
        </w:r>
        <w:r w:rsidR="00A001BE">
          <w:rPr>
            <w:noProof/>
            <w:webHidden/>
          </w:rPr>
          <w:fldChar w:fldCharType="end"/>
        </w:r>
      </w:hyperlink>
    </w:p>
    <w:p w:rsidR="00610FF1" w:rsidRDefault="00A001BE" w:rsidP="00610FF1">
      <w:r>
        <w:fldChar w:fldCharType="end"/>
      </w:r>
    </w:p>
    <w:p w:rsidR="00610FF1" w:rsidRDefault="00610FF1" w:rsidP="00610FF1">
      <w:pPr>
        <w:pStyle w:val="Heading1"/>
        <w:numPr>
          <w:ilvl w:val="0"/>
          <w:numId w:val="5"/>
        </w:numPr>
      </w:pPr>
      <w:bookmarkStart w:id="1" w:name="_Toc342144233"/>
      <w:r>
        <w:t>Scope</w:t>
      </w:r>
      <w:bookmarkEnd w:id="1"/>
    </w:p>
    <w:p w:rsidR="00D31443" w:rsidRPr="00D31443" w:rsidRDefault="00D31443" w:rsidP="00D31443">
      <w:r>
        <w:t xml:space="preserve">This </w:t>
      </w:r>
      <w:r w:rsidR="00411AE8">
        <w:t xml:space="preserve">document is meant to define the operating environment </w:t>
      </w:r>
      <w:r w:rsidR="00BA5441">
        <w:t>as it relates</w:t>
      </w:r>
      <w:r w:rsidR="00411AE8">
        <w:t xml:space="preserve"> to the end-user, game developer, and server maintenance </w:t>
      </w:r>
      <w:r w:rsidR="00CA363B">
        <w:t>team.</w:t>
      </w:r>
      <w:r w:rsidR="00636878">
        <w:t xml:space="preserve"> </w:t>
      </w:r>
      <w:r w:rsidR="0053726D">
        <w:t>The Set Top Box Multiplayer Framework is curren</w:t>
      </w:r>
      <w:r w:rsidR="00EA4FB8">
        <w:t>t</w:t>
      </w:r>
      <w:r w:rsidR="00433639">
        <w:t>ly under development by tea</w:t>
      </w:r>
      <w:bookmarkStart w:id="2" w:name="_GoBack"/>
      <w:bookmarkEnd w:id="2"/>
      <w:r w:rsidR="00433639">
        <w:t>m Plugged In</w:t>
      </w:r>
      <w:r w:rsidR="0080143B">
        <w:t xml:space="preserve"> as a Senior Design Project, under the direction of Brian Butterfield and David Springhetti of Innovative Systems L.L.C.</w:t>
      </w:r>
      <w:r w:rsidR="005B177B">
        <w:t xml:space="preserve"> </w:t>
      </w:r>
    </w:p>
    <w:p w:rsidR="00A8033D" w:rsidRPr="00A8033D" w:rsidRDefault="00610FF1" w:rsidP="00A8033D">
      <w:pPr>
        <w:pStyle w:val="Heading1"/>
        <w:numPr>
          <w:ilvl w:val="0"/>
          <w:numId w:val="5"/>
        </w:numPr>
      </w:pPr>
      <w:bookmarkStart w:id="3" w:name="_Toc342144234"/>
      <w:r>
        <w:t>Reference Documents</w:t>
      </w:r>
      <w:bookmarkEnd w:id="3"/>
    </w:p>
    <w:p w:rsidR="00A8033D" w:rsidRPr="00A8033D" w:rsidRDefault="00A8033D" w:rsidP="00A8033D">
      <w:pPr>
        <w:pStyle w:val="ListParagraph"/>
        <w:keepNext/>
        <w:keepLines/>
        <w:numPr>
          <w:ilvl w:val="0"/>
          <w:numId w:val="6"/>
        </w:numPr>
        <w:spacing w:before="480" w:after="0"/>
        <w:contextualSpacing w:val="0"/>
        <w:outlineLvl w:val="0"/>
        <w:rPr>
          <w:rFonts w:asciiTheme="majorHAnsi" w:eastAsiaTheme="majorEastAsia" w:hAnsiTheme="majorHAnsi" w:cstheme="majorBidi"/>
          <w:b/>
          <w:bCs/>
          <w:vanish/>
          <w:color w:val="365F91" w:themeColor="accent1" w:themeShade="BF"/>
          <w:sz w:val="28"/>
          <w:szCs w:val="28"/>
        </w:rPr>
      </w:pPr>
      <w:bookmarkStart w:id="4" w:name="_Toc336940821"/>
      <w:bookmarkStart w:id="5" w:name="_Toc336947269"/>
      <w:bookmarkStart w:id="6" w:name="_Toc342144217"/>
      <w:bookmarkStart w:id="7" w:name="_Toc342144235"/>
      <w:bookmarkEnd w:id="4"/>
      <w:bookmarkEnd w:id="5"/>
      <w:bookmarkEnd w:id="6"/>
      <w:bookmarkEnd w:id="7"/>
    </w:p>
    <w:p w:rsidR="00A8033D" w:rsidRPr="00A8033D" w:rsidRDefault="00A8033D" w:rsidP="00A8033D">
      <w:r>
        <w:t xml:space="preserve">2.1 </w:t>
      </w:r>
      <w:r w:rsidRPr="00A8033D">
        <w:t>IPTV Middleware Architecture and Design</w:t>
      </w:r>
    </w:p>
    <w:p w:rsidR="00610FF1" w:rsidRDefault="00610FF1" w:rsidP="00610FF1">
      <w:pPr>
        <w:pStyle w:val="Heading1"/>
        <w:numPr>
          <w:ilvl w:val="0"/>
          <w:numId w:val="5"/>
        </w:numPr>
      </w:pPr>
      <w:bookmarkStart w:id="8" w:name="_Toc342144236"/>
      <w:r>
        <w:lastRenderedPageBreak/>
        <w:t>Current System</w:t>
      </w:r>
      <w:bookmarkEnd w:id="8"/>
    </w:p>
    <w:p w:rsidR="00F4197C" w:rsidRPr="00F4197C" w:rsidRDefault="00F4197C" w:rsidP="00F4197C">
      <w:pPr>
        <w:pStyle w:val="ListParagraph"/>
        <w:numPr>
          <w:ilvl w:val="0"/>
          <w:numId w:val="7"/>
        </w:numPr>
        <w:rPr>
          <w:vanish/>
        </w:rPr>
      </w:pPr>
    </w:p>
    <w:p w:rsidR="00F4197C" w:rsidRPr="00F4197C" w:rsidRDefault="00F4197C" w:rsidP="00F4197C">
      <w:pPr>
        <w:pStyle w:val="ListParagraph"/>
        <w:numPr>
          <w:ilvl w:val="0"/>
          <w:numId w:val="7"/>
        </w:numPr>
        <w:rPr>
          <w:vanish/>
        </w:rPr>
      </w:pPr>
    </w:p>
    <w:p w:rsidR="00F4197C" w:rsidRPr="00F4197C" w:rsidRDefault="00F4197C" w:rsidP="00F4197C">
      <w:pPr>
        <w:pStyle w:val="ListParagraph"/>
        <w:numPr>
          <w:ilvl w:val="0"/>
          <w:numId w:val="7"/>
        </w:numPr>
        <w:rPr>
          <w:vanish/>
        </w:rPr>
      </w:pPr>
    </w:p>
    <w:p w:rsidR="00A8033D" w:rsidRDefault="00356756" w:rsidP="00F4197C">
      <w:pPr>
        <w:pStyle w:val="ListParagraph"/>
        <w:numPr>
          <w:ilvl w:val="1"/>
          <w:numId w:val="7"/>
        </w:numPr>
      </w:pPr>
      <w:r>
        <w:t xml:space="preserve">The games will run on Amino Set Top Boxes. These STBs run a custom build of QT, </w:t>
      </w:r>
      <w:proofErr w:type="spellStart"/>
      <w:r>
        <w:t>binded</w:t>
      </w:r>
      <w:proofErr w:type="spellEnd"/>
      <w:r>
        <w:t xml:space="preserve"> to C++. </w:t>
      </w:r>
      <w:r w:rsidR="00630238">
        <w:t xml:space="preserve">The game server software will be written in C# and must be able to run under .NET 4.5. The server should be able to operate in a Windows </w:t>
      </w:r>
      <w:r w:rsidR="002A5A54">
        <w:t>server operating system or Azure cloud solution.</w:t>
      </w:r>
      <w:r w:rsidR="00B16F0C">
        <w:t xml:space="preserve"> </w:t>
      </w:r>
    </w:p>
    <w:p w:rsidR="004E7735" w:rsidRDefault="004778DC" w:rsidP="00F4197C">
      <w:pPr>
        <w:pStyle w:val="ListParagraph"/>
        <w:numPr>
          <w:ilvl w:val="1"/>
          <w:numId w:val="7"/>
        </w:numPr>
      </w:pPr>
      <w:r>
        <w:t>The multi-player game environment will consist of</w:t>
      </w:r>
      <w:r w:rsidR="004E7735">
        <w:t>:</w:t>
      </w:r>
    </w:p>
    <w:p w:rsidR="00F4197C" w:rsidRPr="00F4197C" w:rsidRDefault="00F4197C" w:rsidP="00F4197C">
      <w:pPr>
        <w:pStyle w:val="ListParagraph"/>
        <w:numPr>
          <w:ilvl w:val="0"/>
          <w:numId w:val="8"/>
        </w:numPr>
        <w:rPr>
          <w:vanish/>
        </w:rPr>
      </w:pPr>
    </w:p>
    <w:p w:rsidR="00F4197C" w:rsidRPr="00F4197C" w:rsidRDefault="00F4197C" w:rsidP="00F4197C">
      <w:pPr>
        <w:pStyle w:val="ListParagraph"/>
        <w:numPr>
          <w:ilvl w:val="0"/>
          <w:numId w:val="8"/>
        </w:numPr>
        <w:rPr>
          <w:vanish/>
        </w:rPr>
      </w:pPr>
    </w:p>
    <w:p w:rsidR="00F4197C" w:rsidRPr="00F4197C" w:rsidRDefault="00F4197C" w:rsidP="00F4197C">
      <w:pPr>
        <w:pStyle w:val="ListParagraph"/>
        <w:numPr>
          <w:ilvl w:val="0"/>
          <w:numId w:val="8"/>
        </w:numPr>
        <w:rPr>
          <w:vanish/>
        </w:rPr>
      </w:pPr>
    </w:p>
    <w:p w:rsidR="00F4197C" w:rsidRPr="00F4197C" w:rsidRDefault="00F4197C" w:rsidP="00F4197C">
      <w:pPr>
        <w:pStyle w:val="ListParagraph"/>
        <w:numPr>
          <w:ilvl w:val="1"/>
          <w:numId w:val="8"/>
        </w:numPr>
        <w:rPr>
          <w:vanish/>
        </w:rPr>
      </w:pPr>
    </w:p>
    <w:p w:rsidR="00F4197C" w:rsidRPr="00F4197C" w:rsidRDefault="00F4197C" w:rsidP="00F4197C">
      <w:pPr>
        <w:pStyle w:val="ListParagraph"/>
        <w:numPr>
          <w:ilvl w:val="1"/>
          <w:numId w:val="8"/>
        </w:numPr>
        <w:rPr>
          <w:vanish/>
        </w:rPr>
      </w:pPr>
    </w:p>
    <w:p w:rsidR="00F4197C" w:rsidRDefault="004E7735" w:rsidP="00F4197C">
      <w:pPr>
        <w:pStyle w:val="ListParagraph"/>
        <w:numPr>
          <w:ilvl w:val="2"/>
          <w:numId w:val="8"/>
        </w:numPr>
      </w:pPr>
      <w:r>
        <w:t xml:space="preserve"> One or more </w:t>
      </w:r>
      <w:proofErr w:type="spellStart"/>
      <w:r>
        <w:t>APMaxes</w:t>
      </w:r>
      <w:proofErr w:type="spellEnd"/>
    </w:p>
    <w:p w:rsidR="00F4197C" w:rsidRDefault="00F4197C" w:rsidP="00F4197C">
      <w:pPr>
        <w:pStyle w:val="ListParagraph"/>
        <w:numPr>
          <w:ilvl w:val="2"/>
          <w:numId w:val="8"/>
        </w:numPr>
      </w:pPr>
      <w:r>
        <w:t xml:space="preserve"> </w:t>
      </w:r>
      <w:r w:rsidR="004E7735">
        <w:t>Amino Set Top Boxes</w:t>
      </w:r>
    </w:p>
    <w:p w:rsidR="00F4197C" w:rsidRDefault="00434AA0" w:rsidP="00F4197C">
      <w:pPr>
        <w:pStyle w:val="ListParagraph"/>
        <w:numPr>
          <w:ilvl w:val="2"/>
          <w:numId w:val="8"/>
        </w:numPr>
      </w:pPr>
      <w:r>
        <w:t xml:space="preserve"> </w:t>
      </w:r>
      <w:r w:rsidR="004E7735">
        <w:t>One game server</w:t>
      </w:r>
    </w:p>
    <w:p w:rsidR="00E75007" w:rsidRDefault="00F4197C" w:rsidP="00E75007">
      <w:pPr>
        <w:pStyle w:val="ListParagraph"/>
        <w:numPr>
          <w:ilvl w:val="2"/>
          <w:numId w:val="8"/>
        </w:numPr>
      </w:pPr>
      <w:r>
        <w:t xml:space="preserve"> </w:t>
      </w:r>
      <w:r w:rsidR="004E7735">
        <w:t>One or more individual servers dedicated to A.I. processing</w:t>
      </w:r>
    </w:p>
    <w:p w:rsidR="00E75007" w:rsidRPr="00A8033D" w:rsidRDefault="00E75007" w:rsidP="00E75007">
      <w:pPr>
        <w:pStyle w:val="ListParagraph"/>
        <w:numPr>
          <w:ilvl w:val="1"/>
          <w:numId w:val="8"/>
        </w:numPr>
      </w:pPr>
      <w:r>
        <w:t xml:space="preserve">The multi-player game environment will be spread cross country and distributed over many systems already in place. </w:t>
      </w:r>
      <w:r w:rsidR="00B5246B">
        <w:t xml:space="preserve">The environment follows the client-server model with an added </w:t>
      </w:r>
      <w:r w:rsidR="004C4FB4">
        <w:t>middleware element, the APMax.</w:t>
      </w:r>
      <w:r w:rsidR="00B5246B">
        <w:t xml:space="preserve"> </w:t>
      </w:r>
    </w:p>
    <w:p w:rsidR="00610FF1" w:rsidRDefault="00610FF1" w:rsidP="00610FF1">
      <w:pPr>
        <w:pStyle w:val="Heading1"/>
        <w:numPr>
          <w:ilvl w:val="0"/>
          <w:numId w:val="5"/>
        </w:numPr>
      </w:pPr>
      <w:bookmarkStart w:id="9" w:name="_Toc342144237"/>
      <w:r>
        <w:t>Justification and nature of proposed changes</w:t>
      </w:r>
      <w:bookmarkEnd w:id="9"/>
    </w:p>
    <w:p w:rsidR="00746E19" w:rsidRDefault="00746E19" w:rsidP="00746E19">
      <w:pPr>
        <w:pStyle w:val="Default"/>
        <w:ind w:left="360"/>
      </w:pPr>
    </w:p>
    <w:p w:rsidR="00746E19" w:rsidRDefault="00746E19" w:rsidP="00746E19">
      <w:pPr>
        <w:pStyle w:val="Default"/>
        <w:numPr>
          <w:ilvl w:val="1"/>
          <w:numId w:val="5"/>
        </w:numPr>
        <w:spacing w:after="25"/>
        <w:rPr>
          <w:sz w:val="23"/>
          <w:szCs w:val="23"/>
        </w:rPr>
      </w:pPr>
      <w:r>
        <w:rPr>
          <w:sz w:val="23"/>
          <w:szCs w:val="23"/>
        </w:rPr>
        <w:t xml:space="preserve">Team Changes – Any changes to the requirements by team </w:t>
      </w:r>
      <w:r w:rsidR="00B31DC7">
        <w:rPr>
          <w:sz w:val="23"/>
          <w:szCs w:val="23"/>
        </w:rPr>
        <w:t>Plugged In</w:t>
      </w:r>
      <w:r>
        <w:rPr>
          <w:sz w:val="23"/>
          <w:szCs w:val="23"/>
        </w:rPr>
        <w:t xml:space="preserve"> must be approved by the project sponsor, Innovative Systems L</w:t>
      </w:r>
      <w:r w:rsidR="00BF7130">
        <w:rPr>
          <w:sz w:val="23"/>
          <w:szCs w:val="23"/>
        </w:rPr>
        <w:t>.</w:t>
      </w:r>
      <w:r>
        <w:rPr>
          <w:sz w:val="23"/>
          <w:szCs w:val="23"/>
        </w:rPr>
        <w:t>L</w:t>
      </w:r>
      <w:r w:rsidR="00BF7130">
        <w:rPr>
          <w:sz w:val="23"/>
          <w:szCs w:val="23"/>
        </w:rPr>
        <w:t>.</w:t>
      </w:r>
      <w:r>
        <w:rPr>
          <w:sz w:val="23"/>
          <w:szCs w:val="23"/>
        </w:rPr>
        <w:t xml:space="preserve">C. </w:t>
      </w:r>
    </w:p>
    <w:p w:rsidR="00746E19" w:rsidRPr="002E09E9" w:rsidRDefault="00746E19" w:rsidP="00746E19">
      <w:pPr>
        <w:pStyle w:val="Default"/>
        <w:numPr>
          <w:ilvl w:val="1"/>
          <w:numId w:val="5"/>
        </w:numPr>
        <w:rPr>
          <w:sz w:val="23"/>
          <w:szCs w:val="23"/>
        </w:rPr>
      </w:pPr>
      <w:r>
        <w:rPr>
          <w:sz w:val="23"/>
          <w:szCs w:val="23"/>
        </w:rPr>
        <w:t>Company Changes – Any changes to the requirements by Innovative Systems L</w:t>
      </w:r>
      <w:r w:rsidR="00BF7130">
        <w:rPr>
          <w:sz w:val="23"/>
          <w:szCs w:val="23"/>
        </w:rPr>
        <w:t>.</w:t>
      </w:r>
      <w:r>
        <w:rPr>
          <w:sz w:val="23"/>
          <w:szCs w:val="23"/>
        </w:rPr>
        <w:t>L</w:t>
      </w:r>
      <w:r w:rsidR="00BF7130">
        <w:rPr>
          <w:sz w:val="23"/>
          <w:szCs w:val="23"/>
        </w:rPr>
        <w:t>.</w:t>
      </w:r>
      <w:r>
        <w:rPr>
          <w:sz w:val="23"/>
          <w:szCs w:val="23"/>
        </w:rPr>
        <w:t>C</w:t>
      </w:r>
      <w:r w:rsidR="00BF7130">
        <w:rPr>
          <w:sz w:val="23"/>
          <w:szCs w:val="23"/>
        </w:rPr>
        <w:t>.</w:t>
      </w:r>
      <w:r>
        <w:rPr>
          <w:sz w:val="23"/>
          <w:szCs w:val="23"/>
        </w:rPr>
        <w:t xml:space="preserve"> to the project must be reviewed and approved. </w:t>
      </w:r>
    </w:p>
    <w:p w:rsidR="00610FF1" w:rsidRDefault="00610FF1" w:rsidP="00610FF1">
      <w:pPr>
        <w:pStyle w:val="Heading1"/>
        <w:numPr>
          <w:ilvl w:val="0"/>
          <w:numId w:val="5"/>
        </w:numPr>
      </w:pPr>
      <w:bookmarkStart w:id="10" w:name="_Toc342144238"/>
      <w:r>
        <w:t>Deliverables</w:t>
      </w:r>
      <w:bookmarkEnd w:id="10"/>
    </w:p>
    <w:p w:rsidR="002E09E9" w:rsidRDefault="002B75D1" w:rsidP="002E09E9">
      <w:pPr>
        <w:pStyle w:val="ListParagraph"/>
        <w:numPr>
          <w:ilvl w:val="1"/>
          <w:numId w:val="5"/>
        </w:numPr>
      </w:pPr>
      <w:r>
        <w:t>Software Requirements Document</w:t>
      </w:r>
    </w:p>
    <w:p w:rsidR="002B75D1" w:rsidRDefault="00F3759E" w:rsidP="002E09E9">
      <w:pPr>
        <w:pStyle w:val="ListParagraph"/>
        <w:numPr>
          <w:ilvl w:val="1"/>
          <w:numId w:val="5"/>
        </w:numPr>
      </w:pPr>
      <w:r>
        <w:t>Software Design Document</w:t>
      </w:r>
    </w:p>
    <w:p w:rsidR="004A584E" w:rsidRDefault="004A584E" w:rsidP="002E09E9">
      <w:pPr>
        <w:pStyle w:val="ListParagraph"/>
        <w:numPr>
          <w:ilvl w:val="1"/>
          <w:numId w:val="5"/>
        </w:numPr>
      </w:pPr>
      <w:r>
        <w:t>Release of server-side software</w:t>
      </w:r>
    </w:p>
    <w:p w:rsidR="004A584E" w:rsidRDefault="008E08A4" w:rsidP="002E09E9">
      <w:pPr>
        <w:pStyle w:val="ListParagraph"/>
        <w:numPr>
          <w:ilvl w:val="1"/>
          <w:numId w:val="5"/>
        </w:numPr>
      </w:pPr>
      <w:r>
        <w:t>Chess</w:t>
      </w:r>
      <w:r w:rsidR="004A584E">
        <w:t xml:space="preserve"> games as a proof of concept </w:t>
      </w:r>
    </w:p>
    <w:p w:rsidR="005E615E" w:rsidRPr="002E09E9" w:rsidRDefault="005E615E" w:rsidP="002E09E9">
      <w:pPr>
        <w:pStyle w:val="ListParagraph"/>
        <w:numPr>
          <w:ilvl w:val="1"/>
          <w:numId w:val="5"/>
        </w:numPr>
      </w:pPr>
      <w:r>
        <w:t>Virtual APMax code</w:t>
      </w:r>
    </w:p>
    <w:p w:rsidR="00610FF1" w:rsidRDefault="00610FF1" w:rsidP="00610FF1">
      <w:pPr>
        <w:pStyle w:val="Heading1"/>
        <w:numPr>
          <w:ilvl w:val="0"/>
          <w:numId w:val="5"/>
        </w:numPr>
      </w:pPr>
      <w:bookmarkStart w:id="11" w:name="_Toc342144239"/>
      <w:r>
        <w:lastRenderedPageBreak/>
        <w:t>Analysis of Proposed System</w:t>
      </w:r>
      <w:bookmarkEnd w:id="11"/>
    </w:p>
    <w:p w:rsidR="00BF05B4" w:rsidRPr="00BF05B4" w:rsidRDefault="00BF05B4" w:rsidP="00BF05B4">
      <w:pPr>
        <w:pStyle w:val="ListParagraph"/>
        <w:keepNext/>
        <w:keepLines/>
        <w:numPr>
          <w:ilvl w:val="0"/>
          <w:numId w:val="6"/>
        </w:numPr>
        <w:spacing w:before="480" w:after="0"/>
        <w:contextualSpacing w:val="0"/>
        <w:outlineLvl w:val="0"/>
        <w:rPr>
          <w:rFonts w:asciiTheme="majorHAnsi" w:eastAsiaTheme="majorEastAsia" w:hAnsiTheme="majorHAnsi" w:cstheme="majorBidi"/>
          <w:b/>
          <w:bCs/>
          <w:vanish/>
          <w:color w:val="365F91" w:themeColor="accent1" w:themeShade="BF"/>
          <w:sz w:val="28"/>
          <w:szCs w:val="28"/>
        </w:rPr>
      </w:pPr>
      <w:bookmarkStart w:id="12" w:name="_Toc336940826"/>
      <w:bookmarkStart w:id="13" w:name="_Toc336947274"/>
      <w:bookmarkStart w:id="14" w:name="_Toc342144222"/>
      <w:bookmarkStart w:id="15" w:name="_Toc342144240"/>
      <w:bookmarkEnd w:id="12"/>
      <w:bookmarkEnd w:id="13"/>
      <w:bookmarkEnd w:id="14"/>
      <w:bookmarkEnd w:id="15"/>
    </w:p>
    <w:p w:rsidR="00BF05B4" w:rsidRPr="00BF05B4" w:rsidRDefault="00BF05B4" w:rsidP="00BF05B4">
      <w:pPr>
        <w:pStyle w:val="ListParagraph"/>
        <w:keepNext/>
        <w:keepLines/>
        <w:numPr>
          <w:ilvl w:val="0"/>
          <w:numId w:val="6"/>
        </w:numPr>
        <w:spacing w:before="480" w:after="0"/>
        <w:contextualSpacing w:val="0"/>
        <w:outlineLvl w:val="0"/>
        <w:rPr>
          <w:rFonts w:asciiTheme="majorHAnsi" w:eastAsiaTheme="majorEastAsia" w:hAnsiTheme="majorHAnsi" w:cstheme="majorBidi"/>
          <w:b/>
          <w:bCs/>
          <w:vanish/>
          <w:color w:val="365F91" w:themeColor="accent1" w:themeShade="BF"/>
          <w:sz w:val="28"/>
          <w:szCs w:val="28"/>
        </w:rPr>
      </w:pPr>
      <w:bookmarkStart w:id="16" w:name="_Toc336947275"/>
      <w:bookmarkStart w:id="17" w:name="_Toc342144223"/>
      <w:bookmarkStart w:id="18" w:name="_Toc342144241"/>
      <w:bookmarkEnd w:id="16"/>
      <w:bookmarkEnd w:id="17"/>
      <w:bookmarkEnd w:id="18"/>
    </w:p>
    <w:p w:rsidR="00BF05B4" w:rsidRPr="00BF05B4" w:rsidRDefault="00BF05B4" w:rsidP="00BF05B4">
      <w:pPr>
        <w:pStyle w:val="ListParagraph"/>
        <w:keepNext/>
        <w:keepLines/>
        <w:numPr>
          <w:ilvl w:val="0"/>
          <w:numId w:val="6"/>
        </w:numPr>
        <w:spacing w:before="480" w:after="0"/>
        <w:contextualSpacing w:val="0"/>
        <w:outlineLvl w:val="0"/>
        <w:rPr>
          <w:rFonts w:asciiTheme="majorHAnsi" w:eastAsiaTheme="majorEastAsia" w:hAnsiTheme="majorHAnsi" w:cstheme="majorBidi"/>
          <w:b/>
          <w:bCs/>
          <w:vanish/>
          <w:color w:val="365F91" w:themeColor="accent1" w:themeShade="BF"/>
          <w:sz w:val="28"/>
          <w:szCs w:val="28"/>
        </w:rPr>
      </w:pPr>
      <w:bookmarkStart w:id="19" w:name="_Toc336947276"/>
      <w:bookmarkStart w:id="20" w:name="_Toc342144224"/>
      <w:bookmarkStart w:id="21" w:name="_Toc342144242"/>
      <w:bookmarkEnd w:id="19"/>
      <w:bookmarkEnd w:id="20"/>
      <w:bookmarkEnd w:id="21"/>
    </w:p>
    <w:p w:rsidR="00BF05B4" w:rsidRPr="00BF05B4" w:rsidRDefault="00BF05B4" w:rsidP="00BF05B4">
      <w:pPr>
        <w:pStyle w:val="ListParagraph"/>
        <w:keepNext/>
        <w:keepLines/>
        <w:numPr>
          <w:ilvl w:val="0"/>
          <w:numId w:val="6"/>
        </w:numPr>
        <w:spacing w:before="480" w:after="0"/>
        <w:contextualSpacing w:val="0"/>
        <w:outlineLvl w:val="0"/>
        <w:rPr>
          <w:rFonts w:asciiTheme="majorHAnsi" w:eastAsiaTheme="majorEastAsia" w:hAnsiTheme="majorHAnsi" w:cstheme="majorBidi"/>
          <w:b/>
          <w:bCs/>
          <w:vanish/>
          <w:color w:val="365F91" w:themeColor="accent1" w:themeShade="BF"/>
          <w:sz w:val="28"/>
          <w:szCs w:val="28"/>
        </w:rPr>
      </w:pPr>
      <w:bookmarkStart w:id="22" w:name="_Toc336947277"/>
      <w:bookmarkStart w:id="23" w:name="_Toc342144225"/>
      <w:bookmarkStart w:id="24" w:name="_Toc342144243"/>
      <w:bookmarkEnd w:id="22"/>
      <w:bookmarkEnd w:id="23"/>
      <w:bookmarkEnd w:id="24"/>
    </w:p>
    <w:p w:rsidR="00BF05B4" w:rsidRPr="00BF05B4" w:rsidRDefault="00BF05B4" w:rsidP="00BF05B4">
      <w:pPr>
        <w:pStyle w:val="ListParagraph"/>
        <w:keepNext/>
        <w:keepLines/>
        <w:numPr>
          <w:ilvl w:val="0"/>
          <w:numId w:val="6"/>
        </w:numPr>
        <w:spacing w:before="480" w:after="0"/>
        <w:contextualSpacing w:val="0"/>
        <w:outlineLvl w:val="0"/>
        <w:rPr>
          <w:rFonts w:asciiTheme="majorHAnsi" w:eastAsiaTheme="majorEastAsia" w:hAnsiTheme="majorHAnsi" w:cstheme="majorBidi"/>
          <w:b/>
          <w:bCs/>
          <w:vanish/>
          <w:color w:val="365F91" w:themeColor="accent1" w:themeShade="BF"/>
          <w:sz w:val="28"/>
          <w:szCs w:val="28"/>
        </w:rPr>
      </w:pPr>
      <w:bookmarkStart w:id="25" w:name="_Toc336947278"/>
      <w:bookmarkStart w:id="26" w:name="_Toc342144226"/>
      <w:bookmarkStart w:id="27" w:name="_Toc342144244"/>
      <w:bookmarkEnd w:id="25"/>
      <w:bookmarkEnd w:id="26"/>
      <w:bookmarkEnd w:id="27"/>
    </w:p>
    <w:p w:rsidR="00B530BF" w:rsidRDefault="009955A5" w:rsidP="00BF05B4">
      <w:pPr>
        <w:pStyle w:val="Heading2"/>
      </w:pPr>
      <w:bookmarkStart w:id="28" w:name="_Toc342144245"/>
      <w:r>
        <w:t>Subscribers</w:t>
      </w:r>
      <w:bookmarkEnd w:id="28"/>
    </w:p>
    <w:p w:rsidR="00A67820" w:rsidRDefault="009A0F41" w:rsidP="00A67820">
      <w:pPr>
        <w:keepNext/>
      </w:pPr>
      <w:r>
        <w:tab/>
      </w:r>
      <w:r w:rsidR="003C4A45">
        <w:rPr>
          <w:noProof/>
        </w:rPr>
        <w:drawing>
          <wp:inline distT="0" distB="0" distL="0" distR="0">
            <wp:extent cx="5943600" cy="4438650"/>
            <wp:effectExtent l="0" t="0" r="0" b="0"/>
            <wp:docPr id="2" name="Picture 2" descr="C:\Users\Davidj\Documents\GitHub\STBMF\CONOPS\photo 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Davidj\Documents\GitHub\STBMF\CONOPS\photo 7.JP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4438650"/>
                    </a:xfrm>
                    <a:prstGeom prst="rect">
                      <a:avLst/>
                    </a:prstGeom>
                    <a:noFill/>
                    <a:ln>
                      <a:noFill/>
                    </a:ln>
                  </pic:spPr>
                </pic:pic>
              </a:graphicData>
            </a:graphic>
          </wp:inline>
        </w:drawing>
      </w:r>
    </w:p>
    <w:p w:rsidR="00A67820" w:rsidRDefault="00A67820" w:rsidP="00A67820">
      <w:pPr>
        <w:pStyle w:val="Caption"/>
      </w:pPr>
      <w:bookmarkStart w:id="29" w:name="_Toc336940745"/>
      <w:r>
        <w:t xml:space="preserve">Figure </w:t>
      </w:r>
      <w:fldSimple w:instr=" SEQ Figure \* ARABIC ">
        <w:r w:rsidR="00B67173">
          <w:rPr>
            <w:noProof/>
          </w:rPr>
          <w:t>1</w:t>
        </w:r>
      </w:fldSimple>
      <w:r>
        <w:t xml:space="preserve"> - Main Menu</w:t>
      </w:r>
      <w:bookmarkEnd w:id="29"/>
    </w:p>
    <w:p w:rsidR="00A67820" w:rsidRDefault="00900909" w:rsidP="00A67820">
      <w:r>
        <w:t xml:space="preserve">If a user decides to play a game while using their STB, they will pull up the main menu by pressing the Menu button on their remote control. Now, they will see an option called “My Apps”, and when scrolled over, a submenu will appear that shows Games. </w:t>
      </w:r>
    </w:p>
    <w:p w:rsidR="00900909" w:rsidRDefault="00900909" w:rsidP="00900909">
      <w:pPr>
        <w:keepNext/>
      </w:pPr>
      <w:r>
        <w:rPr>
          <w:noProof/>
        </w:rPr>
        <w:lastRenderedPageBreak/>
        <w:drawing>
          <wp:inline distT="0" distB="0" distL="0" distR="0" wp14:anchorId="10875EB2" wp14:editId="34489EB8">
            <wp:extent cx="5943600" cy="4438650"/>
            <wp:effectExtent l="0" t="0" r="0" b="0"/>
            <wp:docPr id="4" name="Picture 4" descr="C:\Users\Davidj\Documents\GitHub\STBMF\CONOPS\photo 1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Davidj\Documents\GitHub\STBMF\CONOPS\photo 10.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4438650"/>
                    </a:xfrm>
                    <a:prstGeom prst="rect">
                      <a:avLst/>
                    </a:prstGeom>
                    <a:noFill/>
                    <a:ln>
                      <a:noFill/>
                    </a:ln>
                  </pic:spPr>
                </pic:pic>
              </a:graphicData>
            </a:graphic>
          </wp:inline>
        </w:drawing>
      </w:r>
    </w:p>
    <w:p w:rsidR="00900909" w:rsidRDefault="00900909" w:rsidP="00900909">
      <w:pPr>
        <w:pStyle w:val="Caption"/>
      </w:pPr>
      <w:bookmarkStart w:id="30" w:name="_Toc336940746"/>
      <w:r>
        <w:t xml:space="preserve">Figure </w:t>
      </w:r>
      <w:fldSimple w:instr=" SEQ Figure \* ARABIC ">
        <w:r w:rsidR="00B67173">
          <w:rPr>
            <w:noProof/>
          </w:rPr>
          <w:t>2</w:t>
        </w:r>
      </w:fldSimple>
      <w:r>
        <w:t>- Apps submenu</w:t>
      </w:r>
      <w:bookmarkEnd w:id="30"/>
    </w:p>
    <w:p w:rsidR="00900909" w:rsidRDefault="00900909" w:rsidP="00900909">
      <w:r>
        <w:t xml:space="preserve">Once the user scrolls over to the Apps submenu, they will be able to choose the Games App by pressing OK. </w:t>
      </w:r>
    </w:p>
    <w:p w:rsidR="00C85F66" w:rsidRDefault="00C85F66" w:rsidP="00C85F66">
      <w:pPr>
        <w:keepNext/>
      </w:pPr>
      <w:r>
        <w:rPr>
          <w:noProof/>
        </w:rPr>
        <w:lastRenderedPageBreak/>
        <w:drawing>
          <wp:inline distT="0" distB="0" distL="0" distR="0" wp14:anchorId="29144D15" wp14:editId="0ADDE1D8">
            <wp:extent cx="5943600" cy="4438650"/>
            <wp:effectExtent l="0" t="0" r="0" b="0"/>
            <wp:docPr id="5" name="Picture 5" descr="C:\Users\Davidj\Documents\GitHub\STBMF\CONOPS\photo 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Davidj\Documents\GitHub\STBMF\CONOPS\photo 11.JP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4438650"/>
                    </a:xfrm>
                    <a:prstGeom prst="rect">
                      <a:avLst/>
                    </a:prstGeom>
                    <a:noFill/>
                    <a:ln>
                      <a:noFill/>
                    </a:ln>
                  </pic:spPr>
                </pic:pic>
              </a:graphicData>
            </a:graphic>
          </wp:inline>
        </w:drawing>
      </w:r>
    </w:p>
    <w:p w:rsidR="00900909" w:rsidRDefault="00C85F66" w:rsidP="00C85F66">
      <w:pPr>
        <w:pStyle w:val="Caption"/>
      </w:pPr>
      <w:bookmarkStart w:id="31" w:name="_Toc336940747"/>
      <w:r>
        <w:t xml:space="preserve">Figure </w:t>
      </w:r>
      <w:fldSimple w:instr=" SEQ Figure \* ARABIC ">
        <w:r w:rsidR="00B67173">
          <w:rPr>
            <w:noProof/>
          </w:rPr>
          <w:t>3</w:t>
        </w:r>
      </w:fldSimple>
      <w:r>
        <w:t>- Games submenu</w:t>
      </w:r>
      <w:bookmarkEnd w:id="31"/>
    </w:p>
    <w:p w:rsidR="00C85F66" w:rsidRDefault="004449E4" w:rsidP="00C85F66">
      <w:r>
        <w:t xml:space="preserve">Now that the user has entered the Games submenu, a list of games will appear. Here, there is only one game currently available, but each time this menu is entered, a new list will be retrieved from the server, so when there are more games available, the user will be able to see them. </w:t>
      </w:r>
      <w:r w:rsidR="00401041">
        <w:t>Now that Tile Puzzle is selected, if the user hits OK on their remote, the game will be downloaded and started.</w:t>
      </w:r>
    </w:p>
    <w:p w:rsidR="00A304D1" w:rsidRDefault="00A304D1" w:rsidP="00A304D1">
      <w:pPr>
        <w:keepNext/>
      </w:pPr>
      <w:r>
        <w:rPr>
          <w:noProof/>
        </w:rPr>
        <w:lastRenderedPageBreak/>
        <w:drawing>
          <wp:inline distT="0" distB="0" distL="0" distR="0" wp14:anchorId="7F13FEC7" wp14:editId="3D22029E">
            <wp:extent cx="5943600" cy="4438650"/>
            <wp:effectExtent l="0" t="0" r="0" b="0"/>
            <wp:docPr id="6" name="Picture 6" descr="C:\Users\Davidj\Documents\GitHub\STBMF\CONOPS\photo 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Davidj\Documents\GitHub\STBMF\CONOPS\photo 6.JP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4438650"/>
                    </a:xfrm>
                    <a:prstGeom prst="rect">
                      <a:avLst/>
                    </a:prstGeom>
                    <a:noFill/>
                    <a:ln>
                      <a:noFill/>
                    </a:ln>
                  </pic:spPr>
                </pic:pic>
              </a:graphicData>
            </a:graphic>
          </wp:inline>
        </w:drawing>
      </w:r>
    </w:p>
    <w:p w:rsidR="00AF6DF3" w:rsidRDefault="00A304D1" w:rsidP="00A304D1">
      <w:pPr>
        <w:pStyle w:val="Caption"/>
      </w:pPr>
      <w:bookmarkStart w:id="32" w:name="_Toc336940748"/>
      <w:r>
        <w:t xml:space="preserve">Figure </w:t>
      </w:r>
      <w:fldSimple w:instr=" SEQ Figure \* ARABIC ">
        <w:r w:rsidR="00B67173">
          <w:rPr>
            <w:noProof/>
          </w:rPr>
          <w:t>4</w:t>
        </w:r>
      </w:fldSimple>
      <w:r>
        <w:t xml:space="preserve"> - New Tile Puzzle Game</w:t>
      </w:r>
      <w:bookmarkEnd w:id="32"/>
    </w:p>
    <w:p w:rsidR="00A304D1" w:rsidRDefault="00A304D1" w:rsidP="00A304D1">
      <w:r>
        <w:t>For all games, there will be a menu on the left, as shown above, with a set of static base commands. Here, we can start a new game, change settings, view statistics, or exit the game. If the user hits the Info button on their remote control, a help screen will also appear. Each game can add options to this menu, but cannot remove these base options.</w:t>
      </w:r>
    </w:p>
    <w:p w:rsidR="00AD2703" w:rsidRDefault="00AD2703" w:rsidP="00AD2703">
      <w:pPr>
        <w:keepNext/>
      </w:pPr>
      <w:r>
        <w:rPr>
          <w:noProof/>
        </w:rPr>
        <w:lastRenderedPageBreak/>
        <w:drawing>
          <wp:inline distT="0" distB="0" distL="0" distR="0" wp14:anchorId="7B5DAD1C" wp14:editId="53C70707">
            <wp:extent cx="5943600" cy="4438650"/>
            <wp:effectExtent l="0" t="0" r="0" b="0"/>
            <wp:docPr id="7" name="Picture 7" descr="C:\Users\Davidj\Documents\GitHub\STBMF\CONOPS\photo 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Davidj\Documents\GitHub\STBMF\CONOPS\photo 3.JP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4438650"/>
                    </a:xfrm>
                    <a:prstGeom prst="rect">
                      <a:avLst/>
                    </a:prstGeom>
                    <a:noFill/>
                    <a:ln>
                      <a:noFill/>
                    </a:ln>
                  </pic:spPr>
                </pic:pic>
              </a:graphicData>
            </a:graphic>
          </wp:inline>
        </w:drawing>
      </w:r>
    </w:p>
    <w:p w:rsidR="00AD2703" w:rsidRDefault="00AD2703" w:rsidP="00AD2703">
      <w:pPr>
        <w:pStyle w:val="Caption"/>
      </w:pPr>
      <w:bookmarkStart w:id="33" w:name="_Toc336940749"/>
      <w:r>
        <w:t xml:space="preserve">Figure </w:t>
      </w:r>
      <w:fldSimple w:instr=" SEQ Figure \* ARABIC ">
        <w:r w:rsidR="00B67173">
          <w:rPr>
            <w:noProof/>
          </w:rPr>
          <w:t>5</w:t>
        </w:r>
      </w:fldSimple>
      <w:r>
        <w:t xml:space="preserve"> - Settings Popover</w:t>
      </w:r>
      <w:bookmarkEnd w:id="33"/>
    </w:p>
    <w:p w:rsidR="00AD2703" w:rsidRDefault="00AD2703" w:rsidP="00AD2703">
      <w:r>
        <w:t>When</w:t>
      </w:r>
      <w:r w:rsidR="006A6ECF">
        <w:t xml:space="preserve"> the</w:t>
      </w:r>
      <w:r>
        <w:t xml:space="preserve"> </w:t>
      </w:r>
      <w:r w:rsidR="006A6ECF">
        <w:t>settings option is</w:t>
      </w:r>
      <w:r>
        <w:t xml:space="preserve"> pressed, a simple popover is brought up so the user can change personal prefer</w:t>
      </w:r>
      <w:r w:rsidR="00D56B25">
        <w:t xml:space="preserve">ences, </w:t>
      </w:r>
      <w:r w:rsidR="006A6ECF">
        <w:t>difficulties, levels, etc. Here, when the user is done, they can either hit OK to save changes or Cancel to discard the changes and resume play.</w:t>
      </w:r>
    </w:p>
    <w:p w:rsidR="008364BD" w:rsidRDefault="008364BD" w:rsidP="008364BD">
      <w:pPr>
        <w:keepNext/>
      </w:pPr>
      <w:r>
        <w:rPr>
          <w:noProof/>
        </w:rPr>
        <w:lastRenderedPageBreak/>
        <w:drawing>
          <wp:inline distT="0" distB="0" distL="0" distR="0" wp14:anchorId="3F7D076F" wp14:editId="3A92F328">
            <wp:extent cx="5943600" cy="4438650"/>
            <wp:effectExtent l="0" t="0" r="0" b="0"/>
            <wp:docPr id="8" name="Picture 8" descr="C:\Users\Davidj\Documents\GitHub\STBMF\CONOPS\photo 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Davidj\Documents\GitHub\STBMF\CONOPS\photo 4.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4438650"/>
                    </a:xfrm>
                    <a:prstGeom prst="rect">
                      <a:avLst/>
                    </a:prstGeom>
                    <a:noFill/>
                    <a:ln>
                      <a:noFill/>
                    </a:ln>
                  </pic:spPr>
                </pic:pic>
              </a:graphicData>
            </a:graphic>
          </wp:inline>
        </w:drawing>
      </w:r>
    </w:p>
    <w:p w:rsidR="008364BD" w:rsidRDefault="008364BD" w:rsidP="008364BD">
      <w:pPr>
        <w:pStyle w:val="Caption"/>
      </w:pPr>
      <w:bookmarkStart w:id="34" w:name="_Toc336940750"/>
      <w:r>
        <w:t xml:space="preserve">Figure </w:t>
      </w:r>
      <w:fldSimple w:instr=" SEQ Figure \* ARABIC ">
        <w:r w:rsidR="00B67173">
          <w:rPr>
            <w:noProof/>
          </w:rPr>
          <w:t>6</w:t>
        </w:r>
      </w:fldSimple>
      <w:r>
        <w:t xml:space="preserve"> - Statistics Popover</w:t>
      </w:r>
      <w:bookmarkEnd w:id="34"/>
    </w:p>
    <w:p w:rsidR="001C48FF" w:rsidRDefault="00E67944" w:rsidP="001C48FF">
      <w:r>
        <w:t>If the user wants to see their statistics of a game, they can bring up the statistics popover and view different stats that cover the lifetime of the game, or since the last reset. When the user is done, they can either select the Ok option or hit Exit on their remote. If a user feels the need to reset the statistics, they can also do this by selecting the Reset option.</w:t>
      </w:r>
    </w:p>
    <w:p w:rsidR="00B62962" w:rsidRDefault="00B62962" w:rsidP="00B62962">
      <w:pPr>
        <w:keepNext/>
      </w:pPr>
      <w:r>
        <w:rPr>
          <w:noProof/>
        </w:rPr>
        <w:lastRenderedPageBreak/>
        <w:drawing>
          <wp:inline distT="0" distB="0" distL="0" distR="0" wp14:anchorId="1318BD16" wp14:editId="371AB56E">
            <wp:extent cx="5943600" cy="4438650"/>
            <wp:effectExtent l="0" t="0" r="0" b="0"/>
            <wp:docPr id="9" name="Picture 9" descr="C:\Users\Davidj\Documents\GitHub\STBMF\CONOPS\photo 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Davidj\Documents\GitHub\STBMF\CONOPS\photo 2.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4438650"/>
                    </a:xfrm>
                    <a:prstGeom prst="rect">
                      <a:avLst/>
                    </a:prstGeom>
                    <a:noFill/>
                    <a:ln>
                      <a:noFill/>
                    </a:ln>
                  </pic:spPr>
                </pic:pic>
              </a:graphicData>
            </a:graphic>
          </wp:inline>
        </w:drawing>
      </w:r>
    </w:p>
    <w:p w:rsidR="00646165" w:rsidRDefault="00B62962" w:rsidP="00B62962">
      <w:pPr>
        <w:pStyle w:val="Caption"/>
      </w:pPr>
      <w:bookmarkStart w:id="35" w:name="_Toc336940751"/>
      <w:r>
        <w:t xml:space="preserve">Figure </w:t>
      </w:r>
      <w:fldSimple w:instr=" SEQ Figure \* ARABIC ">
        <w:r w:rsidR="00B67173">
          <w:rPr>
            <w:noProof/>
          </w:rPr>
          <w:t>7</w:t>
        </w:r>
      </w:fldSimple>
      <w:r>
        <w:t xml:space="preserve"> - Help Popover</w:t>
      </w:r>
      <w:bookmarkEnd w:id="35"/>
    </w:p>
    <w:p w:rsidR="00B62962" w:rsidRDefault="00B62962" w:rsidP="00B62962">
      <w:r>
        <w:t xml:space="preserve">At any time during gameplay, the user can hit the Info button their remote and bring up the Help popover. </w:t>
      </w:r>
      <w:r w:rsidR="006F7B78">
        <w:t>When the user is done reading and wants to return to the game, any button press will exit the popover.</w:t>
      </w:r>
    </w:p>
    <w:p w:rsidR="00B67173" w:rsidRDefault="00B67173" w:rsidP="00B67173">
      <w:pPr>
        <w:keepNext/>
      </w:pPr>
      <w:r>
        <w:rPr>
          <w:noProof/>
        </w:rPr>
        <w:lastRenderedPageBreak/>
        <w:drawing>
          <wp:inline distT="0" distB="0" distL="0" distR="0" wp14:anchorId="4C488E32" wp14:editId="1683EC5C">
            <wp:extent cx="5943600" cy="4438650"/>
            <wp:effectExtent l="0" t="0" r="0" b="0"/>
            <wp:docPr id="10" name="Picture 10" descr="C:\Users\Davidj\Documents\GitHub\STBMF\CONOPS\photo 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Davidj\Documents\GitHub\STBMF\CONOPS\photo 5.JP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4438650"/>
                    </a:xfrm>
                    <a:prstGeom prst="rect">
                      <a:avLst/>
                    </a:prstGeom>
                    <a:noFill/>
                    <a:ln>
                      <a:noFill/>
                    </a:ln>
                  </pic:spPr>
                </pic:pic>
              </a:graphicData>
            </a:graphic>
          </wp:inline>
        </w:drawing>
      </w:r>
    </w:p>
    <w:p w:rsidR="006F7B78" w:rsidRDefault="00B67173" w:rsidP="00B67173">
      <w:pPr>
        <w:pStyle w:val="Caption"/>
      </w:pPr>
      <w:bookmarkStart w:id="36" w:name="_Toc336940752"/>
      <w:r>
        <w:t xml:space="preserve">Figure </w:t>
      </w:r>
      <w:fldSimple w:instr=" SEQ Figure \* ARABIC ">
        <w:r>
          <w:rPr>
            <w:noProof/>
          </w:rPr>
          <w:t>8</w:t>
        </w:r>
      </w:fldSimple>
      <w:r>
        <w:t xml:space="preserve"> – Gameplay</w:t>
      </w:r>
      <w:bookmarkEnd w:id="36"/>
    </w:p>
    <w:p w:rsidR="00B67173" w:rsidRPr="00B67173" w:rsidRDefault="00B67173" w:rsidP="00B67173">
      <w:r>
        <w:t>To the right of the menu, the actual gameplay will take place. Here, arrow keys on the remote will assist the user in playing the game</w:t>
      </w:r>
      <w:r w:rsidR="00C07CD8">
        <w:t xml:space="preserve">. Remote control buttons functions will vary on each game, but each game should have a similar feel and the user should not have to completely relearn how to play each game. </w:t>
      </w:r>
      <w:r w:rsidR="00B55A86">
        <w:t>At any time during the game, the user can press the Menu button and the focus of the game will return to the menu on the left. To return focus to the game, the user must press the right arrow button. Also, by pressing the Exit key at any time in the game (other than the Help menu), the game will exit and the user will be brought back to their previously tuned channel.</w:t>
      </w:r>
    </w:p>
    <w:p w:rsidR="00610FF1" w:rsidRDefault="00610FF1" w:rsidP="00610FF1">
      <w:pPr>
        <w:pStyle w:val="Heading1"/>
        <w:numPr>
          <w:ilvl w:val="0"/>
          <w:numId w:val="5"/>
        </w:numPr>
      </w:pPr>
      <w:bookmarkStart w:id="37" w:name="_Toc342144246"/>
      <w:r>
        <w:t>Summary of Impacts</w:t>
      </w:r>
      <w:bookmarkEnd w:id="37"/>
    </w:p>
    <w:p w:rsidR="007977E7" w:rsidRPr="007977E7" w:rsidRDefault="007977E7" w:rsidP="007977E7">
      <w:pPr>
        <w:pStyle w:val="ListParagraph"/>
        <w:keepNext/>
        <w:keepLines/>
        <w:numPr>
          <w:ilvl w:val="0"/>
          <w:numId w:val="6"/>
        </w:numPr>
        <w:spacing w:before="480" w:after="0"/>
        <w:contextualSpacing w:val="0"/>
        <w:outlineLvl w:val="0"/>
        <w:rPr>
          <w:rFonts w:asciiTheme="majorHAnsi" w:eastAsiaTheme="majorEastAsia" w:hAnsiTheme="majorHAnsi" w:cstheme="majorBidi"/>
          <w:b/>
          <w:bCs/>
          <w:vanish/>
          <w:color w:val="365F91" w:themeColor="accent1" w:themeShade="BF"/>
          <w:sz w:val="28"/>
          <w:szCs w:val="28"/>
        </w:rPr>
      </w:pPr>
      <w:bookmarkStart w:id="38" w:name="_Toc342144229"/>
      <w:bookmarkStart w:id="39" w:name="_Toc342144247"/>
      <w:bookmarkEnd w:id="38"/>
      <w:bookmarkEnd w:id="39"/>
    </w:p>
    <w:p w:rsidR="007977E7" w:rsidRDefault="007977E7" w:rsidP="007977E7">
      <w:pPr>
        <w:pStyle w:val="Heading2"/>
      </w:pPr>
      <w:bookmarkStart w:id="40" w:name="_Toc342144248"/>
      <w:r>
        <w:t>Client</w:t>
      </w:r>
      <w:bookmarkEnd w:id="40"/>
    </w:p>
    <w:p w:rsidR="007977E7" w:rsidRDefault="007977E7" w:rsidP="007977E7">
      <w:r>
        <w:t>Innovative Systems’ clients</w:t>
      </w:r>
      <w:r w:rsidR="00147030">
        <w:t xml:space="preserve"> (</w:t>
      </w:r>
      <w:r w:rsidR="008375E0">
        <w:t>Telecommunication companies</w:t>
      </w:r>
      <w:r w:rsidR="00147030">
        <w:t>)</w:t>
      </w:r>
      <w:r>
        <w:t xml:space="preserve"> will have another new and unprecedented feature to attract new subscribers and keep existing subscriber</w:t>
      </w:r>
      <w:r w:rsidR="009C3C42">
        <w:t>s interested in their services. Once the system is in place, adding new games will have little to no cost for the client</w:t>
      </w:r>
      <w:r w:rsidR="00E1469D">
        <w:t>, since all game development will be done by Innovative Systems.</w:t>
      </w:r>
    </w:p>
    <w:p w:rsidR="003146A0" w:rsidRDefault="003146A0" w:rsidP="003146A0">
      <w:pPr>
        <w:pStyle w:val="Heading2"/>
      </w:pPr>
      <w:bookmarkStart w:id="41" w:name="_Toc342144249"/>
      <w:r>
        <w:lastRenderedPageBreak/>
        <w:t>Subscriber</w:t>
      </w:r>
      <w:bookmarkEnd w:id="41"/>
    </w:p>
    <w:p w:rsidR="00443005" w:rsidRPr="00443005" w:rsidRDefault="005B29CF" w:rsidP="00443005">
      <w:r>
        <w:t>Subscribers will have another channel of entertainment on their STBs that will allow them to interact socially with other subscribers around the nation.</w:t>
      </w:r>
      <w:r w:rsidR="006D72A4">
        <w:t xml:space="preserve"> </w:t>
      </w:r>
    </w:p>
    <w:sectPr w:rsidR="00443005" w:rsidRPr="00443005" w:rsidSect="00BB541B">
      <w:headerReference w:type="default" r:id="rId18"/>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E5183E" w:rsidRDefault="00E5183E" w:rsidP="00BB541B">
      <w:pPr>
        <w:spacing w:after="0" w:line="240" w:lineRule="auto"/>
      </w:pPr>
      <w:r>
        <w:separator/>
      </w:r>
    </w:p>
  </w:endnote>
  <w:endnote w:type="continuationSeparator" w:id="0">
    <w:p w:rsidR="00E5183E" w:rsidRDefault="00E5183E" w:rsidP="00BB541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CMSS12">
    <w:panose1 w:val="00000000000000000000"/>
    <w:charset w:val="00"/>
    <w:family w:val="auto"/>
    <w:notTrueType/>
    <w:pitch w:val="default"/>
    <w:sig w:usb0="00000003" w:usb1="00000000" w:usb2="00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E5183E" w:rsidRDefault="00E5183E" w:rsidP="00BB541B">
      <w:pPr>
        <w:spacing w:after="0" w:line="240" w:lineRule="auto"/>
      </w:pPr>
      <w:r>
        <w:separator/>
      </w:r>
    </w:p>
  </w:footnote>
  <w:footnote w:type="continuationSeparator" w:id="0">
    <w:p w:rsidR="00E5183E" w:rsidRDefault="00E5183E" w:rsidP="00BB541B">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2010480673"/>
      <w:docPartObj>
        <w:docPartGallery w:val="Page Numbers (Top of Page)"/>
        <w:docPartUnique/>
      </w:docPartObj>
    </w:sdtPr>
    <w:sdtEndPr>
      <w:rPr>
        <w:noProof/>
      </w:rPr>
    </w:sdtEndPr>
    <w:sdtContent>
      <w:p w:rsidR="00BB541B" w:rsidRDefault="00BB541B">
        <w:pPr>
          <w:pStyle w:val="Header"/>
        </w:pPr>
        <w:r>
          <w:fldChar w:fldCharType="begin"/>
        </w:r>
        <w:r>
          <w:instrText xml:space="preserve"> PAGE   \* MERGEFORMAT </w:instrText>
        </w:r>
        <w:r>
          <w:fldChar w:fldCharType="separate"/>
        </w:r>
        <w:r>
          <w:rPr>
            <w:noProof/>
          </w:rPr>
          <w:t>2</w:t>
        </w:r>
        <w:r>
          <w:rPr>
            <w:noProof/>
          </w:rPr>
          <w:fldChar w:fldCharType="end"/>
        </w:r>
      </w:p>
    </w:sdtContent>
  </w:sdt>
  <w:p w:rsidR="00BB541B" w:rsidRDefault="00BB541B">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30273F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nsid w:val="1E1A774C"/>
    <w:multiLevelType w:val="hybridMultilevel"/>
    <w:tmpl w:val="CDCED6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2E9000C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nsid w:val="2FE22141"/>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nsid w:val="566D5E2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nsid w:val="5BE0658B"/>
    <w:multiLevelType w:val="hybridMultilevel"/>
    <w:tmpl w:val="E530088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61C20FA1"/>
    <w:multiLevelType w:val="hybridMultilevel"/>
    <w:tmpl w:val="7506DC3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70ED0CE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5"/>
  </w:num>
  <w:num w:numId="2">
    <w:abstractNumId w:val="1"/>
  </w:num>
  <w:num w:numId="3">
    <w:abstractNumId w:val="6"/>
  </w:num>
  <w:num w:numId="4">
    <w:abstractNumId w:val="7"/>
  </w:num>
  <w:num w:numId="5">
    <w:abstractNumId w:val="4"/>
  </w:num>
  <w:num w:numId="6">
    <w:abstractNumId w:val="3"/>
  </w:num>
  <w:num w:numId="7">
    <w:abstractNumId w:val="0"/>
  </w:num>
  <w:num w:numId="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01583"/>
    <w:rsid w:val="00101583"/>
    <w:rsid w:val="00122F04"/>
    <w:rsid w:val="00147030"/>
    <w:rsid w:val="00184E47"/>
    <w:rsid w:val="001B0C05"/>
    <w:rsid w:val="001B1D1C"/>
    <w:rsid w:val="001C48FF"/>
    <w:rsid w:val="001D31C4"/>
    <w:rsid w:val="00201BBE"/>
    <w:rsid w:val="002A5A54"/>
    <w:rsid w:val="002B75D1"/>
    <w:rsid w:val="002E09E9"/>
    <w:rsid w:val="003146A0"/>
    <w:rsid w:val="00356756"/>
    <w:rsid w:val="003C4A45"/>
    <w:rsid w:val="00401041"/>
    <w:rsid w:val="00411AE8"/>
    <w:rsid w:val="00433639"/>
    <w:rsid w:val="00434AA0"/>
    <w:rsid w:val="00443005"/>
    <w:rsid w:val="004449E4"/>
    <w:rsid w:val="004778DC"/>
    <w:rsid w:val="004A584E"/>
    <w:rsid w:val="004C090E"/>
    <w:rsid w:val="004C4FB4"/>
    <w:rsid w:val="004E7735"/>
    <w:rsid w:val="0053726D"/>
    <w:rsid w:val="005B177B"/>
    <w:rsid w:val="005B29CF"/>
    <w:rsid w:val="005E615E"/>
    <w:rsid w:val="00610FF1"/>
    <w:rsid w:val="00630238"/>
    <w:rsid w:val="00631B2C"/>
    <w:rsid w:val="00636878"/>
    <w:rsid w:val="00646165"/>
    <w:rsid w:val="006A6ECF"/>
    <w:rsid w:val="006D72A4"/>
    <w:rsid w:val="006F7B78"/>
    <w:rsid w:val="007413B5"/>
    <w:rsid w:val="00746E19"/>
    <w:rsid w:val="00790A84"/>
    <w:rsid w:val="007977E7"/>
    <w:rsid w:val="0080143B"/>
    <w:rsid w:val="008364BD"/>
    <w:rsid w:val="008375E0"/>
    <w:rsid w:val="008617CD"/>
    <w:rsid w:val="008E08A4"/>
    <w:rsid w:val="00900909"/>
    <w:rsid w:val="00923593"/>
    <w:rsid w:val="009955A5"/>
    <w:rsid w:val="009A0F41"/>
    <w:rsid w:val="009C3C42"/>
    <w:rsid w:val="00A001BE"/>
    <w:rsid w:val="00A304D1"/>
    <w:rsid w:val="00A67820"/>
    <w:rsid w:val="00A8033D"/>
    <w:rsid w:val="00A97545"/>
    <w:rsid w:val="00AD2703"/>
    <w:rsid w:val="00AF6B4B"/>
    <w:rsid w:val="00AF6DF3"/>
    <w:rsid w:val="00B16F0C"/>
    <w:rsid w:val="00B31DC7"/>
    <w:rsid w:val="00B5246B"/>
    <w:rsid w:val="00B530BF"/>
    <w:rsid w:val="00B55A86"/>
    <w:rsid w:val="00B62962"/>
    <w:rsid w:val="00B67173"/>
    <w:rsid w:val="00B92808"/>
    <w:rsid w:val="00BA5441"/>
    <w:rsid w:val="00BB541B"/>
    <w:rsid w:val="00BF05B4"/>
    <w:rsid w:val="00BF6DC4"/>
    <w:rsid w:val="00BF7130"/>
    <w:rsid w:val="00C07CD8"/>
    <w:rsid w:val="00C327B1"/>
    <w:rsid w:val="00C34DB5"/>
    <w:rsid w:val="00C85F66"/>
    <w:rsid w:val="00CA363B"/>
    <w:rsid w:val="00CD36E1"/>
    <w:rsid w:val="00D31443"/>
    <w:rsid w:val="00D43D3C"/>
    <w:rsid w:val="00D56B25"/>
    <w:rsid w:val="00DB5A56"/>
    <w:rsid w:val="00E1469D"/>
    <w:rsid w:val="00E5183E"/>
    <w:rsid w:val="00E67944"/>
    <w:rsid w:val="00E75007"/>
    <w:rsid w:val="00EA4FB8"/>
    <w:rsid w:val="00F3759E"/>
    <w:rsid w:val="00F419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101583"/>
  </w:style>
  <w:style w:type="paragraph" w:styleId="Heading1">
    <w:name w:val="heading 1"/>
    <w:basedOn w:val="Normal"/>
    <w:next w:val="Normal"/>
    <w:link w:val="Heading1Char"/>
    <w:uiPriority w:val="9"/>
    <w:qFormat/>
    <w:rsid w:val="00610FF1"/>
    <w:pPr>
      <w:keepNext/>
      <w:keepLines/>
      <w:numPr>
        <w:numId w:val="6"/>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A8033D"/>
    <w:pPr>
      <w:keepNext/>
      <w:keepLines/>
      <w:numPr>
        <w:ilvl w:val="1"/>
        <w:numId w:val="6"/>
      </w:numPr>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semiHidden/>
    <w:unhideWhenUsed/>
    <w:qFormat/>
    <w:rsid w:val="00A8033D"/>
    <w:pPr>
      <w:keepNext/>
      <w:keepLines/>
      <w:numPr>
        <w:ilvl w:val="2"/>
        <w:numId w:val="6"/>
      </w:numPr>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A8033D"/>
    <w:pPr>
      <w:keepNext/>
      <w:keepLines/>
      <w:numPr>
        <w:ilvl w:val="3"/>
        <w:numId w:val="6"/>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A8033D"/>
    <w:pPr>
      <w:keepNext/>
      <w:keepLines/>
      <w:numPr>
        <w:ilvl w:val="4"/>
        <w:numId w:val="6"/>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A8033D"/>
    <w:pPr>
      <w:keepNext/>
      <w:keepLines/>
      <w:numPr>
        <w:ilvl w:val="5"/>
        <w:numId w:val="6"/>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A8033D"/>
    <w:pPr>
      <w:keepNext/>
      <w:keepLines/>
      <w:numPr>
        <w:ilvl w:val="6"/>
        <w:numId w:val="6"/>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A8033D"/>
    <w:pPr>
      <w:keepNext/>
      <w:keepLines/>
      <w:numPr>
        <w:ilvl w:val="7"/>
        <w:numId w:val="6"/>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A8033D"/>
    <w:pPr>
      <w:keepNext/>
      <w:keepLines/>
      <w:numPr>
        <w:ilvl w:val="8"/>
        <w:numId w:val="6"/>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101583"/>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101583"/>
    <w:rPr>
      <w:rFonts w:asciiTheme="majorHAnsi" w:eastAsiaTheme="majorEastAsia" w:hAnsiTheme="majorHAnsi" w:cstheme="majorBidi"/>
      <w:color w:val="17365D" w:themeColor="text2" w:themeShade="BF"/>
      <w:spacing w:val="5"/>
      <w:kern w:val="28"/>
      <w:sz w:val="52"/>
      <w:szCs w:val="52"/>
    </w:rPr>
  </w:style>
  <w:style w:type="character" w:styleId="IntenseEmphasis">
    <w:name w:val="Intense Emphasis"/>
    <w:basedOn w:val="DefaultParagraphFont"/>
    <w:uiPriority w:val="21"/>
    <w:qFormat/>
    <w:rsid w:val="00101583"/>
    <w:rPr>
      <w:b/>
      <w:bCs/>
      <w:i/>
      <w:iCs/>
      <w:color w:val="4F81BD" w:themeColor="accent1"/>
    </w:rPr>
  </w:style>
  <w:style w:type="paragraph" w:styleId="Subtitle">
    <w:name w:val="Subtitle"/>
    <w:basedOn w:val="Normal"/>
    <w:next w:val="Normal"/>
    <w:link w:val="SubtitleChar"/>
    <w:uiPriority w:val="11"/>
    <w:qFormat/>
    <w:rsid w:val="00101583"/>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101583"/>
    <w:rPr>
      <w:rFonts w:asciiTheme="majorHAnsi" w:eastAsiaTheme="majorEastAsia" w:hAnsiTheme="majorHAnsi" w:cstheme="majorBidi"/>
      <w:i/>
      <w:iCs/>
      <w:color w:val="4F81BD" w:themeColor="accent1"/>
      <w:spacing w:val="15"/>
      <w:sz w:val="24"/>
      <w:szCs w:val="24"/>
    </w:rPr>
  </w:style>
  <w:style w:type="paragraph" w:styleId="BalloonText">
    <w:name w:val="Balloon Text"/>
    <w:basedOn w:val="Normal"/>
    <w:link w:val="BalloonTextChar"/>
    <w:uiPriority w:val="99"/>
    <w:semiHidden/>
    <w:unhideWhenUsed/>
    <w:rsid w:val="0010158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01583"/>
    <w:rPr>
      <w:rFonts w:ascii="Tahoma" w:hAnsi="Tahoma" w:cs="Tahoma"/>
      <w:sz w:val="16"/>
      <w:szCs w:val="16"/>
    </w:rPr>
  </w:style>
  <w:style w:type="paragraph" w:styleId="ListParagraph">
    <w:name w:val="List Paragraph"/>
    <w:basedOn w:val="Normal"/>
    <w:uiPriority w:val="34"/>
    <w:qFormat/>
    <w:rsid w:val="00101583"/>
    <w:pPr>
      <w:ind w:left="720"/>
      <w:contextualSpacing/>
    </w:pPr>
  </w:style>
  <w:style w:type="character" w:customStyle="1" w:styleId="Heading1Char">
    <w:name w:val="Heading 1 Char"/>
    <w:basedOn w:val="DefaultParagraphFont"/>
    <w:link w:val="Heading1"/>
    <w:uiPriority w:val="9"/>
    <w:rsid w:val="00610FF1"/>
    <w:rPr>
      <w:rFonts w:asciiTheme="majorHAnsi" w:eastAsiaTheme="majorEastAsia" w:hAnsiTheme="majorHAnsi" w:cstheme="majorBidi"/>
      <w:b/>
      <w:bCs/>
      <w:color w:val="365F91" w:themeColor="accent1" w:themeShade="BF"/>
      <w:sz w:val="28"/>
      <w:szCs w:val="28"/>
    </w:rPr>
  </w:style>
  <w:style w:type="paragraph" w:styleId="TOCHeading">
    <w:name w:val="TOC Heading"/>
    <w:basedOn w:val="Heading1"/>
    <w:next w:val="Normal"/>
    <w:uiPriority w:val="39"/>
    <w:semiHidden/>
    <w:unhideWhenUsed/>
    <w:qFormat/>
    <w:rsid w:val="00610FF1"/>
    <w:pPr>
      <w:outlineLvl w:val="9"/>
    </w:pPr>
    <w:rPr>
      <w:lang w:eastAsia="ja-JP"/>
    </w:rPr>
  </w:style>
  <w:style w:type="paragraph" w:styleId="TOC1">
    <w:name w:val="toc 1"/>
    <w:basedOn w:val="Normal"/>
    <w:next w:val="Normal"/>
    <w:autoRedefine/>
    <w:uiPriority w:val="39"/>
    <w:unhideWhenUsed/>
    <w:rsid w:val="00610FF1"/>
    <w:pPr>
      <w:tabs>
        <w:tab w:val="left" w:pos="440"/>
        <w:tab w:val="right" w:leader="dot" w:pos="9350"/>
      </w:tabs>
      <w:spacing w:after="100"/>
    </w:pPr>
  </w:style>
  <w:style w:type="character" w:styleId="Hyperlink">
    <w:name w:val="Hyperlink"/>
    <w:basedOn w:val="DefaultParagraphFont"/>
    <w:uiPriority w:val="99"/>
    <w:unhideWhenUsed/>
    <w:rsid w:val="00610FF1"/>
    <w:rPr>
      <w:color w:val="0000FF" w:themeColor="hyperlink"/>
      <w:u w:val="single"/>
    </w:rPr>
  </w:style>
  <w:style w:type="character" w:customStyle="1" w:styleId="Heading2Char">
    <w:name w:val="Heading 2 Char"/>
    <w:basedOn w:val="DefaultParagraphFont"/>
    <w:link w:val="Heading2"/>
    <w:uiPriority w:val="9"/>
    <w:rsid w:val="00A8033D"/>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semiHidden/>
    <w:rsid w:val="00A8033D"/>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semiHidden/>
    <w:rsid w:val="00A8033D"/>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A8033D"/>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A8033D"/>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A8033D"/>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A8033D"/>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A8033D"/>
    <w:rPr>
      <w:rFonts w:asciiTheme="majorHAnsi" w:eastAsiaTheme="majorEastAsia" w:hAnsiTheme="majorHAnsi" w:cstheme="majorBidi"/>
      <w:i/>
      <w:iCs/>
      <w:color w:val="404040" w:themeColor="text1" w:themeTint="BF"/>
      <w:sz w:val="20"/>
      <w:szCs w:val="20"/>
    </w:rPr>
  </w:style>
  <w:style w:type="paragraph" w:customStyle="1" w:styleId="Default">
    <w:name w:val="Default"/>
    <w:rsid w:val="00746E19"/>
    <w:pPr>
      <w:autoSpaceDE w:val="0"/>
      <w:autoSpaceDN w:val="0"/>
      <w:adjustRightInd w:val="0"/>
      <w:spacing w:after="0" w:line="240" w:lineRule="auto"/>
    </w:pPr>
    <w:rPr>
      <w:rFonts w:ascii="Calibri" w:hAnsi="Calibri" w:cs="Calibri"/>
      <w:color w:val="000000"/>
      <w:sz w:val="24"/>
      <w:szCs w:val="24"/>
    </w:rPr>
  </w:style>
  <w:style w:type="paragraph" w:styleId="Caption">
    <w:name w:val="caption"/>
    <w:basedOn w:val="Normal"/>
    <w:next w:val="Normal"/>
    <w:uiPriority w:val="35"/>
    <w:unhideWhenUsed/>
    <w:qFormat/>
    <w:rsid w:val="00A67820"/>
    <w:pPr>
      <w:spacing w:line="240" w:lineRule="auto"/>
    </w:pPr>
    <w:rPr>
      <w:b/>
      <w:bCs/>
      <w:color w:val="4F81BD" w:themeColor="accent1"/>
      <w:sz w:val="18"/>
      <w:szCs w:val="18"/>
    </w:rPr>
  </w:style>
  <w:style w:type="paragraph" w:styleId="TableofFigures">
    <w:name w:val="table of figures"/>
    <w:basedOn w:val="Normal"/>
    <w:next w:val="Normal"/>
    <w:uiPriority w:val="99"/>
    <w:unhideWhenUsed/>
    <w:rsid w:val="00A001BE"/>
    <w:pPr>
      <w:spacing w:after="0"/>
    </w:pPr>
  </w:style>
  <w:style w:type="paragraph" w:styleId="TOC2">
    <w:name w:val="toc 2"/>
    <w:basedOn w:val="Normal"/>
    <w:next w:val="Normal"/>
    <w:autoRedefine/>
    <w:uiPriority w:val="39"/>
    <w:unhideWhenUsed/>
    <w:rsid w:val="00A001BE"/>
    <w:pPr>
      <w:spacing w:after="100"/>
      <w:ind w:left="220"/>
    </w:pPr>
  </w:style>
  <w:style w:type="paragraph" w:styleId="NoSpacing">
    <w:name w:val="No Spacing"/>
    <w:uiPriority w:val="1"/>
    <w:qFormat/>
    <w:rsid w:val="007977E7"/>
    <w:pPr>
      <w:spacing w:after="0" w:line="240" w:lineRule="auto"/>
    </w:pPr>
  </w:style>
  <w:style w:type="paragraph" w:styleId="Header">
    <w:name w:val="header"/>
    <w:basedOn w:val="Normal"/>
    <w:link w:val="HeaderChar"/>
    <w:uiPriority w:val="99"/>
    <w:unhideWhenUsed/>
    <w:rsid w:val="00BB541B"/>
    <w:pPr>
      <w:tabs>
        <w:tab w:val="center" w:pos="4680"/>
        <w:tab w:val="right" w:pos="9360"/>
      </w:tabs>
      <w:spacing w:after="0" w:line="240" w:lineRule="auto"/>
    </w:pPr>
  </w:style>
  <w:style w:type="character" w:customStyle="1" w:styleId="HeaderChar">
    <w:name w:val="Header Char"/>
    <w:basedOn w:val="DefaultParagraphFont"/>
    <w:link w:val="Header"/>
    <w:uiPriority w:val="99"/>
    <w:rsid w:val="00BB541B"/>
  </w:style>
  <w:style w:type="paragraph" w:styleId="Footer">
    <w:name w:val="footer"/>
    <w:basedOn w:val="Normal"/>
    <w:link w:val="FooterChar"/>
    <w:uiPriority w:val="99"/>
    <w:unhideWhenUsed/>
    <w:rsid w:val="00BB541B"/>
    <w:pPr>
      <w:tabs>
        <w:tab w:val="center" w:pos="4680"/>
        <w:tab w:val="right" w:pos="9360"/>
      </w:tabs>
      <w:spacing w:after="0" w:line="240" w:lineRule="auto"/>
    </w:pPr>
  </w:style>
  <w:style w:type="character" w:customStyle="1" w:styleId="FooterChar">
    <w:name w:val="Footer Char"/>
    <w:basedOn w:val="DefaultParagraphFont"/>
    <w:link w:val="Footer"/>
    <w:uiPriority w:val="99"/>
    <w:rsid w:val="00BB541B"/>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101583"/>
  </w:style>
  <w:style w:type="paragraph" w:styleId="Heading1">
    <w:name w:val="heading 1"/>
    <w:basedOn w:val="Normal"/>
    <w:next w:val="Normal"/>
    <w:link w:val="Heading1Char"/>
    <w:uiPriority w:val="9"/>
    <w:qFormat/>
    <w:rsid w:val="00610FF1"/>
    <w:pPr>
      <w:keepNext/>
      <w:keepLines/>
      <w:numPr>
        <w:numId w:val="6"/>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A8033D"/>
    <w:pPr>
      <w:keepNext/>
      <w:keepLines/>
      <w:numPr>
        <w:ilvl w:val="1"/>
        <w:numId w:val="6"/>
      </w:numPr>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semiHidden/>
    <w:unhideWhenUsed/>
    <w:qFormat/>
    <w:rsid w:val="00A8033D"/>
    <w:pPr>
      <w:keepNext/>
      <w:keepLines/>
      <w:numPr>
        <w:ilvl w:val="2"/>
        <w:numId w:val="6"/>
      </w:numPr>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A8033D"/>
    <w:pPr>
      <w:keepNext/>
      <w:keepLines/>
      <w:numPr>
        <w:ilvl w:val="3"/>
        <w:numId w:val="6"/>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A8033D"/>
    <w:pPr>
      <w:keepNext/>
      <w:keepLines/>
      <w:numPr>
        <w:ilvl w:val="4"/>
        <w:numId w:val="6"/>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A8033D"/>
    <w:pPr>
      <w:keepNext/>
      <w:keepLines/>
      <w:numPr>
        <w:ilvl w:val="5"/>
        <w:numId w:val="6"/>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A8033D"/>
    <w:pPr>
      <w:keepNext/>
      <w:keepLines/>
      <w:numPr>
        <w:ilvl w:val="6"/>
        <w:numId w:val="6"/>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A8033D"/>
    <w:pPr>
      <w:keepNext/>
      <w:keepLines/>
      <w:numPr>
        <w:ilvl w:val="7"/>
        <w:numId w:val="6"/>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A8033D"/>
    <w:pPr>
      <w:keepNext/>
      <w:keepLines/>
      <w:numPr>
        <w:ilvl w:val="8"/>
        <w:numId w:val="6"/>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101583"/>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101583"/>
    <w:rPr>
      <w:rFonts w:asciiTheme="majorHAnsi" w:eastAsiaTheme="majorEastAsia" w:hAnsiTheme="majorHAnsi" w:cstheme="majorBidi"/>
      <w:color w:val="17365D" w:themeColor="text2" w:themeShade="BF"/>
      <w:spacing w:val="5"/>
      <w:kern w:val="28"/>
      <w:sz w:val="52"/>
      <w:szCs w:val="52"/>
    </w:rPr>
  </w:style>
  <w:style w:type="character" w:styleId="IntenseEmphasis">
    <w:name w:val="Intense Emphasis"/>
    <w:basedOn w:val="DefaultParagraphFont"/>
    <w:uiPriority w:val="21"/>
    <w:qFormat/>
    <w:rsid w:val="00101583"/>
    <w:rPr>
      <w:b/>
      <w:bCs/>
      <w:i/>
      <w:iCs/>
      <w:color w:val="4F81BD" w:themeColor="accent1"/>
    </w:rPr>
  </w:style>
  <w:style w:type="paragraph" w:styleId="Subtitle">
    <w:name w:val="Subtitle"/>
    <w:basedOn w:val="Normal"/>
    <w:next w:val="Normal"/>
    <w:link w:val="SubtitleChar"/>
    <w:uiPriority w:val="11"/>
    <w:qFormat/>
    <w:rsid w:val="00101583"/>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101583"/>
    <w:rPr>
      <w:rFonts w:asciiTheme="majorHAnsi" w:eastAsiaTheme="majorEastAsia" w:hAnsiTheme="majorHAnsi" w:cstheme="majorBidi"/>
      <w:i/>
      <w:iCs/>
      <w:color w:val="4F81BD" w:themeColor="accent1"/>
      <w:spacing w:val="15"/>
      <w:sz w:val="24"/>
      <w:szCs w:val="24"/>
    </w:rPr>
  </w:style>
  <w:style w:type="paragraph" w:styleId="BalloonText">
    <w:name w:val="Balloon Text"/>
    <w:basedOn w:val="Normal"/>
    <w:link w:val="BalloonTextChar"/>
    <w:uiPriority w:val="99"/>
    <w:semiHidden/>
    <w:unhideWhenUsed/>
    <w:rsid w:val="0010158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01583"/>
    <w:rPr>
      <w:rFonts w:ascii="Tahoma" w:hAnsi="Tahoma" w:cs="Tahoma"/>
      <w:sz w:val="16"/>
      <w:szCs w:val="16"/>
    </w:rPr>
  </w:style>
  <w:style w:type="paragraph" w:styleId="ListParagraph">
    <w:name w:val="List Paragraph"/>
    <w:basedOn w:val="Normal"/>
    <w:uiPriority w:val="34"/>
    <w:qFormat/>
    <w:rsid w:val="00101583"/>
    <w:pPr>
      <w:ind w:left="720"/>
      <w:contextualSpacing/>
    </w:pPr>
  </w:style>
  <w:style w:type="character" w:customStyle="1" w:styleId="Heading1Char">
    <w:name w:val="Heading 1 Char"/>
    <w:basedOn w:val="DefaultParagraphFont"/>
    <w:link w:val="Heading1"/>
    <w:uiPriority w:val="9"/>
    <w:rsid w:val="00610FF1"/>
    <w:rPr>
      <w:rFonts w:asciiTheme="majorHAnsi" w:eastAsiaTheme="majorEastAsia" w:hAnsiTheme="majorHAnsi" w:cstheme="majorBidi"/>
      <w:b/>
      <w:bCs/>
      <w:color w:val="365F91" w:themeColor="accent1" w:themeShade="BF"/>
      <w:sz w:val="28"/>
      <w:szCs w:val="28"/>
    </w:rPr>
  </w:style>
  <w:style w:type="paragraph" w:styleId="TOCHeading">
    <w:name w:val="TOC Heading"/>
    <w:basedOn w:val="Heading1"/>
    <w:next w:val="Normal"/>
    <w:uiPriority w:val="39"/>
    <w:semiHidden/>
    <w:unhideWhenUsed/>
    <w:qFormat/>
    <w:rsid w:val="00610FF1"/>
    <w:pPr>
      <w:outlineLvl w:val="9"/>
    </w:pPr>
    <w:rPr>
      <w:lang w:eastAsia="ja-JP"/>
    </w:rPr>
  </w:style>
  <w:style w:type="paragraph" w:styleId="TOC1">
    <w:name w:val="toc 1"/>
    <w:basedOn w:val="Normal"/>
    <w:next w:val="Normal"/>
    <w:autoRedefine/>
    <w:uiPriority w:val="39"/>
    <w:unhideWhenUsed/>
    <w:rsid w:val="00610FF1"/>
    <w:pPr>
      <w:tabs>
        <w:tab w:val="left" w:pos="440"/>
        <w:tab w:val="right" w:leader="dot" w:pos="9350"/>
      </w:tabs>
      <w:spacing w:after="100"/>
    </w:pPr>
  </w:style>
  <w:style w:type="character" w:styleId="Hyperlink">
    <w:name w:val="Hyperlink"/>
    <w:basedOn w:val="DefaultParagraphFont"/>
    <w:uiPriority w:val="99"/>
    <w:unhideWhenUsed/>
    <w:rsid w:val="00610FF1"/>
    <w:rPr>
      <w:color w:val="0000FF" w:themeColor="hyperlink"/>
      <w:u w:val="single"/>
    </w:rPr>
  </w:style>
  <w:style w:type="character" w:customStyle="1" w:styleId="Heading2Char">
    <w:name w:val="Heading 2 Char"/>
    <w:basedOn w:val="DefaultParagraphFont"/>
    <w:link w:val="Heading2"/>
    <w:uiPriority w:val="9"/>
    <w:rsid w:val="00A8033D"/>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semiHidden/>
    <w:rsid w:val="00A8033D"/>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semiHidden/>
    <w:rsid w:val="00A8033D"/>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A8033D"/>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A8033D"/>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A8033D"/>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A8033D"/>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A8033D"/>
    <w:rPr>
      <w:rFonts w:asciiTheme="majorHAnsi" w:eastAsiaTheme="majorEastAsia" w:hAnsiTheme="majorHAnsi" w:cstheme="majorBidi"/>
      <w:i/>
      <w:iCs/>
      <w:color w:val="404040" w:themeColor="text1" w:themeTint="BF"/>
      <w:sz w:val="20"/>
      <w:szCs w:val="20"/>
    </w:rPr>
  </w:style>
  <w:style w:type="paragraph" w:customStyle="1" w:styleId="Default">
    <w:name w:val="Default"/>
    <w:rsid w:val="00746E19"/>
    <w:pPr>
      <w:autoSpaceDE w:val="0"/>
      <w:autoSpaceDN w:val="0"/>
      <w:adjustRightInd w:val="0"/>
      <w:spacing w:after="0" w:line="240" w:lineRule="auto"/>
    </w:pPr>
    <w:rPr>
      <w:rFonts w:ascii="Calibri" w:hAnsi="Calibri" w:cs="Calibri"/>
      <w:color w:val="000000"/>
      <w:sz w:val="24"/>
      <w:szCs w:val="24"/>
    </w:rPr>
  </w:style>
  <w:style w:type="paragraph" w:styleId="Caption">
    <w:name w:val="caption"/>
    <w:basedOn w:val="Normal"/>
    <w:next w:val="Normal"/>
    <w:uiPriority w:val="35"/>
    <w:unhideWhenUsed/>
    <w:qFormat/>
    <w:rsid w:val="00A67820"/>
    <w:pPr>
      <w:spacing w:line="240" w:lineRule="auto"/>
    </w:pPr>
    <w:rPr>
      <w:b/>
      <w:bCs/>
      <w:color w:val="4F81BD" w:themeColor="accent1"/>
      <w:sz w:val="18"/>
      <w:szCs w:val="18"/>
    </w:rPr>
  </w:style>
  <w:style w:type="paragraph" w:styleId="TableofFigures">
    <w:name w:val="table of figures"/>
    <w:basedOn w:val="Normal"/>
    <w:next w:val="Normal"/>
    <w:uiPriority w:val="99"/>
    <w:unhideWhenUsed/>
    <w:rsid w:val="00A001BE"/>
    <w:pPr>
      <w:spacing w:after="0"/>
    </w:pPr>
  </w:style>
  <w:style w:type="paragraph" w:styleId="TOC2">
    <w:name w:val="toc 2"/>
    <w:basedOn w:val="Normal"/>
    <w:next w:val="Normal"/>
    <w:autoRedefine/>
    <w:uiPriority w:val="39"/>
    <w:unhideWhenUsed/>
    <w:rsid w:val="00A001BE"/>
    <w:pPr>
      <w:spacing w:after="100"/>
      <w:ind w:left="220"/>
    </w:pPr>
  </w:style>
  <w:style w:type="paragraph" w:styleId="NoSpacing">
    <w:name w:val="No Spacing"/>
    <w:uiPriority w:val="1"/>
    <w:qFormat/>
    <w:rsid w:val="007977E7"/>
    <w:pPr>
      <w:spacing w:after="0" w:line="240" w:lineRule="auto"/>
    </w:pPr>
  </w:style>
  <w:style w:type="paragraph" w:styleId="Header">
    <w:name w:val="header"/>
    <w:basedOn w:val="Normal"/>
    <w:link w:val="HeaderChar"/>
    <w:uiPriority w:val="99"/>
    <w:unhideWhenUsed/>
    <w:rsid w:val="00BB541B"/>
    <w:pPr>
      <w:tabs>
        <w:tab w:val="center" w:pos="4680"/>
        <w:tab w:val="right" w:pos="9360"/>
      </w:tabs>
      <w:spacing w:after="0" w:line="240" w:lineRule="auto"/>
    </w:pPr>
  </w:style>
  <w:style w:type="character" w:customStyle="1" w:styleId="HeaderChar">
    <w:name w:val="Header Char"/>
    <w:basedOn w:val="DefaultParagraphFont"/>
    <w:link w:val="Header"/>
    <w:uiPriority w:val="99"/>
    <w:rsid w:val="00BB541B"/>
  </w:style>
  <w:style w:type="paragraph" w:styleId="Footer">
    <w:name w:val="footer"/>
    <w:basedOn w:val="Normal"/>
    <w:link w:val="FooterChar"/>
    <w:uiPriority w:val="99"/>
    <w:unhideWhenUsed/>
    <w:rsid w:val="00BB541B"/>
    <w:pPr>
      <w:tabs>
        <w:tab w:val="center" w:pos="4680"/>
        <w:tab w:val="right" w:pos="9360"/>
      </w:tabs>
      <w:spacing w:after="0" w:line="240" w:lineRule="auto"/>
    </w:pPr>
  </w:style>
  <w:style w:type="character" w:customStyle="1" w:styleId="FooterChar">
    <w:name w:val="Footer Char"/>
    <w:basedOn w:val="DefaultParagraphFont"/>
    <w:link w:val="Footer"/>
    <w:uiPriority w:val="99"/>
    <w:rsid w:val="00BB541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jpeg"/><Relationship Id="rId18" Type="http://schemas.openxmlformats.org/officeDocument/2006/relationships/header" Target="header1.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image" Target="media/image4.jpeg"/><Relationship Id="rId17" Type="http://schemas.openxmlformats.org/officeDocument/2006/relationships/image" Target="media/image9.jpeg"/><Relationship Id="rId2" Type="http://schemas.openxmlformats.org/officeDocument/2006/relationships/numbering" Target="numbering.xml"/><Relationship Id="rId16" Type="http://schemas.openxmlformats.org/officeDocument/2006/relationships/image" Target="media/image8.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eg"/><Relationship Id="rId5" Type="http://schemas.openxmlformats.org/officeDocument/2006/relationships/settings" Target="settings.xml"/><Relationship Id="rId15" Type="http://schemas.openxmlformats.org/officeDocument/2006/relationships/image" Target="media/image7.jpeg"/><Relationship Id="rId10" Type="http://schemas.openxmlformats.org/officeDocument/2006/relationships/image" Target="media/image2.jpeg"/><Relationship Id="rId19" Type="http://schemas.openxmlformats.org/officeDocument/2006/relationships/fontTable" Target="fontTable.xml"/><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C41D697-EE6D-4C80-B0D5-473B1C9C08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293</TotalTime>
  <Pages>12</Pages>
  <Words>1161</Words>
  <Characters>6618</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Innovative Systems</Company>
  <LinksUpToDate>false</LinksUpToDate>
  <CharactersWithSpaces>7764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Marshall Gaucher</dc:creator>
  <cp:lastModifiedBy>David Jarman</cp:lastModifiedBy>
  <cp:revision>80</cp:revision>
  <dcterms:created xsi:type="dcterms:W3CDTF">2012-09-20T18:32:00Z</dcterms:created>
  <dcterms:modified xsi:type="dcterms:W3CDTF">2012-12-01T23:55:00Z</dcterms:modified>
</cp:coreProperties>
</file>