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65DA9" w:rsidRDefault="00A65DA9" w:rsidP="00A65DA9">
      <w:pPr>
        <w:pStyle w:val="Title"/>
        <w:pBdr>
          <w:bottom w:val="single" w:sz="8" w:space="3" w:color="4F81BD" w:themeColor="accent1"/>
        </w:pBdr>
        <w:jc w:val="right"/>
      </w:pPr>
      <w:bookmarkStart w:id="0" w:name="_GoBack"/>
      <w:bookmarkEnd w:id="0"/>
      <w:r>
        <w:rPr>
          <w:noProof/>
        </w:rPr>
        <w:drawing>
          <wp:inline distT="0" distB="0" distL="0" distR="0" wp14:anchorId="5ACAFAB1" wp14:editId="3800319E">
            <wp:extent cx="2539683" cy="850794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novative-systems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9683" cy="85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5DA9" w:rsidRDefault="00A65DA9" w:rsidP="00A65DA9">
      <w:pPr>
        <w:pStyle w:val="Title"/>
        <w:pBdr>
          <w:bottom w:val="single" w:sz="8" w:space="3" w:color="4F81BD" w:themeColor="accent1"/>
        </w:pBdr>
        <w:jc w:val="right"/>
      </w:pPr>
    </w:p>
    <w:p w:rsidR="00A65DA9" w:rsidRDefault="00A65DA9" w:rsidP="00A65DA9">
      <w:pPr>
        <w:pStyle w:val="Title"/>
        <w:pBdr>
          <w:bottom w:val="single" w:sz="8" w:space="3" w:color="4F81BD" w:themeColor="accent1"/>
        </w:pBdr>
        <w:jc w:val="right"/>
      </w:pPr>
      <w:r>
        <w:t xml:space="preserve">STBMF Communication Protocol </w:t>
      </w:r>
    </w:p>
    <w:p w:rsidR="00A65DA9" w:rsidRPr="005C75A2" w:rsidRDefault="00A65DA9" w:rsidP="00A65DA9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</w:rPr>
        <w:t>STBMF</w:t>
      </w:r>
    </w:p>
    <w:p w:rsidR="00A65DA9" w:rsidRPr="005C75A2" w:rsidRDefault="00A65DA9" w:rsidP="00A65DA9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</w:rPr>
        <w:t>David Jarman</w:t>
      </w:r>
    </w:p>
    <w:p w:rsidR="00A65DA9" w:rsidRPr="005C75A2" w:rsidRDefault="00A65DA9" w:rsidP="00A65DA9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</w:rPr>
        <w:t xml:space="preserve">Kevin </w:t>
      </w:r>
      <w:proofErr w:type="spellStart"/>
      <w:r w:rsidRPr="005C75A2">
        <w:rPr>
          <w:rStyle w:val="IntenseEmphasis"/>
        </w:rPr>
        <w:t>Worner</w:t>
      </w:r>
      <w:proofErr w:type="spellEnd"/>
    </w:p>
    <w:p w:rsidR="00A65DA9" w:rsidRPr="005C75A2" w:rsidRDefault="00A65DA9" w:rsidP="00A65DA9">
      <w:pPr>
        <w:pStyle w:val="Subtitle"/>
        <w:jc w:val="right"/>
        <w:rPr>
          <w:i w:val="0"/>
        </w:rPr>
      </w:pPr>
      <w:r w:rsidRPr="005C75A2">
        <w:rPr>
          <w:rStyle w:val="IntenseEmphasis"/>
        </w:rPr>
        <w:t>Marshall Gaucher</w:t>
      </w: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A65DA9" w:rsidRDefault="00A65DA9" w:rsidP="00A65DA9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0242EA" w:rsidRDefault="00A65DA9">
      <w:r>
        <w:t>-this document will explain the command link and data flow between hardware of the network</w:t>
      </w:r>
    </w:p>
    <w:p w:rsidR="00A65DA9" w:rsidRDefault="00A65DA9"/>
    <w:p w:rsidR="00A65DA9" w:rsidRDefault="00A65DA9"/>
    <w:p w:rsidR="00A65DA9" w:rsidRDefault="00A65DA9"/>
    <w:p w:rsidR="00A65DA9" w:rsidRDefault="00A65DA9" w:rsidP="00A65DA9">
      <w:pPr>
        <w:pStyle w:val="Heading1"/>
      </w:pPr>
      <w:bookmarkStart w:id="1" w:name="_Toc337723027"/>
      <w:r>
        <w:lastRenderedPageBreak/>
        <w:t>Revision History</w:t>
      </w:r>
      <w:bookmarkEnd w:id="1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394"/>
        <w:gridCol w:w="2394"/>
        <w:gridCol w:w="2394"/>
        <w:gridCol w:w="2394"/>
      </w:tblGrid>
      <w:tr w:rsidR="00A65DA9" w:rsidTr="006979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rPr>
                <w:rFonts w:ascii="CMSS10" w:hAnsi="CMSS10" w:cs="CMSS10"/>
                <w:color w:val="000000"/>
                <w:sz w:val="20"/>
                <w:szCs w:val="20"/>
              </w:rPr>
            </w:pPr>
            <w:r>
              <w:rPr>
                <w:rFonts w:ascii="CMSS10" w:hAnsi="CMSS10" w:cs="CMSS10"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  <w:r>
              <w:rPr>
                <w:rFonts w:ascii="CMSS10" w:hAnsi="CMSS10" w:cs="CMSS10"/>
                <w:color w:val="000000"/>
                <w:sz w:val="20"/>
                <w:szCs w:val="20"/>
              </w:rPr>
              <w:t>Author</w:t>
            </w: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  <w:r>
              <w:rPr>
                <w:rFonts w:ascii="CMSS10" w:hAnsi="CMSS10" w:cs="CMSS10"/>
                <w:color w:val="000000"/>
                <w:sz w:val="20"/>
                <w:szCs w:val="20"/>
              </w:rPr>
              <w:t>Version</w:t>
            </w: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  <w:r>
              <w:rPr>
                <w:rFonts w:ascii="CMSS10" w:hAnsi="CMSS10" w:cs="CMSS10"/>
                <w:color w:val="000000"/>
                <w:sz w:val="20"/>
                <w:szCs w:val="20"/>
              </w:rPr>
              <w:t>Comments</w:t>
            </w:r>
          </w:p>
        </w:tc>
      </w:tr>
      <w:tr w:rsidR="00A65DA9" w:rsidTr="006979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rPr>
                <w:rFonts w:ascii="CMSS10" w:hAnsi="CMSS10" w:cs="CMSS10"/>
                <w:color w:val="000000"/>
                <w:sz w:val="20"/>
                <w:szCs w:val="20"/>
              </w:rPr>
            </w:pPr>
            <w:r>
              <w:rPr>
                <w:rFonts w:ascii="CMSS10" w:hAnsi="CMSS10" w:cs="CMSS10"/>
                <w:sz w:val="20"/>
                <w:szCs w:val="20"/>
              </w:rPr>
              <w:t>10/11/12</w:t>
            </w: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  <w:r>
              <w:rPr>
                <w:rFonts w:ascii="CMSS10" w:hAnsi="CMSS10" w:cs="CMSS10"/>
                <w:color w:val="000000"/>
                <w:sz w:val="20"/>
                <w:szCs w:val="20"/>
              </w:rPr>
              <w:t>Marshall Gaucher</w:t>
            </w: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  <w:r>
              <w:rPr>
                <w:rFonts w:ascii="CMSS10" w:hAnsi="CMSS10" w:cs="CMSS10"/>
                <w:color w:val="000000"/>
                <w:sz w:val="20"/>
                <w:szCs w:val="20"/>
              </w:rPr>
              <w:t>1.0.0</w:t>
            </w: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  <w:r>
              <w:rPr>
                <w:rFonts w:ascii="CMSS10" w:hAnsi="CMSS10" w:cs="CMSS10"/>
                <w:color w:val="000000"/>
                <w:sz w:val="20"/>
                <w:szCs w:val="20"/>
              </w:rPr>
              <w:t>Initial Version</w:t>
            </w:r>
          </w:p>
        </w:tc>
      </w:tr>
      <w:tr w:rsidR="00A65DA9" w:rsidTr="006979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</w:tr>
      <w:tr w:rsidR="00A65DA9" w:rsidTr="006979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</w:tr>
      <w:tr w:rsidR="00A65DA9" w:rsidTr="006979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</w:tr>
      <w:tr w:rsidR="00A65DA9" w:rsidTr="006979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  <w:tc>
          <w:tcPr>
            <w:tcW w:w="2394" w:type="dxa"/>
          </w:tcPr>
          <w:p w:rsidR="00A65DA9" w:rsidRDefault="00A65DA9" w:rsidP="00697935">
            <w:pPr>
              <w:autoSpaceDE w:val="0"/>
              <w:autoSpaceDN w:val="0"/>
              <w:adjustRightInd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MSS10" w:hAnsi="CMSS10" w:cs="CMSS10"/>
                <w:color w:val="000000"/>
                <w:sz w:val="20"/>
                <w:szCs w:val="20"/>
              </w:rPr>
            </w:pPr>
          </w:p>
        </w:tc>
      </w:tr>
    </w:tbl>
    <w:p w:rsidR="00A65DA9" w:rsidRPr="00A65DA9" w:rsidRDefault="00A65DA9" w:rsidP="00A65DA9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6645101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A65DA9" w:rsidRDefault="00A65DA9" w:rsidP="00A65DA9">
          <w:pPr>
            <w:pStyle w:val="TOCHeading"/>
          </w:pPr>
          <w:r>
            <w:t>Table of Contents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:rsidR="00A65DA9" w:rsidRDefault="00BD3B2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337723028" w:history="1">
            <w:r w:rsidR="00A65DA9" w:rsidRPr="00FB249C">
              <w:rPr>
                <w:rStyle w:val="Hyperlink"/>
                <w:noProof/>
              </w:rPr>
              <w:t>Introduction</w:t>
            </w:r>
            <w:r w:rsidR="00A65DA9">
              <w:rPr>
                <w:noProof/>
                <w:webHidden/>
              </w:rPr>
              <w:tab/>
            </w:r>
            <w:r w:rsidR="00A65DA9">
              <w:rPr>
                <w:noProof/>
                <w:webHidden/>
              </w:rPr>
              <w:fldChar w:fldCharType="begin"/>
            </w:r>
            <w:r w:rsidR="00A65DA9">
              <w:rPr>
                <w:noProof/>
                <w:webHidden/>
              </w:rPr>
              <w:instrText xml:space="preserve"> PAGEREF _Toc337723028 \h </w:instrText>
            </w:r>
            <w:r w:rsidR="00A65DA9">
              <w:rPr>
                <w:noProof/>
                <w:webHidden/>
              </w:rPr>
            </w:r>
            <w:r w:rsidR="00A65DA9">
              <w:rPr>
                <w:noProof/>
                <w:webHidden/>
              </w:rPr>
              <w:fldChar w:fldCharType="separate"/>
            </w:r>
            <w:r w:rsidR="00A65DA9">
              <w:rPr>
                <w:noProof/>
                <w:webHidden/>
              </w:rPr>
              <w:t>3</w:t>
            </w:r>
            <w:r w:rsidR="00A65DA9">
              <w:rPr>
                <w:noProof/>
                <w:webHidden/>
              </w:rPr>
              <w:fldChar w:fldCharType="end"/>
            </w:r>
          </w:hyperlink>
        </w:p>
        <w:p w:rsidR="00A65DA9" w:rsidRDefault="00BD3B2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337723029" w:history="1">
            <w:r w:rsidR="00A65DA9" w:rsidRPr="00FB249C">
              <w:rPr>
                <w:rStyle w:val="Hyperlink"/>
                <w:noProof/>
              </w:rPr>
              <w:t>STB to APMAX</w:t>
            </w:r>
            <w:r w:rsidR="00A65DA9">
              <w:rPr>
                <w:noProof/>
                <w:webHidden/>
              </w:rPr>
              <w:tab/>
            </w:r>
            <w:r w:rsidR="00A65DA9">
              <w:rPr>
                <w:noProof/>
                <w:webHidden/>
              </w:rPr>
              <w:fldChar w:fldCharType="begin"/>
            </w:r>
            <w:r w:rsidR="00A65DA9">
              <w:rPr>
                <w:noProof/>
                <w:webHidden/>
              </w:rPr>
              <w:instrText xml:space="preserve"> PAGEREF _Toc337723029 \h </w:instrText>
            </w:r>
            <w:r w:rsidR="00A65DA9">
              <w:rPr>
                <w:noProof/>
                <w:webHidden/>
              </w:rPr>
            </w:r>
            <w:r w:rsidR="00A65DA9">
              <w:rPr>
                <w:noProof/>
                <w:webHidden/>
              </w:rPr>
              <w:fldChar w:fldCharType="separate"/>
            </w:r>
            <w:r w:rsidR="00A65DA9">
              <w:rPr>
                <w:noProof/>
                <w:webHidden/>
              </w:rPr>
              <w:t>3</w:t>
            </w:r>
            <w:r w:rsidR="00A65DA9">
              <w:rPr>
                <w:noProof/>
                <w:webHidden/>
              </w:rPr>
              <w:fldChar w:fldCharType="end"/>
            </w:r>
          </w:hyperlink>
        </w:p>
        <w:p w:rsidR="00A65DA9" w:rsidRDefault="00BD3B2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337723030" w:history="1">
            <w:r w:rsidR="00A65DA9" w:rsidRPr="00FB249C">
              <w:rPr>
                <w:rStyle w:val="Hyperlink"/>
                <w:noProof/>
              </w:rPr>
              <w:t>APMAX to Game Server</w:t>
            </w:r>
            <w:r w:rsidR="00A65DA9">
              <w:rPr>
                <w:noProof/>
                <w:webHidden/>
              </w:rPr>
              <w:tab/>
            </w:r>
            <w:r w:rsidR="00A65DA9">
              <w:rPr>
                <w:noProof/>
                <w:webHidden/>
              </w:rPr>
              <w:fldChar w:fldCharType="begin"/>
            </w:r>
            <w:r w:rsidR="00A65DA9">
              <w:rPr>
                <w:noProof/>
                <w:webHidden/>
              </w:rPr>
              <w:instrText xml:space="preserve"> PAGEREF _Toc337723030 \h </w:instrText>
            </w:r>
            <w:r w:rsidR="00A65DA9">
              <w:rPr>
                <w:noProof/>
                <w:webHidden/>
              </w:rPr>
            </w:r>
            <w:r w:rsidR="00A65DA9">
              <w:rPr>
                <w:noProof/>
                <w:webHidden/>
              </w:rPr>
              <w:fldChar w:fldCharType="separate"/>
            </w:r>
            <w:r w:rsidR="00A65DA9">
              <w:rPr>
                <w:noProof/>
                <w:webHidden/>
              </w:rPr>
              <w:t>3</w:t>
            </w:r>
            <w:r w:rsidR="00A65DA9">
              <w:rPr>
                <w:noProof/>
                <w:webHidden/>
              </w:rPr>
              <w:fldChar w:fldCharType="end"/>
            </w:r>
          </w:hyperlink>
        </w:p>
        <w:p w:rsidR="00A65DA9" w:rsidRDefault="00BD3B2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337723031" w:history="1">
            <w:r w:rsidR="00A65DA9" w:rsidRPr="00FB249C">
              <w:rPr>
                <w:rStyle w:val="Hyperlink"/>
                <w:noProof/>
              </w:rPr>
              <w:t>Game Server to APMAX</w:t>
            </w:r>
            <w:r w:rsidR="00A65DA9">
              <w:rPr>
                <w:noProof/>
                <w:webHidden/>
              </w:rPr>
              <w:tab/>
            </w:r>
            <w:r w:rsidR="00A65DA9">
              <w:rPr>
                <w:noProof/>
                <w:webHidden/>
              </w:rPr>
              <w:fldChar w:fldCharType="begin"/>
            </w:r>
            <w:r w:rsidR="00A65DA9">
              <w:rPr>
                <w:noProof/>
                <w:webHidden/>
              </w:rPr>
              <w:instrText xml:space="preserve"> PAGEREF _Toc337723031 \h </w:instrText>
            </w:r>
            <w:r w:rsidR="00A65DA9">
              <w:rPr>
                <w:noProof/>
                <w:webHidden/>
              </w:rPr>
            </w:r>
            <w:r w:rsidR="00A65DA9">
              <w:rPr>
                <w:noProof/>
                <w:webHidden/>
              </w:rPr>
              <w:fldChar w:fldCharType="separate"/>
            </w:r>
            <w:r w:rsidR="00A65DA9">
              <w:rPr>
                <w:noProof/>
                <w:webHidden/>
              </w:rPr>
              <w:t>3</w:t>
            </w:r>
            <w:r w:rsidR="00A65DA9">
              <w:rPr>
                <w:noProof/>
                <w:webHidden/>
              </w:rPr>
              <w:fldChar w:fldCharType="end"/>
            </w:r>
          </w:hyperlink>
        </w:p>
        <w:p w:rsidR="00A65DA9" w:rsidRDefault="00BD3B2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337723032" w:history="1">
            <w:r w:rsidR="00A65DA9" w:rsidRPr="00FB249C">
              <w:rPr>
                <w:rStyle w:val="Hyperlink"/>
                <w:noProof/>
              </w:rPr>
              <w:t>APMAX to STB</w:t>
            </w:r>
            <w:r w:rsidR="00A65DA9">
              <w:rPr>
                <w:noProof/>
                <w:webHidden/>
              </w:rPr>
              <w:tab/>
            </w:r>
            <w:r w:rsidR="00A65DA9">
              <w:rPr>
                <w:noProof/>
                <w:webHidden/>
              </w:rPr>
              <w:fldChar w:fldCharType="begin"/>
            </w:r>
            <w:r w:rsidR="00A65DA9">
              <w:rPr>
                <w:noProof/>
                <w:webHidden/>
              </w:rPr>
              <w:instrText xml:space="preserve"> PAGEREF _Toc337723032 \h </w:instrText>
            </w:r>
            <w:r w:rsidR="00A65DA9">
              <w:rPr>
                <w:noProof/>
                <w:webHidden/>
              </w:rPr>
            </w:r>
            <w:r w:rsidR="00A65DA9">
              <w:rPr>
                <w:noProof/>
                <w:webHidden/>
              </w:rPr>
              <w:fldChar w:fldCharType="separate"/>
            </w:r>
            <w:r w:rsidR="00A65DA9">
              <w:rPr>
                <w:noProof/>
                <w:webHidden/>
              </w:rPr>
              <w:t>3</w:t>
            </w:r>
            <w:r w:rsidR="00A65DA9">
              <w:rPr>
                <w:noProof/>
                <w:webHidden/>
              </w:rPr>
              <w:fldChar w:fldCharType="end"/>
            </w:r>
          </w:hyperlink>
        </w:p>
        <w:p w:rsidR="00A65DA9" w:rsidRDefault="00A65DA9">
          <w:r>
            <w:rPr>
              <w:b/>
              <w:bCs/>
              <w:noProof/>
            </w:rPr>
            <w:fldChar w:fldCharType="end"/>
          </w:r>
        </w:p>
      </w:sdtContent>
    </w:sdt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/>
    <w:p w:rsidR="00A65DA9" w:rsidRDefault="00A65DA9" w:rsidP="00A65DA9">
      <w:pPr>
        <w:pStyle w:val="Heading1"/>
      </w:pPr>
      <w:bookmarkStart w:id="2" w:name="_Toc337723028"/>
      <w:r>
        <w:t>Introduction</w:t>
      </w:r>
      <w:bookmarkEnd w:id="2"/>
    </w:p>
    <w:p w:rsidR="00F015C4" w:rsidRDefault="00F015C4" w:rsidP="00A65DA9"/>
    <w:p w:rsidR="00F015C4" w:rsidRPr="00A65DA9" w:rsidRDefault="00F015C4" w:rsidP="00F015C4">
      <w:pPr>
        <w:pStyle w:val="Heading1"/>
      </w:pPr>
      <w:r>
        <w:t>System Communication Architecture</w:t>
      </w:r>
    </w:p>
    <w:p w:rsidR="00A65DA9" w:rsidRDefault="00A65DA9" w:rsidP="00A65DA9"/>
    <w:p w:rsidR="00A65DA9" w:rsidRDefault="00A65DA9" w:rsidP="00A65DA9">
      <w:pPr>
        <w:pStyle w:val="Heading1"/>
      </w:pPr>
      <w:bookmarkStart w:id="3" w:name="_Toc337723029"/>
      <w:r>
        <w:t>STB to APMAX</w:t>
      </w:r>
      <w:bookmarkEnd w:id="3"/>
    </w:p>
    <w:p w:rsidR="00A65DA9" w:rsidRDefault="00A65DA9" w:rsidP="00A65DA9">
      <w:pPr>
        <w:pStyle w:val="Heading1"/>
      </w:pPr>
      <w:bookmarkStart w:id="4" w:name="_Toc337723030"/>
      <w:r>
        <w:t>APMAX to Game Server</w:t>
      </w:r>
      <w:bookmarkEnd w:id="4"/>
    </w:p>
    <w:p w:rsidR="00A65DA9" w:rsidRDefault="00A65DA9" w:rsidP="00A65DA9">
      <w:pPr>
        <w:pStyle w:val="Heading1"/>
      </w:pPr>
      <w:bookmarkStart w:id="5" w:name="_Toc337723031"/>
      <w:r>
        <w:t>Game Server to APMAX</w:t>
      </w:r>
      <w:bookmarkEnd w:id="5"/>
    </w:p>
    <w:p w:rsidR="00A65DA9" w:rsidRPr="00A65DA9" w:rsidRDefault="00A65DA9" w:rsidP="00A65DA9">
      <w:pPr>
        <w:pStyle w:val="Heading1"/>
      </w:pPr>
      <w:bookmarkStart w:id="6" w:name="_Toc337723032"/>
      <w:r>
        <w:t>APMAX to STB</w:t>
      </w:r>
      <w:bookmarkEnd w:id="6"/>
    </w:p>
    <w:sectPr w:rsidR="00A65DA9" w:rsidRPr="00A65D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MSS12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1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5DA9"/>
    <w:rsid w:val="00057F87"/>
    <w:rsid w:val="00631B2C"/>
    <w:rsid w:val="00A65DA9"/>
    <w:rsid w:val="00BD3B24"/>
    <w:rsid w:val="00C12A79"/>
    <w:rsid w:val="00C327B1"/>
    <w:rsid w:val="00F01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5DA9"/>
  </w:style>
  <w:style w:type="paragraph" w:styleId="Heading1">
    <w:name w:val="heading 1"/>
    <w:basedOn w:val="Normal"/>
    <w:next w:val="Normal"/>
    <w:link w:val="Heading1Char"/>
    <w:uiPriority w:val="9"/>
    <w:qFormat/>
    <w:rsid w:val="00A65DA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65DA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65DA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A65DA9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D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65D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65D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5DA9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A65D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A65DA9"/>
    <w:pPr>
      <w:outlineLvl w:val="9"/>
    </w:pPr>
    <w:rPr>
      <w:lang w:eastAsia="ja-JP"/>
    </w:rPr>
  </w:style>
  <w:style w:type="table" w:styleId="MediumShading1-Accent1">
    <w:name w:val="Medium Shading 1 Accent 1"/>
    <w:basedOn w:val="TableNormal"/>
    <w:uiPriority w:val="63"/>
    <w:rsid w:val="00A65DA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A65DA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65DA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5DA9"/>
  </w:style>
  <w:style w:type="paragraph" w:styleId="Heading1">
    <w:name w:val="heading 1"/>
    <w:basedOn w:val="Normal"/>
    <w:next w:val="Normal"/>
    <w:link w:val="Heading1Char"/>
    <w:uiPriority w:val="9"/>
    <w:qFormat/>
    <w:rsid w:val="00A65DA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65DA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65DA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A65DA9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D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65D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65D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5DA9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A65D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A65DA9"/>
    <w:pPr>
      <w:outlineLvl w:val="9"/>
    </w:pPr>
    <w:rPr>
      <w:lang w:eastAsia="ja-JP"/>
    </w:rPr>
  </w:style>
  <w:style w:type="table" w:styleId="MediumShading1-Accent1">
    <w:name w:val="Medium Shading 1 Accent 1"/>
    <w:basedOn w:val="TableNormal"/>
    <w:uiPriority w:val="63"/>
    <w:rsid w:val="00A65DA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A65DA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65D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40D9E5-1D75-43E8-8562-AA3B16880D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Innovative Systems</Company>
  <LinksUpToDate>false</LinksUpToDate>
  <CharactersWithSpaces>897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Marshall Gaucher</dc:creator>
  <cp:lastModifiedBy>Marshall Gaucher</cp:lastModifiedBy>
  <cp:revision>2</cp:revision>
  <dcterms:created xsi:type="dcterms:W3CDTF">2012-10-11T19:38:00Z</dcterms:created>
  <dcterms:modified xsi:type="dcterms:W3CDTF">2012-10-11T19:38:00Z</dcterms:modified>
</cp:coreProperties>
</file>