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066" w:rsidRDefault="00AD0066" w:rsidP="00AD0066">
      <w:pPr>
        <w:pStyle w:val="Heading1"/>
      </w:pPr>
      <w:r>
        <w:t xml:space="preserve">Sprint Report </w:t>
      </w:r>
      <w:r w:rsidR="00D71B2D">
        <w:t>V</w:t>
      </w:r>
    </w:p>
    <w:p w:rsidR="00AD0066" w:rsidRDefault="00AD0066" w:rsidP="00AD0066"/>
    <w:p w:rsidR="009F5948" w:rsidRDefault="009F5948" w:rsidP="00A669B0">
      <w:pPr>
        <w:pStyle w:val="Heading2"/>
        <w:pBdr>
          <w:bottom w:val="single" w:sz="4" w:space="1" w:color="auto"/>
        </w:pBdr>
      </w:pPr>
      <w:r>
        <w:t>Team Overview</w:t>
      </w:r>
    </w:p>
    <w:p w:rsidR="009F5948" w:rsidRDefault="009F5948" w:rsidP="009F5948">
      <w:pPr>
        <w:pStyle w:val="Heading3"/>
      </w:pPr>
      <w:r>
        <w:t>Name</w:t>
      </w:r>
    </w:p>
    <w:p w:rsidR="009F5948" w:rsidRPr="009F5948" w:rsidRDefault="009F5948" w:rsidP="009F5948">
      <w:r w:rsidRPr="009F5948">
        <w:t>Silver Redux</w:t>
      </w:r>
    </w:p>
    <w:p w:rsidR="009F5948" w:rsidRPr="009F5948" w:rsidRDefault="009F5948" w:rsidP="009F5948">
      <w:pPr>
        <w:pStyle w:val="Heading3"/>
      </w:pPr>
      <w:r>
        <w:t>Members</w:t>
      </w:r>
    </w:p>
    <w:p w:rsidR="00A304DA" w:rsidRDefault="00AD0066" w:rsidP="00AD0066">
      <w:r>
        <w:t>Dean Laganiere, Trevor Mahoney, Teresa Worner</w:t>
      </w:r>
    </w:p>
    <w:p w:rsidR="007F71C6" w:rsidRPr="007F71C6" w:rsidRDefault="00A12522" w:rsidP="007F71C6">
      <w:pPr>
        <w:pStyle w:val="Heading3"/>
      </w:pPr>
      <w:r>
        <w:t xml:space="preserve">Project </w:t>
      </w:r>
      <w:r w:rsidR="007F71C6">
        <w:t>Title</w:t>
      </w:r>
    </w:p>
    <w:p w:rsidR="007F71C6" w:rsidRDefault="00001C84" w:rsidP="00AD0066">
      <w:pPr>
        <w:contextualSpacing/>
      </w:pPr>
      <w:r>
        <w:t xml:space="preserve">APMAX Test Suite and </w:t>
      </w:r>
      <w:r w:rsidR="00AD0066" w:rsidRPr="00AD0066">
        <w:t>Set-Top Box Regression Testing</w:t>
      </w:r>
      <w:r w:rsidR="00AD0066">
        <w:t xml:space="preserve"> Framework</w:t>
      </w:r>
    </w:p>
    <w:p w:rsidR="007F71C6" w:rsidRDefault="007F71C6" w:rsidP="007F71C6">
      <w:pPr>
        <w:pStyle w:val="Heading3"/>
      </w:pPr>
      <w:r>
        <w:t>Company</w:t>
      </w:r>
    </w:p>
    <w:p w:rsidR="00916F4B" w:rsidRDefault="00AD0066" w:rsidP="00AD0066">
      <w:pPr>
        <w:contextualSpacing/>
      </w:pPr>
      <w:r>
        <w:t>Innovative Systems, LLC</w:t>
      </w:r>
    </w:p>
    <w:p w:rsidR="00A669B0" w:rsidRPr="00AD0066" w:rsidRDefault="00A669B0" w:rsidP="00AD0066">
      <w:pPr>
        <w:contextualSpacing/>
      </w:pPr>
    </w:p>
    <w:p w:rsidR="00C03D8D" w:rsidRPr="00C8248C" w:rsidRDefault="00E95EC2" w:rsidP="00E95EC2">
      <w:r>
        <w:br w:type="page"/>
      </w:r>
    </w:p>
    <w:p w:rsidR="00897132" w:rsidRDefault="00897132" w:rsidP="00897132">
      <w:pPr>
        <w:pStyle w:val="Heading2"/>
        <w:pBdr>
          <w:bottom w:val="single" w:sz="4" w:space="1" w:color="auto"/>
        </w:pBdr>
      </w:pPr>
      <w:r>
        <w:lastRenderedPageBreak/>
        <w:t>Sprint Report</w:t>
      </w:r>
    </w:p>
    <w:p w:rsidR="00B57C0C" w:rsidRDefault="0044308D" w:rsidP="00E246EB">
      <w:pPr>
        <w:pStyle w:val="Heading3"/>
      </w:pPr>
      <w:r>
        <w:t xml:space="preserve">Goal: </w:t>
      </w:r>
    </w:p>
    <w:p w:rsidR="00B57C0C" w:rsidRDefault="00B57C0C" w:rsidP="00B15499">
      <w:pPr>
        <w:pStyle w:val="NoSpacing"/>
      </w:pPr>
      <w:r>
        <w:t xml:space="preserve">Our goal for this sprint was to complete all of the core components of the single set-top box regression testing project before spring break; this would give us time for testing and cleanup in Sprint 6. </w:t>
      </w:r>
    </w:p>
    <w:p w:rsidR="00B57C0C" w:rsidRDefault="00B57C0C" w:rsidP="00B15499">
      <w:pPr>
        <w:pStyle w:val="NoSpacing"/>
      </w:pPr>
    </w:p>
    <w:p w:rsidR="00B57C0C" w:rsidRDefault="00596933" w:rsidP="00B15499">
      <w:pPr>
        <w:pStyle w:val="NoSpacing"/>
      </w:pPr>
      <w:r>
        <w:t xml:space="preserve">We did manage to implement the desired features during the sprint, although not all before spring break.  The test analysis/reporting page is complete, though testing has not yet begun for it.  </w:t>
      </w:r>
      <w:r w:rsidR="00583A22">
        <w:t>The</w:t>
      </w:r>
      <w:r w:rsidR="00E246EB">
        <w:t xml:space="preserve"> </w:t>
      </w:r>
      <w:r w:rsidR="00B57C0C">
        <w:t>creation and running of test scripts was made fully functional</w:t>
      </w:r>
      <w:r w:rsidR="00E246EB">
        <w:t xml:space="preserve"> and feature complete, with testing already started on those pages.</w:t>
      </w:r>
    </w:p>
    <w:p w:rsidR="00B15499" w:rsidRDefault="00B15499" w:rsidP="00B15499">
      <w:pPr>
        <w:pStyle w:val="NoSpacing"/>
      </w:pPr>
    </w:p>
    <w:p w:rsidR="00B15499" w:rsidRDefault="00FC40C4" w:rsidP="00B15499">
      <w:pPr>
        <w:pStyle w:val="Heading3"/>
      </w:pPr>
      <w:r>
        <w:t xml:space="preserve">Work for this sprint included: </w:t>
      </w:r>
    </w:p>
    <w:p w:rsidR="00B15499" w:rsidRDefault="00B15499" w:rsidP="00B15499">
      <w:r>
        <w:t xml:space="preserve">The number in parenthesis indicates the amount of </w:t>
      </w:r>
      <w:r w:rsidRPr="00B15499">
        <w:rPr>
          <w:i/>
        </w:rPr>
        <w:t>story points</w:t>
      </w:r>
      <w:r>
        <w:t xml:space="preserve"> that our team assigned to each task.</w:t>
      </w:r>
    </w:p>
    <w:p w:rsidR="00C362C1" w:rsidRDefault="00C362C1" w:rsidP="00C362C1">
      <w:pPr>
        <w:pStyle w:val="ListParagraph"/>
        <w:numPr>
          <w:ilvl w:val="0"/>
          <w:numId w:val="14"/>
        </w:numPr>
        <w:rPr>
          <w:b/>
        </w:rPr>
      </w:pPr>
      <w:r w:rsidRPr="00C362C1">
        <w:rPr>
          <w:b/>
        </w:rPr>
        <w:t>(2) STB Software Version Commands</w:t>
      </w:r>
    </w:p>
    <w:p w:rsidR="00C362C1" w:rsidRPr="00C362C1" w:rsidRDefault="00C362C1" w:rsidP="00C362C1">
      <w:pPr>
        <w:ind w:left="720"/>
      </w:pPr>
      <w:r>
        <w:t>The primary purpose of this project is to be able to test software updates on the set-top boxes for any regressions. By implementing this command, the user is now able to pull the software version from a given set-top box and is able to have the version attached to baseline screen captures and test runs.</w:t>
      </w:r>
    </w:p>
    <w:p w:rsidR="00C362C1" w:rsidRDefault="00C362C1" w:rsidP="00C362C1">
      <w:pPr>
        <w:pStyle w:val="ListParagraph"/>
        <w:numPr>
          <w:ilvl w:val="0"/>
          <w:numId w:val="14"/>
        </w:numPr>
        <w:rPr>
          <w:b/>
        </w:rPr>
      </w:pPr>
      <w:r w:rsidRPr="00C362C1">
        <w:rPr>
          <w:b/>
        </w:rPr>
        <w:t>(3) Switch to Reactive Extensions for TCP/UDP responses</w:t>
      </w:r>
    </w:p>
    <w:p w:rsidR="00C362C1" w:rsidRPr="00C362C1" w:rsidRDefault="00C362C1" w:rsidP="00C362C1">
      <w:pPr>
        <w:ind w:left="720"/>
      </w:pPr>
      <w:r>
        <w:t xml:space="preserve">In the first iteration of the networking classes for the Emulator Client, a wait was used to retrieve messages from the receiver classes. The sender class </w:t>
      </w:r>
      <w:r w:rsidR="004D66BD">
        <w:t>now listens to an observable stream of responses to retrieve message responses.</w:t>
      </w:r>
    </w:p>
    <w:p w:rsidR="00C362C1" w:rsidRDefault="00C362C1" w:rsidP="00C362C1">
      <w:pPr>
        <w:pStyle w:val="ListParagraph"/>
        <w:numPr>
          <w:ilvl w:val="0"/>
          <w:numId w:val="14"/>
        </w:numPr>
        <w:rPr>
          <w:b/>
        </w:rPr>
      </w:pPr>
      <w:r w:rsidRPr="00C362C1">
        <w:rPr>
          <w:b/>
        </w:rPr>
        <w:t>(3) Make screenshot resolution matrix</w:t>
      </w:r>
    </w:p>
    <w:p w:rsidR="004D66BD" w:rsidRPr="004D66BD" w:rsidRDefault="004D66BD" w:rsidP="004D66BD">
      <w:pPr>
        <w:ind w:left="720"/>
      </w:pPr>
      <w:r>
        <w:t>Due to the 120 different options available to the user for screen resolution settings, a matrix of images based on different screen resolutions was made. It was found that only 6 resolutions actually differed during the screen capture.</w:t>
      </w:r>
    </w:p>
    <w:p w:rsidR="00C362C1" w:rsidRDefault="00C362C1" w:rsidP="00C362C1">
      <w:pPr>
        <w:pStyle w:val="ListParagraph"/>
        <w:numPr>
          <w:ilvl w:val="0"/>
          <w:numId w:val="14"/>
        </w:numPr>
        <w:rPr>
          <w:b/>
        </w:rPr>
      </w:pPr>
      <w:r w:rsidRPr="00C362C1">
        <w:rPr>
          <w:b/>
        </w:rPr>
        <w:t>(8) UI STBRT: Support for Multiple Resolutions</w:t>
      </w:r>
    </w:p>
    <w:p w:rsidR="004D66BD" w:rsidRPr="004D66BD" w:rsidRDefault="004D66BD" w:rsidP="004D66BD">
      <w:pPr>
        <w:ind w:left="720"/>
      </w:pPr>
      <w:r>
        <w:t>After the analysis done through the screen resolution matrix, the Emulator Client was updated to support differentiating between these resolutions.</w:t>
      </w:r>
    </w:p>
    <w:p w:rsidR="00C362C1" w:rsidRDefault="00C362C1" w:rsidP="00C362C1">
      <w:pPr>
        <w:pStyle w:val="ListParagraph"/>
        <w:numPr>
          <w:ilvl w:val="0"/>
          <w:numId w:val="14"/>
        </w:numPr>
        <w:rPr>
          <w:b/>
        </w:rPr>
      </w:pPr>
      <w:r w:rsidRPr="00C362C1">
        <w:rPr>
          <w:b/>
        </w:rPr>
        <w:t>(2) UI STBRT:  Add ability to explore a script's reference tree</w:t>
      </w:r>
    </w:p>
    <w:p w:rsidR="004D66BD" w:rsidRDefault="004D66BD" w:rsidP="004D66BD">
      <w:pPr>
        <w:ind w:left="720"/>
      </w:pPr>
      <w:r>
        <w:t>Due to the tree-like nature of the test commands, a page was created to allow a user to view</w:t>
      </w:r>
      <w:r w:rsidR="00593420">
        <w:t xml:space="preserve"> which scripts referenced the </w:t>
      </w:r>
      <w:r>
        <w:t>selected script and which scripts the selected script references.</w:t>
      </w:r>
    </w:p>
    <w:p w:rsidR="0069361F" w:rsidRDefault="0069361F" w:rsidP="004D66BD">
      <w:pPr>
        <w:ind w:left="720"/>
      </w:pPr>
    </w:p>
    <w:p w:rsidR="0069361F" w:rsidRPr="004D66BD" w:rsidRDefault="0069361F" w:rsidP="004D66BD">
      <w:pPr>
        <w:ind w:left="720"/>
      </w:pPr>
    </w:p>
    <w:p w:rsidR="00C362C1" w:rsidRDefault="00C362C1" w:rsidP="00C362C1">
      <w:pPr>
        <w:pStyle w:val="ListParagraph"/>
        <w:numPr>
          <w:ilvl w:val="0"/>
          <w:numId w:val="14"/>
        </w:numPr>
        <w:rPr>
          <w:b/>
        </w:rPr>
      </w:pPr>
      <w:r w:rsidRPr="00C362C1">
        <w:rPr>
          <w:b/>
        </w:rPr>
        <w:lastRenderedPageBreak/>
        <w:t>(3) UI STBRT: Implement "Script Finalization"</w:t>
      </w:r>
    </w:p>
    <w:p w:rsidR="001A0318" w:rsidRPr="001A0318" w:rsidRDefault="00593420" w:rsidP="001A0318">
      <w:pPr>
        <w:ind w:left="720"/>
      </w:pPr>
      <w:r>
        <w:t>When a user determines a script is in its final version, they can finalize the script.  Once it has been finalized, a script cannot be edited.  It must be understood that any tests run using an script which has not been finalized may have inconsistent results because a user could alter the script.</w:t>
      </w:r>
    </w:p>
    <w:p w:rsidR="00C362C1" w:rsidRDefault="00C362C1" w:rsidP="00C362C1">
      <w:pPr>
        <w:pStyle w:val="ListParagraph"/>
        <w:numPr>
          <w:ilvl w:val="0"/>
          <w:numId w:val="14"/>
        </w:numPr>
        <w:rPr>
          <w:b/>
        </w:rPr>
      </w:pPr>
      <w:r w:rsidRPr="00C362C1">
        <w:rPr>
          <w:b/>
        </w:rPr>
        <w:t>(8) Create/Edit Scripts - Functional and UI Review</w:t>
      </w:r>
    </w:p>
    <w:p w:rsidR="001D12AC" w:rsidRDefault="00AD5D17" w:rsidP="001D12AC">
      <w:pPr>
        <w:ind w:left="720"/>
        <w:rPr>
          <w:i/>
        </w:rPr>
      </w:pPr>
      <w:r>
        <w:t>After finishing implementing the Create/Edit Scripts page, the page was reviewed by Brian, leading to the following changes:</w:t>
      </w:r>
      <w:r w:rsidR="001D12AC" w:rsidRPr="001D12AC">
        <w:rPr>
          <w:i/>
        </w:rPr>
        <w:t xml:space="preserve"> </w:t>
      </w:r>
    </w:p>
    <w:p w:rsidR="001D12AC" w:rsidRPr="001D12AC" w:rsidRDefault="001D12AC" w:rsidP="001D12AC">
      <w:pPr>
        <w:pStyle w:val="ListParagraph"/>
        <w:numPr>
          <w:ilvl w:val="1"/>
          <w:numId w:val="14"/>
        </w:numPr>
        <w:spacing w:after="0"/>
      </w:pPr>
      <w:r w:rsidRPr="001D12AC">
        <w:t>General:</w:t>
      </w:r>
    </w:p>
    <w:p w:rsidR="001D12AC" w:rsidRPr="001D12AC" w:rsidRDefault="001D12AC" w:rsidP="001D12AC">
      <w:pPr>
        <w:pStyle w:val="ListParagraph"/>
        <w:numPr>
          <w:ilvl w:val="2"/>
          <w:numId w:val="14"/>
        </w:numPr>
        <w:spacing w:after="0"/>
      </w:pPr>
      <w:r w:rsidRPr="001D12AC">
        <w:t>Made dialog boxes centered on the main window.</w:t>
      </w:r>
    </w:p>
    <w:p w:rsidR="001D12AC" w:rsidRDefault="001D12AC" w:rsidP="001D12AC">
      <w:pPr>
        <w:pStyle w:val="ListParagraph"/>
        <w:numPr>
          <w:ilvl w:val="2"/>
          <w:numId w:val="14"/>
        </w:numPr>
        <w:spacing w:after="0"/>
      </w:pPr>
      <w:r w:rsidRPr="001D12AC">
        <w:t>Fixed labels of items</w:t>
      </w:r>
      <w:r>
        <w:t xml:space="preserve"> across all pages</w:t>
      </w:r>
      <w:r w:rsidRPr="001D12AC">
        <w:t>.</w:t>
      </w:r>
    </w:p>
    <w:p w:rsidR="001D12AC" w:rsidRPr="001D12AC" w:rsidRDefault="001D12AC" w:rsidP="001D12AC">
      <w:pPr>
        <w:pStyle w:val="ListParagraph"/>
        <w:spacing w:after="0"/>
        <w:ind w:left="2160"/>
      </w:pPr>
    </w:p>
    <w:p w:rsidR="00AD5D17" w:rsidRPr="001D12AC" w:rsidRDefault="00AD5D17" w:rsidP="001D12AC">
      <w:pPr>
        <w:pStyle w:val="ListParagraph"/>
        <w:numPr>
          <w:ilvl w:val="1"/>
          <w:numId w:val="14"/>
        </w:numPr>
        <w:spacing w:after="0"/>
      </w:pPr>
      <w:r w:rsidRPr="001D12AC">
        <w:t>Bugs:</w:t>
      </w:r>
    </w:p>
    <w:p w:rsidR="00AD5D17" w:rsidRPr="001D12AC" w:rsidRDefault="00AD5D17" w:rsidP="001D12AC">
      <w:pPr>
        <w:pStyle w:val="ListParagraph"/>
        <w:numPr>
          <w:ilvl w:val="2"/>
          <w:numId w:val="14"/>
        </w:numPr>
        <w:spacing w:after="0"/>
      </w:pPr>
      <w:r w:rsidRPr="001D12AC">
        <w:t>Fixed the lack of user interaction during the running of a test script, which made the UI seem frozen.</w:t>
      </w:r>
    </w:p>
    <w:p w:rsidR="00AD5D17" w:rsidRPr="001D12AC" w:rsidRDefault="00AD5D17" w:rsidP="001D12AC">
      <w:pPr>
        <w:pStyle w:val="ListParagraph"/>
        <w:numPr>
          <w:ilvl w:val="2"/>
          <w:numId w:val="14"/>
        </w:numPr>
        <w:spacing w:after="0"/>
      </w:pPr>
      <w:r w:rsidRPr="001D12AC">
        <w:t>Fixed a bug causing the UI to freeze after selecting a Dependency Type.</w:t>
      </w:r>
    </w:p>
    <w:p w:rsidR="001D12AC" w:rsidRDefault="00AD5D17" w:rsidP="001D12AC">
      <w:pPr>
        <w:pStyle w:val="ListParagraph"/>
        <w:numPr>
          <w:ilvl w:val="2"/>
          <w:numId w:val="14"/>
        </w:numPr>
        <w:spacing w:after="0"/>
      </w:pPr>
      <w:r w:rsidRPr="001D12AC">
        <w:t>Fixed the length of the script name fields, which caused the app to crash if the name was too long.</w:t>
      </w:r>
    </w:p>
    <w:p w:rsidR="001D12AC" w:rsidRPr="001D12AC" w:rsidRDefault="001D12AC" w:rsidP="001D12AC">
      <w:pPr>
        <w:pStyle w:val="ListParagraph"/>
        <w:spacing w:after="0"/>
        <w:ind w:left="2160"/>
      </w:pPr>
      <w:r w:rsidRPr="001D12AC">
        <w:t xml:space="preserve"> </w:t>
      </w:r>
    </w:p>
    <w:p w:rsidR="00AD5D17" w:rsidRPr="001D12AC" w:rsidRDefault="00AD5D17" w:rsidP="001D12AC">
      <w:pPr>
        <w:pStyle w:val="ListParagraph"/>
        <w:numPr>
          <w:ilvl w:val="1"/>
          <w:numId w:val="14"/>
        </w:numPr>
        <w:spacing w:after="0"/>
      </w:pPr>
      <w:r w:rsidRPr="001D12AC">
        <w:t>Script Creation/Deletion:</w:t>
      </w:r>
    </w:p>
    <w:p w:rsidR="00AD5D17" w:rsidRPr="001D12AC" w:rsidRDefault="00AD5D17" w:rsidP="001D12AC">
      <w:pPr>
        <w:pStyle w:val="ListParagraph"/>
        <w:numPr>
          <w:ilvl w:val="2"/>
          <w:numId w:val="14"/>
        </w:numPr>
        <w:spacing w:after="0"/>
      </w:pPr>
      <w:r w:rsidRPr="001D12AC">
        <w:t>After a script is created, it is automatically selected as the current script.</w:t>
      </w:r>
    </w:p>
    <w:p w:rsidR="00AD5D17" w:rsidRDefault="00593420" w:rsidP="001D12AC">
      <w:pPr>
        <w:pStyle w:val="ListParagraph"/>
        <w:numPr>
          <w:ilvl w:val="2"/>
          <w:numId w:val="14"/>
        </w:numPr>
        <w:spacing w:after="0"/>
      </w:pPr>
      <w:r w:rsidRPr="001D12AC">
        <w:t>A</w:t>
      </w:r>
      <w:r w:rsidR="00AD5D17" w:rsidRPr="001D12AC">
        <w:t xml:space="preserve"> prompt was added </w:t>
      </w:r>
      <w:r w:rsidRPr="001D12AC">
        <w:t>seeking confirmation for</w:t>
      </w:r>
      <w:r w:rsidR="00AD5D17" w:rsidRPr="001D12AC">
        <w:t xml:space="preserve"> deleting a script.</w:t>
      </w:r>
    </w:p>
    <w:p w:rsidR="001D12AC" w:rsidRPr="001D12AC" w:rsidRDefault="001D12AC" w:rsidP="001D12AC">
      <w:pPr>
        <w:pStyle w:val="ListParagraph"/>
        <w:spacing w:after="0"/>
        <w:ind w:left="2160"/>
      </w:pPr>
    </w:p>
    <w:p w:rsidR="00AD5D17" w:rsidRPr="001D12AC" w:rsidRDefault="001D12AC" w:rsidP="001D12AC">
      <w:pPr>
        <w:pStyle w:val="ListParagraph"/>
        <w:numPr>
          <w:ilvl w:val="1"/>
          <w:numId w:val="14"/>
        </w:numPr>
        <w:spacing w:after="0"/>
      </w:pPr>
      <w:r>
        <w:t>Edit ST</w:t>
      </w:r>
      <w:r w:rsidR="00AD5D17" w:rsidRPr="001D12AC">
        <w:t>Bs page:</w:t>
      </w:r>
    </w:p>
    <w:p w:rsidR="00AD5D17" w:rsidRPr="001D12AC" w:rsidRDefault="00AD5D17" w:rsidP="001D12AC">
      <w:pPr>
        <w:pStyle w:val="ListParagraph"/>
        <w:numPr>
          <w:ilvl w:val="2"/>
          <w:numId w:val="14"/>
        </w:numPr>
        <w:spacing w:after="0"/>
      </w:pPr>
      <w:r w:rsidRPr="001D12AC">
        <w:t>Allowed docking of the page when using the tabbed MDI interface.</w:t>
      </w:r>
    </w:p>
    <w:p w:rsidR="00AD5D17" w:rsidRPr="00AD5D17" w:rsidRDefault="00AD5D17" w:rsidP="00AD5D17">
      <w:pPr>
        <w:ind w:left="720"/>
        <w:rPr>
          <w:i/>
        </w:rPr>
      </w:pPr>
    </w:p>
    <w:p w:rsidR="00C362C1" w:rsidRDefault="001D12AC" w:rsidP="00C362C1">
      <w:pPr>
        <w:pStyle w:val="ListParagraph"/>
        <w:numPr>
          <w:ilvl w:val="0"/>
          <w:numId w:val="14"/>
        </w:numPr>
        <w:rPr>
          <w:b/>
        </w:rPr>
      </w:pPr>
      <w:r w:rsidRPr="00C362C1">
        <w:rPr>
          <w:b/>
        </w:rPr>
        <w:t xml:space="preserve"> </w:t>
      </w:r>
      <w:r w:rsidR="00C362C1" w:rsidRPr="00C362C1">
        <w:rPr>
          <w:b/>
        </w:rPr>
        <w:t>(8) UI STBRT: Run Wizard Features</w:t>
      </w:r>
    </w:p>
    <w:p w:rsidR="001D12AC" w:rsidRPr="001D12AC" w:rsidRDefault="001D12AC" w:rsidP="001D12AC">
      <w:pPr>
        <w:ind w:left="720"/>
      </w:pPr>
      <w:r>
        <w:t xml:space="preserve">After finishing the base page for </w:t>
      </w:r>
      <w:r w:rsidR="00DD1FF2">
        <w:t>running tests, some features still needed to be implemented:</w:t>
      </w:r>
    </w:p>
    <w:p w:rsidR="00DD1FF2" w:rsidRPr="00DD1FF2" w:rsidRDefault="00DD1FF2" w:rsidP="00DD1FF2">
      <w:pPr>
        <w:pStyle w:val="ListParagraph"/>
        <w:numPr>
          <w:ilvl w:val="1"/>
          <w:numId w:val="14"/>
        </w:numPr>
      </w:pPr>
      <w:r w:rsidRPr="00DD1FF2">
        <w:t>Implement</w:t>
      </w:r>
      <w:r>
        <w:t>ed</w:t>
      </w:r>
      <w:r w:rsidRPr="00DD1FF2">
        <w:t xml:space="preserve"> "Continue On Failure" (Stop tests early when this flag is false)</w:t>
      </w:r>
    </w:p>
    <w:p w:rsidR="00A521EF" w:rsidRPr="00DD1FF2" w:rsidRDefault="00DD1FF2" w:rsidP="00DD1FF2">
      <w:pPr>
        <w:pStyle w:val="ListParagraph"/>
        <w:numPr>
          <w:ilvl w:val="1"/>
          <w:numId w:val="14"/>
        </w:numPr>
      </w:pPr>
      <w:r>
        <w:t>Checked “Continue on Failure” by default</w:t>
      </w:r>
    </w:p>
    <w:p w:rsidR="00A521EF" w:rsidRPr="00DD1FF2" w:rsidRDefault="00DD1FF2" w:rsidP="00DD1FF2">
      <w:pPr>
        <w:pStyle w:val="ListParagraph"/>
        <w:numPr>
          <w:ilvl w:val="1"/>
          <w:numId w:val="14"/>
        </w:numPr>
      </w:pPr>
      <w:r>
        <w:t xml:space="preserve">Display </w:t>
      </w:r>
      <w:r w:rsidR="00A521EF" w:rsidRPr="00DD1FF2">
        <w:t>STB Version Information</w:t>
      </w:r>
    </w:p>
    <w:p w:rsidR="00A521EF" w:rsidRPr="00DD1FF2" w:rsidRDefault="00DD1FF2" w:rsidP="00DD1FF2">
      <w:pPr>
        <w:pStyle w:val="ListParagraph"/>
        <w:numPr>
          <w:ilvl w:val="1"/>
          <w:numId w:val="14"/>
        </w:numPr>
      </w:pPr>
      <w:r>
        <w:t xml:space="preserve">Quitting a test run </w:t>
      </w:r>
      <w:r w:rsidR="00A521EF" w:rsidRPr="00DD1FF2">
        <w:t>delete</w:t>
      </w:r>
      <w:r>
        <w:t>s</w:t>
      </w:r>
      <w:r w:rsidR="00A521EF" w:rsidRPr="00DD1FF2">
        <w:t xml:space="preserve"> any associated TestRunFailures</w:t>
      </w:r>
    </w:p>
    <w:p w:rsidR="00A521EF" w:rsidRPr="00DD1FF2" w:rsidRDefault="00A521EF" w:rsidP="00DD1FF2">
      <w:pPr>
        <w:pStyle w:val="ListParagraph"/>
        <w:numPr>
          <w:ilvl w:val="1"/>
          <w:numId w:val="14"/>
        </w:numPr>
      </w:pPr>
      <w:r w:rsidRPr="00DD1FF2">
        <w:t xml:space="preserve">Comments </w:t>
      </w:r>
      <w:r w:rsidR="00DD1FF2">
        <w:t>are</w:t>
      </w:r>
      <w:r w:rsidRPr="00DD1FF2">
        <w:t xml:space="preserve"> disabled after quitting a test run</w:t>
      </w:r>
    </w:p>
    <w:p w:rsidR="00DD1FF2" w:rsidRDefault="00A521EF" w:rsidP="00DD1FF2">
      <w:pPr>
        <w:pStyle w:val="ListParagraph"/>
        <w:numPr>
          <w:ilvl w:val="1"/>
          <w:numId w:val="14"/>
        </w:numPr>
      </w:pPr>
      <w:r w:rsidRPr="00DD1FF2">
        <w:t>Ability to view a script's dependency's during test run setup</w:t>
      </w:r>
    </w:p>
    <w:p w:rsidR="00DD1FF2" w:rsidRDefault="00DD1FF2" w:rsidP="00DD1FF2"/>
    <w:p w:rsidR="00DD1FF2" w:rsidRDefault="00DD1FF2" w:rsidP="00DD1FF2"/>
    <w:p w:rsidR="00DD1FF2" w:rsidRPr="00DD1FF2" w:rsidRDefault="00DD1FF2" w:rsidP="00DD1FF2"/>
    <w:p w:rsidR="00C362C1" w:rsidRDefault="00C362C1" w:rsidP="00C362C1">
      <w:pPr>
        <w:pStyle w:val="ListParagraph"/>
        <w:numPr>
          <w:ilvl w:val="0"/>
          <w:numId w:val="14"/>
        </w:numPr>
        <w:rPr>
          <w:b/>
        </w:rPr>
      </w:pPr>
      <w:r w:rsidRPr="00C362C1">
        <w:rPr>
          <w:b/>
        </w:rPr>
        <w:t xml:space="preserve">(2) Optimization of DB calls for test creation/editing </w:t>
      </w:r>
    </w:p>
    <w:p w:rsidR="00C32ACB" w:rsidRPr="00C32ACB" w:rsidRDefault="00C32ACB" w:rsidP="00C32ACB">
      <w:pPr>
        <w:ind w:left="720"/>
      </w:pPr>
      <w:r>
        <w:t xml:space="preserve">When deleting a command from the top of a script, the process was found to be very slow. This was due to a poorly implemented method to update the ordinals of the commands after the command being deleted. </w:t>
      </w:r>
    </w:p>
    <w:p w:rsidR="00827F31" w:rsidRPr="00C32ACB" w:rsidRDefault="00C362C1" w:rsidP="00C362C1">
      <w:pPr>
        <w:pStyle w:val="ListParagraph"/>
        <w:numPr>
          <w:ilvl w:val="0"/>
          <w:numId w:val="14"/>
        </w:numPr>
      </w:pPr>
      <w:r w:rsidRPr="00C362C1">
        <w:rPr>
          <w:b/>
        </w:rPr>
        <w:t>(3) Drag and drop functionality for command script editing</w:t>
      </w:r>
    </w:p>
    <w:p w:rsidR="00C32ACB" w:rsidRDefault="00C32ACB" w:rsidP="00C32ACB">
      <w:pPr>
        <w:ind w:left="720"/>
      </w:pPr>
      <w:r>
        <w:t>Because commands are only added to the bottom of the script, it was found to be difficult to edit scripts. With the ability to drag and drop commands, scripts are able to be edited quickly and easily.</w:t>
      </w:r>
    </w:p>
    <w:p w:rsidR="001D12AC" w:rsidRPr="00DD1FF2" w:rsidRDefault="001D12AC" w:rsidP="001D12AC">
      <w:pPr>
        <w:pStyle w:val="ListParagraph"/>
        <w:numPr>
          <w:ilvl w:val="0"/>
          <w:numId w:val="14"/>
        </w:numPr>
        <w:rPr>
          <w:b/>
        </w:rPr>
      </w:pPr>
      <w:r w:rsidRPr="00DD1FF2">
        <w:rPr>
          <w:b/>
        </w:rPr>
        <w:t>(3) UI STBRT: Screenshot Comparison</w:t>
      </w:r>
    </w:p>
    <w:p w:rsidR="001D12AC" w:rsidRDefault="001D12AC" w:rsidP="001D12AC">
      <w:pPr>
        <w:ind w:left="720"/>
      </w:pPr>
      <w:r>
        <w:t>A simple algorithm was implemented for comparing screenshots to their baselines during a test run. It uses simple pixel comparison</w:t>
      </w:r>
      <w:r w:rsidR="00DD1FF2">
        <w:t xml:space="preserve"> with a tolerance</w:t>
      </w:r>
      <w:r>
        <w:t xml:space="preserve"> </w:t>
      </w:r>
      <w:r w:rsidR="00DD1FF2">
        <w:t xml:space="preserve">to compare images and makes a mask highlighting the regions of the screenshots that are not the same. </w:t>
      </w:r>
    </w:p>
    <w:p w:rsidR="00527F59" w:rsidRPr="00527F59" w:rsidRDefault="00527F59" w:rsidP="00527F59">
      <w:pPr>
        <w:pStyle w:val="ListParagraph"/>
        <w:numPr>
          <w:ilvl w:val="0"/>
          <w:numId w:val="14"/>
        </w:numPr>
      </w:pPr>
      <w:r>
        <w:rPr>
          <w:b/>
        </w:rPr>
        <w:t>(20) Test Result Analysis/Reporting</w:t>
      </w:r>
    </w:p>
    <w:p w:rsidR="00527F59" w:rsidRDefault="00527F59" w:rsidP="00527F59">
      <w:pPr>
        <w:ind w:left="720"/>
      </w:pPr>
      <w:r>
        <w:t>This page allows</w:t>
      </w:r>
      <w:r w:rsidR="00713F02">
        <w:t xml:space="preserve"> the user to select a script </w:t>
      </w:r>
      <w:r>
        <w:t>and displays</w:t>
      </w:r>
      <w:r w:rsidR="00713F02">
        <w:t xml:space="preserve"> a grid containing the script’s commands (including expandable rows for nested scripts) and another grid with</w:t>
      </w:r>
      <w:r>
        <w:t xml:space="preserve"> test runs.  For ease of analysis, the first column of the </w:t>
      </w:r>
      <w:r w:rsidR="00713F02">
        <w:t xml:space="preserve">test run </w:t>
      </w:r>
      <w:r>
        <w:t xml:space="preserve">grid displays an icon indicating if the run was successful or, if it failed, whether or not the </w:t>
      </w:r>
      <w:r w:rsidR="00713F02">
        <w:t>failed</w:t>
      </w:r>
      <w:r>
        <w:t xml:space="preserve"> screenshots have been analyzed.  A test run row of the grid can be expanded to list the STBs used in the run.  These STBs also make use of the icon system to quickly tell the user if that box </w:t>
      </w:r>
      <w:r w:rsidR="00713F02">
        <w:t>needs to be analyzed.  A STB row of the grid can also be expanded to list the screenshot failures for that box.</w:t>
      </w:r>
    </w:p>
    <w:p w:rsidR="00713F02" w:rsidRDefault="00713F02" w:rsidP="00527F59">
      <w:pPr>
        <w:ind w:left="720"/>
      </w:pPr>
      <w:r>
        <w:t>If a screenshot failure is double clicked, a new window opens.  The new window displays the screenshot, a comment box, and some viewing options.  From here, the screenshot can be commented upon and marked as analyzed or unanalyzed.</w:t>
      </w:r>
    </w:p>
    <w:p w:rsidR="00713F02" w:rsidRDefault="00713F02" w:rsidP="00527F59">
      <w:pPr>
        <w:ind w:left="720"/>
      </w:pPr>
      <w:r>
        <w:t>Because the screenshot viewing window needed many of the same features as the portion of the test run wizard which displays the screenshot, that code was extracted into a separate user control which was then embedded in the necessary locations.</w:t>
      </w:r>
    </w:p>
    <w:p w:rsidR="00713F02" w:rsidRPr="00527F59" w:rsidRDefault="00713F02" w:rsidP="00527F59">
      <w:pPr>
        <w:ind w:left="720"/>
      </w:pPr>
      <w:r>
        <w:t>Overall, this task was more complex than anticipated and took well over 20 hours.</w:t>
      </w:r>
    </w:p>
    <w:p w:rsidR="00DD1FF2" w:rsidRDefault="00DD1FF2">
      <w:r>
        <w:br w:type="page"/>
      </w:r>
    </w:p>
    <w:p w:rsidR="00E81D5A" w:rsidRDefault="00E81D5A" w:rsidP="00E81D5A">
      <w:pPr>
        <w:pStyle w:val="Heading3"/>
      </w:pPr>
      <w:r>
        <w:lastRenderedPageBreak/>
        <w:t>Work that is carried over into sprint 6 is as follows:</w:t>
      </w:r>
    </w:p>
    <w:p w:rsidR="00E81D5A" w:rsidRDefault="00E81D5A" w:rsidP="00E81D5A">
      <w:pPr>
        <w:spacing w:after="0"/>
      </w:pPr>
      <w:r>
        <w:t>Tasks related to Phase 2 (Single STBRT):</w:t>
      </w:r>
    </w:p>
    <w:p w:rsidR="00E81D5A" w:rsidRDefault="00E81D5A" w:rsidP="00E81D5A">
      <w:pPr>
        <w:pStyle w:val="ListParagraph"/>
        <w:numPr>
          <w:ilvl w:val="0"/>
          <w:numId w:val="15"/>
        </w:numPr>
        <w:spacing w:after="0"/>
      </w:pPr>
      <w:r>
        <w:t>Updating documentation to reflect work done in this sprint</w:t>
      </w:r>
    </w:p>
    <w:p w:rsidR="00E81D5A" w:rsidRDefault="00E81D5A" w:rsidP="00E81D5A">
      <w:pPr>
        <w:pStyle w:val="ListParagraph"/>
        <w:numPr>
          <w:ilvl w:val="0"/>
          <w:numId w:val="15"/>
        </w:numPr>
      </w:pPr>
      <w:r>
        <w:t>Screenshot Comparison Research and Consulting</w:t>
      </w:r>
    </w:p>
    <w:p w:rsidR="00E81D5A" w:rsidRDefault="00E81D5A" w:rsidP="00E81D5A">
      <w:pPr>
        <w:pStyle w:val="ListParagraph"/>
        <w:numPr>
          <w:ilvl w:val="0"/>
          <w:numId w:val="15"/>
        </w:numPr>
        <w:spacing w:after="0"/>
      </w:pPr>
      <w:r>
        <w:t>(5) UI STBRT: Ability to delete screenshot mask groups</w:t>
      </w:r>
    </w:p>
    <w:p w:rsidR="00E81D5A" w:rsidRDefault="00E81D5A" w:rsidP="00E81D5A">
      <w:pPr>
        <w:pStyle w:val="ListParagraph"/>
        <w:numPr>
          <w:ilvl w:val="0"/>
          <w:numId w:val="15"/>
        </w:numPr>
        <w:spacing w:after="0"/>
      </w:pPr>
      <w:r>
        <w:t xml:space="preserve">(5) UI STBRT: Test Preconditions </w:t>
      </w:r>
    </w:p>
    <w:p w:rsidR="00E81D5A" w:rsidRDefault="00FD0785" w:rsidP="00E81D5A">
      <w:pPr>
        <w:pStyle w:val="ListParagraph"/>
        <w:numPr>
          <w:ilvl w:val="0"/>
          <w:numId w:val="15"/>
        </w:numPr>
        <w:spacing w:after="0"/>
      </w:pPr>
      <w:r>
        <w:t xml:space="preserve">Integration </w:t>
      </w:r>
      <w:bookmarkStart w:id="0" w:name="_GoBack"/>
      <w:bookmarkEnd w:id="0"/>
      <w:r w:rsidR="00E12FCC">
        <w:t>testing</w:t>
      </w:r>
    </w:p>
    <w:p w:rsidR="00E81D5A" w:rsidRDefault="00E81D5A" w:rsidP="00E81D5A">
      <w:pPr>
        <w:pStyle w:val="ListParagraph"/>
      </w:pPr>
    </w:p>
    <w:p w:rsidR="00E81D5A" w:rsidRDefault="00E81D5A" w:rsidP="00E81D5A">
      <w:pPr>
        <w:pStyle w:val="ListParagraph"/>
        <w:ind w:left="0"/>
      </w:pPr>
      <w:r>
        <w:t>Tasks related to Phase 1:</w:t>
      </w:r>
    </w:p>
    <w:p w:rsidR="00E81D5A" w:rsidRDefault="00E81D5A" w:rsidP="00E81D5A">
      <w:pPr>
        <w:pStyle w:val="ListParagraph"/>
        <w:numPr>
          <w:ilvl w:val="0"/>
          <w:numId w:val="16"/>
        </w:numPr>
      </w:pPr>
      <w:r>
        <w:t>Emulator Client Bug – when using the search panel on any GridControl, the data (bound from a ListCollectionView) gets unfiltered!  (One solution is to simply disable the search panel)</w:t>
      </w:r>
    </w:p>
    <w:p w:rsidR="00E81D5A" w:rsidRDefault="00E81D5A" w:rsidP="00E81D5A">
      <w:pPr>
        <w:pStyle w:val="ListParagraph"/>
        <w:numPr>
          <w:ilvl w:val="0"/>
          <w:numId w:val="16"/>
        </w:numPr>
      </w:pPr>
      <w:r>
        <w:t xml:space="preserve">Emulator Client Bug – when a new test is created, the client must be closed once before running this test or else no instances of the emulator controller or smartphone launcher get spawned during the test run. </w:t>
      </w:r>
    </w:p>
    <w:p w:rsidR="00E81D5A" w:rsidRDefault="00E81D5A" w:rsidP="00E81D5A">
      <w:pPr>
        <w:pStyle w:val="ListParagraph"/>
        <w:numPr>
          <w:ilvl w:val="0"/>
          <w:numId w:val="16"/>
        </w:numPr>
      </w:pPr>
      <w:r>
        <w:t>Emulator Controller Bug – when the APMAX Test Suite Starter Service is configured to use local system, the Client can’t connect to the Controller</w:t>
      </w:r>
    </w:p>
    <w:p w:rsidR="0002434C" w:rsidRDefault="0002434C" w:rsidP="00E81D5A">
      <w:pPr>
        <w:pStyle w:val="Heading3"/>
      </w:pPr>
    </w:p>
    <w:sectPr w:rsidR="0002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46F7C"/>
    <w:multiLevelType w:val="hybridMultilevel"/>
    <w:tmpl w:val="7A84A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21CE9"/>
    <w:multiLevelType w:val="hybridMultilevel"/>
    <w:tmpl w:val="B24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E7EC1"/>
    <w:multiLevelType w:val="hybridMultilevel"/>
    <w:tmpl w:val="258CC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BF571C"/>
    <w:multiLevelType w:val="hybridMultilevel"/>
    <w:tmpl w:val="2EBC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31CA3"/>
    <w:multiLevelType w:val="hybridMultilevel"/>
    <w:tmpl w:val="F5381216"/>
    <w:lvl w:ilvl="0" w:tplc="3B42A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A17E9E"/>
    <w:multiLevelType w:val="hybridMultilevel"/>
    <w:tmpl w:val="0E261AF2"/>
    <w:lvl w:ilvl="0" w:tplc="E0B2CD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02D09"/>
    <w:multiLevelType w:val="hybridMultilevel"/>
    <w:tmpl w:val="F9885BB6"/>
    <w:lvl w:ilvl="0" w:tplc="5FA6D7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C202C"/>
    <w:multiLevelType w:val="hybridMultilevel"/>
    <w:tmpl w:val="F93AE614"/>
    <w:lvl w:ilvl="0" w:tplc="5FA6D7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F6A7D"/>
    <w:multiLevelType w:val="hybridMultilevel"/>
    <w:tmpl w:val="31CCB342"/>
    <w:lvl w:ilvl="0" w:tplc="5FA6D7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384860"/>
    <w:multiLevelType w:val="hybridMultilevel"/>
    <w:tmpl w:val="9968A610"/>
    <w:lvl w:ilvl="0" w:tplc="5FA6D7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814F2D"/>
    <w:multiLevelType w:val="hybridMultilevel"/>
    <w:tmpl w:val="5FE44B6C"/>
    <w:lvl w:ilvl="0" w:tplc="11FE9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837031"/>
    <w:multiLevelType w:val="hybridMultilevel"/>
    <w:tmpl w:val="3650EC50"/>
    <w:lvl w:ilvl="0" w:tplc="DD769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EE4DAD"/>
    <w:multiLevelType w:val="hybridMultilevel"/>
    <w:tmpl w:val="5A26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D37BA"/>
    <w:multiLevelType w:val="hybridMultilevel"/>
    <w:tmpl w:val="5104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6"/>
  </w:num>
  <w:num w:numId="5">
    <w:abstractNumId w:val="10"/>
  </w:num>
  <w:num w:numId="6">
    <w:abstractNumId w:val="5"/>
  </w:num>
  <w:num w:numId="7">
    <w:abstractNumId w:val="2"/>
  </w:num>
  <w:num w:numId="8">
    <w:abstractNumId w:val="4"/>
  </w:num>
  <w:num w:numId="9">
    <w:abstractNumId w:val="13"/>
  </w:num>
  <w:num w:numId="10">
    <w:abstractNumId w:val="11"/>
  </w:num>
  <w:num w:numId="11">
    <w:abstractNumId w:val="1"/>
  </w:num>
  <w:num w:numId="12">
    <w:abstractNumId w:val="3"/>
  </w:num>
  <w:num w:numId="13">
    <w:abstractNumId w:val="12"/>
  </w:num>
  <w:num w:numId="14">
    <w:abstractNumId w:val="0"/>
  </w:num>
  <w:num w:numId="15">
    <w:abstractNumId w:val="13"/>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C4"/>
    <w:rsid w:val="00001C84"/>
    <w:rsid w:val="0002434C"/>
    <w:rsid w:val="0006122D"/>
    <w:rsid w:val="0006491E"/>
    <w:rsid w:val="0008611B"/>
    <w:rsid w:val="00090D34"/>
    <w:rsid w:val="000A1CAA"/>
    <w:rsid w:val="000A73E8"/>
    <w:rsid w:val="001A0318"/>
    <w:rsid w:val="001B6B3B"/>
    <w:rsid w:val="001D12AC"/>
    <w:rsid w:val="001E288D"/>
    <w:rsid w:val="00241BCC"/>
    <w:rsid w:val="002440AB"/>
    <w:rsid w:val="002C752C"/>
    <w:rsid w:val="002F3003"/>
    <w:rsid w:val="00300CF9"/>
    <w:rsid w:val="0030201D"/>
    <w:rsid w:val="00316D5D"/>
    <w:rsid w:val="003225C5"/>
    <w:rsid w:val="003325AE"/>
    <w:rsid w:val="00395B9A"/>
    <w:rsid w:val="003B4173"/>
    <w:rsid w:val="003B5EE7"/>
    <w:rsid w:val="00424181"/>
    <w:rsid w:val="0044308D"/>
    <w:rsid w:val="00464943"/>
    <w:rsid w:val="004771F2"/>
    <w:rsid w:val="004D66BD"/>
    <w:rsid w:val="004E48BA"/>
    <w:rsid w:val="00527F59"/>
    <w:rsid w:val="00543982"/>
    <w:rsid w:val="00544FD7"/>
    <w:rsid w:val="00552E98"/>
    <w:rsid w:val="00572CC6"/>
    <w:rsid w:val="00583A22"/>
    <w:rsid w:val="00593420"/>
    <w:rsid w:val="00596933"/>
    <w:rsid w:val="005A1DD0"/>
    <w:rsid w:val="005D4C30"/>
    <w:rsid w:val="005E3E68"/>
    <w:rsid w:val="0060556D"/>
    <w:rsid w:val="00615575"/>
    <w:rsid w:val="00617F35"/>
    <w:rsid w:val="00640E7B"/>
    <w:rsid w:val="00657E9A"/>
    <w:rsid w:val="0069361F"/>
    <w:rsid w:val="00696D24"/>
    <w:rsid w:val="006A4CE0"/>
    <w:rsid w:val="006B1E0C"/>
    <w:rsid w:val="006E4DF5"/>
    <w:rsid w:val="00711653"/>
    <w:rsid w:val="00713F02"/>
    <w:rsid w:val="00757F4C"/>
    <w:rsid w:val="007838C3"/>
    <w:rsid w:val="007C0D85"/>
    <w:rsid w:val="007E52C9"/>
    <w:rsid w:val="007F71C6"/>
    <w:rsid w:val="00827F31"/>
    <w:rsid w:val="008374A7"/>
    <w:rsid w:val="00842489"/>
    <w:rsid w:val="0088379B"/>
    <w:rsid w:val="00887C5D"/>
    <w:rsid w:val="00897132"/>
    <w:rsid w:val="008D7131"/>
    <w:rsid w:val="008D7CB5"/>
    <w:rsid w:val="00916F4B"/>
    <w:rsid w:val="00933E37"/>
    <w:rsid w:val="0098051D"/>
    <w:rsid w:val="009C31D3"/>
    <w:rsid w:val="009E40FC"/>
    <w:rsid w:val="009F5948"/>
    <w:rsid w:val="00A12522"/>
    <w:rsid w:val="00A20259"/>
    <w:rsid w:val="00A304DA"/>
    <w:rsid w:val="00A33D84"/>
    <w:rsid w:val="00A521EF"/>
    <w:rsid w:val="00A669B0"/>
    <w:rsid w:val="00A83F9F"/>
    <w:rsid w:val="00AB369C"/>
    <w:rsid w:val="00AB391F"/>
    <w:rsid w:val="00AB5627"/>
    <w:rsid w:val="00AD0066"/>
    <w:rsid w:val="00AD5D17"/>
    <w:rsid w:val="00AF36C2"/>
    <w:rsid w:val="00B07DD5"/>
    <w:rsid w:val="00B107C6"/>
    <w:rsid w:val="00B15499"/>
    <w:rsid w:val="00B57C0C"/>
    <w:rsid w:val="00B86C1D"/>
    <w:rsid w:val="00BC273D"/>
    <w:rsid w:val="00BE1999"/>
    <w:rsid w:val="00C03D8D"/>
    <w:rsid w:val="00C32ACB"/>
    <w:rsid w:val="00C362C1"/>
    <w:rsid w:val="00C46522"/>
    <w:rsid w:val="00C55AAE"/>
    <w:rsid w:val="00C6128E"/>
    <w:rsid w:val="00C8248C"/>
    <w:rsid w:val="00CA7A91"/>
    <w:rsid w:val="00CF468A"/>
    <w:rsid w:val="00D047B8"/>
    <w:rsid w:val="00D05FFC"/>
    <w:rsid w:val="00D10225"/>
    <w:rsid w:val="00D17E59"/>
    <w:rsid w:val="00D71B2D"/>
    <w:rsid w:val="00D831D2"/>
    <w:rsid w:val="00DA2A8B"/>
    <w:rsid w:val="00DB0A29"/>
    <w:rsid w:val="00DC20A8"/>
    <w:rsid w:val="00DD1FF2"/>
    <w:rsid w:val="00DD4C44"/>
    <w:rsid w:val="00E06102"/>
    <w:rsid w:val="00E12FCC"/>
    <w:rsid w:val="00E1318B"/>
    <w:rsid w:val="00E15CA5"/>
    <w:rsid w:val="00E1754D"/>
    <w:rsid w:val="00E246EB"/>
    <w:rsid w:val="00E45D49"/>
    <w:rsid w:val="00E46412"/>
    <w:rsid w:val="00E81D5A"/>
    <w:rsid w:val="00E91BFE"/>
    <w:rsid w:val="00E95EC2"/>
    <w:rsid w:val="00EA2451"/>
    <w:rsid w:val="00EA548B"/>
    <w:rsid w:val="00ED3EC7"/>
    <w:rsid w:val="00EF59FD"/>
    <w:rsid w:val="00F25906"/>
    <w:rsid w:val="00F364FF"/>
    <w:rsid w:val="00F66B09"/>
    <w:rsid w:val="00F95D7B"/>
    <w:rsid w:val="00FC27F9"/>
    <w:rsid w:val="00FC40C4"/>
    <w:rsid w:val="00FD021F"/>
    <w:rsid w:val="00FD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0A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0C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B0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0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0A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0A29"/>
    <w:rPr>
      <w:rFonts w:asciiTheme="majorHAnsi" w:eastAsiaTheme="majorEastAsia" w:hAnsiTheme="majorHAnsi" w:cstheme="majorBidi"/>
      <w:b/>
      <w:bCs/>
      <w:i/>
      <w:iCs/>
      <w:color w:val="4F81BD" w:themeColor="accent1"/>
    </w:rPr>
  </w:style>
  <w:style w:type="paragraph" w:styleId="NoSpacing">
    <w:name w:val="No Spacing"/>
    <w:uiPriority w:val="1"/>
    <w:qFormat/>
    <w:rsid w:val="00DB0A29"/>
    <w:pPr>
      <w:spacing w:after="0" w:line="240" w:lineRule="auto"/>
    </w:pPr>
  </w:style>
  <w:style w:type="paragraph" w:styleId="ListParagraph">
    <w:name w:val="List Paragraph"/>
    <w:basedOn w:val="Normal"/>
    <w:uiPriority w:val="34"/>
    <w:qFormat/>
    <w:rsid w:val="00001C84"/>
    <w:pPr>
      <w:ind w:left="720"/>
      <w:contextualSpacing/>
    </w:pPr>
  </w:style>
  <w:style w:type="paragraph" w:customStyle="1" w:styleId="current">
    <w:name w:val="current"/>
    <w:basedOn w:val="Normal"/>
    <w:rsid w:val="00EA54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0A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0C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B0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0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0A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0A29"/>
    <w:rPr>
      <w:rFonts w:asciiTheme="majorHAnsi" w:eastAsiaTheme="majorEastAsia" w:hAnsiTheme="majorHAnsi" w:cstheme="majorBidi"/>
      <w:b/>
      <w:bCs/>
      <w:i/>
      <w:iCs/>
      <w:color w:val="4F81BD" w:themeColor="accent1"/>
    </w:rPr>
  </w:style>
  <w:style w:type="paragraph" w:styleId="NoSpacing">
    <w:name w:val="No Spacing"/>
    <w:uiPriority w:val="1"/>
    <w:qFormat/>
    <w:rsid w:val="00DB0A29"/>
    <w:pPr>
      <w:spacing w:after="0" w:line="240" w:lineRule="auto"/>
    </w:pPr>
  </w:style>
  <w:style w:type="paragraph" w:styleId="ListParagraph">
    <w:name w:val="List Paragraph"/>
    <w:basedOn w:val="Normal"/>
    <w:uiPriority w:val="34"/>
    <w:qFormat/>
    <w:rsid w:val="00001C84"/>
    <w:pPr>
      <w:ind w:left="720"/>
      <w:contextualSpacing/>
    </w:pPr>
  </w:style>
  <w:style w:type="paragraph" w:customStyle="1" w:styleId="current">
    <w:name w:val="current"/>
    <w:basedOn w:val="Normal"/>
    <w:rsid w:val="00EA54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450263">
      <w:bodyDiv w:val="1"/>
      <w:marLeft w:val="0"/>
      <w:marRight w:val="0"/>
      <w:marTop w:val="0"/>
      <w:marBottom w:val="0"/>
      <w:divBdr>
        <w:top w:val="none" w:sz="0" w:space="0" w:color="auto"/>
        <w:left w:val="none" w:sz="0" w:space="0" w:color="auto"/>
        <w:bottom w:val="none" w:sz="0" w:space="0" w:color="auto"/>
        <w:right w:val="none" w:sz="0" w:space="0" w:color="auto"/>
      </w:divBdr>
    </w:div>
    <w:div w:id="903031879">
      <w:bodyDiv w:val="1"/>
      <w:marLeft w:val="0"/>
      <w:marRight w:val="0"/>
      <w:marTop w:val="0"/>
      <w:marBottom w:val="0"/>
      <w:divBdr>
        <w:top w:val="none" w:sz="0" w:space="0" w:color="auto"/>
        <w:left w:val="none" w:sz="0" w:space="0" w:color="auto"/>
        <w:bottom w:val="none" w:sz="0" w:space="0" w:color="auto"/>
        <w:right w:val="none" w:sz="0" w:space="0" w:color="auto"/>
      </w:divBdr>
      <w:divsChild>
        <w:div w:id="1671133497">
          <w:marLeft w:val="0"/>
          <w:marRight w:val="0"/>
          <w:marTop w:val="0"/>
          <w:marBottom w:val="0"/>
          <w:divBdr>
            <w:top w:val="none" w:sz="0" w:space="0" w:color="auto"/>
            <w:left w:val="none" w:sz="0" w:space="0" w:color="auto"/>
            <w:bottom w:val="none" w:sz="0" w:space="0" w:color="auto"/>
            <w:right w:val="none" w:sz="0" w:space="0" w:color="auto"/>
          </w:divBdr>
          <w:divsChild>
            <w:div w:id="476842114">
              <w:marLeft w:val="0"/>
              <w:marRight w:val="0"/>
              <w:marTop w:val="0"/>
              <w:marBottom w:val="0"/>
              <w:divBdr>
                <w:top w:val="none" w:sz="0" w:space="0" w:color="auto"/>
                <w:left w:val="none" w:sz="0" w:space="0" w:color="auto"/>
                <w:bottom w:val="none" w:sz="0" w:space="0" w:color="auto"/>
                <w:right w:val="none" w:sz="0" w:space="0" w:color="auto"/>
              </w:divBdr>
              <w:divsChild>
                <w:div w:id="1861505401">
                  <w:marLeft w:val="0"/>
                  <w:marRight w:val="0"/>
                  <w:marTop w:val="0"/>
                  <w:marBottom w:val="0"/>
                  <w:divBdr>
                    <w:top w:val="none" w:sz="0" w:space="0" w:color="auto"/>
                    <w:left w:val="none" w:sz="0" w:space="0" w:color="auto"/>
                    <w:bottom w:val="none" w:sz="0" w:space="0" w:color="auto"/>
                    <w:right w:val="none" w:sz="0" w:space="0" w:color="auto"/>
                  </w:divBdr>
                  <w:divsChild>
                    <w:div w:id="871186819">
                      <w:marLeft w:val="0"/>
                      <w:marRight w:val="0"/>
                      <w:marTop w:val="0"/>
                      <w:marBottom w:val="0"/>
                      <w:divBdr>
                        <w:top w:val="none" w:sz="0" w:space="0" w:color="auto"/>
                        <w:left w:val="none" w:sz="0" w:space="0" w:color="auto"/>
                        <w:bottom w:val="none" w:sz="0" w:space="0" w:color="auto"/>
                        <w:right w:val="none" w:sz="0" w:space="0" w:color="auto"/>
                      </w:divBdr>
                      <w:divsChild>
                        <w:div w:id="847713584">
                          <w:marLeft w:val="0"/>
                          <w:marRight w:val="0"/>
                          <w:marTop w:val="0"/>
                          <w:marBottom w:val="0"/>
                          <w:divBdr>
                            <w:top w:val="none" w:sz="0" w:space="0" w:color="auto"/>
                            <w:left w:val="none" w:sz="0" w:space="0" w:color="auto"/>
                            <w:bottom w:val="none" w:sz="0" w:space="0" w:color="auto"/>
                            <w:right w:val="none" w:sz="0" w:space="0" w:color="auto"/>
                          </w:divBdr>
                          <w:divsChild>
                            <w:div w:id="255795577">
                              <w:marLeft w:val="0"/>
                              <w:marRight w:val="0"/>
                              <w:marTop w:val="0"/>
                              <w:marBottom w:val="0"/>
                              <w:divBdr>
                                <w:top w:val="none" w:sz="0" w:space="0" w:color="auto"/>
                                <w:left w:val="none" w:sz="0" w:space="0" w:color="auto"/>
                                <w:bottom w:val="none" w:sz="0" w:space="0" w:color="auto"/>
                                <w:right w:val="none" w:sz="0" w:space="0" w:color="auto"/>
                              </w:divBdr>
                            </w:div>
                          </w:divsChild>
                        </w:div>
                        <w:div w:id="805977766">
                          <w:marLeft w:val="0"/>
                          <w:marRight w:val="0"/>
                          <w:marTop w:val="0"/>
                          <w:marBottom w:val="0"/>
                          <w:divBdr>
                            <w:top w:val="none" w:sz="0" w:space="0" w:color="auto"/>
                            <w:left w:val="none" w:sz="0" w:space="0" w:color="auto"/>
                            <w:bottom w:val="none" w:sz="0" w:space="0" w:color="auto"/>
                            <w:right w:val="none" w:sz="0" w:space="0" w:color="auto"/>
                          </w:divBdr>
                          <w:divsChild>
                            <w:div w:id="1318731427">
                              <w:marLeft w:val="0"/>
                              <w:marRight w:val="0"/>
                              <w:marTop w:val="0"/>
                              <w:marBottom w:val="0"/>
                              <w:divBdr>
                                <w:top w:val="none" w:sz="0" w:space="0" w:color="auto"/>
                                <w:left w:val="none" w:sz="0" w:space="0" w:color="auto"/>
                                <w:bottom w:val="none" w:sz="0" w:space="0" w:color="auto"/>
                                <w:right w:val="none" w:sz="0" w:space="0" w:color="auto"/>
                              </w:divBdr>
                            </w:div>
                            <w:div w:id="538278295">
                              <w:marLeft w:val="0"/>
                              <w:marRight w:val="0"/>
                              <w:marTop w:val="0"/>
                              <w:marBottom w:val="0"/>
                              <w:divBdr>
                                <w:top w:val="none" w:sz="0" w:space="0" w:color="auto"/>
                                <w:left w:val="none" w:sz="0" w:space="0" w:color="auto"/>
                                <w:bottom w:val="none" w:sz="0" w:space="0" w:color="auto"/>
                                <w:right w:val="none" w:sz="0" w:space="0" w:color="auto"/>
                              </w:divBdr>
                            </w:div>
                          </w:divsChild>
                        </w:div>
                        <w:div w:id="1454248722">
                          <w:marLeft w:val="0"/>
                          <w:marRight w:val="0"/>
                          <w:marTop w:val="0"/>
                          <w:marBottom w:val="0"/>
                          <w:divBdr>
                            <w:top w:val="none" w:sz="0" w:space="0" w:color="auto"/>
                            <w:left w:val="none" w:sz="0" w:space="0" w:color="auto"/>
                            <w:bottom w:val="none" w:sz="0" w:space="0" w:color="auto"/>
                            <w:right w:val="none" w:sz="0" w:space="0" w:color="auto"/>
                          </w:divBdr>
                          <w:divsChild>
                            <w:div w:id="2135520062">
                              <w:marLeft w:val="0"/>
                              <w:marRight w:val="0"/>
                              <w:marTop w:val="0"/>
                              <w:marBottom w:val="0"/>
                              <w:divBdr>
                                <w:top w:val="none" w:sz="0" w:space="0" w:color="auto"/>
                                <w:left w:val="none" w:sz="0" w:space="0" w:color="auto"/>
                                <w:bottom w:val="none" w:sz="0" w:space="0" w:color="auto"/>
                                <w:right w:val="none" w:sz="0" w:space="0" w:color="auto"/>
                              </w:divBdr>
                            </w:div>
                            <w:div w:id="700084878">
                              <w:marLeft w:val="0"/>
                              <w:marRight w:val="0"/>
                              <w:marTop w:val="0"/>
                              <w:marBottom w:val="0"/>
                              <w:divBdr>
                                <w:top w:val="none" w:sz="0" w:space="0" w:color="auto"/>
                                <w:left w:val="none" w:sz="0" w:space="0" w:color="auto"/>
                                <w:bottom w:val="none" w:sz="0" w:space="0" w:color="auto"/>
                                <w:right w:val="none" w:sz="0" w:space="0" w:color="auto"/>
                              </w:divBdr>
                            </w:div>
                          </w:divsChild>
                        </w:div>
                        <w:div w:id="90132133">
                          <w:marLeft w:val="0"/>
                          <w:marRight w:val="0"/>
                          <w:marTop w:val="0"/>
                          <w:marBottom w:val="0"/>
                          <w:divBdr>
                            <w:top w:val="none" w:sz="0" w:space="0" w:color="auto"/>
                            <w:left w:val="none" w:sz="0" w:space="0" w:color="auto"/>
                            <w:bottom w:val="none" w:sz="0" w:space="0" w:color="auto"/>
                            <w:right w:val="none" w:sz="0" w:space="0" w:color="auto"/>
                          </w:divBdr>
                          <w:divsChild>
                            <w:div w:id="694308965">
                              <w:marLeft w:val="0"/>
                              <w:marRight w:val="0"/>
                              <w:marTop w:val="0"/>
                              <w:marBottom w:val="0"/>
                              <w:divBdr>
                                <w:top w:val="none" w:sz="0" w:space="0" w:color="auto"/>
                                <w:left w:val="none" w:sz="0" w:space="0" w:color="auto"/>
                                <w:bottom w:val="none" w:sz="0" w:space="0" w:color="auto"/>
                                <w:right w:val="none" w:sz="0" w:space="0" w:color="auto"/>
                              </w:divBdr>
                            </w:div>
                            <w:div w:id="1397780922">
                              <w:marLeft w:val="0"/>
                              <w:marRight w:val="0"/>
                              <w:marTop w:val="0"/>
                              <w:marBottom w:val="0"/>
                              <w:divBdr>
                                <w:top w:val="none" w:sz="0" w:space="0" w:color="auto"/>
                                <w:left w:val="none" w:sz="0" w:space="0" w:color="auto"/>
                                <w:bottom w:val="none" w:sz="0" w:space="0" w:color="auto"/>
                                <w:right w:val="none" w:sz="0" w:space="0" w:color="auto"/>
                              </w:divBdr>
                            </w:div>
                          </w:divsChild>
                        </w:div>
                        <w:div w:id="1020856523">
                          <w:marLeft w:val="0"/>
                          <w:marRight w:val="0"/>
                          <w:marTop w:val="0"/>
                          <w:marBottom w:val="0"/>
                          <w:divBdr>
                            <w:top w:val="none" w:sz="0" w:space="0" w:color="auto"/>
                            <w:left w:val="none" w:sz="0" w:space="0" w:color="auto"/>
                            <w:bottom w:val="none" w:sz="0" w:space="0" w:color="auto"/>
                            <w:right w:val="none" w:sz="0" w:space="0" w:color="auto"/>
                          </w:divBdr>
                          <w:divsChild>
                            <w:div w:id="527183873">
                              <w:marLeft w:val="0"/>
                              <w:marRight w:val="0"/>
                              <w:marTop w:val="0"/>
                              <w:marBottom w:val="0"/>
                              <w:divBdr>
                                <w:top w:val="none" w:sz="0" w:space="0" w:color="auto"/>
                                <w:left w:val="none" w:sz="0" w:space="0" w:color="auto"/>
                                <w:bottom w:val="none" w:sz="0" w:space="0" w:color="auto"/>
                                <w:right w:val="none" w:sz="0" w:space="0" w:color="auto"/>
                              </w:divBdr>
                            </w:div>
                            <w:div w:id="554856217">
                              <w:marLeft w:val="0"/>
                              <w:marRight w:val="0"/>
                              <w:marTop w:val="0"/>
                              <w:marBottom w:val="0"/>
                              <w:divBdr>
                                <w:top w:val="none" w:sz="0" w:space="0" w:color="auto"/>
                                <w:left w:val="none" w:sz="0" w:space="0" w:color="auto"/>
                                <w:bottom w:val="none" w:sz="0" w:space="0" w:color="auto"/>
                                <w:right w:val="none" w:sz="0" w:space="0" w:color="auto"/>
                              </w:divBdr>
                            </w:div>
                          </w:divsChild>
                        </w:div>
                        <w:div w:id="1095513091">
                          <w:marLeft w:val="0"/>
                          <w:marRight w:val="0"/>
                          <w:marTop w:val="0"/>
                          <w:marBottom w:val="0"/>
                          <w:divBdr>
                            <w:top w:val="none" w:sz="0" w:space="0" w:color="auto"/>
                            <w:left w:val="none" w:sz="0" w:space="0" w:color="auto"/>
                            <w:bottom w:val="none" w:sz="0" w:space="0" w:color="auto"/>
                            <w:right w:val="none" w:sz="0" w:space="0" w:color="auto"/>
                          </w:divBdr>
                          <w:divsChild>
                            <w:div w:id="1381710341">
                              <w:marLeft w:val="0"/>
                              <w:marRight w:val="0"/>
                              <w:marTop w:val="0"/>
                              <w:marBottom w:val="0"/>
                              <w:divBdr>
                                <w:top w:val="none" w:sz="0" w:space="0" w:color="auto"/>
                                <w:left w:val="none" w:sz="0" w:space="0" w:color="auto"/>
                                <w:bottom w:val="none" w:sz="0" w:space="0" w:color="auto"/>
                                <w:right w:val="none" w:sz="0" w:space="0" w:color="auto"/>
                              </w:divBdr>
                            </w:div>
                            <w:div w:id="1481724689">
                              <w:marLeft w:val="0"/>
                              <w:marRight w:val="0"/>
                              <w:marTop w:val="0"/>
                              <w:marBottom w:val="0"/>
                              <w:divBdr>
                                <w:top w:val="none" w:sz="0" w:space="0" w:color="auto"/>
                                <w:left w:val="none" w:sz="0" w:space="0" w:color="auto"/>
                                <w:bottom w:val="none" w:sz="0" w:space="0" w:color="auto"/>
                                <w:right w:val="none" w:sz="0" w:space="0" w:color="auto"/>
                              </w:divBdr>
                            </w:div>
                          </w:divsChild>
                        </w:div>
                        <w:div w:id="1806772305">
                          <w:marLeft w:val="0"/>
                          <w:marRight w:val="0"/>
                          <w:marTop w:val="0"/>
                          <w:marBottom w:val="0"/>
                          <w:divBdr>
                            <w:top w:val="none" w:sz="0" w:space="0" w:color="auto"/>
                            <w:left w:val="none" w:sz="0" w:space="0" w:color="auto"/>
                            <w:bottom w:val="none" w:sz="0" w:space="0" w:color="auto"/>
                            <w:right w:val="none" w:sz="0" w:space="0" w:color="auto"/>
                          </w:divBdr>
                          <w:divsChild>
                            <w:div w:id="2035107715">
                              <w:marLeft w:val="0"/>
                              <w:marRight w:val="0"/>
                              <w:marTop w:val="0"/>
                              <w:marBottom w:val="0"/>
                              <w:divBdr>
                                <w:top w:val="none" w:sz="0" w:space="0" w:color="auto"/>
                                <w:left w:val="none" w:sz="0" w:space="0" w:color="auto"/>
                                <w:bottom w:val="none" w:sz="0" w:space="0" w:color="auto"/>
                                <w:right w:val="none" w:sz="0" w:space="0" w:color="auto"/>
                              </w:divBdr>
                            </w:div>
                            <w:div w:id="251667401">
                              <w:marLeft w:val="0"/>
                              <w:marRight w:val="0"/>
                              <w:marTop w:val="0"/>
                              <w:marBottom w:val="0"/>
                              <w:divBdr>
                                <w:top w:val="none" w:sz="0" w:space="0" w:color="auto"/>
                                <w:left w:val="none" w:sz="0" w:space="0" w:color="auto"/>
                                <w:bottom w:val="none" w:sz="0" w:space="0" w:color="auto"/>
                                <w:right w:val="none" w:sz="0" w:space="0" w:color="auto"/>
                              </w:divBdr>
                            </w:div>
                          </w:divsChild>
                        </w:div>
                        <w:div w:id="1180048705">
                          <w:marLeft w:val="0"/>
                          <w:marRight w:val="0"/>
                          <w:marTop w:val="0"/>
                          <w:marBottom w:val="0"/>
                          <w:divBdr>
                            <w:top w:val="none" w:sz="0" w:space="0" w:color="auto"/>
                            <w:left w:val="none" w:sz="0" w:space="0" w:color="auto"/>
                            <w:bottom w:val="none" w:sz="0" w:space="0" w:color="auto"/>
                            <w:right w:val="none" w:sz="0" w:space="0" w:color="auto"/>
                          </w:divBdr>
                          <w:divsChild>
                            <w:div w:id="1349942193">
                              <w:marLeft w:val="0"/>
                              <w:marRight w:val="0"/>
                              <w:marTop w:val="0"/>
                              <w:marBottom w:val="0"/>
                              <w:divBdr>
                                <w:top w:val="none" w:sz="0" w:space="0" w:color="auto"/>
                                <w:left w:val="none" w:sz="0" w:space="0" w:color="auto"/>
                                <w:bottom w:val="none" w:sz="0" w:space="0" w:color="auto"/>
                                <w:right w:val="none" w:sz="0" w:space="0" w:color="auto"/>
                              </w:divBdr>
                            </w:div>
                            <w:div w:id="1958945736">
                              <w:marLeft w:val="0"/>
                              <w:marRight w:val="0"/>
                              <w:marTop w:val="0"/>
                              <w:marBottom w:val="0"/>
                              <w:divBdr>
                                <w:top w:val="none" w:sz="0" w:space="0" w:color="auto"/>
                                <w:left w:val="none" w:sz="0" w:space="0" w:color="auto"/>
                                <w:bottom w:val="none" w:sz="0" w:space="0" w:color="auto"/>
                                <w:right w:val="none" w:sz="0" w:space="0" w:color="auto"/>
                              </w:divBdr>
                            </w:div>
                          </w:divsChild>
                        </w:div>
                        <w:div w:id="915669673">
                          <w:marLeft w:val="0"/>
                          <w:marRight w:val="0"/>
                          <w:marTop w:val="0"/>
                          <w:marBottom w:val="0"/>
                          <w:divBdr>
                            <w:top w:val="none" w:sz="0" w:space="0" w:color="auto"/>
                            <w:left w:val="none" w:sz="0" w:space="0" w:color="auto"/>
                            <w:bottom w:val="none" w:sz="0" w:space="0" w:color="auto"/>
                            <w:right w:val="none" w:sz="0" w:space="0" w:color="auto"/>
                          </w:divBdr>
                          <w:divsChild>
                            <w:div w:id="1669937070">
                              <w:marLeft w:val="0"/>
                              <w:marRight w:val="0"/>
                              <w:marTop w:val="0"/>
                              <w:marBottom w:val="0"/>
                              <w:divBdr>
                                <w:top w:val="none" w:sz="0" w:space="0" w:color="auto"/>
                                <w:left w:val="none" w:sz="0" w:space="0" w:color="auto"/>
                                <w:bottom w:val="none" w:sz="0" w:space="0" w:color="auto"/>
                                <w:right w:val="none" w:sz="0" w:space="0" w:color="auto"/>
                              </w:divBdr>
                            </w:div>
                            <w:div w:id="381904754">
                              <w:marLeft w:val="0"/>
                              <w:marRight w:val="0"/>
                              <w:marTop w:val="0"/>
                              <w:marBottom w:val="0"/>
                              <w:divBdr>
                                <w:top w:val="none" w:sz="0" w:space="0" w:color="auto"/>
                                <w:left w:val="none" w:sz="0" w:space="0" w:color="auto"/>
                                <w:bottom w:val="none" w:sz="0" w:space="0" w:color="auto"/>
                                <w:right w:val="none" w:sz="0" w:space="0" w:color="auto"/>
                              </w:divBdr>
                            </w:div>
                          </w:divsChild>
                        </w:div>
                        <w:div w:id="1041709054">
                          <w:marLeft w:val="0"/>
                          <w:marRight w:val="0"/>
                          <w:marTop w:val="0"/>
                          <w:marBottom w:val="0"/>
                          <w:divBdr>
                            <w:top w:val="none" w:sz="0" w:space="0" w:color="auto"/>
                            <w:left w:val="none" w:sz="0" w:space="0" w:color="auto"/>
                            <w:bottom w:val="none" w:sz="0" w:space="0" w:color="auto"/>
                            <w:right w:val="none" w:sz="0" w:space="0" w:color="auto"/>
                          </w:divBdr>
                          <w:divsChild>
                            <w:div w:id="502664576">
                              <w:marLeft w:val="0"/>
                              <w:marRight w:val="0"/>
                              <w:marTop w:val="0"/>
                              <w:marBottom w:val="0"/>
                              <w:divBdr>
                                <w:top w:val="none" w:sz="0" w:space="0" w:color="auto"/>
                                <w:left w:val="none" w:sz="0" w:space="0" w:color="auto"/>
                                <w:bottom w:val="none" w:sz="0" w:space="0" w:color="auto"/>
                                <w:right w:val="none" w:sz="0" w:space="0" w:color="auto"/>
                              </w:divBdr>
                            </w:div>
                            <w:div w:id="2119906446">
                              <w:marLeft w:val="0"/>
                              <w:marRight w:val="0"/>
                              <w:marTop w:val="0"/>
                              <w:marBottom w:val="0"/>
                              <w:divBdr>
                                <w:top w:val="none" w:sz="0" w:space="0" w:color="auto"/>
                                <w:left w:val="none" w:sz="0" w:space="0" w:color="auto"/>
                                <w:bottom w:val="none" w:sz="0" w:space="0" w:color="auto"/>
                                <w:right w:val="none" w:sz="0" w:space="0" w:color="auto"/>
                              </w:divBdr>
                            </w:div>
                          </w:divsChild>
                        </w:div>
                        <w:div w:id="1327634499">
                          <w:marLeft w:val="0"/>
                          <w:marRight w:val="0"/>
                          <w:marTop w:val="0"/>
                          <w:marBottom w:val="0"/>
                          <w:divBdr>
                            <w:top w:val="none" w:sz="0" w:space="0" w:color="auto"/>
                            <w:left w:val="none" w:sz="0" w:space="0" w:color="auto"/>
                            <w:bottom w:val="none" w:sz="0" w:space="0" w:color="auto"/>
                            <w:right w:val="none" w:sz="0" w:space="0" w:color="auto"/>
                          </w:divBdr>
                          <w:divsChild>
                            <w:div w:id="446462687">
                              <w:marLeft w:val="0"/>
                              <w:marRight w:val="0"/>
                              <w:marTop w:val="0"/>
                              <w:marBottom w:val="0"/>
                              <w:divBdr>
                                <w:top w:val="none" w:sz="0" w:space="0" w:color="auto"/>
                                <w:left w:val="none" w:sz="0" w:space="0" w:color="auto"/>
                                <w:bottom w:val="none" w:sz="0" w:space="0" w:color="auto"/>
                                <w:right w:val="none" w:sz="0" w:space="0" w:color="auto"/>
                              </w:divBdr>
                            </w:div>
                            <w:div w:id="1658413632">
                              <w:marLeft w:val="0"/>
                              <w:marRight w:val="0"/>
                              <w:marTop w:val="0"/>
                              <w:marBottom w:val="0"/>
                              <w:divBdr>
                                <w:top w:val="none" w:sz="0" w:space="0" w:color="auto"/>
                                <w:left w:val="none" w:sz="0" w:space="0" w:color="auto"/>
                                <w:bottom w:val="none" w:sz="0" w:space="0" w:color="auto"/>
                                <w:right w:val="none" w:sz="0" w:space="0" w:color="auto"/>
                              </w:divBdr>
                            </w:div>
                          </w:divsChild>
                        </w:div>
                        <w:div w:id="711156412">
                          <w:marLeft w:val="0"/>
                          <w:marRight w:val="0"/>
                          <w:marTop w:val="0"/>
                          <w:marBottom w:val="0"/>
                          <w:divBdr>
                            <w:top w:val="none" w:sz="0" w:space="0" w:color="auto"/>
                            <w:left w:val="none" w:sz="0" w:space="0" w:color="auto"/>
                            <w:bottom w:val="none" w:sz="0" w:space="0" w:color="auto"/>
                            <w:right w:val="none" w:sz="0" w:space="0" w:color="auto"/>
                          </w:divBdr>
                          <w:divsChild>
                            <w:div w:id="1501193680">
                              <w:marLeft w:val="0"/>
                              <w:marRight w:val="0"/>
                              <w:marTop w:val="0"/>
                              <w:marBottom w:val="0"/>
                              <w:divBdr>
                                <w:top w:val="none" w:sz="0" w:space="0" w:color="auto"/>
                                <w:left w:val="none" w:sz="0" w:space="0" w:color="auto"/>
                                <w:bottom w:val="none" w:sz="0" w:space="0" w:color="auto"/>
                                <w:right w:val="none" w:sz="0" w:space="0" w:color="auto"/>
                              </w:divBdr>
                            </w:div>
                            <w:div w:id="271595879">
                              <w:marLeft w:val="0"/>
                              <w:marRight w:val="0"/>
                              <w:marTop w:val="0"/>
                              <w:marBottom w:val="0"/>
                              <w:divBdr>
                                <w:top w:val="none" w:sz="0" w:space="0" w:color="auto"/>
                                <w:left w:val="none" w:sz="0" w:space="0" w:color="auto"/>
                                <w:bottom w:val="none" w:sz="0" w:space="0" w:color="auto"/>
                                <w:right w:val="none" w:sz="0" w:space="0" w:color="auto"/>
                              </w:divBdr>
                            </w:div>
                          </w:divsChild>
                        </w:div>
                        <w:div w:id="1012606630">
                          <w:marLeft w:val="0"/>
                          <w:marRight w:val="0"/>
                          <w:marTop w:val="0"/>
                          <w:marBottom w:val="0"/>
                          <w:divBdr>
                            <w:top w:val="none" w:sz="0" w:space="0" w:color="auto"/>
                            <w:left w:val="none" w:sz="0" w:space="0" w:color="auto"/>
                            <w:bottom w:val="none" w:sz="0" w:space="0" w:color="auto"/>
                            <w:right w:val="none" w:sz="0" w:space="0" w:color="auto"/>
                          </w:divBdr>
                          <w:divsChild>
                            <w:div w:id="1496534269">
                              <w:marLeft w:val="0"/>
                              <w:marRight w:val="0"/>
                              <w:marTop w:val="0"/>
                              <w:marBottom w:val="0"/>
                              <w:divBdr>
                                <w:top w:val="none" w:sz="0" w:space="0" w:color="auto"/>
                                <w:left w:val="none" w:sz="0" w:space="0" w:color="auto"/>
                                <w:bottom w:val="none" w:sz="0" w:space="0" w:color="auto"/>
                                <w:right w:val="none" w:sz="0" w:space="0" w:color="auto"/>
                              </w:divBdr>
                            </w:div>
                            <w:div w:id="795026743">
                              <w:marLeft w:val="0"/>
                              <w:marRight w:val="0"/>
                              <w:marTop w:val="0"/>
                              <w:marBottom w:val="0"/>
                              <w:divBdr>
                                <w:top w:val="none" w:sz="0" w:space="0" w:color="auto"/>
                                <w:left w:val="none" w:sz="0" w:space="0" w:color="auto"/>
                                <w:bottom w:val="none" w:sz="0" w:space="0" w:color="auto"/>
                                <w:right w:val="none" w:sz="0" w:space="0" w:color="auto"/>
                              </w:divBdr>
                            </w:div>
                          </w:divsChild>
                        </w:div>
                        <w:div w:id="827014481">
                          <w:marLeft w:val="0"/>
                          <w:marRight w:val="0"/>
                          <w:marTop w:val="0"/>
                          <w:marBottom w:val="0"/>
                          <w:divBdr>
                            <w:top w:val="none" w:sz="0" w:space="0" w:color="auto"/>
                            <w:left w:val="none" w:sz="0" w:space="0" w:color="auto"/>
                            <w:bottom w:val="none" w:sz="0" w:space="0" w:color="auto"/>
                            <w:right w:val="none" w:sz="0" w:space="0" w:color="auto"/>
                          </w:divBdr>
                          <w:divsChild>
                            <w:div w:id="853228825">
                              <w:marLeft w:val="0"/>
                              <w:marRight w:val="0"/>
                              <w:marTop w:val="0"/>
                              <w:marBottom w:val="0"/>
                              <w:divBdr>
                                <w:top w:val="none" w:sz="0" w:space="0" w:color="auto"/>
                                <w:left w:val="none" w:sz="0" w:space="0" w:color="auto"/>
                                <w:bottom w:val="none" w:sz="0" w:space="0" w:color="auto"/>
                                <w:right w:val="none" w:sz="0" w:space="0" w:color="auto"/>
                              </w:divBdr>
                            </w:div>
                            <w:div w:id="2032216962">
                              <w:marLeft w:val="0"/>
                              <w:marRight w:val="0"/>
                              <w:marTop w:val="0"/>
                              <w:marBottom w:val="0"/>
                              <w:divBdr>
                                <w:top w:val="none" w:sz="0" w:space="0" w:color="auto"/>
                                <w:left w:val="none" w:sz="0" w:space="0" w:color="auto"/>
                                <w:bottom w:val="none" w:sz="0" w:space="0" w:color="auto"/>
                                <w:right w:val="none" w:sz="0" w:space="0" w:color="auto"/>
                              </w:divBdr>
                            </w:div>
                          </w:divsChild>
                        </w:div>
                        <w:div w:id="902373389">
                          <w:marLeft w:val="0"/>
                          <w:marRight w:val="0"/>
                          <w:marTop w:val="0"/>
                          <w:marBottom w:val="0"/>
                          <w:divBdr>
                            <w:top w:val="none" w:sz="0" w:space="0" w:color="auto"/>
                            <w:left w:val="none" w:sz="0" w:space="0" w:color="auto"/>
                            <w:bottom w:val="none" w:sz="0" w:space="0" w:color="auto"/>
                            <w:right w:val="none" w:sz="0" w:space="0" w:color="auto"/>
                          </w:divBdr>
                          <w:divsChild>
                            <w:div w:id="1444767304">
                              <w:marLeft w:val="0"/>
                              <w:marRight w:val="0"/>
                              <w:marTop w:val="0"/>
                              <w:marBottom w:val="0"/>
                              <w:divBdr>
                                <w:top w:val="none" w:sz="0" w:space="0" w:color="auto"/>
                                <w:left w:val="none" w:sz="0" w:space="0" w:color="auto"/>
                                <w:bottom w:val="none" w:sz="0" w:space="0" w:color="auto"/>
                                <w:right w:val="none" w:sz="0" w:space="0" w:color="auto"/>
                              </w:divBdr>
                            </w:div>
                            <w:div w:id="1336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7187">
          <w:marLeft w:val="0"/>
          <w:marRight w:val="0"/>
          <w:marTop w:val="0"/>
          <w:marBottom w:val="0"/>
          <w:divBdr>
            <w:top w:val="none" w:sz="0" w:space="0" w:color="auto"/>
            <w:left w:val="none" w:sz="0" w:space="0" w:color="auto"/>
            <w:bottom w:val="none" w:sz="0" w:space="0" w:color="auto"/>
            <w:right w:val="none" w:sz="0" w:space="0" w:color="auto"/>
          </w:divBdr>
          <w:divsChild>
            <w:div w:id="10540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50976">
      <w:bodyDiv w:val="1"/>
      <w:marLeft w:val="0"/>
      <w:marRight w:val="0"/>
      <w:marTop w:val="0"/>
      <w:marBottom w:val="0"/>
      <w:divBdr>
        <w:top w:val="none" w:sz="0" w:space="0" w:color="auto"/>
        <w:left w:val="none" w:sz="0" w:space="0" w:color="auto"/>
        <w:bottom w:val="none" w:sz="0" w:space="0" w:color="auto"/>
        <w:right w:val="none" w:sz="0" w:space="0" w:color="auto"/>
      </w:divBdr>
      <w:divsChild>
        <w:div w:id="884100619">
          <w:marLeft w:val="0"/>
          <w:marRight w:val="0"/>
          <w:marTop w:val="0"/>
          <w:marBottom w:val="0"/>
          <w:divBdr>
            <w:top w:val="none" w:sz="0" w:space="0" w:color="auto"/>
            <w:left w:val="none" w:sz="0" w:space="0" w:color="auto"/>
            <w:bottom w:val="none" w:sz="0" w:space="0" w:color="auto"/>
            <w:right w:val="none" w:sz="0" w:space="0" w:color="auto"/>
          </w:divBdr>
          <w:divsChild>
            <w:div w:id="190195300">
              <w:marLeft w:val="0"/>
              <w:marRight w:val="0"/>
              <w:marTop w:val="0"/>
              <w:marBottom w:val="0"/>
              <w:divBdr>
                <w:top w:val="none" w:sz="0" w:space="0" w:color="auto"/>
                <w:left w:val="none" w:sz="0" w:space="0" w:color="auto"/>
                <w:bottom w:val="none" w:sz="0" w:space="0" w:color="auto"/>
                <w:right w:val="none" w:sz="0" w:space="0" w:color="auto"/>
              </w:divBdr>
              <w:divsChild>
                <w:div w:id="131021481">
                  <w:marLeft w:val="0"/>
                  <w:marRight w:val="0"/>
                  <w:marTop w:val="0"/>
                  <w:marBottom w:val="0"/>
                  <w:divBdr>
                    <w:top w:val="none" w:sz="0" w:space="0" w:color="auto"/>
                    <w:left w:val="none" w:sz="0" w:space="0" w:color="auto"/>
                    <w:bottom w:val="none" w:sz="0" w:space="0" w:color="auto"/>
                    <w:right w:val="none" w:sz="0" w:space="0" w:color="auto"/>
                  </w:divBdr>
                </w:div>
              </w:divsChild>
            </w:div>
            <w:div w:id="385496038">
              <w:marLeft w:val="0"/>
              <w:marRight w:val="0"/>
              <w:marTop w:val="0"/>
              <w:marBottom w:val="0"/>
              <w:divBdr>
                <w:top w:val="none" w:sz="0" w:space="0" w:color="auto"/>
                <w:left w:val="none" w:sz="0" w:space="0" w:color="auto"/>
                <w:bottom w:val="none" w:sz="0" w:space="0" w:color="auto"/>
                <w:right w:val="none" w:sz="0" w:space="0" w:color="auto"/>
              </w:divBdr>
              <w:divsChild>
                <w:div w:id="1259294027">
                  <w:marLeft w:val="0"/>
                  <w:marRight w:val="0"/>
                  <w:marTop w:val="0"/>
                  <w:marBottom w:val="0"/>
                  <w:divBdr>
                    <w:top w:val="none" w:sz="0" w:space="0" w:color="auto"/>
                    <w:left w:val="none" w:sz="0" w:space="0" w:color="auto"/>
                    <w:bottom w:val="none" w:sz="0" w:space="0" w:color="auto"/>
                    <w:right w:val="none" w:sz="0" w:space="0" w:color="auto"/>
                  </w:divBdr>
                </w:div>
                <w:div w:id="1630358814">
                  <w:marLeft w:val="0"/>
                  <w:marRight w:val="0"/>
                  <w:marTop w:val="0"/>
                  <w:marBottom w:val="0"/>
                  <w:divBdr>
                    <w:top w:val="none" w:sz="0" w:space="0" w:color="auto"/>
                    <w:left w:val="none" w:sz="0" w:space="0" w:color="auto"/>
                    <w:bottom w:val="none" w:sz="0" w:space="0" w:color="auto"/>
                    <w:right w:val="none" w:sz="0" w:space="0" w:color="auto"/>
                  </w:divBdr>
                </w:div>
              </w:divsChild>
            </w:div>
            <w:div w:id="474101278">
              <w:marLeft w:val="0"/>
              <w:marRight w:val="0"/>
              <w:marTop w:val="0"/>
              <w:marBottom w:val="0"/>
              <w:divBdr>
                <w:top w:val="none" w:sz="0" w:space="0" w:color="auto"/>
                <w:left w:val="none" w:sz="0" w:space="0" w:color="auto"/>
                <w:bottom w:val="none" w:sz="0" w:space="0" w:color="auto"/>
                <w:right w:val="none" w:sz="0" w:space="0" w:color="auto"/>
              </w:divBdr>
              <w:divsChild>
                <w:div w:id="664942625">
                  <w:marLeft w:val="0"/>
                  <w:marRight w:val="0"/>
                  <w:marTop w:val="0"/>
                  <w:marBottom w:val="0"/>
                  <w:divBdr>
                    <w:top w:val="none" w:sz="0" w:space="0" w:color="auto"/>
                    <w:left w:val="none" w:sz="0" w:space="0" w:color="auto"/>
                    <w:bottom w:val="none" w:sz="0" w:space="0" w:color="auto"/>
                    <w:right w:val="none" w:sz="0" w:space="0" w:color="auto"/>
                  </w:divBdr>
                </w:div>
                <w:div w:id="1852061370">
                  <w:marLeft w:val="0"/>
                  <w:marRight w:val="0"/>
                  <w:marTop w:val="0"/>
                  <w:marBottom w:val="0"/>
                  <w:divBdr>
                    <w:top w:val="none" w:sz="0" w:space="0" w:color="auto"/>
                    <w:left w:val="none" w:sz="0" w:space="0" w:color="auto"/>
                    <w:bottom w:val="none" w:sz="0" w:space="0" w:color="auto"/>
                    <w:right w:val="none" w:sz="0" w:space="0" w:color="auto"/>
                  </w:divBdr>
                </w:div>
              </w:divsChild>
            </w:div>
            <w:div w:id="1964379098">
              <w:marLeft w:val="0"/>
              <w:marRight w:val="0"/>
              <w:marTop w:val="0"/>
              <w:marBottom w:val="0"/>
              <w:divBdr>
                <w:top w:val="none" w:sz="0" w:space="0" w:color="auto"/>
                <w:left w:val="none" w:sz="0" w:space="0" w:color="auto"/>
                <w:bottom w:val="none" w:sz="0" w:space="0" w:color="auto"/>
                <w:right w:val="none" w:sz="0" w:space="0" w:color="auto"/>
              </w:divBdr>
              <w:divsChild>
                <w:div w:id="1075276538">
                  <w:marLeft w:val="0"/>
                  <w:marRight w:val="0"/>
                  <w:marTop w:val="0"/>
                  <w:marBottom w:val="0"/>
                  <w:divBdr>
                    <w:top w:val="none" w:sz="0" w:space="0" w:color="auto"/>
                    <w:left w:val="none" w:sz="0" w:space="0" w:color="auto"/>
                    <w:bottom w:val="none" w:sz="0" w:space="0" w:color="auto"/>
                    <w:right w:val="none" w:sz="0" w:space="0" w:color="auto"/>
                  </w:divBdr>
                </w:div>
                <w:div w:id="370813134">
                  <w:marLeft w:val="0"/>
                  <w:marRight w:val="0"/>
                  <w:marTop w:val="0"/>
                  <w:marBottom w:val="0"/>
                  <w:divBdr>
                    <w:top w:val="none" w:sz="0" w:space="0" w:color="auto"/>
                    <w:left w:val="none" w:sz="0" w:space="0" w:color="auto"/>
                    <w:bottom w:val="none" w:sz="0" w:space="0" w:color="auto"/>
                    <w:right w:val="none" w:sz="0" w:space="0" w:color="auto"/>
                  </w:divBdr>
                </w:div>
              </w:divsChild>
            </w:div>
            <w:div w:id="1564442512">
              <w:marLeft w:val="0"/>
              <w:marRight w:val="0"/>
              <w:marTop w:val="0"/>
              <w:marBottom w:val="0"/>
              <w:divBdr>
                <w:top w:val="none" w:sz="0" w:space="0" w:color="auto"/>
                <w:left w:val="none" w:sz="0" w:space="0" w:color="auto"/>
                <w:bottom w:val="none" w:sz="0" w:space="0" w:color="auto"/>
                <w:right w:val="none" w:sz="0" w:space="0" w:color="auto"/>
              </w:divBdr>
              <w:divsChild>
                <w:div w:id="977339374">
                  <w:marLeft w:val="0"/>
                  <w:marRight w:val="0"/>
                  <w:marTop w:val="0"/>
                  <w:marBottom w:val="0"/>
                  <w:divBdr>
                    <w:top w:val="none" w:sz="0" w:space="0" w:color="auto"/>
                    <w:left w:val="none" w:sz="0" w:space="0" w:color="auto"/>
                    <w:bottom w:val="none" w:sz="0" w:space="0" w:color="auto"/>
                    <w:right w:val="none" w:sz="0" w:space="0" w:color="auto"/>
                  </w:divBdr>
                </w:div>
                <w:div w:id="1344166941">
                  <w:marLeft w:val="0"/>
                  <w:marRight w:val="0"/>
                  <w:marTop w:val="0"/>
                  <w:marBottom w:val="0"/>
                  <w:divBdr>
                    <w:top w:val="none" w:sz="0" w:space="0" w:color="auto"/>
                    <w:left w:val="none" w:sz="0" w:space="0" w:color="auto"/>
                    <w:bottom w:val="none" w:sz="0" w:space="0" w:color="auto"/>
                    <w:right w:val="none" w:sz="0" w:space="0" w:color="auto"/>
                  </w:divBdr>
                </w:div>
              </w:divsChild>
            </w:div>
            <w:div w:id="447507342">
              <w:marLeft w:val="0"/>
              <w:marRight w:val="0"/>
              <w:marTop w:val="0"/>
              <w:marBottom w:val="0"/>
              <w:divBdr>
                <w:top w:val="none" w:sz="0" w:space="0" w:color="auto"/>
                <w:left w:val="none" w:sz="0" w:space="0" w:color="auto"/>
                <w:bottom w:val="none" w:sz="0" w:space="0" w:color="auto"/>
                <w:right w:val="none" w:sz="0" w:space="0" w:color="auto"/>
              </w:divBdr>
              <w:divsChild>
                <w:div w:id="1585338318">
                  <w:marLeft w:val="0"/>
                  <w:marRight w:val="0"/>
                  <w:marTop w:val="0"/>
                  <w:marBottom w:val="0"/>
                  <w:divBdr>
                    <w:top w:val="none" w:sz="0" w:space="0" w:color="auto"/>
                    <w:left w:val="none" w:sz="0" w:space="0" w:color="auto"/>
                    <w:bottom w:val="none" w:sz="0" w:space="0" w:color="auto"/>
                    <w:right w:val="none" w:sz="0" w:space="0" w:color="auto"/>
                  </w:divBdr>
                </w:div>
                <w:div w:id="681205587">
                  <w:marLeft w:val="0"/>
                  <w:marRight w:val="0"/>
                  <w:marTop w:val="0"/>
                  <w:marBottom w:val="0"/>
                  <w:divBdr>
                    <w:top w:val="none" w:sz="0" w:space="0" w:color="auto"/>
                    <w:left w:val="none" w:sz="0" w:space="0" w:color="auto"/>
                    <w:bottom w:val="none" w:sz="0" w:space="0" w:color="auto"/>
                    <w:right w:val="none" w:sz="0" w:space="0" w:color="auto"/>
                  </w:divBdr>
                </w:div>
              </w:divsChild>
            </w:div>
            <w:div w:id="1003896928">
              <w:marLeft w:val="0"/>
              <w:marRight w:val="0"/>
              <w:marTop w:val="0"/>
              <w:marBottom w:val="0"/>
              <w:divBdr>
                <w:top w:val="none" w:sz="0" w:space="0" w:color="auto"/>
                <w:left w:val="none" w:sz="0" w:space="0" w:color="auto"/>
                <w:bottom w:val="none" w:sz="0" w:space="0" w:color="auto"/>
                <w:right w:val="none" w:sz="0" w:space="0" w:color="auto"/>
              </w:divBdr>
              <w:divsChild>
                <w:div w:id="1442336392">
                  <w:marLeft w:val="0"/>
                  <w:marRight w:val="0"/>
                  <w:marTop w:val="0"/>
                  <w:marBottom w:val="0"/>
                  <w:divBdr>
                    <w:top w:val="none" w:sz="0" w:space="0" w:color="auto"/>
                    <w:left w:val="none" w:sz="0" w:space="0" w:color="auto"/>
                    <w:bottom w:val="none" w:sz="0" w:space="0" w:color="auto"/>
                    <w:right w:val="none" w:sz="0" w:space="0" w:color="auto"/>
                  </w:divBdr>
                </w:div>
                <w:div w:id="1457872367">
                  <w:marLeft w:val="0"/>
                  <w:marRight w:val="0"/>
                  <w:marTop w:val="0"/>
                  <w:marBottom w:val="0"/>
                  <w:divBdr>
                    <w:top w:val="none" w:sz="0" w:space="0" w:color="auto"/>
                    <w:left w:val="none" w:sz="0" w:space="0" w:color="auto"/>
                    <w:bottom w:val="none" w:sz="0" w:space="0" w:color="auto"/>
                    <w:right w:val="none" w:sz="0" w:space="0" w:color="auto"/>
                  </w:divBdr>
                </w:div>
              </w:divsChild>
            </w:div>
            <w:div w:id="1643582108">
              <w:marLeft w:val="0"/>
              <w:marRight w:val="0"/>
              <w:marTop w:val="0"/>
              <w:marBottom w:val="0"/>
              <w:divBdr>
                <w:top w:val="none" w:sz="0" w:space="0" w:color="auto"/>
                <w:left w:val="none" w:sz="0" w:space="0" w:color="auto"/>
                <w:bottom w:val="none" w:sz="0" w:space="0" w:color="auto"/>
                <w:right w:val="none" w:sz="0" w:space="0" w:color="auto"/>
              </w:divBdr>
              <w:divsChild>
                <w:div w:id="793329211">
                  <w:marLeft w:val="0"/>
                  <w:marRight w:val="0"/>
                  <w:marTop w:val="0"/>
                  <w:marBottom w:val="0"/>
                  <w:divBdr>
                    <w:top w:val="none" w:sz="0" w:space="0" w:color="auto"/>
                    <w:left w:val="none" w:sz="0" w:space="0" w:color="auto"/>
                    <w:bottom w:val="none" w:sz="0" w:space="0" w:color="auto"/>
                    <w:right w:val="none" w:sz="0" w:space="0" w:color="auto"/>
                  </w:divBdr>
                </w:div>
                <w:div w:id="95247325">
                  <w:marLeft w:val="0"/>
                  <w:marRight w:val="0"/>
                  <w:marTop w:val="0"/>
                  <w:marBottom w:val="0"/>
                  <w:divBdr>
                    <w:top w:val="none" w:sz="0" w:space="0" w:color="auto"/>
                    <w:left w:val="none" w:sz="0" w:space="0" w:color="auto"/>
                    <w:bottom w:val="none" w:sz="0" w:space="0" w:color="auto"/>
                    <w:right w:val="none" w:sz="0" w:space="0" w:color="auto"/>
                  </w:divBdr>
                </w:div>
              </w:divsChild>
            </w:div>
            <w:div w:id="1383670720">
              <w:marLeft w:val="0"/>
              <w:marRight w:val="0"/>
              <w:marTop w:val="0"/>
              <w:marBottom w:val="0"/>
              <w:divBdr>
                <w:top w:val="none" w:sz="0" w:space="0" w:color="auto"/>
                <w:left w:val="none" w:sz="0" w:space="0" w:color="auto"/>
                <w:bottom w:val="none" w:sz="0" w:space="0" w:color="auto"/>
                <w:right w:val="none" w:sz="0" w:space="0" w:color="auto"/>
              </w:divBdr>
              <w:divsChild>
                <w:div w:id="1931886370">
                  <w:marLeft w:val="0"/>
                  <w:marRight w:val="0"/>
                  <w:marTop w:val="0"/>
                  <w:marBottom w:val="0"/>
                  <w:divBdr>
                    <w:top w:val="none" w:sz="0" w:space="0" w:color="auto"/>
                    <w:left w:val="none" w:sz="0" w:space="0" w:color="auto"/>
                    <w:bottom w:val="none" w:sz="0" w:space="0" w:color="auto"/>
                    <w:right w:val="none" w:sz="0" w:space="0" w:color="auto"/>
                  </w:divBdr>
                </w:div>
                <w:div w:id="471407466">
                  <w:marLeft w:val="0"/>
                  <w:marRight w:val="0"/>
                  <w:marTop w:val="0"/>
                  <w:marBottom w:val="0"/>
                  <w:divBdr>
                    <w:top w:val="none" w:sz="0" w:space="0" w:color="auto"/>
                    <w:left w:val="none" w:sz="0" w:space="0" w:color="auto"/>
                    <w:bottom w:val="none" w:sz="0" w:space="0" w:color="auto"/>
                    <w:right w:val="none" w:sz="0" w:space="0" w:color="auto"/>
                  </w:divBdr>
                </w:div>
              </w:divsChild>
            </w:div>
            <w:div w:id="615529516">
              <w:marLeft w:val="0"/>
              <w:marRight w:val="0"/>
              <w:marTop w:val="0"/>
              <w:marBottom w:val="0"/>
              <w:divBdr>
                <w:top w:val="none" w:sz="0" w:space="0" w:color="auto"/>
                <w:left w:val="none" w:sz="0" w:space="0" w:color="auto"/>
                <w:bottom w:val="none" w:sz="0" w:space="0" w:color="auto"/>
                <w:right w:val="none" w:sz="0" w:space="0" w:color="auto"/>
              </w:divBdr>
              <w:divsChild>
                <w:div w:id="343241142">
                  <w:marLeft w:val="0"/>
                  <w:marRight w:val="0"/>
                  <w:marTop w:val="0"/>
                  <w:marBottom w:val="0"/>
                  <w:divBdr>
                    <w:top w:val="none" w:sz="0" w:space="0" w:color="auto"/>
                    <w:left w:val="none" w:sz="0" w:space="0" w:color="auto"/>
                    <w:bottom w:val="none" w:sz="0" w:space="0" w:color="auto"/>
                    <w:right w:val="none" w:sz="0" w:space="0" w:color="auto"/>
                  </w:divBdr>
                </w:div>
                <w:div w:id="1917737564">
                  <w:marLeft w:val="0"/>
                  <w:marRight w:val="0"/>
                  <w:marTop w:val="0"/>
                  <w:marBottom w:val="0"/>
                  <w:divBdr>
                    <w:top w:val="none" w:sz="0" w:space="0" w:color="auto"/>
                    <w:left w:val="none" w:sz="0" w:space="0" w:color="auto"/>
                    <w:bottom w:val="none" w:sz="0" w:space="0" w:color="auto"/>
                    <w:right w:val="none" w:sz="0" w:space="0" w:color="auto"/>
                  </w:divBdr>
                </w:div>
              </w:divsChild>
            </w:div>
            <w:div w:id="1145203727">
              <w:marLeft w:val="0"/>
              <w:marRight w:val="0"/>
              <w:marTop w:val="0"/>
              <w:marBottom w:val="0"/>
              <w:divBdr>
                <w:top w:val="none" w:sz="0" w:space="0" w:color="auto"/>
                <w:left w:val="none" w:sz="0" w:space="0" w:color="auto"/>
                <w:bottom w:val="none" w:sz="0" w:space="0" w:color="auto"/>
                <w:right w:val="none" w:sz="0" w:space="0" w:color="auto"/>
              </w:divBdr>
              <w:divsChild>
                <w:div w:id="2088182590">
                  <w:marLeft w:val="0"/>
                  <w:marRight w:val="0"/>
                  <w:marTop w:val="0"/>
                  <w:marBottom w:val="0"/>
                  <w:divBdr>
                    <w:top w:val="none" w:sz="0" w:space="0" w:color="auto"/>
                    <w:left w:val="none" w:sz="0" w:space="0" w:color="auto"/>
                    <w:bottom w:val="none" w:sz="0" w:space="0" w:color="auto"/>
                    <w:right w:val="none" w:sz="0" w:space="0" w:color="auto"/>
                  </w:divBdr>
                </w:div>
                <w:div w:id="199367460">
                  <w:marLeft w:val="0"/>
                  <w:marRight w:val="0"/>
                  <w:marTop w:val="0"/>
                  <w:marBottom w:val="0"/>
                  <w:divBdr>
                    <w:top w:val="none" w:sz="0" w:space="0" w:color="auto"/>
                    <w:left w:val="none" w:sz="0" w:space="0" w:color="auto"/>
                    <w:bottom w:val="none" w:sz="0" w:space="0" w:color="auto"/>
                    <w:right w:val="none" w:sz="0" w:space="0" w:color="auto"/>
                  </w:divBdr>
                </w:div>
              </w:divsChild>
            </w:div>
            <w:div w:id="2136213155">
              <w:marLeft w:val="0"/>
              <w:marRight w:val="0"/>
              <w:marTop w:val="0"/>
              <w:marBottom w:val="0"/>
              <w:divBdr>
                <w:top w:val="none" w:sz="0" w:space="0" w:color="auto"/>
                <w:left w:val="none" w:sz="0" w:space="0" w:color="auto"/>
                <w:bottom w:val="none" w:sz="0" w:space="0" w:color="auto"/>
                <w:right w:val="none" w:sz="0" w:space="0" w:color="auto"/>
              </w:divBdr>
              <w:divsChild>
                <w:div w:id="854922748">
                  <w:marLeft w:val="0"/>
                  <w:marRight w:val="0"/>
                  <w:marTop w:val="0"/>
                  <w:marBottom w:val="0"/>
                  <w:divBdr>
                    <w:top w:val="none" w:sz="0" w:space="0" w:color="auto"/>
                    <w:left w:val="none" w:sz="0" w:space="0" w:color="auto"/>
                    <w:bottom w:val="none" w:sz="0" w:space="0" w:color="auto"/>
                    <w:right w:val="none" w:sz="0" w:space="0" w:color="auto"/>
                  </w:divBdr>
                </w:div>
                <w:div w:id="1864399557">
                  <w:marLeft w:val="0"/>
                  <w:marRight w:val="0"/>
                  <w:marTop w:val="0"/>
                  <w:marBottom w:val="0"/>
                  <w:divBdr>
                    <w:top w:val="none" w:sz="0" w:space="0" w:color="auto"/>
                    <w:left w:val="none" w:sz="0" w:space="0" w:color="auto"/>
                    <w:bottom w:val="none" w:sz="0" w:space="0" w:color="auto"/>
                    <w:right w:val="none" w:sz="0" w:space="0" w:color="auto"/>
                  </w:divBdr>
                </w:div>
              </w:divsChild>
            </w:div>
            <w:div w:id="669648746">
              <w:marLeft w:val="0"/>
              <w:marRight w:val="0"/>
              <w:marTop w:val="0"/>
              <w:marBottom w:val="0"/>
              <w:divBdr>
                <w:top w:val="none" w:sz="0" w:space="0" w:color="auto"/>
                <w:left w:val="none" w:sz="0" w:space="0" w:color="auto"/>
                <w:bottom w:val="none" w:sz="0" w:space="0" w:color="auto"/>
                <w:right w:val="none" w:sz="0" w:space="0" w:color="auto"/>
              </w:divBdr>
              <w:divsChild>
                <w:div w:id="731344754">
                  <w:marLeft w:val="0"/>
                  <w:marRight w:val="0"/>
                  <w:marTop w:val="0"/>
                  <w:marBottom w:val="0"/>
                  <w:divBdr>
                    <w:top w:val="none" w:sz="0" w:space="0" w:color="auto"/>
                    <w:left w:val="none" w:sz="0" w:space="0" w:color="auto"/>
                    <w:bottom w:val="none" w:sz="0" w:space="0" w:color="auto"/>
                    <w:right w:val="none" w:sz="0" w:space="0" w:color="auto"/>
                  </w:divBdr>
                </w:div>
                <w:div w:id="433940752">
                  <w:marLeft w:val="0"/>
                  <w:marRight w:val="0"/>
                  <w:marTop w:val="0"/>
                  <w:marBottom w:val="0"/>
                  <w:divBdr>
                    <w:top w:val="none" w:sz="0" w:space="0" w:color="auto"/>
                    <w:left w:val="none" w:sz="0" w:space="0" w:color="auto"/>
                    <w:bottom w:val="none" w:sz="0" w:space="0" w:color="auto"/>
                    <w:right w:val="none" w:sz="0" w:space="0" w:color="auto"/>
                  </w:divBdr>
                </w:div>
              </w:divsChild>
            </w:div>
            <w:div w:id="951060494">
              <w:marLeft w:val="0"/>
              <w:marRight w:val="0"/>
              <w:marTop w:val="0"/>
              <w:marBottom w:val="0"/>
              <w:divBdr>
                <w:top w:val="none" w:sz="0" w:space="0" w:color="auto"/>
                <w:left w:val="none" w:sz="0" w:space="0" w:color="auto"/>
                <w:bottom w:val="none" w:sz="0" w:space="0" w:color="auto"/>
                <w:right w:val="none" w:sz="0" w:space="0" w:color="auto"/>
              </w:divBdr>
              <w:divsChild>
                <w:div w:id="88740560">
                  <w:marLeft w:val="0"/>
                  <w:marRight w:val="0"/>
                  <w:marTop w:val="0"/>
                  <w:marBottom w:val="0"/>
                  <w:divBdr>
                    <w:top w:val="none" w:sz="0" w:space="0" w:color="auto"/>
                    <w:left w:val="none" w:sz="0" w:space="0" w:color="auto"/>
                    <w:bottom w:val="none" w:sz="0" w:space="0" w:color="auto"/>
                    <w:right w:val="none" w:sz="0" w:space="0" w:color="auto"/>
                  </w:divBdr>
                </w:div>
                <w:div w:id="1308360772">
                  <w:marLeft w:val="0"/>
                  <w:marRight w:val="0"/>
                  <w:marTop w:val="0"/>
                  <w:marBottom w:val="0"/>
                  <w:divBdr>
                    <w:top w:val="none" w:sz="0" w:space="0" w:color="auto"/>
                    <w:left w:val="none" w:sz="0" w:space="0" w:color="auto"/>
                    <w:bottom w:val="none" w:sz="0" w:space="0" w:color="auto"/>
                    <w:right w:val="none" w:sz="0" w:space="0" w:color="auto"/>
                  </w:divBdr>
                </w:div>
              </w:divsChild>
            </w:div>
            <w:div w:id="1501769222">
              <w:marLeft w:val="0"/>
              <w:marRight w:val="0"/>
              <w:marTop w:val="0"/>
              <w:marBottom w:val="0"/>
              <w:divBdr>
                <w:top w:val="none" w:sz="0" w:space="0" w:color="auto"/>
                <w:left w:val="none" w:sz="0" w:space="0" w:color="auto"/>
                <w:bottom w:val="none" w:sz="0" w:space="0" w:color="auto"/>
                <w:right w:val="none" w:sz="0" w:space="0" w:color="auto"/>
              </w:divBdr>
              <w:divsChild>
                <w:div w:id="268393090">
                  <w:marLeft w:val="0"/>
                  <w:marRight w:val="0"/>
                  <w:marTop w:val="0"/>
                  <w:marBottom w:val="0"/>
                  <w:divBdr>
                    <w:top w:val="none" w:sz="0" w:space="0" w:color="auto"/>
                    <w:left w:val="none" w:sz="0" w:space="0" w:color="auto"/>
                    <w:bottom w:val="none" w:sz="0" w:space="0" w:color="auto"/>
                    <w:right w:val="none" w:sz="0" w:space="0" w:color="auto"/>
                  </w:divBdr>
                </w:div>
                <w:div w:id="16306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Tervor Mahoney</dc:creator>
  <cp:keywords>STBRT</cp:keywords>
  <cp:lastModifiedBy>Teresa Worner</cp:lastModifiedBy>
  <cp:revision>14</cp:revision>
  <dcterms:created xsi:type="dcterms:W3CDTF">2013-03-13T21:21:00Z</dcterms:created>
  <dcterms:modified xsi:type="dcterms:W3CDTF">2013-03-15T22:16:00Z</dcterms:modified>
</cp:coreProperties>
</file>