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1F1" w:rsidRPr="007A0652" w:rsidRDefault="009C01F1">
      <w:pPr>
        <w:rPr>
          <w:b/>
          <w:strike/>
          <w:sz w:val="20"/>
        </w:rPr>
      </w:pPr>
      <w:bookmarkStart w:id="0" w:name="_GoBack"/>
      <w:bookmarkEnd w:id="0"/>
    </w:p>
    <w:p w:rsidR="009C01F1" w:rsidRPr="00B37424" w:rsidRDefault="009C01F1">
      <w:pPr>
        <w:jc w:val="center"/>
        <w:outlineLvl w:val="0"/>
        <w:rPr>
          <w:b/>
          <w:sz w:val="28"/>
          <w:szCs w:val="28"/>
        </w:rPr>
      </w:pPr>
      <w:bookmarkStart w:id="1" w:name="_Toc496863246"/>
      <w:r w:rsidRPr="00B37424">
        <w:rPr>
          <w:b/>
          <w:sz w:val="28"/>
          <w:szCs w:val="28"/>
        </w:rPr>
        <w:t xml:space="preserve">Calculate Tax and NIC </w:t>
      </w:r>
      <w:r w:rsidR="00953EDC" w:rsidRPr="00B37424">
        <w:rPr>
          <w:b/>
          <w:sz w:val="28"/>
          <w:szCs w:val="28"/>
        </w:rPr>
        <w:t>201</w:t>
      </w:r>
      <w:r w:rsidR="00B72484">
        <w:rPr>
          <w:b/>
          <w:sz w:val="28"/>
          <w:szCs w:val="28"/>
        </w:rPr>
        <w:t>7</w:t>
      </w:r>
      <w:r w:rsidR="00953EDC" w:rsidRPr="00B37424">
        <w:rPr>
          <w:b/>
          <w:sz w:val="28"/>
          <w:szCs w:val="28"/>
        </w:rPr>
        <w:t>-1</w:t>
      </w:r>
      <w:r w:rsidR="00B72484">
        <w:rPr>
          <w:b/>
          <w:sz w:val="28"/>
          <w:szCs w:val="28"/>
        </w:rPr>
        <w:t>8</w:t>
      </w:r>
      <w:r w:rsidR="00DC21ED" w:rsidRPr="00B37424">
        <w:rPr>
          <w:b/>
          <w:sz w:val="28"/>
          <w:szCs w:val="28"/>
        </w:rPr>
        <w:t xml:space="preserve"> </w:t>
      </w:r>
      <w:r w:rsidR="00516F31" w:rsidRPr="00B37424">
        <w:rPr>
          <w:b/>
          <w:sz w:val="28"/>
          <w:szCs w:val="28"/>
        </w:rPr>
        <w:t>(</w:t>
      </w:r>
      <w:r w:rsidR="00DC21ED" w:rsidRPr="00B37424">
        <w:rPr>
          <w:b/>
          <w:sz w:val="28"/>
          <w:szCs w:val="28"/>
        </w:rPr>
        <w:t xml:space="preserve">for </w:t>
      </w:r>
      <w:r w:rsidRPr="00B37424">
        <w:rPr>
          <w:b/>
          <w:sz w:val="28"/>
          <w:szCs w:val="28"/>
        </w:rPr>
        <w:t>use with the Main Tax Return)</w:t>
      </w:r>
      <w:bookmarkEnd w:id="1"/>
      <w:r w:rsidRPr="00B37424">
        <w:rPr>
          <w:b/>
          <w:sz w:val="28"/>
          <w:szCs w:val="28"/>
        </w:rPr>
        <w:t xml:space="preserve"> </w:t>
      </w:r>
    </w:p>
    <w:p w:rsidR="009C01F1" w:rsidRPr="006C3D04" w:rsidRDefault="009C01F1" w:rsidP="005512E2">
      <w:pPr>
        <w:rPr>
          <w:sz w:val="20"/>
        </w:rPr>
      </w:pPr>
    </w:p>
    <w:p w:rsidR="009C01F1" w:rsidRPr="006C3D04" w:rsidRDefault="009C01F1">
      <w:pPr>
        <w:rPr>
          <w:sz w:val="20"/>
        </w:rPr>
      </w:pPr>
    </w:p>
    <w:sdt>
      <w:sdtPr>
        <w:rPr>
          <w:rFonts w:ascii="Arial" w:eastAsia="Times New Roman" w:hAnsi="Arial" w:cs="Times New Roman"/>
          <w:color w:val="auto"/>
          <w:sz w:val="24"/>
          <w:szCs w:val="20"/>
          <w:lang w:val="en-GB" w:eastAsia="en-GB"/>
        </w:rPr>
        <w:id w:val="991288281"/>
        <w:docPartObj>
          <w:docPartGallery w:val="Table of Contents"/>
          <w:docPartUnique/>
        </w:docPartObj>
      </w:sdtPr>
      <w:sdtEndPr>
        <w:rPr>
          <w:b/>
          <w:bCs/>
          <w:noProof/>
        </w:rPr>
      </w:sdtEndPr>
      <w:sdtContent>
        <w:p w:rsidR="003D3059" w:rsidRDefault="003D3059">
          <w:pPr>
            <w:pStyle w:val="TOCHeading"/>
          </w:pPr>
          <w:r>
            <w:t>Contents</w:t>
          </w:r>
        </w:p>
        <w:p w:rsidR="0017382D" w:rsidRDefault="003D3059">
          <w:pPr>
            <w:pStyle w:val="TOC1"/>
            <w:rPr>
              <w:rFonts w:asciiTheme="minorHAnsi" w:eastAsiaTheme="minorEastAsia" w:hAnsiTheme="minorHAnsi" w:cstheme="minorBidi"/>
              <w:b w:val="0"/>
            </w:rPr>
          </w:pPr>
          <w:r>
            <w:fldChar w:fldCharType="begin"/>
          </w:r>
          <w:r>
            <w:instrText xml:space="preserve"> TOC \o "1-3" \h \z \u </w:instrText>
          </w:r>
          <w:r>
            <w:fldChar w:fldCharType="separate"/>
          </w:r>
          <w:hyperlink w:anchor="_Toc496863246" w:history="1">
            <w:r w:rsidR="0017382D" w:rsidRPr="006B6EE0">
              <w:rPr>
                <w:rStyle w:val="Hyperlink"/>
              </w:rPr>
              <w:t>Calculate Tax and NIC 2017-18 (for use with the Main Tax Return)</w:t>
            </w:r>
            <w:r w:rsidR="0017382D">
              <w:rPr>
                <w:webHidden/>
              </w:rPr>
              <w:tab/>
            </w:r>
            <w:r w:rsidR="0017382D">
              <w:rPr>
                <w:webHidden/>
              </w:rPr>
              <w:fldChar w:fldCharType="begin"/>
            </w:r>
            <w:r w:rsidR="0017382D">
              <w:rPr>
                <w:webHidden/>
              </w:rPr>
              <w:instrText xml:space="preserve"> PAGEREF _Toc496863246 \h </w:instrText>
            </w:r>
            <w:r w:rsidR="0017382D">
              <w:rPr>
                <w:webHidden/>
              </w:rPr>
            </w:r>
            <w:r w:rsidR="0017382D">
              <w:rPr>
                <w:webHidden/>
              </w:rPr>
              <w:fldChar w:fldCharType="separate"/>
            </w:r>
            <w:r w:rsidR="0017382D">
              <w:rPr>
                <w:webHidden/>
              </w:rPr>
              <w:t>1</w:t>
            </w:r>
            <w:r w:rsidR="0017382D">
              <w:rPr>
                <w:webHidden/>
              </w:rPr>
              <w:fldChar w:fldCharType="end"/>
            </w:r>
          </w:hyperlink>
        </w:p>
        <w:p w:rsidR="0017382D" w:rsidRDefault="003D4742">
          <w:pPr>
            <w:pStyle w:val="TOC1"/>
            <w:rPr>
              <w:rFonts w:asciiTheme="minorHAnsi" w:eastAsiaTheme="minorEastAsia" w:hAnsiTheme="minorHAnsi" w:cstheme="minorBidi"/>
              <w:b w:val="0"/>
            </w:rPr>
          </w:pPr>
          <w:hyperlink w:anchor="_Toc496863247" w:history="1">
            <w:r w:rsidR="0017382D" w:rsidRPr="006B6EE0">
              <w:rPr>
                <w:rStyle w:val="Hyperlink"/>
              </w:rPr>
              <w:t>Changes</w:t>
            </w:r>
            <w:r w:rsidR="0017382D">
              <w:rPr>
                <w:webHidden/>
              </w:rPr>
              <w:tab/>
            </w:r>
            <w:r w:rsidR="0017382D">
              <w:rPr>
                <w:webHidden/>
              </w:rPr>
              <w:fldChar w:fldCharType="begin"/>
            </w:r>
            <w:r w:rsidR="0017382D">
              <w:rPr>
                <w:webHidden/>
              </w:rPr>
              <w:instrText xml:space="preserve"> PAGEREF _Toc496863247 \h </w:instrText>
            </w:r>
            <w:r w:rsidR="0017382D">
              <w:rPr>
                <w:webHidden/>
              </w:rPr>
            </w:r>
            <w:r w:rsidR="0017382D">
              <w:rPr>
                <w:webHidden/>
              </w:rPr>
              <w:fldChar w:fldCharType="separate"/>
            </w:r>
            <w:r w:rsidR="0017382D">
              <w:rPr>
                <w:webHidden/>
              </w:rPr>
              <w:t>2</w:t>
            </w:r>
            <w:r w:rsidR="0017382D">
              <w:rPr>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48" w:history="1">
            <w:r w:rsidR="0017382D" w:rsidRPr="006B6EE0">
              <w:rPr>
                <w:rStyle w:val="Hyperlink"/>
                <w:noProof/>
              </w:rPr>
              <w:t>Changes for v0.1</w:t>
            </w:r>
            <w:r w:rsidR="0017382D">
              <w:rPr>
                <w:noProof/>
                <w:webHidden/>
              </w:rPr>
              <w:tab/>
            </w:r>
            <w:r w:rsidR="0017382D">
              <w:rPr>
                <w:noProof/>
                <w:webHidden/>
              </w:rPr>
              <w:fldChar w:fldCharType="begin"/>
            </w:r>
            <w:r w:rsidR="0017382D">
              <w:rPr>
                <w:noProof/>
                <w:webHidden/>
              </w:rPr>
              <w:instrText xml:space="preserve"> PAGEREF _Toc496863248 \h </w:instrText>
            </w:r>
            <w:r w:rsidR="0017382D">
              <w:rPr>
                <w:noProof/>
                <w:webHidden/>
              </w:rPr>
            </w:r>
            <w:r w:rsidR="0017382D">
              <w:rPr>
                <w:noProof/>
                <w:webHidden/>
              </w:rPr>
              <w:fldChar w:fldCharType="separate"/>
            </w:r>
            <w:r w:rsidR="0017382D">
              <w:rPr>
                <w:noProof/>
                <w:webHidden/>
              </w:rPr>
              <w:t>2</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49" w:history="1">
            <w:r w:rsidR="0017382D" w:rsidRPr="006B6EE0">
              <w:rPr>
                <w:rStyle w:val="Hyperlink"/>
                <w:rFonts w:cs="Arial"/>
                <w:noProof/>
              </w:rPr>
              <w:t>Changes for v1.0</w:t>
            </w:r>
            <w:r w:rsidR="0017382D">
              <w:rPr>
                <w:noProof/>
                <w:webHidden/>
              </w:rPr>
              <w:tab/>
            </w:r>
            <w:r w:rsidR="0017382D">
              <w:rPr>
                <w:noProof/>
                <w:webHidden/>
              </w:rPr>
              <w:fldChar w:fldCharType="begin"/>
            </w:r>
            <w:r w:rsidR="0017382D">
              <w:rPr>
                <w:noProof/>
                <w:webHidden/>
              </w:rPr>
              <w:instrText xml:space="preserve"> PAGEREF _Toc496863249 \h </w:instrText>
            </w:r>
            <w:r w:rsidR="0017382D">
              <w:rPr>
                <w:noProof/>
                <w:webHidden/>
              </w:rPr>
            </w:r>
            <w:r w:rsidR="0017382D">
              <w:rPr>
                <w:noProof/>
                <w:webHidden/>
              </w:rPr>
              <w:fldChar w:fldCharType="separate"/>
            </w:r>
            <w:r w:rsidR="0017382D">
              <w:rPr>
                <w:noProof/>
                <w:webHidden/>
              </w:rPr>
              <w:t>7</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50" w:history="1">
            <w:r w:rsidR="0017382D" w:rsidRPr="006B6EE0">
              <w:rPr>
                <w:rStyle w:val="Hyperlink"/>
                <w:rFonts w:cs="Arial"/>
                <w:noProof/>
              </w:rPr>
              <w:t>Changes for v1.1</w:t>
            </w:r>
            <w:r w:rsidR="0017382D">
              <w:rPr>
                <w:noProof/>
                <w:webHidden/>
              </w:rPr>
              <w:tab/>
            </w:r>
            <w:r w:rsidR="0017382D">
              <w:rPr>
                <w:noProof/>
                <w:webHidden/>
              </w:rPr>
              <w:fldChar w:fldCharType="begin"/>
            </w:r>
            <w:r w:rsidR="0017382D">
              <w:rPr>
                <w:noProof/>
                <w:webHidden/>
              </w:rPr>
              <w:instrText xml:space="preserve"> PAGEREF _Toc496863250 \h </w:instrText>
            </w:r>
            <w:r w:rsidR="0017382D">
              <w:rPr>
                <w:noProof/>
                <w:webHidden/>
              </w:rPr>
            </w:r>
            <w:r w:rsidR="0017382D">
              <w:rPr>
                <w:noProof/>
                <w:webHidden/>
              </w:rPr>
              <w:fldChar w:fldCharType="separate"/>
            </w:r>
            <w:r w:rsidR="0017382D">
              <w:rPr>
                <w:noProof/>
                <w:webHidden/>
              </w:rPr>
              <w:t>11</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51" w:history="1">
            <w:r w:rsidR="0017382D" w:rsidRPr="006B6EE0">
              <w:rPr>
                <w:rStyle w:val="Hyperlink"/>
                <w:rFonts w:cs="Arial"/>
                <w:noProof/>
              </w:rPr>
              <w:t>Changes for v1.2.0</w:t>
            </w:r>
            <w:r w:rsidR="0017382D">
              <w:rPr>
                <w:noProof/>
                <w:webHidden/>
              </w:rPr>
              <w:tab/>
            </w:r>
            <w:r w:rsidR="0017382D">
              <w:rPr>
                <w:noProof/>
                <w:webHidden/>
              </w:rPr>
              <w:fldChar w:fldCharType="begin"/>
            </w:r>
            <w:r w:rsidR="0017382D">
              <w:rPr>
                <w:noProof/>
                <w:webHidden/>
              </w:rPr>
              <w:instrText xml:space="preserve"> PAGEREF _Toc496863251 \h </w:instrText>
            </w:r>
            <w:r w:rsidR="0017382D">
              <w:rPr>
                <w:noProof/>
                <w:webHidden/>
              </w:rPr>
            </w:r>
            <w:r w:rsidR="0017382D">
              <w:rPr>
                <w:noProof/>
                <w:webHidden/>
              </w:rPr>
              <w:fldChar w:fldCharType="separate"/>
            </w:r>
            <w:r w:rsidR="0017382D">
              <w:rPr>
                <w:noProof/>
                <w:webHidden/>
              </w:rPr>
              <w:t>14</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52" w:history="1">
            <w:r w:rsidR="0017382D" w:rsidRPr="006B6EE0">
              <w:rPr>
                <w:rStyle w:val="Hyperlink"/>
                <w:rFonts w:cs="Arial"/>
                <w:noProof/>
              </w:rPr>
              <w:t>Changes for v1.2.1</w:t>
            </w:r>
            <w:r w:rsidR="0017382D">
              <w:rPr>
                <w:noProof/>
                <w:webHidden/>
              </w:rPr>
              <w:tab/>
            </w:r>
            <w:r w:rsidR="0017382D">
              <w:rPr>
                <w:noProof/>
                <w:webHidden/>
              </w:rPr>
              <w:fldChar w:fldCharType="begin"/>
            </w:r>
            <w:r w:rsidR="0017382D">
              <w:rPr>
                <w:noProof/>
                <w:webHidden/>
              </w:rPr>
              <w:instrText xml:space="preserve"> PAGEREF _Toc496863252 \h </w:instrText>
            </w:r>
            <w:r w:rsidR="0017382D">
              <w:rPr>
                <w:noProof/>
                <w:webHidden/>
              </w:rPr>
            </w:r>
            <w:r w:rsidR="0017382D">
              <w:rPr>
                <w:noProof/>
                <w:webHidden/>
              </w:rPr>
              <w:fldChar w:fldCharType="separate"/>
            </w:r>
            <w:r w:rsidR="0017382D">
              <w:rPr>
                <w:noProof/>
                <w:webHidden/>
              </w:rPr>
              <w:t>19</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53" w:history="1">
            <w:r w:rsidR="0017382D" w:rsidRPr="006B6EE0">
              <w:rPr>
                <w:rStyle w:val="Hyperlink"/>
                <w:rFonts w:cs="Arial"/>
                <w:noProof/>
              </w:rPr>
              <w:t>Changes for v1.3.0</w:t>
            </w:r>
            <w:r w:rsidR="0017382D">
              <w:rPr>
                <w:noProof/>
                <w:webHidden/>
              </w:rPr>
              <w:tab/>
            </w:r>
            <w:r w:rsidR="0017382D">
              <w:rPr>
                <w:noProof/>
                <w:webHidden/>
              </w:rPr>
              <w:fldChar w:fldCharType="begin"/>
            </w:r>
            <w:r w:rsidR="0017382D">
              <w:rPr>
                <w:noProof/>
                <w:webHidden/>
              </w:rPr>
              <w:instrText xml:space="preserve"> PAGEREF _Toc496863253 \h </w:instrText>
            </w:r>
            <w:r w:rsidR="0017382D">
              <w:rPr>
                <w:noProof/>
                <w:webHidden/>
              </w:rPr>
            </w:r>
            <w:r w:rsidR="0017382D">
              <w:rPr>
                <w:noProof/>
                <w:webHidden/>
              </w:rPr>
              <w:fldChar w:fldCharType="separate"/>
            </w:r>
            <w:r w:rsidR="0017382D">
              <w:rPr>
                <w:noProof/>
                <w:webHidden/>
              </w:rPr>
              <w:t>19</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54" w:history="1">
            <w:r w:rsidR="0017382D" w:rsidRPr="006B6EE0">
              <w:rPr>
                <w:rStyle w:val="Hyperlink"/>
                <w:rFonts w:cs="Arial"/>
                <w:noProof/>
              </w:rPr>
              <w:t>Changes for v1.4.0</w:t>
            </w:r>
            <w:r w:rsidR="0017382D">
              <w:rPr>
                <w:noProof/>
                <w:webHidden/>
              </w:rPr>
              <w:tab/>
            </w:r>
            <w:r w:rsidR="0017382D">
              <w:rPr>
                <w:noProof/>
                <w:webHidden/>
              </w:rPr>
              <w:fldChar w:fldCharType="begin"/>
            </w:r>
            <w:r w:rsidR="0017382D">
              <w:rPr>
                <w:noProof/>
                <w:webHidden/>
              </w:rPr>
              <w:instrText xml:space="preserve"> PAGEREF _Toc496863254 \h </w:instrText>
            </w:r>
            <w:r w:rsidR="0017382D">
              <w:rPr>
                <w:noProof/>
                <w:webHidden/>
              </w:rPr>
            </w:r>
            <w:r w:rsidR="0017382D">
              <w:rPr>
                <w:noProof/>
                <w:webHidden/>
              </w:rPr>
              <w:fldChar w:fldCharType="separate"/>
            </w:r>
            <w:r w:rsidR="0017382D">
              <w:rPr>
                <w:noProof/>
                <w:webHidden/>
              </w:rPr>
              <w:t>22</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55" w:history="1">
            <w:r w:rsidR="0017382D" w:rsidRPr="006B6EE0">
              <w:rPr>
                <w:rStyle w:val="Hyperlink"/>
                <w:rFonts w:cs="Arial"/>
                <w:noProof/>
              </w:rPr>
              <w:t>Changes for v1.5.0</w:t>
            </w:r>
            <w:r w:rsidR="0017382D">
              <w:rPr>
                <w:noProof/>
                <w:webHidden/>
              </w:rPr>
              <w:tab/>
            </w:r>
            <w:r w:rsidR="0017382D">
              <w:rPr>
                <w:noProof/>
                <w:webHidden/>
              </w:rPr>
              <w:fldChar w:fldCharType="begin"/>
            </w:r>
            <w:r w:rsidR="0017382D">
              <w:rPr>
                <w:noProof/>
                <w:webHidden/>
              </w:rPr>
              <w:instrText xml:space="preserve"> PAGEREF _Toc496863255 \h </w:instrText>
            </w:r>
            <w:r w:rsidR="0017382D">
              <w:rPr>
                <w:noProof/>
                <w:webHidden/>
              </w:rPr>
            </w:r>
            <w:r w:rsidR="0017382D">
              <w:rPr>
                <w:noProof/>
                <w:webHidden/>
              </w:rPr>
              <w:fldChar w:fldCharType="separate"/>
            </w:r>
            <w:r w:rsidR="0017382D">
              <w:rPr>
                <w:noProof/>
                <w:webHidden/>
              </w:rPr>
              <w:t>22</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56" w:history="1">
            <w:r w:rsidR="0017382D" w:rsidRPr="006B6EE0">
              <w:rPr>
                <w:rStyle w:val="Hyperlink"/>
                <w:noProof/>
              </w:rPr>
              <w:t>Overview of the tax calculation process</w:t>
            </w:r>
            <w:r w:rsidR="0017382D">
              <w:rPr>
                <w:noProof/>
                <w:webHidden/>
              </w:rPr>
              <w:tab/>
            </w:r>
            <w:r w:rsidR="0017382D">
              <w:rPr>
                <w:noProof/>
                <w:webHidden/>
              </w:rPr>
              <w:fldChar w:fldCharType="begin"/>
            </w:r>
            <w:r w:rsidR="0017382D">
              <w:rPr>
                <w:noProof/>
                <w:webHidden/>
              </w:rPr>
              <w:instrText xml:space="preserve"> PAGEREF _Toc496863256 \h </w:instrText>
            </w:r>
            <w:r w:rsidR="0017382D">
              <w:rPr>
                <w:noProof/>
                <w:webHidden/>
              </w:rPr>
            </w:r>
            <w:r w:rsidR="0017382D">
              <w:rPr>
                <w:noProof/>
                <w:webHidden/>
              </w:rPr>
              <w:fldChar w:fldCharType="separate"/>
            </w:r>
            <w:r w:rsidR="0017382D">
              <w:rPr>
                <w:noProof/>
                <w:webHidden/>
              </w:rPr>
              <w:t>25</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57" w:history="1">
            <w:r w:rsidR="0017382D" w:rsidRPr="006B6EE0">
              <w:rPr>
                <w:rStyle w:val="Hyperlink"/>
                <w:noProof/>
              </w:rPr>
              <w:t>Tax rates, rate bands and parameters</w:t>
            </w:r>
            <w:r w:rsidR="0017382D">
              <w:rPr>
                <w:noProof/>
                <w:webHidden/>
              </w:rPr>
              <w:tab/>
            </w:r>
            <w:r w:rsidR="0017382D">
              <w:rPr>
                <w:noProof/>
                <w:webHidden/>
              </w:rPr>
              <w:fldChar w:fldCharType="begin"/>
            </w:r>
            <w:r w:rsidR="0017382D">
              <w:rPr>
                <w:noProof/>
                <w:webHidden/>
              </w:rPr>
              <w:instrText xml:space="preserve"> PAGEREF _Toc496863257 \h </w:instrText>
            </w:r>
            <w:r w:rsidR="0017382D">
              <w:rPr>
                <w:noProof/>
                <w:webHidden/>
              </w:rPr>
            </w:r>
            <w:r w:rsidR="0017382D">
              <w:rPr>
                <w:noProof/>
                <w:webHidden/>
              </w:rPr>
              <w:fldChar w:fldCharType="separate"/>
            </w:r>
            <w:r w:rsidR="0017382D">
              <w:rPr>
                <w:noProof/>
                <w:webHidden/>
              </w:rPr>
              <w:t>26</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58" w:history="1">
            <w:r w:rsidR="0017382D" w:rsidRPr="006B6EE0">
              <w:rPr>
                <w:rStyle w:val="Hyperlink"/>
                <w:noProof/>
              </w:rPr>
              <w:t>Key to Tax Return box numbers</w:t>
            </w:r>
            <w:r w:rsidR="0017382D">
              <w:rPr>
                <w:noProof/>
                <w:webHidden/>
              </w:rPr>
              <w:tab/>
            </w:r>
            <w:r w:rsidR="0017382D">
              <w:rPr>
                <w:noProof/>
                <w:webHidden/>
              </w:rPr>
              <w:fldChar w:fldCharType="begin"/>
            </w:r>
            <w:r w:rsidR="0017382D">
              <w:rPr>
                <w:noProof/>
                <w:webHidden/>
              </w:rPr>
              <w:instrText xml:space="preserve"> PAGEREF _Toc496863258 \h </w:instrText>
            </w:r>
            <w:r w:rsidR="0017382D">
              <w:rPr>
                <w:noProof/>
                <w:webHidden/>
              </w:rPr>
            </w:r>
            <w:r w:rsidR="0017382D">
              <w:rPr>
                <w:noProof/>
                <w:webHidden/>
              </w:rPr>
              <w:fldChar w:fldCharType="separate"/>
            </w:r>
            <w:r w:rsidR="0017382D">
              <w:rPr>
                <w:noProof/>
                <w:webHidden/>
              </w:rPr>
              <w:t>28</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59" w:history="1">
            <w:r w:rsidR="0017382D" w:rsidRPr="006B6EE0">
              <w:rPr>
                <w:rStyle w:val="Hyperlink"/>
                <w:noProof/>
              </w:rPr>
              <w:t>Stage 1: Collect Non Savings income (c1 boxes)</w:t>
            </w:r>
            <w:r w:rsidR="0017382D">
              <w:rPr>
                <w:noProof/>
                <w:webHidden/>
              </w:rPr>
              <w:tab/>
            </w:r>
            <w:r w:rsidR="0017382D">
              <w:rPr>
                <w:noProof/>
                <w:webHidden/>
              </w:rPr>
              <w:fldChar w:fldCharType="begin"/>
            </w:r>
            <w:r w:rsidR="0017382D">
              <w:rPr>
                <w:noProof/>
                <w:webHidden/>
              </w:rPr>
              <w:instrText xml:space="preserve"> PAGEREF _Toc496863259 \h </w:instrText>
            </w:r>
            <w:r w:rsidR="0017382D">
              <w:rPr>
                <w:noProof/>
                <w:webHidden/>
              </w:rPr>
            </w:r>
            <w:r w:rsidR="0017382D">
              <w:rPr>
                <w:noProof/>
                <w:webHidden/>
              </w:rPr>
              <w:fldChar w:fldCharType="separate"/>
            </w:r>
            <w:r w:rsidR="0017382D">
              <w:rPr>
                <w:noProof/>
                <w:webHidden/>
              </w:rPr>
              <w:t>29</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60" w:history="1">
            <w:r w:rsidR="0017382D" w:rsidRPr="006B6EE0">
              <w:rPr>
                <w:rStyle w:val="Hyperlink"/>
                <w:rFonts w:cs="Arial"/>
                <w:noProof/>
              </w:rPr>
              <w:t>Stage 3: Collect income from Dividends/ Gains/Non Savings with notional tax (c3 boxes)</w:t>
            </w:r>
            <w:r w:rsidR="0017382D">
              <w:rPr>
                <w:noProof/>
                <w:webHidden/>
              </w:rPr>
              <w:tab/>
            </w:r>
            <w:r w:rsidR="0017382D">
              <w:rPr>
                <w:noProof/>
                <w:webHidden/>
              </w:rPr>
              <w:fldChar w:fldCharType="begin"/>
            </w:r>
            <w:r w:rsidR="0017382D">
              <w:rPr>
                <w:noProof/>
                <w:webHidden/>
              </w:rPr>
              <w:instrText xml:space="preserve"> PAGEREF _Toc496863260 \h </w:instrText>
            </w:r>
            <w:r w:rsidR="0017382D">
              <w:rPr>
                <w:noProof/>
                <w:webHidden/>
              </w:rPr>
            </w:r>
            <w:r w:rsidR="0017382D">
              <w:rPr>
                <w:noProof/>
                <w:webHidden/>
              </w:rPr>
              <w:fldChar w:fldCharType="separate"/>
            </w:r>
            <w:r w:rsidR="0017382D">
              <w:rPr>
                <w:noProof/>
                <w:webHidden/>
              </w:rPr>
              <w:t>34</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61" w:history="1">
            <w:r w:rsidR="0017382D" w:rsidRPr="006B6EE0">
              <w:rPr>
                <w:rStyle w:val="Hyperlink"/>
                <w:rFonts w:cs="Arial"/>
                <w:noProof/>
                <w:highlight w:val="yellow"/>
              </w:rPr>
              <w:t>Stage 3a: Status</w:t>
            </w:r>
            <w:r w:rsidR="0017382D">
              <w:rPr>
                <w:noProof/>
                <w:webHidden/>
              </w:rPr>
              <w:tab/>
            </w:r>
            <w:r w:rsidR="0017382D">
              <w:rPr>
                <w:noProof/>
                <w:webHidden/>
              </w:rPr>
              <w:fldChar w:fldCharType="begin"/>
            </w:r>
            <w:r w:rsidR="0017382D">
              <w:rPr>
                <w:noProof/>
                <w:webHidden/>
              </w:rPr>
              <w:instrText xml:space="preserve"> PAGEREF _Toc496863261 \h </w:instrText>
            </w:r>
            <w:r w:rsidR="0017382D">
              <w:rPr>
                <w:noProof/>
                <w:webHidden/>
              </w:rPr>
            </w:r>
            <w:r w:rsidR="0017382D">
              <w:rPr>
                <w:noProof/>
                <w:webHidden/>
              </w:rPr>
              <w:fldChar w:fldCharType="separate"/>
            </w:r>
            <w:r w:rsidR="0017382D">
              <w:rPr>
                <w:noProof/>
                <w:webHidden/>
              </w:rPr>
              <w:t>36</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62" w:history="1">
            <w:r w:rsidR="0017382D" w:rsidRPr="006B6EE0">
              <w:rPr>
                <w:rStyle w:val="Hyperlink"/>
                <w:noProof/>
              </w:rPr>
              <w:t>Stage 4: Calculate Income tax reliefs and allowances</w:t>
            </w:r>
            <w:r w:rsidR="0017382D">
              <w:rPr>
                <w:noProof/>
                <w:webHidden/>
              </w:rPr>
              <w:tab/>
            </w:r>
            <w:r w:rsidR="0017382D">
              <w:rPr>
                <w:noProof/>
                <w:webHidden/>
              </w:rPr>
              <w:fldChar w:fldCharType="begin"/>
            </w:r>
            <w:r w:rsidR="0017382D">
              <w:rPr>
                <w:noProof/>
                <w:webHidden/>
              </w:rPr>
              <w:instrText xml:space="preserve"> PAGEREF _Toc496863262 \h </w:instrText>
            </w:r>
            <w:r w:rsidR="0017382D">
              <w:rPr>
                <w:noProof/>
                <w:webHidden/>
              </w:rPr>
            </w:r>
            <w:r w:rsidR="0017382D">
              <w:rPr>
                <w:noProof/>
                <w:webHidden/>
              </w:rPr>
              <w:fldChar w:fldCharType="separate"/>
            </w:r>
            <w:r w:rsidR="0017382D">
              <w:rPr>
                <w:noProof/>
                <w:webHidden/>
              </w:rPr>
              <w:t>37</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63" w:history="1">
            <w:r w:rsidR="0017382D" w:rsidRPr="006B6EE0">
              <w:rPr>
                <w:rStyle w:val="Hyperlink"/>
                <w:noProof/>
              </w:rPr>
              <w:t>Stage 5: Subtract deductions and allowances from income (c5 boxes)</w:t>
            </w:r>
            <w:r w:rsidR="0017382D">
              <w:rPr>
                <w:noProof/>
                <w:webHidden/>
              </w:rPr>
              <w:tab/>
            </w:r>
            <w:r w:rsidR="0017382D">
              <w:rPr>
                <w:noProof/>
                <w:webHidden/>
              </w:rPr>
              <w:fldChar w:fldCharType="begin"/>
            </w:r>
            <w:r w:rsidR="0017382D">
              <w:rPr>
                <w:noProof/>
                <w:webHidden/>
              </w:rPr>
              <w:instrText xml:space="preserve"> PAGEREF _Toc496863263 \h </w:instrText>
            </w:r>
            <w:r w:rsidR="0017382D">
              <w:rPr>
                <w:noProof/>
                <w:webHidden/>
              </w:rPr>
            </w:r>
            <w:r w:rsidR="0017382D">
              <w:rPr>
                <w:noProof/>
                <w:webHidden/>
              </w:rPr>
              <w:fldChar w:fldCharType="separate"/>
            </w:r>
            <w:r w:rsidR="0017382D">
              <w:rPr>
                <w:noProof/>
                <w:webHidden/>
              </w:rPr>
              <w:t>45</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64" w:history="1">
            <w:r w:rsidR="0017382D" w:rsidRPr="006B6EE0">
              <w:rPr>
                <w:rStyle w:val="Hyperlink"/>
                <w:noProof/>
              </w:rPr>
              <w:t>Stage 6: Allocate income to tax bands (c6 boxes)</w:t>
            </w:r>
            <w:r w:rsidR="0017382D">
              <w:rPr>
                <w:noProof/>
                <w:webHidden/>
              </w:rPr>
              <w:tab/>
            </w:r>
            <w:r w:rsidR="0017382D">
              <w:rPr>
                <w:noProof/>
                <w:webHidden/>
              </w:rPr>
              <w:fldChar w:fldCharType="begin"/>
            </w:r>
            <w:r w:rsidR="0017382D">
              <w:rPr>
                <w:noProof/>
                <w:webHidden/>
              </w:rPr>
              <w:instrText xml:space="preserve"> PAGEREF _Toc496863264 \h </w:instrText>
            </w:r>
            <w:r w:rsidR="0017382D">
              <w:rPr>
                <w:noProof/>
                <w:webHidden/>
              </w:rPr>
            </w:r>
            <w:r w:rsidR="0017382D">
              <w:rPr>
                <w:noProof/>
                <w:webHidden/>
              </w:rPr>
              <w:fldChar w:fldCharType="separate"/>
            </w:r>
            <w:r w:rsidR="0017382D">
              <w:rPr>
                <w:noProof/>
                <w:webHidden/>
              </w:rPr>
              <w:t>52</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65" w:history="1">
            <w:r w:rsidR="0017382D" w:rsidRPr="006B6EE0">
              <w:rPr>
                <w:rStyle w:val="Hyperlink"/>
                <w:noProof/>
              </w:rPr>
              <w:t>Stage 7: Calculate adjustment for Deficiency Relief (c7 boxes)</w:t>
            </w:r>
            <w:r w:rsidR="0017382D">
              <w:rPr>
                <w:noProof/>
                <w:webHidden/>
              </w:rPr>
              <w:tab/>
            </w:r>
            <w:r w:rsidR="0017382D">
              <w:rPr>
                <w:noProof/>
                <w:webHidden/>
              </w:rPr>
              <w:fldChar w:fldCharType="begin"/>
            </w:r>
            <w:r w:rsidR="0017382D">
              <w:rPr>
                <w:noProof/>
                <w:webHidden/>
              </w:rPr>
              <w:instrText xml:space="preserve"> PAGEREF _Toc496863265 \h </w:instrText>
            </w:r>
            <w:r w:rsidR="0017382D">
              <w:rPr>
                <w:noProof/>
                <w:webHidden/>
              </w:rPr>
            </w:r>
            <w:r w:rsidR="0017382D">
              <w:rPr>
                <w:noProof/>
                <w:webHidden/>
              </w:rPr>
              <w:fldChar w:fldCharType="separate"/>
            </w:r>
            <w:r w:rsidR="0017382D">
              <w:rPr>
                <w:noProof/>
                <w:webHidden/>
              </w:rPr>
              <w:t>55</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66" w:history="1">
            <w:r w:rsidR="0017382D" w:rsidRPr="006B6EE0">
              <w:rPr>
                <w:rStyle w:val="Hyperlink"/>
                <w:noProof/>
              </w:rPr>
              <w:t>Stage 8: Calculate income tax due (c8 boxes)</w:t>
            </w:r>
            <w:r w:rsidR="0017382D">
              <w:rPr>
                <w:noProof/>
                <w:webHidden/>
              </w:rPr>
              <w:tab/>
            </w:r>
            <w:r w:rsidR="0017382D">
              <w:rPr>
                <w:noProof/>
                <w:webHidden/>
              </w:rPr>
              <w:fldChar w:fldCharType="begin"/>
            </w:r>
            <w:r w:rsidR="0017382D">
              <w:rPr>
                <w:noProof/>
                <w:webHidden/>
              </w:rPr>
              <w:instrText xml:space="preserve"> PAGEREF _Toc496863266 \h </w:instrText>
            </w:r>
            <w:r w:rsidR="0017382D">
              <w:rPr>
                <w:noProof/>
                <w:webHidden/>
              </w:rPr>
            </w:r>
            <w:r w:rsidR="0017382D">
              <w:rPr>
                <w:noProof/>
                <w:webHidden/>
              </w:rPr>
              <w:fldChar w:fldCharType="separate"/>
            </w:r>
            <w:r w:rsidR="0017382D">
              <w:rPr>
                <w:noProof/>
                <w:webHidden/>
              </w:rPr>
              <w:t>57</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67" w:history="1">
            <w:r w:rsidR="0017382D" w:rsidRPr="006B6EE0">
              <w:rPr>
                <w:rStyle w:val="Hyperlink"/>
                <w:noProof/>
              </w:rPr>
              <w:t>Stage 9: Apply tax adjustments (c9 boxes)</w:t>
            </w:r>
            <w:r w:rsidR="0017382D">
              <w:rPr>
                <w:noProof/>
                <w:webHidden/>
              </w:rPr>
              <w:tab/>
            </w:r>
            <w:r w:rsidR="0017382D">
              <w:rPr>
                <w:noProof/>
                <w:webHidden/>
              </w:rPr>
              <w:fldChar w:fldCharType="begin"/>
            </w:r>
            <w:r w:rsidR="0017382D">
              <w:rPr>
                <w:noProof/>
                <w:webHidden/>
              </w:rPr>
              <w:instrText xml:space="preserve"> PAGEREF _Toc496863267 \h </w:instrText>
            </w:r>
            <w:r w:rsidR="0017382D">
              <w:rPr>
                <w:noProof/>
                <w:webHidden/>
              </w:rPr>
            </w:r>
            <w:r w:rsidR="0017382D">
              <w:rPr>
                <w:noProof/>
                <w:webHidden/>
              </w:rPr>
              <w:fldChar w:fldCharType="separate"/>
            </w:r>
            <w:r w:rsidR="0017382D">
              <w:rPr>
                <w:noProof/>
                <w:webHidden/>
              </w:rPr>
              <w:t>59</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68" w:history="1">
            <w:r w:rsidR="0017382D" w:rsidRPr="006B6EE0">
              <w:rPr>
                <w:rStyle w:val="Hyperlink"/>
                <w:noProof/>
              </w:rPr>
              <w:t>Stage 10: Work out non–payable notional tax and tax credits on dividends (c10 boxes)</w:t>
            </w:r>
            <w:r w:rsidR="0017382D">
              <w:rPr>
                <w:noProof/>
                <w:webHidden/>
              </w:rPr>
              <w:tab/>
            </w:r>
            <w:r w:rsidR="0017382D">
              <w:rPr>
                <w:noProof/>
                <w:webHidden/>
              </w:rPr>
              <w:fldChar w:fldCharType="begin"/>
            </w:r>
            <w:r w:rsidR="0017382D">
              <w:rPr>
                <w:noProof/>
                <w:webHidden/>
              </w:rPr>
              <w:instrText xml:space="preserve"> PAGEREF _Toc496863268 \h </w:instrText>
            </w:r>
            <w:r w:rsidR="0017382D">
              <w:rPr>
                <w:noProof/>
                <w:webHidden/>
              </w:rPr>
            </w:r>
            <w:r w:rsidR="0017382D">
              <w:rPr>
                <w:noProof/>
                <w:webHidden/>
              </w:rPr>
              <w:fldChar w:fldCharType="separate"/>
            </w:r>
            <w:r w:rsidR="0017382D">
              <w:rPr>
                <w:noProof/>
                <w:webHidden/>
              </w:rPr>
              <w:t>62</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69" w:history="1">
            <w:r w:rsidR="0017382D" w:rsidRPr="006B6EE0">
              <w:rPr>
                <w:rStyle w:val="Hyperlink"/>
                <w:noProof/>
              </w:rPr>
              <w:t>Stage 11: Accumulate tax paid from Tax Return (c11 boxes)</w:t>
            </w:r>
            <w:r w:rsidR="0017382D">
              <w:rPr>
                <w:noProof/>
                <w:webHidden/>
              </w:rPr>
              <w:tab/>
            </w:r>
            <w:r w:rsidR="0017382D">
              <w:rPr>
                <w:noProof/>
                <w:webHidden/>
              </w:rPr>
              <w:fldChar w:fldCharType="begin"/>
            </w:r>
            <w:r w:rsidR="0017382D">
              <w:rPr>
                <w:noProof/>
                <w:webHidden/>
              </w:rPr>
              <w:instrText xml:space="preserve"> PAGEREF _Toc496863269 \h </w:instrText>
            </w:r>
            <w:r w:rsidR="0017382D">
              <w:rPr>
                <w:noProof/>
                <w:webHidden/>
              </w:rPr>
            </w:r>
            <w:r w:rsidR="0017382D">
              <w:rPr>
                <w:noProof/>
                <w:webHidden/>
              </w:rPr>
              <w:fldChar w:fldCharType="separate"/>
            </w:r>
            <w:r w:rsidR="0017382D">
              <w:rPr>
                <w:noProof/>
                <w:webHidden/>
              </w:rPr>
              <w:t>63</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70" w:history="1">
            <w:r w:rsidR="0017382D" w:rsidRPr="006B6EE0">
              <w:rPr>
                <w:rStyle w:val="Hyperlink"/>
                <w:noProof/>
              </w:rPr>
              <w:t>Stage 12: Calculate tax due (c12 boxes)</w:t>
            </w:r>
            <w:r w:rsidR="0017382D">
              <w:rPr>
                <w:noProof/>
                <w:webHidden/>
              </w:rPr>
              <w:tab/>
            </w:r>
            <w:r w:rsidR="0017382D">
              <w:rPr>
                <w:noProof/>
                <w:webHidden/>
              </w:rPr>
              <w:fldChar w:fldCharType="begin"/>
            </w:r>
            <w:r w:rsidR="0017382D">
              <w:rPr>
                <w:noProof/>
                <w:webHidden/>
              </w:rPr>
              <w:instrText xml:space="preserve"> PAGEREF _Toc496863270 \h </w:instrText>
            </w:r>
            <w:r w:rsidR="0017382D">
              <w:rPr>
                <w:noProof/>
                <w:webHidden/>
              </w:rPr>
            </w:r>
            <w:r w:rsidR="0017382D">
              <w:rPr>
                <w:noProof/>
                <w:webHidden/>
              </w:rPr>
              <w:fldChar w:fldCharType="separate"/>
            </w:r>
            <w:r w:rsidR="0017382D">
              <w:rPr>
                <w:noProof/>
                <w:webHidden/>
              </w:rPr>
              <w:t>65</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71" w:history="1">
            <w:r w:rsidR="0017382D" w:rsidRPr="006B6EE0">
              <w:rPr>
                <w:rStyle w:val="Hyperlink"/>
                <w:noProof/>
              </w:rPr>
              <w:t>Stage 14: Calculate personal allowance due if your income is</w:t>
            </w:r>
            <w:r w:rsidR="0017382D" w:rsidRPr="006B6EE0">
              <w:rPr>
                <w:rStyle w:val="Hyperlink"/>
                <w:noProof/>
                <w:shd w:val="clear" w:color="auto" w:fill="92D050"/>
              </w:rPr>
              <w:t xml:space="preserve"> £100,000 </w:t>
            </w:r>
            <w:r w:rsidR="0017382D" w:rsidRPr="006B6EE0">
              <w:rPr>
                <w:rStyle w:val="Hyperlink"/>
                <w:noProof/>
              </w:rPr>
              <w:t>or more (c14 boxes)</w:t>
            </w:r>
            <w:r w:rsidR="0017382D">
              <w:rPr>
                <w:noProof/>
                <w:webHidden/>
              </w:rPr>
              <w:tab/>
            </w:r>
            <w:r w:rsidR="0017382D">
              <w:rPr>
                <w:noProof/>
                <w:webHidden/>
              </w:rPr>
              <w:fldChar w:fldCharType="begin"/>
            </w:r>
            <w:r w:rsidR="0017382D">
              <w:rPr>
                <w:noProof/>
                <w:webHidden/>
              </w:rPr>
              <w:instrText xml:space="preserve"> PAGEREF _Toc496863271 \h </w:instrText>
            </w:r>
            <w:r w:rsidR="0017382D">
              <w:rPr>
                <w:noProof/>
                <w:webHidden/>
              </w:rPr>
            </w:r>
            <w:r w:rsidR="0017382D">
              <w:rPr>
                <w:noProof/>
                <w:webHidden/>
              </w:rPr>
              <w:fldChar w:fldCharType="separate"/>
            </w:r>
            <w:r w:rsidR="0017382D">
              <w:rPr>
                <w:noProof/>
                <w:webHidden/>
              </w:rPr>
              <w:t>67</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72" w:history="1">
            <w:r w:rsidR="0017382D" w:rsidRPr="006B6EE0">
              <w:rPr>
                <w:rStyle w:val="Hyperlink"/>
                <w:noProof/>
              </w:rPr>
              <w:t>Stage 15: Calculate age related married couples allowances (c15 boxes)</w:t>
            </w:r>
            <w:r w:rsidR="0017382D">
              <w:rPr>
                <w:noProof/>
                <w:webHidden/>
              </w:rPr>
              <w:tab/>
            </w:r>
            <w:r w:rsidR="0017382D">
              <w:rPr>
                <w:noProof/>
                <w:webHidden/>
              </w:rPr>
              <w:fldChar w:fldCharType="begin"/>
            </w:r>
            <w:r w:rsidR="0017382D">
              <w:rPr>
                <w:noProof/>
                <w:webHidden/>
              </w:rPr>
              <w:instrText xml:space="preserve"> PAGEREF _Toc496863272 \h </w:instrText>
            </w:r>
            <w:r w:rsidR="0017382D">
              <w:rPr>
                <w:noProof/>
                <w:webHidden/>
              </w:rPr>
            </w:r>
            <w:r w:rsidR="0017382D">
              <w:rPr>
                <w:noProof/>
                <w:webHidden/>
              </w:rPr>
              <w:fldChar w:fldCharType="separate"/>
            </w:r>
            <w:r w:rsidR="0017382D">
              <w:rPr>
                <w:noProof/>
                <w:webHidden/>
              </w:rPr>
              <w:t>68</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73" w:history="1">
            <w:r w:rsidR="0017382D" w:rsidRPr="006B6EE0">
              <w:rPr>
                <w:rStyle w:val="Hyperlink"/>
                <w:noProof/>
              </w:rPr>
              <w:t>Stage 16:  Calculate Class 4 NIC (c16 boxes)</w:t>
            </w:r>
            <w:r w:rsidR="0017382D">
              <w:rPr>
                <w:noProof/>
                <w:webHidden/>
              </w:rPr>
              <w:tab/>
            </w:r>
            <w:r w:rsidR="0017382D">
              <w:rPr>
                <w:noProof/>
                <w:webHidden/>
              </w:rPr>
              <w:fldChar w:fldCharType="begin"/>
            </w:r>
            <w:r w:rsidR="0017382D">
              <w:rPr>
                <w:noProof/>
                <w:webHidden/>
              </w:rPr>
              <w:instrText xml:space="preserve"> PAGEREF _Toc496863273 \h </w:instrText>
            </w:r>
            <w:r w:rsidR="0017382D">
              <w:rPr>
                <w:noProof/>
                <w:webHidden/>
              </w:rPr>
            </w:r>
            <w:r w:rsidR="0017382D">
              <w:rPr>
                <w:noProof/>
                <w:webHidden/>
              </w:rPr>
              <w:fldChar w:fldCharType="separate"/>
            </w:r>
            <w:r w:rsidR="0017382D">
              <w:rPr>
                <w:noProof/>
                <w:webHidden/>
              </w:rPr>
              <w:t>70</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74" w:history="1">
            <w:r w:rsidR="0017382D" w:rsidRPr="006B6EE0">
              <w:rPr>
                <w:rStyle w:val="Hyperlink"/>
                <w:noProof/>
              </w:rPr>
              <w:t>Stage 17: Calculate Top Slicing Relief (c17 boxes)</w:t>
            </w:r>
            <w:r w:rsidR="0017382D">
              <w:rPr>
                <w:noProof/>
                <w:webHidden/>
              </w:rPr>
              <w:tab/>
            </w:r>
            <w:r w:rsidR="0017382D">
              <w:rPr>
                <w:noProof/>
                <w:webHidden/>
              </w:rPr>
              <w:fldChar w:fldCharType="begin"/>
            </w:r>
            <w:r w:rsidR="0017382D">
              <w:rPr>
                <w:noProof/>
                <w:webHidden/>
              </w:rPr>
              <w:instrText xml:space="preserve"> PAGEREF _Toc496863274 \h </w:instrText>
            </w:r>
            <w:r w:rsidR="0017382D">
              <w:rPr>
                <w:noProof/>
                <w:webHidden/>
              </w:rPr>
            </w:r>
            <w:r w:rsidR="0017382D">
              <w:rPr>
                <w:noProof/>
                <w:webHidden/>
              </w:rPr>
              <w:fldChar w:fldCharType="separate"/>
            </w:r>
            <w:r w:rsidR="0017382D">
              <w:rPr>
                <w:noProof/>
                <w:webHidden/>
              </w:rPr>
              <w:t>73</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75" w:history="1">
            <w:r w:rsidR="0017382D" w:rsidRPr="006B6EE0">
              <w:rPr>
                <w:rStyle w:val="Hyperlink"/>
                <w:noProof/>
              </w:rPr>
              <w:t xml:space="preserve">Stage 18: Calculate </w:t>
            </w:r>
            <w:r w:rsidR="0017382D" w:rsidRPr="006B6EE0">
              <w:rPr>
                <w:rStyle w:val="Hyperlink"/>
                <w:noProof/>
                <w:snapToGrid w:val="0"/>
                <w:lang w:eastAsia="en-US"/>
              </w:rPr>
              <w:t>Capital Gains Tax due</w:t>
            </w:r>
            <w:r w:rsidR="0017382D" w:rsidRPr="006B6EE0">
              <w:rPr>
                <w:rStyle w:val="Hyperlink"/>
                <w:noProof/>
              </w:rPr>
              <w:t xml:space="preserve"> (c18 boxes)</w:t>
            </w:r>
            <w:r w:rsidR="0017382D">
              <w:rPr>
                <w:noProof/>
                <w:webHidden/>
              </w:rPr>
              <w:tab/>
            </w:r>
            <w:r w:rsidR="0017382D">
              <w:rPr>
                <w:noProof/>
                <w:webHidden/>
              </w:rPr>
              <w:fldChar w:fldCharType="begin"/>
            </w:r>
            <w:r w:rsidR="0017382D">
              <w:rPr>
                <w:noProof/>
                <w:webHidden/>
              </w:rPr>
              <w:instrText xml:space="preserve"> PAGEREF _Toc496863275 \h </w:instrText>
            </w:r>
            <w:r w:rsidR="0017382D">
              <w:rPr>
                <w:noProof/>
                <w:webHidden/>
              </w:rPr>
            </w:r>
            <w:r w:rsidR="0017382D">
              <w:rPr>
                <w:noProof/>
                <w:webHidden/>
              </w:rPr>
              <w:fldChar w:fldCharType="separate"/>
            </w:r>
            <w:r w:rsidR="0017382D">
              <w:rPr>
                <w:noProof/>
                <w:webHidden/>
              </w:rPr>
              <w:t>77</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76" w:history="1">
            <w:r w:rsidR="0017382D" w:rsidRPr="006B6EE0">
              <w:rPr>
                <w:rStyle w:val="Hyperlink"/>
                <w:noProof/>
              </w:rPr>
              <w:t>Stage 19: Calculate nominated income for remittance basis charge (c19 boxes)</w:t>
            </w:r>
            <w:r w:rsidR="0017382D">
              <w:rPr>
                <w:noProof/>
                <w:webHidden/>
              </w:rPr>
              <w:tab/>
            </w:r>
            <w:r w:rsidR="0017382D">
              <w:rPr>
                <w:noProof/>
                <w:webHidden/>
              </w:rPr>
              <w:fldChar w:fldCharType="begin"/>
            </w:r>
            <w:r w:rsidR="0017382D">
              <w:rPr>
                <w:noProof/>
                <w:webHidden/>
              </w:rPr>
              <w:instrText xml:space="preserve"> PAGEREF _Toc496863276 \h </w:instrText>
            </w:r>
            <w:r w:rsidR="0017382D">
              <w:rPr>
                <w:noProof/>
                <w:webHidden/>
              </w:rPr>
            </w:r>
            <w:r w:rsidR="0017382D">
              <w:rPr>
                <w:noProof/>
                <w:webHidden/>
              </w:rPr>
              <w:fldChar w:fldCharType="separate"/>
            </w:r>
            <w:r w:rsidR="0017382D">
              <w:rPr>
                <w:noProof/>
                <w:webHidden/>
              </w:rPr>
              <w:t>81</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77" w:history="1">
            <w:r w:rsidR="0017382D" w:rsidRPr="006B6EE0">
              <w:rPr>
                <w:rStyle w:val="Hyperlink"/>
                <w:noProof/>
              </w:rPr>
              <w:t>Stage 21: Calculate notional tax and tax credits on Lloyds and Trusts dividends (c21 boxes</w:t>
            </w:r>
            <w:r w:rsidR="0017382D">
              <w:rPr>
                <w:noProof/>
                <w:webHidden/>
              </w:rPr>
              <w:tab/>
            </w:r>
            <w:r w:rsidR="0017382D">
              <w:rPr>
                <w:noProof/>
                <w:webHidden/>
              </w:rPr>
              <w:fldChar w:fldCharType="begin"/>
            </w:r>
            <w:r w:rsidR="0017382D">
              <w:rPr>
                <w:noProof/>
                <w:webHidden/>
              </w:rPr>
              <w:instrText xml:space="preserve"> PAGEREF _Toc496863277 \h </w:instrText>
            </w:r>
            <w:r w:rsidR="0017382D">
              <w:rPr>
                <w:noProof/>
                <w:webHidden/>
              </w:rPr>
            </w:r>
            <w:r w:rsidR="0017382D">
              <w:rPr>
                <w:noProof/>
                <w:webHidden/>
              </w:rPr>
              <w:fldChar w:fldCharType="separate"/>
            </w:r>
            <w:r w:rsidR="0017382D">
              <w:rPr>
                <w:noProof/>
                <w:webHidden/>
              </w:rPr>
              <w:t>82</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78" w:history="1">
            <w:r w:rsidR="0017382D" w:rsidRPr="006B6EE0">
              <w:rPr>
                <w:rStyle w:val="Hyperlink"/>
                <w:noProof/>
              </w:rPr>
              <w:t>Stage 22: Calculate notional tax on Trust Income (c22 boxes</w:t>
            </w:r>
            <w:r w:rsidR="0017382D">
              <w:rPr>
                <w:noProof/>
                <w:webHidden/>
              </w:rPr>
              <w:tab/>
            </w:r>
            <w:r w:rsidR="0017382D">
              <w:rPr>
                <w:noProof/>
                <w:webHidden/>
              </w:rPr>
              <w:fldChar w:fldCharType="begin"/>
            </w:r>
            <w:r w:rsidR="0017382D">
              <w:rPr>
                <w:noProof/>
                <w:webHidden/>
              </w:rPr>
              <w:instrText xml:space="preserve"> PAGEREF _Toc496863278 \h </w:instrText>
            </w:r>
            <w:r w:rsidR="0017382D">
              <w:rPr>
                <w:noProof/>
                <w:webHidden/>
              </w:rPr>
            </w:r>
            <w:r w:rsidR="0017382D">
              <w:rPr>
                <w:noProof/>
                <w:webHidden/>
              </w:rPr>
              <w:fldChar w:fldCharType="separate"/>
            </w:r>
            <w:r w:rsidR="0017382D">
              <w:rPr>
                <w:noProof/>
                <w:webHidden/>
              </w:rPr>
              <w:t>83</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79" w:history="1">
            <w:r w:rsidR="0017382D" w:rsidRPr="006B6EE0">
              <w:rPr>
                <w:rStyle w:val="Hyperlink"/>
                <w:noProof/>
                <w:highlight w:val="yellow"/>
              </w:rPr>
              <w:t>Stage 23: Calculate relief on qualifying distributions (c23 boxes)</w:t>
            </w:r>
            <w:r w:rsidR="0017382D">
              <w:rPr>
                <w:noProof/>
                <w:webHidden/>
              </w:rPr>
              <w:tab/>
            </w:r>
            <w:r w:rsidR="0017382D">
              <w:rPr>
                <w:noProof/>
                <w:webHidden/>
              </w:rPr>
              <w:fldChar w:fldCharType="begin"/>
            </w:r>
            <w:r w:rsidR="0017382D">
              <w:rPr>
                <w:noProof/>
                <w:webHidden/>
              </w:rPr>
              <w:instrText xml:space="preserve"> PAGEREF _Toc496863279 \h </w:instrText>
            </w:r>
            <w:r w:rsidR="0017382D">
              <w:rPr>
                <w:noProof/>
                <w:webHidden/>
              </w:rPr>
            </w:r>
            <w:r w:rsidR="0017382D">
              <w:rPr>
                <w:noProof/>
                <w:webHidden/>
              </w:rPr>
              <w:fldChar w:fldCharType="separate"/>
            </w:r>
            <w:r w:rsidR="0017382D">
              <w:rPr>
                <w:noProof/>
                <w:webHidden/>
              </w:rPr>
              <w:t>84</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80" w:history="1">
            <w:r w:rsidR="0017382D" w:rsidRPr="006B6EE0">
              <w:rPr>
                <w:rStyle w:val="Hyperlink"/>
                <w:rFonts w:cs="Arial"/>
                <w:noProof/>
                <w:highlight w:val="yellow"/>
              </w:rPr>
              <w:t>Stage 24: Landlords Loan Interest Relief – calculate relief for finance costs</w:t>
            </w:r>
            <w:r w:rsidR="0017382D">
              <w:rPr>
                <w:noProof/>
                <w:webHidden/>
              </w:rPr>
              <w:tab/>
            </w:r>
            <w:r w:rsidR="0017382D">
              <w:rPr>
                <w:noProof/>
                <w:webHidden/>
              </w:rPr>
              <w:fldChar w:fldCharType="begin"/>
            </w:r>
            <w:r w:rsidR="0017382D">
              <w:rPr>
                <w:noProof/>
                <w:webHidden/>
              </w:rPr>
              <w:instrText xml:space="preserve"> PAGEREF _Toc496863280 \h </w:instrText>
            </w:r>
            <w:r w:rsidR="0017382D">
              <w:rPr>
                <w:noProof/>
                <w:webHidden/>
              </w:rPr>
            </w:r>
            <w:r w:rsidR="0017382D">
              <w:rPr>
                <w:noProof/>
                <w:webHidden/>
              </w:rPr>
              <w:fldChar w:fldCharType="separate"/>
            </w:r>
            <w:r w:rsidR="0017382D">
              <w:rPr>
                <w:noProof/>
                <w:webHidden/>
              </w:rPr>
              <w:t>85</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81" w:history="1">
            <w:r w:rsidR="0017382D" w:rsidRPr="006B6EE0">
              <w:rPr>
                <w:rStyle w:val="Hyperlink"/>
                <w:rFonts w:cs="Arial"/>
                <w:noProof/>
              </w:rPr>
              <w:t>Stage 25: Calculate Pension Charges (c25 boxes)</w:t>
            </w:r>
            <w:r w:rsidR="0017382D">
              <w:rPr>
                <w:noProof/>
                <w:webHidden/>
              </w:rPr>
              <w:tab/>
            </w:r>
            <w:r w:rsidR="0017382D">
              <w:rPr>
                <w:noProof/>
                <w:webHidden/>
              </w:rPr>
              <w:fldChar w:fldCharType="begin"/>
            </w:r>
            <w:r w:rsidR="0017382D">
              <w:rPr>
                <w:noProof/>
                <w:webHidden/>
              </w:rPr>
              <w:instrText xml:space="preserve"> PAGEREF _Toc496863281 \h </w:instrText>
            </w:r>
            <w:r w:rsidR="0017382D">
              <w:rPr>
                <w:noProof/>
                <w:webHidden/>
              </w:rPr>
            </w:r>
            <w:r w:rsidR="0017382D">
              <w:rPr>
                <w:noProof/>
                <w:webHidden/>
              </w:rPr>
              <w:fldChar w:fldCharType="separate"/>
            </w:r>
            <w:r w:rsidR="0017382D">
              <w:rPr>
                <w:noProof/>
                <w:webHidden/>
              </w:rPr>
              <w:t>87</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82" w:history="1">
            <w:r w:rsidR="0017382D" w:rsidRPr="006B6EE0">
              <w:rPr>
                <w:rStyle w:val="Hyperlink"/>
                <w:noProof/>
              </w:rPr>
              <w:t>Stage 26: Calculate State Retirement Lump sum charge (c26 boxes)</w:t>
            </w:r>
            <w:r w:rsidR="0017382D">
              <w:rPr>
                <w:noProof/>
                <w:webHidden/>
              </w:rPr>
              <w:tab/>
            </w:r>
            <w:r w:rsidR="0017382D">
              <w:rPr>
                <w:noProof/>
                <w:webHidden/>
              </w:rPr>
              <w:fldChar w:fldCharType="begin"/>
            </w:r>
            <w:r w:rsidR="0017382D">
              <w:rPr>
                <w:noProof/>
                <w:webHidden/>
              </w:rPr>
              <w:instrText xml:space="preserve"> PAGEREF _Toc496863282 \h </w:instrText>
            </w:r>
            <w:r w:rsidR="0017382D">
              <w:rPr>
                <w:noProof/>
                <w:webHidden/>
              </w:rPr>
            </w:r>
            <w:r w:rsidR="0017382D">
              <w:rPr>
                <w:noProof/>
                <w:webHidden/>
              </w:rPr>
              <w:fldChar w:fldCharType="separate"/>
            </w:r>
            <w:r w:rsidR="0017382D">
              <w:rPr>
                <w:noProof/>
                <w:webHidden/>
              </w:rPr>
              <w:t>90</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83" w:history="1">
            <w:r w:rsidR="0017382D" w:rsidRPr="006B6EE0">
              <w:rPr>
                <w:rStyle w:val="Hyperlink"/>
                <w:noProof/>
              </w:rPr>
              <w:t>Stage 27: Calculate Student Loan repayment (c27 boxes)</w:t>
            </w:r>
            <w:r w:rsidR="0017382D">
              <w:rPr>
                <w:noProof/>
                <w:webHidden/>
              </w:rPr>
              <w:tab/>
            </w:r>
            <w:r w:rsidR="0017382D">
              <w:rPr>
                <w:noProof/>
                <w:webHidden/>
              </w:rPr>
              <w:fldChar w:fldCharType="begin"/>
            </w:r>
            <w:r w:rsidR="0017382D">
              <w:rPr>
                <w:noProof/>
                <w:webHidden/>
              </w:rPr>
              <w:instrText xml:space="preserve"> PAGEREF _Toc496863283 \h </w:instrText>
            </w:r>
            <w:r w:rsidR="0017382D">
              <w:rPr>
                <w:noProof/>
                <w:webHidden/>
              </w:rPr>
            </w:r>
            <w:r w:rsidR="0017382D">
              <w:rPr>
                <w:noProof/>
                <w:webHidden/>
              </w:rPr>
              <w:fldChar w:fldCharType="separate"/>
            </w:r>
            <w:r w:rsidR="0017382D">
              <w:rPr>
                <w:noProof/>
                <w:webHidden/>
              </w:rPr>
              <w:t>91</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84" w:history="1">
            <w:r w:rsidR="0017382D" w:rsidRPr="006B6EE0">
              <w:rPr>
                <w:rStyle w:val="Hyperlink"/>
                <w:noProof/>
              </w:rPr>
              <w:t>Stage 28: Calculate Adjusted Net Income for Child Benefit Tax Charge (c28 boxes)</w:t>
            </w:r>
            <w:r w:rsidR="0017382D">
              <w:rPr>
                <w:noProof/>
                <w:webHidden/>
              </w:rPr>
              <w:tab/>
            </w:r>
            <w:r w:rsidR="0017382D">
              <w:rPr>
                <w:noProof/>
                <w:webHidden/>
              </w:rPr>
              <w:fldChar w:fldCharType="begin"/>
            </w:r>
            <w:r w:rsidR="0017382D">
              <w:rPr>
                <w:noProof/>
                <w:webHidden/>
              </w:rPr>
              <w:instrText xml:space="preserve"> PAGEREF _Toc496863284 \h </w:instrText>
            </w:r>
            <w:r w:rsidR="0017382D">
              <w:rPr>
                <w:noProof/>
                <w:webHidden/>
              </w:rPr>
            </w:r>
            <w:r w:rsidR="0017382D">
              <w:rPr>
                <w:noProof/>
                <w:webHidden/>
              </w:rPr>
              <w:fldChar w:fldCharType="separate"/>
            </w:r>
            <w:r w:rsidR="0017382D">
              <w:rPr>
                <w:noProof/>
                <w:webHidden/>
              </w:rPr>
              <w:t>94</w:t>
            </w:r>
            <w:r w:rsidR="0017382D">
              <w:rPr>
                <w:noProof/>
                <w:webHidden/>
              </w:rPr>
              <w:fldChar w:fldCharType="end"/>
            </w:r>
          </w:hyperlink>
        </w:p>
        <w:p w:rsidR="0017382D" w:rsidRDefault="003D4742">
          <w:pPr>
            <w:pStyle w:val="TOC2"/>
            <w:tabs>
              <w:tab w:val="right" w:leader="dot" w:pos="9328"/>
            </w:tabs>
            <w:rPr>
              <w:rFonts w:asciiTheme="minorHAnsi" w:eastAsiaTheme="minorEastAsia" w:hAnsiTheme="minorHAnsi" w:cstheme="minorBidi"/>
              <w:noProof/>
              <w:sz w:val="22"/>
              <w:szCs w:val="22"/>
            </w:rPr>
          </w:pPr>
          <w:hyperlink w:anchor="_Toc496863285" w:history="1">
            <w:r w:rsidR="0017382D" w:rsidRPr="006B6EE0">
              <w:rPr>
                <w:rStyle w:val="Hyperlink"/>
                <w:noProof/>
              </w:rPr>
              <w:t>Stage 29: Income tax for non residents (c91 boxes)</w:t>
            </w:r>
            <w:r w:rsidR="0017382D">
              <w:rPr>
                <w:noProof/>
                <w:webHidden/>
              </w:rPr>
              <w:tab/>
            </w:r>
            <w:r w:rsidR="0017382D">
              <w:rPr>
                <w:noProof/>
                <w:webHidden/>
              </w:rPr>
              <w:fldChar w:fldCharType="begin"/>
            </w:r>
            <w:r w:rsidR="0017382D">
              <w:rPr>
                <w:noProof/>
                <w:webHidden/>
              </w:rPr>
              <w:instrText xml:space="preserve"> PAGEREF _Toc496863285 \h </w:instrText>
            </w:r>
            <w:r w:rsidR="0017382D">
              <w:rPr>
                <w:noProof/>
                <w:webHidden/>
              </w:rPr>
            </w:r>
            <w:r w:rsidR="0017382D">
              <w:rPr>
                <w:noProof/>
                <w:webHidden/>
              </w:rPr>
              <w:fldChar w:fldCharType="separate"/>
            </w:r>
            <w:r w:rsidR="0017382D">
              <w:rPr>
                <w:noProof/>
                <w:webHidden/>
              </w:rPr>
              <w:t>95</w:t>
            </w:r>
            <w:r w:rsidR="0017382D">
              <w:rPr>
                <w:noProof/>
                <w:webHidden/>
              </w:rPr>
              <w:fldChar w:fldCharType="end"/>
            </w:r>
          </w:hyperlink>
        </w:p>
        <w:p w:rsidR="0017382D" w:rsidRDefault="003D4742">
          <w:pPr>
            <w:pStyle w:val="TOC1"/>
            <w:rPr>
              <w:rFonts w:asciiTheme="minorHAnsi" w:eastAsiaTheme="minorEastAsia" w:hAnsiTheme="minorHAnsi" w:cstheme="minorBidi"/>
              <w:b w:val="0"/>
            </w:rPr>
          </w:pPr>
          <w:hyperlink w:anchor="_Toc496863286" w:history="1">
            <w:r w:rsidR="0017382D" w:rsidRPr="006B6EE0">
              <w:rPr>
                <w:rStyle w:val="Hyperlink"/>
              </w:rPr>
              <w:t>Annex A: Format SA302 style calculation</w:t>
            </w:r>
            <w:r w:rsidR="0017382D">
              <w:rPr>
                <w:webHidden/>
              </w:rPr>
              <w:tab/>
            </w:r>
            <w:r w:rsidR="0017382D">
              <w:rPr>
                <w:webHidden/>
              </w:rPr>
              <w:fldChar w:fldCharType="begin"/>
            </w:r>
            <w:r w:rsidR="0017382D">
              <w:rPr>
                <w:webHidden/>
              </w:rPr>
              <w:instrText xml:space="preserve"> PAGEREF _Toc496863286 \h </w:instrText>
            </w:r>
            <w:r w:rsidR="0017382D">
              <w:rPr>
                <w:webHidden/>
              </w:rPr>
            </w:r>
            <w:r w:rsidR="0017382D">
              <w:rPr>
                <w:webHidden/>
              </w:rPr>
              <w:fldChar w:fldCharType="separate"/>
            </w:r>
            <w:r w:rsidR="0017382D">
              <w:rPr>
                <w:webHidden/>
              </w:rPr>
              <w:t>98</w:t>
            </w:r>
            <w:r w:rsidR="0017382D">
              <w:rPr>
                <w:webHidden/>
              </w:rPr>
              <w:fldChar w:fldCharType="end"/>
            </w:r>
          </w:hyperlink>
        </w:p>
        <w:p w:rsidR="0017382D" w:rsidRDefault="003D4742">
          <w:pPr>
            <w:pStyle w:val="TOC1"/>
            <w:rPr>
              <w:rFonts w:asciiTheme="minorHAnsi" w:eastAsiaTheme="minorEastAsia" w:hAnsiTheme="minorHAnsi" w:cstheme="minorBidi"/>
              <w:b w:val="0"/>
            </w:rPr>
          </w:pPr>
          <w:hyperlink w:anchor="_Toc496863287" w:history="1">
            <w:r w:rsidR="0017382D" w:rsidRPr="006B6EE0">
              <w:rPr>
                <w:rStyle w:val="Hyperlink"/>
              </w:rPr>
              <w:t>SA302 layout</w:t>
            </w:r>
            <w:r w:rsidR="0017382D">
              <w:rPr>
                <w:webHidden/>
              </w:rPr>
              <w:tab/>
            </w:r>
            <w:r w:rsidR="0017382D">
              <w:rPr>
                <w:webHidden/>
              </w:rPr>
              <w:fldChar w:fldCharType="begin"/>
            </w:r>
            <w:r w:rsidR="0017382D">
              <w:rPr>
                <w:webHidden/>
              </w:rPr>
              <w:instrText xml:space="preserve"> PAGEREF _Toc496863287 \h </w:instrText>
            </w:r>
            <w:r w:rsidR="0017382D">
              <w:rPr>
                <w:webHidden/>
              </w:rPr>
            </w:r>
            <w:r w:rsidR="0017382D">
              <w:rPr>
                <w:webHidden/>
              </w:rPr>
              <w:fldChar w:fldCharType="separate"/>
            </w:r>
            <w:r w:rsidR="0017382D">
              <w:rPr>
                <w:webHidden/>
              </w:rPr>
              <w:t>102</w:t>
            </w:r>
            <w:r w:rsidR="0017382D">
              <w:rPr>
                <w:webHidden/>
              </w:rPr>
              <w:fldChar w:fldCharType="end"/>
            </w:r>
          </w:hyperlink>
        </w:p>
        <w:p w:rsidR="0017382D" w:rsidRDefault="003D4742">
          <w:pPr>
            <w:pStyle w:val="TOC1"/>
            <w:rPr>
              <w:rFonts w:asciiTheme="minorHAnsi" w:eastAsiaTheme="minorEastAsia" w:hAnsiTheme="minorHAnsi" w:cstheme="minorBidi"/>
              <w:b w:val="0"/>
            </w:rPr>
          </w:pPr>
          <w:hyperlink w:anchor="_Toc496863288" w:history="1">
            <w:r w:rsidR="0017382D" w:rsidRPr="006B6EE0">
              <w:rPr>
                <w:rStyle w:val="Hyperlink"/>
              </w:rPr>
              <w:t>Notes for printing conditions</w:t>
            </w:r>
            <w:r w:rsidR="0017382D">
              <w:rPr>
                <w:webHidden/>
              </w:rPr>
              <w:tab/>
            </w:r>
            <w:r w:rsidR="0017382D">
              <w:rPr>
                <w:webHidden/>
              </w:rPr>
              <w:fldChar w:fldCharType="begin"/>
            </w:r>
            <w:r w:rsidR="0017382D">
              <w:rPr>
                <w:webHidden/>
              </w:rPr>
              <w:instrText xml:space="preserve"> PAGEREF _Toc496863288 \h </w:instrText>
            </w:r>
            <w:r w:rsidR="0017382D">
              <w:rPr>
                <w:webHidden/>
              </w:rPr>
            </w:r>
            <w:r w:rsidR="0017382D">
              <w:rPr>
                <w:webHidden/>
              </w:rPr>
              <w:fldChar w:fldCharType="separate"/>
            </w:r>
            <w:r w:rsidR="0017382D">
              <w:rPr>
                <w:webHidden/>
              </w:rPr>
              <w:t>107</w:t>
            </w:r>
            <w:r w:rsidR="0017382D">
              <w:rPr>
                <w:webHidden/>
              </w:rPr>
              <w:fldChar w:fldCharType="end"/>
            </w:r>
          </w:hyperlink>
        </w:p>
        <w:p w:rsidR="0017382D" w:rsidRDefault="003D4742">
          <w:pPr>
            <w:pStyle w:val="TOC1"/>
            <w:rPr>
              <w:rFonts w:asciiTheme="minorHAnsi" w:eastAsiaTheme="minorEastAsia" w:hAnsiTheme="minorHAnsi" w:cstheme="minorBidi"/>
              <w:b w:val="0"/>
            </w:rPr>
          </w:pPr>
          <w:hyperlink w:anchor="_Toc496863289" w:history="1">
            <w:r w:rsidR="0017382D" w:rsidRPr="006B6EE0">
              <w:rPr>
                <w:rStyle w:val="Hyperlink"/>
              </w:rPr>
              <w:t>Annex B – How to Calculate ITF-CEG-INPUT-AMOUNT</w:t>
            </w:r>
            <w:r w:rsidR="0017382D">
              <w:rPr>
                <w:webHidden/>
              </w:rPr>
              <w:tab/>
            </w:r>
            <w:r w:rsidR="0017382D">
              <w:rPr>
                <w:webHidden/>
              </w:rPr>
              <w:fldChar w:fldCharType="begin"/>
            </w:r>
            <w:r w:rsidR="0017382D">
              <w:rPr>
                <w:webHidden/>
              </w:rPr>
              <w:instrText xml:space="preserve"> PAGEREF _Toc496863289 \h </w:instrText>
            </w:r>
            <w:r w:rsidR="0017382D">
              <w:rPr>
                <w:webHidden/>
              </w:rPr>
            </w:r>
            <w:r w:rsidR="0017382D">
              <w:rPr>
                <w:webHidden/>
              </w:rPr>
              <w:fldChar w:fldCharType="separate"/>
            </w:r>
            <w:r w:rsidR="0017382D">
              <w:rPr>
                <w:webHidden/>
              </w:rPr>
              <w:t>110</w:t>
            </w:r>
            <w:r w:rsidR="0017382D">
              <w:rPr>
                <w:webHidden/>
              </w:rPr>
              <w:fldChar w:fldCharType="end"/>
            </w:r>
          </w:hyperlink>
        </w:p>
        <w:p w:rsidR="003D3059" w:rsidRDefault="003D3059">
          <w:r>
            <w:rPr>
              <w:b/>
              <w:bCs/>
              <w:noProof/>
            </w:rPr>
            <w:fldChar w:fldCharType="end"/>
          </w:r>
        </w:p>
      </w:sdtContent>
    </w:sdt>
    <w:p w:rsidR="00D45F89" w:rsidRPr="00694877" w:rsidRDefault="00D45F89" w:rsidP="005512E2">
      <w:pPr>
        <w:shd w:val="clear" w:color="auto" w:fill="CCCCCC"/>
        <w:rPr>
          <w:color w:val="FF0000"/>
          <w:sz w:val="20"/>
        </w:rPr>
      </w:pPr>
    </w:p>
    <w:p w:rsidR="00194481" w:rsidRDefault="00194481">
      <w:pPr>
        <w:rPr>
          <w:b/>
          <w:sz w:val="20"/>
          <w:u w:val="single"/>
        </w:rPr>
      </w:pPr>
      <w:r>
        <w:rPr>
          <w:u w:val="single"/>
        </w:rPr>
        <w:br w:type="page"/>
      </w:r>
    </w:p>
    <w:p w:rsidR="00CD77D4" w:rsidRPr="00247589" w:rsidRDefault="00247589" w:rsidP="00247589">
      <w:pPr>
        <w:pStyle w:val="Heading1"/>
        <w:rPr>
          <w:u w:val="single"/>
        </w:rPr>
      </w:pPr>
      <w:bookmarkStart w:id="2" w:name="_Toc496863247"/>
      <w:r w:rsidRPr="00247589">
        <w:rPr>
          <w:u w:val="single"/>
        </w:rPr>
        <w:lastRenderedPageBreak/>
        <w:t>C</w:t>
      </w:r>
      <w:r w:rsidR="004E5D15" w:rsidRPr="00247589">
        <w:rPr>
          <w:u w:val="single"/>
        </w:rPr>
        <w:t>hanges</w:t>
      </w:r>
      <w:bookmarkEnd w:id="2"/>
      <w:r w:rsidR="00CD77D4" w:rsidRPr="00247589">
        <w:rPr>
          <w:u w:val="single"/>
        </w:rPr>
        <w:t xml:space="preserve"> </w:t>
      </w:r>
    </w:p>
    <w:p w:rsidR="002E12BB" w:rsidRDefault="002E12BB" w:rsidP="00B37424">
      <w:pPr>
        <w:jc w:val="both"/>
        <w:rPr>
          <w:rFonts w:cs="Arial"/>
          <w:b/>
          <w:sz w:val="20"/>
          <w:u w:val="single"/>
        </w:rPr>
      </w:pPr>
    </w:p>
    <w:tbl>
      <w:tblPr>
        <w:tblStyle w:val="TableGrid"/>
        <w:tblW w:w="0" w:type="auto"/>
        <w:tblLook w:val="04A0" w:firstRow="1" w:lastRow="0" w:firstColumn="1" w:lastColumn="0" w:noHBand="0" w:noVBand="1"/>
      </w:tblPr>
      <w:tblGrid>
        <w:gridCol w:w="9328"/>
      </w:tblGrid>
      <w:tr w:rsidR="0077160B" w:rsidTr="0077160B">
        <w:tc>
          <w:tcPr>
            <w:tcW w:w="9328" w:type="dxa"/>
          </w:tcPr>
          <w:p w:rsidR="006D454C" w:rsidRDefault="006D454C" w:rsidP="00B37424">
            <w:pPr>
              <w:jc w:val="both"/>
              <w:rPr>
                <w:rFonts w:cs="Arial"/>
                <w:sz w:val="20"/>
              </w:rPr>
            </w:pPr>
          </w:p>
          <w:p w:rsidR="00BE6CA3" w:rsidRPr="00BE6CA3" w:rsidRDefault="00BE6CA3" w:rsidP="00B37424">
            <w:pPr>
              <w:jc w:val="both"/>
              <w:rPr>
                <w:rFonts w:cs="Arial"/>
                <w:color w:val="0070C0"/>
                <w:sz w:val="20"/>
              </w:rPr>
            </w:pPr>
            <w:r w:rsidRPr="00BE6CA3">
              <w:rPr>
                <w:rFonts w:cs="Arial"/>
                <w:color w:val="0070C0"/>
                <w:sz w:val="20"/>
              </w:rPr>
              <w:t>If yo</w:t>
            </w:r>
            <w:r w:rsidR="007F7D63">
              <w:rPr>
                <w:rFonts w:cs="Arial"/>
                <w:color w:val="0070C0"/>
                <w:sz w:val="20"/>
              </w:rPr>
              <w:t>u have rolled forward 2016-17 v4</w:t>
            </w:r>
            <w:r w:rsidRPr="00BE6CA3">
              <w:rPr>
                <w:rFonts w:cs="Arial"/>
                <w:color w:val="0070C0"/>
                <w:sz w:val="20"/>
              </w:rPr>
              <w:t>.0 which does not</w:t>
            </w:r>
            <w:r w:rsidR="007F7D63">
              <w:rPr>
                <w:rFonts w:cs="Arial"/>
                <w:color w:val="0070C0"/>
                <w:sz w:val="20"/>
              </w:rPr>
              <w:t xml:space="preserve"> contain any of the fixes for v5</w:t>
            </w:r>
            <w:r w:rsidRPr="00BE6CA3">
              <w:rPr>
                <w:rFonts w:cs="Arial"/>
                <w:color w:val="0070C0"/>
                <w:sz w:val="20"/>
              </w:rPr>
              <w:t>.0 onwards for 2016-17 live then implement the v0.1 changes.</w:t>
            </w:r>
          </w:p>
          <w:p w:rsidR="00BE6CA3" w:rsidRDefault="00BE6CA3" w:rsidP="00B37424">
            <w:pPr>
              <w:jc w:val="both"/>
              <w:rPr>
                <w:rFonts w:cs="Arial"/>
                <w:sz w:val="20"/>
              </w:rPr>
            </w:pPr>
          </w:p>
          <w:p w:rsidR="006D454C" w:rsidRDefault="006D454C" w:rsidP="006D454C">
            <w:pPr>
              <w:jc w:val="both"/>
              <w:rPr>
                <w:rFonts w:cs="Arial"/>
                <w:sz w:val="20"/>
              </w:rPr>
            </w:pPr>
            <w:r>
              <w:rPr>
                <w:rFonts w:cs="Arial"/>
                <w:sz w:val="20"/>
              </w:rPr>
              <w:t>If you have rolled forward 2016-17 after the fix you should already have implemented the v0.1 changes.</w:t>
            </w:r>
          </w:p>
          <w:p w:rsidR="00BE6CA3" w:rsidRPr="0077160B" w:rsidRDefault="00BE6CA3" w:rsidP="006D454C">
            <w:pPr>
              <w:jc w:val="both"/>
              <w:rPr>
                <w:rFonts w:cs="Arial"/>
                <w:sz w:val="20"/>
              </w:rPr>
            </w:pPr>
          </w:p>
        </w:tc>
      </w:tr>
    </w:tbl>
    <w:p w:rsidR="0077160B" w:rsidRDefault="0077160B" w:rsidP="00B37424">
      <w:pPr>
        <w:jc w:val="both"/>
        <w:rPr>
          <w:rFonts w:cs="Arial"/>
          <w:b/>
          <w:sz w:val="20"/>
          <w:u w:val="single"/>
        </w:rPr>
      </w:pPr>
    </w:p>
    <w:p w:rsidR="00BE6CA3" w:rsidRDefault="00BE6CA3" w:rsidP="00B37424">
      <w:pPr>
        <w:jc w:val="both"/>
        <w:rPr>
          <w:rFonts w:cs="Arial"/>
          <w:b/>
          <w:sz w:val="20"/>
          <w:u w:val="single"/>
        </w:rPr>
      </w:pPr>
    </w:p>
    <w:p w:rsidR="002E12BB" w:rsidRDefault="002E12BB" w:rsidP="00247589">
      <w:pPr>
        <w:pStyle w:val="Heading2"/>
        <w:rPr>
          <w:sz w:val="20"/>
          <w:u w:val="single"/>
        </w:rPr>
      </w:pPr>
      <w:bookmarkStart w:id="3" w:name="_Toc496863248"/>
      <w:r w:rsidRPr="00247589">
        <w:rPr>
          <w:sz w:val="20"/>
          <w:u w:val="single"/>
        </w:rPr>
        <w:t xml:space="preserve">Changes </w:t>
      </w:r>
      <w:r w:rsidR="00B366F5">
        <w:rPr>
          <w:sz w:val="20"/>
          <w:u w:val="single"/>
        </w:rPr>
        <w:t xml:space="preserve">for </w:t>
      </w:r>
      <w:r w:rsidR="005D2F89" w:rsidRPr="00247589">
        <w:rPr>
          <w:sz w:val="20"/>
          <w:u w:val="single"/>
        </w:rPr>
        <w:t>v</w:t>
      </w:r>
      <w:r w:rsidR="00B366F5">
        <w:rPr>
          <w:sz w:val="20"/>
          <w:u w:val="single"/>
        </w:rPr>
        <w:t>0.</w:t>
      </w:r>
      <w:r w:rsidR="005D2F89" w:rsidRPr="00247589">
        <w:rPr>
          <w:sz w:val="20"/>
          <w:u w:val="single"/>
        </w:rPr>
        <w:t>1</w:t>
      </w:r>
      <w:bookmarkEnd w:id="3"/>
      <w:r w:rsidR="005D2F89" w:rsidRPr="00247589">
        <w:rPr>
          <w:sz w:val="20"/>
          <w:u w:val="single"/>
        </w:rPr>
        <w:t xml:space="preserve"> </w:t>
      </w:r>
    </w:p>
    <w:p w:rsidR="00247589" w:rsidRDefault="00247589" w:rsidP="00247589">
      <w:pPr>
        <w:jc w:val="both"/>
        <w:rPr>
          <w:rFonts w:cs="Arial"/>
          <w:b/>
          <w:sz w:val="20"/>
          <w:u w:val="single"/>
        </w:rPr>
      </w:pPr>
    </w:p>
    <w:p w:rsidR="00247589" w:rsidRPr="00D5250A" w:rsidRDefault="00247589" w:rsidP="00247589">
      <w:pPr>
        <w:jc w:val="both"/>
        <w:rPr>
          <w:rFonts w:cs="Arial"/>
          <w:b/>
          <w:sz w:val="20"/>
          <w:u w:val="single"/>
        </w:rPr>
      </w:pPr>
      <w:r>
        <w:rPr>
          <w:rFonts w:cs="Arial"/>
          <w:b/>
          <w:sz w:val="20"/>
          <w:u w:val="single"/>
        </w:rPr>
        <w:t xml:space="preserve">Changes Highlighted in </w:t>
      </w:r>
      <w:r w:rsidRPr="00BD6413">
        <w:rPr>
          <w:rFonts w:cs="Arial"/>
          <w:b/>
          <w:sz w:val="20"/>
          <w:highlight w:val="yellow"/>
          <w:u w:val="single"/>
        </w:rPr>
        <w:t>yellow</w:t>
      </w:r>
    </w:p>
    <w:p w:rsidR="007A1F84" w:rsidRDefault="007A1F84" w:rsidP="007A1F84">
      <w:pPr>
        <w:rPr>
          <w:sz w:val="20"/>
          <w:u w:val="single"/>
        </w:rPr>
      </w:pPr>
    </w:p>
    <w:tbl>
      <w:tblPr>
        <w:tblStyle w:val="TableGrid"/>
        <w:tblW w:w="0" w:type="auto"/>
        <w:tblLook w:val="04A0" w:firstRow="1" w:lastRow="0" w:firstColumn="1" w:lastColumn="0" w:noHBand="0" w:noVBand="1"/>
      </w:tblPr>
      <w:tblGrid>
        <w:gridCol w:w="2830"/>
        <w:gridCol w:w="1276"/>
        <w:gridCol w:w="5222"/>
      </w:tblGrid>
      <w:tr w:rsidR="00A807DF" w:rsidRPr="00031CD2" w:rsidTr="00A807DF">
        <w:trPr>
          <w:trHeight w:val="255"/>
        </w:trPr>
        <w:tc>
          <w:tcPr>
            <w:tcW w:w="2830" w:type="dxa"/>
            <w:noWrap/>
            <w:hideMark/>
          </w:tcPr>
          <w:p w:rsidR="00A807DF" w:rsidRPr="00031CD2" w:rsidRDefault="00A807DF" w:rsidP="008215A1">
            <w:pPr>
              <w:rPr>
                <w:rFonts w:cs="Arial"/>
                <w:sz w:val="20"/>
              </w:rPr>
            </w:pPr>
            <w:r w:rsidRPr="00031CD2">
              <w:rPr>
                <w:rFonts w:cs="Arial"/>
                <w:sz w:val="20"/>
              </w:rPr>
              <w:t>Area of change</w:t>
            </w:r>
          </w:p>
        </w:tc>
        <w:tc>
          <w:tcPr>
            <w:tcW w:w="1276" w:type="dxa"/>
            <w:noWrap/>
            <w:hideMark/>
          </w:tcPr>
          <w:p w:rsidR="00A807DF" w:rsidRPr="00031CD2" w:rsidRDefault="00A807DF" w:rsidP="00A807DF">
            <w:pPr>
              <w:rPr>
                <w:rFonts w:cs="Arial"/>
                <w:sz w:val="20"/>
              </w:rPr>
            </w:pPr>
            <w:r w:rsidRPr="00031CD2">
              <w:rPr>
                <w:rFonts w:cs="Arial"/>
                <w:sz w:val="20"/>
              </w:rPr>
              <w:t>Worksheet</w:t>
            </w:r>
          </w:p>
        </w:tc>
        <w:tc>
          <w:tcPr>
            <w:tcW w:w="5222" w:type="dxa"/>
            <w:hideMark/>
          </w:tcPr>
          <w:p w:rsidR="00A807DF" w:rsidRPr="00031CD2" w:rsidRDefault="00A807DF" w:rsidP="008215A1">
            <w:pPr>
              <w:rPr>
                <w:rFonts w:cs="Arial"/>
                <w:sz w:val="20"/>
              </w:rPr>
            </w:pPr>
            <w:r w:rsidRPr="00031CD2">
              <w:rPr>
                <w:rFonts w:cs="Arial"/>
                <w:sz w:val="20"/>
              </w:rPr>
              <w:t>What was changed</w:t>
            </w:r>
          </w:p>
        </w:tc>
      </w:tr>
    </w:tbl>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5222"/>
      </w:tblGrid>
      <w:tr w:rsidR="00B366F5" w:rsidRPr="00031CD2" w:rsidTr="00A62421">
        <w:trPr>
          <w:trHeight w:val="255"/>
        </w:trPr>
        <w:tc>
          <w:tcPr>
            <w:tcW w:w="1517" w:type="pct"/>
            <w:vMerge w:val="restart"/>
            <w:shd w:val="clear" w:color="auto" w:fill="auto"/>
            <w:noWrap/>
            <w:vAlign w:val="center"/>
          </w:tcPr>
          <w:p w:rsidR="00B366F5" w:rsidRPr="00031CD2" w:rsidRDefault="00B366F5" w:rsidP="00B366F5">
            <w:pPr>
              <w:rPr>
                <w:rFonts w:cs="Arial"/>
                <w:sz w:val="20"/>
              </w:rPr>
            </w:pPr>
            <w:r w:rsidRPr="00031CD2">
              <w:rPr>
                <w:rFonts w:cs="Arial"/>
                <w:sz w:val="20"/>
              </w:rPr>
              <w:t>Enhancement – Losses brought forward deducted from non-savings income before stage 5.</w:t>
            </w:r>
          </w:p>
        </w:tc>
        <w:tc>
          <w:tcPr>
            <w:tcW w:w="684" w:type="pct"/>
            <w:shd w:val="clear" w:color="auto" w:fill="auto"/>
            <w:noWrap/>
          </w:tcPr>
          <w:p w:rsidR="00B366F5" w:rsidRPr="00031CD2" w:rsidRDefault="003D4742" w:rsidP="00B366F5">
            <w:pPr>
              <w:rPr>
                <w:rFonts w:cs="Arial"/>
                <w:sz w:val="20"/>
              </w:rPr>
            </w:pPr>
            <w:hyperlink w:anchor="_Stage_4:_Calculate" w:history="1">
              <w:r w:rsidR="00B366F5" w:rsidRPr="00031CD2">
                <w:rPr>
                  <w:rStyle w:val="Hyperlink"/>
                  <w:rFonts w:cs="Arial"/>
                  <w:sz w:val="20"/>
                </w:rPr>
                <w:t>c4</w:t>
              </w:r>
            </w:hyperlink>
          </w:p>
        </w:tc>
        <w:tc>
          <w:tcPr>
            <w:tcW w:w="2799" w:type="pct"/>
            <w:shd w:val="clear" w:color="auto" w:fill="auto"/>
            <w:vAlign w:val="center"/>
          </w:tcPr>
          <w:p w:rsidR="00B366F5" w:rsidRPr="00031CD2" w:rsidRDefault="00B366F5" w:rsidP="00B366F5">
            <w:pPr>
              <w:rPr>
                <w:rFonts w:cs="Arial"/>
                <w:color w:val="000000"/>
                <w:sz w:val="20"/>
              </w:rPr>
            </w:pPr>
            <w:r w:rsidRPr="00031CD2">
              <w:rPr>
                <w:rFonts w:cs="Arial"/>
                <w:color w:val="000000"/>
                <w:sz w:val="20"/>
              </w:rPr>
              <w:t xml:space="preserve">c4.63a New calculation box "from c1.57"  </w:t>
            </w:r>
          </w:p>
        </w:tc>
      </w:tr>
      <w:tr w:rsidR="00B366F5" w:rsidRPr="00031CD2" w:rsidTr="00A62421">
        <w:trPr>
          <w:trHeight w:val="255"/>
        </w:trPr>
        <w:tc>
          <w:tcPr>
            <w:tcW w:w="1517" w:type="pct"/>
            <w:vMerge/>
            <w:shd w:val="clear" w:color="auto" w:fill="auto"/>
            <w:noWrap/>
            <w:vAlign w:val="center"/>
          </w:tcPr>
          <w:p w:rsidR="00B366F5" w:rsidRPr="00031CD2" w:rsidRDefault="00B366F5" w:rsidP="00B366F5">
            <w:pPr>
              <w:rPr>
                <w:rFonts w:cs="Arial"/>
                <w:sz w:val="20"/>
              </w:rPr>
            </w:pPr>
          </w:p>
        </w:tc>
        <w:tc>
          <w:tcPr>
            <w:tcW w:w="684" w:type="pct"/>
            <w:shd w:val="clear" w:color="auto" w:fill="auto"/>
            <w:noWrap/>
          </w:tcPr>
          <w:p w:rsidR="00B366F5" w:rsidRPr="00031CD2" w:rsidRDefault="00B366F5" w:rsidP="00B366F5">
            <w:pPr>
              <w:rPr>
                <w:rFonts w:cs="Arial"/>
                <w:sz w:val="20"/>
              </w:rPr>
            </w:pPr>
            <w:r w:rsidRPr="00031CD2">
              <w:rPr>
                <w:rFonts w:cs="Arial"/>
                <w:color w:val="000000"/>
                <w:sz w:val="20"/>
              </w:rPr>
              <w:t>c4</w:t>
            </w:r>
          </w:p>
        </w:tc>
        <w:tc>
          <w:tcPr>
            <w:tcW w:w="2799" w:type="pct"/>
            <w:shd w:val="clear" w:color="auto" w:fill="auto"/>
            <w:vAlign w:val="center"/>
          </w:tcPr>
          <w:p w:rsidR="00B366F5" w:rsidRPr="00031CD2" w:rsidRDefault="00B366F5" w:rsidP="00B366F5">
            <w:pPr>
              <w:rPr>
                <w:rFonts w:cs="Arial"/>
                <w:color w:val="000000"/>
                <w:sz w:val="20"/>
              </w:rPr>
            </w:pPr>
            <w:r w:rsidRPr="00031CD2">
              <w:rPr>
                <w:rFonts w:cs="Arial"/>
                <w:color w:val="000000"/>
                <w:sz w:val="20"/>
              </w:rPr>
              <w:t xml:space="preserve">c4.63b New calculation box "c4.5 + c4.7 + c4.13 + c4.19 + c4.27 + c4.28 + c4.33 + c4.35"  </w:t>
            </w:r>
          </w:p>
        </w:tc>
      </w:tr>
      <w:tr w:rsidR="00B366F5" w:rsidRPr="00031CD2" w:rsidTr="00A62421">
        <w:trPr>
          <w:trHeight w:val="255"/>
        </w:trPr>
        <w:tc>
          <w:tcPr>
            <w:tcW w:w="1517" w:type="pct"/>
            <w:vMerge/>
            <w:shd w:val="clear" w:color="auto" w:fill="auto"/>
            <w:noWrap/>
            <w:vAlign w:val="center"/>
          </w:tcPr>
          <w:p w:rsidR="00B366F5" w:rsidRPr="00031CD2" w:rsidRDefault="00B366F5" w:rsidP="00B366F5">
            <w:pPr>
              <w:rPr>
                <w:rFonts w:cs="Arial"/>
                <w:sz w:val="20"/>
              </w:rPr>
            </w:pPr>
          </w:p>
        </w:tc>
        <w:tc>
          <w:tcPr>
            <w:tcW w:w="684" w:type="pct"/>
            <w:shd w:val="clear" w:color="auto" w:fill="auto"/>
            <w:noWrap/>
          </w:tcPr>
          <w:p w:rsidR="00B366F5" w:rsidRPr="00031CD2" w:rsidRDefault="00B366F5" w:rsidP="00B366F5">
            <w:pPr>
              <w:rPr>
                <w:rFonts w:cs="Arial"/>
                <w:sz w:val="20"/>
              </w:rPr>
            </w:pPr>
            <w:r w:rsidRPr="00031CD2">
              <w:rPr>
                <w:rFonts w:cs="Arial"/>
                <w:color w:val="000000"/>
                <w:sz w:val="20"/>
              </w:rPr>
              <w:t>c4</w:t>
            </w:r>
          </w:p>
        </w:tc>
        <w:tc>
          <w:tcPr>
            <w:tcW w:w="2799" w:type="pct"/>
            <w:shd w:val="clear" w:color="auto" w:fill="auto"/>
            <w:vAlign w:val="center"/>
          </w:tcPr>
          <w:p w:rsidR="00B366F5" w:rsidRPr="00031CD2" w:rsidRDefault="00B366F5" w:rsidP="00B366F5">
            <w:pPr>
              <w:rPr>
                <w:rFonts w:cs="Arial"/>
                <w:color w:val="000000"/>
                <w:sz w:val="20"/>
              </w:rPr>
            </w:pPr>
            <w:r w:rsidRPr="00031CD2">
              <w:rPr>
                <w:rFonts w:cs="Arial"/>
                <w:color w:val="000000"/>
                <w:sz w:val="20"/>
              </w:rPr>
              <w:t xml:space="preserve">c4.63c New calculation box "c4.63a minus c4.63b"  </w:t>
            </w:r>
          </w:p>
        </w:tc>
      </w:tr>
      <w:tr w:rsidR="00B366F5" w:rsidRPr="00031CD2" w:rsidTr="00A62421">
        <w:trPr>
          <w:trHeight w:val="255"/>
        </w:trPr>
        <w:tc>
          <w:tcPr>
            <w:tcW w:w="1517" w:type="pct"/>
            <w:shd w:val="clear" w:color="auto" w:fill="auto"/>
            <w:noWrap/>
            <w:vAlign w:val="center"/>
          </w:tcPr>
          <w:p w:rsidR="00B366F5" w:rsidRPr="00031CD2" w:rsidRDefault="00B366F5" w:rsidP="00B366F5">
            <w:pPr>
              <w:rPr>
                <w:rFonts w:cs="Arial"/>
                <w:sz w:val="20"/>
              </w:rPr>
            </w:pPr>
            <w:r w:rsidRPr="00031CD2">
              <w:rPr>
                <w:rFonts w:cs="Arial"/>
                <w:sz w:val="20"/>
              </w:rPr>
              <w:t>Enhancement</w:t>
            </w:r>
          </w:p>
        </w:tc>
        <w:tc>
          <w:tcPr>
            <w:tcW w:w="684" w:type="pct"/>
            <w:shd w:val="clear" w:color="auto" w:fill="auto"/>
            <w:noWrap/>
          </w:tcPr>
          <w:p w:rsidR="00B366F5" w:rsidRPr="00031CD2" w:rsidRDefault="003D4742" w:rsidP="00B366F5">
            <w:pPr>
              <w:rPr>
                <w:rFonts w:cs="Arial"/>
                <w:sz w:val="20"/>
              </w:rPr>
            </w:pPr>
            <w:hyperlink w:anchor="_Stage_5:_Subtract" w:history="1">
              <w:r w:rsidR="00B366F5" w:rsidRPr="00031CD2">
                <w:rPr>
                  <w:rStyle w:val="Hyperlink"/>
                  <w:rFonts w:cs="Arial"/>
                  <w:sz w:val="20"/>
                </w:rPr>
                <w:t>c5</w:t>
              </w:r>
            </w:hyperlink>
          </w:p>
        </w:tc>
        <w:tc>
          <w:tcPr>
            <w:tcW w:w="2799" w:type="pct"/>
            <w:shd w:val="clear" w:color="auto" w:fill="auto"/>
            <w:vAlign w:val="center"/>
          </w:tcPr>
          <w:p w:rsidR="00B366F5" w:rsidRPr="00031CD2" w:rsidRDefault="00D662B6" w:rsidP="00D662B6">
            <w:pPr>
              <w:rPr>
                <w:rFonts w:cs="Arial"/>
                <w:color w:val="000000"/>
                <w:sz w:val="20"/>
              </w:rPr>
            </w:pPr>
            <w:r w:rsidRPr="00031CD2">
              <w:rPr>
                <w:rFonts w:cs="Arial"/>
                <w:color w:val="000000"/>
                <w:sz w:val="20"/>
              </w:rPr>
              <w:t>c5.1 changed from "If calculation type = non-resident, c5.1 = c4.73 minus c4.4, else, c5.1 = c4.73 minus c4.65, End if" to "c5.1 = c4.70 minus c4.63b"</w:t>
            </w:r>
          </w:p>
        </w:tc>
      </w:tr>
      <w:tr w:rsidR="004A4E80" w:rsidRPr="00031CD2" w:rsidTr="00194481">
        <w:trPr>
          <w:trHeight w:val="338"/>
        </w:trPr>
        <w:tc>
          <w:tcPr>
            <w:tcW w:w="1517" w:type="pct"/>
            <w:shd w:val="clear" w:color="auto" w:fill="auto"/>
            <w:noWrap/>
            <w:vAlign w:val="center"/>
          </w:tcPr>
          <w:p w:rsidR="004A4E80" w:rsidRPr="00031CD2" w:rsidRDefault="007D6E94" w:rsidP="004A4E80">
            <w:pPr>
              <w:rPr>
                <w:rFonts w:cs="Arial"/>
                <w:sz w:val="20"/>
              </w:rPr>
            </w:pPr>
            <w:r w:rsidRPr="00031CD2">
              <w:rPr>
                <w:rFonts w:cs="Arial"/>
                <w:sz w:val="20"/>
              </w:rPr>
              <w:t>Enhancement</w:t>
            </w:r>
          </w:p>
        </w:tc>
        <w:tc>
          <w:tcPr>
            <w:tcW w:w="684" w:type="pct"/>
            <w:shd w:val="clear" w:color="auto" w:fill="auto"/>
            <w:noWrap/>
            <w:vAlign w:val="center"/>
          </w:tcPr>
          <w:p w:rsidR="004A4E80" w:rsidRPr="00031CD2" w:rsidRDefault="004A4E80" w:rsidP="004A4E80">
            <w:pPr>
              <w:rPr>
                <w:rFonts w:cs="Arial"/>
                <w:color w:val="000000"/>
                <w:sz w:val="20"/>
              </w:rPr>
            </w:pPr>
            <w:r w:rsidRPr="00031CD2">
              <w:rPr>
                <w:rFonts w:cs="Arial"/>
                <w:color w:val="000000"/>
                <w:sz w:val="20"/>
              </w:rPr>
              <w:t>c5</w:t>
            </w:r>
          </w:p>
        </w:tc>
        <w:tc>
          <w:tcPr>
            <w:tcW w:w="2799" w:type="pct"/>
            <w:shd w:val="clear" w:color="auto" w:fill="auto"/>
            <w:vAlign w:val="center"/>
          </w:tcPr>
          <w:p w:rsidR="004A4E80" w:rsidRPr="00031CD2" w:rsidRDefault="007D6E94" w:rsidP="007D6E94">
            <w:pPr>
              <w:rPr>
                <w:rFonts w:cs="Arial"/>
                <w:color w:val="000000"/>
                <w:sz w:val="20"/>
              </w:rPr>
            </w:pPr>
            <w:r w:rsidRPr="00031CD2">
              <w:rPr>
                <w:rFonts w:cs="Arial"/>
                <w:color w:val="000000"/>
                <w:sz w:val="20"/>
              </w:rPr>
              <w:t>c5.3 changed from "If Calculation type = non-resident, c5.3 = c91.6, else, c5.3 = c1.57, end if " to "If Calculation type = non-resident, c5.3 = c91</w:t>
            </w:r>
            <w:r w:rsidR="00031CD2" w:rsidRPr="00031CD2">
              <w:rPr>
                <w:rFonts w:cs="Arial"/>
                <w:color w:val="000000"/>
                <w:sz w:val="20"/>
              </w:rPr>
              <w:t>.6, else, c5.3 = c4.63c, end if</w:t>
            </w:r>
            <w:r w:rsidRPr="00031CD2">
              <w:rPr>
                <w:rFonts w:cs="Arial"/>
                <w:color w:val="000000"/>
                <w:sz w:val="20"/>
              </w:rPr>
              <w:t>"</w:t>
            </w:r>
          </w:p>
        </w:tc>
      </w:tr>
      <w:tr w:rsidR="00031CD2" w:rsidRPr="00031CD2" w:rsidTr="00031CD2">
        <w:trPr>
          <w:trHeight w:val="338"/>
        </w:trPr>
        <w:tc>
          <w:tcPr>
            <w:tcW w:w="1517" w:type="pct"/>
            <w:shd w:val="clear" w:color="auto" w:fill="auto"/>
            <w:noWrap/>
          </w:tcPr>
          <w:p w:rsidR="00031CD2" w:rsidRPr="00031CD2" w:rsidRDefault="00031CD2" w:rsidP="00031CD2">
            <w:pPr>
              <w:rPr>
                <w:rFonts w:cs="Arial"/>
                <w:sz w:val="20"/>
              </w:rPr>
            </w:pPr>
            <w:r w:rsidRPr="00031CD2">
              <w:rPr>
                <w:rFonts w:cs="Arial"/>
                <w:sz w:val="20"/>
              </w:rPr>
              <w:t xml:space="preserve">Personal Savings Allowance/Dividend Taxation Reform effect on ordering of allowances and deductions – Lump Sum payments moved in Step 1 </w:t>
            </w:r>
          </w:p>
        </w:tc>
        <w:tc>
          <w:tcPr>
            <w:tcW w:w="684" w:type="pct"/>
            <w:shd w:val="clear" w:color="auto" w:fill="auto"/>
            <w:noWrap/>
          </w:tcPr>
          <w:p w:rsidR="00031CD2" w:rsidRPr="00031CD2" w:rsidRDefault="00031CD2" w:rsidP="00031CD2">
            <w:pPr>
              <w:rPr>
                <w:rFonts w:cs="Arial"/>
                <w:sz w:val="20"/>
              </w:rPr>
            </w:pPr>
            <w:r w:rsidRPr="00031CD2">
              <w:rPr>
                <w:rFonts w:cs="Arial"/>
                <w:sz w:val="20"/>
              </w:rPr>
              <w:t>c5</w:t>
            </w:r>
          </w:p>
        </w:tc>
        <w:tc>
          <w:tcPr>
            <w:tcW w:w="2799" w:type="pct"/>
            <w:shd w:val="clear" w:color="auto" w:fill="auto"/>
          </w:tcPr>
          <w:p w:rsidR="00031CD2" w:rsidRPr="00031CD2" w:rsidRDefault="00031CD2" w:rsidP="00031CD2">
            <w:pPr>
              <w:rPr>
                <w:rFonts w:cs="Arial"/>
                <w:sz w:val="20"/>
              </w:rPr>
            </w:pPr>
            <w:r w:rsidRPr="00031CD2">
              <w:rPr>
                <w:rFonts w:cs="Arial"/>
                <w:sz w:val="20"/>
              </w:rPr>
              <w:t>c5.7, c5.8, c5.9 &amp; c5.10 changed to not in use</w:t>
            </w:r>
          </w:p>
        </w:tc>
      </w:tr>
      <w:tr w:rsidR="00031CD2" w:rsidRPr="00031CD2" w:rsidTr="00031CD2">
        <w:trPr>
          <w:trHeight w:val="338"/>
        </w:trPr>
        <w:tc>
          <w:tcPr>
            <w:tcW w:w="1517" w:type="pct"/>
            <w:shd w:val="clear" w:color="auto" w:fill="auto"/>
            <w:noWrap/>
          </w:tcPr>
          <w:p w:rsidR="00031CD2" w:rsidRPr="00031CD2" w:rsidRDefault="00031CD2" w:rsidP="00031CD2">
            <w:pPr>
              <w:rPr>
                <w:rFonts w:cs="Arial"/>
                <w:sz w:val="20"/>
              </w:rPr>
            </w:pPr>
            <w:r w:rsidRPr="00031CD2">
              <w:rPr>
                <w:rFonts w:cs="Arial"/>
                <w:bCs/>
                <w:sz w:val="20"/>
              </w:rPr>
              <w:t>Personal Savings Allowance/Dividend Taxation Reform effect on ordering of allowances and deductions – Lump Sum payments moved in Step 1 </w:t>
            </w:r>
          </w:p>
        </w:tc>
        <w:tc>
          <w:tcPr>
            <w:tcW w:w="684" w:type="pct"/>
            <w:shd w:val="clear" w:color="auto" w:fill="auto"/>
            <w:noWrap/>
          </w:tcPr>
          <w:p w:rsidR="00031CD2" w:rsidRPr="00031CD2" w:rsidRDefault="00031CD2" w:rsidP="00031CD2">
            <w:pPr>
              <w:rPr>
                <w:rFonts w:cs="Arial"/>
                <w:sz w:val="20"/>
              </w:rPr>
            </w:pPr>
            <w:r w:rsidRPr="00031CD2">
              <w:rPr>
                <w:rFonts w:cs="Arial"/>
                <w:sz w:val="20"/>
              </w:rPr>
              <w:t>c5</w:t>
            </w:r>
          </w:p>
        </w:tc>
        <w:tc>
          <w:tcPr>
            <w:tcW w:w="2799" w:type="pct"/>
            <w:shd w:val="clear" w:color="auto" w:fill="auto"/>
            <w:vAlign w:val="bottom"/>
          </w:tcPr>
          <w:p w:rsidR="00031CD2" w:rsidRPr="00031CD2" w:rsidRDefault="00031CD2" w:rsidP="00031CD2">
            <w:pPr>
              <w:rPr>
                <w:rFonts w:cs="Arial"/>
                <w:sz w:val="20"/>
              </w:rPr>
            </w:pPr>
            <w:r w:rsidRPr="00031CD2">
              <w:rPr>
                <w:rFonts w:cs="Arial"/>
                <w:sz w:val="20"/>
              </w:rPr>
              <w:t>Other calculation boxes referencing c5.8, c5.9 &amp; c5.10 not changed as these 3 calculation boxes should now be returning 0 (zero)</w:t>
            </w:r>
          </w:p>
        </w:tc>
      </w:tr>
      <w:tr w:rsidR="007D6E94" w:rsidRPr="00031CD2" w:rsidTr="00295D99">
        <w:trPr>
          <w:trHeight w:val="338"/>
        </w:trPr>
        <w:tc>
          <w:tcPr>
            <w:tcW w:w="1517" w:type="pct"/>
            <w:shd w:val="clear" w:color="auto" w:fill="auto"/>
            <w:noWrap/>
            <w:vAlign w:val="center"/>
          </w:tcPr>
          <w:p w:rsidR="007D6E94" w:rsidRPr="00031CD2" w:rsidRDefault="007D6E94" w:rsidP="007D6E94">
            <w:pPr>
              <w:rPr>
                <w:rFonts w:cs="Arial"/>
                <w:sz w:val="20"/>
              </w:rPr>
            </w:pPr>
            <w:r w:rsidRPr="00031CD2">
              <w:rPr>
                <w:rFonts w:cs="Arial"/>
                <w:sz w:val="20"/>
              </w:rPr>
              <w:t>Enhancement</w:t>
            </w:r>
          </w:p>
        </w:tc>
        <w:tc>
          <w:tcPr>
            <w:tcW w:w="684" w:type="pct"/>
            <w:shd w:val="clear" w:color="auto" w:fill="auto"/>
            <w:noWrap/>
            <w:vAlign w:val="center"/>
          </w:tcPr>
          <w:p w:rsidR="007D6E94" w:rsidRPr="00031CD2" w:rsidRDefault="007D6E94" w:rsidP="007D6E94">
            <w:pPr>
              <w:rPr>
                <w:rFonts w:cs="Arial"/>
                <w:color w:val="000000"/>
                <w:sz w:val="20"/>
              </w:rPr>
            </w:pPr>
            <w:r w:rsidRPr="00031CD2">
              <w:rPr>
                <w:rFonts w:cs="Arial"/>
                <w:color w:val="000000"/>
                <w:sz w:val="20"/>
              </w:rPr>
              <w:t>c5</w:t>
            </w:r>
          </w:p>
        </w:tc>
        <w:tc>
          <w:tcPr>
            <w:tcW w:w="2799" w:type="pct"/>
            <w:shd w:val="clear" w:color="auto" w:fill="auto"/>
            <w:vAlign w:val="bottom"/>
          </w:tcPr>
          <w:p w:rsidR="007D6E94" w:rsidRPr="00031CD2" w:rsidRDefault="007D6E94" w:rsidP="007D6E94">
            <w:pPr>
              <w:rPr>
                <w:rFonts w:cs="Arial"/>
                <w:color w:val="000000"/>
                <w:sz w:val="20"/>
              </w:rPr>
            </w:pPr>
            <w:r w:rsidRPr="00031CD2">
              <w:rPr>
                <w:rFonts w:cs="Arial"/>
                <w:color w:val="000000"/>
                <w:sz w:val="20"/>
              </w:rPr>
              <w:t>c5.7 No longer in use Set to zero</w:t>
            </w:r>
          </w:p>
        </w:tc>
      </w:tr>
      <w:tr w:rsidR="007D6E94" w:rsidRPr="00031CD2" w:rsidTr="00295D99">
        <w:trPr>
          <w:trHeight w:val="338"/>
        </w:trPr>
        <w:tc>
          <w:tcPr>
            <w:tcW w:w="1517" w:type="pct"/>
            <w:shd w:val="clear" w:color="auto" w:fill="auto"/>
            <w:noWrap/>
            <w:vAlign w:val="center"/>
          </w:tcPr>
          <w:p w:rsidR="007D6E94" w:rsidRPr="00031CD2" w:rsidRDefault="007D6E94" w:rsidP="007D6E94">
            <w:pPr>
              <w:rPr>
                <w:rFonts w:cs="Arial"/>
                <w:sz w:val="20"/>
              </w:rPr>
            </w:pPr>
            <w:r w:rsidRPr="00031CD2">
              <w:rPr>
                <w:rFonts w:cs="Arial"/>
                <w:sz w:val="20"/>
              </w:rPr>
              <w:t>Enhancement</w:t>
            </w:r>
          </w:p>
        </w:tc>
        <w:tc>
          <w:tcPr>
            <w:tcW w:w="684" w:type="pct"/>
            <w:shd w:val="clear" w:color="auto" w:fill="auto"/>
            <w:noWrap/>
            <w:vAlign w:val="center"/>
          </w:tcPr>
          <w:p w:rsidR="007D6E94" w:rsidRPr="00031CD2" w:rsidRDefault="007D6E94" w:rsidP="007D6E94">
            <w:pPr>
              <w:rPr>
                <w:rFonts w:cs="Arial"/>
                <w:color w:val="000000"/>
                <w:sz w:val="20"/>
              </w:rPr>
            </w:pPr>
            <w:r w:rsidRPr="00031CD2">
              <w:rPr>
                <w:rFonts w:cs="Arial"/>
                <w:color w:val="000000"/>
                <w:sz w:val="20"/>
              </w:rPr>
              <w:t>c5</w:t>
            </w:r>
          </w:p>
        </w:tc>
        <w:tc>
          <w:tcPr>
            <w:tcW w:w="2799" w:type="pct"/>
            <w:shd w:val="clear" w:color="auto" w:fill="auto"/>
            <w:vAlign w:val="bottom"/>
          </w:tcPr>
          <w:p w:rsidR="007D6E94" w:rsidRPr="00031CD2" w:rsidRDefault="007D6E94" w:rsidP="007D6E94">
            <w:pPr>
              <w:rPr>
                <w:rFonts w:cs="Arial"/>
                <w:color w:val="000000"/>
                <w:sz w:val="20"/>
              </w:rPr>
            </w:pPr>
            <w:r w:rsidRPr="00031CD2">
              <w:rPr>
                <w:rFonts w:cs="Arial"/>
                <w:color w:val="000000"/>
                <w:sz w:val="20"/>
              </w:rPr>
              <w:t>c5.8 No longer in use Set to zero</w:t>
            </w:r>
          </w:p>
        </w:tc>
      </w:tr>
      <w:tr w:rsidR="007D6E94" w:rsidRPr="00031CD2" w:rsidTr="00295D99">
        <w:trPr>
          <w:trHeight w:val="338"/>
        </w:trPr>
        <w:tc>
          <w:tcPr>
            <w:tcW w:w="1517" w:type="pct"/>
            <w:shd w:val="clear" w:color="auto" w:fill="auto"/>
            <w:noWrap/>
            <w:vAlign w:val="center"/>
          </w:tcPr>
          <w:p w:rsidR="007D6E94" w:rsidRPr="00031CD2" w:rsidRDefault="007D6E94" w:rsidP="007D6E94">
            <w:pPr>
              <w:rPr>
                <w:rFonts w:cs="Arial"/>
                <w:sz w:val="20"/>
              </w:rPr>
            </w:pPr>
            <w:r w:rsidRPr="00031CD2">
              <w:rPr>
                <w:rFonts w:cs="Arial"/>
                <w:sz w:val="20"/>
              </w:rPr>
              <w:t>Enhancement</w:t>
            </w:r>
          </w:p>
        </w:tc>
        <w:tc>
          <w:tcPr>
            <w:tcW w:w="684" w:type="pct"/>
            <w:shd w:val="clear" w:color="auto" w:fill="auto"/>
            <w:noWrap/>
            <w:vAlign w:val="center"/>
          </w:tcPr>
          <w:p w:rsidR="007D6E94" w:rsidRPr="00031CD2" w:rsidRDefault="007D6E94" w:rsidP="007D6E94">
            <w:pPr>
              <w:rPr>
                <w:rFonts w:cs="Arial"/>
                <w:color w:val="000000"/>
                <w:sz w:val="20"/>
              </w:rPr>
            </w:pPr>
            <w:r w:rsidRPr="00031CD2">
              <w:rPr>
                <w:rFonts w:cs="Arial"/>
                <w:color w:val="000000"/>
                <w:sz w:val="20"/>
              </w:rPr>
              <w:t>c5</w:t>
            </w:r>
          </w:p>
        </w:tc>
        <w:tc>
          <w:tcPr>
            <w:tcW w:w="2799" w:type="pct"/>
            <w:shd w:val="clear" w:color="auto" w:fill="auto"/>
            <w:vAlign w:val="bottom"/>
          </w:tcPr>
          <w:p w:rsidR="007D6E94" w:rsidRPr="00031CD2" w:rsidRDefault="007D6E94" w:rsidP="007D6E94">
            <w:pPr>
              <w:rPr>
                <w:rFonts w:cs="Arial"/>
                <w:color w:val="000000"/>
                <w:sz w:val="20"/>
              </w:rPr>
            </w:pPr>
            <w:r w:rsidRPr="00031CD2">
              <w:rPr>
                <w:rFonts w:cs="Arial"/>
                <w:color w:val="000000"/>
                <w:sz w:val="20"/>
              </w:rPr>
              <w:t>c5.9 No longer in use Set to zero</w:t>
            </w:r>
          </w:p>
        </w:tc>
      </w:tr>
      <w:tr w:rsidR="007D6E94" w:rsidRPr="00031CD2" w:rsidTr="00295D99">
        <w:trPr>
          <w:trHeight w:val="338"/>
        </w:trPr>
        <w:tc>
          <w:tcPr>
            <w:tcW w:w="1517" w:type="pct"/>
            <w:shd w:val="clear" w:color="auto" w:fill="auto"/>
            <w:noWrap/>
            <w:vAlign w:val="center"/>
          </w:tcPr>
          <w:p w:rsidR="007D6E94" w:rsidRPr="00031CD2" w:rsidRDefault="007D6E94" w:rsidP="007D6E94">
            <w:pPr>
              <w:rPr>
                <w:rFonts w:cs="Arial"/>
                <w:sz w:val="20"/>
              </w:rPr>
            </w:pPr>
            <w:r w:rsidRPr="00031CD2">
              <w:rPr>
                <w:rFonts w:cs="Arial"/>
                <w:sz w:val="20"/>
              </w:rPr>
              <w:t>Enhancement</w:t>
            </w:r>
          </w:p>
        </w:tc>
        <w:tc>
          <w:tcPr>
            <w:tcW w:w="684" w:type="pct"/>
            <w:shd w:val="clear" w:color="auto" w:fill="auto"/>
            <w:noWrap/>
            <w:vAlign w:val="center"/>
          </w:tcPr>
          <w:p w:rsidR="007D6E94" w:rsidRPr="00031CD2" w:rsidRDefault="007D6E94" w:rsidP="007D6E94">
            <w:pPr>
              <w:rPr>
                <w:rFonts w:cs="Arial"/>
                <w:color w:val="000000"/>
                <w:sz w:val="20"/>
              </w:rPr>
            </w:pPr>
            <w:r w:rsidRPr="00031CD2">
              <w:rPr>
                <w:rFonts w:cs="Arial"/>
                <w:color w:val="000000"/>
                <w:sz w:val="20"/>
              </w:rPr>
              <w:t>c5</w:t>
            </w:r>
          </w:p>
        </w:tc>
        <w:tc>
          <w:tcPr>
            <w:tcW w:w="2799" w:type="pct"/>
            <w:shd w:val="clear" w:color="auto" w:fill="auto"/>
            <w:vAlign w:val="bottom"/>
          </w:tcPr>
          <w:p w:rsidR="007D6E94" w:rsidRPr="00031CD2" w:rsidRDefault="007D6E94" w:rsidP="007D6E94">
            <w:pPr>
              <w:rPr>
                <w:rFonts w:cs="Arial"/>
                <w:color w:val="000000"/>
                <w:sz w:val="20"/>
              </w:rPr>
            </w:pPr>
            <w:r w:rsidRPr="00031CD2">
              <w:rPr>
                <w:rFonts w:cs="Arial"/>
                <w:color w:val="000000"/>
                <w:sz w:val="20"/>
              </w:rPr>
              <w:t>c5.10 No longer in use Set to zero</w:t>
            </w:r>
          </w:p>
        </w:tc>
      </w:tr>
      <w:tr w:rsidR="00EF4F5D" w:rsidRPr="00031CD2" w:rsidTr="00A62421">
        <w:trPr>
          <w:trHeight w:val="255"/>
        </w:trPr>
        <w:tc>
          <w:tcPr>
            <w:tcW w:w="1517" w:type="pct"/>
            <w:shd w:val="clear" w:color="auto" w:fill="auto"/>
            <w:noWrap/>
            <w:vAlign w:val="center"/>
          </w:tcPr>
          <w:p w:rsidR="00EF4F5D" w:rsidRPr="00031CD2" w:rsidRDefault="00EF4F5D" w:rsidP="00EF6B5D">
            <w:pPr>
              <w:rPr>
                <w:rFonts w:cs="Arial"/>
                <w:sz w:val="20"/>
              </w:rPr>
            </w:pPr>
            <w:r w:rsidRPr="00031CD2">
              <w:rPr>
                <w:rFonts w:cs="Arial"/>
                <w:sz w:val="20"/>
              </w:rPr>
              <w:t>Enhancement</w:t>
            </w:r>
          </w:p>
        </w:tc>
        <w:tc>
          <w:tcPr>
            <w:tcW w:w="684" w:type="pct"/>
            <w:shd w:val="clear" w:color="auto" w:fill="auto"/>
            <w:noWrap/>
            <w:vAlign w:val="center"/>
          </w:tcPr>
          <w:p w:rsidR="00EF4F5D" w:rsidRPr="00031CD2" w:rsidRDefault="00EF4F5D" w:rsidP="00364194">
            <w:pPr>
              <w:rPr>
                <w:rFonts w:cs="Arial"/>
                <w:color w:val="000000"/>
                <w:sz w:val="20"/>
              </w:rPr>
            </w:pPr>
            <w:r w:rsidRPr="00031CD2">
              <w:rPr>
                <w:rFonts w:cs="Arial"/>
                <w:color w:val="000000"/>
                <w:sz w:val="20"/>
              </w:rPr>
              <w:t>c5</w:t>
            </w:r>
          </w:p>
        </w:tc>
        <w:tc>
          <w:tcPr>
            <w:tcW w:w="2799" w:type="pct"/>
            <w:shd w:val="clear" w:color="auto" w:fill="auto"/>
            <w:vAlign w:val="center"/>
          </w:tcPr>
          <w:p w:rsidR="00EF4F5D" w:rsidRPr="00031CD2" w:rsidRDefault="00EF4F5D" w:rsidP="00EF6B5D">
            <w:pPr>
              <w:rPr>
                <w:rFonts w:cs="Arial"/>
                <w:color w:val="000000"/>
                <w:sz w:val="20"/>
              </w:rPr>
            </w:pPr>
            <w:r w:rsidRPr="00031CD2">
              <w:rPr>
                <w:rFonts w:cs="Arial"/>
                <w:color w:val="000000"/>
                <w:sz w:val="20"/>
              </w:rPr>
              <w:t>c5.13 changed from "lower of (c5.12 and (c5.2 minus c5.4))" to "lower of c5.12 and (c5.2 minus (c5.4 + c5.8))</w:t>
            </w:r>
          </w:p>
        </w:tc>
      </w:tr>
      <w:tr w:rsidR="001E6595" w:rsidRPr="00031CD2" w:rsidTr="00A62421">
        <w:trPr>
          <w:trHeight w:val="255"/>
        </w:trPr>
        <w:tc>
          <w:tcPr>
            <w:tcW w:w="1517" w:type="pct"/>
            <w:vMerge w:val="restart"/>
            <w:shd w:val="clear" w:color="auto" w:fill="auto"/>
            <w:noWrap/>
            <w:vAlign w:val="center"/>
          </w:tcPr>
          <w:p w:rsidR="001E6595" w:rsidRPr="00031CD2" w:rsidRDefault="001E6595" w:rsidP="00031CD2">
            <w:pPr>
              <w:rPr>
                <w:rFonts w:cs="Arial"/>
                <w:sz w:val="20"/>
              </w:rPr>
            </w:pPr>
            <w:r w:rsidRPr="00031CD2">
              <w:rPr>
                <w:rFonts w:cs="Arial"/>
                <w:sz w:val="20"/>
              </w:rPr>
              <w:t>Enhancement – the amount of up to PSA_HR £500 was not being allocated where the customer was liable at AHR but after reliefs and allowances was liable at below AHR</w:t>
            </w:r>
          </w:p>
        </w:tc>
        <w:tc>
          <w:tcPr>
            <w:tcW w:w="684" w:type="pct"/>
            <w:vMerge w:val="restart"/>
            <w:shd w:val="clear" w:color="auto" w:fill="auto"/>
            <w:noWrap/>
            <w:vAlign w:val="center"/>
          </w:tcPr>
          <w:p w:rsidR="001E6595" w:rsidRPr="00031CD2" w:rsidRDefault="001E6595" w:rsidP="00031CD2">
            <w:pPr>
              <w:rPr>
                <w:rFonts w:cs="Arial"/>
                <w:color w:val="000000"/>
                <w:sz w:val="20"/>
              </w:rPr>
            </w:pPr>
            <w:r w:rsidRPr="00031CD2">
              <w:rPr>
                <w:rFonts w:cs="Arial"/>
                <w:color w:val="000000"/>
                <w:sz w:val="20"/>
              </w:rPr>
              <w:t>c5</w:t>
            </w:r>
          </w:p>
        </w:tc>
        <w:tc>
          <w:tcPr>
            <w:tcW w:w="2799" w:type="pct"/>
            <w:shd w:val="clear" w:color="auto" w:fill="auto"/>
            <w:vAlign w:val="center"/>
          </w:tcPr>
          <w:p w:rsidR="001E6595" w:rsidRPr="00031CD2" w:rsidRDefault="001E6595" w:rsidP="001E6595">
            <w:pPr>
              <w:rPr>
                <w:rFonts w:cs="Arial"/>
                <w:color w:val="000000"/>
                <w:sz w:val="20"/>
              </w:rPr>
            </w:pPr>
            <w:r w:rsidRPr="00031CD2">
              <w:rPr>
                <w:rFonts w:cs="Arial"/>
                <w:color w:val="000000"/>
                <w:sz w:val="20"/>
              </w:rPr>
              <w:t>Above c5.20a description added "AR0%"</w:t>
            </w:r>
          </w:p>
        </w:tc>
      </w:tr>
      <w:tr w:rsidR="001E6595" w:rsidRPr="00031CD2" w:rsidTr="00A62421">
        <w:trPr>
          <w:trHeight w:val="255"/>
        </w:trPr>
        <w:tc>
          <w:tcPr>
            <w:tcW w:w="1517" w:type="pct"/>
            <w:vMerge/>
            <w:shd w:val="clear" w:color="auto" w:fill="auto"/>
            <w:noWrap/>
            <w:vAlign w:val="center"/>
          </w:tcPr>
          <w:p w:rsidR="001E6595" w:rsidRPr="00031CD2" w:rsidRDefault="001E6595" w:rsidP="009E1B6D">
            <w:pPr>
              <w:rPr>
                <w:rFonts w:cs="Arial"/>
                <w:sz w:val="20"/>
              </w:rPr>
            </w:pPr>
          </w:p>
        </w:tc>
        <w:tc>
          <w:tcPr>
            <w:tcW w:w="684" w:type="pct"/>
            <w:vMerge/>
            <w:shd w:val="clear" w:color="auto" w:fill="auto"/>
            <w:noWrap/>
          </w:tcPr>
          <w:p w:rsidR="001E6595" w:rsidRPr="00031CD2" w:rsidRDefault="001E6595" w:rsidP="00295D99">
            <w:pPr>
              <w:rPr>
                <w:rFonts w:cs="Arial"/>
                <w:sz w:val="20"/>
              </w:rPr>
            </w:pPr>
          </w:p>
        </w:tc>
        <w:tc>
          <w:tcPr>
            <w:tcW w:w="2799" w:type="pct"/>
            <w:shd w:val="clear" w:color="auto" w:fill="auto"/>
            <w:vAlign w:val="center"/>
          </w:tcPr>
          <w:p w:rsidR="001E6595" w:rsidRPr="00031CD2" w:rsidRDefault="001E6595" w:rsidP="0016635E">
            <w:pPr>
              <w:rPr>
                <w:rFonts w:cs="Arial"/>
                <w:color w:val="000000"/>
                <w:sz w:val="20"/>
              </w:rPr>
            </w:pPr>
            <w:r w:rsidRPr="00031CD2">
              <w:rPr>
                <w:rFonts w:cs="Arial"/>
                <w:color w:val="000000"/>
                <w:sz w:val="20"/>
              </w:rPr>
              <w:t xml:space="preserve">c5.20a New calculation box "HR_band minus (c5.6 + c5.10)"  </w:t>
            </w:r>
          </w:p>
        </w:tc>
      </w:tr>
      <w:tr w:rsidR="001E6595" w:rsidRPr="00031CD2" w:rsidTr="00A62421">
        <w:trPr>
          <w:trHeight w:val="255"/>
        </w:trPr>
        <w:tc>
          <w:tcPr>
            <w:tcW w:w="1517" w:type="pct"/>
            <w:vMerge/>
            <w:shd w:val="clear" w:color="auto" w:fill="auto"/>
            <w:noWrap/>
            <w:vAlign w:val="center"/>
          </w:tcPr>
          <w:p w:rsidR="001E6595" w:rsidRPr="00031CD2" w:rsidRDefault="001E6595" w:rsidP="009E1B6D">
            <w:pPr>
              <w:rPr>
                <w:rFonts w:cs="Arial"/>
                <w:sz w:val="20"/>
              </w:rPr>
            </w:pPr>
          </w:p>
        </w:tc>
        <w:tc>
          <w:tcPr>
            <w:tcW w:w="684" w:type="pct"/>
            <w:vMerge/>
            <w:shd w:val="clear" w:color="auto" w:fill="auto"/>
            <w:noWrap/>
          </w:tcPr>
          <w:p w:rsidR="001E6595" w:rsidRPr="00031CD2" w:rsidRDefault="001E6595" w:rsidP="00295D99">
            <w:pPr>
              <w:rPr>
                <w:rFonts w:cs="Arial"/>
                <w:sz w:val="20"/>
              </w:rPr>
            </w:pPr>
          </w:p>
        </w:tc>
        <w:tc>
          <w:tcPr>
            <w:tcW w:w="2799" w:type="pct"/>
            <w:shd w:val="clear" w:color="auto" w:fill="auto"/>
            <w:vAlign w:val="center"/>
          </w:tcPr>
          <w:p w:rsidR="001E6595" w:rsidRPr="00031CD2" w:rsidRDefault="001E6595" w:rsidP="00364194">
            <w:pPr>
              <w:rPr>
                <w:rFonts w:cs="Arial"/>
                <w:color w:val="000000"/>
                <w:sz w:val="20"/>
              </w:rPr>
            </w:pPr>
            <w:r w:rsidRPr="00031CD2">
              <w:rPr>
                <w:rFonts w:cs="Arial"/>
                <w:color w:val="000000"/>
                <w:sz w:val="20"/>
              </w:rPr>
              <w:t xml:space="preserve">c5.20b New calculation box "lower of c5.11 minus (c5.15 + c5.16 + c5.19 + c5.20) and c4.79 minus (c5.15 + c5.19)"  </w:t>
            </w:r>
          </w:p>
        </w:tc>
      </w:tr>
      <w:tr w:rsidR="001E6595" w:rsidRPr="00031CD2" w:rsidTr="00A62421">
        <w:trPr>
          <w:trHeight w:val="255"/>
        </w:trPr>
        <w:tc>
          <w:tcPr>
            <w:tcW w:w="1517" w:type="pct"/>
            <w:vMerge/>
            <w:shd w:val="clear" w:color="auto" w:fill="auto"/>
            <w:noWrap/>
            <w:vAlign w:val="center"/>
          </w:tcPr>
          <w:p w:rsidR="001E6595" w:rsidRPr="00031CD2" w:rsidRDefault="001E6595" w:rsidP="00364194">
            <w:pPr>
              <w:rPr>
                <w:rFonts w:cs="Arial"/>
                <w:sz w:val="20"/>
              </w:rPr>
            </w:pPr>
          </w:p>
        </w:tc>
        <w:tc>
          <w:tcPr>
            <w:tcW w:w="684" w:type="pct"/>
            <w:vMerge/>
            <w:shd w:val="clear" w:color="auto" w:fill="auto"/>
            <w:noWrap/>
          </w:tcPr>
          <w:p w:rsidR="001E6595" w:rsidRPr="00031CD2" w:rsidRDefault="001E6595" w:rsidP="00364194">
            <w:pPr>
              <w:rPr>
                <w:rFonts w:cs="Arial"/>
                <w:sz w:val="20"/>
              </w:rPr>
            </w:pPr>
          </w:p>
        </w:tc>
        <w:tc>
          <w:tcPr>
            <w:tcW w:w="2799" w:type="pct"/>
            <w:shd w:val="clear" w:color="auto" w:fill="auto"/>
            <w:vAlign w:val="center"/>
          </w:tcPr>
          <w:p w:rsidR="001E6595" w:rsidRPr="00031CD2" w:rsidRDefault="001E6595" w:rsidP="00364194">
            <w:pPr>
              <w:rPr>
                <w:rFonts w:cs="Arial"/>
                <w:color w:val="000000"/>
                <w:sz w:val="20"/>
              </w:rPr>
            </w:pPr>
            <w:r w:rsidRPr="00031CD2">
              <w:rPr>
                <w:rFonts w:cs="Arial"/>
                <w:color w:val="000000"/>
                <w:sz w:val="20"/>
              </w:rPr>
              <w:t>c5.20c New calculation box "lower of c5.20a and c5.20b"  "</w:t>
            </w:r>
          </w:p>
        </w:tc>
      </w:tr>
      <w:tr w:rsidR="00364194" w:rsidRPr="00031CD2" w:rsidTr="00A62421">
        <w:trPr>
          <w:trHeight w:val="255"/>
        </w:trPr>
        <w:tc>
          <w:tcPr>
            <w:tcW w:w="1517" w:type="pct"/>
            <w:shd w:val="clear" w:color="auto" w:fill="auto"/>
            <w:noWrap/>
            <w:vAlign w:val="center"/>
          </w:tcPr>
          <w:p w:rsidR="00364194" w:rsidRPr="00031CD2" w:rsidRDefault="00364194" w:rsidP="00364194">
            <w:pPr>
              <w:rPr>
                <w:rFonts w:cs="Arial"/>
                <w:sz w:val="20"/>
              </w:rPr>
            </w:pPr>
            <w:r w:rsidRPr="00031CD2">
              <w:rPr>
                <w:rFonts w:cs="Arial"/>
                <w:sz w:val="20"/>
              </w:rPr>
              <w:t>Enhancement</w:t>
            </w:r>
          </w:p>
        </w:tc>
        <w:tc>
          <w:tcPr>
            <w:tcW w:w="684" w:type="pct"/>
            <w:shd w:val="clear" w:color="auto" w:fill="auto"/>
            <w:noWrap/>
          </w:tcPr>
          <w:p w:rsidR="00364194" w:rsidRPr="00031CD2" w:rsidRDefault="00364194" w:rsidP="00364194">
            <w:pPr>
              <w:rPr>
                <w:rFonts w:cs="Arial"/>
                <w:sz w:val="20"/>
              </w:rPr>
            </w:pPr>
            <w:r w:rsidRPr="00031CD2">
              <w:rPr>
                <w:rFonts w:cs="Arial"/>
                <w:color w:val="000000"/>
                <w:sz w:val="20"/>
              </w:rPr>
              <w:t>c5</w:t>
            </w:r>
          </w:p>
        </w:tc>
        <w:tc>
          <w:tcPr>
            <w:tcW w:w="2799" w:type="pct"/>
            <w:shd w:val="clear" w:color="auto" w:fill="auto"/>
            <w:vAlign w:val="center"/>
          </w:tcPr>
          <w:p w:rsidR="00364194" w:rsidRPr="00031CD2" w:rsidRDefault="00364194" w:rsidP="00364194">
            <w:pPr>
              <w:rPr>
                <w:rFonts w:cs="Arial"/>
                <w:color w:val="000000"/>
                <w:sz w:val="20"/>
              </w:rPr>
            </w:pPr>
            <w:r w:rsidRPr="00031CD2">
              <w:rPr>
                <w:rFonts w:cs="Arial"/>
                <w:color w:val="000000"/>
                <w:sz w:val="20"/>
              </w:rPr>
              <w:t>c5.21 changed from "c5.11 minus (c5.15 + c5.16 + c5.19 + c5.20)" to "c5.11 minus (c5.15 + c5.16 + c5.19 + c5.20 + c5.20c)"</w:t>
            </w:r>
          </w:p>
        </w:tc>
      </w:tr>
      <w:tr w:rsidR="00364194" w:rsidRPr="00031CD2" w:rsidTr="00A62421">
        <w:trPr>
          <w:trHeight w:val="255"/>
        </w:trPr>
        <w:tc>
          <w:tcPr>
            <w:tcW w:w="1517" w:type="pct"/>
            <w:shd w:val="clear" w:color="auto" w:fill="auto"/>
            <w:noWrap/>
            <w:vAlign w:val="center"/>
          </w:tcPr>
          <w:p w:rsidR="00364194" w:rsidRPr="00031CD2" w:rsidRDefault="00364194" w:rsidP="00364194">
            <w:pPr>
              <w:rPr>
                <w:rFonts w:cs="Arial"/>
                <w:sz w:val="20"/>
              </w:rPr>
            </w:pPr>
            <w:r w:rsidRPr="00031CD2">
              <w:rPr>
                <w:rFonts w:cs="Arial"/>
                <w:sz w:val="20"/>
              </w:rPr>
              <w:t>Enhancement</w:t>
            </w:r>
          </w:p>
        </w:tc>
        <w:tc>
          <w:tcPr>
            <w:tcW w:w="684" w:type="pct"/>
            <w:shd w:val="clear" w:color="auto" w:fill="auto"/>
            <w:noWrap/>
          </w:tcPr>
          <w:p w:rsidR="00364194" w:rsidRPr="00031CD2" w:rsidRDefault="00364194" w:rsidP="00364194">
            <w:pPr>
              <w:rPr>
                <w:rFonts w:cs="Arial"/>
                <w:sz w:val="20"/>
              </w:rPr>
            </w:pPr>
            <w:r w:rsidRPr="00031CD2">
              <w:rPr>
                <w:rFonts w:cs="Arial"/>
                <w:color w:val="000000"/>
                <w:sz w:val="20"/>
              </w:rPr>
              <w:t>c5</w:t>
            </w:r>
          </w:p>
        </w:tc>
        <w:tc>
          <w:tcPr>
            <w:tcW w:w="2799" w:type="pct"/>
            <w:shd w:val="clear" w:color="auto" w:fill="auto"/>
            <w:vAlign w:val="center"/>
          </w:tcPr>
          <w:p w:rsidR="00364194" w:rsidRPr="00031CD2" w:rsidRDefault="00364194" w:rsidP="00364194">
            <w:pPr>
              <w:rPr>
                <w:rFonts w:cs="Arial"/>
                <w:color w:val="000000"/>
                <w:sz w:val="20"/>
              </w:rPr>
            </w:pPr>
            <w:r w:rsidRPr="00031CD2">
              <w:rPr>
                <w:rFonts w:cs="Arial"/>
                <w:color w:val="000000"/>
                <w:sz w:val="20"/>
              </w:rPr>
              <w:t>c5.30 changed from "lower of (c5.22 minus (c5.24 + c5.25 + c5.29) and c5.26)" to "lower of (c5.22 minus (c5.24 + c5.25 + c5.29) and c5.26 minus c5.29)"</w:t>
            </w:r>
          </w:p>
        </w:tc>
      </w:tr>
      <w:tr w:rsidR="00031CD2" w:rsidRPr="00031CD2" w:rsidTr="00031CD2">
        <w:trPr>
          <w:trHeight w:val="255"/>
        </w:trPr>
        <w:tc>
          <w:tcPr>
            <w:tcW w:w="1517" w:type="pct"/>
            <w:shd w:val="clear" w:color="auto" w:fill="auto"/>
            <w:noWrap/>
          </w:tcPr>
          <w:p w:rsidR="00031CD2" w:rsidRPr="00031CD2" w:rsidRDefault="00031CD2" w:rsidP="00031CD2">
            <w:pPr>
              <w:rPr>
                <w:rFonts w:cs="Arial"/>
                <w:bCs/>
                <w:sz w:val="20"/>
              </w:rPr>
            </w:pPr>
            <w:r w:rsidRPr="00031CD2">
              <w:rPr>
                <w:rFonts w:cs="Arial"/>
                <w:bCs/>
                <w:sz w:val="20"/>
              </w:rPr>
              <w:lastRenderedPageBreak/>
              <w:t>Personal Savings Allowance/Dividend Taxation Reform effect on ordering of allowances and deductions – Lump Sum payments moved in Step 1 </w:t>
            </w:r>
          </w:p>
        </w:tc>
        <w:tc>
          <w:tcPr>
            <w:tcW w:w="684" w:type="pct"/>
            <w:shd w:val="clear" w:color="auto" w:fill="auto"/>
            <w:noWrap/>
          </w:tcPr>
          <w:p w:rsidR="00031CD2" w:rsidRPr="00031CD2" w:rsidRDefault="00031CD2" w:rsidP="00031CD2">
            <w:pPr>
              <w:rPr>
                <w:rFonts w:cs="Arial"/>
                <w:sz w:val="20"/>
              </w:rPr>
            </w:pPr>
            <w:r w:rsidRPr="00031CD2">
              <w:rPr>
                <w:rFonts w:cs="Arial"/>
                <w:sz w:val="20"/>
              </w:rPr>
              <w:t>c5</w:t>
            </w:r>
          </w:p>
        </w:tc>
        <w:tc>
          <w:tcPr>
            <w:tcW w:w="2799" w:type="pct"/>
            <w:shd w:val="clear" w:color="auto" w:fill="auto"/>
            <w:vAlign w:val="bottom"/>
          </w:tcPr>
          <w:p w:rsidR="00031CD2" w:rsidRPr="00031CD2" w:rsidRDefault="00031CD2" w:rsidP="00031CD2">
            <w:pPr>
              <w:rPr>
                <w:rFonts w:cs="Arial"/>
                <w:sz w:val="20"/>
              </w:rPr>
            </w:pPr>
            <w:r w:rsidRPr="00031CD2">
              <w:rPr>
                <w:rFonts w:cs="Arial"/>
                <w:sz w:val="20"/>
              </w:rPr>
              <w:t xml:space="preserve">New boxes c5.34a, c5.34b, c5.34c &amp; c5.34d instead of  c5.7, c5.8, c5.9 &amp; c5.10  </w:t>
            </w:r>
          </w:p>
        </w:tc>
      </w:tr>
      <w:tr w:rsidR="00DD56B7" w:rsidRPr="00031CD2" w:rsidTr="00295D99">
        <w:trPr>
          <w:trHeight w:val="255"/>
        </w:trPr>
        <w:tc>
          <w:tcPr>
            <w:tcW w:w="1517" w:type="pct"/>
            <w:vMerge w:val="restar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vMerge w:val="restart"/>
            <w:shd w:val="clear" w:color="auto" w:fill="auto"/>
            <w:noWrap/>
          </w:tcPr>
          <w:p w:rsidR="00DD56B7" w:rsidRPr="00031CD2" w:rsidRDefault="00DD56B7" w:rsidP="00DD56B7">
            <w:pPr>
              <w:rPr>
                <w:rFonts w:cs="Arial"/>
                <w:sz w:val="20"/>
              </w:rPr>
            </w:pPr>
            <w:r w:rsidRPr="00031CD2">
              <w:rPr>
                <w:rFonts w:cs="Arial"/>
                <w:sz w:val="20"/>
              </w:rPr>
              <w:t>c5</w:t>
            </w:r>
          </w:p>
        </w:tc>
        <w:tc>
          <w:tcPr>
            <w:tcW w:w="2799" w:type="pct"/>
            <w:shd w:val="clear" w:color="auto" w:fill="auto"/>
            <w:vAlign w:val="bottom"/>
          </w:tcPr>
          <w:p w:rsidR="00DD56B7" w:rsidRPr="00031CD2" w:rsidRDefault="00DD56B7" w:rsidP="00DD56B7">
            <w:pPr>
              <w:rPr>
                <w:rFonts w:cs="Arial"/>
                <w:color w:val="000000"/>
                <w:sz w:val="20"/>
              </w:rPr>
            </w:pPr>
            <w:r w:rsidRPr="00031CD2">
              <w:rPr>
                <w:rFonts w:cs="Arial"/>
                <w:color w:val="000000"/>
                <w:sz w:val="20"/>
              </w:rPr>
              <w:t>c5.34a New calculation box "from c1.58"</w:t>
            </w:r>
          </w:p>
        </w:tc>
      </w:tr>
      <w:tr w:rsidR="00DD56B7" w:rsidRPr="00031CD2" w:rsidTr="00295D99">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vMerge/>
            <w:shd w:val="clear" w:color="auto" w:fill="auto"/>
            <w:noWrap/>
          </w:tcPr>
          <w:p w:rsidR="00DD56B7" w:rsidRPr="00031CD2" w:rsidRDefault="00DD56B7" w:rsidP="00DD56B7">
            <w:pPr>
              <w:rPr>
                <w:rFonts w:cs="Arial"/>
                <w:color w:val="000000"/>
                <w:sz w:val="20"/>
              </w:rPr>
            </w:pPr>
          </w:p>
        </w:tc>
        <w:tc>
          <w:tcPr>
            <w:tcW w:w="2799" w:type="pct"/>
            <w:shd w:val="clear" w:color="auto" w:fill="auto"/>
            <w:vAlign w:val="bottom"/>
          </w:tcPr>
          <w:p w:rsidR="00DD56B7" w:rsidRPr="00031CD2" w:rsidRDefault="00DD56B7" w:rsidP="00DD56B7">
            <w:pPr>
              <w:rPr>
                <w:rFonts w:cs="Arial"/>
                <w:color w:val="000000"/>
                <w:sz w:val="20"/>
              </w:rPr>
            </w:pPr>
            <w:r w:rsidRPr="00031CD2">
              <w:rPr>
                <w:rFonts w:cs="Arial"/>
                <w:color w:val="000000"/>
                <w:sz w:val="20"/>
              </w:rPr>
              <w:t>c5.34b New calculation box "lower of (c5.34a) and c5.2 minus (c5.4 + c5.15 + c5.16 + c5.24 + c5.25)))"</w:t>
            </w:r>
          </w:p>
        </w:tc>
      </w:tr>
      <w:tr w:rsidR="00DD56B7" w:rsidRPr="00031CD2" w:rsidTr="00295D99">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vMerge/>
            <w:shd w:val="clear" w:color="auto" w:fill="auto"/>
            <w:noWrap/>
          </w:tcPr>
          <w:p w:rsidR="00DD56B7" w:rsidRPr="00031CD2" w:rsidRDefault="00DD56B7" w:rsidP="00DD56B7">
            <w:pPr>
              <w:rPr>
                <w:rFonts w:cs="Arial"/>
                <w:color w:val="000000"/>
                <w:sz w:val="20"/>
              </w:rPr>
            </w:pPr>
          </w:p>
        </w:tc>
        <w:tc>
          <w:tcPr>
            <w:tcW w:w="2799" w:type="pct"/>
            <w:shd w:val="clear" w:color="auto" w:fill="auto"/>
            <w:vAlign w:val="bottom"/>
          </w:tcPr>
          <w:p w:rsidR="00DD56B7" w:rsidRPr="00031CD2" w:rsidRDefault="00DD56B7" w:rsidP="0016635E">
            <w:pPr>
              <w:rPr>
                <w:rFonts w:cs="Arial"/>
                <w:color w:val="000000"/>
                <w:sz w:val="20"/>
              </w:rPr>
            </w:pPr>
            <w:r w:rsidRPr="00031CD2">
              <w:rPr>
                <w:rFonts w:cs="Arial"/>
                <w:color w:val="000000"/>
                <w:sz w:val="20"/>
              </w:rPr>
              <w:t>c5.34c New calculation box "lower of c5.34a minus c5.34b and HR_band minus (c5.5 + c5.20 + c5.30)"</w:t>
            </w:r>
          </w:p>
        </w:tc>
      </w:tr>
      <w:tr w:rsidR="00DD56B7" w:rsidRPr="00031CD2" w:rsidTr="00295D99">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vMerge/>
            <w:shd w:val="clear" w:color="auto" w:fill="auto"/>
            <w:noWrap/>
          </w:tcPr>
          <w:p w:rsidR="00DD56B7" w:rsidRPr="00031CD2" w:rsidRDefault="00DD56B7" w:rsidP="00DD56B7">
            <w:pPr>
              <w:rPr>
                <w:rFonts w:cs="Arial"/>
                <w:color w:val="000000"/>
                <w:sz w:val="20"/>
              </w:rPr>
            </w:pPr>
          </w:p>
        </w:tc>
        <w:tc>
          <w:tcPr>
            <w:tcW w:w="2799" w:type="pct"/>
            <w:shd w:val="clear" w:color="auto" w:fill="auto"/>
            <w:vAlign w:val="bottom"/>
          </w:tcPr>
          <w:p w:rsidR="00DD56B7" w:rsidRPr="00031CD2" w:rsidRDefault="00DD56B7" w:rsidP="00DD56B7">
            <w:pPr>
              <w:rPr>
                <w:rFonts w:cs="Arial"/>
                <w:color w:val="000000"/>
                <w:sz w:val="20"/>
              </w:rPr>
            </w:pPr>
            <w:r w:rsidRPr="00031CD2">
              <w:rPr>
                <w:rFonts w:cs="Arial"/>
                <w:color w:val="000000"/>
                <w:sz w:val="20"/>
              </w:rPr>
              <w:t>c5.34d New calculation box "c5.34a minus (c5.34b + c5.34c)"</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 – calculation already performed at c5.3</w:t>
            </w: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c5</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c5.35 changed from "If calculation type = non-resident, c5.35 = c91.6, else, c5.35 = c1.57, end if" to "from c5.3"</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 – calculation already performed at c5.11</w:t>
            </w: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c5</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c5.37 changed from "If calculation type = non-resident, c5.37 = c91.14, else, c5.37 = c2.19</w:t>
            </w:r>
            <w:r w:rsidR="00A3103E" w:rsidRPr="00031CD2">
              <w:rPr>
                <w:rFonts w:cs="Arial"/>
                <w:color w:val="000000"/>
                <w:sz w:val="20"/>
              </w:rPr>
              <w:t>, end if</w:t>
            </w:r>
            <w:r w:rsidRPr="00031CD2">
              <w:rPr>
                <w:rFonts w:cs="Arial"/>
                <w:color w:val="000000"/>
                <w:sz w:val="20"/>
              </w:rPr>
              <w:t>" to "from c5.11”</w:t>
            </w:r>
          </w:p>
        </w:tc>
      </w:tr>
      <w:tr w:rsidR="00031CD2" w:rsidRPr="00031CD2" w:rsidTr="00031CD2">
        <w:trPr>
          <w:trHeight w:val="255"/>
        </w:trPr>
        <w:tc>
          <w:tcPr>
            <w:tcW w:w="1517" w:type="pct"/>
            <w:shd w:val="clear" w:color="auto" w:fill="auto"/>
            <w:noWrap/>
          </w:tcPr>
          <w:p w:rsidR="00031CD2" w:rsidRPr="00031CD2" w:rsidRDefault="00031CD2" w:rsidP="00031CD2">
            <w:pPr>
              <w:rPr>
                <w:rFonts w:cs="Arial"/>
                <w:bCs/>
                <w:sz w:val="20"/>
              </w:rPr>
            </w:pPr>
            <w:r w:rsidRPr="00031CD2">
              <w:rPr>
                <w:rFonts w:cs="Arial"/>
                <w:bCs/>
                <w:sz w:val="20"/>
              </w:rPr>
              <w:t>Personal Savings Allowance/Dividend Taxation Reform effect on ordering of allowances and deductions – Lump Sum payments moved in Step 1 </w:t>
            </w:r>
          </w:p>
        </w:tc>
        <w:tc>
          <w:tcPr>
            <w:tcW w:w="684" w:type="pct"/>
            <w:shd w:val="clear" w:color="auto" w:fill="auto"/>
            <w:noWrap/>
          </w:tcPr>
          <w:p w:rsidR="00031CD2" w:rsidRPr="00031CD2" w:rsidRDefault="00031CD2" w:rsidP="00031CD2">
            <w:pPr>
              <w:rPr>
                <w:rFonts w:cs="Arial"/>
                <w:sz w:val="20"/>
              </w:rPr>
            </w:pPr>
            <w:r w:rsidRPr="00031CD2">
              <w:rPr>
                <w:rFonts w:cs="Arial"/>
                <w:sz w:val="20"/>
              </w:rPr>
              <w:t>c5</w:t>
            </w:r>
          </w:p>
        </w:tc>
        <w:tc>
          <w:tcPr>
            <w:tcW w:w="2799" w:type="pct"/>
            <w:shd w:val="clear" w:color="auto" w:fill="auto"/>
            <w:vAlign w:val="bottom"/>
          </w:tcPr>
          <w:p w:rsidR="00031CD2" w:rsidRPr="00031CD2" w:rsidRDefault="00031CD2" w:rsidP="00031CD2">
            <w:pPr>
              <w:rPr>
                <w:rFonts w:cs="Arial"/>
                <w:sz w:val="20"/>
              </w:rPr>
            </w:pPr>
            <w:r w:rsidRPr="00031CD2">
              <w:rPr>
                <w:rFonts w:cs="Arial"/>
                <w:sz w:val="20"/>
              </w:rPr>
              <w:t>c5.45 changed from "lower of (c5.1 minus c5.44) and c5.10" to "lower of (c5.1 minus c5.44) and c5.34d"</w:t>
            </w:r>
          </w:p>
        </w:tc>
      </w:tr>
      <w:tr w:rsidR="001E6595" w:rsidRPr="00031CD2" w:rsidTr="00295D99">
        <w:trPr>
          <w:trHeight w:val="255"/>
        </w:trPr>
        <w:tc>
          <w:tcPr>
            <w:tcW w:w="1517" w:type="pct"/>
            <w:shd w:val="clear" w:color="auto" w:fill="auto"/>
            <w:noWrap/>
            <w:vAlign w:val="center"/>
          </w:tcPr>
          <w:p w:rsidR="001E6595" w:rsidRPr="00031CD2" w:rsidRDefault="001E6595" w:rsidP="001E6595">
            <w:pPr>
              <w:rPr>
                <w:rFonts w:cs="Arial"/>
                <w:sz w:val="20"/>
              </w:rPr>
            </w:pPr>
          </w:p>
        </w:tc>
        <w:tc>
          <w:tcPr>
            <w:tcW w:w="684" w:type="pct"/>
            <w:shd w:val="clear" w:color="auto" w:fill="auto"/>
            <w:noWrap/>
          </w:tcPr>
          <w:p w:rsidR="001E6595" w:rsidRPr="00031CD2" w:rsidRDefault="001E6595" w:rsidP="001E6595">
            <w:pPr>
              <w:rPr>
                <w:rFonts w:cs="Arial"/>
                <w:color w:val="000000"/>
                <w:sz w:val="20"/>
              </w:rPr>
            </w:pPr>
            <w:r w:rsidRPr="00031CD2">
              <w:rPr>
                <w:rFonts w:cs="Arial"/>
                <w:color w:val="000000"/>
                <w:sz w:val="20"/>
              </w:rPr>
              <w:t>c5</w:t>
            </w:r>
          </w:p>
        </w:tc>
        <w:tc>
          <w:tcPr>
            <w:tcW w:w="2799" w:type="pct"/>
            <w:shd w:val="clear" w:color="auto" w:fill="auto"/>
            <w:vAlign w:val="bottom"/>
          </w:tcPr>
          <w:p w:rsidR="001E6595" w:rsidRPr="00031CD2" w:rsidRDefault="001E6595" w:rsidP="001E6595">
            <w:pPr>
              <w:rPr>
                <w:rFonts w:cs="Arial"/>
                <w:color w:val="000000"/>
                <w:sz w:val="20"/>
              </w:rPr>
            </w:pPr>
            <w:r w:rsidRPr="00031CD2">
              <w:rPr>
                <w:rFonts w:cs="Arial"/>
                <w:color w:val="000000"/>
                <w:sz w:val="20"/>
              </w:rPr>
              <w:t>c5.45a New calculation box "lower of c5.21 and (c5.11 minus (c4.79 + SR_band))"</w:t>
            </w:r>
          </w:p>
        </w:tc>
      </w:tr>
      <w:tr w:rsidR="001E6595" w:rsidRPr="00031CD2" w:rsidTr="00295D99">
        <w:trPr>
          <w:trHeight w:val="255"/>
        </w:trPr>
        <w:tc>
          <w:tcPr>
            <w:tcW w:w="1517" w:type="pct"/>
            <w:shd w:val="clear" w:color="auto" w:fill="auto"/>
            <w:noWrap/>
            <w:vAlign w:val="center"/>
          </w:tcPr>
          <w:p w:rsidR="001E6595" w:rsidRPr="00031CD2" w:rsidRDefault="001E6595" w:rsidP="001E6595">
            <w:pPr>
              <w:rPr>
                <w:rFonts w:cs="Arial"/>
                <w:sz w:val="20"/>
              </w:rPr>
            </w:pPr>
          </w:p>
        </w:tc>
        <w:tc>
          <w:tcPr>
            <w:tcW w:w="684" w:type="pct"/>
            <w:shd w:val="clear" w:color="auto" w:fill="auto"/>
            <w:noWrap/>
          </w:tcPr>
          <w:p w:rsidR="001E6595" w:rsidRPr="00031CD2" w:rsidRDefault="001E6595" w:rsidP="001E6595">
            <w:pPr>
              <w:rPr>
                <w:rFonts w:cs="Arial"/>
                <w:color w:val="000000"/>
                <w:sz w:val="20"/>
              </w:rPr>
            </w:pPr>
            <w:r w:rsidRPr="00031CD2">
              <w:rPr>
                <w:rFonts w:cs="Arial"/>
                <w:color w:val="000000"/>
                <w:sz w:val="20"/>
              </w:rPr>
              <w:t>c5</w:t>
            </w:r>
          </w:p>
        </w:tc>
        <w:tc>
          <w:tcPr>
            <w:tcW w:w="2799" w:type="pct"/>
            <w:shd w:val="clear" w:color="auto" w:fill="auto"/>
            <w:vAlign w:val="bottom"/>
          </w:tcPr>
          <w:p w:rsidR="001E6595" w:rsidRPr="00031CD2" w:rsidRDefault="001E6595" w:rsidP="001E6595">
            <w:pPr>
              <w:rPr>
                <w:rFonts w:cs="Arial"/>
                <w:color w:val="000000"/>
                <w:sz w:val="20"/>
              </w:rPr>
            </w:pPr>
            <w:r w:rsidRPr="00031CD2">
              <w:rPr>
                <w:rFonts w:cs="Arial"/>
                <w:color w:val="000000"/>
                <w:sz w:val="20"/>
              </w:rPr>
              <w:t>c5.45b New calculation box "lower of c5.1 minus (c5.44 + c5.45 + c5.20c) and c5.21"</w:t>
            </w:r>
          </w:p>
        </w:tc>
      </w:tr>
      <w:tr w:rsidR="001E6595" w:rsidRPr="00031CD2" w:rsidTr="00295D99">
        <w:trPr>
          <w:trHeight w:val="255"/>
        </w:trPr>
        <w:tc>
          <w:tcPr>
            <w:tcW w:w="1517" w:type="pct"/>
            <w:shd w:val="clear" w:color="auto" w:fill="auto"/>
            <w:noWrap/>
            <w:vAlign w:val="center"/>
          </w:tcPr>
          <w:p w:rsidR="001E6595" w:rsidRPr="00031CD2" w:rsidRDefault="001E6595" w:rsidP="001E6595">
            <w:pPr>
              <w:rPr>
                <w:rFonts w:cs="Arial"/>
                <w:sz w:val="20"/>
              </w:rPr>
            </w:pPr>
          </w:p>
        </w:tc>
        <w:tc>
          <w:tcPr>
            <w:tcW w:w="684" w:type="pct"/>
            <w:shd w:val="clear" w:color="auto" w:fill="auto"/>
            <w:noWrap/>
          </w:tcPr>
          <w:p w:rsidR="001E6595" w:rsidRPr="00031CD2" w:rsidRDefault="001E6595" w:rsidP="001E6595">
            <w:pPr>
              <w:rPr>
                <w:rFonts w:cs="Arial"/>
                <w:color w:val="000000"/>
                <w:sz w:val="20"/>
              </w:rPr>
            </w:pPr>
            <w:r w:rsidRPr="00031CD2">
              <w:rPr>
                <w:rFonts w:cs="Arial"/>
                <w:color w:val="000000"/>
                <w:sz w:val="20"/>
              </w:rPr>
              <w:t>c5</w:t>
            </w:r>
          </w:p>
        </w:tc>
        <w:tc>
          <w:tcPr>
            <w:tcW w:w="2799" w:type="pct"/>
            <w:shd w:val="clear" w:color="auto" w:fill="auto"/>
            <w:vAlign w:val="bottom"/>
          </w:tcPr>
          <w:p w:rsidR="001E6595" w:rsidRPr="00031CD2" w:rsidRDefault="001E6595" w:rsidP="001E6595">
            <w:pPr>
              <w:rPr>
                <w:rFonts w:cs="Arial"/>
                <w:color w:val="000000"/>
                <w:sz w:val="20"/>
              </w:rPr>
            </w:pPr>
            <w:r w:rsidRPr="00031CD2">
              <w:rPr>
                <w:rFonts w:cs="Arial"/>
                <w:color w:val="000000"/>
                <w:sz w:val="20"/>
              </w:rPr>
              <w:t>c5.45c New calculation box "lower of c5.21 and (c5.1 minus (c5.44 + c5.45 + c5.20c))"</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color w:val="000000"/>
                <w:sz w:val="20"/>
              </w:rPr>
            </w:pPr>
            <w:r w:rsidRPr="00031CD2">
              <w:rPr>
                <w:rFonts w:cs="Arial"/>
                <w:color w:val="000000"/>
                <w:sz w:val="20"/>
              </w:rPr>
              <w:t>c5</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c5.46 changed from ""lower of (c5.1 minus (c5.44 + c5.45) and c5.21" to "if c5.3 minus c5.1 &lt; c5.2, c5.46 = c5.45a, else, c5.46 = c5.45b, end if"</w:t>
            </w:r>
          </w:p>
        </w:tc>
      </w:tr>
      <w:tr w:rsidR="00785612" w:rsidRPr="00031CD2" w:rsidTr="00A62421">
        <w:trPr>
          <w:trHeight w:val="255"/>
        </w:trPr>
        <w:tc>
          <w:tcPr>
            <w:tcW w:w="1517" w:type="pct"/>
            <w:shd w:val="clear" w:color="auto" w:fill="auto"/>
            <w:noWrap/>
            <w:vAlign w:val="center"/>
          </w:tcPr>
          <w:p w:rsidR="00785612" w:rsidRPr="00031CD2" w:rsidRDefault="00785612" w:rsidP="00DD56B7">
            <w:pPr>
              <w:rPr>
                <w:rFonts w:cs="Arial"/>
                <w:sz w:val="20"/>
              </w:rPr>
            </w:pPr>
            <w:r w:rsidRPr="00031CD2">
              <w:rPr>
                <w:rFonts w:cs="Arial"/>
                <w:bCs/>
                <w:sz w:val="20"/>
              </w:rPr>
              <w:t>Personal Savings Allowance/Dividend Taxation Reform effect on ordering of allowances and deductions</w:t>
            </w:r>
          </w:p>
        </w:tc>
        <w:tc>
          <w:tcPr>
            <w:tcW w:w="684" w:type="pct"/>
            <w:shd w:val="clear" w:color="auto" w:fill="auto"/>
            <w:noWrap/>
          </w:tcPr>
          <w:p w:rsidR="00785612" w:rsidRPr="00031CD2" w:rsidRDefault="00785612" w:rsidP="00DD56B7">
            <w:pPr>
              <w:rPr>
                <w:rFonts w:cs="Arial"/>
                <w:color w:val="000000"/>
                <w:sz w:val="20"/>
              </w:rPr>
            </w:pPr>
            <w:r w:rsidRPr="00031CD2">
              <w:rPr>
                <w:rFonts w:cs="Arial"/>
                <w:color w:val="000000"/>
                <w:sz w:val="20"/>
              </w:rPr>
              <w:t>c5</w:t>
            </w:r>
          </w:p>
        </w:tc>
        <w:tc>
          <w:tcPr>
            <w:tcW w:w="2799" w:type="pct"/>
            <w:shd w:val="clear" w:color="auto" w:fill="auto"/>
            <w:vAlign w:val="center"/>
          </w:tcPr>
          <w:p w:rsidR="00785612" w:rsidRPr="00031CD2" w:rsidRDefault="00785612" w:rsidP="00785612">
            <w:pPr>
              <w:rPr>
                <w:rFonts w:cs="Arial"/>
                <w:color w:val="000000"/>
                <w:sz w:val="20"/>
              </w:rPr>
            </w:pPr>
            <w:r w:rsidRPr="00031CD2">
              <w:rPr>
                <w:rFonts w:cs="Arial"/>
                <w:color w:val="000000"/>
                <w:sz w:val="20"/>
              </w:rPr>
              <w:t>Above c5.48 changed from "Higher Rate" to "Beneficial Ordering"</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c5</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 xml:space="preserve">c5.48 changed from "lower of c5.1 minus (c5.5 + c5.9 + c5.20 + c5.6 + c5.10 + c5.21) and c5.34" </w:t>
            </w:r>
            <w:r w:rsidRPr="00031CD2">
              <w:rPr>
                <w:rFonts w:cs="Arial"/>
                <w:sz w:val="20"/>
              </w:rPr>
              <w:t xml:space="preserve"> to "lower of c5.1 minus (c5.4 + c5.8 + c5.16 + c5.5 + c5.9 + c5.20 + c5.6 + c5.10 + c5.21) and c5.34 m</w:t>
            </w:r>
            <w:r w:rsidR="00A3103E" w:rsidRPr="00031CD2">
              <w:rPr>
                <w:rFonts w:cs="Arial"/>
                <w:sz w:val="20"/>
              </w:rPr>
              <w:t>inus ((c5.2 + HR_band</w:t>
            </w:r>
            <w:r w:rsidRPr="00031CD2">
              <w:rPr>
                <w:rFonts w:cs="Arial"/>
                <w:sz w:val="20"/>
              </w:rPr>
              <w:t>) minus c4.74)"</w:t>
            </w:r>
          </w:p>
        </w:tc>
      </w:tr>
      <w:tr w:rsidR="00565480" w:rsidRPr="00565480" w:rsidTr="0060376F">
        <w:trPr>
          <w:trHeight w:val="255"/>
        </w:trPr>
        <w:tc>
          <w:tcPr>
            <w:tcW w:w="1517" w:type="pct"/>
            <w:vMerge w:val="restart"/>
            <w:shd w:val="clear" w:color="auto" w:fill="auto"/>
            <w:noWrap/>
          </w:tcPr>
          <w:p w:rsidR="00565480" w:rsidRPr="00565480" w:rsidRDefault="00565480" w:rsidP="00565480">
            <w:pPr>
              <w:rPr>
                <w:rFonts w:cs="Arial"/>
                <w:bCs/>
                <w:sz w:val="20"/>
              </w:rPr>
            </w:pPr>
            <w:r w:rsidRPr="00565480">
              <w:rPr>
                <w:rFonts w:cs="Arial"/>
                <w:bCs/>
                <w:sz w:val="20"/>
              </w:rPr>
              <w:t>Personal Savings Allowance/Dividend Taxation Reform effect on ordering of allowances and deductions </w:t>
            </w: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New box c5.48a "if c5.15 minus c4.79 &gt; 0 (zero) /  c5.48a =  lower of c5.1 and c5.4 / else / c5.48a = 0 (zero) / end if"</w:t>
            </w:r>
          </w:p>
        </w:tc>
      </w:tr>
      <w:tr w:rsidR="00565480" w:rsidRPr="00565480" w:rsidTr="0060376F">
        <w:trPr>
          <w:trHeight w:val="255"/>
        </w:trPr>
        <w:tc>
          <w:tcPr>
            <w:tcW w:w="1517" w:type="pct"/>
            <w:vMerge/>
            <w:shd w:val="clear" w:color="auto" w:fill="auto"/>
            <w:noWrap/>
          </w:tcPr>
          <w:p w:rsidR="00565480" w:rsidRPr="00565480" w:rsidRDefault="00565480" w:rsidP="00565480">
            <w:pPr>
              <w:rPr>
                <w:rFonts w:cs="Arial"/>
                <w:bCs/>
                <w:sz w:val="20"/>
              </w:rPr>
            </w:pP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New box c5.48b "lower of (c5.1 minus c5.47) and c5.5"</w:t>
            </w:r>
          </w:p>
        </w:tc>
      </w:tr>
      <w:tr w:rsidR="00565480" w:rsidRPr="00565480" w:rsidTr="0060376F">
        <w:trPr>
          <w:trHeight w:val="255"/>
        </w:trPr>
        <w:tc>
          <w:tcPr>
            <w:tcW w:w="1517" w:type="pct"/>
            <w:vMerge/>
            <w:shd w:val="clear" w:color="auto" w:fill="auto"/>
            <w:noWrap/>
          </w:tcPr>
          <w:p w:rsidR="00565480" w:rsidRPr="00565480" w:rsidRDefault="00565480" w:rsidP="00565480">
            <w:pPr>
              <w:rPr>
                <w:rFonts w:cs="Arial"/>
                <w:bCs/>
                <w:sz w:val="20"/>
              </w:rPr>
            </w:pP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c5.49 changed from lower of ((c5.1 minus c5.47) and c5.5)" to</w:t>
            </w:r>
            <w:r>
              <w:rPr>
                <w:rFonts w:cs="Arial"/>
                <w:bCs/>
                <w:sz w:val="20"/>
              </w:rPr>
              <w:t xml:space="preserve"> </w:t>
            </w:r>
            <w:r w:rsidRPr="00565480">
              <w:rPr>
                <w:rFonts w:cs="Arial"/>
                <w:bCs/>
                <w:sz w:val="20"/>
              </w:rPr>
              <w:t>"</w:t>
            </w:r>
            <w:r w:rsidRPr="00031CD2">
              <w:rPr>
                <w:rFonts w:cs="Arial"/>
                <w:color w:val="000000"/>
                <w:sz w:val="20"/>
              </w:rPr>
              <w:t>lower of (c5.1 minus c5.47) and c5.5</w:t>
            </w:r>
            <w:r w:rsidRPr="00565480">
              <w:rPr>
                <w:rFonts w:cs="Arial"/>
                <w:bCs/>
                <w:sz w:val="20"/>
              </w:rPr>
              <w:t>"</w:t>
            </w:r>
          </w:p>
        </w:tc>
      </w:tr>
      <w:tr w:rsidR="00565480" w:rsidRPr="00565480" w:rsidTr="0060376F">
        <w:trPr>
          <w:trHeight w:val="255"/>
        </w:trPr>
        <w:tc>
          <w:tcPr>
            <w:tcW w:w="1517" w:type="pct"/>
            <w:shd w:val="clear" w:color="auto" w:fill="auto"/>
            <w:noWrap/>
          </w:tcPr>
          <w:p w:rsidR="00565480" w:rsidRPr="00565480" w:rsidRDefault="00565480" w:rsidP="00565480">
            <w:pPr>
              <w:rPr>
                <w:rFonts w:cs="Arial"/>
                <w:bCs/>
                <w:sz w:val="20"/>
              </w:rPr>
            </w:pPr>
            <w:r w:rsidRPr="00B03AB1">
              <w:rPr>
                <w:rFonts w:cs="Arial"/>
                <w:bCs/>
                <w:sz w:val="20"/>
              </w:rPr>
              <w:t>Personal Savings Allowance/Dividend Taxation Reform effect on ordering of allowances and deductions – Lump Sum payments moved in Step 1 </w:t>
            </w: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c5.50 changed from "lower of (c5.1 minus (c5.47 + c5.49) and c5.9)" to "lower of (c5.1 minus (c5.47 + c5.49) and c5.34c)"</w:t>
            </w:r>
          </w:p>
        </w:tc>
      </w:tr>
      <w:tr w:rsidR="00565480" w:rsidRPr="00565480" w:rsidTr="0060376F">
        <w:trPr>
          <w:trHeight w:val="255"/>
        </w:trPr>
        <w:tc>
          <w:tcPr>
            <w:tcW w:w="1517" w:type="pct"/>
            <w:shd w:val="clear" w:color="auto" w:fill="auto"/>
            <w:noWrap/>
          </w:tcPr>
          <w:p w:rsidR="00565480" w:rsidRPr="00565480" w:rsidRDefault="00565480" w:rsidP="00565480">
            <w:pPr>
              <w:rPr>
                <w:rFonts w:cs="Arial"/>
                <w:bCs/>
                <w:sz w:val="20"/>
              </w:rPr>
            </w:pP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c5.50a New calculation box "lower of c5.20 and c5.11 minus (c4.79 + SR_band + c5.46)"</w:t>
            </w:r>
          </w:p>
        </w:tc>
      </w:tr>
      <w:tr w:rsidR="00565480" w:rsidRPr="00565480" w:rsidTr="0060376F">
        <w:trPr>
          <w:trHeight w:val="255"/>
        </w:trPr>
        <w:tc>
          <w:tcPr>
            <w:tcW w:w="1517" w:type="pct"/>
            <w:shd w:val="clear" w:color="auto" w:fill="auto"/>
            <w:noWrap/>
          </w:tcPr>
          <w:p w:rsidR="00565480" w:rsidRPr="00565480" w:rsidRDefault="00565480" w:rsidP="00565480">
            <w:pPr>
              <w:rPr>
                <w:rFonts w:cs="Arial"/>
                <w:bCs/>
                <w:sz w:val="20"/>
              </w:rPr>
            </w:pP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c5.50b New calculation box "lower of c5.50a and (c5.1 minus (c5.44 + c5.45 + c5.49 + c5.50))</w:t>
            </w:r>
          </w:p>
        </w:tc>
      </w:tr>
      <w:tr w:rsidR="00565480" w:rsidRPr="00565480" w:rsidTr="0060376F">
        <w:trPr>
          <w:trHeight w:val="255"/>
        </w:trPr>
        <w:tc>
          <w:tcPr>
            <w:tcW w:w="1517" w:type="pct"/>
            <w:shd w:val="clear" w:color="auto" w:fill="auto"/>
            <w:noWrap/>
          </w:tcPr>
          <w:p w:rsidR="00565480" w:rsidRPr="00565480" w:rsidRDefault="00565480" w:rsidP="00565480">
            <w:pPr>
              <w:rPr>
                <w:rFonts w:cs="Arial"/>
                <w:bCs/>
                <w:sz w:val="20"/>
              </w:rPr>
            </w:pP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c5.50c New calculation box "lower of c5.20 and (c5.1 minus (c5.47 + c5.49 + c5.50))"</w:t>
            </w:r>
          </w:p>
        </w:tc>
      </w:tr>
      <w:tr w:rsidR="00565480" w:rsidRPr="00565480" w:rsidTr="0060376F">
        <w:trPr>
          <w:trHeight w:val="255"/>
        </w:trPr>
        <w:tc>
          <w:tcPr>
            <w:tcW w:w="1517" w:type="pct"/>
            <w:shd w:val="clear" w:color="auto" w:fill="auto"/>
            <w:noWrap/>
          </w:tcPr>
          <w:p w:rsidR="00565480" w:rsidRPr="00565480" w:rsidRDefault="00565480" w:rsidP="00565480">
            <w:pPr>
              <w:rPr>
                <w:rFonts w:cs="Arial"/>
                <w:bCs/>
                <w:sz w:val="20"/>
              </w:rPr>
            </w:pP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c5.50d New calculation box "lower of c5.50c and (c5.11 minus c4.79)"</w:t>
            </w:r>
          </w:p>
        </w:tc>
      </w:tr>
      <w:tr w:rsidR="00565480" w:rsidRPr="00565480" w:rsidTr="0060376F">
        <w:trPr>
          <w:trHeight w:val="255"/>
        </w:trPr>
        <w:tc>
          <w:tcPr>
            <w:tcW w:w="1517" w:type="pct"/>
            <w:shd w:val="clear" w:color="auto" w:fill="auto"/>
            <w:noWrap/>
          </w:tcPr>
          <w:p w:rsidR="00565480" w:rsidRPr="00565480" w:rsidRDefault="00565480" w:rsidP="00565480">
            <w:pPr>
              <w:rPr>
                <w:rFonts w:cs="Arial"/>
                <w:bCs/>
                <w:sz w:val="20"/>
              </w:rPr>
            </w:pPr>
          </w:p>
        </w:tc>
        <w:tc>
          <w:tcPr>
            <w:tcW w:w="684" w:type="pct"/>
            <w:shd w:val="clear" w:color="auto" w:fill="auto"/>
            <w:noWrap/>
          </w:tcPr>
          <w:p w:rsidR="00565480" w:rsidRPr="00565480" w:rsidRDefault="00565480" w:rsidP="00565480">
            <w:pPr>
              <w:rPr>
                <w:rFonts w:cs="Arial"/>
                <w:bCs/>
                <w:sz w:val="20"/>
              </w:rPr>
            </w:pPr>
            <w:r w:rsidRPr="00565480">
              <w:rPr>
                <w:rFonts w:cs="Arial"/>
                <w:bCs/>
                <w:sz w:val="20"/>
              </w:rPr>
              <w:t>c5</w:t>
            </w:r>
          </w:p>
        </w:tc>
        <w:tc>
          <w:tcPr>
            <w:tcW w:w="2799" w:type="pct"/>
            <w:shd w:val="clear" w:color="auto" w:fill="auto"/>
            <w:vAlign w:val="bottom"/>
          </w:tcPr>
          <w:p w:rsidR="00565480" w:rsidRPr="00565480" w:rsidRDefault="00565480" w:rsidP="00565480">
            <w:pPr>
              <w:rPr>
                <w:rFonts w:cs="Arial"/>
                <w:bCs/>
                <w:sz w:val="20"/>
              </w:rPr>
            </w:pPr>
            <w:r w:rsidRPr="00565480">
              <w:rPr>
                <w:rFonts w:cs="Arial"/>
                <w:bCs/>
                <w:sz w:val="20"/>
              </w:rPr>
              <w:t>c5.51 changed from "lower of (c5.1 minus (c5.47 + c5.49 + c5.50) and c5.20)" to "if c5.3 minus c5.1 &lt; SR_band, c5.51 = c5.50a, else, c5.51 = c5.50c, end if"</w:t>
            </w:r>
          </w:p>
        </w:tc>
      </w:tr>
      <w:tr w:rsidR="00A3103E" w:rsidRPr="00031CD2" w:rsidTr="00A62421">
        <w:trPr>
          <w:trHeight w:val="255"/>
        </w:trPr>
        <w:tc>
          <w:tcPr>
            <w:tcW w:w="1517" w:type="pct"/>
            <w:shd w:val="clear" w:color="auto" w:fill="auto"/>
            <w:noWrap/>
            <w:vAlign w:val="center"/>
          </w:tcPr>
          <w:p w:rsidR="00A3103E" w:rsidRPr="00031CD2" w:rsidRDefault="00A34D3E" w:rsidP="00DD56B7">
            <w:pPr>
              <w:rPr>
                <w:rFonts w:cs="Arial"/>
                <w:bCs/>
                <w:sz w:val="20"/>
              </w:rPr>
            </w:pPr>
            <w:r w:rsidRPr="00031CD2">
              <w:rPr>
                <w:rFonts w:cs="Arial"/>
                <w:bCs/>
                <w:sz w:val="20"/>
              </w:rPr>
              <w:t>Personal Savings Allowance/Dividend Taxation Reform effect on ordering of allowances and deductions</w:t>
            </w:r>
          </w:p>
        </w:tc>
        <w:tc>
          <w:tcPr>
            <w:tcW w:w="684" w:type="pct"/>
            <w:shd w:val="clear" w:color="auto" w:fill="auto"/>
            <w:noWrap/>
          </w:tcPr>
          <w:p w:rsidR="00A3103E" w:rsidRPr="00031CD2" w:rsidRDefault="00A3103E" w:rsidP="00DD56B7">
            <w:pPr>
              <w:rPr>
                <w:rFonts w:cs="Arial"/>
                <w:color w:val="000000"/>
                <w:sz w:val="20"/>
              </w:rPr>
            </w:pPr>
            <w:r w:rsidRPr="00031CD2">
              <w:rPr>
                <w:rFonts w:cs="Arial"/>
                <w:color w:val="000000"/>
                <w:sz w:val="20"/>
              </w:rPr>
              <w:t>c5</w:t>
            </w:r>
          </w:p>
        </w:tc>
        <w:tc>
          <w:tcPr>
            <w:tcW w:w="2799" w:type="pct"/>
            <w:shd w:val="clear" w:color="auto" w:fill="auto"/>
            <w:vAlign w:val="center"/>
          </w:tcPr>
          <w:p w:rsidR="00A3103E" w:rsidRPr="00031CD2" w:rsidRDefault="00A3103E" w:rsidP="00A3103E">
            <w:pPr>
              <w:rPr>
                <w:rFonts w:cs="Arial"/>
                <w:color w:val="000000"/>
                <w:sz w:val="20"/>
              </w:rPr>
            </w:pPr>
            <w:r w:rsidRPr="00031CD2">
              <w:rPr>
                <w:rFonts w:cs="Arial"/>
                <w:color w:val="000000"/>
                <w:sz w:val="20"/>
              </w:rPr>
              <w:t>c5.55 changed from "2 x (c5.29 minus (c5.19 + c5.54))" to "2 x (c5.29 minus c5.54)"</w:t>
            </w:r>
          </w:p>
        </w:tc>
      </w:tr>
      <w:tr w:rsidR="00A34D3E" w:rsidRPr="00A34D3E" w:rsidTr="0060376F">
        <w:trPr>
          <w:trHeight w:val="255"/>
        </w:trPr>
        <w:tc>
          <w:tcPr>
            <w:tcW w:w="1517" w:type="pct"/>
            <w:noWrap/>
          </w:tcPr>
          <w:p w:rsidR="00A34D3E" w:rsidRPr="00A34D3E" w:rsidRDefault="00A34D3E" w:rsidP="00A34D3E">
            <w:pPr>
              <w:rPr>
                <w:rFonts w:cs="Arial"/>
                <w:bCs/>
                <w:sz w:val="20"/>
              </w:rPr>
            </w:pPr>
            <w:r w:rsidRPr="00A34D3E">
              <w:rPr>
                <w:rFonts w:cs="Arial"/>
                <w:bCs/>
                <w:sz w:val="20"/>
              </w:rPr>
              <w:t>Enhancement</w:t>
            </w:r>
          </w:p>
        </w:tc>
        <w:tc>
          <w:tcPr>
            <w:tcW w:w="684" w:type="pct"/>
            <w:noWrap/>
          </w:tcPr>
          <w:p w:rsidR="00A34D3E" w:rsidRPr="00A34D3E" w:rsidRDefault="003D4742" w:rsidP="00A34D3E">
            <w:pPr>
              <w:rPr>
                <w:rFonts w:cs="Arial"/>
                <w:bCs/>
                <w:sz w:val="20"/>
              </w:rPr>
            </w:pPr>
            <w:hyperlink w:anchor="_Stage_5:_Subtract" w:history="1">
              <w:r w:rsidR="00A34D3E" w:rsidRPr="00A34D3E">
                <w:rPr>
                  <w:rStyle w:val="Hyperlink"/>
                  <w:rFonts w:cs="Arial"/>
                  <w:bCs/>
                  <w:i/>
                  <w:iCs/>
                  <w:sz w:val="20"/>
                </w:rPr>
                <w:t>c5</w:t>
              </w:r>
            </w:hyperlink>
            <w:r w:rsidR="00A34D3E" w:rsidRPr="00A34D3E">
              <w:rPr>
                <w:rFonts w:cs="Arial"/>
                <w:bCs/>
                <w:sz w:val="20"/>
              </w:rPr>
              <w:t xml:space="preserve"> </w:t>
            </w:r>
          </w:p>
          <w:p w:rsidR="00A34D3E" w:rsidRPr="00A34D3E" w:rsidRDefault="00A34D3E" w:rsidP="00A34D3E">
            <w:pPr>
              <w:rPr>
                <w:rFonts w:cs="Arial"/>
                <w:bCs/>
                <w:i/>
                <w:iCs/>
                <w:sz w:val="20"/>
                <w:u w:val="single"/>
              </w:rPr>
            </w:pPr>
            <w:r w:rsidRPr="00A34D3E">
              <w:rPr>
                <w:rFonts w:cs="Arial"/>
                <w:bCs/>
                <w:sz w:val="20"/>
              </w:rPr>
              <w:t xml:space="preserve">tc198 was incorrectly showing </w:t>
            </w:r>
            <w:r w:rsidR="003A4CFB">
              <w:rPr>
                <w:rFonts w:cs="Arial"/>
                <w:bCs/>
                <w:sz w:val="20"/>
              </w:rPr>
              <w:t>£33,500</w:t>
            </w:r>
            <w:r w:rsidRPr="00A34D3E">
              <w:rPr>
                <w:rFonts w:cs="Arial"/>
                <w:bCs/>
                <w:sz w:val="20"/>
              </w:rPr>
              <w:t xml:space="preserve"> pay at basic rate</w:t>
            </w:r>
          </w:p>
        </w:tc>
        <w:tc>
          <w:tcPr>
            <w:tcW w:w="2799" w:type="pct"/>
          </w:tcPr>
          <w:p w:rsidR="00A34D3E" w:rsidRPr="00A34D3E" w:rsidRDefault="00A34D3E" w:rsidP="00A34D3E">
            <w:pPr>
              <w:rPr>
                <w:rFonts w:cs="Arial"/>
                <w:bCs/>
                <w:sz w:val="20"/>
              </w:rPr>
            </w:pPr>
            <w:r w:rsidRPr="00A34D3E">
              <w:rPr>
                <w:rFonts w:cs="Arial"/>
                <w:bCs/>
                <w:sz w:val="20"/>
              </w:rPr>
              <w:t>c5.55 changed to allow a negative (also changes made to c5.60 &amp; c5.62)</w:t>
            </w:r>
          </w:p>
        </w:tc>
      </w:tr>
      <w:tr w:rsidR="00A34D3E" w:rsidRPr="00A34D3E" w:rsidTr="0060376F">
        <w:trPr>
          <w:trHeight w:val="255"/>
        </w:trPr>
        <w:tc>
          <w:tcPr>
            <w:tcW w:w="1517" w:type="pct"/>
            <w:vMerge w:val="restart"/>
            <w:shd w:val="clear" w:color="auto" w:fill="auto"/>
            <w:noWrap/>
          </w:tcPr>
          <w:p w:rsidR="00A34D3E" w:rsidRPr="00A34D3E" w:rsidRDefault="00A34D3E" w:rsidP="00A34D3E">
            <w:pPr>
              <w:rPr>
                <w:rFonts w:cs="Arial"/>
                <w:bCs/>
                <w:sz w:val="20"/>
              </w:rPr>
            </w:pPr>
            <w:r w:rsidRPr="00A34D3E">
              <w:rPr>
                <w:rFonts w:cs="Arial"/>
                <w:bCs/>
                <w:sz w:val="20"/>
              </w:rPr>
              <w:t>Enhancement - ensure reliefs and allowances allocated correctly to allow Savings Starting rate available</w:t>
            </w:r>
          </w:p>
        </w:tc>
        <w:tc>
          <w:tcPr>
            <w:tcW w:w="684" w:type="pct"/>
            <w:shd w:val="clear" w:color="auto" w:fill="auto"/>
            <w:noWrap/>
          </w:tcPr>
          <w:p w:rsidR="00A34D3E" w:rsidRPr="00A34D3E" w:rsidRDefault="00A34D3E" w:rsidP="00A34D3E">
            <w:pPr>
              <w:rPr>
                <w:rFonts w:cs="Arial"/>
                <w:sz w:val="20"/>
              </w:rPr>
            </w:pPr>
            <w:r w:rsidRPr="00A34D3E">
              <w:rPr>
                <w:rFonts w:cs="Arial"/>
                <w:sz w:val="20"/>
              </w:rPr>
              <w:t>c5</w:t>
            </w: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c5.56a New calculation box "lower of c5.1 and c5.4"</w:t>
            </w:r>
          </w:p>
        </w:tc>
      </w:tr>
      <w:tr w:rsidR="00A34D3E" w:rsidRPr="00A34D3E" w:rsidTr="0060376F">
        <w:trPr>
          <w:trHeight w:val="255"/>
        </w:trPr>
        <w:tc>
          <w:tcPr>
            <w:tcW w:w="1517" w:type="pct"/>
            <w:vMerge/>
            <w:shd w:val="clear" w:color="auto" w:fill="auto"/>
            <w:noWrap/>
          </w:tcPr>
          <w:p w:rsidR="00A34D3E" w:rsidRPr="00A34D3E" w:rsidRDefault="00A34D3E" w:rsidP="00A34D3E">
            <w:pPr>
              <w:rPr>
                <w:rFonts w:cs="Arial"/>
                <w:bCs/>
                <w:sz w:val="20"/>
              </w:rPr>
            </w:pPr>
          </w:p>
        </w:tc>
        <w:tc>
          <w:tcPr>
            <w:tcW w:w="684" w:type="pct"/>
            <w:shd w:val="clear" w:color="auto" w:fill="auto"/>
            <w:noWrap/>
          </w:tcPr>
          <w:p w:rsidR="00A34D3E" w:rsidRPr="00A34D3E" w:rsidRDefault="00A34D3E" w:rsidP="00A34D3E">
            <w:pPr>
              <w:rPr>
                <w:rFonts w:cs="Arial"/>
                <w:sz w:val="20"/>
              </w:rPr>
            </w:pPr>
            <w:r w:rsidRPr="00A34D3E">
              <w:rPr>
                <w:rFonts w:cs="Arial"/>
                <w:sz w:val="20"/>
              </w:rPr>
              <w:t>c5</w:t>
            </w: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c5.56b New calculation box "if c5.15 minus c4.79 &gt; 0 (zero), c5.56b = c5.56a, else, c5.56b = c5.44, end if"</w:t>
            </w:r>
          </w:p>
        </w:tc>
      </w:tr>
      <w:tr w:rsidR="00A34D3E" w:rsidRPr="00A34D3E" w:rsidTr="0060376F">
        <w:trPr>
          <w:trHeight w:val="255"/>
        </w:trPr>
        <w:tc>
          <w:tcPr>
            <w:tcW w:w="1517" w:type="pct"/>
            <w:vMerge/>
            <w:shd w:val="clear" w:color="auto" w:fill="auto"/>
            <w:noWrap/>
          </w:tcPr>
          <w:p w:rsidR="00A34D3E" w:rsidRPr="00A34D3E" w:rsidRDefault="00A34D3E" w:rsidP="00A34D3E">
            <w:pPr>
              <w:rPr>
                <w:rFonts w:cs="Arial"/>
                <w:bCs/>
                <w:sz w:val="20"/>
              </w:rPr>
            </w:pPr>
          </w:p>
        </w:tc>
        <w:tc>
          <w:tcPr>
            <w:tcW w:w="684" w:type="pct"/>
            <w:shd w:val="clear" w:color="auto" w:fill="auto"/>
            <w:noWrap/>
          </w:tcPr>
          <w:p w:rsidR="00A34D3E" w:rsidRPr="00A34D3E" w:rsidRDefault="00A34D3E" w:rsidP="00A34D3E">
            <w:pPr>
              <w:rPr>
                <w:rFonts w:cs="Arial"/>
                <w:sz w:val="20"/>
              </w:rPr>
            </w:pPr>
            <w:r w:rsidRPr="00A34D3E">
              <w:rPr>
                <w:rFonts w:cs="Arial"/>
                <w:sz w:val="20"/>
              </w:rPr>
              <w:t>c5</w:t>
            </w: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c5.56c New calculation box "c5.1 minus c5.56b"</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 – the amount of relief and allowances in the calculation was being increased</w:t>
            </w: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c5</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c5.57 changed from "lower of (c5.56 and (c5.2 + c5.4 + c5.8)) minus (c5.47 + c5.48)" to "lower of (c5.56 and (c5.4 + c5.8 + c5.16))"</w:t>
            </w:r>
          </w:p>
        </w:tc>
      </w:tr>
      <w:tr w:rsidR="00A34D3E" w:rsidRPr="00A34D3E" w:rsidTr="0060376F">
        <w:trPr>
          <w:trHeight w:val="255"/>
        </w:trPr>
        <w:tc>
          <w:tcPr>
            <w:tcW w:w="1517" w:type="pct"/>
            <w:shd w:val="clear" w:color="auto" w:fill="auto"/>
            <w:noWrap/>
          </w:tcPr>
          <w:p w:rsidR="00A34D3E" w:rsidRPr="00A34D3E" w:rsidRDefault="00A34D3E" w:rsidP="00A34D3E">
            <w:pPr>
              <w:rPr>
                <w:rFonts w:cs="Arial"/>
                <w:bCs/>
                <w:sz w:val="20"/>
              </w:rPr>
            </w:pPr>
            <w:r w:rsidRPr="00A34D3E">
              <w:rPr>
                <w:rFonts w:cs="Arial"/>
                <w:bCs/>
                <w:sz w:val="20"/>
              </w:rPr>
              <w:t>Enhancement - ensure reliefs and allowances allocated correctly to allow Savings Starting rate available</w:t>
            </w:r>
          </w:p>
        </w:tc>
        <w:tc>
          <w:tcPr>
            <w:tcW w:w="684" w:type="pct"/>
            <w:shd w:val="clear" w:color="auto" w:fill="auto"/>
            <w:noWrap/>
          </w:tcPr>
          <w:p w:rsidR="00A34D3E" w:rsidRPr="00A34D3E" w:rsidRDefault="00A34D3E" w:rsidP="00A34D3E">
            <w:pPr>
              <w:rPr>
                <w:rFonts w:cs="Arial"/>
                <w:sz w:val="20"/>
              </w:rPr>
            </w:pP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c5.57a New calculation box "lower of (c5.1 minus (c5.47 + c5.48 + c5.52 + c5.57) and c5.30)"</w:t>
            </w:r>
          </w:p>
        </w:tc>
      </w:tr>
      <w:tr w:rsidR="00A34D3E" w:rsidRPr="00A34D3E" w:rsidTr="0060376F">
        <w:trPr>
          <w:trHeight w:val="255"/>
        </w:trPr>
        <w:tc>
          <w:tcPr>
            <w:tcW w:w="1517" w:type="pct"/>
            <w:shd w:val="clear" w:color="auto" w:fill="auto"/>
            <w:noWrap/>
          </w:tcPr>
          <w:p w:rsidR="00A34D3E" w:rsidRPr="00A34D3E" w:rsidRDefault="00A34D3E" w:rsidP="00A34D3E">
            <w:pPr>
              <w:rPr>
                <w:rFonts w:cs="Arial"/>
                <w:bCs/>
                <w:sz w:val="20"/>
              </w:rPr>
            </w:pPr>
            <w:r w:rsidRPr="00A34D3E">
              <w:rPr>
                <w:rFonts w:cs="Arial"/>
                <w:bCs/>
                <w:sz w:val="20"/>
              </w:rPr>
              <w:t>Enhancement - ensure reliefs and allowances allocated correctly to allow Savings Starting rate available</w:t>
            </w:r>
          </w:p>
        </w:tc>
        <w:tc>
          <w:tcPr>
            <w:tcW w:w="684" w:type="pct"/>
            <w:shd w:val="clear" w:color="auto" w:fill="auto"/>
            <w:noWrap/>
          </w:tcPr>
          <w:p w:rsidR="00A34D3E" w:rsidRPr="00A34D3E" w:rsidRDefault="00A34D3E" w:rsidP="00A34D3E">
            <w:pPr>
              <w:rPr>
                <w:rFonts w:cs="Arial"/>
                <w:sz w:val="20"/>
              </w:rPr>
            </w:pPr>
            <w:r w:rsidRPr="00A34D3E">
              <w:rPr>
                <w:rFonts w:cs="Arial"/>
                <w:sz w:val="20"/>
              </w:rPr>
              <w:t>c5</w:t>
            </w: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c5.58 changed from "lower of (c5.1 minus (c5.52 + c5.57) and c5.30)" to "lower of c5.56b and c5.57a"</w:t>
            </w:r>
          </w:p>
        </w:tc>
      </w:tr>
      <w:tr w:rsidR="00A34D3E" w:rsidRPr="00031CD2" w:rsidTr="00295D99">
        <w:trPr>
          <w:trHeight w:val="255"/>
        </w:trPr>
        <w:tc>
          <w:tcPr>
            <w:tcW w:w="1517" w:type="pct"/>
            <w:shd w:val="clear" w:color="auto" w:fill="auto"/>
            <w:noWrap/>
            <w:vAlign w:val="center"/>
          </w:tcPr>
          <w:p w:rsidR="00A34D3E" w:rsidRPr="00031CD2" w:rsidRDefault="00A34D3E" w:rsidP="00A34D3E">
            <w:pPr>
              <w:rPr>
                <w:rFonts w:cs="Arial"/>
                <w:sz w:val="20"/>
              </w:rPr>
            </w:pPr>
          </w:p>
        </w:tc>
        <w:tc>
          <w:tcPr>
            <w:tcW w:w="684" w:type="pct"/>
            <w:shd w:val="clear" w:color="auto" w:fill="auto"/>
            <w:noWrap/>
          </w:tcPr>
          <w:p w:rsidR="00A34D3E" w:rsidRPr="00031CD2" w:rsidRDefault="00A34D3E" w:rsidP="00A34D3E">
            <w:pPr>
              <w:rPr>
                <w:rFonts w:cs="Arial"/>
                <w:sz w:val="20"/>
              </w:rPr>
            </w:pPr>
            <w:r w:rsidRPr="00031CD2">
              <w:rPr>
                <w:rFonts w:cs="Arial"/>
                <w:color w:val="000000"/>
                <w:sz w:val="20"/>
              </w:rPr>
              <w:t>c5</w:t>
            </w:r>
          </w:p>
        </w:tc>
        <w:tc>
          <w:tcPr>
            <w:tcW w:w="2799" w:type="pct"/>
            <w:shd w:val="clear" w:color="auto" w:fill="auto"/>
            <w:vAlign w:val="bottom"/>
          </w:tcPr>
          <w:p w:rsidR="00A34D3E" w:rsidRPr="00031CD2" w:rsidRDefault="00A34D3E" w:rsidP="00A34D3E">
            <w:pPr>
              <w:rPr>
                <w:rFonts w:cs="Arial"/>
                <w:sz w:val="20"/>
              </w:rPr>
            </w:pPr>
            <w:r w:rsidRPr="00031CD2">
              <w:rPr>
                <w:rFonts w:cs="Arial"/>
                <w:sz w:val="20"/>
              </w:rPr>
              <w:t>c5.58a New calculation box "lower of (c5.1 minus c5.58) and c5.4"</w:t>
            </w:r>
            <w:r>
              <w:rPr>
                <w:rFonts w:cs="Arial"/>
                <w:sz w:val="20"/>
              </w:rPr>
              <w:t xml:space="preserve"> changed to not in use</w:t>
            </w:r>
          </w:p>
        </w:tc>
      </w:tr>
      <w:tr w:rsidR="00A34D3E" w:rsidRPr="00031CD2" w:rsidTr="00295D99">
        <w:trPr>
          <w:trHeight w:val="255"/>
        </w:trPr>
        <w:tc>
          <w:tcPr>
            <w:tcW w:w="1517" w:type="pct"/>
            <w:shd w:val="clear" w:color="auto" w:fill="auto"/>
            <w:noWrap/>
            <w:vAlign w:val="center"/>
          </w:tcPr>
          <w:p w:rsidR="00A34D3E" w:rsidRPr="00031CD2" w:rsidRDefault="00A34D3E" w:rsidP="00A34D3E">
            <w:pPr>
              <w:rPr>
                <w:rFonts w:cs="Arial"/>
                <w:sz w:val="20"/>
              </w:rPr>
            </w:pPr>
          </w:p>
        </w:tc>
        <w:tc>
          <w:tcPr>
            <w:tcW w:w="684" w:type="pct"/>
            <w:shd w:val="clear" w:color="auto" w:fill="auto"/>
            <w:noWrap/>
          </w:tcPr>
          <w:p w:rsidR="00A34D3E" w:rsidRPr="00031CD2" w:rsidRDefault="00A34D3E" w:rsidP="00A34D3E">
            <w:pPr>
              <w:rPr>
                <w:rFonts w:cs="Arial"/>
                <w:sz w:val="20"/>
              </w:rPr>
            </w:pPr>
            <w:r w:rsidRPr="00031CD2">
              <w:rPr>
                <w:rFonts w:cs="Arial"/>
                <w:color w:val="000000"/>
                <w:sz w:val="20"/>
              </w:rPr>
              <w:t>c5</w:t>
            </w:r>
          </w:p>
        </w:tc>
        <w:tc>
          <w:tcPr>
            <w:tcW w:w="2799" w:type="pct"/>
            <w:shd w:val="clear" w:color="auto" w:fill="auto"/>
            <w:vAlign w:val="bottom"/>
          </w:tcPr>
          <w:p w:rsidR="00A34D3E" w:rsidRPr="00031CD2" w:rsidRDefault="00A34D3E" w:rsidP="00A34D3E">
            <w:pPr>
              <w:rPr>
                <w:rFonts w:cs="Arial"/>
                <w:sz w:val="20"/>
              </w:rPr>
            </w:pPr>
            <w:r w:rsidRPr="00031CD2">
              <w:rPr>
                <w:rFonts w:cs="Arial"/>
                <w:sz w:val="20"/>
              </w:rPr>
              <w:t>c5.58b New calculation box "if c5.15 minus c4.79 &gt; 0 (zero) c5.58b = c5.58a else c5.58b = c5.49 end if"</w:t>
            </w:r>
            <w:r>
              <w:rPr>
                <w:rFonts w:cs="Arial"/>
                <w:sz w:val="20"/>
              </w:rPr>
              <w:t xml:space="preserve"> changed to not in use</w:t>
            </w:r>
          </w:p>
        </w:tc>
      </w:tr>
      <w:tr w:rsidR="00A34D3E" w:rsidRPr="00031CD2" w:rsidTr="00295D99">
        <w:trPr>
          <w:trHeight w:val="255"/>
        </w:trPr>
        <w:tc>
          <w:tcPr>
            <w:tcW w:w="1517" w:type="pct"/>
            <w:shd w:val="clear" w:color="auto" w:fill="auto"/>
            <w:noWrap/>
            <w:vAlign w:val="center"/>
          </w:tcPr>
          <w:p w:rsidR="00A34D3E" w:rsidRPr="00031CD2" w:rsidRDefault="00A34D3E" w:rsidP="00A34D3E">
            <w:pPr>
              <w:rPr>
                <w:rFonts w:cs="Arial"/>
                <w:sz w:val="20"/>
              </w:rPr>
            </w:pPr>
          </w:p>
        </w:tc>
        <w:tc>
          <w:tcPr>
            <w:tcW w:w="684" w:type="pct"/>
            <w:shd w:val="clear" w:color="auto" w:fill="auto"/>
            <w:noWrap/>
          </w:tcPr>
          <w:p w:rsidR="00A34D3E" w:rsidRPr="00031CD2" w:rsidRDefault="00A34D3E" w:rsidP="00A34D3E">
            <w:pPr>
              <w:rPr>
                <w:rFonts w:cs="Arial"/>
                <w:sz w:val="20"/>
              </w:rPr>
            </w:pPr>
            <w:r w:rsidRPr="00031CD2">
              <w:rPr>
                <w:rFonts w:cs="Arial"/>
                <w:color w:val="000000"/>
                <w:sz w:val="20"/>
              </w:rPr>
              <w:t>c5</w:t>
            </w:r>
          </w:p>
        </w:tc>
        <w:tc>
          <w:tcPr>
            <w:tcW w:w="2799" w:type="pct"/>
            <w:shd w:val="clear" w:color="auto" w:fill="auto"/>
            <w:vAlign w:val="bottom"/>
          </w:tcPr>
          <w:p w:rsidR="00A34D3E" w:rsidRPr="00031CD2" w:rsidRDefault="00A34D3E" w:rsidP="00A34D3E">
            <w:pPr>
              <w:rPr>
                <w:rFonts w:cs="Arial"/>
                <w:sz w:val="20"/>
              </w:rPr>
            </w:pPr>
            <w:r w:rsidRPr="00031CD2">
              <w:rPr>
                <w:rFonts w:cs="Arial"/>
                <w:sz w:val="20"/>
              </w:rPr>
              <w:t xml:space="preserve">c5.58c New calculation box </w:t>
            </w:r>
            <w:r>
              <w:rPr>
                <w:rFonts w:cs="Arial"/>
                <w:sz w:val="20"/>
              </w:rPr>
              <w:t>"lower of (c5.1 minus (c5.47 + c5.56b) and c5.34c)"</w:t>
            </w:r>
          </w:p>
        </w:tc>
      </w:tr>
      <w:tr w:rsidR="00A34D3E" w:rsidRPr="00031CD2" w:rsidTr="00295D99">
        <w:trPr>
          <w:trHeight w:val="255"/>
        </w:trPr>
        <w:tc>
          <w:tcPr>
            <w:tcW w:w="1517" w:type="pct"/>
            <w:shd w:val="clear" w:color="auto" w:fill="auto"/>
            <w:noWrap/>
            <w:vAlign w:val="center"/>
          </w:tcPr>
          <w:p w:rsidR="00A34D3E" w:rsidRPr="00031CD2" w:rsidRDefault="00A34D3E" w:rsidP="00A34D3E">
            <w:pPr>
              <w:rPr>
                <w:rFonts w:cs="Arial"/>
                <w:sz w:val="20"/>
              </w:rPr>
            </w:pPr>
          </w:p>
        </w:tc>
        <w:tc>
          <w:tcPr>
            <w:tcW w:w="684" w:type="pct"/>
            <w:shd w:val="clear" w:color="auto" w:fill="auto"/>
            <w:noWrap/>
          </w:tcPr>
          <w:p w:rsidR="00A34D3E" w:rsidRPr="00031CD2" w:rsidRDefault="00A34D3E" w:rsidP="00A34D3E">
            <w:pPr>
              <w:rPr>
                <w:rFonts w:cs="Arial"/>
                <w:sz w:val="20"/>
              </w:rPr>
            </w:pPr>
            <w:r w:rsidRPr="00031CD2">
              <w:rPr>
                <w:rFonts w:cs="Arial"/>
                <w:color w:val="000000"/>
                <w:sz w:val="20"/>
              </w:rPr>
              <w:t>c5</w:t>
            </w:r>
          </w:p>
        </w:tc>
        <w:tc>
          <w:tcPr>
            <w:tcW w:w="2799" w:type="pct"/>
            <w:shd w:val="clear" w:color="auto" w:fill="auto"/>
            <w:vAlign w:val="bottom"/>
          </w:tcPr>
          <w:p w:rsidR="00A34D3E" w:rsidRPr="00031CD2" w:rsidRDefault="00A34D3E" w:rsidP="00A34D3E">
            <w:pPr>
              <w:rPr>
                <w:rFonts w:cs="Arial"/>
                <w:color w:val="000000"/>
                <w:sz w:val="20"/>
              </w:rPr>
            </w:pPr>
            <w:r w:rsidRPr="00031CD2">
              <w:rPr>
                <w:rFonts w:cs="Arial"/>
                <w:color w:val="000000"/>
                <w:sz w:val="20"/>
              </w:rPr>
              <w:t xml:space="preserve">c5.58d New calculation box </w:t>
            </w:r>
            <w:r>
              <w:rPr>
                <w:rFonts w:cs="Arial"/>
                <w:sz w:val="20"/>
              </w:rPr>
              <w:t>"c5.51 minus c5.56b"</w:t>
            </w:r>
          </w:p>
        </w:tc>
      </w:tr>
      <w:tr w:rsidR="00A34D3E" w:rsidRPr="00A34D3E" w:rsidTr="0060376F">
        <w:trPr>
          <w:trHeight w:val="255"/>
        </w:trPr>
        <w:tc>
          <w:tcPr>
            <w:tcW w:w="1517" w:type="pct"/>
            <w:shd w:val="clear" w:color="auto" w:fill="auto"/>
            <w:noWrap/>
          </w:tcPr>
          <w:p w:rsidR="00A34D3E" w:rsidRPr="00A34D3E" w:rsidRDefault="00A34D3E" w:rsidP="00A34D3E">
            <w:pPr>
              <w:rPr>
                <w:rFonts w:cs="Arial"/>
                <w:bCs/>
                <w:sz w:val="20"/>
              </w:rPr>
            </w:pPr>
          </w:p>
        </w:tc>
        <w:tc>
          <w:tcPr>
            <w:tcW w:w="684" w:type="pct"/>
            <w:shd w:val="clear" w:color="auto" w:fill="auto"/>
            <w:noWrap/>
          </w:tcPr>
          <w:p w:rsidR="00A34D3E" w:rsidRPr="00A34D3E" w:rsidRDefault="00A34D3E" w:rsidP="00A34D3E">
            <w:pPr>
              <w:rPr>
                <w:rFonts w:cs="Arial"/>
                <w:sz w:val="20"/>
              </w:rPr>
            </w:pPr>
            <w:r w:rsidRPr="00A34D3E">
              <w:rPr>
                <w:rFonts w:cs="Arial"/>
                <w:sz w:val="20"/>
              </w:rPr>
              <w:t>c5</w:t>
            </w: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c5.58e New calculation box "if c5.15 minus c4.79 &gt; 0 (zero) c5.58e = c5.58d else c5.58e = c5.51 end if"</w:t>
            </w:r>
          </w:p>
        </w:tc>
      </w:tr>
      <w:tr w:rsidR="00A34D3E" w:rsidRPr="00A34D3E" w:rsidTr="0060376F">
        <w:trPr>
          <w:trHeight w:val="255"/>
        </w:trPr>
        <w:tc>
          <w:tcPr>
            <w:tcW w:w="1517" w:type="pct"/>
            <w:shd w:val="clear" w:color="auto" w:fill="auto"/>
            <w:noWrap/>
          </w:tcPr>
          <w:p w:rsidR="00A34D3E" w:rsidRPr="00A34D3E" w:rsidRDefault="00A34D3E" w:rsidP="00A34D3E">
            <w:pPr>
              <w:rPr>
                <w:rFonts w:cs="Arial"/>
                <w:bCs/>
                <w:sz w:val="20"/>
              </w:rPr>
            </w:pPr>
          </w:p>
        </w:tc>
        <w:tc>
          <w:tcPr>
            <w:tcW w:w="684" w:type="pct"/>
            <w:shd w:val="clear" w:color="auto" w:fill="auto"/>
            <w:noWrap/>
          </w:tcPr>
          <w:p w:rsidR="00A34D3E" w:rsidRPr="00A34D3E" w:rsidRDefault="00A34D3E" w:rsidP="00A34D3E">
            <w:pPr>
              <w:rPr>
                <w:rFonts w:cs="Arial"/>
                <w:sz w:val="20"/>
              </w:rPr>
            </w:pPr>
            <w:r w:rsidRPr="00A34D3E">
              <w:rPr>
                <w:rFonts w:cs="Arial"/>
                <w:sz w:val="20"/>
              </w:rPr>
              <w:t>c5</w:t>
            </w: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c5.58f changed from "c5.58b + c5.58c + c5.58e" to "c5.56b + c5.58c + c5.58e"</w:t>
            </w:r>
          </w:p>
        </w:tc>
      </w:tr>
      <w:tr w:rsidR="009159AE" w:rsidRPr="00A34D3E" w:rsidTr="0060376F">
        <w:trPr>
          <w:trHeight w:val="255"/>
        </w:trPr>
        <w:tc>
          <w:tcPr>
            <w:tcW w:w="1517" w:type="pct"/>
            <w:shd w:val="clear" w:color="auto" w:fill="auto"/>
            <w:noWrap/>
          </w:tcPr>
          <w:p w:rsidR="009159AE" w:rsidRPr="00A34D3E" w:rsidRDefault="009159AE" w:rsidP="00A34D3E">
            <w:pPr>
              <w:rPr>
                <w:rFonts w:cs="Arial"/>
                <w:bCs/>
                <w:sz w:val="20"/>
              </w:rPr>
            </w:pPr>
          </w:p>
        </w:tc>
        <w:tc>
          <w:tcPr>
            <w:tcW w:w="684" w:type="pct"/>
            <w:shd w:val="clear" w:color="auto" w:fill="auto"/>
            <w:noWrap/>
          </w:tcPr>
          <w:p w:rsidR="009159AE" w:rsidRPr="00A34D3E" w:rsidRDefault="009159AE" w:rsidP="00A34D3E">
            <w:pPr>
              <w:rPr>
                <w:rFonts w:cs="Arial"/>
                <w:sz w:val="20"/>
              </w:rPr>
            </w:pPr>
            <w:r w:rsidRPr="00B03AB1">
              <w:rPr>
                <w:rFonts w:cs="Arial"/>
                <w:bCs/>
                <w:sz w:val="20"/>
              </w:rPr>
              <w:t>c5</w:t>
            </w:r>
          </w:p>
        </w:tc>
        <w:tc>
          <w:tcPr>
            <w:tcW w:w="2799" w:type="pct"/>
            <w:shd w:val="clear" w:color="auto" w:fill="auto"/>
            <w:vAlign w:val="bottom"/>
          </w:tcPr>
          <w:p w:rsidR="009159AE" w:rsidRPr="00A34D3E" w:rsidRDefault="009159AE" w:rsidP="00A34D3E">
            <w:pPr>
              <w:rPr>
                <w:rFonts w:cs="Arial"/>
                <w:sz w:val="20"/>
              </w:rPr>
            </w:pPr>
            <w:r w:rsidRPr="009159AE">
              <w:rPr>
                <w:rFonts w:cs="Arial"/>
                <w:sz w:val="20"/>
              </w:rPr>
              <w:t>c5.59 changed from "c5.1 minus (c5.47 + c5.48 +  c5.52 + c5.58)" to "c5.1 minus (c5.47 + c5.48 +  c5.58f + c5.58)"</w:t>
            </w:r>
          </w:p>
        </w:tc>
      </w:tr>
      <w:tr w:rsidR="00A34D3E" w:rsidRPr="00A34D3E" w:rsidTr="0060376F">
        <w:trPr>
          <w:trHeight w:val="255"/>
        </w:trPr>
        <w:tc>
          <w:tcPr>
            <w:tcW w:w="1517" w:type="pct"/>
            <w:shd w:val="clear" w:color="auto" w:fill="auto"/>
            <w:noWrap/>
          </w:tcPr>
          <w:p w:rsidR="00A34D3E" w:rsidRPr="00A34D3E" w:rsidRDefault="00A34D3E" w:rsidP="00A34D3E">
            <w:pPr>
              <w:rPr>
                <w:rFonts w:cs="Arial"/>
                <w:bCs/>
                <w:sz w:val="20"/>
              </w:rPr>
            </w:pPr>
          </w:p>
        </w:tc>
        <w:tc>
          <w:tcPr>
            <w:tcW w:w="684" w:type="pct"/>
            <w:shd w:val="clear" w:color="auto" w:fill="auto"/>
            <w:noWrap/>
          </w:tcPr>
          <w:p w:rsidR="00A34D3E" w:rsidRPr="00A34D3E" w:rsidRDefault="00A34D3E" w:rsidP="00A34D3E">
            <w:pPr>
              <w:rPr>
                <w:rFonts w:cs="Arial"/>
                <w:sz w:val="20"/>
              </w:rPr>
            </w:pPr>
            <w:r w:rsidRPr="00A34D3E">
              <w:rPr>
                <w:rFonts w:cs="Arial"/>
                <w:sz w:val="20"/>
              </w:rPr>
              <w:t>c5</w:t>
            </w:r>
          </w:p>
        </w:tc>
        <w:tc>
          <w:tcPr>
            <w:tcW w:w="2799" w:type="pct"/>
            <w:shd w:val="clear" w:color="auto" w:fill="auto"/>
            <w:vAlign w:val="bottom"/>
          </w:tcPr>
          <w:p w:rsidR="00A34D3E" w:rsidRPr="00A34D3E" w:rsidRDefault="00A34D3E" w:rsidP="00A34D3E">
            <w:pPr>
              <w:rPr>
                <w:rFonts w:cs="Arial"/>
                <w:sz w:val="20"/>
              </w:rPr>
            </w:pPr>
            <w:r w:rsidRPr="00A34D3E">
              <w:rPr>
                <w:rFonts w:cs="Arial"/>
                <w:sz w:val="20"/>
              </w:rPr>
              <w:t>c5.60 changed from "lower of c5.4 and c5.59" to "</w:t>
            </w:r>
            <w:r w:rsidR="009159AE">
              <w:rPr>
                <w:rFonts w:cs="Arial"/>
                <w:sz w:val="20"/>
              </w:rPr>
              <w:t xml:space="preserve"> lower of ((c5.4 + c5.5) minus c5.56b) and c5.59</w:t>
            </w:r>
            <w:r w:rsidRPr="00A34D3E">
              <w:rPr>
                <w:rFonts w:cs="Arial"/>
                <w:sz w:val="20"/>
              </w:rPr>
              <w:t>"</w:t>
            </w:r>
          </w:p>
        </w:tc>
      </w:tr>
      <w:tr w:rsidR="009159AE" w:rsidRPr="00A34D3E" w:rsidTr="0060376F">
        <w:trPr>
          <w:trHeight w:val="255"/>
        </w:trPr>
        <w:tc>
          <w:tcPr>
            <w:tcW w:w="1517" w:type="pct"/>
            <w:shd w:val="clear" w:color="auto" w:fill="auto"/>
            <w:noWrap/>
          </w:tcPr>
          <w:p w:rsidR="009159AE" w:rsidRPr="00A34D3E" w:rsidRDefault="009159AE" w:rsidP="00A34D3E">
            <w:pPr>
              <w:rPr>
                <w:rFonts w:cs="Arial"/>
                <w:bCs/>
                <w:sz w:val="20"/>
              </w:rPr>
            </w:pPr>
          </w:p>
        </w:tc>
        <w:tc>
          <w:tcPr>
            <w:tcW w:w="684" w:type="pct"/>
            <w:shd w:val="clear" w:color="auto" w:fill="auto"/>
            <w:noWrap/>
          </w:tcPr>
          <w:p w:rsidR="009159AE" w:rsidRPr="00A34D3E" w:rsidRDefault="009159AE" w:rsidP="00A34D3E">
            <w:pPr>
              <w:rPr>
                <w:rFonts w:cs="Arial"/>
                <w:sz w:val="20"/>
              </w:rPr>
            </w:pPr>
            <w:r w:rsidRPr="00A34D3E">
              <w:rPr>
                <w:rFonts w:cs="Arial"/>
                <w:sz w:val="20"/>
              </w:rPr>
              <w:t>c5</w:t>
            </w:r>
          </w:p>
        </w:tc>
        <w:tc>
          <w:tcPr>
            <w:tcW w:w="2799" w:type="pct"/>
            <w:shd w:val="clear" w:color="auto" w:fill="auto"/>
            <w:vAlign w:val="bottom"/>
          </w:tcPr>
          <w:p w:rsidR="009159AE" w:rsidRPr="00A34D3E" w:rsidRDefault="009159AE" w:rsidP="00A34D3E">
            <w:pPr>
              <w:rPr>
                <w:rFonts w:cs="Arial"/>
                <w:sz w:val="20"/>
              </w:rPr>
            </w:pPr>
            <w:r>
              <w:rPr>
                <w:rFonts w:cs="Arial"/>
                <w:sz w:val="20"/>
              </w:rPr>
              <w:t>c5.61 changed from "larger of (c5.56 minus c5.58b) and c5.60" to "larger of (c5.56 minus c5.56b) and c5.60"</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tcPr>
          <w:p w:rsidR="00DD56B7" w:rsidRPr="00031CD2" w:rsidRDefault="00DD56B7" w:rsidP="00DD56B7">
            <w:pPr>
              <w:rPr>
                <w:rFonts w:cs="Arial"/>
                <w:color w:val="000000"/>
                <w:sz w:val="20"/>
              </w:rPr>
            </w:pPr>
            <w:r w:rsidRPr="00031CD2">
              <w:rPr>
                <w:rFonts w:cs="Arial"/>
                <w:color w:val="000000"/>
                <w:sz w:val="20"/>
              </w:rPr>
              <w:t>c5</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 xml:space="preserve">c5.62 changed from "lower of c5.4 and c5.61" to </w:t>
            </w:r>
            <w:r w:rsidR="009159AE">
              <w:rPr>
                <w:rFonts w:cs="Arial"/>
                <w:sz w:val="20"/>
              </w:rPr>
              <w:t>“lower of ((c5.4 + c5.5) minus c5.56b) and c5.61</w:t>
            </w:r>
            <w:r w:rsidRPr="00031CD2">
              <w:rPr>
                <w:rFonts w:cs="Arial"/>
                <w:color w:val="000000"/>
                <w:sz w:val="20"/>
              </w:rPr>
              <w:t>"</w:t>
            </w:r>
          </w:p>
        </w:tc>
      </w:tr>
      <w:tr w:rsidR="00B03AB1" w:rsidRPr="00B03AB1" w:rsidTr="0060376F">
        <w:trPr>
          <w:trHeight w:val="255"/>
        </w:trPr>
        <w:tc>
          <w:tcPr>
            <w:tcW w:w="1517" w:type="pct"/>
            <w:shd w:val="clear" w:color="auto" w:fill="auto"/>
            <w:noWrap/>
          </w:tcPr>
          <w:p w:rsidR="00B03AB1" w:rsidRPr="00B03AB1" w:rsidRDefault="00B03AB1" w:rsidP="00B03AB1">
            <w:pPr>
              <w:rPr>
                <w:rFonts w:cs="Arial"/>
                <w:bCs/>
                <w:sz w:val="20"/>
              </w:rPr>
            </w:pPr>
            <w:r w:rsidRPr="00B03AB1">
              <w:rPr>
                <w:rFonts w:cs="Arial"/>
                <w:bCs/>
                <w:sz w:val="20"/>
              </w:rPr>
              <w:t>Personal Savings Allowance/Dividend Taxation Reform effect on ordering of allowances and deductions – Lump Sum payments moved in Step 1 </w:t>
            </w:r>
          </w:p>
        </w:tc>
        <w:tc>
          <w:tcPr>
            <w:tcW w:w="684" w:type="pct"/>
            <w:shd w:val="clear" w:color="auto" w:fill="auto"/>
            <w:noWrap/>
          </w:tcPr>
          <w:p w:rsidR="00B03AB1" w:rsidRPr="00B03AB1" w:rsidRDefault="00B03AB1" w:rsidP="00B03AB1">
            <w:pPr>
              <w:rPr>
                <w:rFonts w:cs="Arial"/>
                <w:bCs/>
                <w:sz w:val="20"/>
              </w:rPr>
            </w:pPr>
            <w:r w:rsidRPr="00B03AB1">
              <w:rPr>
                <w:rFonts w:cs="Arial"/>
                <w:bCs/>
                <w:sz w:val="20"/>
              </w:rPr>
              <w:t>c5</w:t>
            </w:r>
          </w:p>
        </w:tc>
        <w:tc>
          <w:tcPr>
            <w:tcW w:w="2799" w:type="pct"/>
            <w:shd w:val="clear" w:color="auto" w:fill="auto"/>
            <w:vAlign w:val="bottom"/>
          </w:tcPr>
          <w:p w:rsidR="00B03AB1" w:rsidRPr="00B03AB1" w:rsidRDefault="00B03AB1" w:rsidP="00B03AB1">
            <w:pPr>
              <w:rPr>
                <w:rFonts w:cs="Arial"/>
                <w:bCs/>
                <w:sz w:val="20"/>
              </w:rPr>
            </w:pPr>
            <w:r w:rsidRPr="00B03AB1">
              <w:rPr>
                <w:rFonts w:cs="Arial"/>
                <w:bCs/>
                <w:sz w:val="20"/>
              </w:rPr>
              <w:t>c5.63 changed from "lower of (c5.1 minus (c5.47 + c5.48 + c5.52 + c5.58 + c5.62) and c5.8)" to "lower of (c5.1 minus (c5.47 + c5.48 + c5.52 + c5.58 + c5.62) and c5.34b)"</w:t>
            </w:r>
          </w:p>
        </w:tc>
      </w:tr>
      <w:tr w:rsidR="009159AE" w:rsidRPr="00B03AB1" w:rsidTr="0060376F">
        <w:trPr>
          <w:trHeight w:val="255"/>
        </w:trPr>
        <w:tc>
          <w:tcPr>
            <w:tcW w:w="1517" w:type="pct"/>
            <w:shd w:val="clear" w:color="auto" w:fill="auto"/>
            <w:noWrap/>
          </w:tcPr>
          <w:p w:rsidR="009159AE" w:rsidRPr="00B03AB1" w:rsidRDefault="009159AE" w:rsidP="00B03AB1">
            <w:pPr>
              <w:rPr>
                <w:rFonts w:cs="Arial"/>
                <w:bCs/>
                <w:sz w:val="20"/>
              </w:rPr>
            </w:pPr>
          </w:p>
        </w:tc>
        <w:tc>
          <w:tcPr>
            <w:tcW w:w="684" w:type="pct"/>
            <w:shd w:val="clear" w:color="auto" w:fill="auto"/>
            <w:noWrap/>
          </w:tcPr>
          <w:p w:rsidR="009159AE" w:rsidRPr="00B03AB1" w:rsidRDefault="009159AE" w:rsidP="00B03AB1">
            <w:pPr>
              <w:rPr>
                <w:rFonts w:cs="Arial"/>
                <w:bCs/>
                <w:sz w:val="20"/>
              </w:rPr>
            </w:pPr>
            <w:r w:rsidRPr="00B03AB1">
              <w:rPr>
                <w:rFonts w:cs="Arial"/>
                <w:bCs/>
                <w:sz w:val="20"/>
              </w:rPr>
              <w:t>c5</w:t>
            </w:r>
          </w:p>
        </w:tc>
        <w:tc>
          <w:tcPr>
            <w:tcW w:w="2799" w:type="pct"/>
            <w:shd w:val="clear" w:color="auto" w:fill="auto"/>
            <w:vAlign w:val="bottom"/>
          </w:tcPr>
          <w:p w:rsidR="009159AE" w:rsidRPr="00B03AB1" w:rsidRDefault="009159AE" w:rsidP="00B03AB1">
            <w:pPr>
              <w:rPr>
                <w:rFonts w:cs="Arial"/>
                <w:bCs/>
                <w:sz w:val="20"/>
              </w:rPr>
            </w:pPr>
            <w:r w:rsidRPr="009159AE">
              <w:rPr>
                <w:rFonts w:cs="Arial"/>
                <w:bCs/>
                <w:sz w:val="20"/>
              </w:rPr>
              <w:t>c5.66 changed from "lower of (c5.1 minus (c5.47 + c5.52 + c5.48 + c5.58 + c5.65) and c5.25)" to "lower of (c5.1 minus (c5.47 + c5.48 + c5.58 + c5.58f + c5.65) and c5.25)"</w:t>
            </w:r>
          </w:p>
        </w:tc>
      </w:tr>
      <w:tr w:rsidR="002B73C1" w:rsidRPr="00031CD2" w:rsidTr="00194481">
        <w:trPr>
          <w:trHeight w:val="255"/>
        </w:trPr>
        <w:tc>
          <w:tcPr>
            <w:tcW w:w="1517" w:type="pct"/>
            <w:shd w:val="clear" w:color="auto" w:fill="auto"/>
            <w:noWrap/>
          </w:tcPr>
          <w:p w:rsidR="002B73C1" w:rsidRPr="00031CD2" w:rsidRDefault="002B73C1" w:rsidP="002B73C1">
            <w:pPr>
              <w:rPr>
                <w:rFonts w:cs="Arial"/>
                <w:bCs/>
                <w:sz w:val="20"/>
              </w:rPr>
            </w:pPr>
          </w:p>
        </w:tc>
        <w:tc>
          <w:tcPr>
            <w:tcW w:w="684" w:type="pct"/>
            <w:shd w:val="clear" w:color="auto" w:fill="auto"/>
            <w:noWrap/>
          </w:tcPr>
          <w:p w:rsidR="002B73C1" w:rsidRPr="00031CD2" w:rsidRDefault="002B73C1" w:rsidP="002B73C1">
            <w:pPr>
              <w:rPr>
                <w:rFonts w:cs="Arial"/>
                <w:sz w:val="20"/>
              </w:rPr>
            </w:pPr>
            <w:r w:rsidRPr="00031CD2">
              <w:rPr>
                <w:rFonts w:cs="Arial"/>
                <w:sz w:val="20"/>
              </w:rPr>
              <w:t>c5</w:t>
            </w:r>
          </w:p>
        </w:tc>
        <w:tc>
          <w:tcPr>
            <w:tcW w:w="2799" w:type="pct"/>
            <w:shd w:val="clear" w:color="auto" w:fill="auto"/>
            <w:vAlign w:val="bottom"/>
          </w:tcPr>
          <w:p w:rsidR="002B73C1" w:rsidRPr="00031CD2" w:rsidRDefault="002B73C1" w:rsidP="009159AE">
            <w:pPr>
              <w:rPr>
                <w:rFonts w:cs="Arial"/>
                <w:sz w:val="20"/>
              </w:rPr>
            </w:pPr>
            <w:r w:rsidRPr="00031CD2">
              <w:rPr>
                <w:rFonts w:cs="Arial"/>
                <w:sz w:val="20"/>
              </w:rPr>
              <w:t>c5.67 changed from "c5.44 + c5.49 + c5.62" to "c5.44 + c5.5</w:t>
            </w:r>
            <w:r w:rsidR="009159AE">
              <w:rPr>
                <w:rFonts w:cs="Arial"/>
                <w:sz w:val="20"/>
              </w:rPr>
              <w:t>6</w:t>
            </w:r>
            <w:r w:rsidRPr="00031CD2">
              <w:rPr>
                <w:rFonts w:cs="Arial"/>
                <w:sz w:val="20"/>
              </w:rPr>
              <w:t>b + c5.62"</w:t>
            </w:r>
          </w:p>
        </w:tc>
      </w:tr>
      <w:tr w:rsidR="009159AE" w:rsidRPr="00031CD2" w:rsidTr="00194481">
        <w:trPr>
          <w:trHeight w:val="255"/>
        </w:trPr>
        <w:tc>
          <w:tcPr>
            <w:tcW w:w="1517" w:type="pct"/>
            <w:shd w:val="clear" w:color="auto" w:fill="auto"/>
            <w:noWrap/>
          </w:tcPr>
          <w:p w:rsidR="009159AE" w:rsidRPr="00031CD2" w:rsidRDefault="009159AE" w:rsidP="002B73C1">
            <w:pPr>
              <w:rPr>
                <w:rFonts w:cs="Arial"/>
                <w:bCs/>
                <w:sz w:val="20"/>
              </w:rPr>
            </w:pPr>
          </w:p>
        </w:tc>
        <w:tc>
          <w:tcPr>
            <w:tcW w:w="684" w:type="pct"/>
            <w:shd w:val="clear" w:color="auto" w:fill="auto"/>
            <w:noWrap/>
          </w:tcPr>
          <w:p w:rsidR="009159AE" w:rsidRPr="00031CD2" w:rsidRDefault="009159AE" w:rsidP="002B73C1">
            <w:pPr>
              <w:rPr>
                <w:rFonts w:cs="Arial"/>
                <w:sz w:val="20"/>
              </w:rPr>
            </w:pPr>
            <w:r w:rsidRPr="00031CD2">
              <w:rPr>
                <w:rFonts w:cs="Arial"/>
                <w:sz w:val="20"/>
              </w:rPr>
              <w:t>c5</w:t>
            </w:r>
          </w:p>
        </w:tc>
        <w:tc>
          <w:tcPr>
            <w:tcW w:w="2799" w:type="pct"/>
            <w:shd w:val="clear" w:color="auto" w:fill="auto"/>
            <w:vAlign w:val="bottom"/>
          </w:tcPr>
          <w:p w:rsidR="009159AE" w:rsidRPr="00031CD2" w:rsidRDefault="009159AE" w:rsidP="009159AE">
            <w:pPr>
              <w:rPr>
                <w:rFonts w:cs="Arial"/>
                <w:sz w:val="20"/>
              </w:rPr>
            </w:pPr>
            <w:r>
              <w:rPr>
                <w:rFonts w:cs="Arial"/>
                <w:i/>
                <w:iCs/>
                <w:sz w:val="20"/>
              </w:rPr>
              <w:t>c5.68 changed from "c5.45 + c5.50 + c5.63" to "c5.45 + c5.58c + c5.63"</w:t>
            </w:r>
          </w:p>
        </w:tc>
      </w:tr>
      <w:tr w:rsidR="00DD56B7" w:rsidRPr="00031CD2" w:rsidTr="00194481">
        <w:trPr>
          <w:trHeight w:val="255"/>
        </w:trPr>
        <w:tc>
          <w:tcPr>
            <w:tcW w:w="1517" w:type="pct"/>
            <w:shd w:val="clear" w:color="auto" w:fill="auto"/>
            <w:noWrap/>
          </w:tcPr>
          <w:p w:rsidR="00DD56B7" w:rsidRPr="00031CD2" w:rsidRDefault="00DD56B7" w:rsidP="00DD56B7">
            <w:pPr>
              <w:rPr>
                <w:rFonts w:cs="Arial"/>
                <w:bCs/>
                <w:sz w:val="20"/>
              </w:rPr>
            </w:pPr>
          </w:p>
        </w:tc>
        <w:tc>
          <w:tcPr>
            <w:tcW w:w="684" w:type="pct"/>
            <w:shd w:val="clear" w:color="auto" w:fill="auto"/>
            <w:noWrap/>
          </w:tcPr>
          <w:p w:rsidR="00DD56B7" w:rsidRPr="00031CD2" w:rsidRDefault="00DD56B7" w:rsidP="00DD56B7">
            <w:pPr>
              <w:rPr>
                <w:rFonts w:cs="Arial"/>
                <w:sz w:val="20"/>
              </w:rPr>
            </w:pPr>
            <w:r w:rsidRPr="00031CD2">
              <w:rPr>
                <w:rFonts w:cs="Arial"/>
                <w:sz w:val="20"/>
              </w:rPr>
              <w:t>c5</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c5.68a New "c5.1 minus (c5.47 + c5.52 + c5.48 + c5.58 + c5.65 + c5.66)"</w:t>
            </w:r>
          </w:p>
        </w:tc>
      </w:tr>
      <w:tr w:rsidR="002B73C1" w:rsidRPr="00031CD2" w:rsidTr="00194481">
        <w:trPr>
          <w:trHeight w:val="255"/>
        </w:trPr>
        <w:tc>
          <w:tcPr>
            <w:tcW w:w="1517" w:type="pct"/>
            <w:shd w:val="clear" w:color="auto" w:fill="auto"/>
            <w:noWrap/>
          </w:tcPr>
          <w:p w:rsidR="002B73C1" w:rsidRPr="00031CD2" w:rsidRDefault="002B73C1" w:rsidP="002B73C1">
            <w:pPr>
              <w:rPr>
                <w:rFonts w:cs="Arial"/>
                <w:bCs/>
                <w:sz w:val="20"/>
              </w:rPr>
            </w:pPr>
          </w:p>
        </w:tc>
        <w:tc>
          <w:tcPr>
            <w:tcW w:w="684" w:type="pct"/>
            <w:shd w:val="clear" w:color="auto" w:fill="auto"/>
            <w:noWrap/>
          </w:tcPr>
          <w:p w:rsidR="002B73C1" w:rsidRPr="00031CD2" w:rsidRDefault="002B73C1" w:rsidP="002B73C1">
            <w:pPr>
              <w:rPr>
                <w:rFonts w:cs="Arial"/>
                <w:sz w:val="20"/>
              </w:rPr>
            </w:pPr>
            <w:r w:rsidRPr="00031CD2">
              <w:rPr>
                <w:rFonts w:cs="Arial"/>
                <w:sz w:val="20"/>
              </w:rPr>
              <w:t>c5</w:t>
            </w:r>
          </w:p>
        </w:tc>
        <w:tc>
          <w:tcPr>
            <w:tcW w:w="2799" w:type="pct"/>
            <w:shd w:val="clear" w:color="auto" w:fill="auto"/>
            <w:vAlign w:val="bottom"/>
          </w:tcPr>
          <w:p w:rsidR="002B73C1" w:rsidRPr="00031CD2" w:rsidRDefault="002B73C1" w:rsidP="002B73C1">
            <w:pPr>
              <w:rPr>
                <w:rFonts w:cs="Arial"/>
                <w:sz w:val="20"/>
              </w:rPr>
            </w:pPr>
            <w:r w:rsidRPr="00031CD2">
              <w:rPr>
                <w:rFonts w:cs="Arial"/>
                <w:sz w:val="20"/>
              </w:rPr>
              <w:t>c5.69 changed from "c5.46 + c5.51 + c5.64" to "c5.46 + c5.51 + c5.64 + c5.68a"</w:t>
            </w:r>
          </w:p>
        </w:tc>
      </w:tr>
      <w:tr w:rsidR="002B73C1" w:rsidRPr="00031CD2" w:rsidTr="00194481">
        <w:trPr>
          <w:trHeight w:val="255"/>
        </w:trPr>
        <w:tc>
          <w:tcPr>
            <w:tcW w:w="1517" w:type="pct"/>
            <w:shd w:val="clear" w:color="auto" w:fill="auto"/>
            <w:noWrap/>
          </w:tcPr>
          <w:p w:rsidR="002B73C1" w:rsidRPr="00031CD2" w:rsidRDefault="002B73C1" w:rsidP="002B73C1">
            <w:pPr>
              <w:rPr>
                <w:rFonts w:cs="Arial"/>
                <w:bCs/>
                <w:sz w:val="20"/>
              </w:rPr>
            </w:pPr>
          </w:p>
        </w:tc>
        <w:tc>
          <w:tcPr>
            <w:tcW w:w="684" w:type="pct"/>
            <w:shd w:val="clear" w:color="auto" w:fill="auto"/>
            <w:noWrap/>
          </w:tcPr>
          <w:p w:rsidR="002B73C1" w:rsidRPr="00031CD2" w:rsidRDefault="002B73C1" w:rsidP="002B73C1">
            <w:pPr>
              <w:rPr>
                <w:rFonts w:cs="Arial"/>
                <w:sz w:val="20"/>
              </w:rPr>
            </w:pPr>
            <w:r w:rsidRPr="00031CD2">
              <w:rPr>
                <w:rFonts w:cs="Arial"/>
                <w:sz w:val="20"/>
              </w:rPr>
              <w:t>c5</w:t>
            </w:r>
          </w:p>
        </w:tc>
        <w:tc>
          <w:tcPr>
            <w:tcW w:w="2799" w:type="pct"/>
            <w:shd w:val="clear" w:color="auto" w:fill="auto"/>
            <w:vAlign w:val="bottom"/>
          </w:tcPr>
          <w:p w:rsidR="002B73C1" w:rsidRPr="00031CD2" w:rsidRDefault="002B73C1" w:rsidP="002B73C1">
            <w:pPr>
              <w:rPr>
                <w:rFonts w:cs="Arial"/>
                <w:sz w:val="20"/>
              </w:rPr>
            </w:pPr>
            <w:r w:rsidRPr="00031CD2">
              <w:rPr>
                <w:rFonts w:cs="Arial"/>
                <w:sz w:val="20"/>
              </w:rPr>
              <w:t>c5.73 changed from "c5.72 minus c5.40" to "larger of c5.1 minus (c5.67 + c5.68 + c5.69 + c5.70) and c5.72 minus c5.40"</w:t>
            </w:r>
          </w:p>
        </w:tc>
      </w:tr>
      <w:tr w:rsidR="002B73C1" w:rsidRPr="00031CD2" w:rsidTr="00194481">
        <w:trPr>
          <w:trHeight w:val="255"/>
        </w:trPr>
        <w:tc>
          <w:tcPr>
            <w:tcW w:w="1517" w:type="pct"/>
            <w:shd w:val="clear" w:color="auto" w:fill="auto"/>
            <w:noWrap/>
          </w:tcPr>
          <w:p w:rsidR="002B73C1" w:rsidRPr="00031CD2" w:rsidRDefault="002B73C1" w:rsidP="002B73C1">
            <w:pPr>
              <w:rPr>
                <w:rFonts w:cs="Arial"/>
                <w:bCs/>
                <w:sz w:val="20"/>
              </w:rPr>
            </w:pPr>
          </w:p>
        </w:tc>
        <w:tc>
          <w:tcPr>
            <w:tcW w:w="684" w:type="pct"/>
            <w:shd w:val="clear" w:color="auto" w:fill="auto"/>
            <w:noWrap/>
          </w:tcPr>
          <w:p w:rsidR="002B73C1" w:rsidRPr="00031CD2" w:rsidRDefault="002B73C1" w:rsidP="002B73C1">
            <w:pPr>
              <w:rPr>
                <w:rFonts w:cs="Arial"/>
                <w:sz w:val="20"/>
              </w:rPr>
            </w:pPr>
            <w:r w:rsidRPr="00031CD2">
              <w:rPr>
                <w:rFonts w:cs="Arial"/>
                <w:sz w:val="20"/>
              </w:rPr>
              <w:t>c5</w:t>
            </w:r>
          </w:p>
        </w:tc>
        <w:tc>
          <w:tcPr>
            <w:tcW w:w="2799" w:type="pct"/>
            <w:shd w:val="clear" w:color="auto" w:fill="auto"/>
            <w:vAlign w:val="bottom"/>
          </w:tcPr>
          <w:p w:rsidR="002B73C1" w:rsidRPr="00031CD2" w:rsidRDefault="002B73C1" w:rsidP="002B73C1">
            <w:pPr>
              <w:rPr>
                <w:rFonts w:cs="Arial"/>
                <w:sz w:val="20"/>
              </w:rPr>
            </w:pPr>
            <w:r w:rsidRPr="00031CD2">
              <w:rPr>
                <w:rFonts w:cs="Arial"/>
                <w:sz w:val="20"/>
              </w:rPr>
              <w:t>c5.78 changed from "c5.37 minus c5.69" to "copy to c6.11"</w:t>
            </w:r>
          </w:p>
        </w:tc>
      </w:tr>
      <w:tr w:rsidR="00565480" w:rsidRPr="00565480" w:rsidTr="0060376F">
        <w:trPr>
          <w:trHeight w:val="255"/>
        </w:trPr>
        <w:tc>
          <w:tcPr>
            <w:tcW w:w="1517" w:type="pct"/>
            <w:shd w:val="clear" w:color="auto" w:fill="auto"/>
            <w:noWrap/>
            <w:vAlign w:val="center"/>
          </w:tcPr>
          <w:p w:rsidR="00565480" w:rsidRPr="00565480" w:rsidRDefault="00565480" w:rsidP="00565480">
            <w:pPr>
              <w:rPr>
                <w:rFonts w:cs="Arial"/>
                <w:sz w:val="20"/>
              </w:rPr>
            </w:pPr>
            <w:r w:rsidRPr="00565480">
              <w:rPr>
                <w:rFonts w:cs="Arial"/>
                <w:sz w:val="20"/>
              </w:rPr>
              <w:t>Enhancement</w:t>
            </w:r>
          </w:p>
        </w:tc>
        <w:tc>
          <w:tcPr>
            <w:tcW w:w="684" w:type="pct"/>
            <w:shd w:val="clear" w:color="auto" w:fill="auto"/>
            <w:noWrap/>
          </w:tcPr>
          <w:p w:rsidR="00565480" w:rsidRPr="00565480" w:rsidRDefault="00565480" w:rsidP="00565480">
            <w:pPr>
              <w:rPr>
                <w:rFonts w:cs="Arial"/>
                <w:sz w:val="20"/>
              </w:rPr>
            </w:pPr>
            <w:r w:rsidRPr="00565480">
              <w:rPr>
                <w:rFonts w:cs="Arial"/>
                <w:sz w:val="20"/>
              </w:rPr>
              <w:t>c5</w:t>
            </w:r>
          </w:p>
        </w:tc>
        <w:tc>
          <w:tcPr>
            <w:tcW w:w="2799" w:type="pct"/>
            <w:shd w:val="clear" w:color="auto" w:fill="auto"/>
            <w:vAlign w:val="center"/>
          </w:tcPr>
          <w:p w:rsidR="00565480" w:rsidRPr="00565480" w:rsidRDefault="00565480" w:rsidP="00565480">
            <w:pPr>
              <w:rPr>
                <w:rFonts w:cs="Arial"/>
                <w:sz w:val="20"/>
              </w:rPr>
            </w:pPr>
            <w:r w:rsidRPr="00565480">
              <w:rPr>
                <w:rFonts w:cs="Arial"/>
                <w:sz w:val="20"/>
              </w:rPr>
              <w:t>c5.85 changed from "c5.85 = c3.21" to "c5.85 = c3.21 minus c4.63b"</w:t>
            </w:r>
          </w:p>
        </w:tc>
      </w:tr>
      <w:tr w:rsidR="00DD56B7" w:rsidRPr="00031CD2" w:rsidTr="00A62421">
        <w:trPr>
          <w:trHeight w:val="255"/>
        </w:trPr>
        <w:tc>
          <w:tcPr>
            <w:tcW w:w="1517" w:type="pct"/>
            <w:vMerge w:val="restart"/>
            <w:shd w:val="clear" w:color="auto" w:fill="auto"/>
            <w:noWrap/>
            <w:vAlign w:val="center"/>
          </w:tcPr>
          <w:p w:rsidR="00DD56B7" w:rsidRPr="00031CD2" w:rsidRDefault="00DD56B7" w:rsidP="00DD56B7">
            <w:pPr>
              <w:rPr>
                <w:rFonts w:cs="Arial"/>
                <w:sz w:val="20"/>
              </w:rPr>
            </w:pPr>
            <w:r w:rsidRPr="00031CD2">
              <w:rPr>
                <w:rFonts w:cs="Arial"/>
                <w:sz w:val="20"/>
              </w:rPr>
              <w:t>Enhancement – changes to address SR_band and BR_band issues.</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 Box changed to not used</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c6.4 Box changed to not used</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c6.6 changed from "lower of c6.4 and c6.5" to "lower of c6.1 and (BR_band (</w:t>
            </w:r>
            <w:r w:rsidR="003A4CFB">
              <w:rPr>
                <w:rFonts w:cs="Arial"/>
                <w:sz w:val="20"/>
              </w:rPr>
              <w:t>£33,500</w:t>
            </w:r>
            <w:r w:rsidRPr="00031CD2">
              <w:rPr>
                <w:rFonts w:cs="Arial"/>
                <w:sz w:val="20"/>
              </w:rPr>
              <w:t>) + c4.59)"</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c6.7 changed from "c6.4 minus c6.6" to "c6.1 minus c6.6"</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sz w:val="20"/>
              </w:rPr>
            </w:pPr>
            <w:r w:rsidRPr="00031CD2">
              <w:rPr>
                <w:rFonts w:cs="Arial"/>
                <w:sz w:val="20"/>
              </w:rPr>
              <w:t>c6.10 changed from "c6.7 minus c6.9" to "c6.1 minus (c6.6 + c6.9)"</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sz w:val="20"/>
              </w:rPr>
            </w:pPr>
            <w:r w:rsidRPr="00031CD2">
              <w:rPr>
                <w:rFonts w:cs="Arial"/>
                <w:sz w:val="20"/>
              </w:rPr>
              <w:t>c6.12 changed from "c6.2 minus c6.3" to "(c5.1 + SR_band (£5,000)) minus (c5.3 + c5.42)"</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sz w:val="20"/>
              </w:rPr>
            </w:pPr>
            <w:r w:rsidRPr="00031CD2">
              <w:rPr>
                <w:rFonts w:cs="Arial"/>
                <w:sz w:val="20"/>
              </w:rPr>
              <w:t>c6.14 changed from "c6.11 minus c6.13" to "lower of SR_band (£5,000) and c6.13"</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sz w:val="20"/>
              </w:rPr>
            </w:pPr>
            <w:r w:rsidRPr="00031CD2">
              <w:rPr>
                <w:rFonts w:cs="Arial"/>
                <w:sz w:val="20"/>
              </w:rPr>
              <w:t>c6.15 Box changed to not used</w:t>
            </w:r>
          </w:p>
          <w:p w:rsidR="00DD56B7" w:rsidRPr="00031CD2" w:rsidRDefault="00DD56B7" w:rsidP="00DD56B7">
            <w:pPr>
              <w:rPr>
                <w:rFonts w:cs="Arial"/>
                <w:sz w:val="20"/>
              </w:rPr>
            </w:pP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c6.17 changed from "lower of (c6.11 minus c6.13) and c6.16" to "lower of (c6.11 minus c6.14) and c6.16"</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c6.18 changed from "(lower of c6.14 and c6.15) minus c6.17" to "lower of (c6.11 minus (c6.14 + c6.17)) and ((BR_band (</w:t>
            </w:r>
            <w:r w:rsidR="003A4CFB">
              <w:rPr>
                <w:rFonts w:cs="Arial"/>
                <w:sz w:val="20"/>
              </w:rPr>
              <w:t>£33,500</w:t>
            </w:r>
            <w:r w:rsidRPr="00031CD2">
              <w:rPr>
                <w:rFonts w:cs="Arial"/>
                <w:sz w:val="20"/>
              </w:rPr>
              <w:t>) + c4.59) minus (c6.6 + c6.14 + c6.17))"</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c6.19 changed from "c6.14 minus (c6.17 + c6.18)" to "c6.11 minus (c6.14 + c6.17 + c6.18)"</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c6.20 changed from "c6.8 minus c6.9" to "HR_band (</w:t>
            </w:r>
            <w:r w:rsidR="003A4CFB">
              <w:rPr>
                <w:rFonts w:cs="Arial"/>
                <w:sz w:val="20"/>
              </w:rPr>
              <w:t>£116,500</w:t>
            </w:r>
            <w:r w:rsidRPr="00031CD2">
              <w:rPr>
                <w:rFonts w:cs="Arial"/>
                <w:sz w:val="20"/>
              </w:rPr>
              <w:t>) minus c6.9"</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sz w:val="20"/>
              </w:rPr>
            </w:pPr>
            <w:r w:rsidRPr="00031CD2">
              <w:rPr>
                <w:rFonts w:cs="Arial"/>
                <w:sz w:val="20"/>
              </w:rPr>
              <w:t>c6.22 changed from "c6.19 minus c6.21" to "c6.11 minus (c6.14 + c6.17 + c6.18 + c6.21)"</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c6.24 changed from "c6.12 minus c6.13" to "from c4.80"</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c6.25 changed from "lower of c6.23 and c6.24" to "lower of c6.23 and c6.24</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c6.26 changed from "c6.23 minus c6.25" to "lower of c6.23 and ((BR_band (</w:t>
            </w:r>
            <w:r w:rsidR="003A4CFB">
              <w:rPr>
                <w:rFonts w:cs="Arial"/>
                <w:sz w:val="20"/>
              </w:rPr>
              <w:t>£33,500</w:t>
            </w:r>
            <w:r w:rsidRPr="00031CD2">
              <w:rPr>
                <w:rFonts w:cs="Arial"/>
                <w:sz w:val="20"/>
              </w:rPr>
              <w:t>) + c4.59) minus (c6.6 + c6.9 + c6.14 + c6.17 + c6.18))</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c6.27 changed from "(BR_band + c4.59) minus (c6.1 + c6.11)" to "lower of c6.25 and c6.26"</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c6.28 changed from "From c4.80" to "c6.26 minus c6.27"</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c6.29 changed from "lower of c6.23 and c6.28" to "c6.23 minus c6.26"</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c6.30 changed from "(lower of c6.23 and c6.27) minus c6.29" to "HR_band (</w:t>
            </w:r>
            <w:r w:rsidR="003A4CFB">
              <w:rPr>
                <w:rFonts w:cs="Arial"/>
                <w:sz w:val="20"/>
              </w:rPr>
              <w:t>£116,500</w:t>
            </w:r>
            <w:r w:rsidRPr="00031CD2">
              <w:rPr>
                <w:rFonts w:cs="Arial"/>
                <w:sz w:val="20"/>
              </w:rPr>
              <w:t>) minus (c6.9 + c6.21)</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c6.31 changed from "c6.23 minus (c6.29 + c6.30)" to "lower of c6.29 and c6.30</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c6.32 changed from "c6.20 minus c6.21" to "lower of (c6.25 minus c6.26) and c6.30"</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c6.33 changed from "lower of (c6.31) and (c6.32 minus c6.29)" to "c6.31 minus c6.32"</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c6.34 changed from "c6.31 minus c6.33" to "c6.23 minus (c6.25 + c6.28 + c6.33)"</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c6.36 Box changed to not used</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c6.37 Box changed to not used</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c6.38 Box changed to not used</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c6.39 Box changed to not used</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c6.40 changed from "lower of c6.38 and c6.39" to "lower of c6.35 and ((BR_band (</w:t>
            </w:r>
            <w:r w:rsidR="003A4CFB">
              <w:rPr>
                <w:rFonts w:cs="Arial"/>
                <w:sz w:val="20"/>
              </w:rPr>
              <w:t>£33,500</w:t>
            </w:r>
            <w:r w:rsidRPr="00031CD2">
              <w:rPr>
                <w:rFonts w:cs="Arial"/>
                <w:sz w:val="20"/>
              </w:rPr>
              <w:t>) + c4.59) minus (c6.6 + c6.14 + c6.17 + c6.18 + c6.26))"</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c6.41 changed from "c6.38 minus c6.40" to "c6.35 minus c6.40"</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color w:val="000000"/>
                <w:sz w:val="20"/>
              </w:rPr>
            </w:pPr>
          </w:p>
        </w:tc>
        <w:tc>
          <w:tcPr>
            <w:tcW w:w="2799" w:type="pct"/>
            <w:shd w:val="clear" w:color="auto" w:fill="auto"/>
            <w:vAlign w:val="bottom"/>
          </w:tcPr>
          <w:p w:rsidR="00DD56B7" w:rsidRPr="00031CD2" w:rsidRDefault="00DD56B7" w:rsidP="00DD56B7">
            <w:pPr>
              <w:rPr>
                <w:rFonts w:cs="Arial"/>
                <w:bCs/>
                <w:color w:val="000000"/>
                <w:sz w:val="20"/>
              </w:rPr>
            </w:pP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c6.42 changed from "c6.32 minus c6.33 " to "HR_band (</w:t>
            </w:r>
            <w:r w:rsidR="003A4CFB">
              <w:rPr>
                <w:rFonts w:cs="Arial"/>
                <w:bCs/>
                <w:color w:val="000000"/>
                <w:sz w:val="20"/>
              </w:rPr>
              <w:t>£116,500</w:t>
            </w:r>
            <w:r w:rsidRPr="00031CD2">
              <w:rPr>
                <w:rFonts w:cs="Arial"/>
                <w:bCs/>
                <w:color w:val="000000"/>
                <w:sz w:val="20"/>
              </w:rPr>
              <w:t>) minus (c6.9 + c6.21 + c6.33)"</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c6.44 changed from "c6.41 minus c6.43" to "c6.35 minus (c6.40 + c6.43)"</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c6.46 changed from "c6.36 minus c6.37" to "(c5.1 + SR_band (£5,000)) minus (c5.3 + c5.42 + c5.11 + c5.22 + c5.7 + c5.43)"</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c6.47 changed from "lower of c6.45 and c6.46" to "lower of c6.45 and c6.46"</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 xml:space="preserve">c6.48 changed from "c6.45 minus c6.47" </w:t>
            </w:r>
            <w:r w:rsidRPr="00031CD2">
              <w:rPr>
                <w:rFonts w:cs="Arial"/>
                <w:sz w:val="20"/>
              </w:rPr>
              <w:t xml:space="preserve"> to 'lower of SR_band (£5,000) minus c6.14 and c6.47</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c6.49 Box changed to not used</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c6.52 changed from "(lower of c6.48 and c6.49) minus c6.51" to "lower of (c6.45 minus (c6.48 + c6.51)) and ((BR_band (</w:t>
            </w:r>
            <w:r w:rsidR="003A4CFB">
              <w:rPr>
                <w:rFonts w:cs="Arial"/>
                <w:bCs/>
                <w:color w:val="000000"/>
                <w:sz w:val="20"/>
              </w:rPr>
              <w:t>£33,500</w:t>
            </w:r>
            <w:r w:rsidRPr="00031CD2">
              <w:rPr>
                <w:rFonts w:cs="Arial"/>
                <w:bCs/>
                <w:color w:val="000000"/>
                <w:sz w:val="20"/>
              </w:rPr>
              <w:t>) + c4.59) minus (c6.6 + c6.14 + c6.17 + c6.18 + c6.26 + c6.40 + c6.48 + c6.51))"</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c6.53 changed from "c6.48 minus (c6.51 + c6.52)" to "c6.45 minus (c6.48 + c6.51 + c6.52)"</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bottom"/>
          </w:tcPr>
          <w:p w:rsidR="00DD56B7" w:rsidRPr="00031CD2" w:rsidRDefault="00DD56B7" w:rsidP="00DD56B7">
            <w:pPr>
              <w:rPr>
                <w:rFonts w:cs="Arial"/>
                <w:bCs/>
                <w:color w:val="000000"/>
                <w:sz w:val="20"/>
              </w:rPr>
            </w:pPr>
            <w:r w:rsidRPr="00031CD2">
              <w:rPr>
                <w:rFonts w:cs="Arial"/>
                <w:bCs/>
                <w:color w:val="000000"/>
                <w:sz w:val="20"/>
              </w:rPr>
              <w:t>c6.54 changed from "c6.42 minus c6.43 " to "HR_band (</w:t>
            </w:r>
            <w:r w:rsidR="003A4CFB">
              <w:rPr>
                <w:rFonts w:cs="Arial"/>
                <w:bCs/>
                <w:color w:val="000000"/>
                <w:sz w:val="20"/>
              </w:rPr>
              <w:t>£116,500</w:t>
            </w:r>
            <w:r w:rsidRPr="00031CD2">
              <w:rPr>
                <w:rFonts w:cs="Arial"/>
                <w:bCs/>
                <w:color w:val="000000"/>
                <w:sz w:val="20"/>
              </w:rPr>
              <w:t>) minus (c6.9 + c6.21 + c6.29 + c6.43)"</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bCs/>
                <w:color w:val="000000"/>
                <w:sz w:val="20"/>
              </w:rPr>
            </w:pPr>
            <w:r w:rsidRPr="00031CD2">
              <w:rPr>
                <w:rFonts w:cs="Arial"/>
                <w:bCs/>
                <w:color w:val="000000"/>
                <w:sz w:val="20"/>
              </w:rPr>
              <w:t>c6.56 changed from "c6.53 minus c6.55" to "c6.45 minus (c6.48 + c6.51 + c6.52 + c6.55)"</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c8</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c8.1 changed from "c6.3 + c6.6 + c6.37 + c6.40" to "c6.6 + c6.40"</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c8</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c8.7 changed from "c6.13 + c6.47" to "c6.14 + c6.48"</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c8</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c8.17 changed from "From c6.29 " to "c6.25"</w:t>
            </w:r>
          </w:p>
          <w:p w:rsidR="00DD56B7" w:rsidRPr="00031CD2" w:rsidRDefault="00DD56B7" w:rsidP="00DD56B7">
            <w:pPr>
              <w:rPr>
                <w:rFonts w:cs="Arial"/>
                <w:color w:val="000000"/>
                <w:sz w:val="20"/>
              </w:rPr>
            </w:pP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tcPr>
          <w:p w:rsidR="00DD56B7" w:rsidRPr="00031CD2" w:rsidRDefault="00DD56B7" w:rsidP="00DD56B7">
            <w:pPr>
              <w:rPr>
                <w:rFonts w:cs="Arial"/>
                <w:sz w:val="20"/>
              </w:rPr>
            </w:pPr>
            <w:r w:rsidRPr="00031CD2">
              <w:rPr>
                <w:rFonts w:cs="Arial"/>
                <w:color w:val="000000"/>
                <w:sz w:val="20"/>
              </w:rPr>
              <w:t>c8</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c8.19 changed from "From c6.30 " to "c6.28"</w:t>
            </w:r>
          </w:p>
          <w:p w:rsidR="00DD56B7" w:rsidRPr="00031CD2" w:rsidRDefault="00DD56B7" w:rsidP="00DD56B7">
            <w:pPr>
              <w:rPr>
                <w:rFonts w:cs="Arial"/>
                <w:color w:val="000000"/>
                <w:sz w:val="20"/>
              </w:rPr>
            </w:pP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Text changed above c6.8 “Higher rate band &amp; Basic rate band”</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Text reinstated above c6.9 “Income in higher rate band”</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New description added above c6.21 “Income in higher rate band”</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New description added above c6.22 “Income in additional rate band”</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Highlighting removed from text above c6.45 as no change</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Highlighting removed from text above c6.51 as no change</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Highlighting removed from text above c6.52 as no change</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Extra zero deleted at end of BR_band at c6.26, c6.6, c6.40 and c6.52</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c7</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c7.6 Changed from c6.9+c6.21+c6.43+c6.55  to “c6.9+c6.21+c6.43+c6.55”</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 – to include LUN9 + LUN10 tax credits</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c12</w:t>
            </w:r>
          </w:p>
        </w:tc>
        <w:tc>
          <w:tcPr>
            <w:tcW w:w="2799" w:type="pct"/>
            <w:shd w:val="clear" w:color="auto" w:fill="auto"/>
            <w:vAlign w:val="center"/>
          </w:tcPr>
          <w:p w:rsidR="00DD56B7" w:rsidRPr="00031CD2" w:rsidRDefault="000B41CC" w:rsidP="00DD56B7">
            <w:pPr>
              <w:rPr>
                <w:rFonts w:cs="Arial"/>
                <w:color w:val="000000"/>
                <w:sz w:val="20"/>
              </w:rPr>
            </w:pPr>
            <w:r>
              <w:rPr>
                <w:rFonts w:cs="Arial"/>
                <w:color w:val="000000"/>
                <w:sz w:val="20"/>
              </w:rPr>
              <w:t>c</w:t>
            </w:r>
            <w:r w:rsidR="00DD56B7" w:rsidRPr="00031CD2">
              <w:rPr>
                <w:rFonts w:cs="Arial"/>
                <w:color w:val="000000"/>
                <w:sz w:val="20"/>
              </w:rPr>
              <w:t>12.1 changed from c9.40  to “c9.40 minus c10.4”</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lastRenderedPageBreak/>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c16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c16.30 Changed from "If c16.24 &gt; 0 and c16.24 &gt; (c16.21 + c16.32 + c16.16)" to "If c16.24 &gt; 0 and c16.24 &gt; (c16.21 + c16.32 + (c16.13 x NIC_rate (9%)))"</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c16</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Correct brackets included for c16.30</w:t>
            </w:r>
          </w:p>
        </w:tc>
      </w:tr>
      <w:tr w:rsidR="00DD56B7" w:rsidRPr="00031CD2" w:rsidTr="00A62421">
        <w:trPr>
          <w:trHeight w:val="255"/>
        </w:trPr>
        <w:tc>
          <w:tcPr>
            <w:tcW w:w="1517" w:type="pct"/>
            <w:vMerge w:val="restart"/>
            <w:shd w:val="clear" w:color="auto" w:fill="auto"/>
            <w:noWrap/>
            <w:vAlign w:val="center"/>
          </w:tcPr>
          <w:p w:rsidR="00DD56B7" w:rsidRPr="00031CD2" w:rsidRDefault="00DD56B7" w:rsidP="00DD56B7">
            <w:pPr>
              <w:rPr>
                <w:rFonts w:cs="Arial"/>
                <w:sz w:val="20"/>
              </w:rPr>
            </w:pPr>
            <w:r w:rsidRPr="00031CD2">
              <w:rPr>
                <w:rFonts w:cs="Arial"/>
                <w:sz w:val="20"/>
              </w:rPr>
              <w:t>Enhancement – the If statement for calculating Capital Gains should include CGT18 Attributed Gains so that if they are the only taxable Gain the CGT calculation will run</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c17</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c17 If statement Changed from "CGT51 is not zero or Null" to "CGT51 is not zero or Null or (box CGT18 is not zero or null)"</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c17</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c17 if statement Changed from "(CGT51 = 0 (zero) or null)) no Top Slicing relief is due" to "(CGT51 = 0 (zero) or null) and (box CGT18 = zero or null)) no Top Slicing relief is due"</w:t>
            </w:r>
          </w:p>
        </w:tc>
      </w:tr>
      <w:tr w:rsidR="00DD56B7" w:rsidRPr="00031CD2" w:rsidTr="00A62421">
        <w:trPr>
          <w:trHeight w:val="255"/>
        </w:trPr>
        <w:tc>
          <w:tcPr>
            <w:tcW w:w="1517" w:type="pct"/>
            <w:vMerge/>
            <w:shd w:val="clear" w:color="auto" w:fill="auto"/>
            <w:noWrap/>
            <w:vAlign w:val="center"/>
          </w:tcPr>
          <w:p w:rsidR="00DD56B7" w:rsidRPr="00031CD2" w:rsidRDefault="00DD56B7" w:rsidP="00DD56B7">
            <w:pPr>
              <w:rPr>
                <w:rFonts w:cs="Arial"/>
                <w:sz w:val="20"/>
              </w:rPr>
            </w:pP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c18</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 xml:space="preserve">A change to the If statement at the start of stage 18 for calculating Capital Gains Tax (CGT). This should include reference to 'Attributed gains where personal losses' (CGT18). </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c19</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c19.1 Changed from "Copy to c9.30 and to c12.11" to "Copy to c9.33 and to c12.11"</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c21</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c21.10 Changed from "Copy to box c9.22" to "Copy to box c9.24"</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c22</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c22.2 Changed to "lower of c6.44 and c22.1"</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c22</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c22.5 Changed from "lower of c6.43 and c22.4" to "lower of c6.30 and c22.4"</w:t>
            </w:r>
          </w:p>
        </w:tc>
      </w:tr>
      <w:tr w:rsidR="00DD56B7" w:rsidRPr="00031CD2" w:rsidTr="00A6242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c22</w:t>
            </w:r>
          </w:p>
        </w:tc>
        <w:tc>
          <w:tcPr>
            <w:tcW w:w="2799" w:type="pct"/>
            <w:shd w:val="clear" w:color="auto" w:fill="auto"/>
            <w:vAlign w:val="center"/>
          </w:tcPr>
          <w:p w:rsidR="00DD56B7" w:rsidRPr="00031CD2" w:rsidRDefault="000B41CC" w:rsidP="00DD56B7">
            <w:pPr>
              <w:rPr>
                <w:rFonts w:cs="Arial"/>
                <w:color w:val="000000"/>
                <w:sz w:val="20"/>
              </w:rPr>
            </w:pPr>
            <w:r>
              <w:rPr>
                <w:rFonts w:cs="Arial"/>
                <w:color w:val="000000"/>
                <w:sz w:val="20"/>
              </w:rPr>
              <w:t>c</w:t>
            </w:r>
            <w:r w:rsidR="00DD56B7" w:rsidRPr="00031CD2">
              <w:rPr>
                <w:rFonts w:cs="Arial"/>
                <w:color w:val="000000"/>
                <w:sz w:val="20"/>
              </w:rPr>
              <w:t>22.12 Changed from "Copy to box c9.23" to "Copy to box c9.25"</w:t>
            </w:r>
          </w:p>
        </w:tc>
      </w:tr>
      <w:tr w:rsidR="00DD56B7" w:rsidRPr="00031CD2" w:rsidTr="00A62421">
        <w:trPr>
          <w:trHeight w:val="338"/>
        </w:trPr>
        <w:tc>
          <w:tcPr>
            <w:tcW w:w="1517" w:type="pct"/>
            <w:vMerge w:val="restart"/>
            <w:shd w:val="clear" w:color="auto" w:fill="auto"/>
            <w:noWrap/>
          </w:tcPr>
          <w:p w:rsidR="00DD56B7" w:rsidRPr="00031CD2" w:rsidRDefault="00DD56B7" w:rsidP="00DD56B7">
            <w:pPr>
              <w:rPr>
                <w:rFonts w:cs="Arial"/>
                <w:bCs/>
                <w:sz w:val="20"/>
              </w:rPr>
            </w:pPr>
            <w:r w:rsidRPr="00031CD2">
              <w:rPr>
                <w:rFonts w:cs="Arial"/>
                <w:bCs/>
                <w:sz w:val="20"/>
              </w:rPr>
              <w:t>Enhancement - Relief claimed on a qualifying distribution AOR9</w:t>
            </w:r>
          </w:p>
          <w:p w:rsidR="00DD56B7" w:rsidRPr="00031CD2" w:rsidRDefault="00DD56B7" w:rsidP="00DD56B7">
            <w:pPr>
              <w:rPr>
                <w:rFonts w:cs="Arial"/>
                <w:b/>
                <w:bCs/>
                <w:sz w:val="20"/>
              </w:rPr>
            </w:pPr>
            <w:r w:rsidRPr="00031CD2">
              <w:rPr>
                <w:rFonts w:cs="Arial"/>
                <w:b/>
                <w:bCs/>
                <w:sz w:val="20"/>
              </w:rPr>
              <w:t> </w:t>
            </w:r>
          </w:p>
          <w:p w:rsidR="00DD56B7" w:rsidRPr="00031CD2" w:rsidRDefault="00DD56B7" w:rsidP="00DD56B7">
            <w:pPr>
              <w:rPr>
                <w:rFonts w:cs="Arial"/>
                <w:bCs/>
                <w:sz w:val="20"/>
              </w:rPr>
            </w:pPr>
            <w:r w:rsidRPr="00031CD2">
              <w:rPr>
                <w:rFonts w:cs="Arial"/>
                <w:b/>
                <w:bCs/>
                <w:sz w:val="20"/>
              </w:rPr>
              <w:t> </w:t>
            </w:r>
          </w:p>
        </w:tc>
        <w:tc>
          <w:tcPr>
            <w:tcW w:w="684" w:type="pct"/>
            <w:shd w:val="clear" w:color="auto" w:fill="auto"/>
            <w:noWrap/>
          </w:tcPr>
          <w:p w:rsidR="00DD56B7" w:rsidRPr="00031CD2" w:rsidRDefault="00DD56B7" w:rsidP="00DD56B7">
            <w:pPr>
              <w:rPr>
                <w:rFonts w:cs="Arial"/>
                <w:i/>
                <w:iCs/>
                <w:sz w:val="20"/>
              </w:rPr>
            </w:pPr>
            <w:r w:rsidRPr="00031CD2">
              <w:rPr>
                <w:rFonts w:cs="Arial"/>
                <w:i/>
                <w:iCs/>
                <w:sz w:val="20"/>
              </w:rPr>
              <w:t>c23</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Reintroduction of stage 23 - previously removed in error</w:t>
            </w:r>
          </w:p>
        </w:tc>
      </w:tr>
      <w:tr w:rsidR="00DD56B7" w:rsidRPr="00031CD2" w:rsidTr="00A62421">
        <w:trPr>
          <w:trHeight w:val="338"/>
        </w:trPr>
        <w:tc>
          <w:tcPr>
            <w:tcW w:w="1517" w:type="pct"/>
            <w:vMerge/>
            <w:shd w:val="clear" w:color="auto" w:fill="auto"/>
            <w:noWrap/>
          </w:tcPr>
          <w:p w:rsidR="00DD56B7" w:rsidRPr="00031CD2" w:rsidRDefault="00DD56B7" w:rsidP="00DD56B7">
            <w:pPr>
              <w:rPr>
                <w:rFonts w:cs="Arial"/>
                <w:b/>
                <w:bCs/>
                <w:sz w:val="20"/>
              </w:rPr>
            </w:pPr>
          </w:p>
        </w:tc>
        <w:tc>
          <w:tcPr>
            <w:tcW w:w="684" w:type="pct"/>
            <w:shd w:val="clear" w:color="auto" w:fill="auto"/>
            <w:noWrap/>
          </w:tcPr>
          <w:p w:rsidR="00DD56B7" w:rsidRPr="00031CD2" w:rsidRDefault="00DD56B7" w:rsidP="00DD56B7">
            <w:pPr>
              <w:rPr>
                <w:rFonts w:cs="Arial"/>
                <w:i/>
                <w:iCs/>
                <w:sz w:val="20"/>
              </w:rPr>
            </w:pPr>
            <w:r w:rsidRPr="00031CD2">
              <w:rPr>
                <w:rFonts w:cs="Arial"/>
                <w:i/>
                <w:iCs/>
                <w:sz w:val="20"/>
              </w:rPr>
              <w:t>c9</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New box c9.26a</w:t>
            </w:r>
          </w:p>
        </w:tc>
      </w:tr>
      <w:tr w:rsidR="00DD56B7" w:rsidRPr="00031CD2" w:rsidTr="00A62421">
        <w:trPr>
          <w:trHeight w:val="338"/>
        </w:trPr>
        <w:tc>
          <w:tcPr>
            <w:tcW w:w="1517" w:type="pct"/>
            <w:vMerge/>
            <w:shd w:val="clear" w:color="auto" w:fill="auto"/>
            <w:noWrap/>
          </w:tcPr>
          <w:p w:rsidR="00DD56B7" w:rsidRPr="00031CD2" w:rsidRDefault="00DD56B7" w:rsidP="00DD56B7">
            <w:pPr>
              <w:rPr>
                <w:rFonts w:cs="Arial"/>
                <w:b/>
                <w:bCs/>
                <w:sz w:val="20"/>
              </w:rPr>
            </w:pPr>
          </w:p>
        </w:tc>
        <w:tc>
          <w:tcPr>
            <w:tcW w:w="684" w:type="pct"/>
            <w:shd w:val="clear" w:color="auto" w:fill="auto"/>
            <w:noWrap/>
          </w:tcPr>
          <w:p w:rsidR="00DD56B7" w:rsidRPr="00031CD2" w:rsidRDefault="00DD56B7" w:rsidP="00DD56B7">
            <w:pPr>
              <w:rPr>
                <w:rFonts w:cs="Arial"/>
                <w:i/>
                <w:iCs/>
                <w:sz w:val="20"/>
              </w:rPr>
            </w:pPr>
            <w:r w:rsidRPr="00031CD2">
              <w:rPr>
                <w:rFonts w:cs="Arial"/>
                <w:i/>
                <w:iCs/>
                <w:sz w:val="20"/>
              </w:rPr>
              <w:t>c9</w:t>
            </w:r>
          </w:p>
        </w:tc>
        <w:tc>
          <w:tcPr>
            <w:tcW w:w="2799" w:type="pct"/>
            <w:shd w:val="clear" w:color="auto" w:fill="auto"/>
            <w:vAlign w:val="bottom"/>
          </w:tcPr>
          <w:p w:rsidR="00DD56B7" w:rsidRPr="00031CD2" w:rsidRDefault="00DD56B7" w:rsidP="00DD56B7">
            <w:pPr>
              <w:rPr>
                <w:rFonts w:cs="Arial"/>
                <w:sz w:val="20"/>
              </w:rPr>
            </w:pPr>
            <w:r w:rsidRPr="00031CD2">
              <w:rPr>
                <w:rFonts w:cs="Arial"/>
                <w:sz w:val="20"/>
              </w:rPr>
              <w:t>c9.27 changed from c9.1 minus (c9.14 + c9.19 + c9.21 + c9.23 + c9.26) to c9.1 minus (c9.14 + c9.19 + c9.21 + c9.23 + c9.26 + c9.26a)</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c23</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 xml:space="preserve">c23.1 changed back to “from c6.34” (stage 23 was reinstated but c23.1 had been changed to “from c6.25” </w:t>
            </w:r>
          </w:p>
        </w:tc>
      </w:tr>
      <w:tr w:rsidR="00DD56B7" w:rsidRPr="00031CD2" w:rsidTr="0019448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Amendment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c23</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c23.5 changed back to “from c6.33” (stage 23 was reinstated but c23.1 had been changed to “from c6.24”)</w:t>
            </w:r>
          </w:p>
        </w:tc>
      </w:tr>
      <w:tr w:rsidR="00DD56B7" w:rsidRPr="00031CD2" w:rsidTr="00194481">
        <w:trPr>
          <w:trHeight w:val="255"/>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c28</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c28.14 Changed from "copy to box 9.31" to "Copy to box c9.34"</w:t>
            </w:r>
          </w:p>
        </w:tc>
      </w:tr>
      <w:tr w:rsidR="00DD56B7" w:rsidRPr="00031CD2" w:rsidTr="00A62421">
        <w:trPr>
          <w:trHeight w:val="338"/>
        </w:trPr>
        <w:tc>
          <w:tcPr>
            <w:tcW w:w="1517" w:type="pct"/>
            <w:shd w:val="clear" w:color="auto" w:fill="auto"/>
            <w:noWrap/>
            <w:vAlign w:val="center"/>
          </w:tcPr>
          <w:p w:rsidR="00DD56B7" w:rsidRPr="00031CD2" w:rsidRDefault="00DD56B7" w:rsidP="00DD56B7">
            <w:pPr>
              <w:rPr>
                <w:rFonts w:cs="Arial"/>
                <w:sz w:val="20"/>
              </w:rPr>
            </w:pPr>
            <w:r w:rsidRPr="00031CD2">
              <w:rPr>
                <w:rFonts w:cs="Arial"/>
                <w:sz w:val="20"/>
              </w:rPr>
              <w:t>Enhancement</w:t>
            </w:r>
          </w:p>
        </w:tc>
        <w:tc>
          <w:tcPr>
            <w:tcW w:w="684" w:type="pct"/>
            <w:shd w:val="clear" w:color="auto" w:fill="auto"/>
            <w:noWrap/>
            <w:vAlign w:val="center"/>
          </w:tcPr>
          <w:p w:rsidR="00DD56B7" w:rsidRPr="00031CD2" w:rsidRDefault="00DD56B7" w:rsidP="00DD56B7">
            <w:pPr>
              <w:rPr>
                <w:rFonts w:cs="Arial"/>
                <w:color w:val="000000"/>
                <w:sz w:val="20"/>
              </w:rPr>
            </w:pPr>
            <w:r w:rsidRPr="00031CD2">
              <w:rPr>
                <w:rFonts w:cs="Arial"/>
                <w:color w:val="000000"/>
                <w:sz w:val="20"/>
              </w:rPr>
              <w:t>Annex B &amp; C</w:t>
            </w:r>
          </w:p>
        </w:tc>
        <w:tc>
          <w:tcPr>
            <w:tcW w:w="2799" w:type="pct"/>
            <w:shd w:val="clear" w:color="auto" w:fill="auto"/>
            <w:vAlign w:val="center"/>
          </w:tcPr>
          <w:p w:rsidR="00DD56B7" w:rsidRPr="00031CD2" w:rsidRDefault="00DD56B7" w:rsidP="00DD56B7">
            <w:pPr>
              <w:rPr>
                <w:rFonts w:cs="Arial"/>
                <w:color w:val="000000"/>
                <w:sz w:val="20"/>
              </w:rPr>
            </w:pPr>
            <w:r w:rsidRPr="00031CD2">
              <w:rPr>
                <w:rFonts w:cs="Arial"/>
                <w:color w:val="000000"/>
                <w:sz w:val="20"/>
              </w:rPr>
              <w:t>Annex B &amp; C removed</w:t>
            </w:r>
          </w:p>
        </w:tc>
      </w:tr>
    </w:tbl>
    <w:p w:rsidR="006D454C" w:rsidRPr="00031CD2" w:rsidRDefault="006D454C" w:rsidP="006D454C">
      <w:pPr>
        <w:pStyle w:val="Heading2"/>
        <w:rPr>
          <w:rFonts w:cs="Arial"/>
          <w:sz w:val="20"/>
          <w:u w:val="single"/>
        </w:rPr>
      </w:pPr>
      <w:bookmarkStart w:id="4" w:name="_Toc496863249"/>
      <w:r w:rsidRPr="00031CD2">
        <w:rPr>
          <w:rFonts w:cs="Arial"/>
          <w:sz w:val="20"/>
          <w:u w:val="single"/>
        </w:rPr>
        <w:t>Changes for v1.0</w:t>
      </w:r>
      <w:bookmarkEnd w:id="4"/>
      <w:r w:rsidRPr="00031CD2">
        <w:rPr>
          <w:rFonts w:cs="Arial"/>
          <w:sz w:val="20"/>
          <w:u w:val="single"/>
        </w:rPr>
        <w:t xml:space="preserve"> </w:t>
      </w:r>
    </w:p>
    <w:p w:rsidR="006D454C" w:rsidRPr="00031CD2" w:rsidRDefault="006D454C" w:rsidP="006D454C">
      <w:pPr>
        <w:jc w:val="both"/>
        <w:rPr>
          <w:rFonts w:cs="Arial"/>
          <w:b/>
          <w:sz w:val="20"/>
          <w:u w:val="single"/>
        </w:rPr>
      </w:pPr>
    </w:p>
    <w:p w:rsidR="006D454C" w:rsidRPr="00031CD2" w:rsidRDefault="006D454C" w:rsidP="006D454C">
      <w:pPr>
        <w:jc w:val="both"/>
        <w:rPr>
          <w:rFonts w:cs="Arial"/>
          <w:b/>
          <w:sz w:val="20"/>
          <w:u w:val="single"/>
        </w:rPr>
      </w:pPr>
      <w:r w:rsidRPr="00031CD2">
        <w:rPr>
          <w:rFonts w:cs="Arial"/>
          <w:b/>
          <w:sz w:val="20"/>
          <w:u w:val="single"/>
        </w:rPr>
        <w:t xml:space="preserve">Changes Highlighted in </w:t>
      </w:r>
      <w:r w:rsidRPr="00031CD2">
        <w:rPr>
          <w:rFonts w:cs="Arial"/>
          <w:b/>
          <w:sz w:val="20"/>
          <w:highlight w:val="yellow"/>
          <w:u w:val="single"/>
        </w:rPr>
        <w:t>yellow</w:t>
      </w:r>
    </w:p>
    <w:p w:rsidR="006D454C" w:rsidRPr="00031CD2" w:rsidRDefault="006D454C" w:rsidP="006D454C">
      <w:pPr>
        <w:rPr>
          <w:rFonts w:cs="Arial"/>
          <w:sz w:val="20"/>
          <w:u w:val="single"/>
        </w:rPr>
      </w:pPr>
    </w:p>
    <w:tbl>
      <w:tblPr>
        <w:tblStyle w:val="TableGrid"/>
        <w:tblW w:w="0" w:type="auto"/>
        <w:tblLook w:val="04A0" w:firstRow="1" w:lastRow="0" w:firstColumn="1" w:lastColumn="0" w:noHBand="0" w:noVBand="1"/>
      </w:tblPr>
      <w:tblGrid>
        <w:gridCol w:w="3256"/>
        <w:gridCol w:w="1275"/>
        <w:gridCol w:w="4797"/>
      </w:tblGrid>
      <w:tr w:rsidR="00A807DF" w:rsidRPr="00031CD2" w:rsidTr="00A3103E">
        <w:trPr>
          <w:trHeight w:val="255"/>
        </w:trPr>
        <w:tc>
          <w:tcPr>
            <w:tcW w:w="3256" w:type="dxa"/>
            <w:noWrap/>
            <w:hideMark/>
          </w:tcPr>
          <w:p w:rsidR="00A807DF" w:rsidRPr="00312FFF" w:rsidRDefault="00A807DF" w:rsidP="008215A1">
            <w:pPr>
              <w:rPr>
                <w:rFonts w:cs="Arial"/>
                <w:sz w:val="20"/>
              </w:rPr>
            </w:pPr>
            <w:r w:rsidRPr="00312FFF">
              <w:rPr>
                <w:rFonts w:cs="Arial"/>
                <w:sz w:val="20"/>
              </w:rPr>
              <w:t>Area of change</w:t>
            </w:r>
          </w:p>
        </w:tc>
        <w:tc>
          <w:tcPr>
            <w:tcW w:w="1275" w:type="dxa"/>
            <w:noWrap/>
            <w:hideMark/>
          </w:tcPr>
          <w:p w:rsidR="00A807DF" w:rsidRPr="00312FFF" w:rsidRDefault="00A807DF" w:rsidP="00A807DF">
            <w:pPr>
              <w:rPr>
                <w:rFonts w:cs="Arial"/>
                <w:sz w:val="20"/>
              </w:rPr>
            </w:pPr>
            <w:r w:rsidRPr="00312FFF">
              <w:rPr>
                <w:rFonts w:cs="Arial"/>
                <w:sz w:val="20"/>
              </w:rPr>
              <w:t>Worksheet</w:t>
            </w:r>
          </w:p>
        </w:tc>
        <w:tc>
          <w:tcPr>
            <w:tcW w:w="4797" w:type="dxa"/>
            <w:hideMark/>
          </w:tcPr>
          <w:p w:rsidR="00A807DF" w:rsidRPr="00312FFF" w:rsidRDefault="00A807DF" w:rsidP="008215A1">
            <w:pPr>
              <w:rPr>
                <w:rFonts w:cs="Arial"/>
                <w:sz w:val="20"/>
              </w:rPr>
            </w:pPr>
            <w:r w:rsidRPr="00312FFF">
              <w:rPr>
                <w:rFonts w:cs="Arial"/>
                <w:sz w:val="20"/>
              </w:rPr>
              <w:t>What was changed</w:t>
            </w:r>
          </w:p>
        </w:tc>
      </w:tr>
      <w:tr w:rsidR="00A807DF" w:rsidRPr="00031CD2" w:rsidTr="00A3103E">
        <w:trPr>
          <w:trHeight w:val="255"/>
        </w:trPr>
        <w:tc>
          <w:tcPr>
            <w:tcW w:w="3256" w:type="dxa"/>
            <w:noWrap/>
            <w:hideMark/>
          </w:tcPr>
          <w:p w:rsidR="00A807DF" w:rsidRPr="00312FFF" w:rsidRDefault="00A807DF" w:rsidP="008215A1">
            <w:pPr>
              <w:rPr>
                <w:rFonts w:cs="Arial"/>
                <w:sz w:val="20"/>
              </w:rPr>
            </w:pPr>
            <w:r w:rsidRPr="00312FFF">
              <w:rPr>
                <w:rFonts w:cs="Arial"/>
                <w:sz w:val="20"/>
              </w:rPr>
              <w:t>Budget Rates and Allowances Updates.</w:t>
            </w:r>
          </w:p>
        </w:tc>
        <w:tc>
          <w:tcPr>
            <w:tcW w:w="1275" w:type="dxa"/>
            <w:noWrap/>
            <w:hideMark/>
          </w:tcPr>
          <w:p w:rsidR="00A807DF" w:rsidRPr="00312FFF" w:rsidRDefault="00A807DF" w:rsidP="008215A1">
            <w:pPr>
              <w:rPr>
                <w:rFonts w:cs="Arial"/>
                <w:i/>
                <w:iCs/>
                <w:sz w:val="20"/>
              </w:rPr>
            </w:pPr>
            <w:r w:rsidRPr="00312FFF">
              <w:rPr>
                <w:rFonts w:cs="Arial"/>
                <w:i/>
                <w:iCs/>
                <w:sz w:val="20"/>
              </w:rPr>
              <w:t>Parameter changes</w:t>
            </w:r>
          </w:p>
        </w:tc>
        <w:tc>
          <w:tcPr>
            <w:tcW w:w="4797" w:type="dxa"/>
            <w:hideMark/>
          </w:tcPr>
          <w:p w:rsidR="00A807DF" w:rsidRPr="00312FFF" w:rsidRDefault="00A807DF" w:rsidP="008215A1">
            <w:pPr>
              <w:rPr>
                <w:rFonts w:cs="Arial"/>
                <w:sz w:val="20"/>
              </w:rPr>
            </w:pPr>
            <w:r w:rsidRPr="00312FFF">
              <w:rPr>
                <w:rFonts w:cs="Arial"/>
                <w:sz w:val="20"/>
              </w:rPr>
              <w:t>numerous items changed and some new items added</w:t>
            </w:r>
          </w:p>
        </w:tc>
      </w:tr>
      <w:tr w:rsidR="00295D99" w:rsidRPr="00031CD2" w:rsidTr="00295D99">
        <w:trPr>
          <w:trHeight w:val="255"/>
        </w:trPr>
        <w:tc>
          <w:tcPr>
            <w:tcW w:w="3256" w:type="dxa"/>
            <w:noWrap/>
            <w:vAlign w:val="center"/>
          </w:tcPr>
          <w:p w:rsidR="00295D99" w:rsidRPr="00312FFF" w:rsidRDefault="00295D99" w:rsidP="00295D99">
            <w:pPr>
              <w:rPr>
                <w:rFonts w:cs="Arial"/>
                <w:bCs/>
                <w:i/>
                <w:iCs/>
                <w:sz w:val="20"/>
              </w:rPr>
            </w:pPr>
            <w:r w:rsidRPr="00312FFF">
              <w:rPr>
                <w:rFonts w:cs="Arial"/>
                <w:bCs/>
                <w:i/>
                <w:iCs/>
                <w:sz w:val="20"/>
              </w:rPr>
              <w:t>Clarification</w:t>
            </w:r>
          </w:p>
        </w:tc>
        <w:tc>
          <w:tcPr>
            <w:tcW w:w="1275" w:type="dxa"/>
            <w:noWrap/>
          </w:tcPr>
          <w:p w:rsidR="00295D99" w:rsidRPr="00312FFF" w:rsidRDefault="003D4742" w:rsidP="00295D99">
            <w:pPr>
              <w:rPr>
                <w:rFonts w:cs="Arial"/>
                <w:bCs/>
                <w:i/>
                <w:iCs/>
                <w:sz w:val="20"/>
              </w:rPr>
            </w:pPr>
            <w:hyperlink w:anchor="_Stage_5:_Subtract" w:history="1">
              <w:r w:rsidR="00295D99" w:rsidRPr="00312FFF">
                <w:rPr>
                  <w:rStyle w:val="Hyperlink"/>
                  <w:rFonts w:cs="Arial"/>
                  <w:bCs/>
                  <w:i/>
                  <w:iCs/>
                  <w:sz w:val="20"/>
                </w:rPr>
                <w:t>c5</w:t>
              </w:r>
            </w:hyperlink>
          </w:p>
        </w:tc>
        <w:tc>
          <w:tcPr>
            <w:tcW w:w="4797" w:type="dxa"/>
            <w:vAlign w:val="center"/>
          </w:tcPr>
          <w:p w:rsidR="00295D99" w:rsidRPr="00312FFF" w:rsidRDefault="00295D99" w:rsidP="00295D99">
            <w:pPr>
              <w:rPr>
                <w:rFonts w:cs="Arial"/>
                <w:bCs/>
                <w:i/>
                <w:iCs/>
                <w:sz w:val="20"/>
              </w:rPr>
            </w:pPr>
            <w:r w:rsidRPr="0060376F">
              <w:rPr>
                <w:rFonts w:cs="Arial"/>
                <w:sz w:val="20"/>
              </w:rPr>
              <w:t>c5.30 changed from " lower of (c5.22 minus (c5.24 + c5.25 + c5.29) and c5.26 minus c5.29)" to "lower of c5.22 minus (c5.24 + c5.25 + c5.29) and (c5.26 minus c5.29)"</w:t>
            </w:r>
          </w:p>
        </w:tc>
      </w:tr>
      <w:tr w:rsidR="0060376F" w:rsidRPr="00031CD2" w:rsidTr="00295D99">
        <w:trPr>
          <w:trHeight w:val="255"/>
        </w:trPr>
        <w:tc>
          <w:tcPr>
            <w:tcW w:w="3256" w:type="dxa"/>
            <w:vMerge w:val="restart"/>
            <w:noWrap/>
            <w:vAlign w:val="center"/>
          </w:tcPr>
          <w:p w:rsidR="0060376F" w:rsidRPr="00312FFF" w:rsidRDefault="0060376F" w:rsidP="0060376F">
            <w:pPr>
              <w:rPr>
                <w:rFonts w:cs="Arial"/>
                <w:bCs/>
                <w:i/>
                <w:iCs/>
                <w:sz w:val="20"/>
              </w:rPr>
            </w:pPr>
            <w:r w:rsidRPr="00B03AB1">
              <w:rPr>
                <w:rFonts w:cs="Arial"/>
                <w:bCs/>
                <w:sz w:val="20"/>
              </w:rPr>
              <w:t>Personal Savings Allowance/Dividend Taxation Reform effect on ordering of allowances and deductions</w:t>
            </w:r>
            <w:r>
              <w:rPr>
                <w:rFonts w:cs="Arial"/>
                <w:bCs/>
                <w:sz w:val="20"/>
              </w:rPr>
              <w:t xml:space="preserve"> – changes to ensure reliefs and allowances set in most beneficial way where savings starting rate available vs DivHR</w:t>
            </w:r>
          </w:p>
        </w:tc>
        <w:tc>
          <w:tcPr>
            <w:tcW w:w="1275" w:type="dxa"/>
            <w:vMerge w:val="restart"/>
            <w:noWrap/>
          </w:tcPr>
          <w:p w:rsidR="0060376F" w:rsidRPr="00A60922" w:rsidRDefault="003D4742" w:rsidP="0060376F">
            <w:pPr>
              <w:rPr>
                <w:rFonts w:cs="Arial"/>
                <w:color w:val="000000"/>
                <w:sz w:val="16"/>
                <w:szCs w:val="16"/>
              </w:rPr>
            </w:pPr>
            <w:hyperlink w:anchor="_Stage_5:_Subtract" w:history="1">
              <w:r w:rsidR="0060376F" w:rsidRPr="00312FFF">
                <w:rPr>
                  <w:rStyle w:val="Hyperlink"/>
                  <w:rFonts w:cs="Arial"/>
                  <w:bCs/>
                  <w:i/>
                  <w:iCs/>
                  <w:sz w:val="20"/>
                </w:rPr>
                <w:t>c5</w:t>
              </w:r>
            </w:hyperlink>
            <w:r w:rsidR="0060376F" w:rsidRPr="00031CD2">
              <w:rPr>
                <w:rFonts w:cs="Arial"/>
                <w:color w:val="000000"/>
                <w:sz w:val="20"/>
              </w:rPr>
              <w:t xml:space="preserve"> </w:t>
            </w:r>
          </w:p>
          <w:p w:rsidR="00A60922" w:rsidRDefault="00A60922" w:rsidP="00A60922">
            <w:pPr>
              <w:rPr>
                <w:sz w:val="16"/>
                <w:szCs w:val="16"/>
              </w:rPr>
            </w:pPr>
            <w:r>
              <w:rPr>
                <w:sz w:val="16"/>
                <w:szCs w:val="16"/>
              </w:rPr>
              <w:t xml:space="preserve">Examples: </w:t>
            </w:r>
            <w:r w:rsidRPr="00A60922">
              <w:rPr>
                <w:sz w:val="16"/>
                <w:szCs w:val="16"/>
              </w:rPr>
              <w:t>P</w:t>
            </w:r>
            <w:r>
              <w:rPr>
                <w:sz w:val="16"/>
                <w:szCs w:val="16"/>
              </w:rPr>
              <w:t xml:space="preserve">ay </w:t>
            </w:r>
            <w:r w:rsidRPr="00A60922">
              <w:rPr>
                <w:sz w:val="16"/>
                <w:szCs w:val="16"/>
              </w:rPr>
              <w:t>£13,000, Int £21,000 &amp; Div £16,000</w:t>
            </w:r>
          </w:p>
          <w:p w:rsidR="00A60922" w:rsidRDefault="00A60922" w:rsidP="00A60922">
            <w:pPr>
              <w:rPr>
                <w:sz w:val="16"/>
                <w:szCs w:val="16"/>
              </w:rPr>
            </w:pPr>
          </w:p>
          <w:p w:rsidR="0060376F" w:rsidRDefault="00A60922" w:rsidP="00A60922">
            <w:r w:rsidRPr="00A60922">
              <w:rPr>
                <w:sz w:val="16"/>
                <w:szCs w:val="16"/>
              </w:rPr>
              <w:t>P</w:t>
            </w:r>
            <w:r>
              <w:rPr>
                <w:sz w:val="16"/>
                <w:szCs w:val="16"/>
              </w:rPr>
              <w:t>ension £9</w:t>
            </w:r>
            <w:r w:rsidRPr="00A60922">
              <w:rPr>
                <w:sz w:val="16"/>
                <w:szCs w:val="16"/>
              </w:rPr>
              <w:t>,000, Int £</w:t>
            </w:r>
            <w:r>
              <w:rPr>
                <w:sz w:val="16"/>
                <w:szCs w:val="16"/>
              </w:rPr>
              <w:t>25</w:t>
            </w:r>
            <w:r w:rsidRPr="00A60922">
              <w:rPr>
                <w:sz w:val="16"/>
                <w:szCs w:val="16"/>
              </w:rPr>
              <w:t>,000 &amp;</w:t>
            </w:r>
            <w:r>
              <w:rPr>
                <w:sz w:val="16"/>
                <w:szCs w:val="16"/>
              </w:rPr>
              <w:t xml:space="preserve"> Div £20</w:t>
            </w:r>
            <w:r w:rsidRPr="00A60922">
              <w:rPr>
                <w:sz w:val="16"/>
                <w:szCs w:val="16"/>
              </w:rPr>
              <w:t>,000</w:t>
            </w:r>
          </w:p>
        </w:tc>
        <w:tc>
          <w:tcPr>
            <w:tcW w:w="4797" w:type="dxa"/>
            <w:vAlign w:val="center"/>
          </w:tcPr>
          <w:p w:rsidR="0060376F" w:rsidRDefault="0060376F" w:rsidP="0060376F">
            <w:pPr>
              <w:rPr>
                <w:rFonts w:cs="Arial"/>
                <w:color w:val="000000"/>
                <w:sz w:val="20"/>
              </w:rPr>
            </w:pPr>
            <w:r>
              <w:rPr>
                <w:rFonts w:cs="Arial"/>
                <w:color w:val="000000"/>
                <w:sz w:val="20"/>
              </w:rPr>
              <w:t>c5.56a changed from "(c5.53 minus c5.56) x DivHR_rate (32.5%)" to "lower of (c5.53 minus c5.56) and ((c5.53 minus c5.54a) x DivBR_rate (7.5%) + (c5.53 minus (c5.53 minus c5.54a)) x DivHR_rate (32.5%))"</w:t>
            </w:r>
          </w:p>
        </w:tc>
      </w:tr>
      <w:tr w:rsidR="0060376F" w:rsidRPr="00031CD2" w:rsidTr="0060376F">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c5.56a ROUNDING pdown added</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color w:val="000000"/>
                <w:sz w:val="20"/>
              </w:rPr>
            </w:pPr>
            <w:r>
              <w:rPr>
                <w:rFonts w:cs="Arial"/>
                <w:color w:val="000000"/>
                <w:sz w:val="20"/>
              </w:rPr>
              <w:t>c5.56d changed from "(c5.56b minus c5.56c) x (2 x BR_rate (2 x 20%)" to "(c5.56b minus c5.56c) x BR_rate (20%) + (c5.53 minus c5.56) x BR_rate (20%)"</w:t>
            </w:r>
          </w:p>
        </w:tc>
      </w:tr>
      <w:tr w:rsidR="0060376F" w:rsidRPr="00031CD2" w:rsidTr="0060376F">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c5.56d ROUNDING pdown added</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color w:val="000000"/>
                <w:sz w:val="20"/>
              </w:rPr>
            </w:pPr>
            <w:r>
              <w:rPr>
                <w:rFonts w:cs="Arial"/>
                <w:color w:val="000000"/>
                <w:sz w:val="20"/>
              </w:rPr>
              <w:t>c5.56e changed from "if c5.56d &gt; c5.56a, c5.56e = lower of c5.1 and c5.4, else, c5.56e = c5.49, end if" to "if c5.56d &gt; c5.56a, c5.56e = lower of (c5.1 minus c5.52) and c5.4, else, c5.56e = c5.49, end if"</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color w:val="000000"/>
                <w:sz w:val="20"/>
              </w:rPr>
            </w:pPr>
            <w:r>
              <w:rPr>
                <w:rFonts w:cs="Arial"/>
                <w:color w:val="000000"/>
                <w:sz w:val="20"/>
              </w:rPr>
              <w:t>c5.56f changed from"c5.1 minus c5.56e" to "if c5.56d &gt; c5.56a, c5.56f = lower of c5.52 and (c5.3 minus (c5.44 + c5.56e)), else, c5.56f = 0 (zero), end if"</w:t>
            </w:r>
          </w:p>
        </w:tc>
      </w:tr>
      <w:tr w:rsidR="00C36E6A" w:rsidRPr="00031CD2" w:rsidTr="00295D99">
        <w:trPr>
          <w:trHeight w:val="255"/>
        </w:trPr>
        <w:tc>
          <w:tcPr>
            <w:tcW w:w="3256" w:type="dxa"/>
            <w:vMerge/>
            <w:noWrap/>
            <w:vAlign w:val="center"/>
          </w:tcPr>
          <w:p w:rsidR="00C36E6A" w:rsidRPr="00312FFF" w:rsidRDefault="00C36E6A" w:rsidP="00C36E6A">
            <w:pPr>
              <w:rPr>
                <w:rFonts w:cs="Arial"/>
                <w:bCs/>
                <w:i/>
                <w:iCs/>
                <w:sz w:val="20"/>
              </w:rPr>
            </w:pPr>
          </w:p>
        </w:tc>
        <w:tc>
          <w:tcPr>
            <w:tcW w:w="1275" w:type="dxa"/>
            <w:vMerge/>
            <w:noWrap/>
          </w:tcPr>
          <w:p w:rsidR="00C36E6A" w:rsidRDefault="00C36E6A" w:rsidP="00C36E6A"/>
        </w:tc>
        <w:tc>
          <w:tcPr>
            <w:tcW w:w="4797" w:type="dxa"/>
            <w:vAlign w:val="center"/>
          </w:tcPr>
          <w:p w:rsidR="00C36E6A" w:rsidRDefault="00C36E6A" w:rsidP="00C36E6A">
            <w:pPr>
              <w:rPr>
                <w:rFonts w:cs="Arial"/>
                <w:color w:val="000000"/>
                <w:sz w:val="20"/>
              </w:rPr>
            </w:pPr>
            <w:r>
              <w:rPr>
                <w:rFonts w:cs="Arial"/>
                <w:color w:val="000000"/>
                <w:sz w:val="20"/>
              </w:rPr>
              <w:t>c5.56g new calculation box "lower of (c5.52 minus (c5.56e + c5.56f)) and (c5.34a minus (c5.45 + c5.50))"</w:t>
            </w:r>
          </w:p>
        </w:tc>
      </w:tr>
      <w:tr w:rsidR="00C36E6A" w:rsidRPr="00031CD2" w:rsidTr="00295D99">
        <w:trPr>
          <w:trHeight w:val="255"/>
        </w:trPr>
        <w:tc>
          <w:tcPr>
            <w:tcW w:w="3256" w:type="dxa"/>
            <w:vMerge/>
            <w:noWrap/>
            <w:vAlign w:val="center"/>
          </w:tcPr>
          <w:p w:rsidR="00C36E6A" w:rsidRPr="00312FFF" w:rsidRDefault="00C36E6A" w:rsidP="00C36E6A">
            <w:pPr>
              <w:rPr>
                <w:rFonts w:cs="Arial"/>
                <w:bCs/>
                <w:i/>
                <w:iCs/>
                <w:sz w:val="20"/>
              </w:rPr>
            </w:pPr>
          </w:p>
        </w:tc>
        <w:tc>
          <w:tcPr>
            <w:tcW w:w="1275" w:type="dxa"/>
            <w:vMerge/>
            <w:noWrap/>
          </w:tcPr>
          <w:p w:rsidR="00C36E6A" w:rsidRDefault="00C36E6A" w:rsidP="00C36E6A"/>
        </w:tc>
        <w:tc>
          <w:tcPr>
            <w:tcW w:w="4797" w:type="dxa"/>
            <w:vAlign w:val="center"/>
          </w:tcPr>
          <w:p w:rsidR="00C36E6A" w:rsidRDefault="00C36E6A" w:rsidP="00C36E6A">
            <w:pPr>
              <w:rPr>
                <w:rFonts w:cs="Arial"/>
                <w:color w:val="000000"/>
                <w:sz w:val="20"/>
              </w:rPr>
            </w:pPr>
            <w:r>
              <w:rPr>
                <w:rFonts w:cs="Arial"/>
                <w:color w:val="000000"/>
                <w:sz w:val="20"/>
              </w:rPr>
              <w:t>c5.56h new calculation box "lower of (c5.52 minus (c5.56e + c5.56f + c5.56g)) and (c5.11 minus (c5.46 + c5.51))"</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c5.56i new calculation box "c5.1 minus (c5.56e + c5.56f + c5.56g + c5.56h)"</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c5.58 changed from "lower of c5.56f and c5.57a" to "lower of c5.56i and c5.57a"</w:t>
            </w:r>
          </w:p>
        </w:tc>
      </w:tr>
      <w:tr w:rsidR="00C36E6A" w:rsidRPr="00031CD2" w:rsidTr="00295D99">
        <w:trPr>
          <w:trHeight w:val="255"/>
        </w:trPr>
        <w:tc>
          <w:tcPr>
            <w:tcW w:w="3256" w:type="dxa"/>
            <w:vMerge/>
            <w:noWrap/>
            <w:vAlign w:val="center"/>
          </w:tcPr>
          <w:p w:rsidR="00C36E6A" w:rsidRPr="00312FFF" w:rsidRDefault="00C36E6A" w:rsidP="00C36E6A">
            <w:pPr>
              <w:rPr>
                <w:rFonts w:cs="Arial"/>
                <w:bCs/>
                <w:i/>
                <w:iCs/>
                <w:sz w:val="20"/>
              </w:rPr>
            </w:pPr>
          </w:p>
        </w:tc>
        <w:tc>
          <w:tcPr>
            <w:tcW w:w="1275" w:type="dxa"/>
            <w:vMerge/>
            <w:noWrap/>
          </w:tcPr>
          <w:p w:rsidR="00C36E6A" w:rsidRDefault="00C36E6A" w:rsidP="00C36E6A"/>
        </w:tc>
        <w:tc>
          <w:tcPr>
            <w:tcW w:w="4797" w:type="dxa"/>
            <w:vAlign w:val="center"/>
          </w:tcPr>
          <w:p w:rsidR="00C36E6A" w:rsidRDefault="00C36E6A" w:rsidP="00C36E6A">
            <w:pPr>
              <w:rPr>
                <w:rFonts w:cs="Arial"/>
                <w:sz w:val="20"/>
              </w:rPr>
            </w:pPr>
            <w:r>
              <w:rPr>
                <w:rFonts w:cs="Arial"/>
                <w:sz w:val="20"/>
              </w:rPr>
              <w:t>c5.58c changed from "lower of (c5.1 minus (c5.47 + c5.48 + c5.56e + c5.58) and c5.34c)" to "lower of (c5.1 minus (c5.47 + c5.48 + c5.56e + c5.56f + c5.56g + c5.56h + c5.58) and (c5.34c minus c5.56g))"</w:t>
            </w:r>
          </w:p>
        </w:tc>
      </w:tr>
      <w:tr w:rsidR="00C36E6A" w:rsidRPr="00031CD2" w:rsidTr="00295D99">
        <w:trPr>
          <w:trHeight w:val="255"/>
        </w:trPr>
        <w:tc>
          <w:tcPr>
            <w:tcW w:w="3256" w:type="dxa"/>
            <w:vMerge/>
            <w:noWrap/>
            <w:vAlign w:val="center"/>
          </w:tcPr>
          <w:p w:rsidR="00C36E6A" w:rsidRPr="00312FFF" w:rsidRDefault="00C36E6A" w:rsidP="00C36E6A">
            <w:pPr>
              <w:rPr>
                <w:rFonts w:cs="Arial"/>
                <w:bCs/>
                <w:i/>
                <w:iCs/>
                <w:sz w:val="20"/>
              </w:rPr>
            </w:pPr>
          </w:p>
        </w:tc>
        <w:tc>
          <w:tcPr>
            <w:tcW w:w="1275" w:type="dxa"/>
            <w:vMerge/>
            <w:noWrap/>
          </w:tcPr>
          <w:p w:rsidR="00C36E6A" w:rsidRDefault="00C36E6A" w:rsidP="00C36E6A"/>
        </w:tc>
        <w:tc>
          <w:tcPr>
            <w:tcW w:w="4797" w:type="dxa"/>
            <w:vAlign w:val="center"/>
          </w:tcPr>
          <w:p w:rsidR="00C36E6A" w:rsidRDefault="00C36E6A" w:rsidP="00C36E6A">
            <w:pPr>
              <w:rPr>
                <w:rFonts w:cs="Arial"/>
                <w:sz w:val="20"/>
              </w:rPr>
            </w:pPr>
            <w:r>
              <w:rPr>
                <w:rFonts w:cs="Arial"/>
                <w:sz w:val="20"/>
              </w:rPr>
              <w:t>c5.58e changed from "lower of (c5.1 minus (c5.47 + c5.48 + c5.56e + c5.58 + c5.58c) and c5.20" to "lower of (c5.1 minus (c5.47 + c5.48 + c5.56e + c5.56f + c5.56g + c5.56h + c5.58 + c5.58c) and (c5.20 minus c5.56h))"</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c5.58f changed from "c5.56e + c5.58c + c5.58e" to "c5.56e + c5.56f + c5.56g + c5.56h + c5.58c + c5.58e"</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c5.60 changed from "lower of ((c5.4 + c5.5) minus c5.56e) and c5.59" to "lower of ((c5.4 + c5.5) minus (c5.56e + c5.56f)) and c5.59"</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c5.61 changed from "larger of (c5.56 minus c5.56e) and c5.60" to "larger of (c5.56 minus (c5.56e + c5.56f)) and c5.60"</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c5.62 changed from "lower of ((c5.4 + c5.5) minus c5.56e) and c5.61" to "lower of ((c5.4 + c5.5) minus (c5.56e + c5.56f)) and c5.61</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c5.67 changed from "c5.44 + c5.56e + c5.62" to "c5.44 + c5.56e + c5.56f + c5.62"</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c5.68 changed from "c5.45 + c5.58c + c5.63" to "c5.45 + c5.56g + c5.58c + c5.63"</w:t>
            </w:r>
          </w:p>
        </w:tc>
      </w:tr>
      <w:tr w:rsidR="0060376F" w:rsidRPr="00031CD2" w:rsidTr="0060376F">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color w:val="000000"/>
                <w:sz w:val="20"/>
              </w:rPr>
            </w:pPr>
            <w:r>
              <w:rPr>
                <w:rFonts w:cs="Arial"/>
                <w:color w:val="000000"/>
                <w:sz w:val="20"/>
              </w:rPr>
              <w:t>c5.68a changed from "lower of c5.1 minus (c5.47 + c5.58 + c5.48 + c5.58f + c5.65 + c5.66) and c5.11" to "lower of c5.1 minus (c5.47 + c5.58 + c5.48 + c5.58f + c5.65 + c5.66) and (c5.11 minus (c5.46 + c5.58e + c5.64))".</w:t>
            </w:r>
          </w:p>
        </w:tc>
      </w:tr>
      <w:tr w:rsidR="0060376F" w:rsidRPr="00031CD2" w:rsidTr="00295D99">
        <w:trPr>
          <w:trHeight w:val="255"/>
        </w:trPr>
        <w:tc>
          <w:tcPr>
            <w:tcW w:w="3256" w:type="dxa"/>
            <w:vMerge/>
            <w:noWrap/>
            <w:vAlign w:val="center"/>
          </w:tcPr>
          <w:p w:rsidR="0060376F" w:rsidRPr="00312FFF" w:rsidRDefault="0060376F" w:rsidP="0060376F">
            <w:pPr>
              <w:rPr>
                <w:rFonts w:cs="Arial"/>
                <w:bCs/>
                <w:i/>
                <w:iCs/>
                <w:sz w:val="20"/>
              </w:rPr>
            </w:pPr>
          </w:p>
        </w:tc>
        <w:tc>
          <w:tcPr>
            <w:tcW w:w="1275" w:type="dxa"/>
            <w:vMerge/>
            <w:noWrap/>
          </w:tcPr>
          <w:p w:rsidR="0060376F" w:rsidRDefault="0060376F" w:rsidP="0060376F"/>
        </w:tc>
        <w:tc>
          <w:tcPr>
            <w:tcW w:w="4797" w:type="dxa"/>
            <w:vAlign w:val="center"/>
          </w:tcPr>
          <w:p w:rsidR="0060376F" w:rsidRDefault="0060376F" w:rsidP="0060376F">
            <w:pPr>
              <w:rPr>
                <w:rFonts w:cs="Arial"/>
                <w:sz w:val="20"/>
              </w:rPr>
            </w:pPr>
            <w:r>
              <w:rPr>
                <w:rFonts w:cs="Arial"/>
                <w:sz w:val="20"/>
              </w:rPr>
              <w:t>c5.69 changed from "c5.46 + c5.58e + c5.64 + c5.68a" to "c5.46 + c5.56h + c5.58e + c5.64 + c5.68a"</w:t>
            </w:r>
          </w:p>
        </w:tc>
      </w:tr>
      <w:tr w:rsidR="009E1133" w:rsidTr="00162AFF">
        <w:trPr>
          <w:trHeight w:val="255"/>
        </w:trPr>
        <w:tc>
          <w:tcPr>
            <w:tcW w:w="3256" w:type="dxa"/>
            <w:noWrap/>
          </w:tcPr>
          <w:p w:rsidR="009E1133" w:rsidRDefault="00F21019" w:rsidP="009E1133">
            <w:pPr>
              <w:rPr>
                <w:rFonts w:cs="Arial"/>
                <w:bCs/>
                <w:i/>
                <w:iCs/>
                <w:sz w:val="20"/>
              </w:rPr>
            </w:pPr>
            <w:r w:rsidRPr="00312FFF">
              <w:rPr>
                <w:rFonts w:cs="Arial"/>
                <w:bCs/>
                <w:i/>
                <w:iCs/>
                <w:sz w:val="20"/>
              </w:rPr>
              <w:t>Scottish Further Powers income tax rates and thresholds</w:t>
            </w:r>
          </w:p>
        </w:tc>
        <w:tc>
          <w:tcPr>
            <w:tcW w:w="1275" w:type="dxa"/>
            <w:noWrap/>
          </w:tcPr>
          <w:p w:rsidR="009E1133" w:rsidRDefault="009E1133" w:rsidP="009E1133">
            <w:pPr>
              <w:rPr>
                <w:rFonts w:cs="Arial"/>
                <w:sz w:val="20"/>
              </w:rPr>
            </w:pPr>
            <w:r>
              <w:rPr>
                <w:rFonts w:cs="Arial"/>
                <w:sz w:val="20"/>
              </w:rPr>
              <w:t>c5</w:t>
            </w:r>
          </w:p>
        </w:tc>
        <w:tc>
          <w:tcPr>
            <w:tcW w:w="4797" w:type="dxa"/>
          </w:tcPr>
          <w:p w:rsidR="009E1133" w:rsidRPr="009E1133" w:rsidRDefault="009E1133" w:rsidP="009E1133">
            <w:pPr>
              <w:rPr>
                <w:sz w:val="20"/>
              </w:rPr>
            </w:pPr>
            <w:r w:rsidRPr="009E1133">
              <w:rPr>
                <w:sz w:val="20"/>
              </w:rPr>
              <w:t>c5.2 Heading above calculation box "Extended basic rate band" "Extended basic rate band for non-saving-non-dividend income"</w:t>
            </w:r>
          </w:p>
        </w:tc>
      </w:tr>
      <w:tr w:rsidR="009E1133" w:rsidTr="00162AFF">
        <w:trPr>
          <w:trHeight w:val="255"/>
        </w:trPr>
        <w:tc>
          <w:tcPr>
            <w:tcW w:w="3256" w:type="dxa"/>
            <w:noWrap/>
          </w:tcPr>
          <w:p w:rsidR="009E1133" w:rsidRDefault="00F21019" w:rsidP="009E1133">
            <w:pPr>
              <w:rPr>
                <w:rFonts w:cs="Arial"/>
                <w:bCs/>
                <w:i/>
                <w:iCs/>
                <w:sz w:val="20"/>
              </w:rPr>
            </w:pPr>
            <w:r w:rsidRPr="00312FFF">
              <w:rPr>
                <w:rFonts w:cs="Arial"/>
                <w:bCs/>
                <w:i/>
                <w:iCs/>
                <w:sz w:val="20"/>
              </w:rPr>
              <w:t>Scottish Further Powers income tax rates and thresholds</w:t>
            </w:r>
          </w:p>
        </w:tc>
        <w:tc>
          <w:tcPr>
            <w:tcW w:w="1275" w:type="dxa"/>
            <w:noWrap/>
          </w:tcPr>
          <w:p w:rsidR="009E1133" w:rsidRDefault="009E1133" w:rsidP="009E1133">
            <w:pPr>
              <w:rPr>
                <w:rFonts w:cs="Arial"/>
                <w:sz w:val="20"/>
              </w:rPr>
            </w:pPr>
            <w:r>
              <w:rPr>
                <w:rFonts w:cs="Arial"/>
                <w:sz w:val="20"/>
              </w:rPr>
              <w:t>c5</w:t>
            </w:r>
          </w:p>
        </w:tc>
        <w:tc>
          <w:tcPr>
            <w:tcW w:w="4797" w:type="dxa"/>
          </w:tcPr>
          <w:p w:rsidR="009E1133" w:rsidRPr="009E1133" w:rsidRDefault="009E1133" w:rsidP="009E1133">
            <w:pPr>
              <w:rPr>
                <w:sz w:val="20"/>
              </w:rPr>
            </w:pPr>
            <w:r w:rsidRPr="009E1133">
              <w:rPr>
                <w:sz w:val="20"/>
              </w:rPr>
              <w:t>c5.2a New calculation box "BR_band (£33,500) + c4.59)"</w:t>
            </w:r>
          </w:p>
        </w:tc>
      </w:tr>
      <w:tr w:rsidR="009E1133" w:rsidTr="00162AFF">
        <w:trPr>
          <w:trHeight w:val="255"/>
        </w:trPr>
        <w:tc>
          <w:tcPr>
            <w:tcW w:w="3256" w:type="dxa"/>
            <w:noWrap/>
          </w:tcPr>
          <w:p w:rsidR="009E1133" w:rsidRDefault="00F21019" w:rsidP="009E1133">
            <w:pPr>
              <w:rPr>
                <w:rFonts w:cs="Arial"/>
                <w:bCs/>
                <w:i/>
                <w:iCs/>
                <w:sz w:val="20"/>
              </w:rPr>
            </w:pPr>
            <w:r w:rsidRPr="00312FFF">
              <w:rPr>
                <w:rFonts w:cs="Arial"/>
                <w:bCs/>
                <w:i/>
                <w:iCs/>
                <w:sz w:val="20"/>
              </w:rPr>
              <w:t>Scottish Further Powers income tax rates and thresholds</w:t>
            </w:r>
          </w:p>
        </w:tc>
        <w:tc>
          <w:tcPr>
            <w:tcW w:w="1275" w:type="dxa"/>
            <w:noWrap/>
          </w:tcPr>
          <w:p w:rsidR="009E1133" w:rsidRDefault="009E1133" w:rsidP="009E1133">
            <w:pPr>
              <w:rPr>
                <w:rFonts w:cs="Arial"/>
                <w:sz w:val="20"/>
              </w:rPr>
            </w:pPr>
            <w:r>
              <w:rPr>
                <w:rFonts w:cs="Arial"/>
                <w:sz w:val="20"/>
              </w:rPr>
              <w:t>c5</w:t>
            </w:r>
          </w:p>
        </w:tc>
        <w:tc>
          <w:tcPr>
            <w:tcW w:w="4797" w:type="dxa"/>
          </w:tcPr>
          <w:p w:rsidR="009E1133" w:rsidRPr="009E1133" w:rsidRDefault="009E1133" w:rsidP="009E1133">
            <w:pPr>
              <w:rPr>
                <w:sz w:val="20"/>
              </w:rPr>
            </w:pPr>
            <w:r w:rsidRPr="009E1133">
              <w:rPr>
                <w:sz w:val="20"/>
              </w:rPr>
              <w:t>c5.5 changed from "lower of (c5.3 minus c5.4) and (HR_band (£118,000)" to "lower of (c5.3 minus c5.4) and c3a.3"</w:t>
            </w:r>
          </w:p>
        </w:tc>
      </w:tr>
      <w:tr w:rsidR="009E1133" w:rsidTr="00162AFF">
        <w:trPr>
          <w:trHeight w:val="255"/>
        </w:trPr>
        <w:tc>
          <w:tcPr>
            <w:tcW w:w="3256" w:type="dxa"/>
            <w:noWrap/>
          </w:tcPr>
          <w:p w:rsidR="009E1133" w:rsidRDefault="00F21019" w:rsidP="009E1133">
            <w:pPr>
              <w:rPr>
                <w:rFonts w:cs="Arial"/>
                <w:bCs/>
                <w:i/>
                <w:iCs/>
                <w:sz w:val="20"/>
              </w:rPr>
            </w:pPr>
            <w:r w:rsidRPr="00312FFF">
              <w:rPr>
                <w:rFonts w:cs="Arial"/>
                <w:bCs/>
                <w:i/>
                <w:iCs/>
                <w:sz w:val="20"/>
              </w:rPr>
              <w:lastRenderedPageBreak/>
              <w:t>Scottish Further Powers income tax rates and thresholds</w:t>
            </w:r>
          </w:p>
        </w:tc>
        <w:tc>
          <w:tcPr>
            <w:tcW w:w="1275" w:type="dxa"/>
            <w:noWrap/>
          </w:tcPr>
          <w:p w:rsidR="009E1133" w:rsidRDefault="009E1133" w:rsidP="009E1133">
            <w:pPr>
              <w:rPr>
                <w:rFonts w:cs="Arial"/>
                <w:sz w:val="20"/>
              </w:rPr>
            </w:pPr>
            <w:r>
              <w:rPr>
                <w:rFonts w:cs="Arial"/>
                <w:sz w:val="20"/>
              </w:rPr>
              <w:t>c5</w:t>
            </w:r>
          </w:p>
        </w:tc>
        <w:tc>
          <w:tcPr>
            <w:tcW w:w="4797" w:type="dxa"/>
          </w:tcPr>
          <w:p w:rsidR="009E1133" w:rsidRPr="009E1133" w:rsidRDefault="003A4CFB" w:rsidP="009E1133">
            <w:pPr>
              <w:rPr>
                <w:sz w:val="20"/>
              </w:rPr>
            </w:pPr>
            <w:r w:rsidRPr="003A4CFB">
              <w:rPr>
                <w:sz w:val="20"/>
              </w:rPr>
              <w:t>c5.13 changed from "lower of c5.12 and (c5.2a minus (c5.4 + c5.8))" to "lower of c5.12 and (c5.2a minus c5.4)"</w:t>
            </w:r>
          </w:p>
        </w:tc>
      </w:tr>
      <w:tr w:rsidR="009E1133" w:rsidTr="00162AFF">
        <w:trPr>
          <w:trHeight w:val="255"/>
        </w:trPr>
        <w:tc>
          <w:tcPr>
            <w:tcW w:w="3256" w:type="dxa"/>
            <w:noWrap/>
          </w:tcPr>
          <w:p w:rsidR="009E1133" w:rsidRDefault="00F21019" w:rsidP="009E1133">
            <w:pPr>
              <w:rPr>
                <w:rFonts w:cs="Arial"/>
                <w:bCs/>
                <w:i/>
                <w:iCs/>
                <w:sz w:val="20"/>
              </w:rPr>
            </w:pPr>
            <w:r w:rsidRPr="00312FFF">
              <w:rPr>
                <w:rFonts w:cs="Arial"/>
                <w:bCs/>
                <w:i/>
                <w:iCs/>
                <w:sz w:val="20"/>
              </w:rPr>
              <w:t>Scottish Further Powers income tax rates and thresholds</w:t>
            </w:r>
          </w:p>
        </w:tc>
        <w:tc>
          <w:tcPr>
            <w:tcW w:w="1275" w:type="dxa"/>
            <w:noWrap/>
          </w:tcPr>
          <w:p w:rsidR="009E1133" w:rsidRDefault="009E1133" w:rsidP="009E1133">
            <w:pPr>
              <w:rPr>
                <w:rFonts w:cs="Arial"/>
                <w:sz w:val="20"/>
              </w:rPr>
            </w:pPr>
            <w:r>
              <w:rPr>
                <w:rFonts w:cs="Arial"/>
                <w:sz w:val="20"/>
              </w:rPr>
              <w:t>c5</w:t>
            </w:r>
          </w:p>
        </w:tc>
        <w:tc>
          <w:tcPr>
            <w:tcW w:w="4797" w:type="dxa"/>
          </w:tcPr>
          <w:p w:rsidR="009E1133" w:rsidRPr="009E1133" w:rsidRDefault="003A4CFB" w:rsidP="009E1133">
            <w:pPr>
              <w:rPr>
                <w:sz w:val="20"/>
              </w:rPr>
            </w:pPr>
            <w:r w:rsidRPr="003A4CFB">
              <w:rPr>
                <w:sz w:val="20"/>
              </w:rPr>
              <w:t>c5.16 changed from "lower of (c5.11 minus c5.15) and (c5.2a minus (c5.4 + c5.8 + c5.15)) " to "lower of (c5.11 minus c5.15) and (c5.2a minus (c5.4 + c5.15)) "</w:t>
            </w:r>
          </w:p>
        </w:tc>
      </w:tr>
      <w:tr w:rsidR="00F21019" w:rsidTr="00162AFF">
        <w:trPr>
          <w:trHeight w:val="255"/>
        </w:trPr>
        <w:tc>
          <w:tcPr>
            <w:tcW w:w="3256" w:type="dxa"/>
            <w:vMerge w:val="restart"/>
            <w:noWrap/>
          </w:tcPr>
          <w:p w:rsidR="00F21019" w:rsidRDefault="00F21019" w:rsidP="009E1133">
            <w:pPr>
              <w:rPr>
                <w:rFonts w:cs="Arial"/>
                <w:bCs/>
                <w:i/>
                <w:iCs/>
                <w:sz w:val="20"/>
              </w:rPr>
            </w:pPr>
            <w:r>
              <w:rPr>
                <w:rFonts w:cs="Arial"/>
                <w:bCs/>
                <w:i/>
                <w:iCs/>
                <w:sz w:val="20"/>
              </w:rPr>
              <w:t>Enhancement – removal of old boxes c5.7 to c5.10 from calculation that are returning zero</w:t>
            </w:r>
          </w:p>
        </w:tc>
        <w:tc>
          <w:tcPr>
            <w:tcW w:w="1275" w:type="dxa"/>
            <w:vMerge w:val="restart"/>
            <w:noWrap/>
          </w:tcPr>
          <w:p w:rsidR="00F21019" w:rsidRDefault="00F21019" w:rsidP="00F21019">
            <w:pPr>
              <w:rPr>
                <w:rFonts w:cs="Arial"/>
                <w:sz w:val="20"/>
              </w:rPr>
            </w:pPr>
            <w:r>
              <w:rPr>
                <w:rFonts w:cs="Arial"/>
                <w:sz w:val="20"/>
              </w:rPr>
              <w:t>c5</w:t>
            </w:r>
          </w:p>
        </w:tc>
        <w:tc>
          <w:tcPr>
            <w:tcW w:w="4797" w:type="dxa"/>
          </w:tcPr>
          <w:p w:rsidR="00F21019" w:rsidRPr="009E1133" w:rsidRDefault="00F21019" w:rsidP="009E1133">
            <w:pPr>
              <w:rPr>
                <w:sz w:val="20"/>
              </w:rPr>
            </w:pPr>
            <w:r w:rsidRPr="003A4CFB">
              <w:rPr>
                <w:sz w:val="20"/>
              </w:rPr>
              <w:t>c5.24 changed from "lower of (c5.23 and (c5.2a minus (c5.4 + c5.8 + c5.15 + c5.16)))" to "lower of (c5.23 and (c5.2a minus (c5.4 + c5.15 + c5.16)))"</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"c5.25 changed from ""lower of</w:t>
            </w:r>
            <w:r>
              <w:rPr>
                <w:sz w:val="20"/>
              </w:rPr>
              <w:t xml:space="preserve"> </w:t>
            </w:r>
            <w:r w:rsidRPr="003A4CFB">
              <w:rPr>
                <w:sz w:val="20"/>
              </w:rPr>
              <w:t>((c5.22 minus c5.24) and</w:t>
            </w:r>
            <w:r>
              <w:rPr>
                <w:sz w:val="20"/>
              </w:rPr>
              <w:t xml:space="preserve"> </w:t>
            </w:r>
            <w:r w:rsidRPr="003A4CFB">
              <w:rPr>
                <w:sz w:val="20"/>
              </w:rPr>
              <w:t>(c5.2a minus</w:t>
            </w:r>
            <w:r>
              <w:rPr>
                <w:sz w:val="20"/>
              </w:rPr>
              <w:t xml:space="preserve"> </w:t>
            </w:r>
            <w:r w:rsidRPr="003A4CFB">
              <w:rPr>
                <w:sz w:val="20"/>
              </w:rPr>
              <w:t>(c5.4 + c5.8 + c5.15 + c5.16 + c5.24)))" to "lower of</w:t>
            </w:r>
            <w:r>
              <w:rPr>
                <w:sz w:val="20"/>
              </w:rPr>
              <w:t xml:space="preserve"> </w:t>
            </w:r>
            <w:r w:rsidRPr="003A4CFB">
              <w:rPr>
                <w:sz w:val="20"/>
              </w:rPr>
              <w:t>((c5.22 minus c5.24) and</w:t>
            </w:r>
            <w:r>
              <w:rPr>
                <w:sz w:val="20"/>
              </w:rPr>
              <w:t xml:space="preserve"> </w:t>
            </w:r>
            <w:r w:rsidRPr="003A4CFB">
              <w:rPr>
                <w:sz w:val="20"/>
              </w:rPr>
              <w:t>(c5.2a minus</w:t>
            </w:r>
            <w:r>
              <w:rPr>
                <w:sz w:val="20"/>
              </w:rPr>
              <w:t xml:space="preserve"> </w:t>
            </w:r>
            <w:r w:rsidRPr="003A4CFB">
              <w:rPr>
                <w:sz w:val="20"/>
              </w:rPr>
              <w:t>(c5.4 + c5.15 + c5.16 + c5.24)))</w:t>
            </w:r>
            <w:r>
              <w:rPr>
                <w:sz w:val="20"/>
              </w:rPr>
              <w:t>"</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c5.30 changed from "lower of (c5.22 minus (c5.24 + c5.25 + c5.29) and c5.26 minus c5.29)" to "lower of c5.22 minus (c5.24 + c5.25 + c5.29) and (c5.26 minus c5.29)"</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c5.17 changed from "HR_band (£116,500) minus (c5.5 + c5.9)" to "HR_band (£116,500) minus c5.5"</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c5.20a changed from "HR_band (£116,500) minus (c5.6 + c5.10)" to "HR_band (£116,500) minus c5.6"</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c5.14 changed from "larger of (c4.79 and (SR_band (£5,000) minus ((c5.4 + c5.8) minus c5.1)))" to "larger of (c4.79 and (SR_band (£5,000) minus (c5.4 minus c5.1))"</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c5.26 changed from "HR_band (£116,500) minus (c5.5 + c5.9 + c5.20)" to "HR_band (£116,500) minus (c5.5 + c5.20)"</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c5.31 changed from "HR_band (£116,500) minus (c5.6 + c5.10 + c5.21)" to "HR_band (£116,500) minus (c5.6 + c5.21)"</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"c5.48 changed from ""c5.1 minus (c5.4 + c5.8 + c5.16 + c5.5 + c5.9 + c5.20 + c5.6 + c5.10 + c5.21) and</w:t>
            </w:r>
            <w:r>
              <w:rPr>
                <w:sz w:val="20"/>
              </w:rPr>
              <w:t xml:space="preserve"> </w:t>
            </w:r>
            <w:r w:rsidRPr="003A4CFB">
              <w:rPr>
                <w:sz w:val="20"/>
              </w:rPr>
              <w:t>c5.34 minus ((c5.2a + HR_band (£116,500)) minus c4.74)</w:t>
            </w:r>
            <w:r>
              <w:rPr>
                <w:sz w:val="20"/>
              </w:rPr>
              <w:t xml:space="preserve">" to </w:t>
            </w:r>
            <w:r w:rsidRPr="003A4CFB">
              <w:rPr>
                <w:sz w:val="20"/>
              </w:rPr>
              <w:t>"c5.1 minus (c5.4 + c5.16 + c5.5 + c5.20 + c5.6 + c5.21) andc5.34 minus ((c5.2a + HR_band (£116,500)) minus c4.74)"</w:t>
            </w:r>
          </w:p>
        </w:tc>
      </w:tr>
      <w:tr w:rsidR="00F21019" w:rsidTr="00162AFF">
        <w:trPr>
          <w:trHeight w:val="255"/>
        </w:trPr>
        <w:tc>
          <w:tcPr>
            <w:tcW w:w="3256" w:type="dxa"/>
            <w:vMerge/>
            <w:noWrap/>
          </w:tcPr>
          <w:p w:rsidR="00F21019" w:rsidRDefault="00F21019" w:rsidP="00F21019"/>
        </w:tc>
        <w:tc>
          <w:tcPr>
            <w:tcW w:w="1275" w:type="dxa"/>
            <w:vMerge/>
            <w:noWrap/>
          </w:tcPr>
          <w:p w:rsidR="00F21019" w:rsidRDefault="00F21019" w:rsidP="00F21019">
            <w:pPr>
              <w:rPr>
                <w:rFonts w:cs="Arial"/>
                <w:sz w:val="20"/>
              </w:rPr>
            </w:pPr>
          </w:p>
        </w:tc>
        <w:tc>
          <w:tcPr>
            <w:tcW w:w="4797" w:type="dxa"/>
          </w:tcPr>
          <w:p w:rsidR="00F21019" w:rsidRPr="009E1133" w:rsidRDefault="00F21019" w:rsidP="00F21019">
            <w:pPr>
              <w:rPr>
                <w:sz w:val="20"/>
              </w:rPr>
            </w:pPr>
            <w:r w:rsidRPr="003A4CFB">
              <w:rPr>
                <w:sz w:val="20"/>
              </w:rPr>
              <w:t>c5.57 changed from "lower of (c5.56 and (c5.4 + c5.8 + c5.16))" to "lower of (c5.56 and (c5.4 + c5.16))"</w:t>
            </w:r>
          </w:p>
        </w:tc>
      </w:tr>
      <w:tr w:rsidR="00F21019" w:rsidRPr="00031CD2" w:rsidTr="00F21019">
        <w:trPr>
          <w:trHeight w:val="255"/>
        </w:trPr>
        <w:tc>
          <w:tcPr>
            <w:tcW w:w="3256" w:type="dxa"/>
            <w:noWrap/>
          </w:tcPr>
          <w:p w:rsidR="00F21019" w:rsidRPr="00693604" w:rsidRDefault="00F21019" w:rsidP="00840E47">
            <w:pPr>
              <w:rPr>
                <w:rFonts w:cs="Arial"/>
                <w:bCs/>
                <w:i/>
                <w:iCs/>
                <w:sz w:val="20"/>
              </w:rPr>
            </w:pPr>
            <w:r w:rsidRPr="00693604">
              <w:rPr>
                <w:rFonts w:cs="Arial"/>
                <w:bCs/>
                <w:i/>
                <w:iCs/>
                <w:sz w:val="20"/>
              </w:rPr>
              <w:t>Enhancement - error in calculation</w:t>
            </w:r>
          </w:p>
        </w:tc>
        <w:tc>
          <w:tcPr>
            <w:tcW w:w="1275" w:type="dxa"/>
            <w:noWrap/>
          </w:tcPr>
          <w:p w:rsidR="00F21019" w:rsidRDefault="00F21019" w:rsidP="00840E47">
            <w:pPr>
              <w:rPr>
                <w:rFonts w:cs="Arial"/>
                <w:sz w:val="20"/>
              </w:rPr>
            </w:pPr>
            <w:r>
              <w:rPr>
                <w:rFonts w:cs="Arial"/>
                <w:sz w:val="20"/>
              </w:rPr>
              <w:t>c6</w:t>
            </w:r>
          </w:p>
        </w:tc>
        <w:tc>
          <w:tcPr>
            <w:tcW w:w="4797" w:type="dxa"/>
          </w:tcPr>
          <w:p w:rsidR="00F21019" w:rsidRDefault="00F21019" w:rsidP="00840E47">
            <w:pPr>
              <w:rPr>
                <w:rFonts w:cs="Arial"/>
                <w:color w:val="000000"/>
                <w:sz w:val="20"/>
              </w:rPr>
            </w:pPr>
            <w:r>
              <w:rPr>
                <w:rFonts w:cs="Arial"/>
                <w:color w:val="000000"/>
                <w:sz w:val="20"/>
              </w:rPr>
              <w:t>c6.42 changed from "HR_band minus (c6.9 + c6.21 + c6.33)" to "HR_band minus (c6.9 + c6.21 + c6.29)"</w:t>
            </w:r>
          </w:p>
        </w:tc>
      </w:tr>
      <w:tr w:rsidR="00F21019" w:rsidTr="00F21019">
        <w:trPr>
          <w:trHeight w:val="255"/>
        </w:trPr>
        <w:tc>
          <w:tcPr>
            <w:tcW w:w="3256" w:type="dxa"/>
            <w:noWrap/>
          </w:tcPr>
          <w:p w:rsidR="00F21019" w:rsidRPr="00693604" w:rsidRDefault="00F21019" w:rsidP="00840E47">
            <w:pPr>
              <w:rPr>
                <w:rFonts w:cs="Arial"/>
                <w:bCs/>
                <w:i/>
                <w:iCs/>
                <w:sz w:val="20"/>
              </w:rPr>
            </w:pPr>
            <w:r w:rsidRPr="00693604">
              <w:rPr>
                <w:rFonts w:cs="Arial"/>
                <w:bCs/>
                <w:i/>
                <w:iCs/>
                <w:sz w:val="20"/>
              </w:rPr>
              <w:t>Enhancement - error in calculation</w:t>
            </w:r>
          </w:p>
        </w:tc>
        <w:tc>
          <w:tcPr>
            <w:tcW w:w="1275" w:type="dxa"/>
            <w:noWrap/>
          </w:tcPr>
          <w:p w:rsidR="00F21019" w:rsidRDefault="00F21019" w:rsidP="00840E47">
            <w:pPr>
              <w:rPr>
                <w:rFonts w:cs="Arial"/>
                <w:sz w:val="20"/>
              </w:rPr>
            </w:pPr>
            <w:r>
              <w:rPr>
                <w:rFonts w:cs="Arial"/>
                <w:sz w:val="20"/>
              </w:rPr>
              <w:t>c6</w:t>
            </w:r>
          </w:p>
        </w:tc>
        <w:tc>
          <w:tcPr>
            <w:tcW w:w="4797" w:type="dxa"/>
          </w:tcPr>
          <w:p w:rsidR="00F21019" w:rsidRDefault="00F21019" w:rsidP="00840E47">
            <w:pPr>
              <w:rPr>
                <w:rFonts w:cs="Arial"/>
                <w:color w:val="000000"/>
                <w:sz w:val="20"/>
              </w:rPr>
            </w:pPr>
            <w:r>
              <w:rPr>
                <w:rFonts w:cs="Arial"/>
                <w:color w:val="000000"/>
                <w:sz w:val="20"/>
              </w:rPr>
              <w:t>c6.42 changed from "HR_band minus (c6.9 + c6.21 + c6.33)" to "HR_band minus (c6.9 + c6.21 + c6.29)"</w:t>
            </w:r>
          </w:p>
        </w:tc>
      </w:tr>
      <w:tr w:rsidR="005E7DD6" w:rsidRPr="00031CD2" w:rsidTr="005E7DD6">
        <w:trPr>
          <w:trHeight w:val="255"/>
        </w:trPr>
        <w:tc>
          <w:tcPr>
            <w:tcW w:w="3256" w:type="dxa"/>
            <w:noWrap/>
          </w:tcPr>
          <w:p w:rsidR="005E7DD6" w:rsidRPr="00312FFF" w:rsidRDefault="005E7DD6" w:rsidP="00840E47">
            <w:pPr>
              <w:rPr>
                <w:rFonts w:cs="Arial"/>
                <w:bCs/>
                <w:i/>
                <w:iCs/>
                <w:sz w:val="20"/>
              </w:rPr>
            </w:pPr>
            <w:r w:rsidRPr="00312FFF">
              <w:rPr>
                <w:rFonts w:cs="Arial"/>
                <w:bCs/>
                <w:i/>
                <w:iCs/>
                <w:sz w:val="20"/>
              </w:rPr>
              <w:t>Scottish Further Powers income tax rates and thresholds</w:t>
            </w:r>
          </w:p>
        </w:tc>
        <w:tc>
          <w:tcPr>
            <w:tcW w:w="1275" w:type="dxa"/>
            <w:noWrap/>
          </w:tcPr>
          <w:p w:rsidR="005E7DD6" w:rsidRPr="00312FFF" w:rsidRDefault="005E7DD6" w:rsidP="00840E47">
            <w:pPr>
              <w:rPr>
                <w:rFonts w:cs="Arial"/>
                <w:i/>
                <w:iCs/>
                <w:sz w:val="20"/>
              </w:rPr>
            </w:pPr>
            <w:r w:rsidRPr="00312FFF">
              <w:rPr>
                <w:rFonts w:cs="Arial"/>
                <w:i/>
                <w:iCs/>
                <w:sz w:val="20"/>
              </w:rPr>
              <w:t>c3a</w:t>
            </w:r>
          </w:p>
        </w:tc>
        <w:tc>
          <w:tcPr>
            <w:tcW w:w="4797" w:type="dxa"/>
          </w:tcPr>
          <w:p w:rsidR="005E7DD6" w:rsidRPr="00312FFF" w:rsidRDefault="005E7DD6" w:rsidP="00840E47">
            <w:pPr>
              <w:rPr>
                <w:rFonts w:cs="Arial"/>
                <w:sz w:val="20"/>
              </w:rPr>
            </w:pPr>
            <w:r w:rsidRPr="00312FFF">
              <w:rPr>
                <w:rFonts w:cs="Arial"/>
                <w:sz w:val="20"/>
              </w:rPr>
              <w:t>c3a</w:t>
            </w:r>
            <w:r w:rsidR="00F21019">
              <w:rPr>
                <w:rFonts w:cs="Arial"/>
                <w:sz w:val="20"/>
              </w:rPr>
              <w:t>.</w:t>
            </w:r>
            <w:r w:rsidRPr="00312FFF">
              <w:rPr>
                <w:rFonts w:cs="Arial"/>
                <w:sz w:val="20"/>
              </w:rPr>
              <w:t>1 New calculation box "If pseudo box YPDTR = S, c3a.1 = 2, else, c3a.1 = 1, end if"</w:t>
            </w:r>
          </w:p>
        </w:tc>
      </w:tr>
      <w:tr w:rsidR="005E7DD6" w:rsidRPr="00031CD2" w:rsidTr="005E7DD6">
        <w:trPr>
          <w:trHeight w:val="255"/>
        </w:trPr>
        <w:tc>
          <w:tcPr>
            <w:tcW w:w="3256" w:type="dxa"/>
            <w:noWrap/>
          </w:tcPr>
          <w:p w:rsidR="005E7DD6" w:rsidRPr="00312FFF" w:rsidRDefault="005E7DD6" w:rsidP="00840E47">
            <w:pPr>
              <w:rPr>
                <w:rFonts w:cs="Arial"/>
                <w:sz w:val="20"/>
              </w:rPr>
            </w:pPr>
            <w:r w:rsidRPr="00312FFF">
              <w:rPr>
                <w:rFonts w:cs="Arial"/>
                <w:bCs/>
                <w:i/>
                <w:iCs/>
                <w:sz w:val="20"/>
              </w:rPr>
              <w:t>Scottish Further Powers income tax rates and thresholds</w:t>
            </w:r>
          </w:p>
        </w:tc>
        <w:tc>
          <w:tcPr>
            <w:tcW w:w="1275" w:type="dxa"/>
            <w:noWrap/>
          </w:tcPr>
          <w:p w:rsidR="005E7DD6" w:rsidRPr="00312FFF" w:rsidRDefault="005E7DD6" w:rsidP="00840E47">
            <w:pPr>
              <w:rPr>
                <w:rFonts w:cs="Arial"/>
                <w:sz w:val="20"/>
              </w:rPr>
            </w:pPr>
            <w:r w:rsidRPr="00312FFF">
              <w:rPr>
                <w:rFonts w:cs="Arial"/>
                <w:i/>
                <w:iCs/>
                <w:sz w:val="20"/>
              </w:rPr>
              <w:t>c3a</w:t>
            </w:r>
          </w:p>
        </w:tc>
        <w:tc>
          <w:tcPr>
            <w:tcW w:w="4797" w:type="dxa"/>
          </w:tcPr>
          <w:p w:rsidR="005E7DD6" w:rsidRPr="00312FFF" w:rsidRDefault="005E7DD6" w:rsidP="00840E47">
            <w:pPr>
              <w:rPr>
                <w:rFonts w:cs="Arial"/>
                <w:sz w:val="20"/>
              </w:rPr>
            </w:pPr>
            <w:r w:rsidRPr="00312FFF">
              <w:rPr>
                <w:rFonts w:cs="Arial"/>
                <w:sz w:val="20"/>
              </w:rPr>
              <w:t>c3a</w:t>
            </w:r>
            <w:r w:rsidR="00F21019">
              <w:rPr>
                <w:rFonts w:cs="Arial"/>
                <w:sz w:val="20"/>
              </w:rPr>
              <w:t>.</w:t>
            </w:r>
            <w:r w:rsidRPr="00312FFF">
              <w:rPr>
                <w:rFonts w:cs="Arial"/>
                <w:sz w:val="20"/>
              </w:rPr>
              <w:t>2 New calculation box "if c3a.1 = 2, c3a.2 = SBR_Band £31,500), else, c3a.2 = BR_Band £33,500), end if"</w:t>
            </w:r>
          </w:p>
        </w:tc>
      </w:tr>
      <w:tr w:rsidR="005E7DD6" w:rsidRPr="00031CD2" w:rsidTr="005E7DD6">
        <w:trPr>
          <w:trHeight w:val="255"/>
        </w:trPr>
        <w:tc>
          <w:tcPr>
            <w:tcW w:w="3256" w:type="dxa"/>
            <w:noWrap/>
          </w:tcPr>
          <w:p w:rsidR="005E7DD6" w:rsidRPr="00312FFF" w:rsidRDefault="005E7DD6" w:rsidP="00840E47">
            <w:pPr>
              <w:rPr>
                <w:rFonts w:cs="Arial"/>
                <w:sz w:val="20"/>
              </w:rPr>
            </w:pPr>
            <w:r w:rsidRPr="00312FFF">
              <w:rPr>
                <w:rFonts w:cs="Arial"/>
                <w:bCs/>
                <w:i/>
                <w:iCs/>
                <w:sz w:val="20"/>
              </w:rPr>
              <w:t>Scottish Further Powers income tax rates and thresholds</w:t>
            </w:r>
          </w:p>
        </w:tc>
        <w:tc>
          <w:tcPr>
            <w:tcW w:w="1275" w:type="dxa"/>
            <w:noWrap/>
          </w:tcPr>
          <w:p w:rsidR="005E7DD6" w:rsidRPr="00312FFF" w:rsidRDefault="005E7DD6" w:rsidP="00840E47">
            <w:pPr>
              <w:rPr>
                <w:rFonts w:cs="Arial"/>
                <w:sz w:val="20"/>
              </w:rPr>
            </w:pPr>
            <w:r w:rsidRPr="00312FFF">
              <w:rPr>
                <w:rFonts w:cs="Arial"/>
                <w:i/>
                <w:iCs/>
                <w:sz w:val="20"/>
              </w:rPr>
              <w:t>c3a</w:t>
            </w:r>
          </w:p>
        </w:tc>
        <w:tc>
          <w:tcPr>
            <w:tcW w:w="4797" w:type="dxa"/>
          </w:tcPr>
          <w:p w:rsidR="005E7DD6" w:rsidRPr="00312FFF" w:rsidRDefault="005E7DD6" w:rsidP="00840E47">
            <w:pPr>
              <w:rPr>
                <w:rFonts w:cs="Arial"/>
                <w:sz w:val="20"/>
              </w:rPr>
            </w:pPr>
            <w:r w:rsidRPr="00312FFF">
              <w:rPr>
                <w:rFonts w:cs="Arial"/>
                <w:sz w:val="20"/>
              </w:rPr>
              <w:t>c3a</w:t>
            </w:r>
            <w:r w:rsidR="00F21019">
              <w:rPr>
                <w:rFonts w:cs="Arial"/>
                <w:sz w:val="20"/>
              </w:rPr>
              <w:t>.</w:t>
            </w:r>
            <w:r w:rsidRPr="00312FFF">
              <w:rPr>
                <w:rFonts w:cs="Arial"/>
                <w:sz w:val="20"/>
              </w:rPr>
              <w:t>3 New calculation box "if c3a.1 = 2, c3a.3 = SHR_Band £118,500), else, c3a.3 = HR_Band £116,500), end if"</w:t>
            </w:r>
          </w:p>
        </w:tc>
      </w:tr>
      <w:tr w:rsidR="005E7DD6" w:rsidRPr="00031CD2" w:rsidTr="005E7DD6">
        <w:trPr>
          <w:trHeight w:val="255"/>
        </w:trPr>
        <w:tc>
          <w:tcPr>
            <w:tcW w:w="3256" w:type="dxa"/>
            <w:noWrap/>
          </w:tcPr>
          <w:p w:rsidR="005E7DD6" w:rsidRPr="00312FFF" w:rsidRDefault="005E7DD6" w:rsidP="00840E47">
            <w:pPr>
              <w:rPr>
                <w:rFonts w:cs="Arial"/>
                <w:sz w:val="20"/>
              </w:rPr>
            </w:pPr>
            <w:r w:rsidRPr="00312FFF">
              <w:rPr>
                <w:rFonts w:cs="Arial"/>
                <w:bCs/>
                <w:i/>
                <w:iCs/>
                <w:sz w:val="20"/>
              </w:rPr>
              <w:t>Scottish Further Powers income tax rates and thresholds</w:t>
            </w:r>
          </w:p>
        </w:tc>
        <w:tc>
          <w:tcPr>
            <w:tcW w:w="1275" w:type="dxa"/>
            <w:noWrap/>
          </w:tcPr>
          <w:p w:rsidR="005E7DD6" w:rsidRPr="00312FFF" w:rsidRDefault="005E7DD6" w:rsidP="00840E47">
            <w:pPr>
              <w:rPr>
                <w:rFonts w:cs="Arial"/>
                <w:sz w:val="20"/>
              </w:rPr>
            </w:pPr>
            <w:r w:rsidRPr="00312FFF">
              <w:rPr>
                <w:rFonts w:cs="Arial"/>
                <w:i/>
                <w:iCs/>
                <w:sz w:val="20"/>
              </w:rPr>
              <w:t>c3a</w:t>
            </w:r>
          </w:p>
        </w:tc>
        <w:tc>
          <w:tcPr>
            <w:tcW w:w="4797" w:type="dxa"/>
          </w:tcPr>
          <w:p w:rsidR="005E7DD6" w:rsidRPr="00312FFF" w:rsidRDefault="005E7DD6" w:rsidP="00840E47">
            <w:pPr>
              <w:rPr>
                <w:rFonts w:cs="Arial"/>
                <w:sz w:val="20"/>
              </w:rPr>
            </w:pPr>
            <w:r w:rsidRPr="00312FFF">
              <w:rPr>
                <w:rFonts w:cs="Arial"/>
                <w:sz w:val="20"/>
              </w:rPr>
              <w:t>c3a</w:t>
            </w:r>
            <w:r w:rsidR="00F21019">
              <w:rPr>
                <w:rFonts w:cs="Arial"/>
                <w:sz w:val="20"/>
              </w:rPr>
              <w:t>.</w:t>
            </w:r>
            <w:r w:rsidRPr="00312FFF">
              <w:rPr>
                <w:rFonts w:cs="Arial"/>
                <w:sz w:val="20"/>
              </w:rPr>
              <w:t>4 New calculation box "if c3a.1 = 2, c3a.4 = SBR_rate 20%, else, c3a.4 = BR_rate 20%, end if"</w:t>
            </w:r>
          </w:p>
        </w:tc>
      </w:tr>
      <w:tr w:rsidR="005E7DD6" w:rsidRPr="00031CD2" w:rsidTr="005E7DD6">
        <w:trPr>
          <w:trHeight w:val="255"/>
        </w:trPr>
        <w:tc>
          <w:tcPr>
            <w:tcW w:w="3256" w:type="dxa"/>
            <w:noWrap/>
          </w:tcPr>
          <w:p w:rsidR="005E7DD6" w:rsidRPr="00312FFF" w:rsidRDefault="005E7DD6" w:rsidP="00840E47">
            <w:pPr>
              <w:rPr>
                <w:rFonts w:cs="Arial"/>
                <w:sz w:val="20"/>
              </w:rPr>
            </w:pPr>
            <w:r w:rsidRPr="00312FFF">
              <w:rPr>
                <w:rFonts w:cs="Arial"/>
                <w:bCs/>
                <w:i/>
                <w:iCs/>
                <w:sz w:val="20"/>
              </w:rPr>
              <w:t>Scottish Further Powers income tax rates and thresholds</w:t>
            </w:r>
          </w:p>
        </w:tc>
        <w:tc>
          <w:tcPr>
            <w:tcW w:w="1275" w:type="dxa"/>
            <w:noWrap/>
          </w:tcPr>
          <w:p w:rsidR="005E7DD6" w:rsidRPr="00312FFF" w:rsidRDefault="005E7DD6" w:rsidP="00840E47">
            <w:pPr>
              <w:rPr>
                <w:rFonts w:cs="Arial"/>
                <w:sz w:val="20"/>
              </w:rPr>
            </w:pPr>
            <w:r w:rsidRPr="00312FFF">
              <w:rPr>
                <w:rFonts w:cs="Arial"/>
                <w:i/>
                <w:iCs/>
                <w:sz w:val="20"/>
              </w:rPr>
              <w:t>c3a</w:t>
            </w:r>
          </w:p>
        </w:tc>
        <w:tc>
          <w:tcPr>
            <w:tcW w:w="4797" w:type="dxa"/>
          </w:tcPr>
          <w:p w:rsidR="005E7DD6" w:rsidRPr="00312FFF" w:rsidRDefault="005E7DD6" w:rsidP="00840E47">
            <w:pPr>
              <w:rPr>
                <w:rFonts w:cs="Arial"/>
                <w:sz w:val="20"/>
              </w:rPr>
            </w:pPr>
            <w:r w:rsidRPr="00312FFF">
              <w:rPr>
                <w:rFonts w:cs="Arial"/>
                <w:sz w:val="20"/>
              </w:rPr>
              <w:t>c3a</w:t>
            </w:r>
            <w:r w:rsidR="00F21019">
              <w:rPr>
                <w:rFonts w:cs="Arial"/>
                <w:sz w:val="20"/>
              </w:rPr>
              <w:t>.</w:t>
            </w:r>
            <w:r w:rsidRPr="00312FFF">
              <w:rPr>
                <w:rFonts w:cs="Arial"/>
                <w:sz w:val="20"/>
              </w:rPr>
              <w:t>5 New calculation box "if c3a.1 = 2, c3a.5 = SHR_rate 40%, else, c3a.5 = HR_rate 40%, end if"</w:t>
            </w:r>
          </w:p>
        </w:tc>
      </w:tr>
      <w:tr w:rsidR="005E7DD6" w:rsidRPr="00031CD2" w:rsidTr="005E7DD6">
        <w:trPr>
          <w:trHeight w:val="255"/>
        </w:trPr>
        <w:tc>
          <w:tcPr>
            <w:tcW w:w="3256" w:type="dxa"/>
            <w:noWrap/>
          </w:tcPr>
          <w:p w:rsidR="005E7DD6" w:rsidRPr="00312FFF" w:rsidRDefault="005E7DD6" w:rsidP="00840E47">
            <w:pPr>
              <w:rPr>
                <w:rFonts w:cs="Arial"/>
                <w:sz w:val="20"/>
              </w:rPr>
            </w:pPr>
            <w:r w:rsidRPr="00312FFF">
              <w:rPr>
                <w:rFonts w:cs="Arial"/>
                <w:bCs/>
                <w:i/>
                <w:iCs/>
                <w:sz w:val="20"/>
              </w:rPr>
              <w:lastRenderedPageBreak/>
              <w:t>Scottish Further Powers income tax rates and thresholds</w:t>
            </w:r>
          </w:p>
        </w:tc>
        <w:tc>
          <w:tcPr>
            <w:tcW w:w="1275" w:type="dxa"/>
            <w:noWrap/>
          </w:tcPr>
          <w:p w:rsidR="005E7DD6" w:rsidRPr="00312FFF" w:rsidRDefault="005E7DD6" w:rsidP="00840E47">
            <w:pPr>
              <w:rPr>
                <w:rFonts w:cs="Arial"/>
                <w:sz w:val="20"/>
              </w:rPr>
            </w:pPr>
            <w:r w:rsidRPr="00312FFF">
              <w:rPr>
                <w:rFonts w:cs="Arial"/>
                <w:i/>
                <w:iCs/>
                <w:sz w:val="20"/>
              </w:rPr>
              <w:t>c3a</w:t>
            </w:r>
          </w:p>
        </w:tc>
        <w:tc>
          <w:tcPr>
            <w:tcW w:w="4797" w:type="dxa"/>
          </w:tcPr>
          <w:p w:rsidR="005E7DD6" w:rsidRPr="00312FFF" w:rsidRDefault="005E7DD6" w:rsidP="00840E47">
            <w:pPr>
              <w:rPr>
                <w:rFonts w:cs="Arial"/>
                <w:sz w:val="20"/>
              </w:rPr>
            </w:pPr>
            <w:r w:rsidRPr="00312FFF">
              <w:rPr>
                <w:rFonts w:cs="Arial"/>
                <w:sz w:val="20"/>
              </w:rPr>
              <w:t>c3a</w:t>
            </w:r>
            <w:r w:rsidR="00F21019">
              <w:rPr>
                <w:rFonts w:cs="Arial"/>
                <w:sz w:val="20"/>
              </w:rPr>
              <w:t>.</w:t>
            </w:r>
            <w:r w:rsidRPr="00312FFF">
              <w:rPr>
                <w:rFonts w:cs="Arial"/>
                <w:sz w:val="20"/>
              </w:rPr>
              <w:t>6 New calculation box "if c3a.1 = 2, c3a.6 = SAHR_rate 45%, else, c3a.6 = AHR_rate 45%, end if"</w:t>
            </w:r>
          </w:p>
        </w:tc>
      </w:tr>
      <w:tr w:rsidR="005E7DD6" w:rsidRPr="00031CD2" w:rsidTr="005E7DD6">
        <w:trPr>
          <w:trHeight w:val="255"/>
        </w:trPr>
        <w:tc>
          <w:tcPr>
            <w:tcW w:w="3256" w:type="dxa"/>
            <w:vMerge w:val="restart"/>
            <w:noWrap/>
          </w:tcPr>
          <w:p w:rsidR="005E7DD6" w:rsidRDefault="005E7DD6" w:rsidP="00840E47">
            <w:pPr>
              <w:rPr>
                <w:rFonts w:cs="Arial"/>
                <w:bCs/>
                <w:i/>
                <w:iCs/>
                <w:sz w:val="20"/>
              </w:rPr>
            </w:pPr>
            <w:r w:rsidRPr="00312FFF">
              <w:rPr>
                <w:rFonts w:cs="Arial"/>
                <w:bCs/>
                <w:i/>
                <w:iCs/>
                <w:sz w:val="20"/>
              </w:rPr>
              <w:t>Scottish Further Powers income tax rates and thresholds</w:t>
            </w:r>
          </w:p>
          <w:p w:rsidR="005E7DD6" w:rsidRPr="00312FFF" w:rsidRDefault="005E7DD6" w:rsidP="00840E47">
            <w:pPr>
              <w:rPr>
                <w:rFonts w:cs="Arial"/>
                <w:bCs/>
                <w:i/>
                <w:iCs/>
                <w:sz w:val="20"/>
              </w:rPr>
            </w:pPr>
            <w:r w:rsidRPr="00312FFF">
              <w:rPr>
                <w:rFonts w:cs="Arial"/>
                <w:bCs/>
                <w:i/>
                <w:iCs/>
                <w:sz w:val="20"/>
              </w:rPr>
              <w:t>New calculation boxes to accommodate the calcu</w:t>
            </w:r>
            <w:r>
              <w:rPr>
                <w:rFonts w:cs="Arial"/>
                <w:bCs/>
                <w:i/>
                <w:iCs/>
                <w:sz w:val="20"/>
              </w:rPr>
              <w:t>la</w:t>
            </w:r>
            <w:r w:rsidRPr="00312FFF">
              <w:rPr>
                <w:rFonts w:cs="Arial"/>
                <w:bCs/>
                <w:i/>
                <w:iCs/>
                <w:sz w:val="20"/>
              </w:rPr>
              <w:t>tion to determine if MAT applicable because of Scottish income tax rates</w:t>
            </w:r>
          </w:p>
        </w:tc>
        <w:tc>
          <w:tcPr>
            <w:tcW w:w="1275" w:type="dxa"/>
            <w:vMerge w:val="restart"/>
            <w:noWrap/>
          </w:tcPr>
          <w:p w:rsidR="005E7DD6" w:rsidRPr="00312FFF" w:rsidRDefault="005E7DD6" w:rsidP="00840E47">
            <w:pPr>
              <w:rPr>
                <w:rFonts w:cs="Arial"/>
                <w:i/>
                <w:iCs/>
                <w:sz w:val="20"/>
              </w:rPr>
            </w:pPr>
            <w:r>
              <w:rPr>
                <w:rFonts w:cs="Arial"/>
                <w:i/>
                <w:iCs/>
                <w:sz w:val="20"/>
              </w:rPr>
              <w:t>c4</w:t>
            </w:r>
          </w:p>
        </w:tc>
        <w:tc>
          <w:tcPr>
            <w:tcW w:w="4797" w:type="dxa"/>
          </w:tcPr>
          <w:p w:rsidR="005E7DD6" w:rsidRPr="00133F0E" w:rsidRDefault="005E7DD6" w:rsidP="00840E47">
            <w:pPr>
              <w:rPr>
                <w:rFonts w:cs="Arial"/>
                <w:color w:val="000000"/>
                <w:sz w:val="20"/>
              </w:rPr>
            </w:pPr>
            <w:r>
              <w:rPr>
                <w:rFonts w:cs="Arial"/>
                <w:color w:val="000000"/>
                <w:sz w:val="20"/>
              </w:rPr>
              <w:t>c4.76 changed to Not in use</w:t>
            </w:r>
          </w:p>
        </w:tc>
      </w:tr>
      <w:tr w:rsidR="005E7DD6" w:rsidRPr="00031CD2" w:rsidTr="005E7DD6">
        <w:trPr>
          <w:trHeight w:val="255"/>
        </w:trPr>
        <w:tc>
          <w:tcPr>
            <w:tcW w:w="3256" w:type="dxa"/>
            <w:vMerge/>
            <w:noWrap/>
          </w:tcPr>
          <w:p w:rsidR="005E7DD6" w:rsidRPr="00312FFF" w:rsidRDefault="005E7DD6" w:rsidP="00840E47">
            <w:pPr>
              <w:rPr>
                <w:rFonts w:cs="Arial"/>
                <w:bCs/>
                <w:i/>
                <w:iCs/>
                <w:sz w:val="20"/>
              </w:rPr>
            </w:pPr>
          </w:p>
        </w:tc>
        <w:tc>
          <w:tcPr>
            <w:tcW w:w="1275" w:type="dxa"/>
            <w:vMerge/>
            <w:noWrap/>
          </w:tcPr>
          <w:p w:rsidR="005E7DD6" w:rsidRPr="00312FFF" w:rsidRDefault="005E7DD6" w:rsidP="00840E47">
            <w:pPr>
              <w:rPr>
                <w:rFonts w:cs="Arial"/>
                <w:i/>
                <w:iCs/>
                <w:sz w:val="20"/>
              </w:rPr>
            </w:pPr>
          </w:p>
        </w:tc>
        <w:tc>
          <w:tcPr>
            <w:tcW w:w="4797" w:type="dxa"/>
          </w:tcPr>
          <w:p w:rsidR="005E7DD6" w:rsidRPr="00312FFF" w:rsidRDefault="005E7DD6" w:rsidP="00840E47">
            <w:pPr>
              <w:rPr>
                <w:rFonts w:cs="Arial"/>
                <w:color w:val="000000"/>
                <w:sz w:val="20"/>
              </w:rPr>
            </w:pPr>
            <w:r w:rsidRPr="00312FFF">
              <w:rPr>
                <w:rFonts w:cs="Arial"/>
                <w:color w:val="000000"/>
                <w:sz w:val="20"/>
              </w:rPr>
              <w:t>c4.76a New calculation box "if c1.57 + c1.58 &gt; c3a.2 + c4.75, c4.76a = 1 (HR_case? 'Y'), else, c4.76a = 0 (HR_case? 'N'), End if"</w:t>
            </w:r>
          </w:p>
        </w:tc>
      </w:tr>
      <w:tr w:rsidR="005E7DD6" w:rsidRPr="00031CD2" w:rsidTr="005E7DD6">
        <w:trPr>
          <w:trHeight w:val="255"/>
        </w:trPr>
        <w:tc>
          <w:tcPr>
            <w:tcW w:w="3256" w:type="dxa"/>
            <w:vMerge/>
            <w:noWrap/>
          </w:tcPr>
          <w:p w:rsidR="005E7DD6" w:rsidRPr="00312FFF" w:rsidRDefault="005E7DD6" w:rsidP="00840E47">
            <w:pPr>
              <w:rPr>
                <w:rFonts w:cs="Arial"/>
                <w:bCs/>
                <w:i/>
                <w:iCs/>
                <w:sz w:val="20"/>
              </w:rPr>
            </w:pPr>
          </w:p>
        </w:tc>
        <w:tc>
          <w:tcPr>
            <w:tcW w:w="1275" w:type="dxa"/>
            <w:vMerge/>
            <w:noWrap/>
          </w:tcPr>
          <w:p w:rsidR="005E7DD6" w:rsidRPr="00312FFF" w:rsidRDefault="005E7DD6" w:rsidP="00840E47">
            <w:pPr>
              <w:rPr>
                <w:rFonts w:cs="Arial"/>
                <w:i/>
                <w:iCs/>
                <w:sz w:val="20"/>
              </w:rPr>
            </w:pPr>
          </w:p>
        </w:tc>
        <w:tc>
          <w:tcPr>
            <w:tcW w:w="4797" w:type="dxa"/>
          </w:tcPr>
          <w:p w:rsidR="005E7DD6" w:rsidRPr="00312FFF" w:rsidRDefault="005E7DD6" w:rsidP="00840E47">
            <w:pPr>
              <w:rPr>
                <w:rFonts w:cs="Arial"/>
                <w:color w:val="000000"/>
                <w:sz w:val="20"/>
              </w:rPr>
            </w:pPr>
            <w:r w:rsidRPr="00312FFF">
              <w:rPr>
                <w:rFonts w:cs="Arial"/>
                <w:color w:val="000000"/>
                <w:sz w:val="20"/>
              </w:rPr>
              <w:t>c4.76b New calculation box "if c4.74 minus (lower of c2.19 and PSA_HR (£500)) &gt; (BR_band (£33,500) + c4.75), c4.76b = 1 (HR_case? 'Y'), else, c4.76b = 0 (HR_case? 'N'), End if"</w:t>
            </w:r>
          </w:p>
        </w:tc>
      </w:tr>
      <w:tr w:rsidR="005E7DD6" w:rsidRPr="00031CD2" w:rsidTr="005E7DD6">
        <w:trPr>
          <w:trHeight w:val="255"/>
        </w:trPr>
        <w:tc>
          <w:tcPr>
            <w:tcW w:w="3256" w:type="dxa"/>
            <w:vMerge/>
            <w:noWrap/>
          </w:tcPr>
          <w:p w:rsidR="005E7DD6" w:rsidRPr="00312FFF" w:rsidRDefault="005E7DD6" w:rsidP="00840E47">
            <w:pPr>
              <w:rPr>
                <w:rFonts w:cs="Arial"/>
                <w:bCs/>
                <w:i/>
                <w:iCs/>
                <w:sz w:val="20"/>
              </w:rPr>
            </w:pPr>
          </w:p>
        </w:tc>
        <w:tc>
          <w:tcPr>
            <w:tcW w:w="1275" w:type="dxa"/>
            <w:vMerge/>
            <w:noWrap/>
          </w:tcPr>
          <w:p w:rsidR="005E7DD6" w:rsidRPr="00312FFF" w:rsidRDefault="005E7DD6" w:rsidP="00840E47">
            <w:pPr>
              <w:rPr>
                <w:rFonts w:cs="Arial"/>
                <w:i/>
                <w:iCs/>
                <w:sz w:val="20"/>
              </w:rPr>
            </w:pPr>
          </w:p>
        </w:tc>
        <w:tc>
          <w:tcPr>
            <w:tcW w:w="4797" w:type="dxa"/>
          </w:tcPr>
          <w:p w:rsidR="005E7DD6" w:rsidRPr="00312FFF" w:rsidRDefault="005E7DD6" w:rsidP="00840E47">
            <w:pPr>
              <w:rPr>
                <w:rFonts w:cs="Arial"/>
                <w:color w:val="000000"/>
                <w:sz w:val="20"/>
              </w:rPr>
            </w:pPr>
            <w:r w:rsidRPr="00312FFF">
              <w:rPr>
                <w:rFonts w:cs="Arial"/>
                <w:color w:val="000000"/>
                <w:sz w:val="20"/>
              </w:rPr>
              <w:t>c4.76c New calculation box "if c4.76a + c4.76b &gt; 0, c4.76c = 1 (HR_case? 'Y'), else, c4.76c = 0 (HR_case? 'N'), End if"</w:t>
            </w:r>
          </w:p>
        </w:tc>
      </w:tr>
      <w:tr w:rsidR="00133F0E" w:rsidTr="00162AFF">
        <w:trPr>
          <w:trHeight w:val="255"/>
        </w:trPr>
        <w:tc>
          <w:tcPr>
            <w:tcW w:w="3256" w:type="dxa"/>
            <w:vMerge w:val="restart"/>
            <w:noWrap/>
          </w:tcPr>
          <w:p w:rsidR="00133F0E" w:rsidRDefault="00133F0E" w:rsidP="00133F0E">
            <w:pPr>
              <w:rPr>
                <w:rFonts w:cs="Arial"/>
                <w:bCs/>
                <w:i/>
                <w:iCs/>
                <w:sz w:val="20"/>
              </w:rPr>
            </w:pPr>
            <w:r w:rsidRPr="00312FFF">
              <w:rPr>
                <w:rFonts w:cs="Arial"/>
                <w:bCs/>
                <w:i/>
                <w:iCs/>
                <w:sz w:val="20"/>
              </w:rPr>
              <w:t>Scottish Further Powers income tax rates and thresholds</w:t>
            </w:r>
          </w:p>
        </w:tc>
        <w:tc>
          <w:tcPr>
            <w:tcW w:w="1275" w:type="dxa"/>
            <w:vMerge w:val="restart"/>
            <w:noWrap/>
          </w:tcPr>
          <w:p w:rsidR="00133F0E" w:rsidRDefault="003D4742" w:rsidP="00133F0E">
            <w:pPr>
              <w:rPr>
                <w:rFonts w:cs="Arial"/>
                <w:sz w:val="20"/>
              </w:rPr>
            </w:pPr>
            <w:hyperlink w:anchor="_Stage_6:_Allocate" w:history="1">
              <w:r w:rsidR="00133F0E" w:rsidRPr="005E7DD6">
                <w:rPr>
                  <w:rStyle w:val="Hyperlink"/>
                  <w:rFonts w:cs="Arial"/>
                  <w:sz w:val="20"/>
                </w:rPr>
                <w:t>c6</w:t>
              </w:r>
            </w:hyperlink>
          </w:p>
        </w:tc>
        <w:tc>
          <w:tcPr>
            <w:tcW w:w="4797" w:type="dxa"/>
          </w:tcPr>
          <w:p w:rsidR="00133F0E" w:rsidRPr="0090126A" w:rsidRDefault="00133F0E" w:rsidP="005E7DD6">
            <w:pPr>
              <w:rPr>
                <w:rFonts w:cs="Arial"/>
                <w:sz w:val="18"/>
                <w:szCs w:val="18"/>
              </w:rPr>
            </w:pPr>
            <w:r>
              <w:rPr>
                <w:sz w:val="20"/>
              </w:rPr>
              <w:t>c6.5</w:t>
            </w:r>
            <w:r w:rsidRPr="000042DE">
              <w:rPr>
                <w:sz w:val="20"/>
              </w:rPr>
              <w:t xml:space="preserve"> </w:t>
            </w:r>
            <w:r>
              <w:rPr>
                <w:sz w:val="20"/>
              </w:rPr>
              <w:t>changed from “</w:t>
            </w:r>
            <w:r>
              <w:rPr>
                <w:rFonts w:cs="Arial"/>
                <w:sz w:val="18"/>
                <w:szCs w:val="18"/>
              </w:rPr>
              <w:t>SBR_band + c4.59</w:t>
            </w:r>
            <w:r w:rsidR="0090126A">
              <w:rPr>
                <w:rFonts w:cs="Arial"/>
                <w:sz w:val="18"/>
                <w:szCs w:val="18"/>
              </w:rPr>
              <w:t xml:space="preserve">” to </w:t>
            </w:r>
            <w:r w:rsidR="005E7DD6">
              <w:rPr>
                <w:rFonts w:cs="Arial"/>
                <w:sz w:val="18"/>
                <w:szCs w:val="18"/>
              </w:rPr>
              <w:t>“</w:t>
            </w:r>
            <w:r w:rsidR="0090126A">
              <w:rPr>
                <w:rFonts w:cs="Arial"/>
                <w:sz w:val="18"/>
                <w:szCs w:val="18"/>
              </w:rPr>
              <w:t>SavBR_band + c4.59”</w:t>
            </w:r>
          </w:p>
        </w:tc>
      </w:tr>
      <w:tr w:rsidR="00133F0E" w:rsidTr="00162AFF">
        <w:trPr>
          <w:trHeight w:val="255"/>
        </w:trPr>
        <w:tc>
          <w:tcPr>
            <w:tcW w:w="3256" w:type="dxa"/>
            <w:vMerge/>
            <w:noWrap/>
          </w:tcPr>
          <w:p w:rsidR="00133F0E" w:rsidRDefault="00133F0E" w:rsidP="00133F0E">
            <w:pPr>
              <w:rPr>
                <w:rFonts w:cs="Arial"/>
                <w:bCs/>
                <w:i/>
                <w:iCs/>
                <w:sz w:val="20"/>
              </w:rPr>
            </w:pPr>
          </w:p>
        </w:tc>
        <w:tc>
          <w:tcPr>
            <w:tcW w:w="1275" w:type="dxa"/>
            <w:vMerge/>
            <w:noWrap/>
          </w:tcPr>
          <w:p w:rsidR="00133F0E" w:rsidRDefault="00133F0E" w:rsidP="00133F0E">
            <w:pPr>
              <w:rPr>
                <w:rFonts w:cs="Arial"/>
                <w:sz w:val="20"/>
              </w:rPr>
            </w:pPr>
          </w:p>
        </w:tc>
        <w:tc>
          <w:tcPr>
            <w:tcW w:w="4797" w:type="dxa"/>
          </w:tcPr>
          <w:p w:rsidR="00133F0E" w:rsidRPr="000042DE" w:rsidRDefault="00133F0E" w:rsidP="0090126A">
            <w:pPr>
              <w:rPr>
                <w:sz w:val="20"/>
              </w:rPr>
            </w:pPr>
            <w:r>
              <w:rPr>
                <w:sz w:val="20"/>
              </w:rPr>
              <w:t xml:space="preserve">c6.6 </w:t>
            </w:r>
            <w:r w:rsidR="0090126A">
              <w:rPr>
                <w:sz w:val="20"/>
              </w:rPr>
              <w:t>changed from “</w:t>
            </w:r>
            <w:r w:rsidR="0090126A" w:rsidRPr="0090126A">
              <w:rPr>
                <w:sz w:val="20"/>
              </w:rPr>
              <w:t>lower of</w:t>
            </w:r>
            <w:r w:rsidR="0090126A">
              <w:rPr>
                <w:sz w:val="20"/>
              </w:rPr>
              <w:t xml:space="preserve"> </w:t>
            </w:r>
            <w:r w:rsidR="0090126A" w:rsidRPr="0090126A">
              <w:rPr>
                <w:sz w:val="20"/>
              </w:rPr>
              <w:t>c6.1 and (BR_band + c4.59)</w:t>
            </w:r>
            <w:r w:rsidR="0090126A">
              <w:rPr>
                <w:sz w:val="20"/>
              </w:rPr>
              <w:t>” to “</w:t>
            </w:r>
            <w:r w:rsidR="0090126A" w:rsidRPr="0090126A">
              <w:rPr>
                <w:sz w:val="20"/>
              </w:rPr>
              <w:t>lower of</w:t>
            </w:r>
            <w:r w:rsidR="0090126A">
              <w:rPr>
                <w:sz w:val="20"/>
              </w:rPr>
              <w:t xml:space="preserve"> </w:t>
            </w:r>
            <w:r w:rsidR="0090126A" w:rsidRPr="0090126A">
              <w:rPr>
                <w:sz w:val="20"/>
              </w:rPr>
              <w:t>c6.1 and (c3a.2 + c4.59)</w:t>
            </w:r>
            <w:r w:rsidR="0090126A">
              <w:rPr>
                <w:sz w:val="20"/>
              </w:rPr>
              <w:t>”</w:t>
            </w:r>
          </w:p>
        </w:tc>
      </w:tr>
      <w:tr w:rsidR="00133F0E" w:rsidTr="00162AFF">
        <w:trPr>
          <w:trHeight w:val="255"/>
        </w:trPr>
        <w:tc>
          <w:tcPr>
            <w:tcW w:w="3256" w:type="dxa"/>
            <w:vMerge/>
            <w:noWrap/>
          </w:tcPr>
          <w:p w:rsidR="00133F0E" w:rsidRDefault="00133F0E" w:rsidP="00133F0E">
            <w:pPr>
              <w:rPr>
                <w:rFonts w:cs="Arial"/>
                <w:bCs/>
                <w:i/>
                <w:iCs/>
                <w:sz w:val="20"/>
              </w:rPr>
            </w:pPr>
          </w:p>
        </w:tc>
        <w:tc>
          <w:tcPr>
            <w:tcW w:w="1275" w:type="dxa"/>
            <w:vMerge/>
            <w:noWrap/>
          </w:tcPr>
          <w:p w:rsidR="00133F0E" w:rsidRDefault="00133F0E" w:rsidP="00133F0E">
            <w:pPr>
              <w:rPr>
                <w:rFonts w:cs="Arial"/>
                <w:sz w:val="20"/>
              </w:rPr>
            </w:pPr>
          </w:p>
        </w:tc>
        <w:tc>
          <w:tcPr>
            <w:tcW w:w="4797" w:type="dxa"/>
          </w:tcPr>
          <w:p w:rsidR="00133F0E" w:rsidRPr="000042DE" w:rsidRDefault="00133F0E" w:rsidP="00133F0E">
            <w:pPr>
              <w:rPr>
                <w:sz w:val="20"/>
              </w:rPr>
            </w:pPr>
            <w:r>
              <w:rPr>
                <w:sz w:val="20"/>
              </w:rPr>
              <w:t xml:space="preserve">c6.8 </w:t>
            </w:r>
            <w:r w:rsidR="0090126A">
              <w:rPr>
                <w:sz w:val="20"/>
              </w:rPr>
              <w:t>changed from “HR_band” to “</w:t>
            </w:r>
            <w:r w:rsidR="0090126A" w:rsidRPr="0090126A">
              <w:rPr>
                <w:sz w:val="20"/>
              </w:rPr>
              <w:t>from c3a.3</w:t>
            </w:r>
            <w:r w:rsidR="0090126A">
              <w:rPr>
                <w:sz w:val="20"/>
              </w:rPr>
              <w:t>”</w:t>
            </w:r>
          </w:p>
        </w:tc>
      </w:tr>
      <w:tr w:rsidR="005E4EBD" w:rsidTr="005E4EBD">
        <w:trPr>
          <w:trHeight w:val="255"/>
        </w:trPr>
        <w:tc>
          <w:tcPr>
            <w:tcW w:w="3256" w:type="dxa"/>
            <w:vMerge w:val="restart"/>
            <w:noWrap/>
          </w:tcPr>
          <w:p w:rsidR="005E4EBD" w:rsidRDefault="005E4EBD" w:rsidP="005E4EBD">
            <w:pPr>
              <w:rPr>
                <w:rFonts w:cs="Arial"/>
                <w:bCs/>
                <w:i/>
                <w:iCs/>
                <w:sz w:val="20"/>
              </w:rPr>
            </w:pPr>
            <w:r w:rsidRPr="00312FFF">
              <w:rPr>
                <w:rFonts w:cs="Arial"/>
                <w:bCs/>
                <w:i/>
                <w:iCs/>
                <w:sz w:val="20"/>
              </w:rPr>
              <w:t>Scottish Further Powers income tax rates and thresholds</w:t>
            </w:r>
          </w:p>
        </w:tc>
        <w:tc>
          <w:tcPr>
            <w:tcW w:w="1275" w:type="dxa"/>
            <w:vMerge w:val="restart"/>
            <w:noWrap/>
          </w:tcPr>
          <w:p w:rsidR="005E4EBD" w:rsidRPr="00A565D3" w:rsidRDefault="005E4EBD" w:rsidP="005E4EBD">
            <w:pPr>
              <w:rPr>
                <w:rFonts w:cs="Arial"/>
                <w:sz w:val="20"/>
              </w:rPr>
            </w:pPr>
            <w:r>
              <w:rPr>
                <w:rFonts w:cs="Arial"/>
                <w:sz w:val="20"/>
              </w:rPr>
              <w:t>c7</w:t>
            </w:r>
          </w:p>
        </w:tc>
        <w:tc>
          <w:tcPr>
            <w:tcW w:w="4797" w:type="dxa"/>
            <w:vAlign w:val="center"/>
          </w:tcPr>
          <w:p w:rsidR="005E4EBD" w:rsidRDefault="005E4EBD" w:rsidP="005E4EBD">
            <w:pPr>
              <w:rPr>
                <w:rFonts w:cs="Arial"/>
                <w:color w:val="000000"/>
                <w:sz w:val="20"/>
              </w:rPr>
            </w:pPr>
            <w:r>
              <w:rPr>
                <w:rFonts w:cs="Arial"/>
                <w:color w:val="000000"/>
                <w:sz w:val="20"/>
              </w:rPr>
              <w:t>New directions above box c7.5</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Pr="00A565D3"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c7.6 changed from "c6.9 + c6.21 + c6.43 + c6.55 " to "if c3a.1 = 1, c7.6 = c6.9 + c6.21 + c6.43 + c6.55, else, c7.6 = 0 (zero), end if"</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Pr="00A565D3"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New directions above box c7.9</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Pr="00A565D3"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c7.9 changed from "c7.4 + c7.8" to "if c3a.1 = 2, if SHR_rate (40%) &gt;= HR_rate (40%), c7.9 = c6.9 + c6.43, else, c7.9 = c6.21 + c6.55, end if, end if"</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 xml:space="preserve">New </w:t>
            </w:r>
            <w:r w:rsidRPr="003A1EF3">
              <w:rPr>
                <w:rFonts w:cs="Arial"/>
                <w:color w:val="000000"/>
                <w:sz w:val="20"/>
              </w:rPr>
              <w:t xml:space="preserve">box </w:t>
            </w:r>
            <w:r w:rsidRPr="003A1EF3">
              <w:rPr>
                <w:rFonts w:cs="Arial"/>
                <w:color w:val="000000"/>
                <w:sz w:val="20"/>
                <w:shd w:val="clear" w:color="auto" w:fill="92D050"/>
              </w:rPr>
              <w:t xml:space="preserve">c7.10 </w:t>
            </w:r>
            <w:r w:rsidR="00841A82" w:rsidRPr="003A1EF3">
              <w:rPr>
                <w:rFonts w:cs="Arial"/>
                <w:color w:val="000000"/>
                <w:sz w:val="20"/>
                <w:shd w:val="clear" w:color="auto" w:fill="92D050"/>
              </w:rPr>
              <w:t>lower of c7.5 and c7.9</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New box c7.11 "if c3a.1 = 2, SHR_rate (40%) &gt;= HR_rate (40%), c7.11 = c7.10 x SHR_rate minus SBR_rate (20%), else, c7.11 = c7.10 x HR_rate minus BR_rate (20%), end if"</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New box c7.12 c7.5 minus (c7.7 + c7.10)</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New box c7.13 "if c3a.1 = 2, if SHR_rate (40%) &lt;= HR_rate (40%), c7.9 = c6.21 + c6.55, else, c7.9 = c6.9 + c6.43, end if, end if"</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Pr="00A565D3"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New box c7.14 lower of c7.12 and c7.13</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Pr="00A565D3"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New box c7.15 "if c3a.1 = 2, SHR_rate (40%) &lt;= HR_rate (40%), c7.15 = c7.14 x HR_rate minus BR_rate (20%), else, c7.15 = c7.14 x SHR_rate minus SBR_rate (20%), end if, end if</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Pr="00A565D3"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New Eend if" after c7.15</w:t>
            </w:r>
          </w:p>
        </w:tc>
      </w:tr>
      <w:tr w:rsidR="005E4EBD" w:rsidTr="005E4EBD">
        <w:trPr>
          <w:trHeight w:val="255"/>
        </w:trPr>
        <w:tc>
          <w:tcPr>
            <w:tcW w:w="3256" w:type="dxa"/>
            <w:vMerge/>
            <w:noWrap/>
          </w:tcPr>
          <w:p w:rsidR="005E4EBD" w:rsidRDefault="005E4EBD" w:rsidP="005E4EBD">
            <w:pPr>
              <w:rPr>
                <w:rFonts w:cs="Arial"/>
                <w:bCs/>
                <w:i/>
                <w:iCs/>
                <w:sz w:val="20"/>
              </w:rPr>
            </w:pPr>
          </w:p>
        </w:tc>
        <w:tc>
          <w:tcPr>
            <w:tcW w:w="1275" w:type="dxa"/>
            <w:vMerge/>
            <w:noWrap/>
          </w:tcPr>
          <w:p w:rsidR="005E4EBD" w:rsidRPr="00A565D3" w:rsidRDefault="005E4EBD" w:rsidP="005E4EBD">
            <w:pPr>
              <w:rPr>
                <w:rFonts w:cs="Arial"/>
                <w:sz w:val="20"/>
              </w:rPr>
            </w:pPr>
          </w:p>
        </w:tc>
        <w:tc>
          <w:tcPr>
            <w:tcW w:w="4797" w:type="dxa"/>
            <w:vAlign w:val="center"/>
          </w:tcPr>
          <w:p w:rsidR="005E4EBD" w:rsidRDefault="005E4EBD" w:rsidP="005E4EBD">
            <w:pPr>
              <w:rPr>
                <w:rFonts w:cs="Arial"/>
                <w:color w:val="000000"/>
                <w:sz w:val="20"/>
              </w:rPr>
            </w:pPr>
            <w:r>
              <w:rPr>
                <w:rFonts w:cs="Arial"/>
                <w:color w:val="000000"/>
                <w:sz w:val="20"/>
              </w:rPr>
              <w:t>New box c7.16 c7.4 + c7.8 + c7.11 + c7.15</w:t>
            </w:r>
            <w:r>
              <w:rPr>
                <w:rFonts w:cs="Arial"/>
                <w:color w:val="000000"/>
                <w:sz w:val="20"/>
              </w:rPr>
              <w:br/>
              <w:t>Copy to box c9.2</w:t>
            </w:r>
          </w:p>
        </w:tc>
      </w:tr>
      <w:tr w:rsidR="00133F0E" w:rsidTr="00162AFF">
        <w:trPr>
          <w:trHeight w:val="255"/>
        </w:trPr>
        <w:tc>
          <w:tcPr>
            <w:tcW w:w="3256" w:type="dxa"/>
            <w:vMerge w:val="restart"/>
            <w:noWrap/>
          </w:tcPr>
          <w:p w:rsidR="00133F0E" w:rsidRDefault="00133F0E" w:rsidP="009E1133">
            <w:pPr>
              <w:rPr>
                <w:rFonts w:cs="Arial"/>
                <w:bCs/>
                <w:i/>
                <w:iCs/>
                <w:sz w:val="20"/>
              </w:rPr>
            </w:pPr>
            <w:r w:rsidRPr="00312FFF">
              <w:rPr>
                <w:rFonts w:cs="Arial"/>
                <w:bCs/>
                <w:i/>
                <w:iCs/>
                <w:sz w:val="20"/>
              </w:rPr>
              <w:t>Scottish Further Powers income tax rates and thresholds</w:t>
            </w:r>
          </w:p>
        </w:tc>
        <w:tc>
          <w:tcPr>
            <w:tcW w:w="1275" w:type="dxa"/>
            <w:vMerge w:val="restart"/>
            <w:noWrap/>
          </w:tcPr>
          <w:p w:rsidR="00133F0E" w:rsidRDefault="00133F0E" w:rsidP="009E1133">
            <w:pPr>
              <w:rPr>
                <w:rFonts w:cs="Arial"/>
                <w:sz w:val="20"/>
              </w:rPr>
            </w:pPr>
            <w:r>
              <w:rPr>
                <w:rFonts w:cs="Arial"/>
                <w:sz w:val="20"/>
              </w:rPr>
              <w:t>c8</w:t>
            </w:r>
          </w:p>
        </w:tc>
        <w:tc>
          <w:tcPr>
            <w:tcW w:w="4797" w:type="dxa"/>
          </w:tcPr>
          <w:p w:rsidR="00133F0E" w:rsidRPr="000042DE" w:rsidRDefault="00133F0E" w:rsidP="000042DE">
            <w:pPr>
              <w:rPr>
                <w:sz w:val="20"/>
              </w:rPr>
            </w:pPr>
            <w:r w:rsidRPr="000042DE">
              <w:rPr>
                <w:sz w:val="20"/>
              </w:rPr>
              <w:t>c8.2 changed from "If pseudo box YPDTR = S, and, calculation type = Resident, c8.2 = c8.1 x SBR_rate, else, c8.2 = c8.1 x BR_rate, end if " to "c8.1 x c3a.4"</w:t>
            </w:r>
          </w:p>
        </w:tc>
      </w:tr>
      <w:tr w:rsidR="00133F0E" w:rsidTr="00162AFF">
        <w:trPr>
          <w:trHeight w:val="255"/>
        </w:trPr>
        <w:tc>
          <w:tcPr>
            <w:tcW w:w="3256" w:type="dxa"/>
            <w:vMerge/>
            <w:noWrap/>
          </w:tcPr>
          <w:p w:rsidR="00133F0E" w:rsidRDefault="00133F0E" w:rsidP="009E1133">
            <w:pPr>
              <w:rPr>
                <w:rFonts w:cs="Arial"/>
                <w:bCs/>
                <w:i/>
                <w:iCs/>
                <w:sz w:val="20"/>
              </w:rPr>
            </w:pPr>
          </w:p>
        </w:tc>
        <w:tc>
          <w:tcPr>
            <w:tcW w:w="1275" w:type="dxa"/>
            <w:vMerge/>
            <w:noWrap/>
          </w:tcPr>
          <w:p w:rsidR="00133F0E" w:rsidRDefault="00133F0E" w:rsidP="009E1133">
            <w:pPr>
              <w:rPr>
                <w:rFonts w:cs="Arial"/>
                <w:sz w:val="20"/>
              </w:rPr>
            </w:pPr>
          </w:p>
        </w:tc>
        <w:tc>
          <w:tcPr>
            <w:tcW w:w="4797" w:type="dxa"/>
          </w:tcPr>
          <w:p w:rsidR="00133F0E" w:rsidRPr="000042DE" w:rsidRDefault="00133F0E" w:rsidP="000042DE">
            <w:pPr>
              <w:rPr>
                <w:sz w:val="20"/>
              </w:rPr>
            </w:pPr>
            <w:r w:rsidRPr="000042DE">
              <w:rPr>
                <w:sz w:val="20"/>
              </w:rPr>
              <w:t>c8.4 changed from "If pseudo box YPDTR = S, and, calculation type = Resident, c8.4 = c8.3 x SHR_rate, else, c8.4 = c8.3 x HR_rate, end if " to "c8.3 x c3a.5"</w:t>
            </w:r>
          </w:p>
        </w:tc>
      </w:tr>
      <w:tr w:rsidR="00133F0E" w:rsidTr="00162AFF">
        <w:trPr>
          <w:trHeight w:val="255"/>
        </w:trPr>
        <w:tc>
          <w:tcPr>
            <w:tcW w:w="3256" w:type="dxa"/>
            <w:vMerge/>
            <w:noWrap/>
          </w:tcPr>
          <w:p w:rsidR="00133F0E" w:rsidRDefault="00133F0E" w:rsidP="009E1133">
            <w:pPr>
              <w:rPr>
                <w:rFonts w:cs="Arial"/>
                <w:bCs/>
                <w:i/>
                <w:iCs/>
                <w:sz w:val="20"/>
              </w:rPr>
            </w:pPr>
          </w:p>
        </w:tc>
        <w:tc>
          <w:tcPr>
            <w:tcW w:w="1275" w:type="dxa"/>
            <w:vMerge/>
            <w:noWrap/>
          </w:tcPr>
          <w:p w:rsidR="00133F0E" w:rsidRDefault="00133F0E" w:rsidP="009E1133">
            <w:pPr>
              <w:rPr>
                <w:rFonts w:cs="Arial"/>
                <w:sz w:val="20"/>
              </w:rPr>
            </w:pPr>
          </w:p>
        </w:tc>
        <w:tc>
          <w:tcPr>
            <w:tcW w:w="4797" w:type="dxa"/>
          </w:tcPr>
          <w:p w:rsidR="00133F0E" w:rsidRPr="000042DE" w:rsidRDefault="00133F0E" w:rsidP="000042DE">
            <w:pPr>
              <w:rPr>
                <w:sz w:val="20"/>
              </w:rPr>
            </w:pPr>
            <w:r w:rsidRPr="000042DE">
              <w:rPr>
                <w:sz w:val="20"/>
              </w:rPr>
              <w:t>c8.6 changed from "If pseudo box YPDTR = S, and, calculation type = Resident, c8.6 = c8.5 x SAHR_rate, else, c8.6 = c8.5 x AHR_rate, end if" to "c8.5 x c3a.6"</w:t>
            </w:r>
          </w:p>
        </w:tc>
      </w:tr>
      <w:tr w:rsidR="0090126A" w:rsidTr="0090126A">
        <w:trPr>
          <w:trHeight w:val="255"/>
        </w:trPr>
        <w:tc>
          <w:tcPr>
            <w:tcW w:w="3256" w:type="dxa"/>
            <w:noWrap/>
          </w:tcPr>
          <w:p w:rsidR="0090126A" w:rsidRPr="00693604" w:rsidRDefault="0090126A" w:rsidP="0090126A">
            <w:pPr>
              <w:rPr>
                <w:rFonts w:cs="Arial"/>
                <w:bCs/>
                <w:i/>
                <w:iCs/>
                <w:sz w:val="20"/>
              </w:rPr>
            </w:pPr>
            <w:r>
              <w:rPr>
                <w:rFonts w:cs="Arial"/>
                <w:bCs/>
                <w:i/>
                <w:iCs/>
                <w:sz w:val="20"/>
              </w:rPr>
              <w:t>New stage for LLIR</w:t>
            </w:r>
          </w:p>
        </w:tc>
        <w:tc>
          <w:tcPr>
            <w:tcW w:w="1275" w:type="dxa"/>
            <w:noWrap/>
          </w:tcPr>
          <w:p w:rsidR="0090126A" w:rsidRDefault="0090126A" w:rsidP="0090126A">
            <w:pPr>
              <w:rPr>
                <w:rFonts w:cs="Arial"/>
                <w:sz w:val="20"/>
              </w:rPr>
            </w:pPr>
            <w:r>
              <w:rPr>
                <w:rFonts w:cs="Arial"/>
                <w:sz w:val="20"/>
              </w:rPr>
              <w:t>c24</w:t>
            </w:r>
          </w:p>
        </w:tc>
        <w:tc>
          <w:tcPr>
            <w:tcW w:w="4797" w:type="dxa"/>
          </w:tcPr>
          <w:p w:rsidR="0090126A" w:rsidRDefault="0090126A" w:rsidP="0090126A">
            <w:pPr>
              <w:rPr>
                <w:rFonts w:cs="Arial"/>
                <w:color w:val="000000"/>
                <w:sz w:val="20"/>
              </w:rPr>
            </w:pPr>
            <w:r w:rsidRPr="009E1133">
              <w:rPr>
                <w:rFonts w:cs="Arial"/>
                <w:color w:val="000000"/>
                <w:sz w:val="20"/>
              </w:rPr>
              <w:t xml:space="preserve">New </w:t>
            </w:r>
            <w:r>
              <w:rPr>
                <w:rFonts w:cs="Arial"/>
                <w:color w:val="000000"/>
                <w:sz w:val="20"/>
              </w:rPr>
              <w:t>calculation boxes c24.1 to c24.17</w:t>
            </w:r>
          </w:p>
        </w:tc>
      </w:tr>
      <w:tr w:rsidR="0090126A" w:rsidTr="0090126A">
        <w:trPr>
          <w:trHeight w:val="255"/>
        </w:trPr>
        <w:tc>
          <w:tcPr>
            <w:tcW w:w="3256" w:type="dxa"/>
            <w:noWrap/>
          </w:tcPr>
          <w:p w:rsidR="0090126A" w:rsidRDefault="0090126A" w:rsidP="00840E47">
            <w:pPr>
              <w:rPr>
                <w:rFonts w:cs="Arial"/>
                <w:bCs/>
                <w:i/>
                <w:iCs/>
                <w:sz w:val="20"/>
              </w:rPr>
            </w:pPr>
            <w:r w:rsidRPr="00312FFF">
              <w:rPr>
                <w:rFonts w:cs="Arial"/>
                <w:bCs/>
                <w:i/>
                <w:iCs/>
                <w:sz w:val="20"/>
              </w:rPr>
              <w:t>Scottish Further Powers income tax rates and thresholds</w:t>
            </w:r>
          </w:p>
        </w:tc>
        <w:tc>
          <w:tcPr>
            <w:tcW w:w="1275" w:type="dxa"/>
            <w:noWrap/>
          </w:tcPr>
          <w:p w:rsidR="0090126A" w:rsidRDefault="0090126A" w:rsidP="00840E47">
            <w:pPr>
              <w:rPr>
                <w:rFonts w:cs="Arial"/>
                <w:sz w:val="20"/>
              </w:rPr>
            </w:pPr>
            <w:r>
              <w:rPr>
                <w:rFonts w:cs="Arial"/>
                <w:sz w:val="20"/>
              </w:rPr>
              <w:t>c25</w:t>
            </w:r>
          </w:p>
        </w:tc>
        <w:tc>
          <w:tcPr>
            <w:tcW w:w="4797" w:type="dxa"/>
          </w:tcPr>
          <w:p w:rsidR="0090126A" w:rsidRPr="009E1133" w:rsidRDefault="0090126A" w:rsidP="00840E47">
            <w:pPr>
              <w:rPr>
                <w:rFonts w:cs="Arial"/>
                <w:color w:val="000000"/>
                <w:sz w:val="20"/>
              </w:rPr>
            </w:pPr>
            <w:r w:rsidRPr="0090126A">
              <w:rPr>
                <w:rFonts w:cs="Arial"/>
                <w:color w:val="000000"/>
                <w:sz w:val="20"/>
              </w:rPr>
              <w:t>c25.14 Changed from "If pseudo box YPDTR = S, and, calculation type = Resident, c25.14 = c25.13 x SBR_rate (20%), else, c25.14 = c25.13 x BR_rate (20%), end if" to " c25.13 x c3a.4"</w:t>
            </w:r>
          </w:p>
        </w:tc>
      </w:tr>
      <w:tr w:rsidR="0090126A" w:rsidTr="0090126A">
        <w:trPr>
          <w:trHeight w:val="255"/>
        </w:trPr>
        <w:tc>
          <w:tcPr>
            <w:tcW w:w="3256" w:type="dxa"/>
            <w:noWrap/>
          </w:tcPr>
          <w:p w:rsidR="0090126A" w:rsidRDefault="0090126A" w:rsidP="00840E47">
            <w:pPr>
              <w:rPr>
                <w:rFonts w:cs="Arial"/>
                <w:bCs/>
                <w:i/>
                <w:iCs/>
                <w:sz w:val="20"/>
              </w:rPr>
            </w:pPr>
          </w:p>
        </w:tc>
        <w:tc>
          <w:tcPr>
            <w:tcW w:w="1275" w:type="dxa"/>
            <w:noWrap/>
          </w:tcPr>
          <w:p w:rsidR="0090126A" w:rsidRDefault="0090126A" w:rsidP="00840E47">
            <w:pPr>
              <w:rPr>
                <w:rFonts w:cs="Arial"/>
                <w:sz w:val="20"/>
              </w:rPr>
            </w:pPr>
            <w:r>
              <w:rPr>
                <w:rFonts w:cs="Arial"/>
                <w:sz w:val="20"/>
              </w:rPr>
              <w:t>c25</w:t>
            </w:r>
          </w:p>
        </w:tc>
        <w:tc>
          <w:tcPr>
            <w:tcW w:w="4797" w:type="dxa"/>
          </w:tcPr>
          <w:p w:rsidR="0090126A" w:rsidRPr="009E1133" w:rsidRDefault="0090126A" w:rsidP="00840E47">
            <w:pPr>
              <w:rPr>
                <w:rFonts w:cs="Arial"/>
                <w:color w:val="000000"/>
                <w:sz w:val="20"/>
              </w:rPr>
            </w:pPr>
            <w:r w:rsidRPr="009E1133">
              <w:rPr>
                <w:rFonts w:cs="Arial"/>
                <w:color w:val="000000"/>
                <w:sz w:val="20"/>
              </w:rPr>
              <w:t>"c25.20 Changed from ""If pseudo box YPDTR = S, and</w:t>
            </w:r>
            <w:r>
              <w:rPr>
                <w:rFonts w:cs="Arial"/>
                <w:color w:val="000000"/>
                <w:sz w:val="20"/>
              </w:rPr>
              <w:t xml:space="preserve">, </w:t>
            </w:r>
            <w:r w:rsidRPr="009E1133">
              <w:rPr>
                <w:rFonts w:cs="Arial"/>
                <w:color w:val="000000"/>
                <w:sz w:val="20"/>
              </w:rPr>
              <w:t>calculation type = Resident</w:t>
            </w:r>
            <w:r>
              <w:rPr>
                <w:rFonts w:cs="Arial"/>
                <w:color w:val="000000"/>
                <w:sz w:val="20"/>
              </w:rPr>
              <w:t xml:space="preserve">, </w:t>
            </w:r>
            <w:r w:rsidRPr="009E1133">
              <w:rPr>
                <w:rFonts w:cs="Arial"/>
                <w:color w:val="000000"/>
                <w:sz w:val="20"/>
              </w:rPr>
              <w:t>c25.20 = c25.19 x SHR_rate (40%)</w:t>
            </w:r>
            <w:r>
              <w:rPr>
                <w:rFonts w:cs="Arial"/>
                <w:color w:val="000000"/>
                <w:sz w:val="20"/>
              </w:rPr>
              <w:t xml:space="preserve">, </w:t>
            </w:r>
            <w:r w:rsidRPr="009E1133">
              <w:rPr>
                <w:rFonts w:cs="Arial"/>
                <w:color w:val="000000"/>
                <w:sz w:val="20"/>
              </w:rPr>
              <w:t>else</w:t>
            </w:r>
            <w:r>
              <w:rPr>
                <w:rFonts w:cs="Arial"/>
                <w:color w:val="000000"/>
                <w:sz w:val="20"/>
              </w:rPr>
              <w:t xml:space="preserve">, </w:t>
            </w:r>
            <w:r w:rsidRPr="009E1133">
              <w:rPr>
                <w:rFonts w:cs="Arial"/>
                <w:color w:val="000000"/>
                <w:sz w:val="20"/>
              </w:rPr>
              <w:t>c25.20 = c25.19 x HR_rate (40%)</w:t>
            </w:r>
            <w:r>
              <w:rPr>
                <w:rFonts w:cs="Arial"/>
                <w:color w:val="000000"/>
                <w:sz w:val="20"/>
              </w:rPr>
              <w:t xml:space="preserve">, </w:t>
            </w:r>
            <w:r w:rsidRPr="009E1133">
              <w:rPr>
                <w:rFonts w:cs="Arial"/>
                <w:color w:val="000000"/>
                <w:sz w:val="20"/>
              </w:rPr>
              <w:t xml:space="preserve">end if" to </w:t>
            </w:r>
            <w:r>
              <w:rPr>
                <w:rFonts w:cs="Arial"/>
                <w:color w:val="000000"/>
                <w:sz w:val="20"/>
              </w:rPr>
              <w:t>"c25.19 x c3a.5</w:t>
            </w:r>
            <w:r w:rsidRPr="009E1133">
              <w:rPr>
                <w:rFonts w:cs="Arial"/>
                <w:color w:val="000000"/>
                <w:sz w:val="20"/>
              </w:rPr>
              <w:t>"</w:t>
            </w:r>
          </w:p>
        </w:tc>
      </w:tr>
      <w:tr w:rsidR="0090126A" w:rsidTr="0090126A">
        <w:trPr>
          <w:trHeight w:val="255"/>
        </w:trPr>
        <w:tc>
          <w:tcPr>
            <w:tcW w:w="3256" w:type="dxa"/>
            <w:noWrap/>
          </w:tcPr>
          <w:p w:rsidR="0090126A" w:rsidRDefault="0090126A" w:rsidP="00840E47">
            <w:pPr>
              <w:rPr>
                <w:rFonts w:cs="Arial"/>
                <w:bCs/>
                <w:i/>
                <w:iCs/>
                <w:sz w:val="20"/>
              </w:rPr>
            </w:pPr>
          </w:p>
        </w:tc>
        <w:tc>
          <w:tcPr>
            <w:tcW w:w="1275" w:type="dxa"/>
            <w:noWrap/>
          </w:tcPr>
          <w:p w:rsidR="0090126A" w:rsidRDefault="0090126A" w:rsidP="00840E47">
            <w:pPr>
              <w:rPr>
                <w:rFonts w:cs="Arial"/>
                <w:sz w:val="20"/>
              </w:rPr>
            </w:pPr>
            <w:r>
              <w:rPr>
                <w:rFonts w:cs="Arial"/>
                <w:sz w:val="20"/>
              </w:rPr>
              <w:t>c25</w:t>
            </w:r>
          </w:p>
        </w:tc>
        <w:tc>
          <w:tcPr>
            <w:tcW w:w="4797" w:type="dxa"/>
          </w:tcPr>
          <w:p w:rsidR="0090126A" w:rsidRPr="009E1133" w:rsidRDefault="0090126A" w:rsidP="00840E47">
            <w:pPr>
              <w:rPr>
                <w:rFonts w:cs="Arial"/>
                <w:color w:val="000000"/>
                <w:sz w:val="20"/>
              </w:rPr>
            </w:pPr>
            <w:r w:rsidRPr="009E1133">
              <w:rPr>
                <w:rFonts w:cs="Arial"/>
                <w:color w:val="000000"/>
                <w:sz w:val="20"/>
              </w:rPr>
              <w:t>"c25.22 Changed from ""If pseudo box YPDTR = S, and</w:t>
            </w:r>
            <w:r>
              <w:rPr>
                <w:rFonts w:cs="Arial"/>
                <w:color w:val="000000"/>
                <w:sz w:val="20"/>
              </w:rPr>
              <w:t xml:space="preserve">, </w:t>
            </w:r>
            <w:r w:rsidRPr="009E1133">
              <w:rPr>
                <w:rFonts w:cs="Arial"/>
                <w:color w:val="000000"/>
                <w:sz w:val="20"/>
              </w:rPr>
              <w:t>calculation type = Resident</w:t>
            </w:r>
            <w:r>
              <w:rPr>
                <w:rFonts w:cs="Arial"/>
                <w:color w:val="000000"/>
                <w:sz w:val="20"/>
              </w:rPr>
              <w:t xml:space="preserve">, </w:t>
            </w:r>
            <w:r w:rsidRPr="009E1133">
              <w:rPr>
                <w:rFonts w:cs="Arial"/>
                <w:color w:val="000000"/>
                <w:sz w:val="20"/>
              </w:rPr>
              <w:t>c25.22 = c25.21 x SAHR_rate (45%)</w:t>
            </w:r>
            <w:r>
              <w:rPr>
                <w:rFonts w:cs="Arial"/>
                <w:color w:val="000000"/>
                <w:sz w:val="20"/>
              </w:rPr>
              <w:t xml:space="preserve">, </w:t>
            </w:r>
            <w:r w:rsidRPr="009E1133">
              <w:rPr>
                <w:rFonts w:cs="Arial"/>
                <w:color w:val="000000"/>
                <w:sz w:val="20"/>
              </w:rPr>
              <w:t>else</w:t>
            </w:r>
            <w:r>
              <w:rPr>
                <w:rFonts w:cs="Arial"/>
                <w:color w:val="000000"/>
                <w:sz w:val="20"/>
              </w:rPr>
              <w:t xml:space="preserve">, </w:t>
            </w:r>
            <w:r w:rsidRPr="009E1133">
              <w:rPr>
                <w:rFonts w:cs="Arial"/>
                <w:color w:val="000000"/>
                <w:sz w:val="20"/>
              </w:rPr>
              <w:t>c25.22 = c25.21 x AHR_rate (45%)</w:t>
            </w:r>
            <w:r>
              <w:rPr>
                <w:rFonts w:cs="Arial"/>
                <w:color w:val="000000"/>
                <w:sz w:val="20"/>
              </w:rPr>
              <w:t xml:space="preserve">, </w:t>
            </w:r>
            <w:r w:rsidRPr="009E1133">
              <w:rPr>
                <w:rFonts w:cs="Arial"/>
                <w:color w:val="000000"/>
                <w:sz w:val="20"/>
              </w:rPr>
              <w:t>end if" to "c25.21 x c3a.6"</w:t>
            </w:r>
          </w:p>
        </w:tc>
      </w:tr>
      <w:tr w:rsidR="0090126A" w:rsidTr="0090126A">
        <w:trPr>
          <w:trHeight w:val="255"/>
        </w:trPr>
        <w:tc>
          <w:tcPr>
            <w:tcW w:w="3256" w:type="dxa"/>
            <w:noWrap/>
          </w:tcPr>
          <w:p w:rsidR="0090126A" w:rsidRDefault="0090126A" w:rsidP="00840E47">
            <w:pPr>
              <w:rPr>
                <w:rFonts w:cs="Arial"/>
                <w:bCs/>
                <w:i/>
                <w:iCs/>
                <w:sz w:val="20"/>
              </w:rPr>
            </w:pPr>
          </w:p>
        </w:tc>
        <w:tc>
          <w:tcPr>
            <w:tcW w:w="1275" w:type="dxa"/>
            <w:noWrap/>
          </w:tcPr>
          <w:p w:rsidR="0090126A" w:rsidRDefault="0090126A" w:rsidP="00840E47">
            <w:pPr>
              <w:rPr>
                <w:rFonts w:cs="Arial"/>
                <w:sz w:val="20"/>
              </w:rPr>
            </w:pPr>
            <w:r w:rsidRPr="009E1133">
              <w:rPr>
                <w:rFonts w:cs="Arial"/>
                <w:sz w:val="20"/>
              </w:rPr>
              <w:t>c25</w:t>
            </w:r>
          </w:p>
        </w:tc>
        <w:tc>
          <w:tcPr>
            <w:tcW w:w="4797" w:type="dxa"/>
          </w:tcPr>
          <w:p w:rsidR="0090126A" w:rsidRPr="009E1133" w:rsidRDefault="0090126A" w:rsidP="00840E47">
            <w:pPr>
              <w:rPr>
                <w:rFonts w:cs="Arial"/>
                <w:color w:val="000000"/>
                <w:sz w:val="20"/>
              </w:rPr>
            </w:pPr>
            <w:r w:rsidRPr="009E1133">
              <w:rPr>
                <w:rFonts w:cs="Arial"/>
                <w:color w:val="000000"/>
                <w:sz w:val="20"/>
              </w:rPr>
              <w:t>"c25.53 Changed from ""If pseudo box YPDTR = S, and</w:t>
            </w:r>
            <w:r>
              <w:rPr>
                <w:rFonts w:cs="Arial"/>
                <w:color w:val="000000"/>
                <w:sz w:val="20"/>
              </w:rPr>
              <w:t xml:space="preserve">, </w:t>
            </w:r>
            <w:r w:rsidRPr="009E1133">
              <w:rPr>
                <w:rFonts w:cs="Arial"/>
                <w:color w:val="000000"/>
                <w:sz w:val="20"/>
              </w:rPr>
              <w:t>calculation type = Resident</w:t>
            </w:r>
            <w:r>
              <w:rPr>
                <w:rFonts w:cs="Arial"/>
                <w:color w:val="000000"/>
                <w:sz w:val="20"/>
              </w:rPr>
              <w:t xml:space="preserve">, </w:t>
            </w:r>
            <w:r w:rsidRPr="009E1133">
              <w:rPr>
                <w:rFonts w:cs="Arial"/>
                <w:color w:val="000000"/>
                <w:sz w:val="20"/>
              </w:rPr>
              <w:t>c25.53 = c25.51 x SBR_rate (20%)</w:t>
            </w:r>
            <w:r>
              <w:rPr>
                <w:rFonts w:cs="Arial"/>
                <w:color w:val="000000"/>
                <w:sz w:val="20"/>
              </w:rPr>
              <w:t xml:space="preserve">, </w:t>
            </w:r>
            <w:r w:rsidRPr="009E1133">
              <w:rPr>
                <w:rFonts w:cs="Arial"/>
                <w:color w:val="000000"/>
                <w:sz w:val="20"/>
              </w:rPr>
              <w:t>else</w:t>
            </w:r>
            <w:r>
              <w:rPr>
                <w:rFonts w:cs="Arial"/>
                <w:color w:val="000000"/>
                <w:sz w:val="20"/>
              </w:rPr>
              <w:t xml:space="preserve">, </w:t>
            </w:r>
            <w:r w:rsidRPr="009E1133">
              <w:rPr>
                <w:rFonts w:cs="Arial"/>
                <w:color w:val="000000"/>
                <w:sz w:val="20"/>
              </w:rPr>
              <w:t>c25.53 = c25.51 x BR_rate (20%)</w:t>
            </w:r>
            <w:r>
              <w:rPr>
                <w:rFonts w:cs="Arial"/>
                <w:color w:val="000000"/>
                <w:sz w:val="20"/>
              </w:rPr>
              <w:t xml:space="preserve">, </w:t>
            </w:r>
            <w:r w:rsidRPr="009E1133">
              <w:rPr>
                <w:rFonts w:cs="Arial"/>
                <w:color w:val="000000"/>
                <w:sz w:val="20"/>
              </w:rPr>
              <w:t>end if</w:t>
            </w:r>
            <w:r>
              <w:rPr>
                <w:rFonts w:cs="Arial"/>
                <w:color w:val="000000"/>
                <w:sz w:val="20"/>
              </w:rPr>
              <w:t xml:space="preserve">, </w:t>
            </w:r>
            <w:r w:rsidRPr="009E1133">
              <w:rPr>
                <w:rFonts w:cs="Arial"/>
                <w:color w:val="000000"/>
                <w:sz w:val="20"/>
              </w:rPr>
              <w:t>" to "c25.51 x c3a.4"</w:t>
            </w:r>
          </w:p>
        </w:tc>
      </w:tr>
      <w:tr w:rsidR="0090126A" w:rsidTr="0090126A">
        <w:trPr>
          <w:trHeight w:val="255"/>
        </w:trPr>
        <w:tc>
          <w:tcPr>
            <w:tcW w:w="3256" w:type="dxa"/>
            <w:noWrap/>
          </w:tcPr>
          <w:p w:rsidR="0090126A" w:rsidRDefault="0090126A" w:rsidP="00840E47">
            <w:pPr>
              <w:rPr>
                <w:rFonts w:cs="Arial"/>
                <w:bCs/>
                <w:i/>
                <w:iCs/>
                <w:sz w:val="20"/>
              </w:rPr>
            </w:pPr>
          </w:p>
        </w:tc>
        <w:tc>
          <w:tcPr>
            <w:tcW w:w="1275" w:type="dxa"/>
            <w:noWrap/>
          </w:tcPr>
          <w:p w:rsidR="0090126A" w:rsidRDefault="0090126A" w:rsidP="00840E47">
            <w:pPr>
              <w:rPr>
                <w:rFonts w:cs="Arial"/>
                <w:sz w:val="20"/>
              </w:rPr>
            </w:pPr>
            <w:r>
              <w:rPr>
                <w:rFonts w:cs="Arial"/>
                <w:sz w:val="20"/>
              </w:rPr>
              <w:t>c25</w:t>
            </w:r>
          </w:p>
        </w:tc>
        <w:tc>
          <w:tcPr>
            <w:tcW w:w="4797" w:type="dxa"/>
          </w:tcPr>
          <w:p w:rsidR="0090126A" w:rsidRPr="009E1133" w:rsidRDefault="0090126A" w:rsidP="00840E47">
            <w:pPr>
              <w:rPr>
                <w:rFonts w:cs="Arial"/>
                <w:color w:val="000000"/>
                <w:sz w:val="20"/>
              </w:rPr>
            </w:pPr>
            <w:r w:rsidRPr="009E1133">
              <w:rPr>
                <w:rFonts w:cs="Arial"/>
                <w:color w:val="000000"/>
                <w:sz w:val="20"/>
              </w:rPr>
              <w:t>c25.10 Changed from "BR_band + c4.59 " to c3a.2 + c4.59"</w:t>
            </w:r>
          </w:p>
        </w:tc>
      </w:tr>
      <w:tr w:rsidR="0090126A" w:rsidTr="0090126A">
        <w:trPr>
          <w:trHeight w:val="255"/>
        </w:trPr>
        <w:tc>
          <w:tcPr>
            <w:tcW w:w="3256" w:type="dxa"/>
            <w:noWrap/>
          </w:tcPr>
          <w:p w:rsidR="0090126A" w:rsidRDefault="0090126A" w:rsidP="00840E47">
            <w:pPr>
              <w:rPr>
                <w:rFonts w:cs="Arial"/>
                <w:bCs/>
                <w:i/>
                <w:iCs/>
                <w:sz w:val="20"/>
              </w:rPr>
            </w:pPr>
          </w:p>
        </w:tc>
        <w:tc>
          <w:tcPr>
            <w:tcW w:w="1275" w:type="dxa"/>
            <w:noWrap/>
          </w:tcPr>
          <w:p w:rsidR="0090126A" w:rsidRDefault="0090126A" w:rsidP="00840E47">
            <w:pPr>
              <w:rPr>
                <w:rFonts w:cs="Arial"/>
                <w:sz w:val="20"/>
              </w:rPr>
            </w:pPr>
            <w:r>
              <w:rPr>
                <w:rFonts w:cs="Arial"/>
                <w:sz w:val="20"/>
              </w:rPr>
              <w:t>c25</w:t>
            </w:r>
          </w:p>
        </w:tc>
        <w:tc>
          <w:tcPr>
            <w:tcW w:w="4797" w:type="dxa"/>
          </w:tcPr>
          <w:p w:rsidR="0090126A" w:rsidRPr="009E1133" w:rsidRDefault="0090126A" w:rsidP="00840E47">
            <w:pPr>
              <w:rPr>
                <w:rFonts w:cs="Arial"/>
                <w:color w:val="000000"/>
                <w:sz w:val="20"/>
              </w:rPr>
            </w:pPr>
            <w:r w:rsidRPr="009E1133">
              <w:rPr>
                <w:rFonts w:cs="Arial"/>
                <w:color w:val="000000"/>
                <w:sz w:val="20"/>
              </w:rPr>
              <w:t>c25.17 Changed from "HR_band" to from c3a.3"</w:t>
            </w:r>
          </w:p>
        </w:tc>
      </w:tr>
      <w:tr w:rsidR="0090126A" w:rsidRPr="00031CD2" w:rsidTr="00840E47">
        <w:trPr>
          <w:trHeight w:val="255"/>
        </w:trPr>
        <w:tc>
          <w:tcPr>
            <w:tcW w:w="3256" w:type="dxa"/>
            <w:noWrap/>
          </w:tcPr>
          <w:p w:rsidR="0090126A" w:rsidRPr="00693604" w:rsidRDefault="0090126A" w:rsidP="00840E47">
            <w:pPr>
              <w:rPr>
                <w:rFonts w:cs="Arial"/>
                <w:bCs/>
                <w:i/>
                <w:iCs/>
                <w:sz w:val="20"/>
              </w:rPr>
            </w:pPr>
            <w:r w:rsidRPr="00693604">
              <w:rPr>
                <w:rFonts w:cs="Arial"/>
                <w:bCs/>
                <w:i/>
                <w:iCs/>
                <w:sz w:val="20"/>
              </w:rPr>
              <w:t xml:space="preserve">Enhancement </w:t>
            </w:r>
            <w:r>
              <w:rPr>
                <w:rFonts w:cs="Arial"/>
                <w:bCs/>
                <w:i/>
                <w:iCs/>
                <w:sz w:val="20"/>
              </w:rPr>
              <w:t>– to fix Exclusion</w:t>
            </w:r>
          </w:p>
        </w:tc>
        <w:tc>
          <w:tcPr>
            <w:tcW w:w="1275" w:type="dxa"/>
            <w:noWrap/>
          </w:tcPr>
          <w:p w:rsidR="0090126A" w:rsidRDefault="0090126A" w:rsidP="00840E47">
            <w:pPr>
              <w:rPr>
                <w:rFonts w:cs="Arial"/>
                <w:sz w:val="20"/>
              </w:rPr>
            </w:pPr>
            <w:r>
              <w:rPr>
                <w:rFonts w:cs="Arial"/>
                <w:sz w:val="20"/>
              </w:rPr>
              <w:t>c91</w:t>
            </w:r>
          </w:p>
        </w:tc>
        <w:tc>
          <w:tcPr>
            <w:tcW w:w="4797" w:type="dxa"/>
            <w:vAlign w:val="center"/>
          </w:tcPr>
          <w:p w:rsidR="0090126A" w:rsidRDefault="0090126A" w:rsidP="00840E47">
            <w:pPr>
              <w:rPr>
                <w:rFonts w:cs="Arial"/>
                <w:color w:val="000000"/>
                <w:sz w:val="20"/>
              </w:rPr>
            </w:pPr>
            <w:r>
              <w:rPr>
                <w:rFonts w:cs="Arial"/>
                <w:color w:val="000000"/>
                <w:sz w:val="20"/>
              </w:rPr>
              <w:t>c91.1 changed from "from c1.57" to "from c4.63c"</w:t>
            </w:r>
          </w:p>
        </w:tc>
      </w:tr>
      <w:tr w:rsidR="0090126A" w:rsidRPr="00031CD2" w:rsidTr="00840E47">
        <w:trPr>
          <w:trHeight w:val="255"/>
        </w:trPr>
        <w:tc>
          <w:tcPr>
            <w:tcW w:w="3256" w:type="dxa"/>
            <w:vMerge w:val="restart"/>
            <w:noWrap/>
          </w:tcPr>
          <w:p w:rsidR="0090126A" w:rsidRPr="00693604" w:rsidRDefault="0090126A" w:rsidP="00840E47">
            <w:pPr>
              <w:rPr>
                <w:rFonts w:cs="Arial"/>
                <w:bCs/>
                <w:i/>
                <w:iCs/>
                <w:sz w:val="20"/>
              </w:rPr>
            </w:pPr>
            <w:r w:rsidRPr="00A5372B">
              <w:rPr>
                <w:rFonts w:cs="Arial"/>
                <w:bCs/>
                <w:i/>
                <w:iCs/>
                <w:sz w:val="20"/>
              </w:rPr>
              <w:t>Enhancement s399 ITA 2007</w:t>
            </w:r>
            <w:r>
              <w:rPr>
                <w:rFonts w:cs="Arial"/>
                <w:bCs/>
                <w:i/>
                <w:iCs/>
                <w:sz w:val="20"/>
              </w:rPr>
              <w:t xml:space="preserve"> - </w:t>
            </w:r>
            <w:r w:rsidRPr="00A5372B">
              <w:rPr>
                <w:rFonts w:cs="Arial"/>
                <w:bCs/>
                <w:i/>
                <w:iCs/>
                <w:sz w:val="20"/>
              </w:rPr>
              <w:t>Exclusion 57 2016-17</w:t>
            </w:r>
          </w:p>
        </w:tc>
        <w:tc>
          <w:tcPr>
            <w:tcW w:w="1275" w:type="dxa"/>
            <w:vMerge w:val="restart"/>
            <w:noWrap/>
          </w:tcPr>
          <w:p w:rsidR="0090126A" w:rsidRDefault="0090126A" w:rsidP="00840E47">
            <w:pPr>
              <w:rPr>
                <w:rFonts w:cs="Arial"/>
                <w:sz w:val="20"/>
              </w:rPr>
            </w:pPr>
            <w:r>
              <w:rPr>
                <w:rFonts w:cs="Arial"/>
                <w:sz w:val="20"/>
              </w:rPr>
              <w:t>c91</w:t>
            </w:r>
          </w:p>
        </w:tc>
        <w:tc>
          <w:tcPr>
            <w:tcW w:w="4797" w:type="dxa"/>
            <w:vAlign w:val="center"/>
          </w:tcPr>
          <w:p w:rsidR="0090126A" w:rsidRDefault="0090126A" w:rsidP="00840E47">
            <w:pPr>
              <w:rPr>
                <w:rFonts w:cs="Arial"/>
                <w:color w:val="000000"/>
                <w:sz w:val="20"/>
              </w:rPr>
            </w:pPr>
            <w:r>
              <w:rPr>
                <w:rFonts w:cs="Arial"/>
                <w:color w:val="000000"/>
                <w:sz w:val="20"/>
              </w:rPr>
              <w:t>stage changes to assist with insertion of 7.5% tax on UK dividends</w:t>
            </w:r>
          </w:p>
        </w:tc>
      </w:tr>
      <w:tr w:rsidR="0090126A" w:rsidRPr="00031CD2" w:rsidTr="00840E47">
        <w:trPr>
          <w:trHeight w:val="255"/>
        </w:trPr>
        <w:tc>
          <w:tcPr>
            <w:tcW w:w="3256" w:type="dxa"/>
            <w:vMerge/>
            <w:noWrap/>
          </w:tcPr>
          <w:p w:rsidR="0090126A" w:rsidRPr="00A5372B"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c91.3 changed from "c1.46 + c1.47" to "from c1.46"</w:t>
            </w:r>
          </w:p>
        </w:tc>
      </w:tr>
      <w:tr w:rsidR="0090126A" w:rsidRPr="00031CD2" w:rsidTr="00840E47">
        <w:trPr>
          <w:trHeight w:val="255"/>
        </w:trPr>
        <w:tc>
          <w:tcPr>
            <w:tcW w:w="3256" w:type="dxa"/>
            <w:vMerge/>
            <w:noWrap/>
          </w:tcPr>
          <w:p w:rsidR="0090126A" w:rsidRPr="00A5372B"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c91.3a new calculation box "from c1.47"</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c91.5 changed from “</w:t>
            </w:r>
            <w:r w:rsidRPr="00500C59">
              <w:rPr>
                <w:rFonts w:cs="Arial"/>
                <w:color w:val="000000"/>
                <w:sz w:val="20"/>
              </w:rPr>
              <w:t>c91.2 + c91.3 + c91.4</w:t>
            </w:r>
            <w:r>
              <w:rPr>
                <w:rFonts w:cs="Arial"/>
                <w:color w:val="000000"/>
                <w:sz w:val="20"/>
              </w:rPr>
              <w:t>” to “</w:t>
            </w:r>
            <w:r w:rsidRPr="00500C59">
              <w:rPr>
                <w:rFonts w:cs="Arial"/>
                <w:color w:val="000000"/>
                <w:sz w:val="20"/>
              </w:rPr>
              <w:t>c91.2 + c91.3 + c91.3a + c91.4</w:t>
            </w:r>
            <w:r>
              <w:rPr>
                <w:rFonts w:cs="Arial"/>
                <w:color w:val="000000"/>
                <w:sz w:val="20"/>
              </w:rPr>
              <w:t>”</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c91.30a new calculation box "c91.3a x AHR_rate (45%)"</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c91.34a new calculation box "</w:t>
            </w:r>
            <w:r w:rsidRPr="00D558E9">
              <w:rPr>
                <w:rFonts w:cs="Arial"/>
                <w:color w:val="000000"/>
                <w:sz w:val="20"/>
              </w:rPr>
              <w:t>lower of (c8.19 + c8.21 + c8.23) x DivBR_rate (7.5%) and c91.22 x DivBR_rate (7.5%)</w:t>
            </w:r>
            <w:r>
              <w:rPr>
                <w:rFonts w:cs="Arial"/>
                <w:color w:val="000000"/>
                <w:sz w:val="20"/>
              </w:rPr>
              <w:t>”</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c91.34a = pdown</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c91.35 changed from “</w:t>
            </w:r>
            <w:r w:rsidRPr="00500C59">
              <w:rPr>
                <w:rFonts w:cs="Arial"/>
                <w:color w:val="000000"/>
                <w:sz w:val="20"/>
              </w:rPr>
              <w:t>c91.29 + c91.30 + c91.31 + c91.32 + c91.33 + c91.34</w:t>
            </w:r>
            <w:r>
              <w:rPr>
                <w:rFonts w:cs="Arial"/>
                <w:color w:val="000000"/>
                <w:sz w:val="20"/>
              </w:rPr>
              <w:t>” to “</w:t>
            </w:r>
            <w:r w:rsidRPr="00500C59">
              <w:rPr>
                <w:rFonts w:cs="Arial"/>
                <w:color w:val="000000"/>
                <w:sz w:val="20"/>
              </w:rPr>
              <w:t>c91.29 + c91.30 + c91.30</w:t>
            </w:r>
            <w:r>
              <w:rPr>
                <w:rFonts w:cs="Arial"/>
                <w:color w:val="000000"/>
                <w:sz w:val="20"/>
              </w:rPr>
              <w:t>a</w:t>
            </w:r>
            <w:r w:rsidRPr="00500C59">
              <w:rPr>
                <w:rFonts w:cs="Arial"/>
                <w:color w:val="000000"/>
                <w:sz w:val="20"/>
              </w:rPr>
              <w:t xml:space="preserve"> + c91.31 + c91.32 + c91.33 + c91.34 + c91.34a</w:t>
            </w:r>
            <w:r>
              <w:rPr>
                <w:rFonts w:cs="Arial"/>
                <w:color w:val="000000"/>
                <w:sz w:val="20"/>
              </w:rPr>
              <w:t>”</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noWrap/>
          </w:tcPr>
          <w:p w:rsidR="0090126A" w:rsidRDefault="0090126A" w:rsidP="00840E47">
            <w:pPr>
              <w:rPr>
                <w:rFonts w:cs="Arial"/>
                <w:sz w:val="20"/>
              </w:rPr>
            </w:pPr>
            <w:r>
              <w:rPr>
                <w:rFonts w:cs="Arial"/>
                <w:sz w:val="20"/>
              </w:rPr>
              <w:t>c10</w:t>
            </w:r>
          </w:p>
        </w:tc>
        <w:tc>
          <w:tcPr>
            <w:tcW w:w="4797" w:type="dxa"/>
            <w:vAlign w:val="center"/>
          </w:tcPr>
          <w:p w:rsidR="0090126A" w:rsidRDefault="0090126A" w:rsidP="00840E47">
            <w:pPr>
              <w:rPr>
                <w:rFonts w:cs="Arial"/>
                <w:color w:val="000000"/>
                <w:sz w:val="20"/>
              </w:rPr>
            </w:pPr>
            <w:r>
              <w:rPr>
                <w:rFonts w:cs="Arial"/>
                <w:color w:val="000000"/>
                <w:sz w:val="20"/>
              </w:rPr>
              <w:t>c10.5 new calculation box "from c91.34a"</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val="restart"/>
            <w:noWrap/>
          </w:tcPr>
          <w:p w:rsidR="0090126A" w:rsidRDefault="0090126A" w:rsidP="00840E47">
            <w:pPr>
              <w:rPr>
                <w:rFonts w:cs="Arial"/>
                <w:sz w:val="20"/>
              </w:rPr>
            </w:pPr>
            <w:r>
              <w:rPr>
                <w:rFonts w:cs="Arial"/>
                <w:sz w:val="20"/>
              </w:rPr>
              <w:t>c12</w:t>
            </w:r>
          </w:p>
          <w:p w:rsidR="0090126A" w:rsidRDefault="0090126A" w:rsidP="00840E47">
            <w:pPr>
              <w:rPr>
                <w:rFonts w:cs="Arial"/>
                <w:sz w:val="20"/>
              </w:rPr>
            </w:pPr>
            <w:r>
              <w:rPr>
                <w:rFonts w:cs="Arial"/>
                <w:sz w:val="20"/>
              </w:rPr>
              <w:t> </w:t>
            </w:r>
          </w:p>
          <w:p w:rsidR="0090126A" w:rsidRDefault="0090126A" w:rsidP="00840E47">
            <w:pPr>
              <w:rPr>
                <w:rFonts w:cs="Arial"/>
                <w:sz w:val="20"/>
              </w:rPr>
            </w:pPr>
            <w:r>
              <w:rPr>
                <w:rFonts w:cs="Arial"/>
                <w:sz w:val="20"/>
              </w:rPr>
              <w:t> </w:t>
            </w:r>
          </w:p>
        </w:tc>
        <w:tc>
          <w:tcPr>
            <w:tcW w:w="4797" w:type="dxa"/>
            <w:vAlign w:val="center"/>
          </w:tcPr>
          <w:p w:rsidR="0090126A" w:rsidRDefault="0090126A" w:rsidP="00840E47">
            <w:pPr>
              <w:rPr>
                <w:rFonts w:cs="Arial"/>
                <w:color w:val="000000"/>
                <w:sz w:val="20"/>
              </w:rPr>
            </w:pPr>
            <w:r>
              <w:rPr>
                <w:rFonts w:cs="Arial"/>
                <w:color w:val="000000"/>
                <w:sz w:val="20"/>
              </w:rPr>
              <w:t>c12.1 changed from "c9.40 minus c10.4" to "c9.40 minus (c10.4 + c10.5)"</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c12.18a new calculation box to capture result of first calculation as resident</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vMerge/>
            <w:noWrap/>
          </w:tcPr>
          <w:p w:rsidR="0090126A" w:rsidRDefault="0090126A" w:rsidP="00840E47">
            <w:pPr>
              <w:rPr>
                <w:rFonts w:cs="Arial"/>
                <w:sz w:val="20"/>
              </w:rPr>
            </w:pPr>
          </w:p>
        </w:tc>
        <w:tc>
          <w:tcPr>
            <w:tcW w:w="4797" w:type="dxa"/>
            <w:vAlign w:val="center"/>
          </w:tcPr>
          <w:p w:rsidR="0090126A" w:rsidRDefault="0090126A" w:rsidP="00840E47">
            <w:pPr>
              <w:rPr>
                <w:rFonts w:cs="Arial"/>
                <w:color w:val="000000"/>
                <w:sz w:val="20"/>
              </w:rPr>
            </w:pPr>
            <w:r>
              <w:rPr>
                <w:rFonts w:cs="Arial"/>
                <w:color w:val="000000"/>
                <w:sz w:val="20"/>
              </w:rPr>
              <w:t>c12.18b new calculation box to capture result of first calculation as non-resident</w:t>
            </w:r>
          </w:p>
        </w:tc>
      </w:tr>
      <w:tr w:rsidR="0090126A" w:rsidRPr="00031CD2" w:rsidTr="00840E47">
        <w:trPr>
          <w:trHeight w:val="255"/>
        </w:trPr>
        <w:tc>
          <w:tcPr>
            <w:tcW w:w="3256" w:type="dxa"/>
            <w:vMerge/>
            <w:noWrap/>
          </w:tcPr>
          <w:p w:rsidR="0090126A" w:rsidRPr="00693604" w:rsidRDefault="0090126A" w:rsidP="00840E47">
            <w:pPr>
              <w:rPr>
                <w:rFonts w:cs="Arial"/>
                <w:bCs/>
                <w:i/>
                <w:iCs/>
                <w:sz w:val="20"/>
              </w:rPr>
            </w:pPr>
          </w:p>
        </w:tc>
        <w:tc>
          <w:tcPr>
            <w:tcW w:w="1275" w:type="dxa"/>
            <w:noWrap/>
          </w:tcPr>
          <w:p w:rsidR="0090126A" w:rsidRPr="00E34DDE" w:rsidRDefault="003D4742" w:rsidP="00840E47">
            <w:pPr>
              <w:rPr>
                <w:rFonts w:cs="Arial"/>
                <w:sz w:val="20"/>
              </w:rPr>
            </w:pPr>
            <w:hyperlink w:anchor="_Annex_A:_Format" w:history="1">
              <w:r w:rsidR="0090126A" w:rsidRPr="00E34DDE">
                <w:rPr>
                  <w:rStyle w:val="Hyperlink"/>
                  <w:rFonts w:cs="Arial"/>
                  <w:sz w:val="20"/>
                </w:rPr>
                <w:t>Annex A</w:t>
              </w:r>
            </w:hyperlink>
          </w:p>
        </w:tc>
        <w:tc>
          <w:tcPr>
            <w:tcW w:w="4797" w:type="dxa"/>
            <w:vAlign w:val="center"/>
          </w:tcPr>
          <w:p w:rsidR="0090126A" w:rsidRPr="00E34DDE" w:rsidRDefault="0090126A" w:rsidP="00840E47">
            <w:pPr>
              <w:rPr>
                <w:rFonts w:cs="Arial"/>
                <w:sz w:val="20"/>
              </w:rPr>
            </w:pPr>
            <w:r>
              <w:rPr>
                <w:rFonts w:cs="Arial"/>
                <w:sz w:val="20"/>
              </w:rPr>
              <w:t>L84 div-tax-credits changed from "c10.4" to "c10.4 + c10.5"</w:t>
            </w:r>
          </w:p>
        </w:tc>
      </w:tr>
    </w:tbl>
    <w:p w:rsidR="00840E47" w:rsidRPr="00031CD2" w:rsidRDefault="00840E47" w:rsidP="00840E47">
      <w:pPr>
        <w:pStyle w:val="Heading2"/>
        <w:rPr>
          <w:rFonts w:cs="Arial"/>
          <w:sz w:val="20"/>
          <w:u w:val="single"/>
        </w:rPr>
      </w:pPr>
      <w:bookmarkStart w:id="5" w:name="_Toc496863250"/>
      <w:r w:rsidRPr="00031CD2">
        <w:rPr>
          <w:rFonts w:cs="Arial"/>
          <w:sz w:val="20"/>
          <w:u w:val="single"/>
        </w:rPr>
        <w:t>Changes for v1.</w:t>
      </w:r>
      <w:r>
        <w:rPr>
          <w:rFonts w:cs="Arial"/>
          <w:sz w:val="20"/>
          <w:u w:val="single"/>
        </w:rPr>
        <w:t>1</w:t>
      </w:r>
      <w:bookmarkEnd w:id="5"/>
      <w:r w:rsidRPr="00031CD2">
        <w:rPr>
          <w:rFonts w:cs="Arial"/>
          <w:sz w:val="20"/>
          <w:u w:val="single"/>
        </w:rPr>
        <w:t xml:space="preserve"> </w:t>
      </w:r>
    </w:p>
    <w:p w:rsidR="00840E47" w:rsidRPr="00031CD2" w:rsidRDefault="00840E47" w:rsidP="00840E47">
      <w:pPr>
        <w:jc w:val="both"/>
        <w:rPr>
          <w:rFonts w:cs="Arial"/>
          <w:b/>
          <w:sz w:val="20"/>
          <w:u w:val="single"/>
        </w:rPr>
      </w:pPr>
    </w:p>
    <w:p w:rsidR="00840E47" w:rsidRPr="00031CD2" w:rsidRDefault="00840E47" w:rsidP="00840E47">
      <w:pPr>
        <w:jc w:val="both"/>
        <w:rPr>
          <w:rFonts w:cs="Arial"/>
          <w:b/>
          <w:sz w:val="20"/>
          <w:u w:val="single"/>
        </w:rPr>
      </w:pPr>
      <w:r w:rsidRPr="00031CD2">
        <w:rPr>
          <w:rFonts w:cs="Arial"/>
          <w:b/>
          <w:sz w:val="20"/>
          <w:u w:val="single"/>
        </w:rPr>
        <w:t xml:space="preserve">Changes Highlighted in </w:t>
      </w:r>
      <w:r w:rsidRPr="00031CD2">
        <w:rPr>
          <w:rFonts w:cs="Arial"/>
          <w:b/>
          <w:sz w:val="20"/>
          <w:highlight w:val="yellow"/>
          <w:u w:val="single"/>
        </w:rPr>
        <w:t>yellow</w:t>
      </w:r>
    </w:p>
    <w:p w:rsidR="00840E47" w:rsidRPr="00031CD2" w:rsidRDefault="00840E47" w:rsidP="00840E47">
      <w:pPr>
        <w:rPr>
          <w:rFonts w:cs="Arial"/>
          <w:sz w:val="20"/>
          <w:u w:val="single"/>
        </w:rPr>
      </w:pPr>
    </w:p>
    <w:tbl>
      <w:tblPr>
        <w:tblStyle w:val="TableGrid"/>
        <w:tblW w:w="0" w:type="auto"/>
        <w:tblLook w:val="04A0" w:firstRow="1" w:lastRow="0" w:firstColumn="1" w:lastColumn="0" w:noHBand="0" w:noVBand="1"/>
      </w:tblPr>
      <w:tblGrid>
        <w:gridCol w:w="3256"/>
        <w:gridCol w:w="1275"/>
        <w:gridCol w:w="4797"/>
      </w:tblGrid>
      <w:tr w:rsidR="00840E47" w:rsidRPr="00031CD2" w:rsidTr="00840E47">
        <w:trPr>
          <w:trHeight w:val="255"/>
        </w:trPr>
        <w:tc>
          <w:tcPr>
            <w:tcW w:w="3256" w:type="dxa"/>
            <w:noWrap/>
            <w:hideMark/>
          </w:tcPr>
          <w:p w:rsidR="00840E47" w:rsidRPr="00312FFF" w:rsidRDefault="00840E47" w:rsidP="00840E47">
            <w:pPr>
              <w:rPr>
                <w:rFonts w:cs="Arial"/>
                <w:sz w:val="20"/>
              </w:rPr>
            </w:pPr>
            <w:r w:rsidRPr="00312FFF">
              <w:rPr>
                <w:rFonts w:cs="Arial"/>
                <w:sz w:val="20"/>
              </w:rPr>
              <w:t>Area of change</w:t>
            </w:r>
          </w:p>
        </w:tc>
        <w:tc>
          <w:tcPr>
            <w:tcW w:w="1275" w:type="dxa"/>
            <w:noWrap/>
            <w:hideMark/>
          </w:tcPr>
          <w:p w:rsidR="00840E47" w:rsidRPr="00312FFF" w:rsidRDefault="00840E47" w:rsidP="00840E47">
            <w:pPr>
              <w:rPr>
                <w:rFonts w:cs="Arial"/>
                <w:sz w:val="20"/>
              </w:rPr>
            </w:pPr>
            <w:r w:rsidRPr="00312FFF">
              <w:rPr>
                <w:rFonts w:cs="Arial"/>
                <w:sz w:val="20"/>
              </w:rPr>
              <w:t>Worksheet</w:t>
            </w:r>
          </w:p>
        </w:tc>
        <w:tc>
          <w:tcPr>
            <w:tcW w:w="4797" w:type="dxa"/>
            <w:hideMark/>
          </w:tcPr>
          <w:p w:rsidR="00840E47" w:rsidRPr="00312FFF" w:rsidRDefault="00840E47" w:rsidP="00840E47">
            <w:pPr>
              <w:rPr>
                <w:rFonts w:cs="Arial"/>
                <w:sz w:val="20"/>
              </w:rPr>
            </w:pPr>
            <w:r w:rsidRPr="00312FFF">
              <w:rPr>
                <w:rFonts w:cs="Arial"/>
                <w:sz w:val="20"/>
              </w:rPr>
              <w:t>What was changed</w:t>
            </w:r>
          </w:p>
        </w:tc>
      </w:tr>
      <w:tr w:rsidR="00840E47" w:rsidRPr="00031CD2" w:rsidTr="00840E47">
        <w:trPr>
          <w:trHeight w:val="255"/>
        </w:trPr>
        <w:tc>
          <w:tcPr>
            <w:tcW w:w="3256" w:type="dxa"/>
            <w:noWrap/>
          </w:tcPr>
          <w:p w:rsidR="00840E47" w:rsidRPr="00312FFF" w:rsidRDefault="00840E47" w:rsidP="00840E47">
            <w:pPr>
              <w:rPr>
                <w:rFonts w:cs="Arial"/>
                <w:sz w:val="20"/>
              </w:rPr>
            </w:pPr>
            <w:r>
              <w:rPr>
                <w:rFonts w:cs="Arial"/>
                <w:sz w:val="20"/>
              </w:rPr>
              <w:t>Document title</w:t>
            </w:r>
          </w:p>
        </w:tc>
        <w:tc>
          <w:tcPr>
            <w:tcW w:w="1275" w:type="dxa"/>
            <w:noWrap/>
          </w:tcPr>
          <w:p w:rsidR="00840E47" w:rsidRPr="00312FFF" w:rsidRDefault="00840E47" w:rsidP="00840E47">
            <w:pPr>
              <w:rPr>
                <w:rFonts w:cs="Arial"/>
                <w:i/>
                <w:iCs/>
                <w:sz w:val="20"/>
              </w:rPr>
            </w:pPr>
            <w:r>
              <w:rPr>
                <w:rFonts w:cs="Arial"/>
                <w:i/>
                <w:iCs/>
                <w:sz w:val="20"/>
              </w:rPr>
              <w:t>Page 1 title</w:t>
            </w:r>
          </w:p>
        </w:tc>
        <w:tc>
          <w:tcPr>
            <w:tcW w:w="4797" w:type="dxa"/>
          </w:tcPr>
          <w:p w:rsidR="00840E47" w:rsidRPr="00312FFF" w:rsidRDefault="00840E47" w:rsidP="00840E47">
            <w:pPr>
              <w:rPr>
                <w:rFonts w:cs="Arial"/>
                <w:sz w:val="20"/>
              </w:rPr>
            </w:pPr>
            <w:r>
              <w:rPr>
                <w:rFonts w:cs="Arial"/>
                <w:sz w:val="20"/>
              </w:rPr>
              <w:t>“</w:t>
            </w:r>
            <w:r w:rsidRPr="00840E47">
              <w:rPr>
                <w:rFonts w:cs="Arial"/>
                <w:sz w:val="20"/>
              </w:rPr>
              <w:t>Calculate Tax and NIC 201</w:t>
            </w:r>
            <w:r>
              <w:rPr>
                <w:rFonts w:cs="Arial"/>
                <w:sz w:val="20"/>
              </w:rPr>
              <w:t>6</w:t>
            </w:r>
            <w:r w:rsidRPr="00840E47">
              <w:rPr>
                <w:rFonts w:cs="Arial"/>
                <w:sz w:val="20"/>
              </w:rPr>
              <w:t>-1</w:t>
            </w:r>
            <w:r>
              <w:rPr>
                <w:rFonts w:cs="Arial"/>
                <w:sz w:val="20"/>
              </w:rPr>
              <w:t>7</w:t>
            </w:r>
            <w:r w:rsidRPr="00840E47">
              <w:rPr>
                <w:rFonts w:cs="Arial"/>
                <w:sz w:val="20"/>
              </w:rPr>
              <w:t>(for use with the Main Tax Return)</w:t>
            </w:r>
            <w:r>
              <w:rPr>
                <w:rFonts w:cs="Arial"/>
                <w:sz w:val="20"/>
              </w:rPr>
              <w:t>” year updated to 2017-18</w:t>
            </w:r>
          </w:p>
        </w:tc>
      </w:tr>
      <w:tr w:rsidR="007D4A9A" w:rsidRPr="00031CD2" w:rsidTr="00840E47">
        <w:trPr>
          <w:trHeight w:val="255"/>
        </w:trPr>
        <w:tc>
          <w:tcPr>
            <w:tcW w:w="3256" w:type="dxa"/>
            <w:noWrap/>
          </w:tcPr>
          <w:p w:rsidR="007D4A9A" w:rsidRDefault="007D4A9A" w:rsidP="00840E47">
            <w:pPr>
              <w:rPr>
                <w:rFonts w:cs="Arial"/>
                <w:sz w:val="20"/>
              </w:rPr>
            </w:pPr>
            <w:r>
              <w:rPr>
                <w:rFonts w:cs="Arial"/>
                <w:sz w:val="20"/>
              </w:rPr>
              <w:t>Clarification</w:t>
            </w:r>
          </w:p>
        </w:tc>
        <w:tc>
          <w:tcPr>
            <w:tcW w:w="1275" w:type="dxa"/>
            <w:noWrap/>
          </w:tcPr>
          <w:p w:rsidR="007D4A9A" w:rsidRDefault="003D4742" w:rsidP="00840E47">
            <w:pPr>
              <w:rPr>
                <w:rFonts w:cs="Arial"/>
                <w:i/>
                <w:iCs/>
                <w:sz w:val="20"/>
              </w:rPr>
            </w:pPr>
            <w:hyperlink w:anchor="_Stage_3:_Collect" w:history="1">
              <w:r w:rsidR="007D4A9A" w:rsidRPr="00882573">
                <w:rPr>
                  <w:rStyle w:val="Hyperlink"/>
                  <w:rFonts w:cs="Arial"/>
                  <w:i/>
                  <w:iCs/>
                  <w:sz w:val="20"/>
                </w:rPr>
                <w:t>c3</w:t>
              </w:r>
            </w:hyperlink>
          </w:p>
        </w:tc>
        <w:tc>
          <w:tcPr>
            <w:tcW w:w="4797" w:type="dxa"/>
          </w:tcPr>
          <w:p w:rsidR="007D4A9A" w:rsidRDefault="007D4A9A" w:rsidP="00840E47">
            <w:pPr>
              <w:rPr>
                <w:rFonts w:cs="Arial"/>
                <w:sz w:val="20"/>
              </w:rPr>
            </w:pPr>
            <w:r>
              <w:rPr>
                <w:rFonts w:cs="Arial"/>
                <w:sz w:val="20"/>
              </w:rPr>
              <w:t>c3.6, c3.7 &amp; c3.8 have had values moved to 4</w:t>
            </w:r>
            <w:r w:rsidRPr="007D4A9A">
              <w:rPr>
                <w:rFonts w:cs="Arial"/>
                <w:sz w:val="20"/>
                <w:vertAlign w:val="superscript"/>
              </w:rPr>
              <w:t>th</w:t>
            </w:r>
            <w:r>
              <w:rPr>
                <w:rFonts w:cs="Arial"/>
                <w:sz w:val="20"/>
              </w:rPr>
              <w:t xml:space="preserve"> column e.g. 100/92.5 for consistency</w:t>
            </w:r>
          </w:p>
        </w:tc>
      </w:tr>
      <w:tr w:rsidR="00680C32" w:rsidRPr="00031CD2" w:rsidTr="00840E47">
        <w:trPr>
          <w:trHeight w:val="255"/>
        </w:trPr>
        <w:tc>
          <w:tcPr>
            <w:tcW w:w="3256" w:type="dxa"/>
            <w:noWrap/>
          </w:tcPr>
          <w:p w:rsidR="00680C32" w:rsidRDefault="00680C32" w:rsidP="00840E47">
            <w:pPr>
              <w:rPr>
                <w:rFonts w:cs="Arial"/>
                <w:sz w:val="20"/>
              </w:rPr>
            </w:pPr>
            <w:r>
              <w:rPr>
                <w:rFonts w:cs="Arial"/>
                <w:sz w:val="20"/>
              </w:rPr>
              <w:t>Enhancement</w:t>
            </w:r>
          </w:p>
        </w:tc>
        <w:tc>
          <w:tcPr>
            <w:tcW w:w="1275" w:type="dxa"/>
            <w:noWrap/>
          </w:tcPr>
          <w:p w:rsidR="00680C32" w:rsidRDefault="003D4742" w:rsidP="00840E47">
            <w:pPr>
              <w:rPr>
                <w:rFonts w:cs="Arial"/>
                <w:i/>
                <w:iCs/>
                <w:sz w:val="20"/>
              </w:rPr>
            </w:pPr>
            <w:hyperlink w:anchor="_Stage_3a:_Status" w:history="1">
              <w:r w:rsidR="00680C32" w:rsidRPr="00680C32">
                <w:rPr>
                  <w:rStyle w:val="Hyperlink"/>
                  <w:rFonts w:cs="Arial"/>
                  <w:i/>
                  <w:iCs/>
                  <w:sz w:val="20"/>
                </w:rPr>
                <w:t>c3a</w:t>
              </w:r>
            </w:hyperlink>
          </w:p>
        </w:tc>
        <w:tc>
          <w:tcPr>
            <w:tcW w:w="4797" w:type="dxa"/>
          </w:tcPr>
          <w:p w:rsidR="00680C32" w:rsidRDefault="00680C32" w:rsidP="00840E47">
            <w:pPr>
              <w:rPr>
                <w:rFonts w:cs="Arial"/>
                <w:sz w:val="20"/>
              </w:rPr>
            </w:pPr>
            <w:r>
              <w:rPr>
                <w:rFonts w:cs="Arial"/>
                <w:sz w:val="20"/>
              </w:rPr>
              <w:t>Explanation and reference to legislation provided for background and if statement added before and after c3a.1 to ensure status always 1 (rUK) when NRD1 or NRD28 = Y</w:t>
            </w:r>
          </w:p>
        </w:tc>
      </w:tr>
      <w:tr w:rsidR="000926EC" w:rsidRPr="00031CD2" w:rsidTr="00840E47">
        <w:trPr>
          <w:trHeight w:val="255"/>
        </w:trPr>
        <w:tc>
          <w:tcPr>
            <w:tcW w:w="3256" w:type="dxa"/>
            <w:vMerge w:val="restart"/>
            <w:noWrap/>
          </w:tcPr>
          <w:p w:rsidR="000926EC" w:rsidRDefault="000926EC" w:rsidP="000926EC">
            <w:r w:rsidRPr="004803D9">
              <w:rPr>
                <w:rFonts w:cs="Arial"/>
                <w:sz w:val="20"/>
              </w:rPr>
              <w:t>Clarification</w:t>
            </w:r>
            <w:r w:rsidR="00FC71AC">
              <w:rPr>
                <w:rFonts w:cs="Arial"/>
                <w:sz w:val="20"/>
              </w:rPr>
              <w:t xml:space="preserve"> for descriptors and rates and allowances</w:t>
            </w:r>
          </w:p>
        </w:tc>
        <w:tc>
          <w:tcPr>
            <w:tcW w:w="1275" w:type="dxa"/>
            <w:vMerge w:val="restart"/>
            <w:noWrap/>
          </w:tcPr>
          <w:p w:rsidR="000926EC" w:rsidRDefault="003D4742" w:rsidP="000926EC">
            <w:pPr>
              <w:rPr>
                <w:rFonts w:cs="Arial"/>
                <w:i/>
                <w:iCs/>
                <w:sz w:val="20"/>
              </w:rPr>
            </w:pPr>
            <w:hyperlink w:anchor="_Stage_4:_Calculate_1" w:history="1">
              <w:r w:rsidR="000926EC" w:rsidRPr="000926EC">
                <w:rPr>
                  <w:rStyle w:val="Hyperlink"/>
                  <w:rFonts w:cs="Arial"/>
                  <w:i/>
                  <w:iCs/>
                  <w:sz w:val="20"/>
                </w:rPr>
                <w:t>c4</w:t>
              </w:r>
            </w:hyperlink>
          </w:p>
        </w:tc>
        <w:tc>
          <w:tcPr>
            <w:tcW w:w="4797" w:type="dxa"/>
          </w:tcPr>
          <w:p w:rsidR="000926EC" w:rsidRDefault="000926EC" w:rsidP="000926EC">
            <w:pPr>
              <w:rPr>
                <w:rFonts w:cs="Arial"/>
                <w:sz w:val="20"/>
              </w:rPr>
            </w:pPr>
            <w:r>
              <w:rPr>
                <w:rFonts w:cs="Arial"/>
                <w:sz w:val="20"/>
              </w:rPr>
              <w:t>c4.65 BPA was £2,290 now £2,320</w:t>
            </w:r>
          </w:p>
        </w:tc>
      </w:tr>
      <w:tr w:rsidR="000926EC" w:rsidRPr="00031CD2" w:rsidTr="00840E47">
        <w:trPr>
          <w:trHeight w:val="255"/>
        </w:trPr>
        <w:tc>
          <w:tcPr>
            <w:tcW w:w="3256" w:type="dxa"/>
            <w:vMerge/>
            <w:noWrap/>
          </w:tcPr>
          <w:p w:rsidR="000926EC" w:rsidRDefault="000926EC" w:rsidP="000926EC"/>
        </w:tc>
        <w:tc>
          <w:tcPr>
            <w:tcW w:w="1275" w:type="dxa"/>
            <w:vMerge/>
            <w:noWrap/>
          </w:tcPr>
          <w:p w:rsidR="000926EC" w:rsidRDefault="000926EC" w:rsidP="000926EC">
            <w:pPr>
              <w:rPr>
                <w:rFonts w:cs="Arial"/>
                <w:i/>
                <w:iCs/>
                <w:sz w:val="20"/>
              </w:rPr>
            </w:pPr>
          </w:p>
        </w:tc>
        <w:tc>
          <w:tcPr>
            <w:tcW w:w="4797" w:type="dxa"/>
          </w:tcPr>
          <w:p w:rsidR="000926EC" w:rsidRDefault="000926EC" w:rsidP="000926EC">
            <w:pPr>
              <w:rPr>
                <w:rFonts w:cs="Arial"/>
                <w:sz w:val="20"/>
              </w:rPr>
            </w:pPr>
            <w:r>
              <w:rPr>
                <w:rFonts w:cs="Arial"/>
                <w:sz w:val="20"/>
              </w:rPr>
              <w:t>c4.68 T_P_A was £1,100 now £1,150</w:t>
            </w:r>
          </w:p>
        </w:tc>
      </w:tr>
      <w:tr w:rsidR="000926EC" w:rsidRPr="00031CD2" w:rsidTr="00840E47">
        <w:trPr>
          <w:trHeight w:val="255"/>
        </w:trPr>
        <w:tc>
          <w:tcPr>
            <w:tcW w:w="3256" w:type="dxa"/>
            <w:vMerge/>
            <w:noWrap/>
          </w:tcPr>
          <w:p w:rsidR="000926EC" w:rsidRDefault="000926EC" w:rsidP="000926EC"/>
        </w:tc>
        <w:tc>
          <w:tcPr>
            <w:tcW w:w="1275" w:type="dxa"/>
            <w:vMerge/>
            <w:noWrap/>
          </w:tcPr>
          <w:p w:rsidR="000926EC" w:rsidRDefault="000926EC" w:rsidP="000926EC">
            <w:pPr>
              <w:rPr>
                <w:rFonts w:cs="Arial"/>
                <w:i/>
                <w:iCs/>
                <w:sz w:val="20"/>
              </w:rPr>
            </w:pPr>
          </w:p>
        </w:tc>
        <w:tc>
          <w:tcPr>
            <w:tcW w:w="4797" w:type="dxa"/>
          </w:tcPr>
          <w:p w:rsidR="000926EC" w:rsidRDefault="000926EC" w:rsidP="000926EC">
            <w:pPr>
              <w:rPr>
                <w:rFonts w:cs="Arial"/>
                <w:sz w:val="20"/>
              </w:rPr>
            </w:pPr>
            <w:r>
              <w:rPr>
                <w:rFonts w:cs="Arial"/>
                <w:sz w:val="20"/>
              </w:rPr>
              <w:t>c4.76 descriptor deleted</w:t>
            </w:r>
          </w:p>
        </w:tc>
      </w:tr>
      <w:tr w:rsidR="000926EC" w:rsidRPr="00031CD2" w:rsidTr="00840E47">
        <w:trPr>
          <w:trHeight w:val="255"/>
        </w:trPr>
        <w:tc>
          <w:tcPr>
            <w:tcW w:w="3256" w:type="dxa"/>
            <w:vMerge/>
            <w:noWrap/>
          </w:tcPr>
          <w:p w:rsidR="000926EC" w:rsidRDefault="000926EC" w:rsidP="000926EC"/>
        </w:tc>
        <w:tc>
          <w:tcPr>
            <w:tcW w:w="1275" w:type="dxa"/>
            <w:vMerge/>
            <w:noWrap/>
          </w:tcPr>
          <w:p w:rsidR="000926EC" w:rsidRDefault="000926EC" w:rsidP="000926EC">
            <w:pPr>
              <w:rPr>
                <w:rFonts w:cs="Arial"/>
                <w:i/>
                <w:iCs/>
                <w:sz w:val="20"/>
              </w:rPr>
            </w:pPr>
          </w:p>
        </w:tc>
        <w:tc>
          <w:tcPr>
            <w:tcW w:w="4797" w:type="dxa"/>
          </w:tcPr>
          <w:p w:rsidR="000926EC" w:rsidRDefault="000926EC" w:rsidP="000926EC">
            <w:pPr>
              <w:rPr>
                <w:rFonts w:cs="Arial"/>
                <w:sz w:val="20"/>
              </w:rPr>
            </w:pPr>
            <w:r>
              <w:rPr>
                <w:rFonts w:cs="Arial"/>
                <w:sz w:val="20"/>
              </w:rPr>
              <w:t xml:space="preserve">c4.76b </w:t>
            </w:r>
            <w:r w:rsidR="00FC71AC">
              <w:rPr>
                <w:rFonts w:cs="Arial"/>
                <w:sz w:val="20"/>
              </w:rPr>
              <w:t xml:space="preserve">BR &amp; </w:t>
            </w:r>
            <w:r>
              <w:rPr>
                <w:rFonts w:cs="Arial"/>
                <w:sz w:val="20"/>
              </w:rPr>
              <w:t>PSA_HR moved to 4</w:t>
            </w:r>
            <w:r w:rsidRPr="000926EC">
              <w:rPr>
                <w:rFonts w:cs="Arial"/>
                <w:sz w:val="20"/>
                <w:vertAlign w:val="superscript"/>
              </w:rPr>
              <w:t>th</w:t>
            </w:r>
            <w:r>
              <w:rPr>
                <w:rFonts w:cs="Arial"/>
                <w:sz w:val="20"/>
              </w:rPr>
              <w:t xml:space="preserve"> column for consistency</w:t>
            </w:r>
          </w:p>
        </w:tc>
      </w:tr>
      <w:tr w:rsidR="000926EC" w:rsidRPr="00031CD2" w:rsidTr="00840E47">
        <w:trPr>
          <w:trHeight w:val="255"/>
        </w:trPr>
        <w:tc>
          <w:tcPr>
            <w:tcW w:w="3256" w:type="dxa"/>
            <w:vMerge/>
            <w:noWrap/>
          </w:tcPr>
          <w:p w:rsidR="000926EC" w:rsidRDefault="000926EC" w:rsidP="000926EC"/>
        </w:tc>
        <w:tc>
          <w:tcPr>
            <w:tcW w:w="1275" w:type="dxa"/>
            <w:vMerge/>
            <w:noWrap/>
          </w:tcPr>
          <w:p w:rsidR="000926EC" w:rsidRDefault="000926EC" w:rsidP="000926EC">
            <w:pPr>
              <w:rPr>
                <w:rFonts w:cs="Arial"/>
                <w:i/>
                <w:iCs/>
                <w:sz w:val="20"/>
              </w:rPr>
            </w:pPr>
          </w:p>
        </w:tc>
        <w:tc>
          <w:tcPr>
            <w:tcW w:w="4797" w:type="dxa"/>
          </w:tcPr>
          <w:p w:rsidR="000926EC" w:rsidRDefault="000926EC" w:rsidP="000926EC">
            <w:pPr>
              <w:rPr>
                <w:rFonts w:cs="Arial"/>
                <w:sz w:val="20"/>
              </w:rPr>
            </w:pPr>
            <w:r>
              <w:rPr>
                <w:rFonts w:cs="Arial"/>
                <w:sz w:val="20"/>
              </w:rPr>
              <w:t>c4.76c descriptor added above box</w:t>
            </w:r>
          </w:p>
        </w:tc>
      </w:tr>
      <w:tr w:rsidR="000926EC" w:rsidRPr="00031CD2" w:rsidTr="00840E47">
        <w:trPr>
          <w:trHeight w:val="255"/>
        </w:trPr>
        <w:tc>
          <w:tcPr>
            <w:tcW w:w="3256" w:type="dxa"/>
            <w:vMerge/>
            <w:noWrap/>
          </w:tcPr>
          <w:p w:rsidR="000926EC" w:rsidRDefault="000926EC" w:rsidP="000926EC"/>
        </w:tc>
        <w:tc>
          <w:tcPr>
            <w:tcW w:w="1275" w:type="dxa"/>
            <w:vMerge/>
            <w:noWrap/>
          </w:tcPr>
          <w:p w:rsidR="000926EC" w:rsidRDefault="000926EC" w:rsidP="000926EC">
            <w:pPr>
              <w:rPr>
                <w:rFonts w:cs="Arial"/>
                <w:i/>
                <w:iCs/>
                <w:sz w:val="20"/>
              </w:rPr>
            </w:pPr>
          </w:p>
        </w:tc>
        <w:tc>
          <w:tcPr>
            <w:tcW w:w="4797" w:type="dxa"/>
          </w:tcPr>
          <w:p w:rsidR="000926EC" w:rsidRDefault="000926EC" w:rsidP="000926EC">
            <w:pPr>
              <w:rPr>
                <w:rFonts w:cs="Arial"/>
                <w:sz w:val="20"/>
              </w:rPr>
            </w:pPr>
            <w:r>
              <w:rPr>
                <w:rFonts w:cs="Arial"/>
                <w:sz w:val="20"/>
              </w:rPr>
              <w:t>Above c4.77 T_P_A was £1,100 now £1,150</w:t>
            </w:r>
          </w:p>
        </w:tc>
      </w:tr>
      <w:tr w:rsidR="00882573" w:rsidRPr="00031CD2" w:rsidTr="00840E47">
        <w:trPr>
          <w:trHeight w:val="255"/>
        </w:trPr>
        <w:tc>
          <w:tcPr>
            <w:tcW w:w="3256" w:type="dxa"/>
            <w:noWrap/>
          </w:tcPr>
          <w:p w:rsidR="00882573" w:rsidRDefault="00882573" w:rsidP="00882573">
            <w:r w:rsidRPr="00312B2A">
              <w:rPr>
                <w:rFonts w:cs="Arial"/>
                <w:sz w:val="20"/>
              </w:rPr>
              <w:t>Clarification</w:t>
            </w:r>
          </w:p>
        </w:tc>
        <w:tc>
          <w:tcPr>
            <w:tcW w:w="1275" w:type="dxa"/>
            <w:noWrap/>
          </w:tcPr>
          <w:p w:rsidR="00882573" w:rsidRDefault="003D4742" w:rsidP="00882573">
            <w:pPr>
              <w:rPr>
                <w:rFonts w:cs="Arial"/>
                <w:i/>
                <w:iCs/>
                <w:sz w:val="20"/>
              </w:rPr>
            </w:pPr>
            <w:hyperlink w:anchor="_Stage_5:_Subtract" w:history="1">
              <w:r w:rsidR="00882573" w:rsidRPr="00882573">
                <w:rPr>
                  <w:rStyle w:val="Hyperlink"/>
                  <w:rFonts w:cs="Arial"/>
                  <w:i/>
                  <w:iCs/>
                  <w:sz w:val="20"/>
                </w:rPr>
                <w:t>c5</w:t>
              </w:r>
            </w:hyperlink>
          </w:p>
        </w:tc>
        <w:tc>
          <w:tcPr>
            <w:tcW w:w="4797" w:type="dxa"/>
          </w:tcPr>
          <w:p w:rsidR="00882573" w:rsidRDefault="00882573" w:rsidP="00882573">
            <w:pPr>
              <w:rPr>
                <w:rFonts w:cs="Arial"/>
                <w:sz w:val="20"/>
              </w:rPr>
            </w:pPr>
            <w:r>
              <w:rPr>
                <w:rFonts w:cs="Arial"/>
                <w:sz w:val="20"/>
              </w:rPr>
              <w:t>c5.12 value for SR_band moved to 4</w:t>
            </w:r>
            <w:r w:rsidRPr="00882573">
              <w:rPr>
                <w:rFonts w:cs="Arial"/>
                <w:sz w:val="20"/>
                <w:vertAlign w:val="superscript"/>
              </w:rPr>
              <w:t>th</w:t>
            </w:r>
            <w:r>
              <w:rPr>
                <w:rFonts w:cs="Arial"/>
                <w:sz w:val="20"/>
              </w:rPr>
              <w:t xml:space="preserve"> column for consistency</w:t>
            </w:r>
          </w:p>
        </w:tc>
      </w:tr>
      <w:tr w:rsidR="00882573" w:rsidRPr="00031CD2" w:rsidTr="00840E47">
        <w:trPr>
          <w:trHeight w:val="255"/>
        </w:trPr>
        <w:tc>
          <w:tcPr>
            <w:tcW w:w="3256" w:type="dxa"/>
            <w:noWrap/>
          </w:tcPr>
          <w:p w:rsidR="00882573" w:rsidRDefault="00882573" w:rsidP="00882573">
            <w:r w:rsidRPr="00312B2A">
              <w:rPr>
                <w:rFonts w:cs="Arial"/>
                <w:sz w:val="20"/>
              </w:rPr>
              <w:t>Clarification</w:t>
            </w:r>
          </w:p>
        </w:tc>
        <w:tc>
          <w:tcPr>
            <w:tcW w:w="1275" w:type="dxa"/>
            <w:noWrap/>
          </w:tcPr>
          <w:p w:rsidR="00882573" w:rsidRDefault="00882573" w:rsidP="00882573">
            <w:pPr>
              <w:rPr>
                <w:rFonts w:cs="Arial"/>
                <w:i/>
                <w:iCs/>
                <w:sz w:val="20"/>
              </w:rPr>
            </w:pPr>
            <w:r>
              <w:rPr>
                <w:rFonts w:cs="Arial"/>
                <w:i/>
                <w:iCs/>
                <w:sz w:val="20"/>
              </w:rPr>
              <w:t>c5</w:t>
            </w:r>
          </w:p>
        </w:tc>
        <w:tc>
          <w:tcPr>
            <w:tcW w:w="4797" w:type="dxa"/>
          </w:tcPr>
          <w:p w:rsidR="00882573" w:rsidRDefault="00882573" w:rsidP="00882573">
            <w:pPr>
              <w:rPr>
                <w:rFonts w:cs="Arial"/>
                <w:sz w:val="20"/>
              </w:rPr>
            </w:pPr>
            <w:r>
              <w:rPr>
                <w:rFonts w:cs="Arial"/>
                <w:sz w:val="20"/>
              </w:rPr>
              <w:t>c5.17 value for HR_band moved to 4</w:t>
            </w:r>
            <w:r w:rsidRPr="00882573">
              <w:rPr>
                <w:rFonts w:cs="Arial"/>
                <w:sz w:val="20"/>
                <w:vertAlign w:val="superscript"/>
              </w:rPr>
              <w:t>th</w:t>
            </w:r>
            <w:r>
              <w:rPr>
                <w:rFonts w:cs="Arial"/>
                <w:sz w:val="20"/>
              </w:rPr>
              <w:t xml:space="preserve"> column for consistency</w:t>
            </w:r>
          </w:p>
        </w:tc>
      </w:tr>
      <w:tr w:rsidR="00244F4A" w:rsidRPr="00031CD2" w:rsidTr="00FC71AC">
        <w:trPr>
          <w:trHeight w:val="255"/>
        </w:trPr>
        <w:tc>
          <w:tcPr>
            <w:tcW w:w="3256" w:type="dxa"/>
            <w:vMerge w:val="restart"/>
            <w:noWrap/>
          </w:tcPr>
          <w:p w:rsidR="00244F4A" w:rsidRPr="00FC71AC" w:rsidRDefault="00244F4A" w:rsidP="00FC71AC">
            <w:pPr>
              <w:rPr>
                <w:rFonts w:cs="Arial"/>
                <w:bCs/>
                <w:sz w:val="20"/>
              </w:rPr>
            </w:pPr>
            <w:r w:rsidRPr="00FC71AC">
              <w:rPr>
                <w:rFonts w:cs="Arial"/>
                <w:bCs/>
                <w:sz w:val="20"/>
              </w:rPr>
              <w:t>Scottish Further Powers income tax rates and thresholds</w:t>
            </w:r>
          </w:p>
        </w:tc>
        <w:tc>
          <w:tcPr>
            <w:tcW w:w="1275" w:type="dxa"/>
            <w:vMerge w:val="restart"/>
            <w:noWrap/>
          </w:tcPr>
          <w:p w:rsidR="00244F4A" w:rsidRPr="00FC71AC" w:rsidRDefault="003D4742" w:rsidP="00FC71AC">
            <w:pPr>
              <w:rPr>
                <w:rFonts w:cs="Arial"/>
                <w:i/>
                <w:iCs/>
                <w:sz w:val="20"/>
              </w:rPr>
            </w:pPr>
            <w:hyperlink w:anchor="_Stage_6:_Allocate" w:history="1">
              <w:r w:rsidR="00244F4A" w:rsidRPr="00FC71AC">
                <w:rPr>
                  <w:rStyle w:val="Hyperlink"/>
                  <w:rFonts w:cs="Arial"/>
                  <w:i/>
                  <w:iCs/>
                  <w:sz w:val="20"/>
                </w:rPr>
                <w:t>c6</w:t>
              </w:r>
            </w:hyperlink>
          </w:p>
        </w:tc>
        <w:tc>
          <w:tcPr>
            <w:tcW w:w="4797" w:type="dxa"/>
            <w:vAlign w:val="center"/>
          </w:tcPr>
          <w:p w:rsidR="00244F4A" w:rsidRPr="00FC71AC" w:rsidRDefault="00244F4A" w:rsidP="00FC71AC">
            <w:pPr>
              <w:rPr>
                <w:rFonts w:cs="Arial"/>
                <w:color w:val="000000"/>
                <w:sz w:val="20"/>
              </w:rPr>
            </w:pPr>
            <w:r w:rsidRPr="00FC71AC">
              <w:rPr>
                <w:rFonts w:cs="Arial"/>
                <w:color w:val="000000"/>
                <w:sz w:val="20"/>
              </w:rPr>
              <w:t>c6.40 changed from "lower of c6.35 and ((BR_band (£33,500) + c4.59) minus (c6.6 + c6.14 + c6.17 + c6.18 + c6.26))" to "lower of c6.35 and ((c3a.2 + c4.59) minus (c6.6 + c6.14 + c6.17 + c6.18 + c6.26))"</w:t>
            </w:r>
          </w:p>
        </w:tc>
      </w:tr>
      <w:tr w:rsidR="00244F4A" w:rsidRPr="00031CD2" w:rsidTr="00FC71AC">
        <w:trPr>
          <w:trHeight w:val="255"/>
        </w:trPr>
        <w:tc>
          <w:tcPr>
            <w:tcW w:w="3256" w:type="dxa"/>
            <w:vMerge/>
            <w:noWrap/>
          </w:tcPr>
          <w:p w:rsidR="00244F4A" w:rsidRPr="00FC71AC" w:rsidRDefault="00244F4A" w:rsidP="00FC71AC">
            <w:pPr>
              <w:rPr>
                <w:rFonts w:cs="Arial"/>
                <w:bCs/>
                <w:sz w:val="20"/>
              </w:rPr>
            </w:pPr>
          </w:p>
        </w:tc>
        <w:tc>
          <w:tcPr>
            <w:tcW w:w="1275" w:type="dxa"/>
            <w:vMerge/>
            <w:noWrap/>
          </w:tcPr>
          <w:p w:rsidR="00244F4A" w:rsidRPr="00FC71AC" w:rsidRDefault="00244F4A" w:rsidP="00FC71AC">
            <w:pPr>
              <w:rPr>
                <w:rFonts w:cs="Arial"/>
                <w:i/>
                <w:iCs/>
                <w:sz w:val="20"/>
              </w:rPr>
            </w:pPr>
          </w:p>
        </w:tc>
        <w:tc>
          <w:tcPr>
            <w:tcW w:w="4797" w:type="dxa"/>
            <w:vAlign w:val="center"/>
          </w:tcPr>
          <w:p w:rsidR="00244F4A" w:rsidRPr="00FC71AC" w:rsidRDefault="00244F4A" w:rsidP="00FC71AC">
            <w:pPr>
              <w:rPr>
                <w:rFonts w:cs="Arial"/>
                <w:color w:val="000000"/>
                <w:sz w:val="20"/>
              </w:rPr>
            </w:pPr>
            <w:r w:rsidRPr="00FC71AC">
              <w:rPr>
                <w:rFonts w:cs="Arial"/>
                <w:color w:val="000000"/>
                <w:sz w:val="20"/>
              </w:rPr>
              <w:t>c6.42 changed from "HR_band minus (c6.9 + c6.21 + c6.29)" to "c3a.3 minus (c6.9 + c6.21 + c6.29)"</w:t>
            </w:r>
          </w:p>
        </w:tc>
      </w:tr>
      <w:tr w:rsidR="00244F4A" w:rsidRPr="00031CD2" w:rsidTr="00FC71AC">
        <w:trPr>
          <w:trHeight w:val="255"/>
        </w:trPr>
        <w:tc>
          <w:tcPr>
            <w:tcW w:w="3256" w:type="dxa"/>
            <w:vMerge/>
            <w:noWrap/>
          </w:tcPr>
          <w:p w:rsidR="00244F4A" w:rsidRPr="00FC71AC" w:rsidRDefault="00244F4A" w:rsidP="00FC71AC">
            <w:pPr>
              <w:rPr>
                <w:rFonts w:cs="Arial"/>
                <w:bCs/>
                <w:sz w:val="20"/>
              </w:rPr>
            </w:pPr>
          </w:p>
        </w:tc>
        <w:tc>
          <w:tcPr>
            <w:tcW w:w="1275" w:type="dxa"/>
            <w:noWrap/>
          </w:tcPr>
          <w:p w:rsidR="00244F4A" w:rsidRPr="00FC71AC" w:rsidRDefault="00244F4A" w:rsidP="00FC71AC">
            <w:pPr>
              <w:rPr>
                <w:rFonts w:cs="Arial"/>
                <w:i/>
                <w:iCs/>
                <w:sz w:val="20"/>
              </w:rPr>
            </w:pPr>
            <w:r>
              <w:rPr>
                <w:rFonts w:cs="Arial"/>
                <w:i/>
                <w:iCs/>
                <w:sz w:val="20"/>
              </w:rPr>
              <w:t>c26</w:t>
            </w:r>
          </w:p>
        </w:tc>
        <w:tc>
          <w:tcPr>
            <w:tcW w:w="4797" w:type="dxa"/>
            <w:vAlign w:val="center"/>
          </w:tcPr>
          <w:p w:rsidR="00244F4A" w:rsidRDefault="00244F4A" w:rsidP="00244F4A">
            <w:pPr>
              <w:rPr>
                <w:rFonts w:cs="Arial"/>
                <w:color w:val="000000"/>
                <w:sz w:val="20"/>
              </w:rPr>
            </w:pPr>
            <w:r>
              <w:rPr>
                <w:rFonts w:cs="Arial"/>
                <w:color w:val="000000"/>
                <w:sz w:val="20"/>
              </w:rPr>
              <w:t>c26.2 changed to:</w:t>
            </w:r>
          </w:p>
          <w:p w:rsidR="00244F4A" w:rsidRPr="00244F4A" w:rsidRDefault="00244F4A" w:rsidP="00244F4A">
            <w:pPr>
              <w:rPr>
                <w:rFonts w:cs="Arial"/>
                <w:color w:val="000000"/>
                <w:sz w:val="20"/>
              </w:rPr>
            </w:pPr>
            <w:r w:rsidRPr="00244F4A">
              <w:rPr>
                <w:rFonts w:cs="Arial"/>
                <w:color w:val="000000"/>
                <w:sz w:val="20"/>
              </w:rPr>
              <w:t>If c8.5 or c8.15 or c8.23 is greater than 0 (zero)</w:t>
            </w:r>
          </w:p>
          <w:p w:rsidR="00244F4A" w:rsidRPr="00244F4A" w:rsidRDefault="00244F4A" w:rsidP="00244F4A">
            <w:pPr>
              <w:rPr>
                <w:rFonts w:cs="Arial"/>
                <w:color w:val="000000"/>
                <w:sz w:val="20"/>
              </w:rPr>
            </w:pPr>
            <w:r w:rsidRPr="00244F4A">
              <w:rPr>
                <w:rFonts w:cs="Arial"/>
                <w:color w:val="000000"/>
                <w:sz w:val="20"/>
              </w:rPr>
              <w:t>c26.2 = c3a.6</w:t>
            </w:r>
          </w:p>
          <w:p w:rsidR="00244F4A" w:rsidRPr="00244F4A" w:rsidRDefault="00244F4A" w:rsidP="00244F4A">
            <w:pPr>
              <w:rPr>
                <w:rFonts w:cs="Arial"/>
                <w:color w:val="000000"/>
                <w:sz w:val="20"/>
              </w:rPr>
            </w:pPr>
            <w:r w:rsidRPr="00244F4A">
              <w:rPr>
                <w:rFonts w:cs="Arial"/>
                <w:color w:val="000000"/>
                <w:sz w:val="20"/>
              </w:rPr>
              <w:t>else</w:t>
            </w:r>
          </w:p>
          <w:p w:rsidR="00244F4A" w:rsidRPr="00244F4A" w:rsidRDefault="00244F4A" w:rsidP="00244F4A">
            <w:pPr>
              <w:rPr>
                <w:rFonts w:cs="Arial"/>
                <w:color w:val="000000"/>
                <w:sz w:val="20"/>
              </w:rPr>
            </w:pPr>
            <w:r w:rsidRPr="00244F4A">
              <w:rPr>
                <w:rFonts w:cs="Arial"/>
                <w:color w:val="000000"/>
                <w:sz w:val="20"/>
              </w:rPr>
              <w:t>if c8.3 or c8.13 or c8.21 is greater than 0 (zero)</w:t>
            </w:r>
          </w:p>
          <w:p w:rsidR="00244F4A" w:rsidRPr="00244F4A" w:rsidRDefault="00244F4A" w:rsidP="00244F4A">
            <w:pPr>
              <w:rPr>
                <w:rFonts w:cs="Arial"/>
                <w:color w:val="000000"/>
                <w:sz w:val="20"/>
              </w:rPr>
            </w:pPr>
            <w:r w:rsidRPr="00244F4A">
              <w:rPr>
                <w:rFonts w:cs="Arial"/>
                <w:color w:val="000000"/>
                <w:sz w:val="20"/>
              </w:rPr>
              <w:t>c26.2 = c3a.5</w:t>
            </w:r>
          </w:p>
          <w:p w:rsidR="00244F4A" w:rsidRPr="00244F4A" w:rsidRDefault="00244F4A" w:rsidP="00244F4A">
            <w:pPr>
              <w:rPr>
                <w:rFonts w:cs="Arial"/>
                <w:color w:val="000000"/>
                <w:sz w:val="20"/>
              </w:rPr>
            </w:pPr>
            <w:r w:rsidRPr="00244F4A">
              <w:rPr>
                <w:rFonts w:cs="Arial"/>
                <w:color w:val="000000"/>
                <w:sz w:val="20"/>
              </w:rPr>
              <w:t>else</w:t>
            </w:r>
          </w:p>
          <w:p w:rsidR="00244F4A" w:rsidRPr="00244F4A" w:rsidRDefault="00244F4A" w:rsidP="00244F4A">
            <w:pPr>
              <w:rPr>
                <w:rFonts w:cs="Arial"/>
                <w:color w:val="000000"/>
                <w:sz w:val="20"/>
              </w:rPr>
            </w:pPr>
            <w:r w:rsidRPr="00244F4A">
              <w:rPr>
                <w:rFonts w:cs="Arial"/>
                <w:color w:val="000000"/>
                <w:sz w:val="20"/>
              </w:rPr>
              <w:t>c26.2 = c3a.4</w:t>
            </w:r>
          </w:p>
          <w:p w:rsidR="00244F4A" w:rsidRPr="00244F4A" w:rsidRDefault="00244F4A" w:rsidP="00244F4A">
            <w:pPr>
              <w:rPr>
                <w:rFonts w:cs="Arial"/>
                <w:color w:val="000000"/>
                <w:sz w:val="20"/>
              </w:rPr>
            </w:pPr>
            <w:r w:rsidRPr="00244F4A">
              <w:rPr>
                <w:rFonts w:cs="Arial"/>
                <w:color w:val="000000"/>
                <w:sz w:val="20"/>
              </w:rPr>
              <w:t>end if</w:t>
            </w:r>
          </w:p>
          <w:p w:rsidR="00244F4A" w:rsidRPr="00FC71AC" w:rsidRDefault="00244F4A" w:rsidP="00244F4A">
            <w:pPr>
              <w:rPr>
                <w:rFonts w:cs="Arial"/>
                <w:color w:val="000000"/>
                <w:sz w:val="20"/>
              </w:rPr>
            </w:pPr>
            <w:r w:rsidRPr="00244F4A">
              <w:rPr>
                <w:rFonts w:cs="Arial"/>
                <w:color w:val="000000"/>
                <w:sz w:val="20"/>
              </w:rPr>
              <w:t>end if</w:t>
            </w:r>
          </w:p>
        </w:tc>
      </w:tr>
      <w:tr w:rsidR="00882573" w:rsidRPr="00031CD2" w:rsidTr="00840E47">
        <w:trPr>
          <w:trHeight w:val="255"/>
        </w:trPr>
        <w:tc>
          <w:tcPr>
            <w:tcW w:w="3256" w:type="dxa"/>
            <w:noWrap/>
          </w:tcPr>
          <w:p w:rsidR="00882573" w:rsidRDefault="00882573" w:rsidP="00882573">
            <w:pPr>
              <w:rPr>
                <w:rFonts w:cs="Arial"/>
                <w:sz w:val="20"/>
              </w:rPr>
            </w:pPr>
            <w:r>
              <w:rPr>
                <w:rFonts w:cs="Arial"/>
                <w:sz w:val="20"/>
              </w:rPr>
              <w:t>Clarification</w:t>
            </w:r>
          </w:p>
        </w:tc>
        <w:tc>
          <w:tcPr>
            <w:tcW w:w="1275" w:type="dxa"/>
            <w:noWrap/>
          </w:tcPr>
          <w:p w:rsidR="00882573" w:rsidRDefault="003D4742" w:rsidP="00882573">
            <w:pPr>
              <w:rPr>
                <w:rFonts w:cs="Arial"/>
                <w:i/>
                <w:iCs/>
                <w:sz w:val="20"/>
              </w:rPr>
            </w:pPr>
            <w:hyperlink w:anchor="_Stage_7:_Calculate" w:history="1">
              <w:r w:rsidR="00882573" w:rsidRPr="00882573">
                <w:rPr>
                  <w:rStyle w:val="Hyperlink"/>
                  <w:rFonts w:cs="Arial"/>
                  <w:i/>
                  <w:iCs/>
                  <w:sz w:val="20"/>
                </w:rPr>
                <w:t>c7</w:t>
              </w:r>
            </w:hyperlink>
          </w:p>
        </w:tc>
        <w:tc>
          <w:tcPr>
            <w:tcW w:w="4797" w:type="dxa"/>
          </w:tcPr>
          <w:p w:rsidR="00882573" w:rsidRDefault="00882573" w:rsidP="00882573">
            <w:pPr>
              <w:rPr>
                <w:rFonts w:cs="Arial"/>
                <w:sz w:val="20"/>
              </w:rPr>
            </w:pPr>
            <w:r>
              <w:rPr>
                <w:rFonts w:cs="Arial"/>
                <w:sz w:val="20"/>
              </w:rPr>
              <w:t>c7.5, c7.6, c7.7 &amp; c7.8 have had descriptors moved from 4</w:t>
            </w:r>
            <w:r w:rsidRPr="007D4A9A">
              <w:rPr>
                <w:rFonts w:cs="Arial"/>
                <w:sz w:val="20"/>
                <w:vertAlign w:val="superscript"/>
              </w:rPr>
              <w:t>th</w:t>
            </w:r>
            <w:r>
              <w:rPr>
                <w:rFonts w:cs="Arial"/>
                <w:sz w:val="20"/>
              </w:rPr>
              <w:t xml:space="preserve"> column e.g. “</w:t>
            </w:r>
            <w:r w:rsidRPr="00882573">
              <w:rPr>
                <w:rFonts w:cs="Arial"/>
                <w:sz w:val="20"/>
              </w:rPr>
              <w:t>remaining Deficiency Relief</w:t>
            </w:r>
            <w:r>
              <w:rPr>
                <w:rFonts w:cs="Arial"/>
                <w:sz w:val="20"/>
              </w:rPr>
              <w:t>” to above box for consistency</w:t>
            </w:r>
          </w:p>
        </w:tc>
      </w:tr>
      <w:tr w:rsidR="00882573" w:rsidRPr="00031CD2" w:rsidTr="00840E47">
        <w:trPr>
          <w:trHeight w:val="255"/>
        </w:trPr>
        <w:tc>
          <w:tcPr>
            <w:tcW w:w="3256" w:type="dxa"/>
            <w:noWrap/>
          </w:tcPr>
          <w:p w:rsidR="00882573" w:rsidRDefault="00882573" w:rsidP="00882573">
            <w:pPr>
              <w:rPr>
                <w:rFonts w:cs="Arial"/>
                <w:sz w:val="20"/>
              </w:rPr>
            </w:pPr>
            <w:r>
              <w:rPr>
                <w:rFonts w:cs="Arial"/>
                <w:sz w:val="20"/>
              </w:rPr>
              <w:t>Clarification</w:t>
            </w:r>
          </w:p>
        </w:tc>
        <w:tc>
          <w:tcPr>
            <w:tcW w:w="1275" w:type="dxa"/>
            <w:noWrap/>
          </w:tcPr>
          <w:p w:rsidR="00882573" w:rsidRDefault="00882573" w:rsidP="00882573">
            <w:pPr>
              <w:rPr>
                <w:rFonts w:cs="Arial"/>
                <w:i/>
                <w:iCs/>
                <w:sz w:val="20"/>
              </w:rPr>
            </w:pPr>
            <w:r>
              <w:rPr>
                <w:rFonts w:cs="Arial"/>
                <w:i/>
                <w:iCs/>
                <w:sz w:val="20"/>
              </w:rPr>
              <w:t>c7</w:t>
            </w:r>
          </w:p>
        </w:tc>
        <w:tc>
          <w:tcPr>
            <w:tcW w:w="4797" w:type="dxa"/>
          </w:tcPr>
          <w:p w:rsidR="00882573" w:rsidRDefault="00882573" w:rsidP="00882573">
            <w:pPr>
              <w:rPr>
                <w:rFonts w:cs="Arial"/>
                <w:sz w:val="20"/>
              </w:rPr>
            </w:pPr>
            <w:r>
              <w:rPr>
                <w:rFonts w:cs="Arial"/>
                <w:sz w:val="20"/>
              </w:rPr>
              <w:t>c7.9 to c7.16 have had descriptors added to above boxes for consistency</w:t>
            </w:r>
          </w:p>
        </w:tc>
      </w:tr>
      <w:tr w:rsidR="00241A0D" w:rsidRPr="00031CD2" w:rsidTr="00FD0E23">
        <w:trPr>
          <w:trHeight w:val="255"/>
        </w:trPr>
        <w:tc>
          <w:tcPr>
            <w:tcW w:w="3256" w:type="dxa"/>
            <w:noWrap/>
          </w:tcPr>
          <w:p w:rsidR="00241A0D" w:rsidRDefault="00241A0D" w:rsidP="00241A0D">
            <w:pPr>
              <w:rPr>
                <w:rFonts w:cs="Arial"/>
                <w:b/>
                <w:bCs/>
                <w:sz w:val="20"/>
              </w:rPr>
            </w:pPr>
            <w:r>
              <w:rPr>
                <w:rFonts w:cs="Arial"/>
                <w:b/>
                <w:bCs/>
                <w:sz w:val="20"/>
              </w:rPr>
              <w:t>Rates and allowances</w:t>
            </w:r>
          </w:p>
        </w:tc>
        <w:tc>
          <w:tcPr>
            <w:tcW w:w="1275" w:type="dxa"/>
            <w:noWrap/>
          </w:tcPr>
          <w:p w:rsidR="00241A0D" w:rsidRDefault="003D4742" w:rsidP="00241A0D">
            <w:pPr>
              <w:rPr>
                <w:rFonts w:cs="Arial"/>
                <w:i/>
                <w:iCs/>
                <w:sz w:val="20"/>
              </w:rPr>
            </w:pPr>
            <w:hyperlink w:anchor="_Stage_9:_Apply" w:history="1">
              <w:r w:rsidR="00241A0D" w:rsidRPr="00206D51">
                <w:rPr>
                  <w:rStyle w:val="Hyperlink"/>
                  <w:rFonts w:cs="Arial"/>
                  <w:i/>
                  <w:iCs/>
                  <w:sz w:val="20"/>
                </w:rPr>
                <w:t>c9</w:t>
              </w:r>
            </w:hyperlink>
          </w:p>
        </w:tc>
        <w:tc>
          <w:tcPr>
            <w:tcW w:w="4797" w:type="dxa"/>
            <w:vAlign w:val="center"/>
          </w:tcPr>
          <w:p w:rsidR="00241A0D" w:rsidRDefault="00241A0D" w:rsidP="00131DF5">
            <w:pPr>
              <w:rPr>
                <w:rFonts w:cs="Arial"/>
                <w:color w:val="000000"/>
                <w:sz w:val="20"/>
              </w:rPr>
            </w:pPr>
            <w:r>
              <w:rPr>
                <w:rFonts w:cs="Arial"/>
                <w:color w:val="000000"/>
                <w:sz w:val="20"/>
              </w:rPr>
              <w:t>c9.15 Alimony Limit SMP was £3,220 now £</w:t>
            </w:r>
            <w:r w:rsidR="00131DF5" w:rsidRPr="007D2536">
              <w:rPr>
                <w:rFonts w:cs="Arial"/>
                <w:color w:val="000000"/>
                <w:sz w:val="20"/>
                <w:shd w:val="clear" w:color="auto" w:fill="92D050"/>
              </w:rPr>
              <w:t>3</w:t>
            </w:r>
            <w:r>
              <w:rPr>
                <w:rFonts w:cs="Arial"/>
                <w:color w:val="000000"/>
                <w:sz w:val="20"/>
              </w:rPr>
              <w:t>,260</w:t>
            </w:r>
          </w:p>
        </w:tc>
      </w:tr>
      <w:tr w:rsidR="00241A0D" w:rsidRPr="00031CD2" w:rsidTr="00FD0E23">
        <w:trPr>
          <w:trHeight w:val="255"/>
        </w:trPr>
        <w:tc>
          <w:tcPr>
            <w:tcW w:w="3256" w:type="dxa"/>
            <w:noWrap/>
          </w:tcPr>
          <w:p w:rsidR="00241A0D" w:rsidRDefault="00241A0D" w:rsidP="00241A0D">
            <w:pPr>
              <w:rPr>
                <w:rFonts w:cs="Arial"/>
                <w:b/>
                <w:bCs/>
                <w:sz w:val="20"/>
              </w:rPr>
            </w:pPr>
            <w:r>
              <w:rPr>
                <w:rFonts w:cs="Arial"/>
                <w:b/>
                <w:bCs/>
                <w:sz w:val="20"/>
              </w:rPr>
              <w:t>Rates and allowances</w:t>
            </w:r>
          </w:p>
        </w:tc>
        <w:tc>
          <w:tcPr>
            <w:tcW w:w="1275" w:type="dxa"/>
            <w:noWrap/>
          </w:tcPr>
          <w:p w:rsidR="00241A0D" w:rsidRDefault="00241A0D" w:rsidP="00241A0D">
            <w:pPr>
              <w:rPr>
                <w:rFonts w:cs="Arial"/>
                <w:i/>
                <w:iCs/>
                <w:sz w:val="20"/>
              </w:rPr>
            </w:pPr>
            <w:r>
              <w:rPr>
                <w:rFonts w:cs="Arial"/>
                <w:i/>
                <w:iCs/>
                <w:sz w:val="20"/>
              </w:rPr>
              <w:t>c9</w:t>
            </w:r>
          </w:p>
        </w:tc>
        <w:tc>
          <w:tcPr>
            <w:tcW w:w="4797" w:type="dxa"/>
            <w:vAlign w:val="center"/>
          </w:tcPr>
          <w:p w:rsidR="00241A0D" w:rsidRDefault="00241A0D" w:rsidP="00241A0D">
            <w:pPr>
              <w:rPr>
                <w:rFonts w:cs="Arial"/>
                <w:color w:val="000000"/>
                <w:sz w:val="20"/>
              </w:rPr>
            </w:pPr>
            <w:r>
              <w:rPr>
                <w:rFonts w:cs="Arial"/>
                <w:color w:val="000000"/>
                <w:sz w:val="20"/>
              </w:rPr>
              <w:t>c9.20 T_P_A was £1,100 now £1,150</w:t>
            </w:r>
          </w:p>
        </w:tc>
      </w:tr>
      <w:tr w:rsidR="00976E77" w:rsidRPr="00031CD2" w:rsidTr="00FD0E23">
        <w:trPr>
          <w:trHeight w:val="255"/>
        </w:trPr>
        <w:tc>
          <w:tcPr>
            <w:tcW w:w="3256" w:type="dxa"/>
            <w:vMerge w:val="restart"/>
            <w:noWrap/>
          </w:tcPr>
          <w:p w:rsidR="00976E77" w:rsidRDefault="00976E77" w:rsidP="00206D51">
            <w:pPr>
              <w:rPr>
                <w:rFonts w:cs="Arial"/>
                <w:b/>
                <w:bCs/>
                <w:sz w:val="20"/>
              </w:rPr>
            </w:pPr>
            <w:r>
              <w:rPr>
                <w:rFonts w:cs="Arial"/>
                <w:b/>
                <w:bCs/>
                <w:sz w:val="20"/>
              </w:rPr>
              <w:t>LLIR</w:t>
            </w:r>
          </w:p>
          <w:p w:rsidR="00976E77" w:rsidRDefault="00976E77" w:rsidP="00206D51">
            <w:pPr>
              <w:rPr>
                <w:rFonts w:cs="Arial"/>
                <w:b/>
                <w:bCs/>
                <w:sz w:val="20"/>
              </w:rPr>
            </w:pPr>
            <w:r>
              <w:rPr>
                <w:rFonts w:cs="Arial"/>
                <w:b/>
                <w:bCs/>
                <w:sz w:val="20"/>
              </w:rPr>
              <w:t> </w:t>
            </w:r>
          </w:p>
        </w:tc>
        <w:tc>
          <w:tcPr>
            <w:tcW w:w="1275" w:type="dxa"/>
            <w:vMerge w:val="restart"/>
            <w:noWrap/>
          </w:tcPr>
          <w:p w:rsidR="00976E77" w:rsidRDefault="00976E77" w:rsidP="00206D51">
            <w:pPr>
              <w:rPr>
                <w:rFonts w:cs="Arial"/>
                <w:i/>
                <w:iCs/>
                <w:sz w:val="20"/>
              </w:rPr>
            </w:pPr>
            <w:r>
              <w:rPr>
                <w:rFonts w:cs="Arial"/>
                <w:i/>
                <w:iCs/>
                <w:sz w:val="20"/>
              </w:rPr>
              <w:t>c9</w:t>
            </w:r>
          </w:p>
          <w:p w:rsidR="00976E77" w:rsidRDefault="00976E77" w:rsidP="00206D51">
            <w:pPr>
              <w:rPr>
                <w:rFonts w:cs="Arial"/>
                <w:i/>
                <w:iCs/>
                <w:sz w:val="20"/>
              </w:rPr>
            </w:pPr>
            <w:r>
              <w:rPr>
                <w:rFonts w:cs="Arial"/>
                <w:i/>
                <w:iCs/>
                <w:sz w:val="20"/>
              </w:rPr>
              <w:t> </w:t>
            </w:r>
          </w:p>
        </w:tc>
        <w:tc>
          <w:tcPr>
            <w:tcW w:w="4797" w:type="dxa"/>
            <w:vAlign w:val="center"/>
          </w:tcPr>
          <w:p w:rsidR="00976E77" w:rsidRDefault="00976E77" w:rsidP="00206D51">
            <w:pPr>
              <w:rPr>
                <w:rFonts w:cs="Arial"/>
                <w:color w:val="000000"/>
                <w:sz w:val="20"/>
              </w:rPr>
            </w:pPr>
            <w:r>
              <w:rPr>
                <w:rFonts w:cs="Arial"/>
                <w:color w:val="000000"/>
                <w:sz w:val="20"/>
              </w:rPr>
              <w:t>New box c9.22</w:t>
            </w:r>
          </w:p>
        </w:tc>
      </w:tr>
      <w:tr w:rsidR="00976E77" w:rsidRPr="00031CD2" w:rsidTr="00FD0E23">
        <w:trPr>
          <w:trHeight w:val="255"/>
        </w:trPr>
        <w:tc>
          <w:tcPr>
            <w:tcW w:w="3256" w:type="dxa"/>
            <w:vMerge/>
            <w:noWrap/>
          </w:tcPr>
          <w:p w:rsidR="00976E77" w:rsidRDefault="00976E77" w:rsidP="00206D51">
            <w:pPr>
              <w:rPr>
                <w:rFonts w:cs="Arial"/>
                <w:b/>
                <w:bCs/>
                <w:sz w:val="20"/>
              </w:rPr>
            </w:pPr>
          </w:p>
        </w:tc>
        <w:tc>
          <w:tcPr>
            <w:tcW w:w="1275" w:type="dxa"/>
            <w:vMerge/>
            <w:noWrap/>
          </w:tcPr>
          <w:p w:rsidR="00976E77" w:rsidRDefault="00976E77" w:rsidP="00206D51">
            <w:pPr>
              <w:rPr>
                <w:rFonts w:cs="Arial"/>
                <w:i/>
                <w:iCs/>
                <w:sz w:val="20"/>
              </w:rPr>
            </w:pPr>
          </w:p>
        </w:tc>
        <w:tc>
          <w:tcPr>
            <w:tcW w:w="4797" w:type="dxa"/>
            <w:vAlign w:val="center"/>
          </w:tcPr>
          <w:p w:rsidR="00976E77" w:rsidRDefault="00976E77" w:rsidP="00206D51">
            <w:pPr>
              <w:rPr>
                <w:rFonts w:cs="Arial"/>
                <w:color w:val="000000"/>
                <w:sz w:val="20"/>
              </w:rPr>
            </w:pPr>
            <w:r>
              <w:rPr>
                <w:rFonts w:cs="Arial"/>
                <w:color w:val="000000"/>
                <w:sz w:val="20"/>
              </w:rPr>
              <w:t>New box c9.23</w:t>
            </w:r>
          </w:p>
        </w:tc>
      </w:tr>
      <w:tr w:rsidR="00976E77" w:rsidRPr="00031CD2" w:rsidTr="00FD0E23">
        <w:trPr>
          <w:trHeight w:val="255"/>
        </w:trPr>
        <w:tc>
          <w:tcPr>
            <w:tcW w:w="3256" w:type="dxa"/>
            <w:vMerge/>
            <w:noWrap/>
          </w:tcPr>
          <w:p w:rsidR="00976E77" w:rsidRDefault="00976E77" w:rsidP="00241A0D">
            <w:pPr>
              <w:rPr>
                <w:rFonts w:cs="Arial"/>
                <w:b/>
                <w:bCs/>
                <w:sz w:val="20"/>
              </w:rPr>
            </w:pPr>
          </w:p>
        </w:tc>
        <w:tc>
          <w:tcPr>
            <w:tcW w:w="1275" w:type="dxa"/>
            <w:vMerge/>
            <w:noWrap/>
          </w:tcPr>
          <w:p w:rsidR="00976E77" w:rsidRDefault="00976E77" w:rsidP="00241A0D">
            <w:pPr>
              <w:rPr>
                <w:rFonts w:cs="Arial"/>
                <w:i/>
                <w:iCs/>
                <w:sz w:val="20"/>
              </w:rPr>
            </w:pPr>
          </w:p>
        </w:tc>
        <w:tc>
          <w:tcPr>
            <w:tcW w:w="4797" w:type="dxa"/>
            <w:vAlign w:val="center"/>
          </w:tcPr>
          <w:p w:rsidR="00976E77" w:rsidRDefault="00976E77" w:rsidP="00206D51">
            <w:pPr>
              <w:rPr>
                <w:rFonts w:cs="Arial"/>
                <w:color w:val="000000"/>
                <w:sz w:val="20"/>
              </w:rPr>
            </w:pPr>
            <w:r>
              <w:rPr>
                <w:rFonts w:cs="Arial"/>
                <w:color w:val="000000"/>
                <w:sz w:val="20"/>
              </w:rPr>
              <w:t>Subsequent renumbering of old c9.22 to new c9.24 etc.</w:t>
            </w:r>
          </w:p>
        </w:tc>
      </w:tr>
      <w:tr w:rsidR="00976E77" w:rsidRPr="00031CD2" w:rsidTr="00FD0E23">
        <w:trPr>
          <w:trHeight w:val="255"/>
        </w:trPr>
        <w:tc>
          <w:tcPr>
            <w:tcW w:w="3256" w:type="dxa"/>
            <w:vMerge/>
            <w:noWrap/>
          </w:tcPr>
          <w:p w:rsidR="00976E77" w:rsidRDefault="00976E77" w:rsidP="00206D51">
            <w:pPr>
              <w:rPr>
                <w:rFonts w:cs="Arial"/>
                <w:b/>
                <w:bCs/>
                <w:sz w:val="20"/>
              </w:rPr>
            </w:pPr>
          </w:p>
        </w:tc>
        <w:tc>
          <w:tcPr>
            <w:tcW w:w="1275" w:type="dxa"/>
            <w:vMerge/>
            <w:noWrap/>
          </w:tcPr>
          <w:p w:rsidR="00976E77" w:rsidRDefault="00976E77" w:rsidP="00206D51">
            <w:pPr>
              <w:rPr>
                <w:rFonts w:cs="Arial"/>
                <w:i/>
                <w:iCs/>
                <w:sz w:val="20"/>
              </w:rPr>
            </w:pPr>
          </w:p>
        </w:tc>
        <w:tc>
          <w:tcPr>
            <w:tcW w:w="4797" w:type="dxa"/>
            <w:vAlign w:val="center"/>
          </w:tcPr>
          <w:p w:rsidR="00976E77" w:rsidRPr="007D2536" w:rsidRDefault="00C64C25" w:rsidP="00C64C25">
            <w:pPr>
              <w:rPr>
                <w:rFonts w:cs="Arial"/>
                <w:color w:val="000000"/>
                <w:sz w:val="20"/>
              </w:rPr>
            </w:pPr>
            <w:r w:rsidRPr="007D2536">
              <w:rPr>
                <w:rFonts w:cs="Arial"/>
                <w:color w:val="000000"/>
                <w:sz w:val="20"/>
                <w:shd w:val="clear" w:color="auto" w:fill="92D050"/>
              </w:rPr>
              <w:t xml:space="preserve">c9.23 </w:t>
            </w:r>
            <w:r w:rsidR="007D2536">
              <w:rPr>
                <w:rFonts w:cs="Arial"/>
                <w:color w:val="000000"/>
                <w:sz w:val="20"/>
                <w:shd w:val="clear" w:color="auto" w:fill="92D050"/>
              </w:rPr>
              <w:t>(</w:t>
            </w:r>
            <w:r w:rsidRPr="007D2536">
              <w:rPr>
                <w:rFonts w:cs="Arial"/>
                <w:color w:val="000000"/>
                <w:sz w:val="20"/>
                <w:shd w:val="clear" w:color="auto" w:fill="92D050"/>
              </w:rPr>
              <w:t>now</w:t>
            </w:r>
            <w:r w:rsidR="00976E77" w:rsidRPr="007D2536">
              <w:rPr>
                <w:rFonts w:cs="Arial"/>
                <w:color w:val="000000"/>
                <w:sz w:val="20"/>
                <w:shd w:val="clear" w:color="auto" w:fill="92D050"/>
              </w:rPr>
              <w:t xml:space="preserve"> c9.25</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C64C25" w:rsidP="004B411C">
            <w:r w:rsidRPr="007D2536">
              <w:rPr>
                <w:rFonts w:cs="Arial"/>
                <w:color w:val="000000"/>
                <w:sz w:val="20"/>
                <w:shd w:val="clear" w:color="auto" w:fill="92D050"/>
              </w:rPr>
              <w:t xml:space="preserve">c9.26 </w:t>
            </w:r>
            <w:r w:rsidR="007D2536">
              <w:rPr>
                <w:rFonts w:cs="Arial"/>
                <w:color w:val="000000"/>
                <w:sz w:val="20"/>
                <w:shd w:val="clear" w:color="auto" w:fill="92D050"/>
              </w:rPr>
              <w:t>(</w:t>
            </w:r>
            <w:r w:rsidRPr="007D2536">
              <w:rPr>
                <w:rFonts w:cs="Arial"/>
                <w:color w:val="000000"/>
                <w:sz w:val="20"/>
                <w:shd w:val="clear" w:color="auto" w:fill="92D050"/>
              </w:rPr>
              <w:t xml:space="preserve">now </w:t>
            </w:r>
            <w:r w:rsidR="00976E77" w:rsidRPr="007D2536">
              <w:rPr>
                <w:rFonts w:cs="Arial"/>
                <w:color w:val="000000"/>
                <w:sz w:val="20"/>
                <w:shd w:val="clear" w:color="auto" w:fill="92D050"/>
              </w:rPr>
              <w:t>c9.28</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C64C25" w:rsidP="004B411C">
            <w:r w:rsidRPr="007D2536">
              <w:rPr>
                <w:rFonts w:cs="Arial"/>
                <w:color w:val="000000"/>
                <w:sz w:val="20"/>
                <w:shd w:val="clear" w:color="auto" w:fill="92D050"/>
              </w:rPr>
              <w:t xml:space="preserve">c9.27 </w:t>
            </w:r>
            <w:r w:rsidR="007D2536">
              <w:rPr>
                <w:rFonts w:cs="Arial"/>
                <w:color w:val="000000"/>
                <w:sz w:val="20"/>
                <w:shd w:val="clear" w:color="auto" w:fill="92D050"/>
              </w:rPr>
              <w:t>(</w:t>
            </w:r>
            <w:r w:rsidRPr="007D2536">
              <w:rPr>
                <w:rFonts w:cs="Arial"/>
                <w:color w:val="000000"/>
                <w:sz w:val="20"/>
                <w:shd w:val="clear" w:color="auto" w:fill="92D050"/>
              </w:rPr>
              <w:t>now</w:t>
            </w:r>
            <w:r w:rsidR="00976E77" w:rsidRPr="007D2536">
              <w:rPr>
                <w:rFonts w:cs="Arial"/>
                <w:color w:val="000000"/>
                <w:sz w:val="20"/>
                <w:shd w:val="clear" w:color="auto" w:fill="92D050"/>
              </w:rPr>
              <w:t xml:space="preserve"> c9.30</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7D2536" w:rsidP="004B411C">
            <w:r>
              <w:rPr>
                <w:rFonts w:cs="Arial"/>
                <w:color w:val="000000"/>
                <w:sz w:val="20"/>
                <w:shd w:val="clear" w:color="auto" w:fill="92D050"/>
              </w:rPr>
              <w:t>c9.</w:t>
            </w:r>
            <w:r w:rsidR="00C64C25" w:rsidRPr="007D2536">
              <w:rPr>
                <w:rFonts w:cs="Arial"/>
                <w:color w:val="000000"/>
                <w:sz w:val="20"/>
                <w:shd w:val="clear" w:color="auto" w:fill="92D050"/>
              </w:rPr>
              <w:t xml:space="preserve">29 </w:t>
            </w:r>
            <w:r>
              <w:rPr>
                <w:rFonts w:cs="Arial"/>
                <w:color w:val="000000"/>
                <w:sz w:val="20"/>
                <w:shd w:val="clear" w:color="auto" w:fill="92D050"/>
              </w:rPr>
              <w:t>(</w:t>
            </w:r>
            <w:r w:rsidR="00C64C25" w:rsidRPr="007D2536">
              <w:rPr>
                <w:rFonts w:cs="Arial"/>
                <w:color w:val="000000"/>
                <w:sz w:val="20"/>
                <w:shd w:val="clear" w:color="auto" w:fill="92D050"/>
              </w:rPr>
              <w:t xml:space="preserve">now </w:t>
            </w:r>
            <w:r w:rsidR="00976E77" w:rsidRPr="007D2536">
              <w:rPr>
                <w:rFonts w:cs="Arial"/>
                <w:color w:val="000000"/>
                <w:sz w:val="20"/>
                <w:shd w:val="clear" w:color="auto" w:fill="92D050"/>
              </w:rPr>
              <w:t>c9.32</w:t>
            </w:r>
            <w:r>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C64C25" w:rsidP="004B411C">
            <w:r w:rsidRPr="007D2536">
              <w:rPr>
                <w:rFonts w:cs="Arial"/>
                <w:color w:val="000000"/>
                <w:sz w:val="20"/>
                <w:shd w:val="clear" w:color="auto" w:fill="92D050"/>
              </w:rPr>
              <w:t xml:space="preserve">c9.31 </w:t>
            </w:r>
            <w:r w:rsidR="007D2536">
              <w:rPr>
                <w:rFonts w:cs="Arial"/>
                <w:color w:val="000000"/>
                <w:sz w:val="20"/>
                <w:shd w:val="clear" w:color="auto" w:fill="92D050"/>
              </w:rPr>
              <w:t>(</w:t>
            </w:r>
            <w:r w:rsidRPr="007D2536">
              <w:rPr>
                <w:rFonts w:cs="Arial"/>
                <w:color w:val="000000"/>
                <w:sz w:val="20"/>
                <w:shd w:val="clear" w:color="auto" w:fill="92D050"/>
              </w:rPr>
              <w:t xml:space="preserve">now </w:t>
            </w:r>
            <w:r w:rsidR="00976E77" w:rsidRPr="007D2536">
              <w:rPr>
                <w:rFonts w:cs="Arial"/>
                <w:color w:val="000000"/>
                <w:sz w:val="20"/>
                <w:shd w:val="clear" w:color="auto" w:fill="92D050"/>
              </w:rPr>
              <w:t>c9.34</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C64C25" w:rsidP="004B411C">
            <w:r w:rsidRPr="007D2536">
              <w:rPr>
                <w:rFonts w:cs="Arial"/>
                <w:color w:val="000000"/>
                <w:sz w:val="20"/>
                <w:shd w:val="clear" w:color="auto" w:fill="92D050"/>
              </w:rPr>
              <w:t xml:space="preserve">c9.36 </w:t>
            </w:r>
            <w:r w:rsidR="007D2536">
              <w:rPr>
                <w:rFonts w:cs="Arial"/>
                <w:color w:val="000000"/>
                <w:sz w:val="20"/>
                <w:shd w:val="clear" w:color="auto" w:fill="92D050"/>
              </w:rPr>
              <w:t>(</w:t>
            </w:r>
            <w:r w:rsidRPr="007D2536">
              <w:rPr>
                <w:rFonts w:cs="Arial"/>
                <w:color w:val="000000"/>
                <w:sz w:val="20"/>
                <w:shd w:val="clear" w:color="auto" w:fill="92D050"/>
              </w:rPr>
              <w:t xml:space="preserve">now </w:t>
            </w:r>
            <w:r w:rsidR="00976E77" w:rsidRPr="007D2536">
              <w:rPr>
                <w:rFonts w:cs="Arial"/>
                <w:color w:val="000000"/>
                <w:sz w:val="20"/>
                <w:shd w:val="clear" w:color="auto" w:fill="92D050"/>
              </w:rPr>
              <w:t>c9.39</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C64C25" w:rsidP="004B411C">
            <w:r w:rsidRPr="007D2536">
              <w:rPr>
                <w:rFonts w:cs="Arial"/>
                <w:color w:val="000000"/>
                <w:sz w:val="20"/>
                <w:shd w:val="clear" w:color="auto" w:fill="92D050"/>
              </w:rPr>
              <w:t xml:space="preserve">c9.37 </w:t>
            </w:r>
            <w:r w:rsidR="007D2536">
              <w:rPr>
                <w:rFonts w:cs="Arial"/>
                <w:color w:val="000000"/>
                <w:sz w:val="20"/>
                <w:shd w:val="clear" w:color="auto" w:fill="92D050"/>
              </w:rPr>
              <w:t>(</w:t>
            </w:r>
            <w:r w:rsidRPr="007D2536">
              <w:rPr>
                <w:rFonts w:cs="Arial"/>
                <w:color w:val="000000"/>
                <w:sz w:val="20"/>
                <w:shd w:val="clear" w:color="auto" w:fill="92D050"/>
              </w:rPr>
              <w:t>now</w:t>
            </w:r>
            <w:r w:rsidR="00976E77" w:rsidRPr="007D2536">
              <w:rPr>
                <w:rFonts w:cs="Arial"/>
                <w:color w:val="000000"/>
                <w:sz w:val="20"/>
                <w:shd w:val="clear" w:color="auto" w:fill="92D050"/>
              </w:rPr>
              <w:t xml:space="preserve"> c9.40</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C64C25" w:rsidP="00C64C25">
            <w:r w:rsidRPr="007D2536">
              <w:rPr>
                <w:rFonts w:cs="Arial"/>
                <w:color w:val="000000"/>
                <w:sz w:val="20"/>
                <w:shd w:val="clear" w:color="auto" w:fill="92D050"/>
              </w:rPr>
              <w:t xml:space="preserve">c9.39 </w:t>
            </w:r>
            <w:r w:rsidR="007D2536">
              <w:rPr>
                <w:rFonts w:cs="Arial"/>
                <w:color w:val="000000"/>
                <w:sz w:val="20"/>
                <w:shd w:val="clear" w:color="auto" w:fill="92D050"/>
              </w:rPr>
              <w:t>(</w:t>
            </w:r>
            <w:r w:rsidRPr="007D2536">
              <w:rPr>
                <w:rFonts w:cs="Arial"/>
                <w:color w:val="000000"/>
                <w:sz w:val="20"/>
                <w:shd w:val="clear" w:color="auto" w:fill="92D050"/>
              </w:rPr>
              <w:t xml:space="preserve">now </w:t>
            </w:r>
            <w:r w:rsidR="00976E77" w:rsidRPr="007D2536">
              <w:rPr>
                <w:rFonts w:cs="Arial"/>
                <w:color w:val="000000"/>
                <w:sz w:val="20"/>
                <w:shd w:val="clear" w:color="auto" w:fill="92D050"/>
              </w:rPr>
              <w:t>c9.42</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vMerge/>
            <w:noWrap/>
          </w:tcPr>
          <w:p w:rsidR="00976E77" w:rsidRDefault="00976E77" w:rsidP="004B411C">
            <w:pPr>
              <w:rPr>
                <w:rFonts w:cs="Arial"/>
                <w:i/>
                <w:iCs/>
                <w:sz w:val="20"/>
              </w:rPr>
            </w:pPr>
          </w:p>
        </w:tc>
        <w:tc>
          <w:tcPr>
            <w:tcW w:w="4797" w:type="dxa"/>
          </w:tcPr>
          <w:p w:rsidR="00976E77" w:rsidRPr="007D2536" w:rsidRDefault="00C64C25" w:rsidP="004B411C">
            <w:r w:rsidRPr="007D2536">
              <w:rPr>
                <w:rFonts w:cs="Arial"/>
                <w:color w:val="000000"/>
                <w:sz w:val="20"/>
                <w:shd w:val="clear" w:color="auto" w:fill="92D050"/>
              </w:rPr>
              <w:t xml:space="preserve">c9.40 </w:t>
            </w:r>
            <w:r w:rsidR="007D2536">
              <w:rPr>
                <w:rFonts w:cs="Arial"/>
                <w:color w:val="000000"/>
                <w:sz w:val="20"/>
                <w:shd w:val="clear" w:color="auto" w:fill="92D050"/>
              </w:rPr>
              <w:t>(</w:t>
            </w:r>
            <w:r w:rsidRPr="007D2536">
              <w:rPr>
                <w:rFonts w:cs="Arial"/>
                <w:color w:val="000000"/>
                <w:sz w:val="20"/>
                <w:shd w:val="clear" w:color="auto" w:fill="92D050"/>
              </w:rPr>
              <w:t xml:space="preserve">now </w:t>
            </w:r>
            <w:r w:rsidR="00976E77" w:rsidRPr="007D2536">
              <w:rPr>
                <w:rFonts w:cs="Arial"/>
                <w:color w:val="000000"/>
                <w:sz w:val="20"/>
                <w:shd w:val="clear" w:color="auto" w:fill="92D050"/>
              </w:rPr>
              <w:t>c9.43</w:t>
            </w:r>
            <w:r w:rsidR="007D2536">
              <w:rPr>
                <w:rFonts w:cs="Arial"/>
                <w:color w:val="000000"/>
                <w:sz w:val="20"/>
                <w:shd w:val="clear" w:color="auto" w:fill="92D050"/>
              </w:rPr>
              <w:t>)</w:t>
            </w:r>
            <w:r w:rsidR="00976E77" w:rsidRPr="007D2536">
              <w:rPr>
                <w:rFonts w:cs="Arial"/>
                <w:color w:val="000000"/>
                <w:sz w:val="20"/>
                <w:shd w:val="clear" w:color="auto" w:fill="92D050"/>
              </w:rPr>
              <w:t xml:space="preserve"> changed as a result of renumbering</w:t>
            </w:r>
            <w:r w:rsidR="007D2536">
              <w:rPr>
                <w:rFonts w:cs="Arial"/>
                <w:color w:val="000000"/>
                <w:sz w:val="20"/>
              </w:rPr>
              <w:t xml:space="preserve"> </w:t>
            </w:r>
          </w:p>
        </w:tc>
      </w:tr>
      <w:tr w:rsidR="00976E77" w:rsidRPr="00031CD2" w:rsidTr="00B12790">
        <w:trPr>
          <w:trHeight w:val="255"/>
        </w:trPr>
        <w:tc>
          <w:tcPr>
            <w:tcW w:w="3256" w:type="dxa"/>
            <w:vMerge/>
            <w:noWrap/>
          </w:tcPr>
          <w:p w:rsidR="00976E77" w:rsidRDefault="00976E77" w:rsidP="004971BB">
            <w:pPr>
              <w:rPr>
                <w:rFonts w:cs="Arial"/>
                <w:b/>
                <w:bCs/>
                <w:sz w:val="20"/>
              </w:rPr>
            </w:pPr>
          </w:p>
        </w:tc>
        <w:tc>
          <w:tcPr>
            <w:tcW w:w="1275" w:type="dxa"/>
            <w:noWrap/>
          </w:tcPr>
          <w:p w:rsidR="00976E77" w:rsidRDefault="00976E77" w:rsidP="004971BB">
            <w:pPr>
              <w:rPr>
                <w:rFonts w:cs="Arial"/>
                <w:i/>
                <w:iCs/>
                <w:sz w:val="20"/>
              </w:rPr>
            </w:pPr>
            <w:r>
              <w:rPr>
                <w:rFonts w:cs="Arial"/>
                <w:i/>
                <w:iCs/>
                <w:sz w:val="20"/>
              </w:rPr>
              <w:t>c12</w:t>
            </w:r>
          </w:p>
        </w:tc>
        <w:tc>
          <w:tcPr>
            <w:tcW w:w="4797" w:type="dxa"/>
          </w:tcPr>
          <w:p w:rsidR="00976E77" w:rsidRDefault="00976E77" w:rsidP="00667AEF">
            <w:pPr>
              <w:rPr>
                <w:rFonts w:cs="Arial"/>
                <w:color w:val="000000"/>
                <w:sz w:val="20"/>
              </w:rPr>
            </w:pPr>
            <w:r>
              <w:rPr>
                <w:rFonts w:cs="Arial"/>
                <w:color w:val="000000"/>
                <w:sz w:val="20"/>
              </w:rPr>
              <w:t>c12.1 changed from " c9.40 minus (c10.4 + c10.5)" to "c9.4</w:t>
            </w:r>
            <w:r w:rsidR="00667AEF" w:rsidRPr="00667AEF">
              <w:rPr>
                <w:rFonts w:cs="Arial"/>
                <w:color w:val="000000"/>
                <w:sz w:val="20"/>
                <w:shd w:val="clear" w:color="auto" w:fill="FFC000" w:themeFill="accent4"/>
              </w:rPr>
              <w:t>3</w:t>
            </w:r>
            <w:r>
              <w:rPr>
                <w:rFonts w:cs="Arial"/>
                <w:color w:val="000000"/>
                <w:sz w:val="20"/>
              </w:rPr>
              <w:t xml:space="preserve"> minus (c10.4 + c10.5)"</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noWrap/>
          </w:tcPr>
          <w:p w:rsidR="00976E77" w:rsidRDefault="003D4742" w:rsidP="004B411C">
            <w:pPr>
              <w:rPr>
                <w:rFonts w:cs="Arial"/>
                <w:i/>
                <w:iCs/>
                <w:sz w:val="20"/>
              </w:rPr>
            </w:pPr>
            <w:hyperlink w:anchor="_Stage_24:_Landlords" w:history="1">
              <w:r w:rsidR="00976E77" w:rsidRPr="007D715F">
                <w:rPr>
                  <w:rStyle w:val="Hyperlink"/>
                  <w:rFonts w:cs="Arial"/>
                  <w:i/>
                  <w:iCs/>
                  <w:sz w:val="20"/>
                </w:rPr>
                <w:t>c24</w:t>
              </w:r>
            </w:hyperlink>
          </w:p>
        </w:tc>
        <w:tc>
          <w:tcPr>
            <w:tcW w:w="4797" w:type="dxa"/>
          </w:tcPr>
          <w:p w:rsidR="00976E77" w:rsidRPr="00E83A49" w:rsidRDefault="00976E77" w:rsidP="004B411C">
            <w:pPr>
              <w:rPr>
                <w:rFonts w:cs="Arial"/>
                <w:color w:val="000000"/>
                <w:sz w:val="20"/>
              </w:rPr>
            </w:pPr>
            <w:r>
              <w:rPr>
                <w:rFonts w:cs="Arial"/>
                <w:color w:val="000000"/>
                <w:sz w:val="20"/>
              </w:rPr>
              <w:t>Descriptors added above boxes</w:t>
            </w:r>
          </w:p>
        </w:tc>
      </w:tr>
      <w:tr w:rsidR="00976E77" w:rsidRPr="00031CD2" w:rsidTr="002226B6">
        <w:trPr>
          <w:trHeight w:val="255"/>
        </w:trPr>
        <w:tc>
          <w:tcPr>
            <w:tcW w:w="3256" w:type="dxa"/>
            <w:vMerge/>
            <w:noWrap/>
          </w:tcPr>
          <w:p w:rsidR="00976E77" w:rsidRDefault="00976E77" w:rsidP="00B12790">
            <w:pPr>
              <w:rPr>
                <w:rFonts w:cs="Arial"/>
                <w:b/>
                <w:bCs/>
                <w:sz w:val="20"/>
              </w:rPr>
            </w:pPr>
          </w:p>
        </w:tc>
        <w:tc>
          <w:tcPr>
            <w:tcW w:w="1275" w:type="dxa"/>
            <w:noWrap/>
          </w:tcPr>
          <w:p w:rsidR="00976E77" w:rsidRDefault="00976E77" w:rsidP="00B12790">
            <w:pPr>
              <w:rPr>
                <w:rFonts w:cs="Arial"/>
                <w:i/>
                <w:iCs/>
                <w:sz w:val="20"/>
              </w:rPr>
            </w:pPr>
            <w:r>
              <w:rPr>
                <w:rFonts w:cs="Arial"/>
                <w:i/>
                <w:iCs/>
                <w:sz w:val="20"/>
              </w:rPr>
              <w:t>c24</w:t>
            </w:r>
          </w:p>
        </w:tc>
        <w:tc>
          <w:tcPr>
            <w:tcW w:w="4797" w:type="dxa"/>
          </w:tcPr>
          <w:p w:rsidR="00976E77" w:rsidRDefault="00976E77" w:rsidP="00B12790">
            <w:pPr>
              <w:rPr>
                <w:rFonts w:cs="Arial"/>
                <w:color w:val="000000"/>
                <w:sz w:val="20"/>
              </w:rPr>
            </w:pPr>
            <w:r>
              <w:rPr>
                <w:rFonts w:cs="Arial"/>
                <w:color w:val="000000"/>
                <w:sz w:val="20"/>
              </w:rPr>
              <w:t>The “from PRO40” added to 4</w:t>
            </w:r>
            <w:r w:rsidRPr="00B12790">
              <w:rPr>
                <w:rFonts w:cs="Arial"/>
                <w:color w:val="000000"/>
                <w:sz w:val="20"/>
                <w:vertAlign w:val="superscript"/>
              </w:rPr>
              <w:t>th</w:t>
            </w:r>
            <w:r>
              <w:rPr>
                <w:rFonts w:cs="Arial"/>
                <w:color w:val="000000"/>
                <w:sz w:val="20"/>
              </w:rPr>
              <w:t xml:space="preserve"> column</w:t>
            </w:r>
          </w:p>
        </w:tc>
      </w:tr>
      <w:tr w:rsidR="00976E77" w:rsidRPr="00031CD2" w:rsidTr="002226B6">
        <w:trPr>
          <w:trHeight w:val="255"/>
        </w:trPr>
        <w:tc>
          <w:tcPr>
            <w:tcW w:w="3256" w:type="dxa"/>
            <w:vMerge/>
            <w:noWrap/>
          </w:tcPr>
          <w:p w:rsidR="00976E77" w:rsidRDefault="00976E77" w:rsidP="004B411C">
            <w:pPr>
              <w:rPr>
                <w:rFonts w:cs="Arial"/>
                <w:b/>
                <w:bCs/>
                <w:sz w:val="20"/>
              </w:rPr>
            </w:pPr>
          </w:p>
        </w:tc>
        <w:tc>
          <w:tcPr>
            <w:tcW w:w="1275" w:type="dxa"/>
            <w:noWrap/>
          </w:tcPr>
          <w:p w:rsidR="00976E77" w:rsidRDefault="00976E77" w:rsidP="004B411C">
            <w:pPr>
              <w:rPr>
                <w:rFonts w:cs="Arial"/>
                <w:i/>
                <w:iCs/>
                <w:sz w:val="20"/>
              </w:rPr>
            </w:pPr>
            <w:r>
              <w:rPr>
                <w:rFonts w:cs="Arial"/>
                <w:i/>
                <w:iCs/>
                <w:sz w:val="20"/>
              </w:rPr>
              <w:t>c24</w:t>
            </w:r>
          </w:p>
        </w:tc>
        <w:tc>
          <w:tcPr>
            <w:tcW w:w="4797" w:type="dxa"/>
          </w:tcPr>
          <w:p w:rsidR="00976E77" w:rsidRDefault="00976E77" w:rsidP="004B411C">
            <w:pPr>
              <w:rPr>
                <w:rFonts w:cs="Arial"/>
                <w:color w:val="000000"/>
                <w:sz w:val="20"/>
              </w:rPr>
            </w:pPr>
            <w:r>
              <w:rPr>
                <w:rFonts w:cs="Arial"/>
                <w:color w:val="000000"/>
                <w:sz w:val="20"/>
              </w:rPr>
              <w:t>Guidance added above c24.4 and c24.5 to clarify what is expected</w:t>
            </w:r>
          </w:p>
        </w:tc>
      </w:tr>
      <w:tr w:rsidR="00976E77" w:rsidRPr="00031CD2" w:rsidTr="002226B6">
        <w:trPr>
          <w:trHeight w:val="255"/>
        </w:trPr>
        <w:tc>
          <w:tcPr>
            <w:tcW w:w="3256" w:type="dxa"/>
            <w:vMerge/>
            <w:noWrap/>
          </w:tcPr>
          <w:p w:rsidR="00976E77" w:rsidRDefault="00976E77" w:rsidP="007D715F">
            <w:pPr>
              <w:rPr>
                <w:rFonts w:cs="Arial"/>
                <w:b/>
                <w:bCs/>
                <w:sz w:val="20"/>
              </w:rPr>
            </w:pPr>
          </w:p>
        </w:tc>
        <w:tc>
          <w:tcPr>
            <w:tcW w:w="1275" w:type="dxa"/>
            <w:noWrap/>
          </w:tcPr>
          <w:p w:rsidR="00976E77" w:rsidRDefault="00976E77" w:rsidP="007D715F">
            <w:pPr>
              <w:rPr>
                <w:rFonts w:cs="Arial"/>
                <w:i/>
                <w:iCs/>
                <w:sz w:val="20"/>
              </w:rPr>
            </w:pPr>
            <w:r>
              <w:rPr>
                <w:rFonts w:cs="Arial"/>
                <w:i/>
                <w:iCs/>
                <w:sz w:val="20"/>
              </w:rPr>
              <w:t>c24</w:t>
            </w:r>
          </w:p>
        </w:tc>
        <w:tc>
          <w:tcPr>
            <w:tcW w:w="4797" w:type="dxa"/>
          </w:tcPr>
          <w:p w:rsidR="00976E77" w:rsidRDefault="00976E77" w:rsidP="007D715F">
            <w:pPr>
              <w:rPr>
                <w:rFonts w:cs="Arial"/>
                <w:color w:val="000000"/>
                <w:sz w:val="20"/>
              </w:rPr>
            </w:pPr>
            <w:r>
              <w:rPr>
                <w:rFonts w:cs="Arial"/>
                <w:color w:val="000000"/>
                <w:sz w:val="20"/>
              </w:rPr>
              <w:t>The “copy to c9.22” moved to 4</w:t>
            </w:r>
            <w:r w:rsidRPr="00B12790">
              <w:rPr>
                <w:rFonts w:cs="Arial"/>
                <w:color w:val="000000"/>
                <w:sz w:val="20"/>
                <w:vertAlign w:val="superscript"/>
              </w:rPr>
              <w:t>th</w:t>
            </w:r>
            <w:r>
              <w:rPr>
                <w:rFonts w:cs="Arial"/>
                <w:color w:val="000000"/>
                <w:sz w:val="20"/>
              </w:rPr>
              <w:t xml:space="preserve"> column (was in 2</w:t>
            </w:r>
            <w:r w:rsidRPr="00B12790">
              <w:rPr>
                <w:rFonts w:cs="Arial"/>
                <w:color w:val="000000"/>
                <w:sz w:val="20"/>
                <w:vertAlign w:val="superscript"/>
              </w:rPr>
              <w:t>nd</w:t>
            </w:r>
            <w:r>
              <w:rPr>
                <w:rFonts w:cs="Arial"/>
                <w:color w:val="000000"/>
                <w:sz w:val="20"/>
              </w:rPr>
              <w:t>)</w:t>
            </w:r>
          </w:p>
        </w:tc>
      </w:tr>
      <w:tr w:rsidR="00976E77" w:rsidRPr="00031CD2" w:rsidTr="00840E47">
        <w:trPr>
          <w:trHeight w:val="255"/>
        </w:trPr>
        <w:tc>
          <w:tcPr>
            <w:tcW w:w="3256" w:type="dxa"/>
            <w:vMerge/>
            <w:noWrap/>
          </w:tcPr>
          <w:p w:rsidR="00976E77" w:rsidRDefault="00976E77" w:rsidP="007D715F">
            <w:pPr>
              <w:rPr>
                <w:rFonts w:cs="Arial"/>
                <w:sz w:val="20"/>
              </w:rPr>
            </w:pPr>
          </w:p>
        </w:tc>
        <w:tc>
          <w:tcPr>
            <w:tcW w:w="1275" w:type="dxa"/>
            <w:vMerge w:val="restart"/>
            <w:noWrap/>
          </w:tcPr>
          <w:p w:rsidR="00976E77" w:rsidRDefault="003D4742" w:rsidP="007D715F">
            <w:hyperlink w:anchor="_Annex_A:_Format" w:history="1">
              <w:r w:rsidR="00976E77" w:rsidRPr="00642254">
                <w:rPr>
                  <w:rStyle w:val="Hyperlink"/>
                  <w:rFonts w:cs="Arial"/>
                  <w:i/>
                  <w:iCs/>
                  <w:sz w:val="20"/>
                </w:rPr>
                <w:t>Annex A</w:t>
              </w:r>
            </w:hyperlink>
            <w:r w:rsidR="00976E77" w:rsidRPr="00642254">
              <w:rPr>
                <w:rFonts w:cs="Arial"/>
                <w:i/>
                <w:iCs/>
                <w:sz w:val="20"/>
              </w:rPr>
              <w:t>: Format SA302 style calculation</w:t>
            </w:r>
          </w:p>
        </w:tc>
        <w:tc>
          <w:tcPr>
            <w:tcW w:w="4797" w:type="dxa"/>
          </w:tcPr>
          <w:p w:rsidR="00976E77" w:rsidRDefault="00976E77" w:rsidP="00642254">
            <w:pPr>
              <w:rPr>
                <w:rFonts w:cs="Arial"/>
                <w:color w:val="000000"/>
                <w:sz w:val="20"/>
              </w:rPr>
            </w:pPr>
            <w:r>
              <w:rPr>
                <w:rFonts w:cs="Arial"/>
                <w:color w:val="000000"/>
                <w:sz w:val="20"/>
              </w:rPr>
              <w:t>New lines x 3 for L67</w:t>
            </w:r>
          </w:p>
          <w:p w:rsidR="00976E77" w:rsidRPr="00642254" w:rsidRDefault="00976E77" w:rsidP="00642254">
            <w:pPr>
              <w:rPr>
                <w:rFonts w:cs="Arial"/>
                <w:sz w:val="20"/>
              </w:rPr>
            </w:pPr>
            <w:r w:rsidRPr="00642254">
              <w:rPr>
                <w:rFonts w:cs="Arial"/>
                <w:sz w:val="20"/>
              </w:rPr>
              <w:lastRenderedPageBreak/>
              <w:t>Llir-amount</w:t>
            </w:r>
          </w:p>
          <w:p w:rsidR="00976E77" w:rsidRPr="00642254" w:rsidRDefault="00976E77" w:rsidP="00642254">
            <w:pPr>
              <w:rPr>
                <w:rFonts w:cs="Arial"/>
                <w:sz w:val="20"/>
              </w:rPr>
            </w:pPr>
            <w:r w:rsidRPr="00642254">
              <w:rPr>
                <w:rFonts w:cs="Arial"/>
                <w:sz w:val="20"/>
              </w:rPr>
              <w:t>Llir-amount-restricted</w:t>
            </w:r>
          </w:p>
          <w:p w:rsidR="00976E77" w:rsidRDefault="00976E77" w:rsidP="00642254">
            <w:pPr>
              <w:rPr>
                <w:rFonts w:cs="Arial"/>
                <w:sz w:val="20"/>
              </w:rPr>
            </w:pPr>
            <w:r w:rsidRPr="00642254">
              <w:rPr>
                <w:rFonts w:cs="Arial"/>
                <w:sz w:val="20"/>
              </w:rPr>
              <w:t>Llir-relief</w:t>
            </w:r>
          </w:p>
        </w:tc>
      </w:tr>
      <w:tr w:rsidR="00976E77" w:rsidRPr="00031CD2" w:rsidTr="00840E47">
        <w:trPr>
          <w:trHeight w:val="255"/>
        </w:trPr>
        <w:tc>
          <w:tcPr>
            <w:tcW w:w="3256" w:type="dxa"/>
            <w:vMerge/>
            <w:noWrap/>
          </w:tcPr>
          <w:p w:rsidR="00976E77" w:rsidRDefault="00976E77" w:rsidP="007D715F">
            <w:pPr>
              <w:rPr>
                <w:rFonts w:cs="Arial"/>
                <w:sz w:val="20"/>
              </w:rPr>
            </w:pPr>
          </w:p>
        </w:tc>
        <w:tc>
          <w:tcPr>
            <w:tcW w:w="1275" w:type="dxa"/>
            <w:vMerge/>
            <w:noWrap/>
          </w:tcPr>
          <w:p w:rsidR="00976E77" w:rsidRDefault="00976E77" w:rsidP="007D715F">
            <w:pPr>
              <w:rPr>
                <w:rFonts w:cs="Arial"/>
                <w:i/>
                <w:iCs/>
                <w:sz w:val="20"/>
              </w:rPr>
            </w:pPr>
          </w:p>
        </w:tc>
        <w:tc>
          <w:tcPr>
            <w:tcW w:w="4797" w:type="dxa"/>
          </w:tcPr>
          <w:p w:rsidR="00976E77" w:rsidRDefault="00976E77" w:rsidP="00976E77">
            <w:pPr>
              <w:rPr>
                <w:rFonts w:cs="Arial"/>
                <w:color w:val="000000"/>
                <w:sz w:val="20"/>
              </w:rPr>
            </w:pPr>
            <w:r>
              <w:rPr>
                <w:rFonts w:cs="Arial"/>
                <w:color w:val="000000"/>
                <w:sz w:val="20"/>
              </w:rPr>
              <w:t>Renumbering of stage 9 because of LLIR meant a change of calculation box references for:</w:t>
            </w:r>
          </w:p>
          <w:p w:rsidR="00976E77" w:rsidRPr="00976E77" w:rsidRDefault="00976E77" w:rsidP="00976E77">
            <w:pPr>
              <w:rPr>
                <w:rFonts w:cs="Arial"/>
                <w:color w:val="000000"/>
                <w:sz w:val="20"/>
              </w:rPr>
            </w:pPr>
            <w:r w:rsidRPr="00976E77">
              <w:rPr>
                <w:rFonts w:cs="Arial"/>
                <w:color w:val="000000"/>
                <w:sz w:val="20"/>
              </w:rPr>
              <w:t>notional-CEG</w:t>
            </w:r>
          </w:p>
          <w:p w:rsidR="00976E77" w:rsidRPr="00976E77" w:rsidRDefault="00976E77" w:rsidP="00976E77">
            <w:pPr>
              <w:rPr>
                <w:rFonts w:cs="Arial"/>
                <w:color w:val="000000"/>
                <w:sz w:val="20"/>
              </w:rPr>
            </w:pPr>
            <w:r w:rsidRPr="00976E77">
              <w:rPr>
                <w:rFonts w:cs="Arial"/>
                <w:color w:val="000000"/>
                <w:sz w:val="20"/>
              </w:rPr>
              <w:t>notional-other</w:t>
            </w:r>
          </w:p>
          <w:p w:rsidR="00976E77" w:rsidRPr="00976E77" w:rsidRDefault="00976E77" w:rsidP="00976E77">
            <w:pPr>
              <w:rPr>
                <w:rFonts w:cs="Arial"/>
                <w:color w:val="000000"/>
                <w:sz w:val="20"/>
              </w:rPr>
            </w:pPr>
            <w:r w:rsidRPr="00976E77">
              <w:rPr>
                <w:rFonts w:cs="Arial"/>
                <w:color w:val="000000"/>
                <w:sz w:val="20"/>
              </w:rPr>
              <w:t>FTCR</w:t>
            </w:r>
          </w:p>
          <w:p w:rsidR="00976E77" w:rsidRPr="00976E77" w:rsidRDefault="00976E77" w:rsidP="00976E77">
            <w:pPr>
              <w:rPr>
                <w:rFonts w:cs="Arial"/>
                <w:color w:val="000000"/>
                <w:sz w:val="20"/>
              </w:rPr>
            </w:pPr>
            <w:r w:rsidRPr="00976E77">
              <w:rPr>
                <w:rFonts w:cs="Arial"/>
                <w:color w:val="000000"/>
                <w:sz w:val="20"/>
              </w:rPr>
              <w:t>relief-on-qual-distn</w:t>
            </w:r>
          </w:p>
          <w:p w:rsidR="00976E77" w:rsidRPr="00976E77" w:rsidRDefault="00976E77" w:rsidP="00976E77">
            <w:pPr>
              <w:rPr>
                <w:rFonts w:cs="Arial"/>
                <w:color w:val="000000"/>
                <w:sz w:val="20"/>
              </w:rPr>
            </w:pPr>
            <w:r w:rsidRPr="00976E77">
              <w:rPr>
                <w:rFonts w:cs="Arial"/>
                <w:color w:val="000000"/>
                <w:sz w:val="20"/>
              </w:rPr>
              <w:t>IT-after-allces</w:t>
            </w:r>
          </w:p>
          <w:p w:rsidR="00976E77" w:rsidRPr="00976E77" w:rsidRDefault="00976E77" w:rsidP="00976E77">
            <w:pPr>
              <w:rPr>
                <w:rFonts w:cs="Arial"/>
                <w:color w:val="000000"/>
                <w:sz w:val="20"/>
              </w:rPr>
            </w:pPr>
            <w:r w:rsidRPr="00976E77">
              <w:rPr>
                <w:rFonts w:cs="Arial"/>
                <w:color w:val="000000"/>
                <w:sz w:val="20"/>
              </w:rPr>
              <w:t>Gift-aid-amount</w:t>
            </w:r>
          </w:p>
          <w:p w:rsidR="00976E77" w:rsidRDefault="00976E77" w:rsidP="00976E77">
            <w:pPr>
              <w:rPr>
                <w:rFonts w:cs="Arial"/>
                <w:color w:val="000000"/>
                <w:sz w:val="20"/>
              </w:rPr>
            </w:pPr>
            <w:r w:rsidRPr="00976E77">
              <w:rPr>
                <w:rFonts w:cs="Arial"/>
                <w:color w:val="000000"/>
                <w:sz w:val="20"/>
              </w:rPr>
              <w:t>Gift-aid-tax-due</w:t>
            </w:r>
          </w:p>
          <w:p w:rsidR="00976E77" w:rsidRPr="00976E77" w:rsidRDefault="00976E77" w:rsidP="00976E77">
            <w:pPr>
              <w:rPr>
                <w:rFonts w:cs="Arial"/>
                <w:color w:val="000000"/>
                <w:sz w:val="20"/>
              </w:rPr>
            </w:pPr>
            <w:r w:rsidRPr="00976E77">
              <w:rPr>
                <w:rFonts w:cs="Arial"/>
                <w:color w:val="000000"/>
                <w:sz w:val="20"/>
              </w:rPr>
              <w:t>Gift-aid-tax-reduced</w:t>
            </w:r>
          </w:p>
          <w:p w:rsidR="00976E77" w:rsidRPr="00976E77" w:rsidRDefault="00976E77" w:rsidP="00976E77">
            <w:pPr>
              <w:rPr>
                <w:rFonts w:cs="Arial"/>
                <w:color w:val="000000"/>
                <w:sz w:val="20"/>
              </w:rPr>
            </w:pPr>
            <w:r w:rsidRPr="00976E77">
              <w:rPr>
                <w:rFonts w:cs="Arial"/>
                <w:color w:val="000000"/>
                <w:sz w:val="20"/>
              </w:rPr>
              <w:t>IT-after-gift-aid</w:t>
            </w:r>
          </w:p>
          <w:p w:rsidR="00976E77" w:rsidRPr="00976E77" w:rsidRDefault="00976E77" w:rsidP="00976E77">
            <w:pPr>
              <w:rPr>
                <w:rFonts w:cs="Arial"/>
                <w:color w:val="000000"/>
                <w:sz w:val="20"/>
              </w:rPr>
            </w:pPr>
            <w:r w:rsidRPr="00976E77">
              <w:rPr>
                <w:rFonts w:cs="Arial"/>
                <w:color w:val="000000"/>
                <w:sz w:val="20"/>
              </w:rPr>
              <w:t>annuity-amount</w:t>
            </w:r>
          </w:p>
          <w:p w:rsidR="00976E77" w:rsidRDefault="00976E77" w:rsidP="00976E77">
            <w:pPr>
              <w:rPr>
                <w:rFonts w:cs="Arial"/>
                <w:color w:val="000000"/>
                <w:sz w:val="20"/>
              </w:rPr>
            </w:pPr>
            <w:r w:rsidRPr="00976E77">
              <w:rPr>
                <w:rFonts w:cs="Arial"/>
                <w:color w:val="000000"/>
                <w:sz w:val="20"/>
              </w:rPr>
              <w:t>annuity-tax</w:t>
            </w:r>
          </w:p>
        </w:tc>
      </w:tr>
      <w:tr w:rsidR="007D715F" w:rsidRPr="00031CD2" w:rsidTr="00840E47">
        <w:trPr>
          <w:trHeight w:val="255"/>
        </w:trPr>
        <w:tc>
          <w:tcPr>
            <w:tcW w:w="3256" w:type="dxa"/>
            <w:noWrap/>
          </w:tcPr>
          <w:p w:rsidR="007D715F" w:rsidRDefault="007D715F" w:rsidP="007D715F">
            <w:pPr>
              <w:rPr>
                <w:rFonts w:cs="Arial"/>
                <w:sz w:val="20"/>
              </w:rPr>
            </w:pPr>
            <w:r>
              <w:rPr>
                <w:rFonts w:cs="Arial"/>
                <w:sz w:val="20"/>
              </w:rPr>
              <w:t>Year updated</w:t>
            </w:r>
          </w:p>
        </w:tc>
        <w:tc>
          <w:tcPr>
            <w:tcW w:w="1275" w:type="dxa"/>
            <w:noWrap/>
          </w:tcPr>
          <w:p w:rsidR="007D715F" w:rsidRDefault="003D4742" w:rsidP="007D715F">
            <w:pPr>
              <w:rPr>
                <w:rFonts w:cs="Arial"/>
                <w:i/>
                <w:iCs/>
                <w:sz w:val="20"/>
              </w:rPr>
            </w:pPr>
            <w:hyperlink w:anchor="_Stage_12:_Calculate" w:history="1">
              <w:r w:rsidR="007D715F" w:rsidRPr="00840E47">
                <w:rPr>
                  <w:rStyle w:val="Hyperlink"/>
                  <w:rFonts w:cs="Arial"/>
                  <w:i/>
                  <w:iCs/>
                  <w:sz w:val="20"/>
                </w:rPr>
                <w:t>c12</w:t>
              </w:r>
            </w:hyperlink>
          </w:p>
        </w:tc>
        <w:tc>
          <w:tcPr>
            <w:tcW w:w="4797" w:type="dxa"/>
          </w:tcPr>
          <w:p w:rsidR="007D715F" w:rsidRDefault="007D715F" w:rsidP="007D715F">
            <w:pPr>
              <w:rPr>
                <w:rFonts w:cs="Arial"/>
                <w:sz w:val="20"/>
              </w:rPr>
            </w:pPr>
            <w:r>
              <w:rPr>
                <w:rFonts w:cs="Arial"/>
                <w:sz w:val="20"/>
              </w:rPr>
              <w:t>Above c12.14 updated to reference 2017-18 &amp; 2018-19</w:t>
            </w:r>
          </w:p>
        </w:tc>
      </w:tr>
      <w:tr w:rsidR="00A27E99" w:rsidRPr="00031CD2" w:rsidTr="004971BB">
        <w:trPr>
          <w:trHeight w:val="255"/>
        </w:trPr>
        <w:tc>
          <w:tcPr>
            <w:tcW w:w="3256" w:type="dxa"/>
            <w:vMerge w:val="restart"/>
            <w:noWrap/>
          </w:tcPr>
          <w:p w:rsidR="00A27E99" w:rsidRPr="00A27E99" w:rsidRDefault="00A27E99" w:rsidP="004971BB">
            <w:pPr>
              <w:rPr>
                <w:rFonts w:cs="Arial"/>
                <w:i/>
                <w:sz w:val="20"/>
              </w:rPr>
            </w:pPr>
            <w:r w:rsidRPr="00A27E99">
              <w:rPr>
                <w:rFonts w:cs="Arial"/>
                <w:i/>
                <w:sz w:val="20"/>
              </w:rPr>
              <w:t>Clarification for rates and allowances</w:t>
            </w:r>
          </w:p>
        </w:tc>
        <w:tc>
          <w:tcPr>
            <w:tcW w:w="1275" w:type="dxa"/>
            <w:noWrap/>
          </w:tcPr>
          <w:p w:rsidR="00A27E99" w:rsidRPr="00A27E99" w:rsidRDefault="003D4742" w:rsidP="004971BB">
            <w:pPr>
              <w:rPr>
                <w:rFonts w:cs="Arial"/>
                <w:i/>
                <w:sz w:val="20"/>
              </w:rPr>
            </w:pPr>
            <w:hyperlink w:anchor="_Stage_14:_Calculate" w:history="1">
              <w:r w:rsidR="00A27E99" w:rsidRPr="00A27E99">
                <w:rPr>
                  <w:rStyle w:val="Hyperlink"/>
                  <w:rFonts w:cs="Arial"/>
                  <w:i/>
                  <w:sz w:val="20"/>
                </w:rPr>
                <w:t>c14</w:t>
              </w:r>
            </w:hyperlink>
          </w:p>
        </w:tc>
        <w:tc>
          <w:tcPr>
            <w:tcW w:w="4797" w:type="dxa"/>
            <w:vAlign w:val="center"/>
          </w:tcPr>
          <w:p w:rsidR="00A27E99" w:rsidRPr="00A27E99" w:rsidRDefault="00A27E99" w:rsidP="004971BB">
            <w:pPr>
              <w:rPr>
                <w:rFonts w:cs="Arial"/>
                <w:i/>
                <w:sz w:val="20"/>
              </w:rPr>
            </w:pPr>
            <w:r w:rsidRPr="00A27E99">
              <w:rPr>
                <w:rFonts w:cs="Arial"/>
                <w:i/>
                <w:sz w:val="20"/>
              </w:rPr>
              <w:t>c14.4 PA updated from £11,000 to £11,500</w:t>
            </w:r>
          </w:p>
        </w:tc>
      </w:tr>
      <w:tr w:rsidR="00A27E99" w:rsidRPr="00031CD2" w:rsidTr="004971BB">
        <w:trPr>
          <w:trHeight w:val="255"/>
        </w:trPr>
        <w:tc>
          <w:tcPr>
            <w:tcW w:w="3256" w:type="dxa"/>
            <w:vMerge/>
            <w:noWrap/>
          </w:tcPr>
          <w:p w:rsidR="00A27E99" w:rsidRPr="00A27E99" w:rsidRDefault="00A27E99" w:rsidP="004971BB">
            <w:pPr>
              <w:rPr>
                <w:rFonts w:cs="Arial"/>
                <w:i/>
                <w:sz w:val="20"/>
              </w:rPr>
            </w:pPr>
          </w:p>
        </w:tc>
        <w:tc>
          <w:tcPr>
            <w:tcW w:w="1275" w:type="dxa"/>
            <w:vMerge w:val="restart"/>
            <w:noWrap/>
          </w:tcPr>
          <w:p w:rsidR="00A27E99" w:rsidRPr="00A27E99" w:rsidRDefault="003D4742" w:rsidP="004971BB">
            <w:pPr>
              <w:rPr>
                <w:rFonts w:cs="Arial"/>
                <w:i/>
                <w:sz w:val="20"/>
              </w:rPr>
            </w:pPr>
            <w:hyperlink w:anchor="_Stage_15:_Calculate" w:history="1">
              <w:r w:rsidR="00A27E99" w:rsidRPr="00A27E99">
                <w:rPr>
                  <w:rStyle w:val="Hyperlink"/>
                  <w:rFonts w:cs="Arial"/>
                  <w:i/>
                  <w:sz w:val="20"/>
                </w:rPr>
                <w:t>c15</w:t>
              </w:r>
            </w:hyperlink>
          </w:p>
        </w:tc>
        <w:tc>
          <w:tcPr>
            <w:tcW w:w="4797" w:type="dxa"/>
            <w:vAlign w:val="center"/>
          </w:tcPr>
          <w:p w:rsidR="00A27E99" w:rsidRPr="00A27E99" w:rsidRDefault="00A27E99" w:rsidP="004971BB">
            <w:pPr>
              <w:rPr>
                <w:rFonts w:cs="Arial"/>
                <w:i/>
                <w:sz w:val="20"/>
              </w:rPr>
            </w:pPr>
            <w:r w:rsidRPr="00A27E99">
              <w:rPr>
                <w:rFonts w:cs="Arial"/>
                <w:i/>
                <w:sz w:val="20"/>
              </w:rPr>
              <w:t>c15.1 H_MCA updated from £8,355 to £8,445</w:t>
            </w:r>
          </w:p>
        </w:tc>
      </w:tr>
      <w:tr w:rsidR="00A27E99" w:rsidRPr="00031CD2" w:rsidTr="004971BB">
        <w:trPr>
          <w:trHeight w:val="255"/>
        </w:trPr>
        <w:tc>
          <w:tcPr>
            <w:tcW w:w="3256" w:type="dxa"/>
            <w:vMerge/>
            <w:noWrap/>
          </w:tcPr>
          <w:p w:rsidR="00A27E99" w:rsidRPr="00A27E99" w:rsidRDefault="00A27E99" w:rsidP="004971BB">
            <w:pPr>
              <w:rPr>
                <w:rFonts w:cs="Arial"/>
                <w:i/>
                <w:sz w:val="20"/>
              </w:rPr>
            </w:pPr>
          </w:p>
        </w:tc>
        <w:tc>
          <w:tcPr>
            <w:tcW w:w="1275" w:type="dxa"/>
            <w:vMerge/>
            <w:noWrap/>
          </w:tcPr>
          <w:p w:rsidR="00A27E99" w:rsidRPr="00A27E99" w:rsidRDefault="00A27E99" w:rsidP="004971BB">
            <w:pPr>
              <w:rPr>
                <w:rFonts w:cs="Arial"/>
                <w:i/>
                <w:sz w:val="20"/>
              </w:rPr>
            </w:pPr>
          </w:p>
        </w:tc>
        <w:tc>
          <w:tcPr>
            <w:tcW w:w="4797" w:type="dxa"/>
            <w:vAlign w:val="center"/>
          </w:tcPr>
          <w:p w:rsidR="00A27E99" w:rsidRPr="00A27E99" w:rsidRDefault="00A27E99" w:rsidP="004971BB">
            <w:pPr>
              <w:rPr>
                <w:rFonts w:cs="Arial"/>
                <w:i/>
                <w:sz w:val="20"/>
              </w:rPr>
            </w:pPr>
            <w:r w:rsidRPr="00A27E99">
              <w:rPr>
                <w:rFonts w:cs="Arial"/>
                <w:i/>
                <w:sz w:val="20"/>
              </w:rPr>
              <w:t>c15.3 AA_limit updated from £11,000 to £11,500</w:t>
            </w:r>
          </w:p>
        </w:tc>
      </w:tr>
      <w:tr w:rsidR="00A27E99" w:rsidRPr="00031CD2" w:rsidTr="004971BB">
        <w:trPr>
          <w:trHeight w:val="255"/>
        </w:trPr>
        <w:tc>
          <w:tcPr>
            <w:tcW w:w="3256" w:type="dxa"/>
            <w:vMerge/>
            <w:noWrap/>
          </w:tcPr>
          <w:p w:rsidR="00A27E99" w:rsidRPr="00A27E99" w:rsidRDefault="00A27E99" w:rsidP="004971BB">
            <w:pPr>
              <w:rPr>
                <w:rFonts w:cs="Arial"/>
                <w:i/>
                <w:sz w:val="20"/>
              </w:rPr>
            </w:pPr>
          </w:p>
        </w:tc>
        <w:tc>
          <w:tcPr>
            <w:tcW w:w="1275" w:type="dxa"/>
            <w:vMerge/>
            <w:noWrap/>
          </w:tcPr>
          <w:p w:rsidR="00A27E99" w:rsidRPr="00A27E99" w:rsidRDefault="00A27E99" w:rsidP="004971BB">
            <w:pPr>
              <w:rPr>
                <w:rFonts w:cs="Arial"/>
                <w:i/>
                <w:sz w:val="20"/>
              </w:rPr>
            </w:pPr>
          </w:p>
        </w:tc>
        <w:tc>
          <w:tcPr>
            <w:tcW w:w="4797" w:type="dxa"/>
            <w:vAlign w:val="center"/>
          </w:tcPr>
          <w:p w:rsidR="00A27E99" w:rsidRPr="00A27E99" w:rsidRDefault="00A27E99" w:rsidP="004971BB">
            <w:pPr>
              <w:rPr>
                <w:rFonts w:cs="Arial"/>
                <w:i/>
                <w:sz w:val="20"/>
              </w:rPr>
            </w:pPr>
            <w:r w:rsidRPr="00A27E99">
              <w:rPr>
                <w:rFonts w:cs="Arial"/>
                <w:i/>
                <w:sz w:val="20"/>
              </w:rPr>
              <w:t>c15.11 MCA updated from £27,700 to £28,000</w:t>
            </w:r>
          </w:p>
        </w:tc>
      </w:tr>
      <w:tr w:rsidR="00A27E99" w:rsidRPr="00031CD2" w:rsidTr="004971BB">
        <w:trPr>
          <w:trHeight w:val="255"/>
        </w:trPr>
        <w:tc>
          <w:tcPr>
            <w:tcW w:w="3256" w:type="dxa"/>
            <w:vMerge/>
            <w:noWrap/>
          </w:tcPr>
          <w:p w:rsidR="00A27E99" w:rsidRPr="004803D9" w:rsidRDefault="00A27E99" w:rsidP="004971BB">
            <w:pPr>
              <w:rPr>
                <w:rFonts w:cs="Arial"/>
                <w:sz w:val="20"/>
              </w:rPr>
            </w:pPr>
          </w:p>
        </w:tc>
        <w:tc>
          <w:tcPr>
            <w:tcW w:w="1275" w:type="dxa"/>
            <w:vMerge/>
            <w:noWrap/>
          </w:tcPr>
          <w:p w:rsidR="00A27E99" w:rsidRDefault="00A27E99" w:rsidP="004971BB">
            <w:pPr>
              <w:rPr>
                <w:rFonts w:cs="Arial"/>
                <w:sz w:val="20"/>
              </w:rPr>
            </w:pPr>
          </w:p>
        </w:tc>
        <w:tc>
          <w:tcPr>
            <w:tcW w:w="4797" w:type="dxa"/>
            <w:vAlign w:val="center"/>
          </w:tcPr>
          <w:p w:rsidR="00A27E99" w:rsidRDefault="00A27E99" w:rsidP="004971BB">
            <w:pPr>
              <w:rPr>
                <w:rFonts w:cs="Arial"/>
                <w:sz w:val="20"/>
              </w:rPr>
            </w:pPr>
            <w:r>
              <w:rPr>
                <w:rFonts w:cs="Arial"/>
                <w:sz w:val="20"/>
              </w:rPr>
              <w:t>TABLE A dates changed</w:t>
            </w:r>
          </w:p>
        </w:tc>
      </w:tr>
      <w:tr w:rsidR="00A27E99" w:rsidRPr="00031CD2" w:rsidTr="004971BB">
        <w:trPr>
          <w:trHeight w:val="255"/>
        </w:trPr>
        <w:tc>
          <w:tcPr>
            <w:tcW w:w="3256" w:type="dxa"/>
            <w:vMerge/>
            <w:noWrap/>
          </w:tcPr>
          <w:p w:rsidR="00A27E99" w:rsidRPr="004803D9" w:rsidRDefault="00A27E99" w:rsidP="004971BB">
            <w:pPr>
              <w:rPr>
                <w:rFonts w:cs="Arial"/>
                <w:sz w:val="20"/>
              </w:rPr>
            </w:pPr>
          </w:p>
        </w:tc>
        <w:tc>
          <w:tcPr>
            <w:tcW w:w="1275" w:type="dxa"/>
            <w:vMerge/>
            <w:noWrap/>
          </w:tcPr>
          <w:p w:rsidR="00A27E99" w:rsidRDefault="00A27E99" w:rsidP="004971BB">
            <w:pPr>
              <w:rPr>
                <w:rFonts w:cs="Arial"/>
                <w:sz w:val="20"/>
              </w:rPr>
            </w:pPr>
          </w:p>
        </w:tc>
        <w:tc>
          <w:tcPr>
            <w:tcW w:w="4797" w:type="dxa"/>
            <w:vAlign w:val="center"/>
          </w:tcPr>
          <w:p w:rsidR="00A27E99" w:rsidRDefault="00216EBA" w:rsidP="004971BB">
            <w:pPr>
              <w:rPr>
                <w:rFonts w:cs="Arial"/>
                <w:sz w:val="20"/>
              </w:rPr>
            </w:pPr>
            <w:r w:rsidRPr="007D2536">
              <w:rPr>
                <w:rFonts w:cs="Arial"/>
                <w:sz w:val="20"/>
                <w:shd w:val="clear" w:color="auto" w:fill="92D050"/>
              </w:rPr>
              <w:t>c1</w:t>
            </w:r>
            <w:r w:rsidR="00A27E99" w:rsidRPr="007D2536">
              <w:rPr>
                <w:rFonts w:cs="Arial"/>
                <w:sz w:val="20"/>
                <w:shd w:val="clear" w:color="auto" w:fill="92D050"/>
              </w:rPr>
              <w:t>5.16</w:t>
            </w:r>
            <w:r w:rsidR="00A27E99">
              <w:rPr>
                <w:rFonts w:cs="Arial"/>
                <w:sz w:val="20"/>
              </w:rPr>
              <w:t xml:space="preserve"> MCA_2 changed from £1,610 to £1,630 &amp; MCA £3,220 to £3,260</w:t>
            </w:r>
          </w:p>
        </w:tc>
      </w:tr>
      <w:tr w:rsidR="00A27E99" w:rsidRPr="00031CD2" w:rsidTr="00840E47">
        <w:trPr>
          <w:trHeight w:val="255"/>
        </w:trPr>
        <w:tc>
          <w:tcPr>
            <w:tcW w:w="3256" w:type="dxa"/>
            <w:vMerge/>
            <w:noWrap/>
          </w:tcPr>
          <w:p w:rsidR="00A27E99" w:rsidRDefault="00A27E99" w:rsidP="007D715F">
            <w:pPr>
              <w:rPr>
                <w:rFonts w:cs="Arial"/>
                <w:sz w:val="20"/>
              </w:rPr>
            </w:pPr>
          </w:p>
        </w:tc>
        <w:tc>
          <w:tcPr>
            <w:tcW w:w="1275" w:type="dxa"/>
            <w:vMerge w:val="restart"/>
            <w:noWrap/>
          </w:tcPr>
          <w:p w:rsidR="00A27E99" w:rsidRDefault="00A27E99" w:rsidP="007D715F">
            <w:pPr>
              <w:rPr>
                <w:rFonts w:cs="Arial"/>
                <w:i/>
                <w:iCs/>
                <w:sz w:val="20"/>
              </w:rPr>
            </w:pPr>
            <w:r>
              <w:rPr>
                <w:rFonts w:cs="Arial"/>
                <w:i/>
                <w:iCs/>
                <w:sz w:val="20"/>
              </w:rPr>
              <w:t>c16</w:t>
            </w:r>
          </w:p>
        </w:tc>
        <w:tc>
          <w:tcPr>
            <w:tcW w:w="4797" w:type="dxa"/>
          </w:tcPr>
          <w:p w:rsidR="00A27E99" w:rsidRDefault="00A27E99" w:rsidP="007D715F">
            <w:pPr>
              <w:rPr>
                <w:rFonts w:cs="Arial"/>
                <w:sz w:val="20"/>
              </w:rPr>
            </w:pPr>
            <w:r>
              <w:rPr>
                <w:rFonts w:cs="Arial"/>
                <w:sz w:val="20"/>
              </w:rPr>
              <w:t>c16.13 updated from £8,060 to £8,164</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r w:rsidRPr="00267396">
              <w:rPr>
                <w:rFonts w:cs="Arial"/>
                <w:sz w:val="20"/>
              </w:rPr>
              <w:t>c16.1</w:t>
            </w:r>
            <w:r>
              <w:rPr>
                <w:rFonts w:cs="Arial"/>
                <w:sz w:val="20"/>
              </w:rPr>
              <w:t>4 updated from £3</w:t>
            </w:r>
            <w:r w:rsidRPr="00267396">
              <w:rPr>
                <w:rFonts w:cs="Arial"/>
                <w:sz w:val="20"/>
              </w:rPr>
              <w:t>,</w:t>
            </w:r>
            <w:r>
              <w:rPr>
                <w:rFonts w:cs="Arial"/>
                <w:sz w:val="20"/>
              </w:rPr>
              <w:t>144.60 to £3</w:t>
            </w:r>
            <w:r w:rsidRPr="00267396">
              <w:rPr>
                <w:rFonts w:cs="Arial"/>
                <w:sz w:val="20"/>
              </w:rPr>
              <w:t>,</w:t>
            </w:r>
            <w:r>
              <w:rPr>
                <w:rFonts w:cs="Arial"/>
                <w:sz w:val="20"/>
              </w:rPr>
              <w:t>315.24</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r w:rsidRPr="00267396">
              <w:rPr>
                <w:rFonts w:cs="Arial"/>
                <w:sz w:val="20"/>
              </w:rPr>
              <w:t>c16.1</w:t>
            </w:r>
            <w:r>
              <w:rPr>
                <w:rFonts w:cs="Arial"/>
                <w:sz w:val="20"/>
              </w:rPr>
              <w:t>5 updated from £34</w:t>
            </w:r>
            <w:r w:rsidRPr="00267396">
              <w:rPr>
                <w:rFonts w:cs="Arial"/>
                <w:sz w:val="20"/>
              </w:rPr>
              <w:t>,</w:t>
            </w:r>
            <w:r>
              <w:rPr>
                <w:rFonts w:cs="Arial"/>
                <w:sz w:val="20"/>
              </w:rPr>
              <w:t>94</w:t>
            </w:r>
            <w:r w:rsidRPr="00267396">
              <w:rPr>
                <w:rFonts w:cs="Arial"/>
                <w:sz w:val="20"/>
              </w:rPr>
              <w:t>0 to £</w:t>
            </w:r>
            <w:r>
              <w:rPr>
                <w:rFonts w:cs="Arial"/>
                <w:sz w:val="20"/>
              </w:rPr>
              <w:t>36</w:t>
            </w:r>
            <w:r w:rsidRPr="00267396">
              <w:rPr>
                <w:rFonts w:cs="Arial"/>
                <w:sz w:val="20"/>
              </w:rPr>
              <w:t>,</w:t>
            </w:r>
            <w:r>
              <w:rPr>
                <w:rFonts w:cs="Arial"/>
                <w:sz w:val="20"/>
              </w:rPr>
              <w:t>836</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r w:rsidRPr="00267396">
              <w:rPr>
                <w:rFonts w:cs="Arial"/>
                <w:sz w:val="20"/>
              </w:rPr>
              <w:t>c16.1</w:t>
            </w:r>
            <w:r>
              <w:rPr>
                <w:rFonts w:cs="Arial"/>
                <w:sz w:val="20"/>
              </w:rPr>
              <w:t>6</w:t>
            </w:r>
            <w:r w:rsidRPr="00267396">
              <w:rPr>
                <w:rFonts w:cs="Arial"/>
                <w:sz w:val="20"/>
              </w:rPr>
              <w:t xml:space="preserve"> </w:t>
            </w:r>
            <w:r>
              <w:rPr>
                <w:rFonts w:cs="Arial"/>
                <w:sz w:val="20"/>
              </w:rPr>
              <w:t>updated from £3</w:t>
            </w:r>
            <w:r w:rsidRPr="00267396">
              <w:rPr>
                <w:rFonts w:cs="Arial"/>
                <w:sz w:val="20"/>
              </w:rPr>
              <w:t>,</w:t>
            </w:r>
            <w:r>
              <w:rPr>
                <w:rFonts w:cs="Arial"/>
                <w:sz w:val="20"/>
              </w:rPr>
              <w:t>144.60 to £3</w:t>
            </w:r>
            <w:r w:rsidRPr="00267396">
              <w:rPr>
                <w:rFonts w:cs="Arial"/>
                <w:sz w:val="20"/>
              </w:rPr>
              <w:t>,</w:t>
            </w:r>
            <w:r>
              <w:rPr>
                <w:rFonts w:cs="Arial"/>
                <w:sz w:val="20"/>
              </w:rPr>
              <w:t>315.24</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r w:rsidRPr="00267396">
              <w:rPr>
                <w:rFonts w:cs="Arial"/>
                <w:sz w:val="20"/>
              </w:rPr>
              <w:t>c16.</w:t>
            </w:r>
            <w:r>
              <w:rPr>
                <w:rFonts w:cs="Arial"/>
                <w:sz w:val="20"/>
              </w:rPr>
              <w:t>22 updated from £148.40</w:t>
            </w:r>
            <w:r w:rsidRPr="00267396">
              <w:rPr>
                <w:rFonts w:cs="Arial"/>
                <w:sz w:val="20"/>
              </w:rPr>
              <w:t xml:space="preserve"> to £</w:t>
            </w:r>
            <w:r>
              <w:rPr>
                <w:rFonts w:cs="Arial"/>
                <w:sz w:val="20"/>
              </w:rPr>
              <w:t>151.05</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r w:rsidRPr="00267396">
              <w:rPr>
                <w:rFonts w:cs="Arial"/>
                <w:sz w:val="20"/>
              </w:rPr>
              <w:t>c16.</w:t>
            </w:r>
            <w:r>
              <w:rPr>
                <w:rFonts w:cs="Arial"/>
                <w:sz w:val="20"/>
              </w:rPr>
              <w:t>26</w:t>
            </w:r>
            <w:r w:rsidRPr="00267396">
              <w:rPr>
                <w:rFonts w:cs="Arial"/>
                <w:sz w:val="20"/>
              </w:rPr>
              <w:t xml:space="preserve"> updated from </w:t>
            </w:r>
            <w:r>
              <w:rPr>
                <w:rFonts w:cs="Arial"/>
                <w:sz w:val="20"/>
              </w:rPr>
              <w:t xml:space="preserve">£43,000 to £45,000 &amp; </w:t>
            </w:r>
            <w:r w:rsidRPr="00267396">
              <w:rPr>
                <w:rFonts w:cs="Arial"/>
                <w:sz w:val="20"/>
              </w:rPr>
              <w:t>£8,060 to £8,164</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r w:rsidRPr="00267396">
              <w:rPr>
                <w:rFonts w:cs="Arial"/>
                <w:sz w:val="20"/>
              </w:rPr>
              <w:t>c1</w:t>
            </w:r>
            <w:r>
              <w:rPr>
                <w:rFonts w:cs="Arial"/>
                <w:sz w:val="20"/>
              </w:rPr>
              <w:t>6.29</w:t>
            </w:r>
            <w:r w:rsidRPr="00267396">
              <w:rPr>
                <w:rFonts w:cs="Arial"/>
                <w:sz w:val="20"/>
              </w:rPr>
              <w:t xml:space="preserve"> updated from </w:t>
            </w:r>
            <w:r>
              <w:rPr>
                <w:rFonts w:cs="Arial"/>
                <w:sz w:val="20"/>
              </w:rPr>
              <w:t>£43,000 to £45,000</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r w:rsidRPr="00267396">
              <w:rPr>
                <w:rFonts w:cs="Arial"/>
                <w:sz w:val="20"/>
              </w:rPr>
              <w:t>c1</w:t>
            </w:r>
            <w:r>
              <w:rPr>
                <w:rFonts w:cs="Arial"/>
                <w:sz w:val="20"/>
              </w:rPr>
              <w:t>6.</w:t>
            </w:r>
            <w:r w:rsidRPr="00267396">
              <w:rPr>
                <w:rFonts w:cs="Arial"/>
                <w:sz w:val="20"/>
              </w:rPr>
              <w:t>3</w:t>
            </w:r>
            <w:r>
              <w:rPr>
                <w:rFonts w:cs="Arial"/>
                <w:sz w:val="20"/>
              </w:rPr>
              <w:t>2 updated from £5</w:t>
            </w:r>
            <w:r w:rsidRPr="00267396">
              <w:rPr>
                <w:rFonts w:cs="Arial"/>
                <w:sz w:val="20"/>
              </w:rPr>
              <w:t>,</w:t>
            </w:r>
            <w:r>
              <w:rPr>
                <w:rFonts w:cs="Arial"/>
                <w:sz w:val="20"/>
              </w:rPr>
              <w:t>965 to £6</w:t>
            </w:r>
            <w:r w:rsidRPr="00267396">
              <w:rPr>
                <w:rFonts w:cs="Arial"/>
                <w:sz w:val="20"/>
              </w:rPr>
              <w:t>,</w:t>
            </w:r>
            <w:r>
              <w:rPr>
                <w:rFonts w:cs="Arial"/>
                <w:sz w:val="20"/>
              </w:rPr>
              <w:t>025</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val="restart"/>
            <w:noWrap/>
          </w:tcPr>
          <w:p w:rsidR="00A27E99" w:rsidRDefault="00A27E99" w:rsidP="00A20D1A">
            <w:pPr>
              <w:rPr>
                <w:rFonts w:cs="Arial"/>
                <w:i/>
                <w:iCs/>
                <w:sz w:val="20"/>
              </w:rPr>
            </w:pPr>
            <w:r>
              <w:rPr>
                <w:rFonts w:cs="Arial"/>
                <w:i/>
                <w:iCs/>
                <w:sz w:val="20"/>
              </w:rPr>
              <w:t>c17</w:t>
            </w:r>
          </w:p>
        </w:tc>
        <w:tc>
          <w:tcPr>
            <w:tcW w:w="4797" w:type="dxa"/>
          </w:tcPr>
          <w:p w:rsidR="00A27E99" w:rsidRDefault="00A27E99" w:rsidP="00A20D1A">
            <w:pPr>
              <w:rPr>
                <w:rFonts w:cs="Arial"/>
                <w:sz w:val="20"/>
              </w:rPr>
            </w:pPr>
            <w:r>
              <w:rPr>
                <w:rFonts w:cs="Arial"/>
                <w:sz w:val="20"/>
              </w:rPr>
              <w:t>c17.10 changed from HR_threshold to BR_band £33,500 (this was only place HR_threshold used, everywhere else used BR_band which holds same value). This will lead to less updating.</w:t>
            </w:r>
          </w:p>
        </w:tc>
      </w:tr>
      <w:tr w:rsidR="00A27E99" w:rsidRPr="00031CD2" w:rsidTr="00840E47">
        <w:trPr>
          <w:trHeight w:val="255"/>
        </w:trPr>
        <w:tc>
          <w:tcPr>
            <w:tcW w:w="3256" w:type="dxa"/>
            <w:vMerge/>
            <w:noWrap/>
          </w:tcPr>
          <w:p w:rsidR="00A27E99" w:rsidRDefault="00A27E99" w:rsidP="00A20D1A">
            <w:pPr>
              <w:rPr>
                <w:rFonts w:cs="Arial"/>
                <w:sz w:val="20"/>
              </w:rPr>
            </w:pPr>
          </w:p>
        </w:tc>
        <w:tc>
          <w:tcPr>
            <w:tcW w:w="1275" w:type="dxa"/>
            <w:vMerge/>
            <w:noWrap/>
          </w:tcPr>
          <w:p w:rsidR="00A27E99" w:rsidRDefault="00A27E99" w:rsidP="00A20D1A">
            <w:pPr>
              <w:rPr>
                <w:rFonts w:cs="Arial"/>
                <w:i/>
                <w:iCs/>
                <w:sz w:val="20"/>
              </w:rPr>
            </w:pPr>
          </w:p>
        </w:tc>
        <w:tc>
          <w:tcPr>
            <w:tcW w:w="4797" w:type="dxa"/>
          </w:tcPr>
          <w:p w:rsidR="00A27E99" w:rsidRDefault="00A27E99" w:rsidP="00A20D1A">
            <w:pPr>
              <w:rPr>
                <w:rFonts w:cs="Arial"/>
                <w:sz w:val="20"/>
              </w:rPr>
            </w:pPr>
            <w:r>
              <w:rPr>
                <w:rFonts w:cs="Arial"/>
                <w:sz w:val="20"/>
              </w:rPr>
              <w:t>c17.14 HR_band uprated to £116,500</w:t>
            </w:r>
          </w:p>
        </w:tc>
      </w:tr>
      <w:tr w:rsidR="00A6688A" w:rsidRPr="00031CD2" w:rsidTr="00840E47">
        <w:trPr>
          <w:trHeight w:val="255"/>
        </w:trPr>
        <w:tc>
          <w:tcPr>
            <w:tcW w:w="3256" w:type="dxa"/>
            <w:vMerge w:val="restart"/>
            <w:noWrap/>
          </w:tcPr>
          <w:p w:rsidR="00A6688A" w:rsidRDefault="00A6688A" w:rsidP="00A27E99">
            <w:pPr>
              <w:rPr>
                <w:rFonts w:cs="Arial"/>
                <w:sz w:val="20"/>
              </w:rPr>
            </w:pPr>
            <w:r>
              <w:rPr>
                <w:rFonts w:cs="Arial"/>
                <w:sz w:val="20"/>
              </w:rPr>
              <w:t>Clarification following renumbering of stage 9 through LLIR</w:t>
            </w:r>
          </w:p>
        </w:tc>
        <w:tc>
          <w:tcPr>
            <w:tcW w:w="1275" w:type="dxa"/>
            <w:noWrap/>
          </w:tcPr>
          <w:p w:rsidR="00A6688A" w:rsidRDefault="00A6688A" w:rsidP="00A27E99">
            <w:pPr>
              <w:rPr>
                <w:rFonts w:cs="Arial"/>
                <w:i/>
                <w:iCs/>
                <w:sz w:val="20"/>
              </w:rPr>
            </w:pPr>
            <w:r>
              <w:rPr>
                <w:rFonts w:cs="Arial"/>
                <w:i/>
                <w:iCs/>
                <w:sz w:val="20"/>
              </w:rPr>
              <w:t>c21</w:t>
            </w:r>
          </w:p>
        </w:tc>
        <w:tc>
          <w:tcPr>
            <w:tcW w:w="4797" w:type="dxa"/>
          </w:tcPr>
          <w:p w:rsidR="00A6688A" w:rsidRDefault="00A6688A" w:rsidP="00A27E99">
            <w:pPr>
              <w:rPr>
                <w:rFonts w:cs="Arial"/>
                <w:sz w:val="20"/>
              </w:rPr>
            </w:pPr>
            <w:r>
              <w:rPr>
                <w:rFonts w:cs="Arial"/>
                <w:sz w:val="20"/>
              </w:rPr>
              <w:t>c21.10 copy to box c9.24 changed to c9.26</w:t>
            </w:r>
          </w:p>
        </w:tc>
      </w:tr>
      <w:tr w:rsidR="00A6688A" w:rsidRPr="00031CD2" w:rsidTr="00840E47">
        <w:trPr>
          <w:trHeight w:val="255"/>
        </w:trPr>
        <w:tc>
          <w:tcPr>
            <w:tcW w:w="3256" w:type="dxa"/>
            <w:vMerge/>
            <w:noWrap/>
          </w:tcPr>
          <w:p w:rsidR="00A6688A" w:rsidRDefault="00A6688A" w:rsidP="00A27E99">
            <w:pPr>
              <w:rPr>
                <w:rFonts w:cs="Arial"/>
                <w:sz w:val="20"/>
              </w:rPr>
            </w:pPr>
          </w:p>
        </w:tc>
        <w:tc>
          <w:tcPr>
            <w:tcW w:w="1275" w:type="dxa"/>
            <w:noWrap/>
          </w:tcPr>
          <w:p w:rsidR="00A6688A" w:rsidRDefault="00A6688A" w:rsidP="00A6688A">
            <w:r>
              <w:rPr>
                <w:rFonts w:cs="Arial"/>
                <w:i/>
                <w:iCs/>
                <w:sz w:val="20"/>
              </w:rPr>
              <w:t>c22</w:t>
            </w:r>
          </w:p>
        </w:tc>
        <w:tc>
          <w:tcPr>
            <w:tcW w:w="4797" w:type="dxa"/>
          </w:tcPr>
          <w:p w:rsidR="00A6688A" w:rsidRDefault="00A6688A" w:rsidP="00A6688A">
            <w:pPr>
              <w:rPr>
                <w:rFonts w:cs="Arial"/>
                <w:sz w:val="20"/>
              </w:rPr>
            </w:pPr>
            <w:r>
              <w:rPr>
                <w:rFonts w:cs="Arial"/>
                <w:sz w:val="20"/>
              </w:rPr>
              <w:t>c22.12 copy to box c9.25 changed to c9.27</w:t>
            </w:r>
          </w:p>
        </w:tc>
      </w:tr>
      <w:tr w:rsidR="00A6688A" w:rsidRPr="00031CD2" w:rsidTr="00840E47">
        <w:trPr>
          <w:trHeight w:val="255"/>
        </w:trPr>
        <w:tc>
          <w:tcPr>
            <w:tcW w:w="3256" w:type="dxa"/>
            <w:vMerge/>
            <w:noWrap/>
          </w:tcPr>
          <w:p w:rsidR="00A6688A" w:rsidRDefault="00A6688A" w:rsidP="00A27E99">
            <w:pPr>
              <w:rPr>
                <w:rFonts w:cs="Arial"/>
                <w:sz w:val="20"/>
              </w:rPr>
            </w:pPr>
          </w:p>
        </w:tc>
        <w:tc>
          <w:tcPr>
            <w:tcW w:w="1275" w:type="dxa"/>
            <w:noWrap/>
          </w:tcPr>
          <w:p w:rsidR="00A6688A" w:rsidRDefault="00A6688A" w:rsidP="00A6688A">
            <w:r>
              <w:rPr>
                <w:rFonts w:cs="Arial"/>
                <w:i/>
                <w:iCs/>
                <w:sz w:val="20"/>
              </w:rPr>
              <w:t>c23</w:t>
            </w:r>
          </w:p>
        </w:tc>
        <w:tc>
          <w:tcPr>
            <w:tcW w:w="4797" w:type="dxa"/>
          </w:tcPr>
          <w:p w:rsidR="00A6688A" w:rsidRDefault="00A6688A" w:rsidP="00A6688A">
            <w:pPr>
              <w:rPr>
                <w:rFonts w:cs="Arial"/>
                <w:sz w:val="20"/>
              </w:rPr>
            </w:pPr>
            <w:r>
              <w:rPr>
                <w:rFonts w:cs="Arial"/>
                <w:sz w:val="20"/>
              </w:rPr>
              <w:t>c23.11 copy to box c9.26a changed to c9.29</w:t>
            </w:r>
          </w:p>
        </w:tc>
      </w:tr>
      <w:tr w:rsidR="00A6688A" w:rsidRPr="00031CD2" w:rsidTr="00840E47">
        <w:trPr>
          <w:trHeight w:val="255"/>
        </w:trPr>
        <w:tc>
          <w:tcPr>
            <w:tcW w:w="3256" w:type="dxa"/>
            <w:noWrap/>
          </w:tcPr>
          <w:p w:rsidR="00A6688A" w:rsidRDefault="00A6688A" w:rsidP="00A6688A">
            <w:pPr>
              <w:rPr>
                <w:rFonts w:cs="Arial"/>
                <w:sz w:val="20"/>
              </w:rPr>
            </w:pPr>
            <w:r>
              <w:rPr>
                <w:rFonts w:cs="Arial"/>
                <w:sz w:val="20"/>
              </w:rPr>
              <w:t>Year updated</w:t>
            </w:r>
          </w:p>
        </w:tc>
        <w:tc>
          <w:tcPr>
            <w:tcW w:w="1275" w:type="dxa"/>
            <w:noWrap/>
          </w:tcPr>
          <w:p w:rsidR="00A6688A" w:rsidRDefault="003D4742" w:rsidP="00A6688A">
            <w:pPr>
              <w:rPr>
                <w:rFonts w:cs="Arial"/>
                <w:i/>
                <w:iCs/>
                <w:sz w:val="20"/>
              </w:rPr>
            </w:pPr>
            <w:hyperlink w:anchor="_Stage_18:_Calculate" w:history="1">
              <w:r w:rsidR="00A6688A" w:rsidRPr="00840E47">
                <w:rPr>
                  <w:rStyle w:val="Hyperlink"/>
                  <w:rFonts w:cs="Arial"/>
                  <w:i/>
                  <w:iCs/>
                  <w:sz w:val="20"/>
                </w:rPr>
                <w:t>c1</w:t>
              </w:r>
              <w:r w:rsidR="00A6688A">
                <w:rPr>
                  <w:rStyle w:val="Hyperlink"/>
                  <w:rFonts w:cs="Arial"/>
                  <w:i/>
                  <w:iCs/>
                  <w:sz w:val="20"/>
                </w:rPr>
                <w:t>8</w:t>
              </w:r>
            </w:hyperlink>
          </w:p>
        </w:tc>
        <w:tc>
          <w:tcPr>
            <w:tcW w:w="4797" w:type="dxa"/>
          </w:tcPr>
          <w:p w:rsidR="00A6688A" w:rsidRDefault="00A6688A" w:rsidP="00A6688A">
            <w:pPr>
              <w:rPr>
                <w:rFonts w:cs="Arial"/>
                <w:sz w:val="20"/>
              </w:rPr>
            </w:pPr>
            <w:r>
              <w:rPr>
                <w:rFonts w:cs="Arial"/>
                <w:sz w:val="20"/>
              </w:rPr>
              <w:t>Above c18.15 updated to reference 2017-18</w:t>
            </w:r>
          </w:p>
        </w:tc>
      </w:tr>
      <w:tr w:rsidR="007D715F" w:rsidRPr="00031CD2" w:rsidTr="00FC71AC">
        <w:trPr>
          <w:trHeight w:val="255"/>
        </w:trPr>
        <w:tc>
          <w:tcPr>
            <w:tcW w:w="3256" w:type="dxa"/>
            <w:noWrap/>
          </w:tcPr>
          <w:p w:rsidR="007D715F" w:rsidRDefault="007D715F" w:rsidP="007D715F">
            <w:pPr>
              <w:rPr>
                <w:rFonts w:cs="Arial"/>
                <w:sz w:val="20"/>
              </w:rPr>
            </w:pPr>
            <w:r w:rsidRPr="004803D9">
              <w:rPr>
                <w:rFonts w:cs="Arial"/>
                <w:sz w:val="20"/>
              </w:rPr>
              <w:t>Clarification</w:t>
            </w:r>
            <w:r>
              <w:rPr>
                <w:rFonts w:cs="Arial"/>
                <w:sz w:val="20"/>
              </w:rPr>
              <w:t xml:space="preserve"> for rates and allowances</w:t>
            </w:r>
          </w:p>
        </w:tc>
        <w:tc>
          <w:tcPr>
            <w:tcW w:w="1275" w:type="dxa"/>
            <w:noWrap/>
          </w:tcPr>
          <w:p w:rsidR="007D715F" w:rsidRDefault="007D715F" w:rsidP="007D715F">
            <w:pPr>
              <w:rPr>
                <w:rFonts w:cs="Arial"/>
                <w:sz w:val="20"/>
              </w:rPr>
            </w:pPr>
            <w:r>
              <w:rPr>
                <w:rFonts w:cs="Arial"/>
                <w:sz w:val="20"/>
              </w:rPr>
              <w:t>c18</w:t>
            </w:r>
          </w:p>
        </w:tc>
        <w:tc>
          <w:tcPr>
            <w:tcW w:w="4797" w:type="dxa"/>
            <w:vAlign w:val="center"/>
          </w:tcPr>
          <w:p w:rsidR="007D715F" w:rsidRDefault="007D715F" w:rsidP="007D715F">
            <w:pPr>
              <w:rPr>
                <w:rFonts w:cs="Arial"/>
                <w:sz w:val="20"/>
              </w:rPr>
            </w:pPr>
            <w:r>
              <w:rPr>
                <w:rFonts w:cs="Arial"/>
                <w:sz w:val="20"/>
              </w:rPr>
              <w:t>c18.24 CG_exempt updated from £11,100 to £11,300</w:t>
            </w:r>
          </w:p>
        </w:tc>
      </w:tr>
      <w:tr w:rsidR="007D715F" w:rsidRPr="00031CD2" w:rsidTr="00FC71AC">
        <w:trPr>
          <w:trHeight w:val="255"/>
        </w:trPr>
        <w:tc>
          <w:tcPr>
            <w:tcW w:w="3256" w:type="dxa"/>
            <w:noWrap/>
          </w:tcPr>
          <w:p w:rsidR="007D715F" w:rsidRDefault="007D715F" w:rsidP="007D715F">
            <w:pPr>
              <w:rPr>
                <w:rFonts w:cs="Arial"/>
                <w:sz w:val="20"/>
              </w:rPr>
            </w:pPr>
            <w:r w:rsidRPr="004803D9">
              <w:rPr>
                <w:rFonts w:cs="Arial"/>
                <w:sz w:val="20"/>
              </w:rPr>
              <w:t>Clarification</w:t>
            </w:r>
            <w:r>
              <w:rPr>
                <w:rFonts w:cs="Arial"/>
                <w:sz w:val="20"/>
              </w:rPr>
              <w:t xml:space="preserve"> for rates and allowances</w:t>
            </w:r>
          </w:p>
        </w:tc>
        <w:tc>
          <w:tcPr>
            <w:tcW w:w="1275" w:type="dxa"/>
            <w:noWrap/>
          </w:tcPr>
          <w:p w:rsidR="007D715F" w:rsidRDefault="007D715F" w:rsidP="007D715F">
            <w:pPr>
              <w:rPr>
                <w:rFonts w:cs="Arial"/>
                <w:sz w:val="20"/>
              </w:rPr>
            </w:pPr>
            <w:r>
              <w:rPr>
                <w:rFonts w:cs="Arial"/>
                <w:sz w:val="20"/>
              </w:rPr>
              <w:t>c18</w:t>
            </w:r>
          </w:p>
        </w:tc>
        <w:tc>
          <w:tcPr>
            <w:tcW w:w="4797" w:type="dxa"/>
            <w:vAlign w:val="center"/>
          </w:tcPr>
          <w:p w:rsidR="007D715F" w:rsidRDefault="007D715F" w:rsidP="007D715F">
            <w:pPr>
              <w:rPr>
                <w:rFonts w:cs="Arial"/>
                <w:sz w:val="20"/>
              </w:rPr>
            </w:pPr>
            <w:r>
              <w:rPr>
                <w:rFonts w:cs="Arial"/>
                <w:sz w:val="20"/>
              </w:rPr>
              <w:t>c18.38 BR_band updated to £33,500</w:t>
            </w:r>
          </w:p>
        </w:tc>
      </w:tr>
      <w:tr w:rsidR="007D715F" w:rsidRPr="00031CD2" w:rsidTr="00FC71AC">
        <w:trPr>
          <w:trHeight w:val="255"/>
        </w:trPr>
        <w:tc>
          <w:tcPr>
            <w:tcW w:w="3256" w:type="dxa"/>
            <w:noWrap/>
          </w:tcPr>
          <w:p w:rsidR="007D715F" w:rsidRDefault="007D715F" w:rsidP="007D715F">
            <w:pPr>
              <w:rPr>
                <w:rFonts w:cs="Arial"/>
                <w:sz w:val="20"/>
              </w:rPr>
            </w:pPr>
            <w:r w:rsidRPr="004803D9">
              <w:rPr>
                <w:rFonts w:cs="Arial"/>
                <w:sz w:val="20"/>
              </w:rPr>
              <w:t>Clarification</w:t>
            </w:r>
            <w:r>
              <w:rPr>
                <w:rFonts w:cs="Arial"/>
                <w:sz w:val="20"/>
              </w:rPr>
              <w:t xml:space="preserve"> for rates and allowances</w:t>
            </w:r>
          </w:p>
        </w:tc>
        <w:tc>
          <w:tcPr>
            <w:tcW w:w="1275" w:type="dxa"/>
            <w:noWrap/>
          </w:tcPr>
          <w:p w:rsidR="007D715F" w:rsidRDefault="007D715F" w:rsidP="007D715F">
            <w:pPr>
              <w:rPr>
                <w:rFonts w:cs="Arial"/>
                <w:sz w:val="20"/>
              </w:rPr>
            </w:pPr>
            <w:r>
              <w:rPr>
                <w:rFonts w:cs="Arial"/>
                <w:sz w:val="20"/>
              </w:rPr>
              <w:t>c25</w:t>
            </w:r>
          </w:p>
        </w:tc>
        <w:tc>
          <w:tcPr>
            <w:tcW w:w="4797" w:type="dxa"/>
            <w:vAlign w:val="center"/>
          </w:tcPr>
          <w:p w:rsidR="007D715F" w:rsidRDefault="007D715F" w:rsidP="007D715F">
            <w:pPr>
              <w:rPr>
                <w:rFonts w:cs="Arial"/>
                <w:sz w:val="20"/>
              </w:rPr>
            </w:pPr>
            <w:r>
              <w:rPr>
                <w:rFonts w:cs="Arial"/>
                <w:sz w:val="20"/>
              </w:rPr>
              <w:t>Above c25.9 changed Pen_MPAA_limit to £4,000</w:t>
            </w:r>
          </w:p>
        </w:tc>
      </w:tr>
      <w:tr w:rsidR="00B55E28" w:rsidRPr="00031CD2" w:rsidTr="00FC71AC">
        <w:trPr>
          <w:trHeight w:val="255"/>
        </w:trPr>
        <w:tc>
          <w:tcPr>
            <w:tcW w:w="3256" w:type="dxa"/>
            <w:noWrap/>
          </w:tcPr>
          <w:p w:rsidR="00B55E28" w:rsidRPr="004803D9" w:rsidRDefault="00B55E28" w:rsidP="007D715F">
            <w:pPr>
              <w:rPr>
                <w:rFonts w:cs="Arial"/>
                <w:sz w:val="20"/>
              </w:rPr>
            </w:pPr>
            <w:r w:rsidRPr="004803D9">
              <w:rPr>
                <w:rFonts w:cs="Arial"/>
                <w:sz w:val="20"/>
              </w:rPr>
              <w:t>Clarification</w:t>
            </w:r>
            <w:r>
              <w:rPr>
                <w:rFonts w:cs="Arial"/>
                <w:sz w:val="20"/>
              </w:rPr>
              <w:t xml:space="preserve"> for rates and allowances</w:t>
            </w:r>
          </w:p>
        </w:tc>
        <w:tc>
          <w:tcPr>
            <w:tcW w:w="1275" w:type="dxa"/>
            <w:noWrap/>
          </w:tcPr>
          <w:p w:rsidR="00B55E28" w:rsidRDefault="00B55E28" w:rsidP="007D715F">
            <w:pPr>
              <w:rPr>
                <w:rFonts w:cs="Arial"/>
                <w:sz w:val="20"/>
              </w:rPr>
            </w:pPr>
            <w:r>
              <w:rPr>
                <w:rFonts w:cs="Arial"/>
                <w:sz w:val="20"/>
              </w:rPr>
              <w:t>c27</w:t>
            </w:r>
          </w:p>
        </w:tc>
        <w:tc>
          <w:tcPr>
            <w:tcW w:w="4797" w:type="dxa"/>
            <w:vAlign w:val="center"/>
          </w:tcPr>
          <w:p w:rsidR="00B55E28" w:rsidRDefault="00B55E28" w:rsidP="007D715F">
            <w:pPr>
              <w:rPr>
                <w:rFonts w:cs="Arial"/>
                <w:sz w:val="20"/>
              </w:rPr>
            </w:pPr>
            <w:r>
              <w:rPr>
                <w:rFonts w:cs="Arial"/>
                <w:sz w:val="20"/>
              </w:rPr>
              <w:t>c27.7 changed from £17,495 to £17,775</w:t>
            </w:r>
          </w:p>
        </w:tc>
      </w:tr>
      <w:tr w:rsidR="00B55E28" w:rsidRPr="00031CD2" w:rsidTr="00FC71AC">
        <w:trPr>
          <w:trHeight w:val="255"/>
        </w:trPr>
        <w:tc>
          <w:tcPr>
            <w:tcW w:w="3256" w:type="dxa"/>
            <w:noWrap/>
          </w:tcPr>
          <w:p w:rsidR="00B55E28" w:rsidRPr="004803D9" w:rsidRDefault="00B55E28" w:rsidP="007D715F">
            <w:pPr>
              <w:rPr>
                <w:rFonts w:cs="Arial"/>
                <w:sz w:val="20"/>
              </w:rPr>
            </w:pPr>
            <w:r w:rsidRPr="004803D9">
              <w:rPr>
                <w:rFonts w:cs="Arial"/>
                <w:sz w:val="20"/>
              </w:rPr>
              <w:t>Clarification</w:t>
            </w:r>
            <w:r>
              <w:rPr>
                <w:rFonts w:cs="Arial"/>
                <w:sz w:val="20"/>
              </w:rPr>
              <w:t xml:space="preserve"> for rates and allowances</w:t>
            </w:r>
          </w:p>
        </w:tc>
        <w:tc>
          <w:tcPr>
            <w:tcW w:w="1275" w:type="dxa"/>
            <w:noWrap/>
          </w:tcPr>
          <w:p w:rsidR="00B55E28" w:rsidRDefault="00B55E28" w:rsidP="007D715F">
            <w:pPr>
              <w:rPr>
                <w:rFonts w:cs="Arial"/>
                <w:sz w:val="20"/>
              </w:rPr>
            </w:pPr>
            <w:r>
              <w:rPr>
                <w:rFonts w:cs="Arial"/>
                <w:sz w:val="20"/>
              </w:rPr>
              <w:t>c27</w:t>
            </w:r>
          </w:p>
        </w:tc>
        <w:tc>
          <w:tcPr>
            <w:tcW w:w="4797" w:type="dxa"/>
            <w:vAlign w:val="center"/>
          </w:tcPr>
          <w:p w:rsidR="00B55E28" w:rsidRDefault="00B55E28" w:rsidP="00B55E28">
            <w:pPr>
              <w:rPr>
                <w:rFonts w:cs="Arial"/>
                <w:sz w:val="20"/>
              </w:rPr>
            </w:pPr>
            <w:r>
              <w:rPr>
                <w:rFonts w:cs="Arial"/>
                <w:sz w:val="20"/>
              </w:rPr>
              <w:t>c27.41 changed from £17,495 to £17,775</w:t>
            </w:r>
          </w:p>
        </w:tc>
      </w:tr>
      <w:tr w:rsidR="007D715F" w:rsidRPr="00031CD2" w:rsidTr="00FC71AC">
        <w:trPr>
          <w:trHeight w:val="255"/>
        </w:trPr>
        <w:tc>
          <w:tcPr>
            <w:tcW w:w="3256" w:type="dxa"/>
            <w:vMerge w:val="restart"/>
            <w:noWrap/>
          </w:tcPr>
          <w:p w:rsidR="007D715F" w:rsidRPr="00FD0E23" w:rsidRDefault="007D715F" w:rsidP="007D715F">
            <w:pPr>
              <w:rPr>
                <w:rFonts w:cs="Arial"/>
                <w:bCs/>
                <w:sz w:val="20"/>
              </w:rPr>
            </w:pPr>
            <w:r w:rsidRPr="00FD0E23">
              <w:rPr>
                <w:rFonts w:cs="Arial"/>
                <w:bCs/>
                <w:sz w:val="20"/>
              </w:rPr>
              <w:t>Clarification - boxes would always be £0 (zero) so set to £0</w:t>
            </w:r>
          </w:p>
          <w:p w:rsidR="007D715F" w:rsidRPr="00FD0E23" w:rsidRDefault="007D715F" w:rsidP="007D715F">
            <w:pPr>
              <w:rPr>
                <w:rFonts w:cs="Arial"/>
                <w:bCs/>
                <w:sz w:val="20"/>
              </w:rPr>
            </w:pPr>
            <w:r w:rsidRPr="00FD0E23">
              <w:rPr>
                <w:rFonts w:cs="Arial"/>
                <w:bCs/>
                <w:sz w:val="20"/>
              </w:rPr>
              <w:t> </w:t>
            </w:r>
          </w:p>
          <w:p w:rsidR="007D715F" w:rsidRDefault="007D715F" w:rsidP="007D715F">
            <w:pPr>
              <w:rPr>
                <w:rFonts w:cs="Arial"/>
                <w:b/>
                <w:bCs/>
                <w:sz w:val="20"/>
              </w:rPr>
            </w:pPr>
            <w:r>
              <w:rPr>
                <w:rFonts w:cs="Arial"/>
                <w:b/>
                <w:bCs/>
                <w:sz w:val="20"/>
              </w:rPr>
              <w:t> </w:t>
            </w:r>
          </w:p>
          <w:p w:rsidR="007D715F" w:rsidRPr="00FD0E23" w:rsidRDefault="007D715F" w:rsidP="007D715F">
            <w:pPr>
              <w:rPr>
                <w:rFonts w:cs="Arial"/>
                <w:bCs/>
                <w:sz w:val="20"/>
              </w:rPr>
            </w:pPr>
            <w:r>
              <w:rPr>
                <w:rFonts w:cs="Arial"/>
                <w:b/>
                <w:bCs/>
                <w:sz w:val="20"/>
              </w:rPr>
              <w:t> </w:t>
            </w:r>
          </w:p>
        </w:tc>
        <w:tc>
          <w:tcPr>
            <w:tcW w:w="1275" w:type="dxa"/>
            <w:vMerge w:val="restart"/>
            <w:noWrap/>
          </w:tcPr>
          <w:p w:rsidR="007D715F" w:rsidRDefault="007D715F" w:rsidP="007D715F">
            <w:pPr>
              <w:rPr>
                <w:rFonts w:cs="Arial"/>
                <w:i/>
                <w:iCs/>
                <w:sz w:val="20"/>
              </w:rPr>
            </w:pPr>
            <w:r>
              <w:rPr>
                <w:rFonts w:cs="Arial"/>
                <w:i/>
                <w:iCs/>
                <w:sz w:val="20"/>
              </w:rPr>
              <w:t>c91</w:t>
            </w:r>
          </w:p>
          <w:p w:rsidR="007D715F" w:rsidRDefault="007D715F" w:rsidP="007D715F">
            <w:pPr>
              <w:rPr>
                <w:rFonts w:cs="Arial"/>
                <w:i/>
                <w:iCs/>
                <w:sz w:val="20"/>
              </w:rPr>
            </w:pPr>
            <w:r>
              <w:rPr>
                <w:rFonts w:cs="Arial"/>
                <w:i/>
                <w:iCs/>
                <w:sz w:val="20"/>
              </w:rPr>
              <w:t> </w:t>
            </w:r>
          </w:p>
          <w:p w:rsidR="007D715F" w:rsidRDefault="007D715F" w:rsidP="007D715F">
            <w:pPr>
              <w:rPr>
                <w:rFonts w:cs="Arial"/>
                <w:i/>
                <w:iCs/>
                <w:sz w:val="20"/>
              </w:rPr>
            </w:pPr>
            <w:r>
              <w:rPr>
                <w:rFonts w:cs="Arial"/>
                <w:i/>
                <w:iCs/>
                <w:sz w:val="20"/>
              </w:rPr>
              <w:t> </w:t>
            </w:r>
          </w:p>
          <w:p w:rsidR="007D715F" w:rsidRDefault="007D715F" w:rsidP="007D715F">
            <w:pPr>
              <w:rPr>
                <w:rFonts w:cs="Arial"/>
                <w:i/>
                <w:iCs/>
                <w:sz w:val="20"/>
              </w:rPr>
            </w:pPr>
            <w:r>
              <w:rPr>
                <w:rFonts w:cs="Arial"/>
                <w:i/>
                <w:iCs/>
                <w:sz w:val="20"/>
              </w:rPr>
              <w:t> </w:t>
            </w:r>
          </w:p>
        </w:tc>
        <w:tc>
          <w:tcPr>
            <w:tcW w:w="4797" w:type="dxa"/>
            <w:vAlign w:val="center"/>
          </w:tcPr>
          <w:p w:rsidR="007D715F" w:rsidRDefault="007D715F" w:rsidP="007D715F">
            <w:pPr>
              <w:rPr>
                <w:rFonts w:cs="Arial"/>
                <w:color w:val="000000"/>
                <w:sz w:val="20"/>
              </w:rPr>
            </w:pPr>
            <w:r>
              <w:rPr>
                <w:rFonts w:cs="Arial"/>
                <w:color w:val="000000"/>
                <w:sz w:val="20"/>
              </w:rPr>
              <w:t>c91.16</w:t>
            </w:r>
          </w:p>
        </w:tc>
      </w:tr>
      <w:tr w:rsidR="007D715F" w:rsidRPr="00031CD2" w:rsidTr="00FC71AC">
        <w:trPr>
          <w:trHeight w:val="255"/>
        </w:trPr>
        <w:tc>
          <w:tcPr>
            <w:tcW w:w="3256" w:type="dxa"/>
            <w:vMerge/>
            <w:noWrap/>
          </w:tcPr>
          <w:p w:rsidR="007D715F" w:rsidRPr="00FD0E23" w:rsidRDefault="007D715F" w:rsidP="007D715F">
            <w:pPr>
              <w:rPr>
                <w:rFonts w:cs="Arial"/>
                <w:bCs/>
                <w:sz w:val="20"/>
              </w:rPr>
            </w:pPr>
          </w:p>
        </w:tc>
        <w:tc>
          <w:tcPr>
            <w:tcW w:w="1275" w:type="dxa"/>
            <w:vMerge/>
            <w:noWrap/>
          </w:tcPr>
          <w:p w:rsidR="007D715F" w:rsidRDefault="007D715F" w:rsidP="007D715F">
            <w:pPr>
              <w:rPr>
                <w:rFonts w:cs="Arial"/>
                <w:i/>
                <w:iCs/>
                <w:sz w:val="20"/>
              </w:rPr>
            </w:pPr>
          </w:p>
        </w:tc>
        <w:tc>
          <w:tcPr>
            <w:tcW w:w="4797" w:type="dxa"/>
            <w:vAlign w:val="center"/>
          </w:tcPr>
          <w:p w:rsidR="007D715F" w:rsidRDefault="007D715F" w:rsidP="007D715F">
            <w:pPr>
              <w:rPr>
                <w:rFonts w:cs="Arial"/>
                <w:color w:val="000000"/>
                <w:sz w:val="20"/>
              </w:rPr>
            </w:pPr>
            <w:r>
              <w:rPr>
                <w:rFonts w:cs="Arial"/>
                <w:color w:val="000000"/>
                <w:sz w:val="20"/>
              </w:rPr>
              <w:t>c91.17</w:t>
            </w:r>
          </w:p>
        </w:tc>
      </w:tr>
      <w:tr w:rsidR="007D715F" w:rsidRPr="00031CD2" w:rsidTr="00FC71AC">
        <w:trPr>
          <w:trHeight w:val="255"/>
        </w:trPr>
        <w:tc>
          <w:tcPr>
            <w:tcW w:w="3256" w:type="dxa"/>
            <w:vMerge/>
            <w:noWrap/>
          </w:tcPr>
          <w:p w:rsidR="007D715F" w:rsidRDefault="007D715F" w:rsidP="007D715F">
            <w:pPr>
              <w:rPr>
                <w:rFonts w:cs="Arial"/>
                <w:b/>
                <w:bCs/>
                <w:sz w:val="20"/>
              </w:rPr>
            </w:pPr>
          </w:p>
        </w:tc>
        <w:tc>
          <w:tcPr>
            <w:tcW w:w="1275" w:type="dxa"/>
            <w:vMerge/>
            <w:noWrap/>
          </w:tcPr>
          <w:p w:rsidR="007D715F" w:rsidRDefault="007D715F" w:rsidP="007D715F">
            <w:pPr>
              <w:rPr>
                <w:rFonts w:cs="Arial"/>
                <w:i/>
                <w:iCs/>
                <w:sz w:val="20"/>
              </w:rPr>
            </w:pPr>
          </w:p>
        </w:tc>
        <w:tc>
          <w:tcPr>
            <w:tcW w:w="4797" w:type="dxa"/>
            <w:vAlign w:val="center"/>
          </w:tcPr>
          <w:p w:rsidR="007D715F" w:rsidRDefault="007D715F" w:rsidP="007D715F">
            <w:pPr>
              <w:rPr>
                <w:rFonts w:cs="Arial"/>
                <w:color w:val="000000"/>
                <w:sz w:val="20"/>
              </w:rPr>
            </w:pPr>
            <w:r>
              <w:rPr>
                <w:rFonts w:cs="Arial"/>
                <w:color w:val="000000"/>
                <w:sz w:val="20"/>
              </w:rPr>
              <w:t>c91.19</w:t>
            </w:r>
          </w:p>
        </w:tc>
      </w:tr>
      <w:tr w:rsidR="007D715F" w:rsidRPr="00031CD2" w:rsidTr="00FC71AC">
        <w:trPr>
          <w:trHeight w:val="255"/>
        </w:trPr>
        <w:tc>
          <w:tcPr>
            <w:tcW w:w="3256" w:type="dxa"/>
            <w:vMerge/>
            <w:noWrap/>
          </w:tcPr>
          <w:p w:rsidR="007D715F" w:rsidRDefault="007D715F" w:rsidP="007D715F">
            <w:pPr>
              <w:rPr>
                <w:rFonts w:cs="Arial"/>
                <w:b/>
                <w:bCs/>
                <w:sz w:val="20"/>
              </w:rPr>
            </w:pPr>
          </w:p>
        </w:tc>
        <w:tc>
          <w:tcPr>
            <w:tcW w:w="1275" w:type="dxa"/>
            <w:vMerge/>
            <w:noWrap/>
          </w:tcPr>
          <w:p w:rsidR="007D715F" w:rsidRDefault="007D715F" w:rsidP="007D715F">
            <w:pPr>
              <w:rPr>
                <w:rFonts w:cs="Arial"/>
                <w:i/>
                <w:iCs/>
                <w:sz w:val="20"/>
              </w:rPr>
            </w:pPr>
          </w:p>
        </w:tc>
        <w:tc>
          <w:tcPr>
            <w:tcW w:w="4797" w:type="dxa"/>
            <w:vAlign w:val="center"/>
          </w:tcPr>
          <w:p w:rsidR="007D715F" w:rsidRDefault="007D715F" w:rsidP="007D715F">
            <w:pPr>
              <w:rPr>
                <w:rFonts w:cs="Arial"/>
                <w:color w:val="000000"/>
                <w:sz w:val="20"/>
              </w:rPr>
            </w:pPr>
            <w:r>
              <w:rPr>
                <w:rFonts w:cs="Arial"/>
                <w:color w:val="000000"/>
                <w:sz w:val="20"/>
              </w:rPr>
              <w:t>c91.20</w:t>
            </w:r>
          </w:p>
        </w:tc>
      </w:tr>
      <w:tr w:rsidR="00E202A4" w:rsidRPr="00031CD2" w:rsidTr="00FC71AC">
        <w:trPr>
          <w:trHeight w:val="255"/>
        </w:trPr>
        <w:tc>
          <w:tcPr>
            <w:tcW w:w="3256" w:type="dxa"/>
            <w:vMerge w:val="restart"/>
            <w:noWrap/>
          </w:tcPr>
          <w:p w:rsidR="00E202A4" w:rsidRPr="00E202A4" w:rsidRDefault="00E202A4" w:rsidP="00E202A4">
            <w:pPr>
              <w:rPr>
                <w:rFonts w:cs="Arial"/>
                <w:bCs/>
                <w:sz w:val="20"/>
              </w:rPr>
            </w:pPr>
            <w:r w:rsidRPr="00E202A4">
              <w:rPr>
                <w:rFonts w:cs="Arial"/>
                <w:bCs/>
                <w:sz w:val="20"/>
              </w:rPr>
              <w:t>Scottish Further Powers income tax rates and thresholds - extended basic rate band for gift aid &amp; pension contributions</w:t>
            </w:r>
          </w:p>
        </w:tc>
        <w:tc>
          <w:tcPr>
            <w:tcW w:w="1275" w:type="dxa"/>
            <w:vMerge w:val="restart"/>
            <w:noWrap/>
          </w:tcPr>
          <w:p w:rsidR="00E202A4" w:rsidRDefault="00E202A4" w:rsidP="00E202A4">
            <w:pPr>
              <w:rPr>
                <w:rFonts w:cs="Arial"/>
                <w:i/>
                <w:iCs/>
                <w:sz w:val="20"/>
              </w:rPr>
            </w:pPr>
            <w:r>
              <w:rPr>
                <w:rFonts w:cs="Arial"/>
                <w:i/>
                <w:iCs/>
                <w:sz w:val="20"/>
              </w:rPr>
              <w:t>Annex A:</w:t>
            </w:r>
          </w:p>
        </w:tc>
        <w:tc>
          <w:tcPr>
            <w:tcW w:w="4797" w:type="dxa"/>
            <w:vAlign w:val="center"/>
          </w:tcPr>
          <w:p w:rsidR="00E202A4" w:rsidRDefault="00E202A4" w:rsidP="00E202A4">
            <w:pPr>
              <w:rPr>
                <w:rFonts w:cs="Arial"/>
                <w:sz w:val="20"/>
              </w:rPr>
            </w:pPr>
            <w:r>
              <w:rPr>
                <w:rFonts w:cs="Arial"/>
                <w:sz w:val="20"/>
              </w:rPr>
              <w:t>New line for extended-BR-STp</w:t>
            </w:r>
          </w:p>
        </w:tc>
      </w:tr>
      <w:tr w:rsidR="00E202A4" w:rsidRPr="00031CD2" w:rsidTr="00FC71AC">
        <w:trPr>
          <w:trHeight w:val="255"/>
        </w:trPr>
        <w:tc>
          <w:tcPr>
            <w:tcW w:w="3256" w:type="dxa"/>
            <w:vMerge/>
            <w:noWrap/>
          </w:tcPr>
          <w:p w:rsidR="00E202A4" w:rsidRPr="00E202A4" w:rsidRDefault="00E202A4" w:rsidP="00E202A4">
            <w:pPr>
              <w:rPr>
                <w:rFonts w:cs="Arial"/>
                <w:bCs/>
                <w:sz w:val="20"/>
              </w:rPr>
            </w:pPr>
          </w:p>
        </w:tc>
        <w:tc>
          <w:tcPr>
            <w:tcW w:w="1275" w:type="dxa"/>
            <w:vMerge/>
            <w:noWrap/>
          </w:tcPr>
          <w:p w:rsidR="00E202A4" w:rsidRDefault="00E202A4" w:rsidP="00E202A4">
            <w:pPr>
              <w:rPr>
                <w:rFonts w:cs="Arial"/>
                <w:i/>
                <w:iCs/>
                <w:sz w:val="20"/>
              </w:rPr>
            </w:pPr>
          </w:p>
        </w:tc>
        <w:tc>
          <w:tcPr>
            <w:tcW w:w="4797" w:type="dxa"/>
            <w:vAlign w:val="center"/>
          </w:tcPr>
          <w:p w:rsidR="00E202A4" w:rsidRDefault="00E202A4" w:rsidP="00E202A4">
            <w:pPr>
              <w:rPr>
                <w:rFonts w:cs="Arial"/>
                <w:sz w:val="20"/>
              </w:rPr>
            </w:pPr>
            <w:r>
              <w:rPr>
                <w:rFonts w:cs="Arial"/>
                <w:sz w:val="20"/>
              </w:rPr>
              <w:t>Change for line for extended-BR</w:t>
            </w:r>
          </w:p>
        </w:tc>
      </w:tr>
    </w:tbl>
    <w:p w:rsidR="00064F6A" w:rsidRPr="0056705A" w:rsidRDefault="00064F6A" w:rsidP="0056705A">
      <w:pPr>
        <w:pStyle w:val="Heading2"/>
        <w:rPr>
          <w:rFonts w:cs="Arial"/>
          <w:sz w:val="20"/>
          <w:u w:val="single"/>
        </w:rPr>
      </w:pPr>
      <w:bookmarkStart w:id="6" w:name="_Toc493598559"/>
      <w:bookmarkStart w:id="7" w:name="_Toc496863251"/>
      <w:r w:rsidRPr="00064F6A">
        <w:rPr>
          <w:rFonts w:cs="Arial"/>
          <w:sz w:val="20"/>
          <w:u w:val="single"/>
        </w:rPr>
        <w:t>Changes for v1.2.0</w:t>
      </w:r>
      <w:bookmarkEnd w:id="6"/>
      <w:bookmarkEnd w:id="7"/>
      <w:r w:rsidRPr="00064F6A">
        <w:rPr>
          <w:rFonts w:cs="Arial"/>
          <w:sz w:val="20"/>
          <w:u w:val="single"/>
        </w:rPr>
        <w:t xml:space="preserve"> </w:t>
      </w:r>
    </w:p>
    <w:p w:rsidR="00064F6A" w:rsidRPr="00064F6A" w:rsidRDefault="00064F6A" w:rsidP="00064F6A">
      <w:pPr>
        <w:jc w:val="both"/>
        <w:rPr>
          <w:rFonts w:cs="Arial"/>
          <w:b/>
          <w:sz w:val="20"/>
          <w:u w:val="single"/>
        </w:rPr>
      </w:pPr>
    </w:p>
    <w:p w:rsidR="00064F6A" w:rsidRPr="00064F6A" w:rsidRDefault="00064F6A" w:rsidP="00064F6A">
      <w:pPr>
        <w:jc w:val="both"/>
        <w:rPr>
          <w:rFonts w:cs="Arial"/>
          <w:b/>
          <w:sz w:val="20"/>
          <w:u w:val="single"/>
          <w:shd w:val="clear" w:color="auto" w:fill="92D050"/>
        </w:rPr>
      </w:pPr>
      <w:r w:rsidRPr="00064F6A">
        <w:rPr>
          <w:rFonts w:cs="Arial"/>
          <w:b/>
          <w:sz w:val="20"/>
          <w:u w:val="single"/>
        </w:rPr>
        <w:t xml:space="preserve">Changes Highlighted in </w:t>
      </w:r>
      <w:r w:rsidRPr="00064F6A">
        <w:rPr>
          <w:rFonts w:cs="Arial"/>
          <w:b/>
          <w:sz w:val="20"/>
          <w:u w:val="single"/>
          <w:shd w:val="clear" w:color="auto" w:fill="92D050"/>
        </w:rPr>
        <w:t>green</w:t>
      </w:r>
    </w:p>
    <w:p w:rsidR="00064F6A" w:rsidRPr="00064F6A" w:rsidRDefault="00064F6A" w:rsidP="00064F6A">
      <w:pPr>
        <w:jc w:val="both"/>
        <w:rPr>
          <w:rFonts w:cs="Arial"/>
          <w:b/>
          <w:sz w:val="20"/>
          <w:u w:val="single"/>
        </w:rPr>
      </w:pPr>
    </w:p>
    <w:tbl>
      <w:tblPr>
        <w:tblStyle w:val="TableGrid"/>
        <w:tblW w:w="0" w:type="auto"/>
        <w:tblLook w:val="04A0" w:firstRow="1" w:lastRow="0" w:firstColumn="1" w:lastColumn="0" w:noHBand="0" w:noVBand="1"/>
      </w:tblPr>
      <w:tblGrid>
        <w:gridCol w:w="3256"/>
        <w:gridCol w:w="1275"/>
        <w:gridCol w:w="4485"/>
      </w:tblGrid>
      <w:tr w:rsidR="00064F6A" w:rsidRPr="00064F6A" w:rsidTr="000164D4">
        <w:trPr>
          <w:trHeight w:val="255"/>
        </w:trPr>
        <w:tc>
          <w:tcPr>
            <w:tcW w:w="3256" w:type="dxa"/>
            <w:noWrap/>
          </w:tcPr>
          <w:p w:rsidR="00064F6A" w:rsidRPr="00064F6A" w:rsidRDefault="00064F6A" w:rsidP="00064F6A">
            <w:pPr>
              <w:rPr>
                <w:rFonts w:cs="Arial"/>
                <w:sz w:val="20"/>
              </w:rPr>
            </w:pPr>
            <w:r w:rsidRPr="00064F6A">
              <w:rPr>
                <w:rFonts w:cs="Arial"/>
                <w:sz w:val="20"/>
              </w:rPr>
              <w:t>Clarification</w:t>
            </w:r>
          </w:p>
        </w:tc>
        <w:tc>
          <w:tcPr>
            <w:tcW w:w="1275" w:type="dxa"/>
            <w:noWrap/>
          </w:tcPr>
          <w:p w:rsidR="00064F6A" w:rsidRPr="00064F6A" w:rsidRDefault="003D4742" w:rsidP="00064F6A">
            <w:pPr>
              <w:rPr>
                <w:rFonts w:cs="Arial"/>
                <w:sz w:val="20"/>
              </w:rPr>
            </w:pPr>
            <w:hyperlink w:anchor="_Tax_rates,_rate" w:history="1">
              <w:r w:rsidR="00064F6A" w:rsidRPr="00064F6A">
                <w:rPr>
                  <w:rFonts w:cs="Arial"/>
                  <w:color w:val="0000FF"/>
                  <w:sz w:val="20"/>
                  <w:u w:val="single"/>
                </w:rPr>
                <w:t>Rates and allowances</w:t>
              </w:r>
            </w:hyperlink>
            <w:r w:rsidR="00064F6A" w:rsidRPr="00064F6A">
              <w:rPr>
                <w:rFonts w:cs="Arial"/>
                <w:sz w:val="20"/>
              </w:rPr>
              <w:t xml:space="preserve"> &amp; </w:t>
            </w:r>
            <w:hyperlink w:anchor="_Stage_15:_Calculate" w:history="1">
              <w:r w:rsidR="00064F6A" w:rsidRPr="00064F6A">
                <w:rPr>
                  <w:rFonts w:cs="Arial"/>
                  <w:color w:val="0000FF"/>
                  <w:sz w:val="20"/>
                  <w:u w:val="single"/>
                </w:rPr>
                <w:t>c15</w:t>
              </w:r>
            </w:hyperlink>
          </w:p>
        </w:tc>
        <w:tc>
          <w:tcPr>
            <w:tcW w:w="4485" w:type="dxa"/>
          </w:tcPr>
          <w:p w:rsidR="00064F6A" w:rsidRPr="00064F6A" w:rsidRDefault="00064F6A" w:rsidP="00064F6A">
            <w:pPr>
              <w:rPr>
                <w:rFonts w:cs="Arial"/>
                <w:sz w:val="20"/>
              </w:rPr>
            </w:pPr>
            <w:r w:rsidRPr="00064F6A">
              <w:rPr>
                <w:rFonts w:cs="Arial"/>
                <w:sz w:val="20"/>
              </w:rPr>
              <w:t>Changes log v1.1 incorrectly referencing incorrect amounts for AA_limit &amp; MCA</w:t>
            </w:r>
          </w:p>
        </w:tc>
      </w:tr>
      <w:tr w:rsidR="00064F6A" w:rsidRPr="00064F6A" w:rsidTr="000164D4">
        <w:trPr>
          <w:trHeight w:val="255"/>
        </w:trPr>
        <w:tc>
          <w:tcPr>
            <w:tcW w:w="3256" w:type="dxa"/>
            <w:vMerge w:val="restart"/>
            <w:noWrap/>
          </w:tcPr>
          <w:p w:rsidR="00064F6A" w:rsidRPr="00064F6A" w:rsidRDefault="00064F6A" w:rsidP="00064F6A">
            <w:pPr>
              <w:rPr>
                <w:rFonts w:cs="Arial"/>
                <w:b/>
                <w:sz w:val="20"/>
              </w:rPr>
            </w:pPr>
            <w:r w:rsidRPr="00064F6A">
              <w:rPr>
                <w:rFonts w:cs="Arial"/>
                <w:b/>
                <w:sz w:val="20"/>
              </w:rPr>
              <w:t>Enhancement - BPRA</w:t>
            </w:r>
          </w:p>
        </w:tc>
        <w:tc>
          <w:tcPr>
            <w:tcW w:w="1275" w:type="dxa"/>
            <w:noWrap/>
          </w:tcPr>
          <w:p w:rsidR="00064F6A" w:rsidRPr="00064F6A" w:rsidRDefault="003D4742" w:rsidP="00064F6A">
            <w:pPr>
              <w:rPr>
                <w:rFonts w:cs="Arial"/>
                <w:bCs/>
                <w:sz w:val="20"/>
              </w:rPr>
            </w:pPr>
            <w:hyperlink w:anchor="_Stage_4:_Calculate_1" w:history="1">
              <w:r w:rsidR="00064F6A" w:rsidRPr="002C6F6F">
                <w:rPr>
                  <w:rStyle w:val="Hyperlink"/>
                  <w:rFonts w:cs="Arial"/>
                  <w:bCs/>
                  <w:sz w:val="20"/>
                </w:rPr>
                <w:t>c4</w:t>
              </w:r>
            </w:hyperlink>
          </w:p>
        </w:tc>
        <w:tc>
          <w:tcPr>
            <w:tcW w:w="4485" w:type="dxa"/>
          </w:tcPr>
          <w:p w:rsidR="00064F6A" w:rsidRPr="00064F6A" w:rsidRDefault="00064F6A" w:rsidP="00064F6A">
            <w:pPr>
              <w:rPr>
                <w:rFonts w:cs="Arial"/>
                <w:sz w:val="20"/>
              </w:rPr>
            </w:pPr>
            <w:r w:rsidRPr="00064F6A">
              <w:rPr>
                <w:rFonts w:cs="Arial"/>
                <w:sz w:val="20"/>
              </w:rPr>
              <w:t>c4.9 changed to set to zero (not in use)</w:t>
            </w:r>
          </w:p>
        </w:tc>
      </w:tr>
      <w:tr w:rsidR="003B53BF" w:rsidRPr="00064F6A" w:rsidTr="000164D4">
        <w:trPr>
          <w:trHeight w:val="255"/>
        </w:trPr>
        <w:tc>
          <w:tcPr>
            <w:tcW w:w="3256" w:type="dxa"/>
            <w:vMerge/>
            <w:noWrap/>
          </w:tcPr>
          <w:p w:rsidR="003B53BF" w:rsidRPr="00064F6A" w:rsidRDefault="003B53BF" w:rsidP="003B53BF">
            <w:pPr>
              <w:rPr>
                <w:rFonts w:cs="Arial"/>
                <w:b/>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c4.11 changed from "c4.8 minus (c4.9 + c4.10)" to "c4.8 minus c4.10"</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c4.12 changed from "smaller of c4.8 and (c4.9 + c4.10)" to "smaller of c4.8 and c4.10"</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Pr>
                <w:rFonts w:cs="Arial"/>
                <w:sz w:val="20"/>
              </w:rPr>
              <w:t>c4.15</w:t>
            </w:r>
            <w:r w:rsidRPr="00064F6A">
              <w:rPr>
                <w:rFonts w:cs="Arial"/>
                <w:sz w:val="20"/>
              </w:rPr>
              <w:t xml:space="preserve"> changed to set to zero (not in use)</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c4.17 changed from "c4.14 minus (c4.15 + c4.16)" to "c4.14 minus c4.16"</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c4.18 changed from "smaller of c4.14 and (c4.15 + c4.16)" to "smaller of c4.14 and c4.16"</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c4.21 changed to set to zero (not in use)</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c4.23 changed from "c4.20 minus (c4.21 + c4.22)" to "c4.20 minus c4.22"</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c4.24 changed from "smaller of c4.20 and (c4.21 + c4.22)" to "smaller of c4.20 and c4.22"</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c4.29 changed to set to zero (not in use)</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c4.30 changed to set to zero (not in use)</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c4.31 changed from "c4.29 minus c4.30" to "from PRO33"</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c4.32 changed to set to zero (not in use)</w:t>
            </w:r>
          </w:p>
        </w:tc>
      </w:tr>
      <w:tr w:rsidR="003B53BF" w:rsidRPr="00064F6A" w:rsidTr="000164D4">
        <w:trPr>
          <w:trHeight w:val="255"/>
        </w:trPr>
        <w:tc>
          <w:tcPr>
            <w:tcW w:w="3256" w:type="dxa"/>
            <w:vMerge/>
            <w:noWrap/>
          </w:tcPr>
          <w:p w:rsidR="003B53BF" w:rsidRPr="00064F6A" w:rsidRDefault="003B53BF" w:rsidP="003B53BF">
            <w:pPr>
              <w:rPr>
                <w:rFonts w:cs="Arial"/>
                <w:sz w:val="20"/>
              </w:rPr>
            </w:pPr>
          </w:p>
        </w:tc>
        <w:tc>
          <w:tcPr>
            <w:tcW w:w="1275" w:type="dxa"/>
            <w:noWrap/>
          </w:tcPr>
          <w:p w:rsidR="003B53BF" w:rsidRPr="002C6F6F" w:rsidRDefault="003B53BF" w:rsidP="003B53BF">
            <w:pPr>
              <w:rPr>
                <w:rFonts w:cs="Arial"/>
                <w:bCs/>
                <w:sz w:val="20"/>
              </w:rPr>
            </w:pPr>
            <w:r w:rsidRPr="002C6F6F">
              <w:rPr>
                <w:rFonts w:cs="Arial"/>
                <w:bCs/>
                <w:sz w:val="20"/>
              </w:rPr>
              <w:t>c4</w:t>
            </w:r>
          </w:p>
        </w:tc>
        <w:tc>
          <w:tcPr>
            <w:tcW w:w="4485" w:type="dxa"/>
          </w:tcPr>
          <w:p w:rsidR="003B53BF" w:rsidRPr="002C6F6F" w:rsidRDefault="003B53BF" w:rsidP="003B53BF">
            <w:pPr>
              <w:rPr>
                <w:rFonts w:cs="Arial"/>
                <w:sz w:val="20"/>
              </w:rPr>
            </w:pPr>
            <w:r w:rsidRPr="002C6F6F">
              <w:rPr>
                <w:rFonts w:cs="Arial"/>
                <w:sz w:val="20"/>
              </w:rPr>
              <w:t>c4.39 changed to remove reference to c4.29</w:t>
            </w:r>
          </w:p>
        </w:tc>
      </w:tr>
      <w:tr w:rsidR="003B53BF" w:rsidRPr="00064F6A" w:rsidTr="00C17AB5">
        <w:trPr>
          <w:trHeight w:val="255"/>
        </w:trPr>
        <w:tc>
          <w:tcPr>
            <w:tcW w:w="3256" w:type="dxa"/>
            <w:noWrap/>
          </w:tcPr>
          <w:p w:rsidR="003B53BF" w:rsidRPr="00FF1E19" w:rsidRDefault="003B53BF" w:rsidP="003B53BF">
            <w:pPr>
              <w:rPr>
                <w:rFonts w:cs="Arial"/>
                <w:b/>
                <w:bCs/>
                <w:color w:val="FF0000"/>
                <w:sz w:val="20"/>
              </w:rPr>
            </w:pPr>
          </w:p>
        </w:tc>
        <w:tc>
          <w:tcPr>
            <w:tcW w:w="1275" w:type="dxa"/>
            <w:noWrap/>
          </w:tcPr>
          <w:p w:rsidR="003B53BF" w:rsidRPr="002C6F6F" w:rsidRDefault="003B53BF" w:rsidP="003B53BF">
            <w:pPr>
              <w:rPr>
                <w:rFonts w:cs="Arial"/>
                <w:bCs/>
                <w:sz w:val="20"/>
              </w:rPr>
            </w:pPr>
            <w:r w:rsidRPr="002C6F6F">
              <w:rPr>
                <w:rFonts w:cs="Arial"/>
                <w:bCs/>
                <w:sz w:val="20"/>
              </w:rPr>
              <w:t>c4</w:t>
            </w:r>
          </w:p>
        </w:tc>
        <w:tc>
          <w:tcPr>
            <w:tcW w:w="4485" w:type="dxa"/>
            <w:vAlign w:val="bottom"/>
          </w:tcPr>
          <w:p w:rsidR="003B53BF" w:rsidRPr="002C6F6F" w:rsidRDefault="003B53BF" w:rsidP="003B53BF">
            <w:pPr>
              <w:rPr>
                <w:rFonts w:cs="Arial"/>
                <w:sz w:val="20"/>
              </w:rPr>
            </w:pPr>
            <w:r w:rsidRPr="002C6F6F">
              <w:rPr>
                <w:rFonts w:cs="Arial"/>
                <w:sz w:val="20"/>
              </w:rPr>
              <w:t>c4.76 changed to “Set to zero”</w:t>
            </w:r>
          </w:p>
        </w:tc>
      </w:tr>
      <w:tr w:rsidR="003B53BF" w:rsidRPr="003B53BF" w:rsidTr="00C17AB5">
        <w:trPr>
          <w:trHeight w:val="255"/>
        </w:trPr>
        <w:tc>
          <w:tcPr>
            <w:tcW w:w="3256" w:type="dxa"/>
            <w:noWrap/>
          </w:tcPr>
          <w:p w:rsidR="003B53BF" w:rsidRPr="003B53BF" w:rsidRDefault="003B53BF" w:rsidP="003B53BF">
            <w:pPr>
              <w:rPr>
                <w:rFonts w:cs="Arial"/>
                <w:b/>
                <w:bCs/>
                <w:sz w:val="20"/>
              </w:rPr>
            </w:pPr>
            <w:r w:rsidRPr="003B53BF">
              <w:rPr>
                <w:rFonts w:cs="Arial"/>
                <w:b/>
                <w:bCs/>
                <w:sz w:val="20"/>
              </w:rPr>
              <w:t>Enhancement - Marriage Allowance Transfer</w:t>
            </w:r>
          </w:p>
        </w:tc>
        <w:tc>
          <w:tcPr>
            <w:tcW w:w="1275" w:type="dxa"/>
            <w:noWrap/>
          </w:tcPr>
          <w:p w:rsidR="003B53BF" w:rsidRPr="003B53BF" w:rsidRDefault="003B53BF" w:rsidP="003B53BF">
            <w:pPr>
              <w:rPr>
                <w:rFonts w:cs="Arial"/>
                <w:bCs/>
                <w:sz w:val="20"/>
              </w:rPr>
            </w:pPr>
            <w:r w:rsidRPr="003B53BF">
              <w:rPr>
                <w:rFonts w:cs="Arial"/>
                <w:bCs/>
                <w:sz w:val="20"/>
              </w:rPr>
              <w:t>c4</w:t>
            </w:r>
          </w:p>
        </w:tc>
        <w:tc>
          <w:tcPr>
            <w:tcW w:w="4485" w:type="dxa"/>
            <w:vAlign w:val="bottom"/>
          </w:tcPr>
          <w:p w:rsidR="003B53BF" w:rsidRPr="003B53BF" w:rsidRDefault="003B53BF" w:rsidP="003B53BF">
            <w:pPr>
              <w:rPr>
                <w:rFonts w:cs="Arial"/>
                <w:sz w:val="20"/>
              </w:rPr>
            </w:pPr>
            <w:r w:rsidRPr="003B53BF">
              <w:rPr>
                <w:rFonts w:cs="Arial"/>
                <w:sz w:val="20"/>
              </w:rPr>
              <w:t>c4.76b changed from "if c4.74 minus (lower of c2.19 and PSA_HR (£500)) &gt; (BR_band (£33,500) + c4.75), c4.76b = 1 (HR_case? 'Y'), else, c4.76b = 0 (HR_case? 'N'), End if" to "if c4.74 &gt; (BR_band (£33,500) + c4.75), c4.76b = 1 (HR_case? 'Y'), else, c4.76b = 0 (HR_case? 'N'), End if"</w:t>
            </w:r>
          </w:p>
        </w:tc>
      </w:tr>
      <w:tr w:rsidR="003B53BF" w:rsidRPr="00064F6A" w:rsidTr="000164D4">
        <w:trPr>
          <w:trHeight w:val="255"/>
        </w:trPr>
        <w:tc>
          <w:tcPr>
            <w:tcW w:w="3256" w:type="dxa"/>
            <w:noWrap/>
          </w:tcPr>
          <w:p w:rsidR="003B53BF" w:rsidRPr="00064F6A" w:rsidRDefault="003B53BF" w:rsidP="003B53BF">
            <w:pPr>
              <w:rPr>
                <w:rFonts w:cs="Arial"/>
                <w:b/>
                <w:bCs/>
                <w:iCs/>
                <w:sz w:val="20"/>
              </w:rPr>
            </w:pPr>
            <w:r w:rsidRPr="00064F6A">
              <w:rPr>
                <w:rFonts w:cs="Arial"/>
                <w:b/>
                <w:bCs/>
                <w:iCs/>
                <w:sz w:val="20"/>
              </w:rPr>
              <w:t>Scottish income tax rates and thresholds</w:t>
            </w:r>
          </w:p>
        </w:tc>
        <w:tc>
          <w:tcPr>
            <w:tcW w:w="1275" w:type="dxa"/>
            <w:noWrap/>
          </w:tcPr>
          <w:p w:rsidR="003B53BF" w:rsidRPr="00064F6A" w:rsidRDefault="003B53BF" w:rsidP="003B53BF">
            <w:pPr>
              <w:rPr>
                <w:rFonts w:cs="Arial"/>
                <w:bCs/>
                <w:sz w:val="20"/>
              </w:rPr>
            </w:pPr>
            <w:r w:rsidRPr="00064F6A">
              <w:rPr>
                <w:rFonts w:cs="Arial"/>
                <w:bCs/>
                <w:sz w:val="20"/>
              </w:rPr>
              <w:t>c4</w:t>
            </w:r>
          </w:p>
        </w:tc>
        <w:tc>
          <w:tcPr>
            <w:tcW w:w="4485" w:type="dxa"/>
          </w:tcPr>
          <w:p w:rsidR="003B53BF" w:rsidRPr="00064F6A" w:rsidRDefault="003B53BF" w:rsidP="003B53BF">
            <w:pPr>
              <w:rPr>
                <w:rFonts w:cs="Arial"/>
                <w:sz w:val="20"/>
              </w:rPr>
            </w:pPr>
            <w:r w:rsidRPr="00064F6A">
              <w:rPr>
                <w:rFonts w:cs="Arial"/>
                <w:sz w:val="20"/>
              </w:rPr>
              <w:t>c4.77 condition above it references to c4.76 changed to c4.76c</w:t>
            </w:r>
          </w:p>
        </w:tc>
      </w:tr>
      <w:tr w:rsidR="003B53BF" w:rsidRPr="00064F6A" w:rsidTr="000164D4">
        <w:trPr>
          <w:trHeight w:val="255"/>
        </w:trPr>
        <w:tc>
          <w:tcPr>
            <w:tcW w:w="3256" w:type="dxa"/>
            <w:noWrap/>
          </w:tcPr>
          <w:p w:rsidR="003B53BF" w:rsidRPr="00064F6A" w:rsidRDefault="003B53BF" w:rsidP="003B53BF">
            <w:r w:rsidRPr="00064F6A">
              <w:rPr>
                <w:rFonts w:cs="Arial"/>
                <w:sz w:val="20"/>
              </w:rPr>
              <w:t>Clarification</w:t>
            </w:r>
          </w:p>
        </w:tc>
        <w:tc>
          <w:tcPr>
            <w:tcW w:w="1275" w:type="dxa"/>
            <w:noWrap/>
          </w:tcPr>
          <w:p w:rsidR="003B53BF" w:rsidRPr="00064F6A" w:rsidRDefault="003D4742" w:rsidP="003B53BF">
            <w:pPr>
              <w:rPr>
                <w:rFonts w:cs="Arial"/>
                <w:sz w:val="20"/>
              </w:rPr>
            </w:pPr>
            <w:hyperlink w:anchor="_Stage_5:_Subtract" w:history="1">
              <w:r w:rsidR="003B53BF" w:rsidRPr="00064F6A">
                <w:rPr>
                  <w:rFonts w:cs="Arial"/>
                  <w:color w:val="0000FF"/>
                  <w:sz w:val="20"/>
                  <w:u w:val="single"/>
                </w:rPr>
                <w:t>c5</w:t>
              </w:r>
            </w:hyperlink>
          </w:p>
        </w:tc>
        <w:tc>
          <w:tcPr>
            <w:tcW w:w="4485" w:type="dxa"/>
          </w:tcPr>
          <w:p w:rsidR="003B53BF" w:rsidRPr="00064F6A" w:rsidRDefault="003B53BF" w:rsidP="003B53BF">
            <w:pPr>
              <w:rPr>
                <w:rFonts w:cs="Arial"/>
                <w:sz w:val="20"/>
              </w:rPr>
            </w:pPr>
            <w:r w:rsidRPr="00064F6A">
              <w:rPr>
                <w:rFonts w:cs="Arial"/>
                <w:sz w:val="20"/>
              </w:rPr>
              <w:t xml:space="preserve">c5.2 v0.1 change log updated to include following change. But change to Requirement calculation box incorrect. c5.2 changed from </w:t>
            </w:r>
            <w:r w:rsidRPr="00064F6A">
              <w:rPr>
                <w:snapToGrid w:val="0"/>
                <w:color w:val="000000"/>
                <w:sz w:val="20"/>
              </w:rPr>
              <w:t>c34.2 + c4.59 to c3a.2 + c4.59</w:t>
            </w:r>
          </w:p>
        </w:tc>
      </w:tr>
      <w:tr w:rsidR="003B53BF" w:rsidRPr="00064F6A" w:rsidTr="000164D4">
        <w:trPr>
          <w:trHeight w:val="255"/>
        </w:trPr>
        <w:tc>
          <w:tcPr>
            <w:tcW w:w="3256" w:type="dxa"/>
            <w:noWrap/>
          </w:tcPr>
          <w:p w:rsidR="003B53BF" w:rsidRPr="00064F6A" w:rsidRDefault="003B53BF" w:rsidP="003B53BF">
            <w:r w:rsidRPr="00064F6A">
              <w:rPr>
                <w:rFonts w:cs="Arial"/>
                <w:sz w:val="20"/>
              </w:rPr>
              <w:t>Clarification</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c5.20b changed to lower of c5.11 minus</w:t>
            </w:r>
          </w:p>
          <w:p w:rsidR="003B53BF" w:rsidRPr="00064F6A" w:rsidRDefault="003B53BF" w:rsidP="003B53BF">
            <w:pPr>
              <w:rPr>
                <w:rFonts w:cs="Arial"/>
                <w:sz w:val="20"/>
              </w:rPr>
            </w:pPr>
            <w:r w:rsidRPr="00064F6A">
              <w:rPr>
                <w:rFonts w:cs="Arial"/>
                <w:sz w:val="20"/>
              </w:rPr>
              <w:t>(c5.15 + c5.16 + c5.19 + c5.20) and</w:t>
            </w:r>
          </w:p>
          <w:p w:rsidR="003B53BF" w:rsidRPr="00064F6A" w:rsidRDefault="003B53BF" w:rsidP="003B53BF">
            <w:pPr>
              <w:rPr>
                <w:rFonts w:cs="Arial"/>
                <w:sz w:val="20"/>
              </w:rPr>
            </w:pPr>
            <w:r w:rsidRPr="00064F6A">
              <w:rPr>
                <w:rFonts w:cs="Arial"/>
                <w:sz w:val="20"/>
              </w:rPr>
              <w:t>c4.79 minus (c5.15 + c5.19) but change not shown in v0.1 change log</w:t>
            </w:r>
          </w:p>
        </w:tc>
      </w:tr>
      <w:tr w:rsidR="003B53BF" w:rsidRPr="00064F6A" w:rsidTr="000164D4">
        <w:trPr>
          <w:trHeight w:val="255"/>
        </w:trPr>
        <w:tc>
          <w:tcPr>
            <w:tcW w:w="3256" w:type="dxa"/>
            <w:noWrap/>
          </w:tcPr>
          <w:p w:rsidR="003B53BF" w:rsidRPr="00064F6A" w:rsidRDefault="003B53BF" w:rsidP="003B53BF">
            <w:r w:rsidRPr="00064F6A">
              <w:rPr>
                <w:rFonts w:cs="Arial"/>
                <w:sz w:val="20"/>
              </w:rPr>
              <w:t>Clarification</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c5.26 change made to c5.26 in v1.0 but not highlighted as change in requirements calculation box</w:t>
            </w:r>
          </w:p>
        </w:tc>
      </w:tr>
      <w:tr w:rsidR="003B53BF" w:rsidRPr="00064F6A" w:rsidTr="000164D4">
        <w:trPr>
          <w:trHeight w:val="255"/>
        </w:trPr>
        <w:tc>
          <w:tcPr>
            <w:tcW w:w="3256" w:type="dxa"/>
            <w:noWrap/>
          </w:tcPr>
          <w:p w:rsidR="003B53BF" w:rsidRPr="00064F6A" w:rsidRDefault="003B53BF" w:rsidP="003B53BF">
            <w:r w:rsidRPr="00064F6A">
              <w:rPr>
                <w:rFonts w:cs="Arial"/>
                <w:sz w:val="20"/>
              </w:rPr>
              <w:t>Clarification</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 xml:space="preserve">c5.34b </w:t>
            </w:r>
            <w:r>
              <w:rPr>
                <w:rFonts w:cs="Arial"/>
                <w:sz w:val="20"/>
              </w:rPr>
              <w:t>– duplicate c5.15 removed and brackets changed</w:t>
            </w:r>
          </w:p>
        </w:tc>
      </w:tr>
      <w:tr w:rsidR="003B53BF" w:rsidRPr="00064F6A" w:rsidTr="000164D4">
        <w:trPr>
          <w:trHeight w:val="255"/>
        </w:trPr>
        <w:tc>
          <w:tcPr>
            <w:tcW w:w="3256" w:type="dxa"/>
            <w:noWrap/>
          </w:tcPr>
          <w:p w:rsidR="003B53BF" w:rsidRPr="00064F6A" w:rsidRDefault="003B53BF" w:rsidP="003B53BF">
            <w:r w:rsidRPr="00064F6A">
              <w:rPr>
                <w:rFonts w:cs="Arial"/>
                <w:sz w:val="20"/>
              </w:rPr>
              <w:t>Clarification</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50790D" w:rsidRPr="0050790D" w:rsidRDefault="003B53BF" w:rsidP="0050790D">
            <w:pPr>
              <w:rPr>
                <w:rFonts w:cs="Arial"/>
                <w:sz w:val="20"/>
                <w:shd w:val="clear" w:color="auto" w:fill="BDD6EE" w:themeFill="accent1" w:themeFillTint="66"/>
              </w:rPr>
            </w:pPr>
            <w:r w:rsidRPr="0050790D">
              <w:rPr>
                <w:rFonts w:cs="Arial"/>
                <w:sz w:val="20"/>
                <w:shd w:val="clear" w:color="auto" w:fill="BDD6EE" w:themeFill="accent1" w:themeFillTint="66"/>
              </w:rPr>
              <w:t>c5.34c changed</w:t>
            </w:r>
            <w:r w:rsidR="0050790D" w:rsidRPr="0050790D">
              <w:rPr>
                <w:rFonts w:cs="Arial"/>
                <w:sz w:val="20"/>
                <w:shd w:val="clear" w:color="auto" w:fill="BDD6EE" w:themeFill="accent1" w:themeFillTint="66"/>
              </w:rPr>
              <w:t xml:space="preserve"> from “lower of c5.34a minus c5.34b and</w:t>
            </w:r>
          </w:p>
          <w:p w:rsidR="0050790D" w:rsidRPr="0050790D" w:rsidRDefault="0050790D" w:rsidP="0050790D">
            <w:pPr>
              <w:rPr>
                <w:rFonts w:cs="Arial"/>
                <w:sz w:val="20"/>
                <w:shd w:val="clear" w:color="auto" w:fill="BDD6EE" w:themeFill="accent1" w:themeFillTint="66"/>
              </w:rPr>
            </w:pPr>
            <w:r w:rsidRPr="0050790D">
              <w:rPr>
                <w:rFonts w:cs="Arial"/>
                <w:sz w:val="20"/>
                <w:shd w:val="clear" w:color="auto" w:fill="BDD6EE" w:themeFill="accent1" w:themeFillTint="66"/>
              </w:rPr>
              <w:t xml:space="preserve">HR band minus (c5.5 + c5.20 + c5.30” to “lower of (c5.34a minus c5.34b) and </w:t>
            </w:r>
          </w:p>
          <w:p w:rsidR="003B53BF" w:rsidRPr="00064F6A" w:rsidRDefault="0050790D" w:rsidP="0050790D">
            <w:pPr>
              <w:rPr>
                <w:rFonts w:cs="Arial"/>
                <w:sz w:val="20"/>
              </w:rPr>
            </w:pPr>
            <w:r w:rsidRPr="0050790D">
              <w:rPr>
                <w:rFonts w:cs="Arial"/>
                <w:sz w:val="20"/>
                <w:shd w:val="clear" w:color="auto" w:fill="BDD6EE" w:themeFill="accent1" w:themeFillTint="66"/>
              </w:rPr>
              <w:t>(c3a.3 minus (c5.5 + c5.20 + c5.30))”</w:t>
            </w:r>
          </w:p>
        </w:tc>
      </w:tr>
      <w:tr w:rsidR="003B53BF" w:rsidRPr="00064F6A" w:rsidTr="000164D4">
        <w:trPr>
          <w:trHeight w:val="255"/>
        </w:trPr>
        <w:tc>
          <w:tcPr>
            <w:tcW w:w="3256" w:type="dxa"/>
            <w:noWrap/>
          </w:tcPr>
          <w:p w:rsidR="003B53BF" w:rsidRPr="00064F6A" w:rsidRDefault="003B53BF" w:rsidP="003B53BF">
            <w:r w:rsidRPr="00064F6A">
              <w:rPr>
                <w:rFonts w:cs="Arial"/>
                <w:sz w:val="20"/>
              </w:rPr>
              <w:lastRenderedPageBreak/>
              <w:t>Clarification</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 xml:space="preserve">c5.34d </w:t>
            </w:r>
            <w:r>
              <w:rPr>
                <w:rFonts w:cs="Arial"/>
                <w:sz w:val="20"/>
              </w:rPr>
              <w:t>brackets changed</w:t>
            </w:r>
          </w:p>
        </w:tc>
      </w:tr>
      <w:tr w:rsidR="003B53BF" w:rsidRPr="00064F6A" w:rsidTr="007D2536">
        <w:trPr>
          <w:trHeight w:val="255"/>
        </w:trPr>
        <w:tc>
          <w:tcPr>
            <w:tcW w:w="3256" w:type="dxa"/>
            <w:noWrap/>
          </w:tcPr>
          <w:p w:rsidR="003B53BF" w:rsidRPr="00064F6A" w:rsidRDefault="003B53BF" w:rsidP="003B53BF">
            <w:r w:rsidRPr="00064F6A">
              <w:rPr>
                <w:rFonts w:cs="Arial"/>
                <w:sz w:val="20"/>
              </w:rPr>
              <w:t>Clarification</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 xml:space="preserve">c5.48 </w:t>
            </w:r>
            <w:r>
              <w:rPr>
                <w:rFonts w:cs="Arial"/>
                <w:sz w:val="20"/>
              </w:rPr>
              <w:t>brackets changed</w:t>
            </w:r>
          </w:p>
        </w:tc>
      </w:tr>
      <w:tr w:rsidR="003B53BF" w:rsidRPr="003B53BF" w:rsidTr="000164D4">
        <w:trPr>
          <w:trHeight w:val="255"/>
        </w:trPr>
        <w:tc>
          <w:tcPr>
            <w:tcW w:w="3256" w:type="dxa"/>
            <w:noWrap/>
          </w:tcPr>
          <w:p w:rsidR="003B53BF" w:rsidRPr="003B53BF" w:rsidRDefault="003B53BF" w:rsidP="003B53BF">
            <w:pPr>
              <w:rPr>
                <w:rFonts w:cs="Arial"/>
                <w:b/>
                <w:bCs/>
                <w:sz w:val="20"/>
              </w:rPr>
            </w:pPr>
            <w:r w:rsidRPr="003B53BF">
              <w:rPr>
                <w:rFonts w:cs="Arial"/>
                <w:b/>
                <w:bCs/>
                <w:sz w:val="20"/>
              </w:rPr>
              <w:t>Enhancement</w:t>
            </w:r>
          </w:p>
        </w:tc>
        <w:tc>
          <w:tcPr>
            <w:tcW w:w="1275" w:type="dxa"/>
            <w:noWrap/>
          </w:tcPr>
          <w:p w:rsidR="003B53BF" w:rsidRPr="003B53BF" w:rsidRDefault="003B53BF" w:rsidP="003B53BF">
            <w:pPr>
              <w:rPr>
                <w:rFonts w:cs="Arial"/>
                <w:bCs/>
                <w:sz w:val="20"/>
              </w:rPr>
            </w:pPr>
            <w:r w:rsidRPr="003B53BF">
              <w:rPr>
                <w:rFonts w:cs="Arial"/>
                <w:bCs/>
                <w:sz w:val="20"/>
              </w:rPr>
              <w:t>c5</w:t>
            </w:r>
          </w:p>
        </w:tc>
        <w:tc>
          <w:tcPr>
            <w:tcW w:w="4485" w:type="dxa"/>
          </w:tcPr>
          <w:p w:rsidR="003B53BF" w:rsidRPr="003B53BF" w:rsidRDefault="003B53BF" w:rsidP="003B53BF">
            <w:pPr>
              <w:rPr>
                <w:rFonts w:cs="Arial"/>
                <w:sz w:val="20"/>
              </w:rPr>
            </w:pPr>
            <w:r w:rsidRPr="003B53BF">
              <w:rPr>
                <w:rFonts w:cs="Arial"/>
                <w:sz w:val="20"/>
              </w:rPr>
              <w:t>c5.54a Now "c5.53 minus c5.54"</w:t>
            </w:r>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7D2536" w:rsidRDefault="003B53BF" w:rsidP="003B53BF">
            <w:pPr>
              <w:rPr>
                <w:rFonts w:cs="Arial"/>
                <w:bCs/>
                <w:sz w:val="20"/>
              </w:rPr>
            </w:pPr>
            <w:r w:rsidRPr="007D2536">
              <w:rPr>
                <w:rFonts w:cs="Arial"/>
                <w:bCs/>
                <w:sz w:val="20"/>
              </w:rPr>
              <w:t>c5</w:t>
            </w:r>
          </w:p>
        </w:tc>
        <w:tc>
          <w:tcPr>
            <w:tcW w:w="4485" w:type="dxa"/>
          </w:tcPr>
          <w:p w:rsidR="003B53BF" w:rsidRPr="00807103" w:rsidRDefault="003B53BF" w:rsidP="003B53BF">
            <w:pPr>
              <w:rPr>
                <w:rFonts w:cs="Arial"/>
                <w:sz w:val="20"/>
              </w:rPr>
            </w:pPr>
            <w:r w:rsidRPr="00807103">
              <w:rPr>
                <w:rFonts w:cs="Arial"/>
                <w:sz w:val="20"/>
              </w:rPr>
              <w:t xml:space="preserve">c5.54b new calculation box </w:t>
            </w:r>
            <w:r w:rsidR="00807103" w:rsidRPr="00807103">
              <w:rPr>
                <w:rFonts w:cs="Arial"/>
                <w:sz w:val="20"/>
              </w:rPr>
              <w:t>"lower of (((c5.3 + c5.11 + c5.24 + c5.25 + c5.29 + c5.30) minus c5.1) minus (BR_band (£32,000) + c4.75)) and c5.29"</w:t>
            </w:r>
          </w:p>
        </w:tc>
      </w:tr>
      <w:tr w:rsidR="003B53BF" w:rsidRPr="00064F6A" w:rsidTr="000164D4">
        <w:trPr>
          <w:trHeight w:val="255"/>
        </w:trPr>
        <w:tc>
          <w:tcPr>
            <w:tcW w:w="3256" w:type="dxa"/>
            <w:noWrap/>
          </w:tcPr>
          <w:p w:rsidR="003B53BF" w:rsidRPr="00064F6A" w:rsidRDefault="003B53BF" w:rsidP="003B53BF">
            <w:pPr>
              <w:rPr>
                <w:rFonts w:cs="Arial"/>
                <w:b/>
                <w:sz w:val="20"/>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3B53BF" w:rsidRDefault="003B53BF" w:rsidP="003B53BF">
            <w:pPr>
              <w:rPr>
                <w:rFonts w:cs="Arial"/>
                <w:sz w:val="20"/>
              </w:rPr>
            </w:pPr>
            <w:r>
              <w:rPr>
                <w:rFonts w:cs="Arial"/>
                <w:sz w:val="20"/>
              </w:rPr>
              <w:t>c5.54c new calculation box "lower of (((c5.3 + c5.11 + c5.24 + c5.25 + c5.29 + c5.30 + c5.33 + c5.34) minus c5.1) minus HR_band) and c5.30"</w:t>
            </w:r>
          </w:p>
        </w:tc>
      </w:tr>
      <w:tr w:rsidR="00807103" w:rsidRPr="00807103" w:rsidTr="000164D4">
        <w:trPr>
          <w:trHeight w:val="255"/>
        </w:trPr>
        <w:tc>
          <w:tcPr>
            <w:tcW w:w="3256" w:type="dxa"/>
            <w:noWrap/>
          </w:tcPr>
          <w:p w:rsidR="003B53BF" w:rsidRPr="00807103" w:rsidRDefault="003B53BF" w:rsidP="003B53BF">
            <w:pPr>
              <w:rPr>
                <w:rFonts w:cs="Arial"/>
                <w:b/>
                <w:sz w:val="20"/>
              </w:rPr>
            </w:pPr>
            <w:r w:rsidRPr="00807103">
              <w:rPr>
                <w:rFonts w:cs="Arial"/>
                <w:b/>
                <w:sz w:val="20"/>
              </w:rPr>
              <w:t>Enhancement</w:t>
            </w:r>
          </w:p>
        </w:tc>
        <w:tc>
          <w:tcPr>
            <w:tcW w:w="1275" w:type="dxa"/>
            <w:noWrap/>
          </w:tcPr>
          <w:p w:rsidR="003B53BF" w:rsidRPr="00807103" w:rsidRDefault="003B53BF" w:rsidP="003B53BF">
            <w:pPr>
              <w:rPr>
                <w:rFonts w:cs="Arial"/>
                <w:sz w:val="20"/>
              </w:rPr>
            </w:pPr>
            <w:r w:rsidRPr="00807103">
              <w:rPr>
                <w:rFonts w:cs="Arial"/>
                <w:sz w:val="20"/>
              </w:rPr>
              <w:t>c5</w:t>
            </w:r>
          </w:p>
        </w:tc>
        <w:tc>
          <w:tcPr>
            <w:tcW w:w="4485" w:type="dxa"/>
          </w:tcPr>
          <w:p w:rsidR="003B53BF" w:rsidRPr="00807103" w:rsidRDefault="003B53BF" w:rsidP="003B53BF">
            <w:pPr>
              <w:rPr>
                <w:rFonts w:cs="Arial"/>
                <w:sz w:val="20"/>
              </w:rPr>
            </w:pPr>
            <w:r w:rsidRPr="00807103">
              <w:rPr>
                <w:rFonts w:cs="Arial"/>
                <w:sz w:val="20"/>
              </w:rPr>
              <w:t>c5.55 changed to "2 x (c5.54b minus c5.54)"</w:t>
            </w:r>
            <w:r w:rsidR="00FC6B84">
              <w:rPr>
                <w:rFonts w:cs="Arial"/>
                <w:sz w:val="20"/>
              </w:rPr>
              <w:t xml:space="preserve"> </w:t>
            </w:r>
            <w:r w:rsidR="00FC6B84" w:rsidRPr="00FC6B84">
              <w:rPr>
                <w:rFonts w:cs="Arial"/>
                <w:sz w:val="20"/>
                <w:shd w:val="clear" w:color="auto" w:fill="FFC000"/>
              </w:rPr>
              <w:t>changed in v1.3.0</w:t>
            </w:r>
          </w:p>
        </w:tc>
      </w:tr>
      <w:tr w:rsidR="003B53BF" w:rsidRPr="00064F6A" w:rsidTr="000164D4">
        <w:trPr>
          <w:trHeight w:val="255"/>
        </w:trPr>
        <w:tc>
          <w:tcPr>
            <w:tcW w:w="3256" w:type="dxa"/>
            <w:noWrap/>
          </w:tcPr>
          <w:p w:rsidR="003B53BF" w:rsidRPr="00064F6A" w:rsidRDefault="003B53BF" w:rsidP="003B53BF">
            <w:pPr>
              <w:rPr>
                <w:rFonts w:cs="Arial"/>
                <w:b/>
                <w:sz w:val="20"/>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c5.56 changed from "If c5.53 larger than c5.55 and, c5.30 larger than c5.55, c5.56 = c5.53, else, c5.56 = 0 (</w:t>
            </w:r>
            <w:r w:rsidRPr="00807103">
              <w:rPr>
                <w:rFonts w:cs="Arial"/>
                <w:sz w:val="20"/>
              </w:rPr>
              <w:t xml:space="preserve">zero)" to </w:t>
            </w:r>
            <w:r w:rsidR="00807103" w:rsidRPr="00807103">
              <w:rPr>
                <w:rFonts w:cs="Arial"/>
                <w:sz w:val="20"/>
              </w:rPr>
              <w:t>"If c5.53 larger than c5.55 and, c5.54c larger than c5.55, c5.56 = c5.53, else, c5.56 = 0 (zero)"</w:t>
            </w:r>
          </w:p>
        </w:tc>
      </w:tr>
      <w:tr w:rsidR="00A87F87" w:rsidRPr="00064F6A" w:rsidTr="000164D4">
        <w:trPr>
          <w:trHeight w:val="255"/>
        </w:trPr>
        <w:tc>
          <w:tcPr>
            <w:tcW w:w="3256" w:type="dxa"/>
            <w:noWrap/>
          </w:tcPr>
          <w:p w:rsidR="00A87F87" w:rsidRPr="00A87F87" w:rsidRDefault="00A87F87" w:rsidP="00A87F87">
            <w:pPr>
              <w:rPr>
                <w:rFonts w:cs="Arial"/>
                <w:b/>
                <w:sz w:val="20"/>
              </w:rPr>
            </w:pPr>
            <w:r w:rsidRPr="00A87F87">
              <w:rPr>
                <w:rFonts w:cs="Arial"/>
                <w:b/>
                <w:sz w:val="20"/>
                <w:shd w:val="clear" w:color="auto" w:fill="FFC000"/>
              </w:rPr>
              <w:t>Enhancement</w:t>
            </w:r>
          </w:p>
        </w:tc>
        <w:tc>
          <w:tcPr>
            <w:tcW w:w="1275" w:type="dxa"/>
            <w:noWrap/>
          </w:tcPr>
          <w:p w:rsidR="00A87F87" w:rsidRPr="00064F6A" w:rsidRDefault="00A87F87" w:rsidP="00A87F87">
            <w:pPr>
              <w:rPr>
                <w:rFonts w:cs="Arial"/>
                <w:sz w:val="20"/>
              </w:rPr>
            </w:pPr>
            <w:r w:rsidRPr="00A87F87">
              <w:rPr>
                <w:rFonts w:cs="Arial"/>
                <w:sz w:val="20"/>
                <w:shd w:val="clear" w:color="auto" w:fill="FFC000"/>
              </w:rPr>
              <w:t>c5</w:t>
            </w:r>
          </w:p>
        </w:tc>
        <w:tc>
          <w:tcPr>
            <w:tcW w:w="4485" w:type="dxa"/>
          </w:tcPr>
          <w:p w:rsidR="00A87F87" w:rsidRPr="00064F6A" w:rsidRDefault="00A87F87" w:rsidP="00A87F87">
            <w:pPr>
              <w:rPr>
                <w:rFonts w:cs="Arial"/>
                <w:sz w:val="20"/>
              </w:rPr>
            </w:pPr>
            <w:r w:rsidRPr="00A87F87">
              <w:rPr>
                <w:rFonts w:cs="Arial"/>
                <w:sz w:val="20"/>
                <w:shd w:val="clear" w:color="auto" w:fill="FFC000"/>
              </w:rPr>
              <w:t>c5.56b changed from "if c5.15 minus c4.79 &gt; 0 (zero), c5.56b = c5.56a, else, c5.56b = c5.44, end if" to “lower of SR_band (£5,000) and ((c5.1 + SR_band (£5,000)) minus c5.3)”</w:t>
            </w:r>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064F6A" w:rsidRDefault="003B53BF" w:rsidP="003B53BF">
            <w:pPr>
              <w:rPr>
                <w:rFonts w:cs="Arial"/>
                <w:bCs/>
                <w:sz w:val="20"/>
              </w:rPr>
            </w:pPr>
            <w:r w:rsidRPr="00064F6A">
              <w:rPr>
                <w:rFonts w:cs="Arial"/>
                <w:bCs/>
                <w:sz w:val="20"/>
              </w:rPr>
              <w:t>c5</w:t>
            </w:r>
          </w:p>
        </w:tc>
        <w:tc>
          <w:tcPr>
            <w:tcW w:w="4485" w:type="dxa"/>
          </w:tcPr>
          <w:p w:rsidR="003B53BF" w:rsidRPr="00064F6A" w:rsidRDefault="003B53BF" w:rsidP="003B53BF">
            <w:pPr>
              <w:rPr>
                <w:rFonts w:cs="Arial"/>
                <w:sz w:val="20"/>
              </w:rPr>
            </w:pPr>
            <w:r w:rsidRPr="00064F6A">
              <w:rPr>
                <w:rFonts w:cs="Arial"/>
                <w:sz w:val="20"/>
              </w:rPr>
              <w:t xml:space="preserve">c5.56.1 new </w:t>
            </w:r>
            <w:r w:rsidRPr="00E2181D">
              <w:rPr>
                <w:rFonts w:cs="Arial"/>
                <w:sz w:val="20"/>
              </w:rPr>
              <w:t xml:space="preserve">calculation box </w:t>
            </w:r>
            <w:r w:rsidR="00E2181D" w:rsidRPr="00E2181D">
              <w:rPr>
                <w:rFonts w:cs="Arial"/>
                <w:sz w:val="20"/>
              </w:rPr>
              <w:t>"(c5.54a minus c5.54b) x DivBR_rate (7.5%)"</w:t>
            </w:r>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064F6A" w:rsidRDefault="003B53BF" w:rsidP="003B53BF">
            <w:pPr>
              <w:rPr>
                <w:rFonts w:cs="Arial"/>
                <w:bCs/>
                <w:sz w:val="20"/>
              </w:rPr>
            </w:pPr>
            <w:r w:rsidRPr="00064F6A">
              <w:rPr>
                <w:rFonts w:cs="Arial"/>
                <w:bCs/>
                <w:sz w:val="20"/>
              </w:rPr>
              <w:t>c5</w:t>
            </w:r>
          </w:p>
        </w:tc>
        <w:tc>
          <w:tcPr>
            <w:tcW w:w="4485" w:type="dxa"/>
          </w:tcPr>
          <w:p w:rsidR="003B53BF" w:rsidRPr="00064F6A" w:rsidRDefault="003B53BF" w:rsidP="003B53BF">
            <w:pPr>
              <w:rPr>
                <w:rFonts w:cs="Arial"/>
                <w:sz w:val="20"/>
              </w:rPr>
            </w:pPr>
            <w:r w:rsidRPr="00064F6A">
              <w:rPr>
                <w:rFonts w:cs="Arial"/>
                <w:sz w:val="20"/>
              </w:rPr>
              <w:t xml:space="preserve">c5.56.2 new </w:t>
            </w:r>
            <w:r w:rsidRPr="00E2181D">
              <w:rPr>
                <w:rFonts w:cs="Arial"/>
                <w:sz w:val="20"/>
              </w:rPr>
              <w:t xml:space="preserve">calculation box </w:t>
            </w:r>
            <w:r w:rsidR="00E2181D" w:rsidRPr="00E2181D">
              <w:rPr>
                <w:rFonts w:cs="Arial"/>
                <w:sz w:val="20"/>
              </w:rPr>
              <w:t>"c5.54b x DivHR_rate (32.5%)"</w:t>
            </w:r>
          </w:p>
        </w:tc>
      </w:tr>
      <w:tr w:rsidR="003B53BF" w:rsidRPr="00064F6A" w:rsidTr="000164D4">
        <w:trPr>
          <w:trHeight w:val="255"/>
        </w:trPr>
        <w:tc>
          <w:tcPr>
            <w:tcW w:w="3256" w:type="dxa"/>
            <w:noWrap/>
          </w:tcPr>
          <w:p w:rsidR="003B53BF" w:rsidRPr="00A87F87" w:rsidRDefault="003B53BF" w:rsidP="003B53BF">
            <w:pPr>
              <w:rPr>
                <w:rFonts w:cs="Arial"/>
                <w:b/>
                <w:bCs/>
                <w:strike/>
                <w:sz w:val="20"/>
              </w:rPr>
            </w:pPr>
            <w:r w:rsidRPr="00A87F87">
              <w:rPr>
                <w:rFonts w:cs="Arial"/>
                <w:b/>
                <w:strike/>
                <w:sz w:val="20"/>
                <w:shd w:val="clear" w:color="auto" w:fill="FFC000"/>
              </w:rPr>
              <w:t>Enhancement</w:t>
            </w:r>
          </w:p>
        </w:tc>
        <w:tc>
          <w:tcPr>
            <w:tcW w:w="1275" w:type="dxa"/>
            <w:noWrap/>
          </w:tcPr>
          <w:p w:rsidR="003B53BF" w:rsidRPr="00A87F87" w:rsidRDefault="003B53BF" w:rsidP="003B53BF">
            <w:pPr>
              <w:rPr>
                <w:rFonts w:cs="Arial"/>
                <w:bCs/>
                <w:strike/>
                <w:sz w:val="20"/>
              </w:rPr>
            </w:pPr>
            <w:r w:rsidRPr="00A87F87">
              <w:rPr>
                <w:rFonts w:cs="Arial"/>
                <w:strike/>
                <w:sz w:val="20"/>
                <w:shd w:val="clear" w:color="auto" w:fill="FFC000"/>
              </w:rPr>
              <w:t>c5</w:t>
            </w:r>
          </w:p>
        </w:tc>
        <w:tc>
          <w:tcPr>
            <w:tcW w:w="4485" w:type="dxa"/>
          </w:tcPr>
          <w:p w:rsidR="003B53BF" w:rsidRPr="00A87F87" w:rsidRDefault="003B53BF" w:rsidP="003B53BF">
            <w:pPr>
              <w:rPr>
                <w:rFonts w:cs="Arial"/>
                <w:strike/>
                <w:sz w:val="20"/>
              </w:rPr>
            </w:pPr>
            <w:r w:rsidRPr="00A87F87">
              <w:rPr>
                <w:rFonts w:cs="Arial"/>
                <w:strike/>
                <w:sz w:val="20"/>
                <w:shd w:val="clear" w:color="auto" w:fill="FFC000"/>
              </w:rPr>
              <w:t>c5.56.3 new calculation box "c5.56.2 x DivBR_rate (7.5%)" &amp; pdown</w:t>
            </w:r>
            <w:r w:rsidRPr="00A87F87">
              <w:rPr>
                <w:rFonts w:cs="Arial"/>
                <w:strike/>
                <w:sz w:val="20"/>
              </w:rPr>
              <w:t xml:space="preserve"> </w:t>
            </w:r>
          </w:p>
        </w:tc>
      </w:tr>
      <w:tr w:rsidR="003B53BF" w:rsidRPr="00064F6A" w:rsidTr="000164D4">
        <w:trPr>
          <w:trHeight w:val="255"/>
        </w:trPr>
        <w:tc>
          <w:tcPr>
            <w:tcW w:w="3256" w:type="dxa"/>
            <w:noWrap/>
          </w:tcPr>
          <w:p w:rsidR="003B53BF" w:rsidRPr="00A87F87" w:rsidRDefault="003B53BF" w:rsidP="003B53BF">
            <w:pPr>
              <w:rPr>
                <w:rFonts w:cs="Arial"/>
                <w:b/>
                <w:bCs/>
                <w:strike/>
                <w:sz w:val="20"/>
              </w:rPr>
            </w:pPr>
            <w:r w:rsidRPr="00A87F87">
              <w:rPr>
                <w:rFonts w:cs="Arial"/>
                <w:b/>
                <w:strike/>
                <w:sz w:val="20"/>
                <w:shd w:val="clear" w:color="auto" w:fill="FFC000"/>
              </w:rPr>
              <w:t>Enhancement</w:t>
            </w:r>
          </w:p>
        </w:tc>
        <w:tc>
          <w:tcPr>
            <w:tcW w:w="1275" w:type="dxa"/>
            <w:noWrap/>
          </w:tcPr>
          <w:p w:rsidR="003B53BF" w:rsidRPr="007C1AE2" w:rsidRDefault="003B53BF" w:rsidP="003B53BF">
            <w:pPr>
              <w:rPr>
                <w:rFonts w:cs="Arial"/>
                <w:bCs/>
                <w:strike/>
                <w:sz w:val="20"/>
              </w:rPr>
            </w:pPr>
            <w:r w:rsidRPr="00A87F87">
              <w:rPr>
                <w:rFonts w:cs="Arial"/>
                <w:strike/>
                <w:sz w:val="20"/>
                <w:shd w:val="clear" w:color="auto" w:fill="FFC000"/>
              </w:rPr>
              <w:t>c5</w:t>
            </w:r>
          </w:p>
        </w:tc>
        <w:tc>
          <w:tcPr>
            <w:tcW w:w="4485" w:type="dxa"/>
          </w:tcPr>
          <w:p w:rsidR="003B53BF" w:rsidRPr="007C1AE2" w:rsidRDefault="003B53BF" w:rsidP="003B53BF">
            <w:pPr>
              <w:rPr>
                <w:rFonts w:cs="Arial"/>
                <w:strike/>
                <w:sz w:val="20"/>
              </w:rPr>
            </w:pPr>
            <w:r w:rsidRPr="00A87F87">
              <w:rPr>
                <w:rFonts w:cs="Arial"/>
                <w:strike/>
                <w:sz w:val="20"/>
                <w:shd w:val="clear" w:color="auto" w:fill="FFC000"/>
              </w:rPr>
              <w:t>c5.56.4 new calculation box "(c5.53 minus c5.56.2) x DivHR_rate (32.5%)" &amp; pdown</w:t>
            </w:r>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064F6A" w:rsidRDefault="003B53BF" w:rsidP="003B53BF">
            <w:pPr>
              <w:rPr>
                <w:rFonts w:cs="Arial"/>
                <w:bCs/>
                <w:sz w:val="20"/>
              </w:rPr>
            </w:pPr>
            <w:r w:rsidRPr="00064F6A">
              <w:rPr>
                <w:rFonts w:cs="Arial"/>
                <w:bCs/>
                <w:sz w:val="20"/>
              </w:rPr>
              <w:t>c5</w:t>
            </w:r>
          </w:p>
        </w:tc>
        <w:tc>
          <w:tcPr>
            <w:tcW w:w="4485" w:type="dxa"/>
          </w:tcPr>
          <w:p w:rsidR="003B53BF" w:rsidRPr="00064F6A" w:rsidRDefault="003B53BF" w:rsidP="003B53BF">
            <w:pPr>
              <w:rPr>
                <w:rFonts w:cs="Arial"/>
                <w:sz w:val="20"/>
              </w:rPr>
            </w:pPr>
            <w:r w:rsidRPr="00064F6A">
              <w:rPr>
                <w:rFonts w:cs="Arial"/>
                <w:sz w:val="20"/>
              </w:rPr>
              <w:t xml:space="preserve">c5.56a changed from "lower of (c5.53 minus c5.56) and ((c5.53 minus c5.54a) x DivBR_rate (7.5%) + (c5.53 minus (c5.53 minus c5.54a)) x </w:t>
            </w:r>
            <w:r w:rsidR="007C1AE2">
              <w:rPr>
                <w:rFonts w:cs="Arial"/>
                <w:sz w:val="20"/>
              </w:rPr>
              <w:t>DivHR_rate (32.5%))" to "c5.56.</w:t>
            </w:r>
            <w:r w:rsidR="007C1AE2" w:rsidRPr="007C1AE2">
              <w:rPr>
                <w:rFonts w:cs="Arial"/>
                <w:sz w:val="20"/>
                <w:shd w:val="clear" w:color="auto" w:fill="FFC000"/>
              </w:rPr>
              <w:t>1</w:t>
            </w:r>
            <w:r w:rsidR="007C1AE2">
              <w:rPr>
                <w:rFonts w:cs="Arial"/>
                <w:sz w:val="20"/>
              </w:rPr>
              <w:t xml:space="preserve"> + c5.56.</w:t>
            </w:r>
            <w:r w:rsidR="007C1AE2" w:rsidRPr="007C1AE2">
              <w:rPr>
                <w:rFonts w:cs="Arial"/>
                <w:sz w:val="20"/>
                <w:shd w:val="clear" w:color="auto" w:fill="FFC000"/>
              </w:rPr>
              <w:t>2</w:t>
            </w:r>
            <w:r w:rsidRPr="00064F6A">
              <w:rPr>
                <w:rFonts w:cs="Arial"/>
                <w:sz w:val="20"/>
              </w:rPr>
              <w:t>"</w:t>
            </w:r>
          </w:p>
        </w:tc>
      </w:tr>
      <w:tr w:rsidR="00E2181D" w:rsidRPr="00E2181D" w:rsidTr="007D2536">
        <w:trPr>
          <w:trHeight w:val="255"/>
        </w:trPr>
        <w:tc>
          <w:tcPr>
            <w:tcW w:w="3256" w:type="dxa"/>
            <w:noWrap/>
          </w:tcPr>
          <w:p w:rsidR="003B53BF" w:rsidRPr="00E2181D" w:rsidRDefault="00E2181D" w:rsidP="003B53BF">
            <w:pPr>
              <w:rPr>
                <w:rFonts w:cs="Arial"/>
                <w:b/>
                <w:bCs/>
                <w:sz w:val="20"/>
              </w:rPr>
            </w:pPr>
            <w:r w:rsidRPr="00E2181D">
              <w:rPr>
                <w:rFonts w:cs="Arial"/>
                <w:b/>
                <w:bCs/>
                <w:sz w:val="20"/>
              </w:rPr>
              <w:t>Enhancement</w:t>
            </w:r>
          </w:p>
        </w:tc>
        <w:tc>
          <w:tcPr>
            <w:tcW w:w="1275" w:type="dxa"/>
            <w:noWrap/>
          </w:tcPr>
          <w:p w:rsidR="003B53BF" w:rsidRPr="00E2181D" w:rsidRDefault="003B53BF" w:rsidP="003B53BF">
            <w:pPr>
              <w:rPr>
                <w:rFonts w:cs="Arial"/>
                <w:sz w:val="20"/>
              </w:rPr>
            </w:pPr>
            <w:r w:rsidRPr="00E2181D">
              <w:rPr>
                <w:rFonts w:cs="Arial"/>
                <w:bCs/>
                <w:sz w:val="20"/>
              </w:rPr>
              <w:t>c5</w:t>
            </w:r>
          </w:p>
        </w:tc>
        <w:tc>
          <w:tcPr>
            <w:tcW w:w="4485" w:type="dxa"/>
            <w:vAlign w:val="bottom"/>
          </w:tcPr>
          <w:p w:rsidR="003B53BF" w:rsidRPr="00E2181D" w:rsidRDefault="003B53BF" w:rsidP="003B53BF">
            <w:pPr>
              <w:rPr>
                <w:rFonts w:cs="Arial"/>
                <w:sz w:val="20"/>
              </w:rPr>
            </w:pPr>
            <w:r w:rsidRPr="00E2181D">
              <w:rPr>
                <w:rFonts w:cs="Arial"/>
                <w:sz w:val="20"/>
              </w:rPr>
              <w:t>c5.56c now "c5.1 minus c5.54a"</w:t>
            </w:r>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064F6A" w:rsidRDefault="003B53BF" w:rsidP="003B53BF">
            <w:pPr>
              <w:rPr>
                <w:rFonts w:cs="Arial"/>
                <w:bCs/>
                <w:sz w:val="20"/>
              </w:rPr>
            </w:pPr>
            <w:r w:rsidRPr="00064F6A">
              <w:rPr>
                <w:rFonts w:cs="Arial"/>
                <w:bCs/>
                <w:sz w:val="20"/>
              </w:rPr>
              <w:t>c5</w:t>
            </w:r>
          </w:p>
        </w:tc>
        <w:tc>
          <w:tcPr>
            <w:tcW w:w="4485" w:type="dxa"/>
          </w:tcPr>
          <w:p w:rsidR="003B53BF" w:rsidRPr="00064F6A" w:rsidRDefault="00E2181D" w:rsidP="003B53BF">
            <w:pPr>
              <w:rPr>
                <w:rFonts w:cs="Arial"/>
                <w:sz w:val="20"/>
              </w:rPr>
            </w:pPr>
            <w:r>
              <w:rPr>
                <w:rFonts w:cs="Arial"/>
                <w:sz w:val="20"/>
              </w:rPr>
              <w:t>c5.56c</w:t>
            </w:r>
            <w:r w:rsidR="003B53BF" w:rsidRPr="00064F6A">
              <w:rPr>
                <w:rFonts w:cs="Arial"/>
                <w:sz w:val="20"/>
              </w:rPr>
              <w:t>1 new calculation box "(c5.56b minus c5.56c) x BR_rate (20%)" &amp; pdown</w:t>
            </w:r>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064F6A" w:rsidRDefault="003B53BF" w:rsidP="003B53BF">
            <w:pPr>
              <w:rPr>
                <w:rFonts w:cs="Arial"/>
                <w:bCs/>
                <w:sz w:val="20"/>
              </w:rPr>
            </w:pPr>
            <w:r w:rsidRPr="00064F6A">
              <w:rPr>
                <w:rFonts w:cs="Arial"/>
                <w:bCs/>
                <w:sz w:val="20"/>
              </w:rPr>
              <w:t>c5</w:t>
            </w:r>
          </w:p>
        </w:tc>
        <w:tc>
          <w:tcPr>
            <w:tcW w:w="4485" w:type="dxa"/>
          </w:tcPr>
          <w:p w:rsidR="003B53BF" w:rsidRPr="00064F6A" w:rsidRDefault="00E2181D" w:rsidP="003B53BF">
            <w:pPr>
              <w:rPr>
                <w:rFonts w:cs="Arial"/>
                <w:sz w:val="20"/>
              </w:rPr>
            </w:pPr>
            <w:r>
              <w:rPr>
                <w:rFonts w:cs="Arial"/>
                <w:sz w:val="20"/>
              </w:rPr>
              <w:t>c5</w:t>
            </w:r>
            <w:r w:rsidRPr="00E2181D">
              <w:rPr>
                <w:rFonts w:cs="Arial"/>
                <w:sz w:val="20"/>
              </w:rPr>
              <w:t>.56c</w:t>
            </w:r>
            <w:r w:rsidR="003B53BF" w:rsidRPr="00E2181D">
              <w:rPr>
                <w:rFonts w:cs="Arial"/>
                <w:sz w:val="20"/>
              </w:rPr>
              <w:t xml:space="preserve">2 new calculation box </w:t>
            </w:r>
            <w:r w:rsidRPr="00E2181D">
              <w:rPr>
                <w:rFonts w:cs="Arial"/>
                <w:sz w:val="20"/>
              </w:rPr>
              <w:t xml:space="preserve">"c5.54a x BR_rate (20%)" </w:t>
            </w:r>
            <w:r w:rsidR="003B53BF" w:rsidRPr="00E2181D">
              <w:rPr>
                <w:rFonts w:cs="Arial"/>
                <w:sz w:val="20"/>
              </w:rPr>
              <w:t>&amp; pdown</w:t>
            </w:r>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064F6A" w:rsidRDefault="003B53BF" w:rsidP="003B53BF">
            <w:pPr>
              <w:rPr>
                <w:rFonts w:cs="Arial"/>
                <w:bCs/>
                <w:sz w:val="20"/>
              </w:rPr>
            </w:pPr>
            <w:r w:rsidRPr="00064F6A">
              <w:rPr>
                <w:rFonts w:cs="Arial"/>
                <w:bCs/>
                <w:sz w:val="20"/>
              </w:rPr>
              <w:t>c5</w:t>
            </w:r>
          </w:p>
        </w:tc>
        <w:tc>
          <w:tcPr>
            <w:tcW w:w="4485" w:type="dxa"/>
          </w:tcPr>
          <w:p w:rsidR="003B53BF" w:rsidRPr="00064F6A" w:rsidRDefault="003B53BF" w:rsidP="003B53BF">
            <w:pPr>
              <w:rPr>
                <w:rFonts w:cs="Arial"/>
                <w:sz w:val="20"/>
              </w:rPr>
            </w:pPr>
            <w:r w:rsidRPr="00064F6A">
              <w:rPr>
                <w:rFonts w:cs="Arial"/>
                <w:sz w:val="20"/>
              </w:rPr>
              <w:t xml:space="preserve">c5.56d changed from "(c5.56b minus c5.56c) x BR_rate (20%) + (c5.53 minus c5.56) x BR_rate (20%)" </w:t>
            </w:r>
            <w:r w:rsidRPr="00E2181D">
              <w:rPr>
                <w:rFonts w:cs="Arial"/>
                <w:sz w:val="20"/>
              </w:rPr>
              <w:t xml:space="preserve">to </w:t>
            </w:r>
            <w:r w:rsidR="00E2181D" w:rsidRPr="00E2181D">
              <w:rPr>
                <w:rFonts w:cs="Arial"/>
                <w:sz w:val="20"/>
              </w:rPr>
              <w:t>"c5.56c1 + c5.56c2"</w:t>
            </w:r>
            <w:r w:rsidR="00394F56">
              <w:rPr>
                <w:rFonts w:cs="Arial"/>
                <w:sz w:val="20"/>
              </w:rPr>
              <w:t xml:space="preserve"> </w:t>
            </w:r>
            <w:r w:rsidR="00394F56" w:rsidRPr="00394F56">
              <w:rPr>
                <w:rFonts w:cs="Arial"/>
                <w:sz w:val="20"/>
                <w:shd w:val="clear" w:color="auto" w:fill="FFC000" w:themeFill="accent4"/>
              </w:rPr>
              <w:t>and pdown struck through</w:t>
            </w:r>
          </w:p>
        </w:tc>
      </w:tr>
      <w:tr w:rsidR="003B53BF" w:rsidRPr="00064F6A" w:rsidTr="000164D4">
        <w:trPr>
          <w:trHeight w:val="255"/>
        </w:trPr>
        <w:tc>
          <w:tcPr>
            <w:tcW w:w="3256" w:type="dxa"/>
            <w:noWrap/>
          </w:tcPr>
          <w:p w:rsidR="003B53BF" w:rsidRPr="00064F6A" w:rsidRDefault="003B53BF" w:rsidP="003B53BF">
            <w:pPr>
              <w:rPr>
                <w:rFonts w:cs="Arial"/>
                <w:b/>
                <w:bCs/>
                <w:sz w:val="20"/>
              </w:rPr>
            </w:pPr>
            <w:r w:rsidRPr="00064F6A">
              <w:rPr>
                <w:rFonts w:cs="Arial"/>
                <w:b/>
                <w:bCs/>
                <w:sz w:val="20"/>
              </w:rPr>
              <w:t>Enhancement</w:t>
            </w:r>
          </w:p>
        </w:tc>
        <w:tc>
          <w:tcPr>
            <w:tcW w:w="1275" w:type="dxa"/>
            <w:noWrap/>
          </w:tcPr>
          <w:p w:rsidR="003B53BF" w:rsidRPr="00064F6A" w:rsidRDefault="003B53BF" w:rsidP="003B53BF">
            <w:pPr>
              <w:rPr>
                <w:rFonts w:cs="Arial"/>
                <w:bCs/>
                <w:sz w:val="20"/>
              </w:rPr>
            </w:pPr>
            <w:r w:rsidRPr="00064F6A">
              <w:rPr>
                <w:rFonts w:cs="Arial"/>
                <w:bCs/>
                <w:sz w:val="20"/>
              </w:rPr>
              <w:t>c5</w:t>
            </w:r>
          </w:p>
        </w:tc>
        <w:tc>
          <w:tcPr>
            <w:tcW w:w="4485" w:type="dxa"/>
          </w:tcPr>
          <w:p w:rsidR="003B53BF" w:rsidRPr="00064F6A" w:rsidRDefault="003B53BF" w:rsidP="003B53BF">
            <w:pPr>
              <w:rPr>
                <w:rFonts w:cs="Arial"/>
                <w:sz w:val="20"/>
              </w:rPr>
            </w:pPr>
            <w:r w:rsidRPr="00064F6A">
              <w:rPr>
                <w:rFonts w:cs="Arial"/>
                <w:sz w:val="20"/>
              </w:rPr>
              <w:t xml:space="preserve">c5.56e changed from "if c5.56d &gt; c5.56a, c5.56e = lower </w:t>
            </w:r>
            <w:r w:rsidRPr="00E2181D">
              <w:rPr>
                <w:rFonts w:cs="Arial"/>
                <w:sz w:val="20"/>
              </w:rPr>
              <w:t xml:space="preserve">of (c5.1 minus c5.52) and c5.4, else, c5.56e = c5.49, end if" </w:t>
            </w:r>
            <w:r w:rsidR="00E2181D" w:rsidRPr="00E2181D">
              <w:rPr>
                <w:rFonts w:cs="Arial"/>
                <w:sz w:val="20"/>
              </w:rPr>
              <w:t>to "if c5.56d &gt; c5.56a, c5.56e = lower of (c5.1 minus c5.52) and c5.4, else, c5.56e = lower of (c5.3 minus c5.52) and c5.54, end if"</w:t>
            </w:r>
          </w:p>
        </w:tc>
      </w:tr>
      <w:tr w:rsidR="00E2181D" w:rsidRPr="00E2181D" w:rsidTr="007D2536">
        <w:trPr>
          <w:trHeight w:val="255"/>
        </w:trPr>
        <w:tc>
          <w:tcPr>
            <w:tcW w:w="3256" w:type="dxa"/>
            <w:noWrap/>
          </w:tcPr>
          <w:p w:rsidR="003B53BF" w:rsidRPr="00E2181D" w:rsidRDefault="00E2181D" w:rsidP="003B53BF">
            <w:pPr>
              <w:rPr>
                <w:rFonts w:cs="Arial"/>
                <w:b/>
                <w:bCs/>
                <w:sz w:val="20"/>
              </w:rPr>
            </w:pPr>
            <w:r w:rsidRPr="00E2181D">
              <w:rPr>
                <w:rFonts w:cs="Arial"/>
                <w:b/>
                <w:bCs/>
                <w:sz w:val="20"/>
              </w:rPr>
              <w:t>Enhancement</w:t>
            </w:r>
          </w:p>
        </w:tc>
        <w:tc>
          <w:tcPr>
            <w:tcW w:w="1275" w:type="dxa"/>
            <w:noWrap/>
          </w:tcPr>
          <w:p w:rsidR="003B53BF" w:rsidRPr="00E2181D" w:rsidRDefault="003B53BF" w:rsidP="003B53BF">
            <w:pPr>
              <w:rPr>
                <w:rFonts w:cs="Arial"/>
                <w:bCs/>
                <w:sz w:val="20"/>
              </w:rPr>
            </w:pPr>
            <w:r w:rsidRPr="00E2181D">
              <w:rPr>
                <w:rFonts w:cs="Arial"/>
                <w:bCs/>
                <w:sz w:val="20"/>
              </w:rPr>
              <w:t>c5</w:t>
            </w:r>
          </w:p>
        </w:tc>
        <w:tc>
          <w:tcPr>
            <w:tcW w:w="4485" w:type="dxa"/>
            <w:vAlign w:val="bottom"/>
          </w:tcPr>
          <w:p w:rsidR="003B53BF" w:rsidRPr="00E2181D" w:rsidRDefault="003B53BF" w:rsidP="003B53BF">
            <w:pPr>
              <w:rPr>
                <w:rFonts w:cs="Arial"/>
                <w:sz w:val="20"/>
              </w:rPr>
            </w:pPr>
            <w:r w:rsidRPr="00E2181D">
              <w:rPr>
                <w:rFonts w:cs="Arial"/>
                <w:sz w:val="20"/>
              </w:rPr>
              <w:t>c5.56e1 new box "if c5.49 &gt; 0 (zero), c5.56e1 = c5.49, else, c5.56e1 = c5.52, end if"</w:t>
            </w:r>
          </w:p>
        </w:tc>
      </w:tr>
      <w:tr w:rsidR="003B53BF" w:rsidRPr="00064F6A" w:rsidTr="00C17AB5">
        <w:trPr>
          <w:trHeight w:val="255"/>
        </w:trPr>
        <w:tc>
          <w:tcPr>
            <w:tcW w:w="3256" w:type="dxa"/>
            <w:noWrap/>
          </w:tcPr>
          <w:p w:rsidR="003B53BF" w:rsidRPr="00064F6A" w:rsidRDefault="003B53BF" w:rsidP="003B53BF">
            <w:pPr>
              <w:rPr>
                <w:b/>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 xml:space="preserve">c5.56f changed from "if c5.56d &gt; c5.56a, lower of c5.52 and (c5.3 minus (c5.44 + c5.56e)), else, c5.56f = 0 (zero), </w:t>
            </w:r>
            <w:r w:rsidRPr="00E2181D">
              <w:rPr>
                <w:rFonts w:cs="Arial"/>
                <w:sz w:val="20"/>
              </w:rPr>
              <w:t xml:space="preserve">end if" </w:t>
            </w:r>
            <w:r w:rsidR="00E2181D" w:rsidRPr="00E2181D">
              <w:rPr>
                <w:rFonts w:cs="Arial"/>
                <w:sz w:val="20"/>
              </w:rPr>
              <w:t>to "if c5.56d &gt; c5.56a, c5.56f = lower of c5.52 and (c5.3 minus (c5.44 + c5.56e)), else, c5.56f = lower of (c5.3 minus c5.44) and c5.56e1, end if"</w:t>
            </w:r>
          </w:p>
        </w:tc>
      </w:tr>
      <w:tr w:rsidR="003B53BF" w:rsidRPr="00064F6A" w:rsidTr="000164D4">
        <w:trPr>
          <w:trHeight w:val="255"/>
        </w:trPr>
        <w:tc>
          <w:tcPr>
            <w:tcW w:w="3256" w:type="dxa"/>
            <w:noWrap/>
          </w:tcPr>
          <w:p w:rsidR="003B53BF" w:rsidRPr="00064F6A" w:rsidRDefault="00E2181D" w:rsidP="003B53BF">
            <w:pPr>
              <w:rPr>
                <w:rFonts w:cs="Arial"/>
                <w:b/>
                <w:sz w:val="20"/>
              </w:rPr>
            </w:pPr>
            <w:r w:rsidRPr="00064F6A">
              <w:rPr>
                <w:rFonts w:cs="Arial"/>
                <w:b/>
                <w:bCs/>
                <w:sz w:val="20"/>
              </w:rPr>
              <w:t>Enhancement</w:t>
            </w:r>
          </w:p>
        </w:tc>
        <w:tc>
          <w:tcPr>
            <w:tcW w:w="1275" w:type="dxa"/>
            <w:noWrap/>
          </w:tcPr>
          <w:p w:rsidR="003B53BF" w:rsidRPr="00064F6A" w:rsidRDefault="003B53BF" w:rsidP="003B53BF">
            <w:pPr>
              <w:rPr>
                <w:rFonts w:cs="Arial"/>
                <w:sz w:val="20"/>
              </w:rPr>
            </w:pPr>
          </w:p>
        </w:tc>
        <w:tc>
          <w:tcPr>
            <w:tcW w:w="4485" w:type="dxa"/>
          </w:tcPr>
          <w:p w:rsidR="003B53BF" w:rsidRPr="00064F6A" w:rsidRDefault="003B53BF" w:rsidP="003B53BF">
            <w:pPr>
              <w:rPr>
                <w:rFonts w:cs="Arial"/>
                <w:sz w:val="20"/>
              </w:rPr>
            </w:pPr>
            <w:r w:rsidRPr="00064F6A">
              <w:rPr>
                <w:rFonts w:cs="Arial"/>
                <w:sz w:val="20"/>
              </w:rPr>
              <w:t>c5.56g changed from "lower of (c5.52 minus (c5.56e + c5.56f)) and (c5.34a minus (c5.45 + c5.50))" to "lower of (c5.52 minus c5.56f) and (c5.34a minus c5.45)"</w:t>
            </w:r>
          </w:p>
        </w:tc>
      </w:tr>
      <w:tr w:rsidR="003B53BF" w:rsidRPr="00064F6A" w:rsidTr="000164D4">
        <w:trPr>
          <w:trHeight w:val="255"/>
        </w:trPr>
        <w:tc>
          <w:tcPr>
            <w:tcW w:w="3256" w:type="dxa"/>
            <w:noWrap/>
          </w:tcPr>
          <w:p w:rsidR="003B53BF" w:rsidRPr="00064F6A" w:rsidRDefault="00E2181D" w:rsidP="003B53BF">
            <w:pPr>
              <w:rPr>
                <w:rFonts w:cs="Arial"/>
                <w:b/>
                <w:sz w:val="20"/>
              </w:rPr>
            </w:pPr>
            <w:r w:rsidRPr="00064F6A">
              <w:rPr>
                <w:rFonts w:cs="Arial"/>
                <w:b/>
                <w:bCs/>
                <w:sz w:val="20"/>
              </w:rPr>
              <w:t>Enhancement</w:t>
            </w:r>
          </w:p>
        </w:tc>
        <w:tc>
          <w:tcPr>
            <w:tcW w:w="1275" w:type="dxa"/>
            <w:noWrap/>
          </w:tcPr>
          <w:p w:rsidR="003B53BF" w:rsidRPr="00064F6A" w:rsidRDefault="003B53BF" w:rsidP="003B53BF">
            <w:pPr>
              <w:rPr>
                <w:rFonts w:cs="Arial"/>
                <w:sz w:val="20"/>
              </w:rPr>
            </w:pPr>
          </w:p>
        </w:tc>
        <w:tc>
          <w:tcPr>
            <w:tcW w:w="4485" w:type="dxa"/>
          </w:tcPr>
          <w:p w:rsidR="003B53BF" w:rsidRPr="00064F6A" w:rsidRDefault="003B53BF" w:rsidP="003B53BF">
            <w:pPr>
              <w:rPr>
                <w:rFonts w:cs="Arial"/>
                <w:sz w:val="20"/>
              </w:rPr>
            </w:pPr>
            <w:r w:rsidRPr="00064F6A">
              <w:rPr>
                <w:rFonts w:cs="Arial"/>
                <w:sz w:val="20"/>
              </w:rPr>
              <w:t xml:space="preserve">c5.56h changed from "lower of (c5.52 minus (c5.56e + c5.56f + c5.56g)) and (c5.11 minus </w:t>
            </w:r>
            <w:r w:rsidRPr="00064F6A">
              <w:rPr>
                <w:rFonts w:cs="Arial"/>
                <w:sz w:val="20"/>
              </w:rPr>
              <w:lastRenderedPageBreak/>
              <w:t>(c5.46 + c5.51))" to "lower of (c5.52 minus (c5.56f + c5.56g)) and (c5.11 minus (c5.19 + c5.46))"</w:t>
            </w:r>
          </w:p>
        </w:tc>
      </w:tr>
      <w:tr w:rsidR="003B53BF" w:rsidRPr="00064F6A" w:rsidTr="000164D4">
        <w:trPr>
          <w:trHeight w:val="255"/>
        </w:trPr>
        <w:tc>
          <w:tcPr>
            <w:tcW w:w="3256" w:type="dxa"/>
            <w:noWrap/>
          </w:tcPr>
          <w:p w:rsidR="003B53BF" w:rsidRPr="00064F6A" w:rsidRDefault="003B53BF" w:rsidP="003B53BF">
            <w:pPr>
              <w:rPr>
                <w:b/>
              </w:rPr>
            </w:pPr>
            <w:r w:rsidRPr="00064F6A">
              <w:rPr>
                <w:rFonts w:cs="Arial"/>
                <w:b/>
                <w:sz w:val="20"/>
              </w:rPr>
              <w:lastRenderedPageBreak/>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c5.56i changed from "c5.1 minus (c5.56e + c5.56f + c5.56g + c5.56h)" to "c5.56e + c5.56f + c5.56g + c5.56h"</w:t>
            </w:r>
          </w:p>
        </w:tc>
      </w:tr>
      <w:tr w:rsidR="003B53BF" w:rsidRPr="00064F6A" w:rsidTr="000164D4">
        <w:trPr>
          <w:trHeight w:val="255"/>
        </w:trPr>
        <w:tc>
          <w:tcPr>
            <w:tcW w:w="3256" w:type="dxa"/>
            <w:noWrap/>
          </w:tcPr>
          <w:p w:rsidR="003B53BF" w:rsidRPr="00064F6A" w:rsidRDefault="003B53BF" w:rsidP="003B53BF">
            <w:pPr>
              <w:rPr>
                <w:b/>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c5.56j new calculation box "c5.1 minus c5.56i"</w:t>
            </w:r>
          </w:p>
        </w:tc>
      </w:tr>
      <w:tr w:rsidR="003B53BF" w:rsidRPr="00064F6A" w:rsidTr="000164D4">
        <w:trPr>
          <w:trHeight w:val="255"/>
        </w:trPr>
        <w:tc>
          <w:tcPr>
            <w:tcW w:w="3256" w:type="dxa"/>
            <w:noWrap/>
          </w:tcPr>
          <w:p w:rsidR="003B53BF" w:rsidRPr="00064F6A" w:rsidRDefault="003B53BF" w:rsidP="003B53BF">
            <w:pPr>
              <w:rPr>
                <w:rFonts w:cs="Arial"/>
                <w:b/>
                <w:sz w:val="20"/>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c5.58 changed from "lower of c5.56i and c5.57a" to "lower of c5.56j and c5.57a"</w:t>
            </w:r>
          </w:p>
        </w:tc>
      </w:tr>
      <w:tr w:rsidR="003B53BF" w:rsidRPr="00064F6A" w:rsidTr="000164D4">
        <w:trPr>
          <w:trHeight w:val="255"/>
        </w:trPr>
        <w:tc>
          <w:tcPr>
            <w:tcW w:w="3256" w:type="dxa"/>
            <w:noWrap/>
          </w:tcPr>
          <w:p w:rsidR="003B53BF" w:rsidRPr="00064F6A" w:rsidRDefault="003B53BF" w:rsidP="003B53BF">
            <w:pPr>
              <w:rPr>
                <w:rFonts w:cs="Arial"/>
                <w:b/>
                <w:sz w:val="20"/>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c5.58c changed from "lower of (c5.1 minus (c5.47 + c5.48 + c5.56e + c5.56f + c5.56g + c5.56h + c5.58) and (c5.34c minus c5.56g))" to "lower of (c5.1 minus (c5.47</w:t>
            </w:r>
            <w:r w:rsidR="00A76A23">
              <w:rPr>
                <w:rFonts w:cs="Arial"/>
                <w:sz w:val="20"/>
              </w:rPr>
              <w:t xml:space="preserve"> + c5.48 + c5.56i + c5.58))</w:t>
            </w:r>
            <w:r w:rsidR="00A76A23" w:rsidRPr="00217395">
              <w:rPr>
                <w:rFonts w:cs="Arial"/>
                <w:sz w:val="20"/>
                <w:shd w:val="clear" w:color="auto" w:fill="FFC000"/>
              </w:rPr>
              <w:t xml:space="preserve"> and c5.34c</w:t>
            </w:r>
            <w:r w:rsidRPr="00064F6A">
              <w:rPr>
                <w:rFonts w:cs="Arial"/>
                <w:sz w:val="20"/>
              </w:rPr>
              <w:t>"</w:t>
            </w:r>
          </w:p>
        </w:tc>
      </w:tr>
      <w:tr w:rsidR="003B53BF" w:rsidRPr="00064F6A" w:rsidTr="000164D4">
        <w:trPr>
          <w:trHeight w:val="255"/>
        </w:trPr>
        <w:tc>
          <w:tcPr>
            <w:tcW w:w="3256" w:type="dxa"/>
            <w:noWrap/>
          </w:tcPr>
          <w:p w:rsidR="003B53BF" w:rsidRPr="00064F6A" w:rsidRDefault="003B53BF" w:rsidP="003B53BF">
            <w:pPr>
              <w:rPr>
                <w:rFonts w:cs="Arial"/>
                <w:b/>
                <w:sz w:val="20"/>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 xml:space="preserve">c5.58e changed from "lower of (c5.1 minus (c5.47 + c5.48 + c5.56e + c5.56f + c5.56g + c5.56h + c5.58 + c5.58c) and (c5.20 minus c5.56h))" to "lower of (c5.1 minus (c5.47 + c5.48 </w:t>
            </w:r>
            <w:r w:rsidR="00217395">
              <w:rPr>
                <w:rFonts w:cs="Arial"/>
                <w:sz w:val="20"/>
              </w:rPr>
              <w:t xml:space="preserve">+ c5.56i + c5.58 + c5.58c) and </w:t>
            </w:r>
            <w:r w:rsidR="00217395" w:rsidRPr="00217395">
              <w:rPr>
                <w:rFonts w:cs="Arial"/>
                <w:sz w:val="20"/>
                <w:shd w:val="clear" w:color="auto" w:fill="FFC000"/>
              </w:rPr>
              <w:t>c5.20</w:t>
            </w:r>
            <w:r w:rsidRPr="00064F6A">
              <w:rPr>
                <w:rFonts w:cs="Arial"/>
                <w:sz w:val="20"/>
              </w:rPr>
              <w:t>"</w:t>
            </w:r>
          </w:p>
        </w:tc>
      </w:tr>
      <w:tr w:rsidR="003B53BF" w:rsidRPr="00064F6A" w:rsidTr="000164D4">
        <w:trPr>
          <w:trHeight w:val="255"/>
        </w:trPr>
        <w:tc>
          <w:tcPr>
            <w:tcW w:w="3256" w:type="dxa"/>
            <w:noWrap/>
          </w:tcPr>
          <w:p w:rsidR="003B53BF" w:rsidRPr="00064F6A" w:rsidRDefault="003B53BF" w:rsidP="003B53BF">
            <w:pPr>
              <w:rPr>
                <w:rFonts w:cs="Arial"/>
                <w:b/>
                <w:sz w:val="20"/>
              </w:rPr>
            </w:pPr>
            <w:r w:rsidRPr="00064F6A">
              <w:rPr>
                <w:rFonts w:cs="Arial"/>
                <w:b/>
                <w:sz w:val="20"/>
              </w:rPr>
              <w:t>Enhancement</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c5.58f changed from "c5.56e + c5.56f + c5.56g + c5.56h + c5.58c + c5.58e" to "c5.56i + c5.58c + c5.58e"</w:t>
            </w:r>
          </w:p>
        </w:tc>
      </w:tr>
      <w:tr w:rsidR="003B53BF" w:rsidRPr="00064F6A" w:rsidTr="000164D4">
        <w:trPr>
          <w:trHeight w:val="255"/>
        </w:trPr>
        <w:tc>
          <w:tcPr>
            <w:tcW w:w="3256" w:type="dxa"/>
            <w:noWrap/>
          </w:tcPr>
          <w:p w:rsidR="003B53BF" w:rsidRPr="00064F6A" w:rsidRDefault="003B53BF" w:rsidP="003B53BF">
            <w:r w:rsidRPr="00064F6A">
              <w:rPr>
                <w:rFonts w:cs="Arial"/>
                <w:sz w:val="20"/>
              </w:rPr>
              <w:t>Clarification</w:t>
            </w:r>
          </w:p>
        </w:tc>
        <w:tc>
          <w:tcPr>
            <w:tcW w:w="1275" w:type="dxa"/>
            <w:noWrap/>
          </w:tcPr>
          <w:p w:rsidR="003B53BF" w:rsidRPr="00064F6A" w:rsidRDefault="003B53BF" w:rsidP="003B53BF">
            <w:pPr>
              <w:rPr>
                <w:rFonts w:cs="Arial"/>
                <w:sz w:val="20"/>
              </w:rPr>
            </w:pPr>
            <w:r w:rsidRPr="00064F6A">
              <w:rPr>
                <w:rFonts w:cs="Arial"/>
                <w:sz w:val="20"/>
              </w:rPr>
              <w:t>c5</w:t>
            </w:r>
          </w:p>
        </w:tc>
        <w:tc>
          <w:tcPr>
            <w:tcW w:w="4485" w:type="dxa"/>
          </w:tcPr>
          <w:p w:rsidR="003B53BF" w:rsidRPr="00064F6A" w:rsidRDefault="003B53BF" w:rsidP="003B53BF">
            <w:pPr>
              <w:rPr>
                <w:rFonts w:cs="Arial"/>
                <w:sz w:val="20"/>
              </w:rPr>
            </w:pPr>
            <w:r w:rsidRPr="00064F6A">
              <w:rPr>
                <w:rFonts w:cs="Arial"/>
                <w:sz w:val="20"/>
              </w:rPr>
              <w:t>c5.64 was changed in error, changed back to “(c5.1 minus</w:t>
            </w:r>
          </w:p>
          <w:p w:rsidR="003B53BF" w:rsidRPr="00064F6A" w:rsidRDefault="003B53BF" w:rsidP="003B53BF">
            <w:pPr>
              <w:rPr>
                <w:rFonts w:cs="Arial"/>
                <w:sz w:val="20"/>
              </w:rPr>
            </w:pPr>
            <w:r w:rsidRPr="00064F6A">
              <w:rPr>
                <w:rFonts w:cs="Arial"/>
                <w:sz w:val="20"/>
              </w:rPr>
              <w:t>(c5.47 + c5.48 + c5.58 + c5.58f + c5.62 + c5.63) and</w:t>
            </w:r>
          </w:p>
          <w:p w:rsidR="003B53BF" w:rsidRPr="00064F6A" w:rsidRDefault="003B53BF" w:rsidP="003B53BF">
            <w:pPr>
              <w:rPr>
                <w:rFonts w:cs="Arial"/>
                <w:sz w:val="20"/>
              </w:rPr>
            </w:pPr>
            <w:r w:rsidRPr="00064F6A">
              <w:rPr>
                <w:rFonts w:cs="Arial"/>
                <w:sz w:val="20"/>
              </w:rPr>
              <w:t>c5.16)”</w:t>
            </w:r>
          </w:p>
        </w:tc>
      </w:tr>
      <w:tr w:rsidR="003A1EF3" w:rsidRPr="00064F6A" w:rsidTr="000164D4">
        <w:trPr>
          <w:trHeight w:val="255"/>
        </w:trPr>
        <w:tc>
          <w:tcPr>
            <w:tcW w:w="3256" w:type="dxa"/>
            <w:noWrap/>
          </w:tcPr>
          <w:p w:rsidR="003A1EF3" w:rsidRPr="00064F6A" w:rsidRDefault="003A1EF3" w:rsidP="003A1EF3">
            <w:pPr>
              <w:rPr>
                <w:rFonts w:cs="Arial"/>
                <w:b/>
                <w:bCs/>
                <w:sz w:val="20"/>
              </w:rPr>
            </w:pPr>
            <w:r w:rsidRPr="00064F6A">
              <w:rPr>
                <w:rFonts w:cs="Arial"/>
                <w:b/>
                <w:bCs/>
                <w:sz w:val="20"/>
              </w:rPr>
              <w:t>Enhancement</w:t>
            </w:r>
          </w:p>
        </w:tc>
        <w:tc>
          <w:tcPr>
            <w:tcW w:w="1275" w:type="dxa"/>
            <w:noWrap/>
          </w:tcPr>
          <w:p w:rsidR="003A1EF3" w:rsidRPr="00064F6A" w:rsidRDefault="003A1EF3" w:rsidP="003A1EF3">
            <w:pPr>
              <w:rPr>
                <w:rFonts w:cs="Arial"/>
                <w:bCs/>
                <w:sz w:val="20"/>
              </w:rPr>
            </w:pPr>
            <w:r w:rsidRPr="00064F6A">
              <w:rPr>
                <w:rFonts w:cs="Arial"/>
                <w:bCs/>
                <w:sz w:val="20"/>
              </w:rPr>
              <w:t>c5</w:t>
            </w:r>
          </w:p>
        </w:tc>
        <w:tc>
          <w:tcPr>
            <w:tcW w:w="4485" w:type="dxa"/>
          </w:tcPr>
          <w:p w:rsidR="003A1EF3" w:rsidRPr="00064F6A" w:rsidRDefault="003A1EF3" w:rsidP="003A1EF3">
            <w:pPr>
              <w:rPr>
                <w:rFonts w:cs="Arial"/>
                <w:sz w:val="20"/>
              </w:rPr>
            </w:pPr>
            <w:r>
              <w:rPr>
                <w:rFonts w:cs="Arial"/>
                <w:sz w:val="20"/>
              </w:rPr>
              <w:t>c5.68 changed from “</w:t>
            </w:r>
            <w:r w:rsidRPr="003A1EF3">
              <w:rPr>
                <w:rFonts w:cs="Arial"/>
                <w:sz w:val="20"/>
              </w:rPr>
              <w:t xml:space="preserve">c5.45 + </w:t>
            </w:r>
            <w:r>
              <w:rPr>
                <w:rFonts w:cs="Arial"/>
                <w:sz w:val="20"/>
              </w:rPr>
              <w:t xml:space="preserve">c5.56g + </w:t>
            </w:r>
            <w:r w:rsidRPr="003A1EF3">
              <w:rPr>
                <w:rFonts w:cs="Arial"/>
                <w:sz w:val="20"/>
              </w:rPr>
              <w:t>c5.58c + c5.63</w:t>
            </w:r>
            <w:r>
              <w:rPr>
                <w:rFonts w:cs="Arial"/>
                <w:sz w:val="20"/>
              </w:rPr>
              <w:t>” to “</w:t>
            </w:r>
            <w:r w:rsidRPr="003A1EF3">
              <w:rPr>
                <w:rFonts w:cs="Arial"/>
                <w:sz w:val="20"/>
              </w:rPr>
              <w:t>c5.45 + c5.58c + c5.63</w:t>
            </w:r>
            <w:r>
              <w:rPr>
                <w:rFonts w:cs="Arial"/>
                <w:sz w:val="20"/>
              </w:rPr>
              <w:t>”</w:t>
            </w:r>
            <w:r w:rsidR="00FC6B84" w:rsidRPr="00FC6B84">
              <w:rPr>
                <w:rFonts w:cs="Arial"/>
                <w:sz w:val="20"/>
                <w:shd w:val="clear" w:color="auto" w:fill="FFC000"/>
              </w:rPr>
              <w:t xml:space="preserve"> changed in v1.3.0</w:t>
            </w:r>
          </w:p>
        </w:tc>
      </w:tr>
      <w:tr w:rsidR="003A1EF3" w:rsidRPr="00064F6A" w:rsidTr="000164D4">
        <w:trPr>
          <w:trHeight w:val="255"/>
        </w:trPr>
        <w:tc>
          <w:tcPr>
            <w:tcW w:w="3256" w:type="dxa"/>
            <w:noWrap/>
          </w:tcPr>
          <w:p w:rsidR="003A1EF3" w:rsidRPr="00064F6A" w:rsidRDefault="003A1EF3" w:rsidP="003A1EF3">
            <w:pPr>
              <w:rPr>
                <w:rFonts w:cs="Arial"/>
                <w:b/>
                <w:bCs/>
                <w:sz w:val="20"/>
              </w:rPr>
            </w:pPr>
            <w:r w:rsidRPr="00064F6A">
              <w:rPr>
                <w:rFonts w:cs="Arial"/>
                <w:b/>
                <w:bCs/>
                <w:sz w:val="20"/>
              </w:rPr>
              <w:t>Enhancement</w:t>
            </w:r>
          </w:p>
        </w:tc>
        <w:tc>
          <w:tcPr>
            <w:tcW w:w="1275" w:type="dxa"/>
            <w:noWrap/>
          </w:tcPr>
          <w:p w:rsidR="003A1EF3" w:rsidRPr="00064F6A" w:rsidRDefault="003A1EF3" w:rsidP="003A1EF3">
            <w:pPr>
              <w:rPr>
                <w:rFonts w:cs="Arial"/>
                <w:bCs/>
                <w:sz w:val="20"/>
              </w:rPr>
            </w:pPr>
            <w:r w:rsidRPr="00064F6A">
              <w:rPr>
                <w:rFonts w:cs="Arial"/>
                <w:bCs/>
                <w:sz w:val="20"/>
              </w:rPr>
              <w:t>c5</w:t>
            </w:r>
          </w:p>
        </w:tc>
        <w:tc>
          <w:tcPr>
            <w:tcW w:w="4485" w:type="dxa"/>
          </w:tcPr>
          <w:p w:rsidR="003A1EF3" w:rsidRPr="00064F6A" w:rsidRDefault="003A1EF3" w:rsidP="003A1EF3">
            <w:pPr>
              <w:rPr>
                <w:rFonts w:cs="Arial"/>
                <w:sz w:val="20"/>
              </w:rPr>
            </w:pPr>
            <w:r w:rsidRPr="00064F6A">
              <w:rPr>
                <w:rFonts w:cs="Arial"/>
                <w:sz w:val="20"/>
              </w:rPr>
              <w:t>c5.70 changed from "larger of (c5.1 minus (c5.67 + c5.68 + c5.69 + c5.41) and c5.48 + c5.58 + c5.66)" to "larger of (c5.1 minus (c5.67 + c5.68 + c5.69) and c5.48 + c5.58 + c5.66)"</w:t>
            </w:r>
          </w:p>
        </w:tc>
      </w:tr>
      <w:tr w:rsidR="009E0DF0" w:rsidRPr="00064F6A" w:rsidTr="000164D4">
        <w:trPr>
          <w:trHeight w:val="255"/>
        </w:trPr>
        <w:tc>
          <w:tcPr>
            <w:tcW w:w="3256" w:type="dxa"/>
            <w:noWrap/>
          </w:tcPr>
          <w:p w:rsidR="009E0DF0" w:rsidRPr="00064F6A" w:rsidRDefault="009E0DF0" w:rsidP="009E0DF0">
            <w:r w:rsidRPr="00064F6A">
              <w:rPr>
                <w:rFonts w:cs="Arial"/>
                <w:sz w:val="20"/>
              </w:rPr>
              <w:t>Clarification</w:t>
            </w:r>
          </w:p>
        </w:tc>
        <w:tc>
          <w:tcPr>
            <w:tcW w:w="1275" w:type="dxa"/>
            <w:noWrap/>
          </w:tcPr>
          <w:p w:rsidR="009E0DF0" w:rsidRPr="00064F6A" w:rsidRDefault="009E0DF0" w:rsidP="009E0DF0">
            <w:pPr>
              <w:rPr>
                <w:rFonts w:cs="Arial"/>
                <w:sz w:val="20"/>
              </w:rPr>
            </w:pPr>
            <w:r w:rsidRPr="00064F6A">
              <w:rPr>
                <w:rFonts w:cs="Arial"/>
                <w:sz w:val="20"/>
              </w:rPr>
              <w:t>c6</w:t>
            </w:r>
          </w:p>
        </w:tc>
        <w:tc>
          <w:tcPr>
            <w:tcW w:w="4485" w:type="dxa"/>
          </w:tcPr>
          <w:p w:rsidR="009E0DF0" w:rsidRPr="00064F6A" w:rsidRDefault="009E0DF0" w:rsidP="009E0DF0">
            <w:pPr>
              <w:rPr>
                <w:rFonts w:cs="Arial"/>
                <w:sz w:val="20"/>
              </w:rPr>
            </w:pPr>
            <w:r>
              <w:rPr>
                <w:rFonts w:cs="Arial"/>
                <w:sz w:val="20"/>
              </w:rPr>
              <w:t>c6.5 SavBR_band</w:t>
            </w:r>
            <w:r w:rsidRPr="00064F6A">
              <w:rPr>
                <w:rFonts w:cs="Arial"/>
                <w:sz w:val="20"/>
              </w:rPr>
              <w:t xml:space="preserve">changed </w:t>
            </w:r>
            <w:r>
              <w:rPr>
                <w:rFonts w:cs="Arial"/>
                <w:sz w:val="20"/>
              </w:rPr>
              <w:t>from £27,500 to £28,500</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c6</w:t>
            </w:r>
          </w:p>
        </w:tc>
        <w:tc>
          <w:tcPr>
            <w:tcW w:w="4485" w:type="dxa"/>
          </w:tcPr>
          <w:p w:rsidR="003A1EF3" w:rsidRPr="00064F6A" w:rsidRDefault="003A1EF3" w:rsidP="003A1EF3">
            <w:pPr>
              <w:rPr>
                <w:rFonts w:cs="Arial"/>
                <w:sz w:val="20"/>
              </w:rPr>
            </w:pPr>
            <w:r w:rsidRPr="00064F6A">
              <w:rPr>
                <w:rFonts w:cs="Arial"/>
                <w:sz w:val="20"/>
              </w:rPr>
              <w:t>c6.12 was changed in error, changed back to “SR_band (£5,000) minus c6.1”</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c6</w:t>
            </w:r>
          </w:p>
        </w:tc>
        <w:tc>
          <w:tcPr>
            <w:tcW w:w="4485" w:type="dxa"/>
          </w:tcPr>
          <w:p w:rsidR="003A1EF3" w:rsidRPr="00064F6A" w:rsidRDefault="003A1EF3" w:rsidP="003A1EF3">
            <w:pPr>
              <w:rPr>
                <w:rFonts w:cs="Arial"/>
                <w:sz w:val="20"/>
              </w:rPr>
            </w:pPr>
            <w:r w:rsidRPr="00064F6A">
              <w:rPr>
                <w:rFonts w:cs="Arial"/>
                <w:sz w:val="20"/>
              </w:rPr>
              <w:t>c6.46 was changed in error, changed back to “SR_band minus (c6.1 + c6.11 + c6.23 + c6.35)”</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c6</w:t>
            </w:r>
          </w:p>
        </w:tc>
        <w:tc>
          <w:tcPr>
            <w:tcW w:w="4485" w:type="dxa"/>
          </w:tcPr>
          <w:p w:rsidR="003A1EF3" w:rsidRPr="00064F6A" w:rsidRDefault="003A1EF3" w:rsidP="003A1EF3">
            <w:pPr>
              <w:rPr>
                <w:rFonts w:cs="Arial"/>
                <w:sz w:val="20"/>
              </w:rPr>
            </w:pPr>
            <w:r w:rsidRPr="00064F6A">
              <w:rPr>
                <w:rFonts w:cs="Arial"/>
                <w:sz w:val="20"/>
              </w:rPr>
              <w:t>c6.48 was changed in error, changed back to “lower of (SR_band minus c6.14) and c6.47”</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c6</w:t>
            </w:r>
          </w:p>
        </w:tc>
        <w:tc>
          <w:tcPr>
            <w:tcW w:w="4485" w:type="dxa"/>
          </w:tcPr>
          <w:p w:rsidR="003A1EF3" w:rsidRPr="00064F6A" w:rsidRDefault="003A1EF3" w:rsidP="003A1EF3">
            <w:pPr>
              <w:rPr>
                <w:rFonts w:cs="Arial"/>
                <w:sz w:val="20"/>
              </w:rPr>
            </w:pPr>
            <w:r w:rsidRPr="00064F6A">
              <w:rPr>
                <w:rFonts w:cs="Arial"/>
                <w:sz w:val="20"/>
              </w:rPr>
              <w:t>c6.51 was changed in error, changed back to “lower of (c6.45 minus c6.48) and c6.50”</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c6</w:t>
            </w:r>
          </w:p>
        </w:tc>
        <w:tc>
          <w:tcPr>
            <w:tcW w:w="4485" w:type="dxa"/>
          </w:tcPr>
          <w:p w:rsidR="003A1EF3" w:rsidRPr="00064F6A" w:rsidRDefault="003A1EF3" w:rsidP="003A1EF3">
            <w:pPr>
              <w:rPr>
                <w:rFonts w:cs="Arial"/>
                <w:sz w:val="20"/>
              </w:rPr>
            </w:pPr>
            <w:r w:rsidRPr="00064F6A">
              <w:rPr>
                <w:rFonts w:cs="Arial"/>
                <w:sz w:val="20"/>
              </w:rPr>
              <w:t>c6.54 HR_band updated</w:t>
            </w:r>
          </w:p>
        </w:tc>
      </w:tr>
      <w:tr w:rsidR="009E0DF0" w:rsidRPr="00064F6A" w:rsidTr="000164D4">
        <w:trPr>
          <w:trHeight w:val="255"/>
        </w:trPr>
        <w:tc>
          <w:tcPr>
            <w:tcW w:w="3256" w:type="dxa"/>
            <w:vMerge w:val="restart"/>
            <w:noWrap/>
          </w:tcPr>
          <w:p w:rsidR="009E0DF0" w:rsidRPr="00064F6A" w:rsidRDefault="009E0DF0" w:rsidP="003A1EF3">
            <w:pPr>
              <w:rPr>
                <w:rFonts w:cs="Arial"/>
                <w:bCs/>
                <w:sz w:val="20"/>
              </w:rPr>
            </w:pPr>
            <w:r w:rsidRPr="00064F6A">
              <w:rPr>
                <w:rFonts w:cs="Arial"/>
                <w:bCs/>
                <w:sz w:val="20"/>
              </w:rPr>
              <w:t>Enhancement - ensure SR_band restricted where allowances not covering all of non-savings income</w:t>
            </w:r>
          </w:p>
          <w:p w:rsidR="009E0DF0" w:rsidRPr="00064F6A" w:rsidRDefault="009E0DF0" w:rsidP="003A1EF3">
            <w:pPr>
              <w:rPr>
                <w:rFonts w:cs="Arial"/>
                <w:bCs/>
                <w:sz w:val="20"/>
              </w:rPr>
            </w:pPr>
            <w:r w:rsidRPr="00064F6A">
              <w:rPr>
                <w:rFonts w:cs="Arial"/>
                <w:bCs/>
                <w:sz w:val="20"/>
              </w:rPr>
              <w:t> </w:t>
            </w:r>
          </w:p>
        </w:tc>
        <w:tc>
          <w:tcPr>
            <w:tcW w:w="1275" w:type="dxa"/>
            <w:vMerge w:val="restart"/>
            <w:noWrap/>
          </w:tcPr>
          <w:p w:rsidR="009E0DF0" w:rsidRPr="00064F6A" w:rsidRDefault="009E0DF0" w:rsidP="003A1EF3">
            <w:pPr>
              <w:rPr>
                <w:rFonts w:cs="Arial"/>
                <w:sz w:val="20"/>
              </w:rPr>
            </w:pPr>
            <w:r w:rsidRPr="00064F6A">
              <w:rPr>
                <w:rFonts w:cs="Arial"/>
                <w:sz w:val="20"/>
              </w:rPr>
              <w:t>c6</w:t>
            </w:r>
          </w:p>
          <w:p w:rsidR="009E0DF0" w:rsidRPr="00064F6A" w:rsidRDefault="009E0DF0" w:rsidP="003A1EF3">
            <w:pPr>
              <w:rPr>
                <w:rFonts w:cs="Arial"/>
                <w:sz w:val="16"/>
                <w:szCs w:val="16"/>
              </w:rPr>
            </w:pPr>
            <w:r w:rsidRPr="00064F6A">
              <w:rPr>
                <w:rFonts w:cs="Arial"/>
                <w:sz w:val="16"/>
                <w:szCs w:val="16"/>
              </w:rPr>
              <w:t>These changes should have been in the Requirement document v0.1 </w:t>
            </w:r>
          </w:p>
        </w:tc>
        <w:tc>
          <w:tcPr>
            <w:tcW w:w="4485" w:type="dxa"/>
          </w:tcPr>
          <w:p w:rsidR="009E0DF0" w:rsidRPr="00064F6A" w:rsidRDefault="009E0DF0" w:rsidP="003A1EF3">
            <w:pPr>
              <w:rPr>
                <w:rFonts w:cs="Arial"/>
                <w:color w:val="000000"/>
                <w:sz w:val="20"/>
              </w:rPr>
            </w:pPr>
            <w:r w:rsidRPr="00064F6A">
              <w:rPr>
                <w:rFonts w:cs="Arial"/>
                <w:color w:val="000000"/>
                <w:sz w:val="20"/>
              </w:rPr>
              <w:t>c6.12 changed from "(c5.1 + SR_band (£5,000)) minus (c5.3 + c5.42)" to "SR_band (£5,000) minus c6.1"</w:t>
            </w:r>
          </w:p>
        </w:tc>
      </w:tr>
      <w:tr w:rsidR="009E0DF0" w:rsidRPr="00064F6A" w:rsidTr="000164D4">
        <w:trPr>
          <w:trHeight w:val="255"/>
        </w:trPr>
        <w:tc>
          <w:tcPr>
            <w:tcW w:w="3256" w:type="dxa"/>
            <w:vMerge/>
            <w:noWrap/>
          </w:tcPr>
          <w:p w:rsidR="009E0DF0" w:rsidRPr="00064F6A" w:rsidRDefault="009E0DF0" w:rsidP="003A1EF3">
            <w:pPr>
              <w:rPr>
                <w:rFonts w:cs="Arial"/>
                <w:bCs/>
                <w:sz w:val="20"/>
              </w:rPr>
            </w:pPr>
          </w:p>
        </w:tc>
        <w:tc>
          <w:tcPr>
            <w:tcW w:w="1275" w:type="dxa"/>
            <w:vMerge/>
            <w:noWrap/>
          </w:tcPr>
          <w:p w:rsidR="009E0DF0" w:rsidRPr="00064F6A" w:rsidRDefault="009E0DF0" w:rsidP="003A1EF3">
            <w:pPr>
              <w:rPr>
                <w:rFonts w:cs="Arial"/>
                <w:sz w:val="20"/>
              </w:rPr>
            </w:pPr>
          </w:p>
        </w:tc>
        <w:tc>
          <w:tcPr>
            <w:tcW w:w="4485" w:type="dxa"/>
          </w:tcPr>
          <w:p w:rsidR="009E0DF0" w:rsidRPr="00064F6A" w:rsidRDefault="009E0DF0" w:rsidP="003A1EF3">
            <w:pPr>
              <w:rPr>
                <w:rFonts w:cs="Arial"/>
                <w:color w:val="000000"/>
                <w:sz w:val="20"/>
              </w:rPr>
            </w:pPr>
            <w:r w:rsidRPr="00064F6A">
              <w:rPr>
                <w:rFonts w:cs="Arial"/>
                <w:color w:val="000000"/>
                <w:sz w:val="20"/>
              </w:rPr>
              <w:t>c6.46 changed from "(c5.1 + SR_band (£5,000)) minus (c5.3 + c5.42 + c5.11 + c5.22 + c5.7 + c5.43)" to "SR_band (£5,000) minus (c6.1 + c6.11 + c6.23 + c6.35)"</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c7</w:t>
            </w:r>
          </w:p>
        </w:tc>
        <w:tc>
          <w:tcPr>
            <w:tcW w:w="4485" w:type="dxa"/>
          </w:tcPr>
          <w:p w:rsidR="003A1EF3" w:rsidRPr="00064F6A" w:rsidRDefault="003A1EF3" w:rsidP="003A1EF3">
            <w:pPr>
              <w:rPr>
                <w:rFonts w:cs="Arial"/>
                <w:sz w:val="20"/>
              </w:rPr>
            </w:pPr>
            <w:r w:rsidRPr="00064F6A">
              <w:rPr>
                <w:rFonts w:cs="Arial"/>
                <w:sz w:val="20"/>
              </w:rPr>
              <w:t>Stage 7 text explanation at beginning</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c7</w:t>
            </w:r>
          </w:p>
        </w:tc>
        <w:tc>
          <w:tcPr>
            <w:tcW w:w="4485" w:type="dxa"/>
          </w:tcPr>
          <w:p w:rsidR="003A1EF3" w:rsidRPr="00064F6A" w:rsidRDefault="003A1EF3" w:rsidP="003A1EF3">
            <w:pPr>
              <w:rPr>
                <w:rFonts w:cs="Arial"/>
                <w:sz w:val="20"/>
              </w:rPr>
            </w:pPr>
            <w:r w:rsidRPr="00064F6A">
              <w:rPr>
                <w:rFonts w:cs="Arial"/>
                <w:sz w:val="20"/>
              </w:rPr>
              <w:t>c7.9 “and” included in “if” statement</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c7</w:t>
            </w:r>
          </w:p>
        </w:tc>
        <w:tc>
          <w:tcPr>
            <w:tcW w:w="4485" w:type="dxa"/>
          </w:tcPr>
          <w:p w:rsidR="003A1EF3" w:rsidRPr="00064F6A" w:rsidRDefault="003A1EF3" w:rsidP="003A1EF3">
            <w:pPr>
              <w:rPr>
                <w:rFonts w:cs="Arial"/>
                <w:sz w:val="20"/>
              </w:rPr>
            </w:pPr>
            <w:r w:rsidRPr="00064F6A">
              <w:rPr>
                <w:rFonts w:cs="Arial"/>
                <w:sz w:val="20"/>
              </w:rPr>
              <w:t>c7.10 v1.0 log updated</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c7</w:t>
            </w:r>
          </w:p>
        </w:tc>
        <w:tc>
          <w:tcPr>
            <w:tcW w:w="4485" w:type="dxa"/>
          </w:tcPr>
          <w:p w:rsidR="003A1EF3" w:rsidRPr="00064F6A" w:rsidRDefault="003A1EF3" w:rsidP="003A1EF3">
            <w:pPr>
              <w:rPr>
                <w:rFonts w:cs="Arial"/>
                <w:sz w:val="20"/>
              </w:rPr>
            </w:pPr>
            <w:r w:rsidRPr="00064F6A">
              <w:rPr>
                <w:rFonts w:cs="Arial"/>
                <w:sz w:val="20"/>
              </w:rPr>
              <w:t>c7.11 “and” included in “if” statement</w:t>
            </w:r>
          </w:p>
        </w:tc>
      </w:tr>
      <w:tr w:rsidR="003A1EF3" w:rsidRPr="00064F6A" w:rsidTr="000164D4">
        <w:trPr>
          <w:trHeight w:val="255"/>
        </w:trPr>
        <w:tc>
          <w:tcPr>
            <w:tcW w:w="3256" w:type="dxa"/>
            <w:noWrap/>
          </w:tcPr>
          <w:p w:rsidR="003A1EF3" w:rsidRPr="00064F6A" w:rsidRDefault="009E0DF0" w:rsidP="003A1EF3">
            <w:pPr>
              <w:rPr>
                <w:rFonts w:cs="Arial"/>
                <w:sz w:val="20"/>
              </w:rPr>
            </w:pPr>
            <w:r w:rsidRPr="00064F6A">
              <w:rPr>
                <w:rFonts w:cs="Arial"/>
                <w:sz w:val="20"/>
              </w:rPr>
              <w:t>Clarification</w:t>
            </w:r>
          </w:p>
        </w:tc>
        <w:tc>
          <w:tcPr>
            <w:tcW w:w="1275" w:type="dxa"/>
            <w:noWrap/>
          </w:tcPr>
          <w:p w:rsidR="003A1EF3" w:rsidRPr="00064F6A" w:rsidRDefault="003A1EF3" w:rsidP="003A1EF3">
            <w:pPr>
              <w:rPr>
                <w:rFonts w:cs="Arial"/>
                <w:sz w:val="20"/>
              </w:rPr>
            </w:pPr>
            <w:r>
              <w:rPr>
                <w:rFonts w:cs="Arial"/>
                <w:sz w:val="20"/>
              </w:rPr>
              <w:t>c7</w:t>
            </w:r>
          </w:p>
        </w:tc>
        <w:tc>
          <w:tcPr>
            <w:tcW w:w="4485" w:type="dxa"/>
          </w:tcPr>
          <w:p w:rsidR="003A1EF3" w:rsidRPr="00064F6A" w:rsidRDefault="003A1EF3" w:rsidP="003A1EF3">
            <w:pPr>
              <w:rPr>
                <w:rFonts w:cs="Arial"/>
                <w:sz w:val="20"/>
              </w:rPr>
            </w:pPr>
            <w:r>
              <w:rPr>
                <w:rFonts w:cs="Arial"/>
                <w:sz w:val="20"/>
              </w:rPr>
              <w:t xml:space="preserve">c7.13 </w:t>
            </w:r>
            <w:r w:rsidRPr="00CB6919">
              <w:rPr>
                <w:rFonts w:cs="Arial"/>
                <w:sz w:val="20"/>
              </w:rPr>
              <w:t>“and” included in “if” statement</w:t>
            </w:r>
          </w:p>
        </w:tc>
      </w:tr>
      <w:tr w:rsidR="003A1EF3" w:rsidRPr="00064F6A" w:rsidTr="000164D4">
        <w:trPr>
          <w:trHeight w:val="255"/>
        </w:trPr>
        <w:tc>
          <w:tcPr>
            <w:tcW w:w="3256" w:type="dxa"/>
            <w:noWrap/>
          </w:tcPr>
          <w:p w:rsidR="003A1EF3" w:rsidRPr="00064F6A" w:rsidRDefault="009E0DF0" w:rsidP="003A1EF3">
            <w:pPr>
              <w:rPr>
                <w:rFonts w:cs="Arial"/>
                <w:sz w:val="20"/>
              </w:rPr>
            </w:pPr>
            <w:r w:rsidRPr="00064F6A">
              <w:rPr>
                <w:rFonts w:cs="Arial"/>
                <w:sz w:val="20"/>
              </w:rPr>
              <w:t>Clarification</w:t>
            </w:r>
          </w:p>
        </w:tc>
        <w:tc>
          <w:tcPr>
            <w:tcW w:w="1275" w:type="dxa"/>
            <w:noWrap/>
          </w:tcPr>
          <w:p w:rsidR="003A1EF3" w:rsidRPr="00064F6A" w:rsidRDefault="003A1EF3" w:rsidP="003A1EF3">
            <w:pPr>
              <w:rPr>
                <w:rFonts w:cs="Arial"/>
                <w:sz w:val="20"/>
              </w:rPr>
            </w:pPr>
            <w:r>
              <w:rPr>
                <w:rFonts w:cs="Arial"/>
                <w:sz w:val="20"/>
              </w:rPr>
              <w:t>c7</w:t>
            </w:r>
          </w:p>
        </w:tc>
        <w:tc>
          <w:tcPr>
            <w:tcW w:w="4485" w:type="dxa"/>
          </w:tcPr>
          <w:p w:rsidR="003A1EF3" w:rsidRPr="00064F6A" w:rsidRDefault="003A1EF3" w:rsidP="003A1EF3">
            <w:pPr>
              <w:rPr>
                <w:rFonts w:cs="Arial"/>
                <w:sz w:val="20"/>
              </w:rPr>
            </w:pPr>
            <w:r>
              <w:rPr>
                <w:rFonts w:cs="Arial"/>
                <w:sz w:val="20"/>
              </w:rPr>
              <w:t xml:space="preserve">c7.15 </w:t>
            </w:r>
            <w:r w:rsidRPr="00CB6919">
              <w:rPr>
                <w:rFonts w:cs="Arial"/>
                <w:sz w:val="20"/>
              </w:rPr>
              <w:t>“and” included in “if” statement</w:t>
            </w:r>
          </w:p>
        </w:tc>
      </w:tr>
      <w:tr w:rsidR="003A1EF3" w:rsidRPr="00064F6A" w:rsidTr="000164D4">
        <w:trPr>
          <w:trHeight w:val="255"/>
        </w:trPr>
        <w:tc>
          <w:tcPr>
            <w:tcW w:w="3256" w:type="dxa"/>
            <w:noWrap/>
          </w:tcPr>
          <w:p w:rsidR="003A1EF3" w:rsidRPr="00064F6A" w:rsidRDefault="003A1EF3" w:rsidP="003A1EF3">
            <w:r w:rsidRPr="00064F6A">
              <w:rPr>
                <w:rFonts w:cs="Arial"/>
                <w:sz w:val="20"/>
              </w:rPr>
              <w:t>Clarification</w:t>
            </w:r>
          </w:p>
        </w:tc>
        <w:tc>
          <w:tcPr>
            <w:tcW w:w="1275" w:type="dxa"/>
            <w:noWrap/>
          </w:tcPr>
          <w:p w:rsidR="003A1EF3" w:rsidRPr="00064F6A" w:rsidRDefault="003A1EF3" w:rsidP="003A1EF3">
            <w:pPr>
              <w:rPr>
                <w:rFonts w:cs="Arial"/>
                <w:sz w:val="20"/>
              </w:rPr>
            </w:pPr>
            <w:r w:rsidRPr="00064F6A">
              <w:rPr>
                <w:rFonts w:cs="Arial"/>
                <w:sz w:val="20"/>
              </w:rPr>
              <w:t>c9</w:t>
            </w:r>
          </w:p>
        </w:tc>
        <w:tc>
          <w:tcPr>
            <w:tcW w:w="4485" w:type="dxa"/>
          </w:tcPr>
          <w:p w:rsidR="003A1EF3" w:rsidRPr="00064F6A" w:rsidRDefault="003A1EF3" w:rsidP="003A1EF3">
            <w:pPr>
              <w:rPr>
                <w:rFonts w:cs="Arial"/>
                <w:sz w:val="20"/>
              </w:rPr>
            </w:pPr>
            <w:r w:rsidRPr="00064F6A">
              <w:rPr>
                <w:rFonts w:cs="Arial"/>
                <w:sz w:val="20"/>
              </w:rPr>
              <w:t>c9.15 change log in v1.1 updated</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c9</w:t>
            </w:r>
          </w:p>
        </w:tc>
        <w:tc>
          <w:tcPr>
            <w:tcW w:w="4485" w:type="dxa"/>
          </w:tcPr>
          <w:p w:rsidR="003A1EF3" w:rsidRPr="00996D2D" w:rsidRDefault="003A1EF3" w:rsidP="003A1EF3">
            <w:pPr>
              <w:rPr>
                <w:rFonts w:cs="Arial"/>
                <w:sz w:val="20"/>
              </w:rPr>
            </w:pPr>
            <w:r w:rsidRPr="00996D2D">
              <w:rPr>
                <w:rFonts w:cs="Arial"/>
                <w:sz w:val="20"/>
              </w:rPr>
              <w:t>c9.2 changed from “from c7.9” to “from c7.16”</w:t>
            </w:r>
          </w:p>
        </w:tc>
      </w:tr>
      <w:tr w:rsidR="003A1EF3" w:rsidRPr="00996D2D" w:rsidTr="000164D4">
        <w:trPr>
          <w:trHeight w:val="255"/>
        </w:trPr>
        <w:tc>
          <w:tcPr>
            <w:tcW w:w="3256" w:type="dxa"/>
            <w:noWrap/>
          </w:tcPr>
          <w:p w:rsidR="003A1EF3" w:rsidRPr="00996D2D" w:rsidRDefault="003A1EF3" w:rsidP="003A1EF3">
            <w:pPr>
              <w:rPr>
                <w:rFonts w:cs="Arial"/>
                <w:b/>
                <w:bCs/>
                <w:iCs/>
                <w:sz w:val="20"/>
              </w:rPr>
            </w:pPr>
            <w:r w:rsidRPr="00996D2D">
              <w:rPr>
                <w:rFonts w:cs="Arial"/>
                <w:b/>
                <w:bCs/>
                <w:iCs/>
                <w:sz w:val="20"/>
              </w:rPr>
              <w:lastRenderedPageBreak/>
              <w:t>Scottish income tax rates and thresholds</w:t>
            </w:r>
          </w:p>
        </w:tc>
        <w:tc>
          <w:tcPr>
            <w:tcW w:w="1275" w:type="dxa"/>
            <w:noWrap/>
          </w:tcPr>
          <w:p w:rsidR="003A1EF3" w:rsidRPr="00996D2D" w:rsidRDefault="003A1EF3" w:rsidP="003A1EF3">
            <w:pPr>
              <w:rPr>
                <w:rFonts w:cs="Arial"/>
                <w:bCs/>
                <w:sz w:val="20"/>
              </w:rPr>
            </w:pPr>
            <w:r w:rsidRPr="00996D2D">
              <w:rPr>
                <w:rFonts w:cs="Arial"/>
                <w:sz w:val="20"/>
              </w:rPr>
              <w:t>c9</w:t>
            </w:r>
          </w:p>
        </w:tc>
        <w:tc>
          <w:tcPr>
            <w:tcW w:w="4485" w:type="dxa"/>
          </w:tcPr>
          <w:p w:rsidR="003A1EF3" w:rsidRPr="00996D2D" w:rsidRDefault="003A1EF3" w:rsidP="003A1EF3">
            <w:pPr>
              <w:rPr>
                <w:rFonts w:cs="Arial"/>
                <w:sz w:val="20"/>
              </w:rPr>
            </w:pPr>
            <w:r w:rsidRPr="00996D2D">
              <w:rPr>
                <w:rFonts w:cs="Arial"/>
                <w:sz w:val="20"/>
              </w:rPr>
              <w:t>c9.20 reference to c4.76 changed to c4.76c</w:t>
            </w:r>
          </w:p>
          <w:p w:rsidR="003A1EF3" w:rsidRPr="00996D2D" w:rsidRDefault="003A1EF3" w:rsidP="003A1EF3">
            <w:pPr>
              <w:rPr>
                <w:rFonts w:cs="Arial"/>
                <w:sz w:val="20"/>
              </w:rPr>
            </w:pP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c9</w:t>
            </w:r>
          </w:p>
        </w:tc>
        <w:tc>
          <w:tcPr>
            <w:tcW w:w="4485" w:type="dxa"/>
          </w:tcPr>
          <w:p w:rsidR="003A1EF3" w:rsidRPr="00996D2D" w:rsidRDefault="003A1EF3" w:rsidP="003A1EF3">
            <w:pPr>
              <w:rPr>
                <w:rFonts w:cs="Arial"/>
                <w:sz w:val="20"/>
              </w:rPr>
            </w:pPr>
            <w:r w:rsidRPr="00996D2D">
              <w:rPr>
                <w:rFonts w:cs="Arial"/>
                <w:sz w:val="20"/>
              </w:rPr>
              <w:t>c9.21 rounding included</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c9</w:t>
            </w:r>
          </w:p>
        </w:tc>
        <w:tc>
          <w:tcPr>
            <w:tcW w:w="4485" w:type="dxa"/>
          </w:tcPr>
          <w:p w:rsidR="003A1EF3" w:rsidRPr="00996D2D" w:rsidRDefault="003A1EF3" w:rsidP="003A1EF3">
            <w:pPr>
              <w:rPr>
                <w:rFonts w:cs="Arial"/>
                <w:sz w:val="20"/>
              </w:rPr>
            </w:pPr>
            <w:r w:rsidRPr="00996D2D">
              <w:rPr>
                <w:rFonts w:cs="Arial"/>
                <w:sz w:val="20"/>
              </w:rPr>
              <w:t>c9.22 changes from c9.22 amended in v1.1 log</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c9</w:t>
            </w:r>
          </w:p>
        </w:tc>
        <w:tc>
          <w:tcPr>
            <w:tcW w:w="4485" w:type="dxa"/>
          </w:tcPr>
          <w:p w:rsidR="003A1EF3" w:rsidRPr="00996D2D" w:rsidRDefault="003A1EF3" w:rsidP="003A1EF3">
            <w:pPr>
              <w:rPr>
                <w:rFonts w:cs="Arial"/>
                <w:sz w:val="20"/>
              </w:rPr>
            </w:pPr>
            <w:r w:rsidRPr="00996D2D">
              <w:rPr>
                <w:rFonts w:cs="Arial"/>
                <w:sz w:val="20"/>
              </w:rPr>
              <w:t>c9.23 changed to reference c9.22</w:t>
            </w:r>
            <w:r w:rsidR="00326D05">
              <w:rPr>
                <w:rFonts w:cs="Arial"/>
                <w:sz w:val="20"/>
              </w:rPr>
              <w:t xml:space="preserve"> and “</w:t>
            </w:r>
            <w:r w:rsidR="00326D05" w:rsidRPr="00326D05">
              <w:rPr>
                <w:rFonts w:cs="Arial"/>
                <w:sz w:val="20"/>
                <w:shd w:val="clear" w:color="auto" w:fill="FFC000"/>
              </w:rPr>
              <w:t>pup</w:t>
            </w:r>
            <w:r w:rsidR="00326D05">
              <w:rPr>
                <w:rFonts w:cs="Arial"/>
                <w:sz w:val="20"/>
              </w:rPr>
              <w:t>” added</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c9</w:t>
            </w:r>
          </w:p>
        </w:tc>
        <w:tc>
          <w:tcPr>
            <w:tcW w:w="4485" w:type="dxa"/>
          </w:tcPr>
          <w:p w:rsidR="003A1EF3" w:rsidRPr="00996D2D" w:rsidRDefault="003A1EF3" w:rsidP="003A1EF3">
            <w:pPr>
              <w:rPr>
                <w:rFonts w:cs="Arial"/>
                <w:sz w:val="20"/>
              </w:rPr>
            </w:pPr>
            <w:r w:rsidRPr="00996D2D">
              <w:rPr>
                <w:rFonts w:cs="Arial"/>
                <w:sz w:val="20"/>
              </w:rPr>
              <w:t>c9.34 changed to c9.33 x BR_rate but not noted in v1.1 log, log updated</w:t>
            </w:r>
          </w:p>
        </w:tc>
      </w:tr>
      <w:tr w:rsidR="003A1EF3" w:rsidRPr="00996D2D" w:rsidTr="000164D4">
        <w:trPr>
          <w:trHeight w:val="255"/>
        </w:trPr>
        <w:tc>
          <w:tcPr>
            <w:tcW w:w="3256" w:type="dxa"/>
            <w:noWrap/>
          </w:tcPr>
          <w:p w:rsidR="003A1EF3" w:rsidRPr="00996D2D" w:rsidRDefault="003A1EF3" w:rsidP="003A1EF3">
            <w:pPr>
              <w:rPr>
                <w:rFonts w:cs="Arial"/>
                <w:b/>
                <w:bCs/>
                <w:sz w:val="20"/>
              </w:rPr>
            </w:pPr>
            <w:r w:rsidRPr="00996D2D">
              <w:rPr>
                <w:rFonts w:cs="Arial"/>
                <w:b/>
                <w:bCs/>
                <w:sz w:val="20"/>
              </w:rPr>
              <w:t>Enhancement - Lloyds page changes</w:t>
            </w:r>
          </w:p>
        </w:tc>
        <w:tc>
          <w:tcPr>
            <w:tcW w:w="1275" w:type="dxa"/>
            <w:noWrap/>
          </w:tcPr>
          <w:p w:rsidR="003A1EF3" w:rsidRPr="00996D2D" w:rsidRDefault="003A1EF3" w:rsidP="003A1EF3">
            <w:pPr>
              <w:rPr>
                <w:rFonts w:cs="Arial"/>
                <w:bCs/>
                <w:sz w:val="20"/>
              </w:rPr>
            </w:pPr>
            <w:r w:rsidRPr="00996D2D">
              <w:rPr>
                <w:rFonts w:cs="Arial"/>
                <w:bCs/>
                <w:sz w:val="20"/>
              </w:rPr>
              <w:t>c10</w:t>
            </w:r>
          </w:p>
        </w:tc>
        <w:tc>
          <w:tcPr>
            <w:tcW w:w="4485" w:type="dxa"/>
          </w:tcPr>
          <w:p w:rsidR="003A1EF3" w:rsidRPr="00996D2D" w:rsidRDefault="003A1EF3" w:rsidP="003A1EF3">
            <w:pPr>
              <w:rPr>
                <w:rFonts w:cs="Arial"/>
                <w:sz w:val="20"/>
              </w:rPr>
            </w:pPr>
            <w:r w:rsidRPr="00996D2D">
              <w:rPr>
                <w:rFonts w:cs="Arial"/>
                <w:sz w:val="20"/>
              </w:rPr>
              <w:t>c10.1 changed from "LUN9 + LUN10" to "from LUN9"</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c12</w:t>
            </w:r>
          </w:p>
        </w:tc>
        <w:tc>
          <w:tcPr>
            <w:tcW w:w="4485" w:type="dxa"/>
          </w:tcPr>
          <w:p w:rsidR="003A1EF3" w:rsidRPr="00996D2D" w:rsidRDefault="003A1EF3" w:rsidP="003A1EF3">
            <w:pPr>
              <w:rPr>
                <w:rFonts w:cs="Arial"/>
                <w:sz w:val="20"/>
              </w:rPr>
            </w:pPr>
            <w:r w:rsidRPr="00996D2D">
              <w:rPr>
                <w:rFonts w:cs="Arial"/>
                <w:sz w:val="20"/>
              </w:rPr>
              <w:t>c12.14 is correct, 16/17 document was incorrect</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c12</w:t>
            </w:r>
          </w:p>
        </w:tc>
        <w:tc>
          <w:tcPr>
            <w:tcW w:w="4485" w:type="dxa"/>
          </w:tcPr>
          <w:p w:rsidR="003A1EF3" w:rsidRPr="00996D2D" w:rsidRDefault="003A1EF3" w:rsidP="003A1EF3">
            <w:pPr>
              <w:rPr>
                <w:rFonts w:cs="Arial"/>
                <w:sz w:val="20"/>
              </w:rPr>
            </w:pPr>
            <w:r w:rsidRPr="00996D2D">
              <w:rPr>
                <w:rFonts w:cs="Arial"/>
                <w:sz w:val="20"/>
              </w:rPr>
              <w:t>c12.18a deleted</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c12</w:t>
            </w:r>
          </w:p>
        </w:tc>
        <w:tc>
          <w:tcPr>
            <w:tcW w:w="4485" w:type="dxa"/>
          </w:tcPr>
          <w:p w:rsidR="003A1EF3" w:rsidRPr="00996D2D" w:rsidRDefault="003A1EF3" w:rsidP="003A1EF3">
            <w:pPr>
              <w:rPr>
                <w:rFonts w:cs="Arial"/>
                <w:sz w:val="20"/>
              </w:rPr>
            </w:pPr>
            <w:r w:rsidRPr="00996D2D">
              <w:rPr>
                <w:rFonts w:cs="Arial"/>
                <w:sz w:val="20"/>
              </w:rPr>
              <w:t>c12.18b deleted</w:t>
            </w:r>
          </w:p>
        </w:tc>
      </w:tr>
      <w:tr w:rsidR="003A1EF3" w:rsidRPr="00996D2D" w:rsidTr="000164D4">
        <w:trPr>
          <w:trHeight w:val="255"/>
        </w:trPr>
        <w:tc>
          <w:tcPr>
            <w:tcW w:w="3256" w:type="dxa"/>
            <w:noWrap/>
          </w:tcPr>
          <w:p w:rsidR="003A1EF3" w:rsidRPr="00217395" w:rsidRDefault="003A1EF3" w:rsidP="003A1EF3">
            <w:pPr>
              <w:rPr>
                <w:strike/>
              </w:rPr>
            </w:pPr>
            <w:r w:rsidRPr="00217395">
              <w:rPr>
                <w:rFonts w:cs="Arial"/>
                <w:strike/>
                <w:sz w:val="20"/>
              </w:rPr>
              <w:t>Clarification</w:t>
            </w:r>
          </w:p>
        </w:tc>
        <w:tc>
          <w:tcPr>
            <w:tcW w:w="1275" w:type="dxa"/>
            <w:noWrap/>
          </w:tcPr>
          <w:p w:rsidR="003A1EF3" w:rsidRPr="00217395" w:rsidRDefault="003A1EF3" w:rsidP="003A1EF3">
            <w:pPr>
              <w:rPr>
                <w:rFonts w:cs="Arial"/>
                <w:strike/>
                <w:sz w:val="20"/>
              </w:rPr>
            </w:pPr>
            <w:r w:rsidRPr="00217395">
              <w:rPr>
                <w:rFonts w:cs="Arial"/>
                <w:strike/>
                <w:sz w:val="20"/>
              </w:rPr>
              <w:t>c12</w:t>
            </w:r>
          </w:p>
        </w:tc>
        <w:tc>
          <w:tcPr>
            <w:tcW w:w="4485" w:type="dxa"/>
          </w:tcPr>
          <w:p w:rsidR="003A1EF3" w:rsidRPr="00217395" w:rsidRDefault="00217395" w:rsidP="003A1EF3">
            <w:pPr>
              <w:rPr>
                <w:rFonts w:cs="Arial"/>
                <w:strike/>
                <w:sz w:val="20"/>
              </w:rPr>
            </w:pPr>
            <w:r w:rsidRPr="00217395">
              <w:rPr>
                <w:rFonts w:cs="Arial"/>
                <w:strike/>
                <w:sz w:val="20"/>
              </w:rPr>
              <w:t>c12.19 text above changed to “</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c12</w:t>
            </w:r>
          </w:p>
        </w:tc>
        <w:tc>
          <w:tcPr>
            <w:tcW w:w="4485" w:type="dxa"/>
          </w:tcPr>
          <w:p w:rsidR="003A1EF3" w:rsidRPr="00996D2D" w:rsidRDefault="003A1EF3" w:rsidP="003A1EF3">
            <w:pPr>
              <w:rPr>
                <w:rFonts w:cs="Arial"/>
                <w:sz w:val="20"/>
              </w:rPr>
            </w:pPr>
            <w:r w:rsidRPr="00996D2D">
              <w:rPr>
                <w:rFonts w:cs="Arial"/>
                <w:sz w:val="20"/>
              </w:rPr>
              <w:t>c12.22 if statement above new box c12.22 added</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c12</w:t>
            </w:r>
          </w:p>
        </w:tc>
        <w:tc>
          <w:tcPr>
            <w:tcW w:w="4485" w:type="dxa"/>
          </w:tcPr>
          <w:p w:rsidR="003A1EF3" w:rsidRPr="00996D2D" w:rsidRDefault="003A1EF3" w:rsidP="003A1EF3">
            <w:pPr>
              <w:rPr>
                <w:rFonts w:cs="Arial"/>
                <w:sz w:val="20"/>
              </w:rPr>
            </w:pPr>
            <w:r w:rsidRPr="00996D2D">
              <w:rPr>
                <w:rFonts w:cs="Arial"/>
                <w:sz w:val="20"/>
              </w:rPr>
              <w:t>c12.22 new box (was c12.18a)</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c12</w:t>
            </w:r>
          </w:p>
        </w:tc>
        <w:tc>
          <w:tcPr>
            <w:tcW w:w="4485" w:type="dxa"/>
          </w:tcPr>
          <w:p w:rsidR="003A1EF3" w:rsidRPr="00996D2D" w:rsidRDefault="003A1EF3" w:rsidP="003A1EF3">
            <w:pPr>
              <w:rPr>
                <w:rFonts w:cs="Arial"/>
                <w:sz w:val="20"/>
              </w:rPr>
            </w:pPr>
            <w:r w:rsidRPr="00996D2D">
              <w:rPr>
                <w:rFonts w:cs="Arial"/>
                <w:sz w:val="20"/>
              </w:rPr>
              <w:t>c12.23 new box (was c12.18b)</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c12</w:t>
            </w:r>
          </w:p>
        </w:tc>
        <w:tc>
          <w:tcPr>
            <w:tcW w:w="4485" w:type="dxa"/>
          </w:tcPr>
          <w:p w:rsidR="003A1EF3" w:rsidRPr="00996D2D" w:rsidRDefault="003A1EF3" w:rsidP="003A1EF3">
            <w:pPr>
              <w:rPr>
                <w:rFonts w:cs="Arial"/>
                <w:sz w:val="20"/>
              </w:rPr>
            </w:pPr>
            <w:r w:rsidRPr="00996D2D">
              <w:rPr>
                <w:rFonts w:cs="Arial"/>
                <w:sz w:val="20"/>
              </w:rPr>
              <w:t>c12.23 end if added below calculation box for if statement above c12.22</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c15</w:t>
            </w:r>
          </w:p>
        </w:tc>
        <w:tc>
          <w:tcPr>
            <w:tcW w:w="4485" w:type="dxa"/>
          </w:tcPr>
          <w:p w:rsidR="003A1EF3" w:rsidRPr="00996D2D" w:rsidRDefault="003A1EF3" w:rsidP="003A1EF3">
            <w:pPr>
              <w:rPr>
                <w:rFonts w:cs="Arial"/>
                <w:sz w:val="20"/>
              </w:rPr>
            </w:pPr>
            <w:r w:rsidRPr="00996D2D">
              <w:rPr>
                <w:rFonts w:cs="Arial"/>
                <w:sz w:val="20"/>
              </w:rPr>
              <w:t>c15.16 change log entry incorrect – v1.1 log updated to show change was to c15.16</w:t>
            </w:r>
          </w:p>
        </w:tc>
      </w:tr>
      <w:tr w:rsidR="00996D2D" w:rsidRPr="00996D2D" w:rsidTr="003A4F17">
        <w:trPr>
          <w:trHeight w:val="255"/>
        </w:trPr>
        <w:tc>
          <w:tcPr>
            <w:tcW w:w="3256" w:type="dxa"/>
            <w:noWrap/>
          </w:tcPr>
          <w:p w:rsidR="003A4F17" w:rsidRPr="00996D2D" w:rsidRDefault="003A4F17" w:rsidP="00996D2D">
            <w:pPr>
              <w:rPr>
                <w:rFonts w:cs="Arial"/>
                <w:bCs/>
                <w:sz w:val="20"/>
              </w:rPr>
            </w:pPr>
            <w:r w:rsidRPr="00996D2D">
              <w:rPr>
                <w:rFonts w:cs="Arial"/>
                <w:bCs/>
                <w:sz w:val="20"/>
              </w:rPr>
              <w:t>Enhancement</w:t>
            </w:r>
          </w:p>
        </w:tc>
        <w:tc>
          <w:tcPr>
            <w:tcW w:w="1275" w:type="dxa"/>
            <w:noWrap/>
          </w:tcPr>
          <w:p w:rsidR="003A4F17" w:rsidRPr="00996D2D" w:rsidRDefault="003A4F17" w:rsidP="00996D2D">
            <w:pPr>
              <w:rPr>
                <w:rFonts w:cs="Arial"/>
                <w:iCs/>
                <w:sz w:val="20"/>
              </w:rPr>
            </w:pPr>
            <w:r w:rsidRPr="00996D2D">
              <w:rPr>
                <w:rFonts w:cs="Arial"/>
                <w:iCs/>
                <w:sz w:val="20"/>
              </w:rPr>
              <w:t>c17</w:t>
            </w:r>
          </w:p>
        </w:tc>
        <w:tc>
          <w:tcPr>
            <w:tcW w:w="4485" w:type="dxa"/>
          </w:tcPr>
          <w:p w:rsidR="003A4F17" w:rsidRPr="00996D2D" w:rsidRDefault="003A4F17" w:rsidP="00996D2D">
            <w:pPr>
              <w:rPr>
                <w:rFonts w:cs="Arial"/>
                <w:sz w:val="20"/>
              </w:rPr>
            </w:pPr>
            <w:r w:rsidRPr="00996D2D">
              <w:rPr>
                <w:rFonts w:cs="Arial"/>
                <w:sz w:val="20"/>
              </w:rPr>
              <w:t>c17.1 changed from "from c5.85" to If calculation type = non-resident</w:t>
            </w:r>
          </w:p>
          <w:p w:rsidR="003A4F17" w:rsidRPr="00996D2D" w:rsidRDefault="003A4F17" w:rsidP="00996D2D">
            <w:pPr>
              <w:rPr>
                <w:rFonts w:cs="Arial"/>
                <w:sz w:val="20"/>
              </w:rPr>
            </w:pPr>
            <w:r w:rsidRPr="00996D2D">
              <w:rPr>
                <w:rFonts w:cs="Arial"/>
                <w:sz w:val="20"/>
              </w:rPr>
              <w:t>c17.1 = c91.28</w:t>
            </w:r>
          </w:p>
          <w:p w:rsidR="003A4F17" w:rsidRPr="00996D2D" w:rsidRDefault="003A4F17" w:rsidP="00996D2D">
            <w:pPr>
              <w:rPr>
                <w:rFonts w:cs="Arial"/>
                <w:sz w:val="20"/>
              </w:rPr>
            </w:pPr>
            <w:r w:rsidRPr="00996D2D">
              <w:rPr>
                <w:rFonts w:cs="Arial"/>
                <w:sz w:val="20"/>
              </w:rPr>
              <w:t>else</w:t>
            </w:r>
          </w:p>
          <w:p w:rsidR="003A4F17" w:rsidRPr="00996D2D" w:rsidRDefault="003A4F17" w:rsidP="00996D2D">
            <w:pPr>
              <w:rPr>
                <w:rFonts w:cs="Arial"/>
                <w:sz w:val="20"/>
              </w:rPr>
            </w:pPr>
            <w:r w:rsidRPr="00996D2D">
              <w:rPr>
                <w:rFonts w:cs="Arial"/>
                <w:sz w:val="20"/>
              </w:rPr>
              <w:t>c17.1 = c3.21</w:t>
            </w:r>
          </w:p>
          <w:p w:rsidR="003A4F17" w:rsidRPr="00996D2D" w:rsidRDefault="003A4F17" w:rsidP="00996D2D">
            <w:pPr>
              <w:rPr>
                <w:rFonts w:cs="Arial"/>
                <w:sz w:val="20"/>
              </w:rPr>
            </w:pPr>
            <w:r w:rsidRPr="00996D2D">
              <w:rPr>
                <w:rFonts w:cs="Arial"/>
                <w:sz w:val="20"/>
              </w:rPr>
              <w:t>end if</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c18</w:t>
            </w:r>
          </w:p>
        </w:tc>
        <w:tc>
          <w:tcPr>
            <w:tcW w:w="4485" w:type="dxa"/>
          </w:tcPr>
          <w:p w:rsidR="003A1EF3" w:rsidRPr="00996D2D" w:rsidRDefault="003A1EF3" w:rsidP="003A1EF3">
            <w:pPr>
              <w:rPr>
                <w:rFonts w:cs="Arial"/>
                <w:sz w:val="20"/>
              </w:rPr>
            </w:pPr>
            <w:r w:rsidRPr="00996D2D">
              <w:rPr>
                <w:rFonts w:cs="Arial"/>
                <w:sz w:val="20"/>
              </w:rPr>
              <w:t>c18.24 removed title “Remittance Basis Charge” from requirement box</w:t>
            </w:r>
          </w:p>
        </w:tc>
      </w:tr>
      <w:tr w:rsidR="003A1EF3" w:rsidRPr="00996D2D" w:rsidTr="00C17AB5">
        <w:trPr>
          <w:trHeight w:val="255"/>
        </w:trPr>
        <w:tc>
          <w:tcPr>
            <w:tcW w:w="3256" w:type="dxa"/>
            <w:vMerge w:val="restart"/>
            <w:noWrap/>
          </w:tcPr>
          <w:p w:rsidR="003A1EF3" w:rsidRPr="00996D2D" w:rsidRDefault="003A1EF3" w:rsidP="003A1EF3">
            <w:pPr>
              <w:rPr>
                <w:rFonts w:cs="Arial"/>
                <w:b/>
                <w:bCs/>
                <w:sz w:val="20"/>
              </w:rPr>
            </w:pPr>
            <w:r w:rsidRPr="00996D2D">
              <w:rPr>
                <w:rFonts w:cs="Arial"/>
                <w:b/>
                <w:bCs/>
                <w:sz w:val="20"/>
              </w:rPr>
              <w:t>Enhancement - Exclusion for loss at CGT7, CGT19, CGT27 &amp; CGT35 being set against income at CGT41 and CGT43 and so leaving Capital Gains in charge</w:t>
            </w:r>
          </w:p>
          <w:p w:rsidR="003A1EF3" w:rsidRPr="00996D2D" w:rsidRDefault="003A1EF3" w:rsidP="003A1EF3">
            <w:pPr>
              <w:rPr>
                <w:rFonts w:cs="Arial"/>
                <w:b/>
                <w:bCs/>
                <w:sz w:val="20"/>
              </w:rPr>
            </w:pPr>
            <w:r w:rsidRPr="00996D2D">
              <w:rPr>
                <w:rFonts w:cs="Arial"/>
                <w:b/>
                <w:bCs/>
                <w:sz w:val="20"/>
              </w:rPr>
              <w:t> </w:t>
            </w:r>
          </w:p>
        </w:tc>
        <w:tc>
          <w:tcPr>
            <w:tcW w:w="1275" w:type="dxa"/>
            <w:noWrap/>
          </w:tcPr>
          <w:p w:rsidR="003A1EF3" w:rsidRPr="00996D2D" w:rsidRDefault="003A1EF3" w:rsidP="003A1EF3">
            <w:pPr>
              <w:rPr>
                <w:rFonts w:cs="Arial"/>
                <w:bCs/>
                <w:sz w:val="20"/>
              </w:rPr>
            </w:pPr>
            <w:r w:rsidRPr="00996D2D">
              <w:rPr>
                <w:rFonts w:cs="Arial"/>
                <w:bCs/>
                <w:sz w:val="20"/>
              </w:rPr>
              <w:t>c18</w:t>
            </w:r>
          </w:p>
        </w:tc>
        <w:tc>
          <w:tcPr>
            <w:tcW w:w="4485" w:type="dxa"/>
            <w:vAlign w:val="bottom"/>
          </w:tcPr>
          <w:p w:rsidR="003A1EF3" w:rsidRPr="00996D2D" w:rsidRDefault="003A1EF3" w:rsidP="003A1EF3">
            <w:pPr>
              <w:rPr>
                <w:rFonts w:cs="Arial"/>
                <w:sz w:val="20"/>
              </w:rPr>
            </w:pPr>
            <w:r w:rsidRPr="00996D2D">
              <w:rPr>
                <w:rFonts w:cs="Arial"/>
                <w:sz w:val="20"/>
              </w:rPr>
              <w:t>At the start of stage 18 the If statement for calculating Capital Gains Tax (CGT) now references CGT41 &amp; CGT43 so the CGT calculation is completed where CGT losses not set against Gain and reducing to nil .</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bCs/>
                <w:sz w:val="20"/>
              </w:rPr>
            </w:pPr>
            <w:r w:rsidRPr="00996D2D">
              <w:rPr>
                <w:rFonts w:cs="Arial"/>
                <w:bCs/>
                <w:sz w:val="20"/>
              </w:rPr>
              <w:t>c17</w:t>
            </w:r>
          </w:p>
        </w:tc>
        <w:tc>
          <w:tcPr>
            <w:tcW w:w="4485" w:type="dxa"/>
            <w:vAlign w:val="bottom"/>
          </w:tcPr>
          <w:p w:rsidR="003A1EF3" w:rsidRPr="00996D2D" w:rsidRDefault="003A1EF3" w:rsidP="003A1EF3">
            <w:pPr>
              <w:rPr>
                <w:rFonts w:cs="Arial"/>
                <w:sz w:val="20"/>
              </w:rPr>
            </w:pPr>
            <w:r w:rsidRPr="00996D2D">
              <w:rPr>
                <w:rFonts w:cs="Arial"/>
                <w:sz w:val="20"/>
              </w:rPr>
              <w:t>At the start and middle of stage 17 the If statement for calculating Top Slicing Relief now references CGT18 attributed gains so the TSR calculation is completed where CGT18 is only Gain.</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c19</w:t>
            </w:r>
          </w:p>
        </w:tc>
        <w:tc>
          <w:tcPr>
            <w:tcW w:w="4485" w:type="dxa"/>
          </w:tcPr>
          <w:p w:rsidR="003A1EF3" w:rsidRPr="00996D2D" w:rsidRDefault="003A1EF3" w:rsidP="003A1EF3">
            <w:pPr>
              <w:rPr>
                <w:rFonts w:cs="Arial"/>
                <w:sz w:val="20"/>
              </w:rPr>
            </w:pPr>
            <w:r w:rsidRPr="00996D2D">
              <w:rPr>
                <w:rFonts w:cs="Arial"/>
                <w:sz w:val="20"/>
              </w:rPr>
              <w:t>c19.1 changed to “copy to c9.36</w:t>
            </w:r>
          </w:p>
        </w:tc>
      </w:tr>
      <w:tr w:rsidR="003A1EF3" w:rsidRPr="00996D2D" w:rsidTr="000164D4">
        <w:trPr>
          <w:trHeight w:val="255"/>
        </w:trPr>
        <w:tc>
          <w:tcPr>
            <w:tcW w:w="3256" w:type="dxa"/>
            <w:vMerge w:val="restart"/>
            <w:noWrap/>
          </w:tcPr>
          <w:p w:rsidR="003A1EF3" w:rsidRPr="00996D2D" w:rsidRDefault="003A1EF3" w:rsidP="003A1EF3">
            <w:pPr>
              <w:rPr>
                <w:rFonts w:cs="Arial"/>
                <w:sz w:val="20"/>
              </w:rPr>
            </w:pPr>
            <w:r w:rsidRPr="00996D2D">
              <w:rPr>
                <w:rFonts w:cs="Arial"/>
                <w:b/>
                <w:bCs/>
                <w:sz w:val="20"/>
              </w:rPr>
              <w:t>Enhancement - Lloyds page changes</w:t>
            </w:r>
          </w:p>
        </w:tc>
        <w:tc>
          <w:tcPr>
            <w:tcW w:w="1275" w:type="dxa"/>
            <w:noWrap/>
          </w:tcPr>
          <w:p w:rsidR="003A1EF3" w:rsidRPr="00996D2D" w:rsidRDefault="003A1EF3" w:rsidP="003A1EF3">
            <w:pPr>
              <w:rPr>
                <w:rFonts w:cs="Arial"/>
                <w:bCs/>
                <w:sz w:val="20"/>
              </w:rPr>
            </w:pPr>
            <w:r w:rsidRPr="00996D2D">
              <w:rPr>
                <w:rFonts w:cs="Arial"/>
                <w:bCs/>
                <w:sz w:val="20"/>
              </w:rPr>
              <w:t>c21</w:t>
            </w:r>
          </w:p>
        </w:tc>
        <w:tc>
          <w:tcPr>
            <w:tcW w:w="4485" w:type="dxa"/>
          </w:tcPr>
          <w:p w:rsidR="003A1EF3" w:rsidRPr="00996D2D" w:rsidRDefault="003A1EF3" w:rsidP="003A1EF3">
            <w:pPr>
              <w:rPr>
                <w:rFonts w:cs="Arial"/>
                <w:sz w:val="20"/>
              </w:rPr>
            </w:pPr>
            <w:r w:rsidRPr="00996D2D">
              <w:rPr>
                <w:rFonts w:cs="Arial"/>
                <w:sz w:val="20"/>
              </w:rPr>
              <w:t>c21.3 changed to set to zero (not in use)</w:t>
            </w:r>
          </w:p>
        </w:tc>
      </w:tr>
      <w:tr w:rsidR="003A1EF3" w:rsidRPr="00996D2D" w:rsidTr="000164D4">
        <w:trPr>
          <w:trHeight w:val="255"/>
        </w:trPr>
        <w:tc>
          <w:tcPr>
            <w:tcW w:w="3256" w:type="dxa"/>
            <w:vMerge/>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Cs/>
                <w:sz w:val="20"/>
              </w:rPr>
            </w:pPr>
            <w:r w:rsidRPr="00996D2D">
              <w:rPr>
                <w:rFonts w:cs="Arial"/>
                <w:bCs/>
                <w:sz w:val="20"/>
              </w:rPr>
              <w:t>c21</w:t>
            </w:r>
          </w:p>
        </w:tc>
        <w:tc>
          <w:tcPr>
            <w:tcW w:w="4485" w:type="dxa"/>
          </w:tcPr>
          <w:p w:rsidR="003A1EF3" w:rsidRPr="00996D2D" w:rsidRDefault="003A1EF3" w:rsidP="003A1EF3">
            <w:pPr>
              <w:rPr>
                <w:rFonts w:cs="Arial"/>
                <w:sz w:val="20"/>
              </w:rPr>
            </w:pPr>
            <w:r w:rsidRPr="00996D2D">
              <w:rPr>
                <w:rFonts w:cs="Arial"/>
                <w:sz w:val="20"/>
              </w:rPr>
              <w:t>c21.4 changed to set to zero (not in use)</w:t>
            </w:r>
          </w:p>
        </w:tc>
      </w:tr>
      <w:tr w:rsidR="003A1EF3" w:rsidRPr="00996D2D" w:rsidTr="000164D4">
        <w:trPr>
          <w:trHeight w:val="255"/>
        </w:trPr>
        <w:tc>
          <w:tcPr>
            <w:tcW w:w="3256" w:type="dxa"/>
            <w:vMerge/>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Cs/>
                <w:sz w:val="20"/>
              </w:rPr>
            </w:pPr>
            <w:r w:rsidRPr="00996D2D">
              <w:rPr>
                <w:rFonts w:cs="Arial"/>
                <w:bCs/>
                <w:sz w:val="20"/>
              </w:rPr>
              <w:t>c21</w:t>
            </w:r>
          </w:p>
        </w:tc>
        <w:tc>
          <w:tcPr>
            <w:tcW w:w="4485" w:type="dxa"/>
          </w:tcPr>
          <w:p w:rsidR="003A1EF3" w:rsidRPr="00996D2D" w:rsidRDefault="003A1EF3" w:rsidP="003A1EF3">
            <w:pPr>
              <w:rPr>
                <w:rFonts w:cs="Arial"/>
                <w:sz w:val="20"/>
              </w:rPr>
            </w:pPr>
            <w:r w:rsidRPr="00996D2D">
              <w:rPr>
                <w:rFonts w:cs="Arial"/>
                <w:sz w:val="20"/>
              </w:rPr>
              <w:t>c21.5 changed from "c21.1 + c21.4" to "c21.1 + c21.2"</w:t>
            </w:r>
          </w:p>
        </w:tc>
      </w:tr>
      <w:tr w:rsidR="003A1EF3" w:rsidRPr="00996D2D" w:rsidTr="000164D4">
        <w:trPr>
          <w:trHeight w:val="255"/>
        </w:trPr>
        <w:tc>
          <w:tcPr>
            <w:tcW w:w="3256" w:type="dxa"/>
            <w:noWrap/>
          </w:tcPr>
          <w:p w:rsidR="003A1EF3" w:rsidRPr="00996D2D" w:rsidRDefault="003A1EF3" w:rsidP="003A1EF3">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c24</w:t>
            </w:r>
          </w:p>
        </w:tc>
        <w:tc>
          <w:tcPr>
            <w:tcW w:w="4485" w:type="dxa"/>
          </w:tcPr>
          <w:p w:rsidR="003A1EF3" w:rsidRPr="00996D2D" w:rsidRDefault="003A1EF3" w:rsidP="003A1EF3">
            <w:pPr>
              <w:rPr>
                <w:rFonts w:cs="Arial"/>
                <w:sz w:val="20"/>
              </w:rPr>
            </w:pPr>
            <w:r w:rsidRPr="00996D2D">
              <w:rPr>
                <w:rFonts w:cs="Arial"/>
                <w:sz w:val="20"/>
              </w:rPr>
              <w:t>stage 24 now in contents at start of document –contents table updated</w:t>
            </w:r>
          </w:p>
        </w:tc>
      </w:tr>
      <w:tr w:rsidR="003A1EF3" w:rsidRPr="00996D2D" w:rsidTr="000164D4">
        <w:trPr>
          <w:trHeight w:val="255"/>
        </w:trPr>
        <w:tc>
          <w:tcPr>
            <w:tcW w:w="3256" w:type="dxa"/>
            <w:noWrap/>
          </w:tcPr>
          <w:p w:rsidR="003A1EF3" w:rsidRPr="00996D2D" w:rsidRDefault="003A1EF3" w:rsidP="003A1EF3">
            <w:pPr>
              <w:rPr>
                <w:rFonts w:cs="Arial"/>
                <w:sz w:val="20"/>
              </w:rPr>
            </w:pPr>
            <w:r w:rsidRPr="00996D2D">
              <w:rPr>
                <w:rFonts w:cs="Arial"/>
                <w:b/>
                <w:bCs/>
                <w:sz w:val="20"/>
              </w:rPr>
              <w:t>Enhancement - Pension Scheme changes</w:t>
            </w:r>
          </w:p>
        </w:tc>
        <w:tc>
          <w:tcPr>
            <w:tcW w:w="1275" w:type="dxa"/>
            <w:noWrap/>
          </w:tcPr>
          <w:p w:rsidR="003A1EF3" w:rsidRPr="00996D2D" w:rsidRDefault="003A1EF3" w:rsidP="003A1EF3">
            <w:pPr>
              <w:rPr>
                <w:rFonts w:cs="Arial"/>
                <w:bCs/>
                <w:sz w:val="20"/>
              </w:rPr>
            </w:pPr>
            <w:r w:rsidRPr="00996D2D">
              <w:rPr>
                <w:rFonts w:cs="Arial"/>
                <w:bCs/>
                <w:sz w:val="20"/>
              </w:rPr>
              <w:t>Rates and allowances</w:t>
            </w:r>
          </w:p>
        </w:tc>
        <w:tc>
          <w:tcPr>
            <w:tcW w:w="4485" w:type="dxa"/>
          </w:tcPr>
          <w:p w:rsidR="003A1EF3" w:rsidRPr="00996D2D" w:rsidRDefault="003A1EF3" w:rsidP="003A1EF3">
            <w:pPr>
              <w:rPr>
                <w:rFonts w:cs="Arial"/>
                <w:sz w:val="20"/>
              </w:rPr>
            </w:pPr>
            <w:r w:rsidRPr="00996D2D">
              <w:rPr>
                <w:rFonts w:cs="Arial"/>
                <w:sz w:val="20"/>
              </w:rPr>
              <w:t>new rate for OTC_rate 25%</w:t>
            </w:r>
          </w:p>
        </w:tc>
      </w:tr>
      <w:tr w:rsidR="003A1EF3" w:rsidRPr="00996D2D" w:rsidTr="000164D4">
        <w:trPr>
          <w:trHeight w:val="255"/>
        </w:trPr>
        <w:tc>
          <w:tcPr>
            <w:tcW w:w="3256" w:type="dxa"/>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bCs/>
                <w:sz w:val="20"/>
              </w:rPr>
            </w:pPr>
            <w:r w:rsidRPr="00996D2D">
              <w:rPr>
                <w:rFonts w:cs="Arial"/>
                <w:bCs/>
                <w:sz w:val="20"/>
              </w:rPr>
              <w:t>c25</w:t>
            </w:r>
          </w:p>
        </w:tc>
        <w:tc>
          <w:tcPr>
            <w:tcW w:w="4485" w:type="dxa"/>
          </w:tcPr>
          <w:p w:rsidR="003A1EF3" w:rsidRPr="00996D2D" w:rsidRDefault="003A1EF3" w:rsidP="003A1EF3">
            <w:pPr>
              <w:rPr>
                <w:rFonts w:cs="Arial"/>
                <w:sz w:val="20"/>
              </w:rPr>
            </w:pPr>
            <w:r w:rsidRPr="00996D2D">
              <w:rPr>
                <w:rFonts w:cs="Arial"/>
                <w:sz w:val="20"/>
              </w:rPr>
              <w:t>c25.27 new calculation box</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Cs/>
                <w:sz w:val="20"/>
              </w:rPr>
            </w:pPr>
            <w:r w:rsidRPr="00996D2D">
              <w:rPr>
                <w:rFonts w:cs="Arial"/>
                <w:bCs/>
                <w:sz w:val="20"/>
              </w:rPr>
              <w:t> </w:t>
            </w:r>
          </w:p>
        </w:tc>
        <w:tc>
          <w:tcPr>
            <w:tcW w:w="4485" w:type="dxa"/>
          </w:tcPr>
          <w:p w:rsidR="003A1EF3" w:rsidRPr="00996D2D" w:rsidRDefault="003A1EF3" w:rsidP="003A1EF3">
            <w:pPr>
              <w:rPr>
                <w:rFonts w:cs="Arial"/>
                <w:sz w:val="20"/>
              </w:rPr>
            </w:pPr>
            <w:r w:rsidRPr="00996D2D">
              <w:rPr>
                <w:rFonts w:cs="Arial"/>
                <w:sz w:val="20"/>
              </w:rPr>
              <w:t>c25.28 new calculation box</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Cs/>
                <w:sz w:val="20"/>
              </w:rPr>
            </w:pPr>
            <w:r w:rsidRPr="00996D2D">
              <w:rPr>
                <w:rFonts w:cs="Arial"/>
                <w:bCs/>
                <w:sz w:val="20"/>
              </w:rPr>
              <w:t> </w:t>
            </w:r>
          </w:p>
        </w:tc>
        <w:tc>
          <w:tcPr>
            <w:tcW w:w="4485" w:type="dxa"/>
          </w:tcPr>
          <w:p w:rsidR="003A1EF3" w:rsidRPr="00996D2D" w:rsidRDefault="003A1EF3" w:rsidP="003A1EF3">
            <w:pPr>
              <w:rPr>
                <w:rFonts w:cs="Arial"/>
                <w:sz w:val="20"/>
              </w:rPr>
            </w:pPr>
            <w:r w:rsidRPr="00996D2D">
              <w:rPr>
                <w:rFonts w:cs="Arial"/>
                <w:sz w:val="20"/>
              </w:rPr>
              <w:t>c25.29 new calculation box</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Cs/>
                <w:sz w:val="20"/>
              </w:rPr>
            </w:pPr>
            <w:r w:rsidRPr="00996D2D">
              <w:rPr>
                <w:rFonts w:cs="Arial"/>
                <w:bCs/>
                <w:sz w:val="20"/>
              </w:rPr>
              <w:t> </w:t>
            </w:r>
          </w:p>
        </w:tc>
        <w:tc>
          <w:tcPr>
            <w:tcW w:w="4485" w:type="dxa"/>
          </w:tcPr>
          <w:p w:rsidR="003A1EF3" w:rsidRPr="00996D2D" w:rsidRDefault="003A1EF3" w:rsidP="003A1EF3">
            <w:pPr>
              <w:rPr>
                <w:rFonts w:cs="Arial"/>
                <w:sz w:val="20"/>
              </w:rPr>
            </w:pPr>
            <w:r w:rsidRPr="00996D2D">
              <w:rPr>
                <w:rFonts w:cs="Arial"/>
                <w:sz w:val="20"/>
              </w:rPr>
              <w:t>c25.30 new calculation box</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
                <w:bCs/>
                <w:sz w:val="20"/>
              </w:rPr>
            </w:pPr>
            <w:r w:rsidRPr="00996D2D">
              <w:rPr>
                <w:rFonts w:cs="Arial"/>
                <w:b/>
                <w:bCs/>
                <w:sz w:val="20"/>
              </w:rPr>
              <w:t> </w:t>
            </w:r>
          </w:p>
        </w:tc>
        <w:tc>
          <w:tcPr>
            <w:tcW w:w="4485" w:type="dxa"/>
          </w:tcPr>
          <w:p w:rsidR="003A1EF3" w:rsidRPr="00996D2D" w:rsidRDefault="003A1EF3" w:rsidP="003A1EF3">
            <w:pPr>
              <w:rPr>
                <w:rFonts w:cs="Arial"/>
                <w:sz w:val="20"/>
              </w:rPr>
            </w:pPr>
            <w:r w:rsidRPr="00996D2D">
              <w:rPr>
                <w:rFonts w:cs="Arial"/>
                <w:sz w:val="20"/>
              </w:rPr>
              <w:t>c25.31 new calculation box</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
                <w:bCs/>
                <w:sz w:val="20"/>
              </w:rPr>
            </w:pPr>
            <w:r w:rsidRPr="00996D2D">
              <w:rPr>
                <w:rFonts w:cs="Arial"/>
                <w:b/>
                <w:bCs/>
                <w:sz w:val="20"/>
              </w:rPr>
              <w:t> </w:t>
            </w:r>
          </w:p>
        </w:tc>
        <w:tc>
          <w:tcPr>
            <w:tcW w:w="4485" w:type="dxa"/>
          </w:tcPr>
          <w:p w:rsidR="003A1EF3" w:rsidRPr="00996D2D" w:rsidRDefault="003A1EF3" w:rsidP="003A1EF3">
            <w:pPr>
              <w:rPr>
                <w:rFonts w:cs="Arial"/>
                <w:sz w:val="20"/>
              </w:rPr>
            </w:pPr>
            <w:r w:rsidRPr="00996D2D">
              <w:rPr>
                <w:rFonts w:cs="Arial"/>
                <w:sz w:val="20"/>
              </w:rPr>
              <w:t>subsequent renumbering from after new c25.31 and changes to box requirements</w:t>
            </w:r>
          </w:p>
        </w:tc>
      </w:tr>
      <w:tr w:rsidR="003A1EF3" w:rsidRPr="00996D2D" w:rsidTr="000164D4">
        <w:trPr>
          <w:trHeight w:val="255"/>
        </w:trPr>
        <w:tc>
          <w:tcPr>
            <w:tcW w:w="3256" w:type="dxa"/>
            <w:noWrap/>
          </w:tcPr>
          <w:p w:rsidR="003A1EF3" w:rsidRPr="00192F7C" w:rsidRDefault="003A1EF3" w:rsidP="003A1EF3">
            <w:pPr>
              <w:rPr>
                <w:rFonts w:cs="Arial"/>
                <w:strike/>
                <w:sz w:val="20"/>
              </w:rPr>
            </w:pPr>
          </w:p>
        </w:tc>
        <w:tc>
          <w:tcPr>
            <w:tcW w:w="1275" w:type="dxa"/>
            <w:noWrap/>
          </w:tcPr>
          <w:p w:rsidR="003A1EF3" w:rsidRPr="00192F7C" w:rsidRDefault="003A1EF3" w:rsidP="003A1EF3">
            <w:pPr>
              <w:rPr>
                <w:rFonts w:cs="Arial"/>
                <w:b/>
                <w:bCs/>
                <w:strike/>
                <w:sz w:val="20"/>
              </w:rPr>
            </w:pPr>
            <w:r w:rsidRPr="00192F7C">
              <w:rPr>
                <w:rFonts w:cs="Arial"/>
                <w:b/>
                <w:bCs/>
                <w:strike/>
                <w:sz w:val="20"/>
              </w:rPr>
              <w:t> </w:t>
            </w:r>
          </w:p>
        </w:tc>
        <w:tc>
          <w:tcPr>
            <w:tcW w:w="4485" w:type="dxa"/>
          </w:tcPr>
          <w:p w:rsidR="003A1EF3" w:rsidRPr="00192F7C" w:rsidRDefault="003A1EF3" w:rsidP="003A1EF3">
            <w:pPr>
              <w:rPr>
                <w:rFonts w:cs="Arial"/>
                <w:strike/>
                <w:sz w:val="20"/>
              </w:rPr>
            </w:pPr>
            <w:r w:rsidRPr="00192F7C">
              <w:rPr>
                <w:rFonts w:cs="Arial"/>
                <w:strike/>
                <w:sz w:val="20"/>
              </w:rPr>
              <w:t>c25.42 (old) changed to set to zero (not in use)</w:t>
            </w:r>
          </w:p>
        </w:tc>
      </w:tr>
      <w:tr w:rsidR="003A1EF3" w:rsidRPr="00996D2D" w:rsidTr="000164D4">
        <w:trPr>
          <w:trHeight w:val="255"/>
        </w:trPr>
        <w:tc>
          <w:tcPr>
            <w:tcW w:w="3256" w:type="dxa"/>
            <w:noWrap/>
          </w:tcPr>
          <w:p w:rsidR="003A1EF3" w:rsidRPr="00192F7C" w:rsidRDefault="003A1EF3" w:rsidP="003A1EF3">
            <w:pPr>
              <w:rPr>
                <w:rFonts w:cs="Arial"/>
                <w:strike/>
                <w:sz w:val="20"/>
              </w:rPr>
            </w:pPr>
          </w:p>
        </w:tc>
        <w:tc>
          <w:tcPr>
            <w:tcW w:w="1275" w:type="dxa"/>
            <w:noWrap/>
          </w:tcPr>
          <w:p w:rsidR="003A1EF3" w:rsidRPr="00192F7C" w:rsidRDefault="003A1EF3" w:rsidP="003A1EF3">
            <w:pPr>
              <w:rPr>
                <w:rFonts w:cs="Arial"/>
                <w:b/>
                <w:bCs/>
                <w:strike/>
                <w:sz w:val="20"/>
              </w:rPr>
            </w:pPr>
            <w:r w:rsidRPr="00192F7C">
              <w:rPr>
                <w:rFonts w:cs="Arial"/>
                <w:b/>
                <w:bCs/>
                <w:strike/>
                <w:sz w:val="20"/>
              </w:rPr>
              <w:t> </w:t>
            </w:r>
          </w:p>
        </w:tc>
        <w:tc>
          <w:tcPr>
            <w:tcW w:w="4485" w:type="dxa"/>
          </w:tcPr>
          <w:p w:rsidR="003A1EF3" w:rsidRPr="00192F7C" w:rsidRDefault="003A1EF3" w:rsidP="003A1EF3">
            <w:pPr>
              <w:rPr>
                <w:rFonts w:cs="Arial"/>
                <w:strike/>
                <w:sz w:val="20"/>
              </w:rPr>
            </w:pPr>
            <w:r w:rsidRPr="00192F7C">
              <w:rPr>
                <w:rFonts w:cs="Arial"/>
                <w:strike/>
                <w:sz w:val="20"/>
              </w:rPr>
              <w:t>c25.43 (old) changed to set to zero (not in use)</w:t>
            </w:r>
          </w:p>
        </w:tc>
      </w:tr>
      <w:tr w:rsidR="003A1EF3" w:rsidRPr="00996D2D" w:rsidTr="000164D4">
        <w:trPr>
          <w:trHeight w:val="255"/>
        </w:trPr>
        <w:tc>
          <w:tcPr>
            <w:tcW w:w="3256" w:type="dxa"/>
            <w:noWrap/>
          </w:tcPr>
          <w:p w:rsidR="003A1EF3" w:rsidRPr="00192F7C" w:rsidRDefault="003A1EF3" w:rsidP="003A1EF3">
            <w:pPr>
              <w:rPr>
                <w:rFonts w:cs="Arial"/>
                <w:strike/>
                <w:sz w:val="20"/>
              </w:rPr>
            </w:pPr>
          </w:p>
        </w:tc>
        <w:tc>
          <w:tcPr>
            <w:tcW w:w="1275" w:type="dxa"/>
            <w:noWrap/>
          </w:tcPr>
          <w:p w:rsidR="003A1EF3" w:rsidRPr="00192F7C" w:rsidRDefault="003A1EF3" w:rsidP="003A1EF3">
            <w:pPr>
              <w:rPr>
                <w:rFonts w:cs="Arial"/>
                <w:b/>
                <w:bCs/>
                <w:strike/>
                <w:sz w:val="20"/>
              </w:rPr>
            </w:pPr>
            <w:r w:rsidRPr="00192F7C">
              <w:rPr>
                <w:rFonts w:cs="Arial"/>
                <w:b/>
                <w:bCs/>
                <w:strike/>
                <w:sz w:val="20"/>
              </w:rPr>
              <w:t> </w:t>
            </w:r>
          </w:p>
        </w:tc>
        <w:tc>
          <w:tcPr>
            <w:tcW w:w="4485" w:type="dxa"/>
          </w:tcPr>
          <w:p w:rsidR="003A1EF3" w:rsidRPr="00192F7C" w:rsidRDefault="003A1EF3" w:rsidP="003A1EF3">
            <w:pPr>
              <w:rPr>
                <w:rFonts w:cs="Arial"/>
                <w:strike/>
                <w:sz w:val="20"/>
              </w:rPr>
            </w:pPr>
            <w:r w:rsidRPr="00192F7C">
              <w:rPr>
                <w:rFonts w:cs="Arial"/>
                <w:strike/>
                <w:sz w:val="20"/>
              </w:rPr>
              <w:t>c25.44 (old) changed to set to zero (not in use)</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
                <w:bCs/>
                <w:sz w:val="20"/>
              </w:rPr>
            </w:pPr>
            <w:r w:rsidRPr="00996D2D">
              <w:rPr>
                <w:rFonts w:cs="Arial"/>
                <w:b/>
                <w:bCs/>
                <w:sz w:val="20"/>
              </w:rPr>
              <w:t> </w:t>
            </w:r>
          </w:p>
        </w:tc>
        <w:tc>
          <w:tcPr>
            <w:tcW w:w="4485" w:type="dxa"/>
          </w:tcPr>
          <w:p w:rsidR="003A1EF3" w:rsidRPr="00996D2D" w:rsidRDefault="003A1EF3" w:rsidP="003A1EF3">
            <w:pPr>
              <w:rPr>
                <w:rFonts w:cs="Arial"/>
                <w:sz w:val="20"/>
              </w:rPr>
            </w:pPr>
            <w:r w:rsidRPr="00996D2D">
              <w:rPr>
                <w:rFonts w:cs="Arial"/>
                <w:sz w:val="20"/>
              </w:rPr>
              <w:t>c25.46 (old) changed because it was referencing c25.44</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
                <w:bCs/>
                <w:sz w:val="20"/>
              </w:rPr>
            </w:pPr>
            <w:r w:rsidRPr="00996D2D">
              <w:rPr>
                <w:rFonts w:cs="Arial"/>
                <w:b/>
                <w:bCs/>
                <w:sz w:val="20"/>
              </w:rPr>
              <w:t> </w:t>
            </w:r>
          </w:p>
        </w:tc>
        <w:tc>
          <w:tcPr>
            <w:tcW w:w="4485" w:type="dxa"/>
          </w:tcPr>
          <w:p w:rsidR="003A1EF3" w:rsidRPr="00996D2D" w:rsidRDefault="003A1EF3" w:rsidP="003A1EF3">
            <w:pPr>
              <w:rPr>
                <w:rFonts w:cs="Arial"/>
                <w:sz w:val="20"/>
              </w:rPr>
            </w:pPr>
            <w:r w:rsidRPr="00996D2D">
              <w:rPr>
                <w:rFonts w:cs="Arial"/>
                <w:sz w:val="20"/>
              </w:rPr>
              <w:t>c25.47 (old) changed because it was referencing c25.44</w:t>
            </w:r>
          </w:p>
        </w:tc>
      </w:tr>
      <w:tr w:rsidR="00667AEF" w:rsidRPr="00996D2D" w:rsidTr="000164D4">
        <w:trPr>
          <w:trHeight w:val="255"/>
        </w:trPr>
        <w:tc>
          <w:tcPr>
            <w:tcW w:w="3256" w:type="dxa"/>
            <w:noWrap/>
          </w:tcPr>
          <w:p w:rsidR="00667AEF" w:rsidRPr="00996D2D" w:rsidRDefault="00667AEF" w:rsidP="003A1EF3">
            <w:pPr>
              <w:rPr>
                <w:rFonts w:cs="Arial"/>
                <w:sz w:val="20"/>
              </w:rPr>
            </w:pPr>
          </w:p>
        </w:tc>
        <w:tc>
          <w:tcPr>
            <w:tcW w:w="1275" w:type="dxa"/>
            <w:noWrap/>
          </w:tcPr>
          <w:p w:rsidR="00667AEF" w:rsidRPr="00996D2D" w:rsidRDefault="00667AEF" w:rsidP="003A1EF3">
            <w:pPr>
              <w:rPr>
                <w:rFonts w:cs="Arial"/>
                <w:b/>
                <w:bCs/>
                <w:sz w:val="20"/>
              </w:rPr>
            </w:pPr>
          </w:p>
        </w:tc>
        <w:tc>
          <w:tcPr>
            <w:tcW w:w="4485" w:type="dxa"/>
          </w:tcPr>
          <w:p w:rsidR="00667AEF" w:rsidRPr="00996D2D" w:rsidRDefault="00667AEF" w:rsidP="003A1EF3">
            <w:pPr>
              <w:rPr>
                <w:rFonts w:cs="Arial"/>
                <w:sz w:val="20"/>
              </w:rPr>
            </w:pPr>
            <w:r w:rsidRPr="00667AEF">
              <w:rPr>
                <w:rFonts w:cs="Arial"/>
                <w:sz w:val="20"/>
                <w:shd w:val="clear" w:color="auto" w:fill="FFC000" w:themeFill="accent4"/>
              </w:rPr>
              <w:t>c25.53 changed to “from c4.58</w:t>
            </w:r>
          </w:p>
        </w:tc>
      </w:tr>
      <w:tr w:rsidR="003A1EF3" w:rsidRPr="00996D2D" w:rsidTr="000164D4">
        <w:trPr>
          <w:trHeight w:val="255"/>
        </w:trPr>
        <w:tc>
          <w:tcPr>
            <w:tcW w:w="3256" w:type="dxa"/>
            <w:vMerge w:val="restart"/>
            <w:noWrap/>
          </w:tcPr>
          <w:p w:rsidR="003A1EF3" w:rsidRPr="00996D2D" w:rsidRDefault="003A1EF3" w:rsidP="003A1EF3">
            <w:r w:rsidRPr="00996D2D">
              <w:rPr>
                <w:rFonts w:cs="Arial"/>
                <w:sz w:val="20"/>
              </w:rPr>
              <w:t>Clarification</w:t>
            </w:r>
          </w:p>
        </w:tc>
        <w:tc>
          <w:tcPr>
            <w:tcW w:w="1275" w:type="dxa"/>
            <w:vMerge w:val="restart"/>
            <w:noWrap/>
          </w:tcPr>
          <w:p w:rsidR="003A1EF3" w:rsidRPr="00996D2D" w:rsidRDefault="003D4742" w:rsidP="003A1EF3">
            <w:pPr>
              <w:rPr>
                <w:rFonts w:cs="Arial"/>
                <w:sz w:val="20"/>
              </w:rPr>
            </w:pPr>
            <w:hyperlink w:anchor="_Stage_29:_Calculate" w:history="1">
              <w:r w:rsidR="003A1EF3" w:rsidRPr="00996D2D">
                <w:rPr>
                  <w:rFonts w:cs="Arial"/>
                  <w:sz w:val="20"/>
                  <w:u w:val="single"/>
                </w:rPr>
                <w:t>c91</w:t>
              </w:r>
            </w:hyperlink>
          </w:p>
        </w:tc>
        <w:tc>
          <w:tcPr>
            <w:tcW w:w="4485" w:type="dxa"/>
          </w:tcPr>
          <w:p w:rsidR="003A1EF3" w:rsidRPr="00996D2D" w:rsidRDefault="003A1EF3" w:rsidP="003A1EF3">
            <w:pPr>
              <w:rPr>
                <w:rFonts w:cs="Arial"/>
                <w:sz w:val="20"/>
              </w:rPr>
            </w:pPr>
            <w:r w:rsidRPr="00996D2D">
              <w:rPr>
                <w:rFonts w:cs="Arial"/>
                <w:sz w:val="20"/>
              </w:rPr>
              <w:t>c91.3 the 4</w:t>
            </w:r>
            <w:r w:rsidRPr="00996D2D">
              <w:rPr>
                <w:rFonts w:cs="Arial"/>
                <w:sz w:val="20"/>
                <w:vertAlign w:val="superscript"/>
              </w:rPr>
              <w:t>th</w:t>
            </w:r>
            <w:r w:rsidRPr="00996D2D">
              <w:rPr>
                <w:rFonts w:cs="Arial"/>
                <w:sz w:val="20"/>
              </w:rPr>
              <w:t xml:space="preserve"> column changed</w:t>
            </w:r>
          </w:p>
        </w:tc>
      </w:tr>
      <w:tr w:rsidR="003A1EF3" w:rsidRPr="00996D2D" w:rsidTr="000164D4">
        <w:trPr>
          <w:trHeight w:val="255"/>
        </w:trPr>
        <w:tc>
          <w:tcPr>
            <w:tcW w:w="3256" w:type="dxa"/>
            <w:vMerge/>
            <w:noWrap/>
          </w:tcPr>
          <w:p w:rsidR="003A1EF3" w:rsidRPr="00996D2D" w:rsidRDefault="003A1EF3" w:rsidP="003A1EF3">
            <w:pPr>
              <w:rPr>
                <w:rFonts w:cs="Arial"/>
                <w:sz w:val="20"/>
              </w:rPr>
            </w:pPr>
          </w:p>
        </w:tc>
        <w:tc>
          <w:tcPr>
            <w:tcW w:w="1275" w:type="dxa"/>
            <w:vMerge/>
            <w:noWrap/>
          </w:tcPr>
          <w:p w:rsidR="003A1EF3" w:rsidRPr="00996D2D" w:rsidRDefault="003A1EF3" w:rsidP="003A1EF3">
            <w:pPr>
              <w:rPr>
                <w:rFonts w:cs="Arial"/>
                <w:sz w:val="20"/>
              </w:rPr>
            </w:pPr>
          </w:p>
        </w:tc>
        <w:tc>
          <w:tcPr>
            <w:tcW w:w="4485" w:type="dxa"/>
          </w:tcPr>
          <w:p w:rsidR="003A1EF3" w:rsidRPr="00996D2D" w:rsidRDefault="003A1EF3" w:rsidP="003A1EF3">
            <w:pPr>
              <w:rPr>
                <w:rFonts w:cs="Arial"/>
                <w:sz w:val="20"/>
              </w:rPr>
            </w:pPr>
            <w:r w:rsidRPr="00996D2D">
              <w:rPr>
                <w:rFonts w:cs="Arial"/>
                <w:sz w:val="20"/>
              </w:rPr>
              <w:t>c91.3a the 4</w:t>
            </w:r>
            <w:r w:rsidRPr="00996D2D">
              <w:rPr>
                <w:rFonts w:cs="Arial"/>
                <w:sz w:val="20"/>
                <w:vertAlign w:val="superscript"/>
              </w:rPr>
              <w:t>th</w:t>
            </w:r>
            <w:r w:rsidRPr="00996D2D">
              <w:rPr>
                <w:rFonts w:cs="Arial"/>
                <w:sz w:val="20"/>
              </w:rPr>
              <w:t xml:space="preserve"> column changed</w:t>
            </w:r>
          </w:p>
        </w:tc>
      </w:tr>
      <w:tr w:rsidR="003A1EF3" w:rsidRPr="00996D2D" w:rsidTr="000164D4">
        <w:trPr>
          <w:trHeight w:val="255"/>
        </w:trPr>
        <w:tc>
          <w:tcPr>
            <w:tcW w:w="3256" w:type="dxa"/>
            <w:vMerge/>
            <w:noWrap/>
          </w:tcPr>
          <w:p w:rsidR="003A1EF3" w:rsidRPr="00996D2D" w:rsidRDefault="003A1EF3" w:rsidP="003A1EF3">
            <w:pPr>
              <w:rPr>
                <w:rFonts w:cs="Arial"/>
                <w:sz w:val="20"/>
              </w:rPr>
            </w:pPr>
          </w:p>
        </w:tc>
        <w:tc>
          <w:tcPr>
            <w:tcW w:w="1275" w:type="dxa"/>
            <w:vMerge/>
            <w:noWrap/>
          </w:tcPr>
          <w:p w:rsidR="003A1EF3" w:rsidRPr="00996D2D" w:rsidRDefault="003A1EF3" w:rsidP="003A1EF3">
            <w:pPr>
              <w:rPr>
                <w:rFonts w:cs="Arial"/>
                <w:sz w:val="20"/>
              </w:rPr>
            </w:pPr>
          </w:p>
        </w:tc>
        <w:tc>
          <w:tcPr>
            <w:tcW w:w="4485" w:type="dxa"/>
          </w:tcPr>
          <w:p w:rsidR="003A1EF3" w:rsidRPr="00996D2D" w:rsidRDefault="003A1EF3" w:rsidP="003A1EF3">
            <w:pPr>
              <w:rPr>
                <w:rFonts w:cs="Arial"/>
                <w:sz w:val="20"/>
              </w:rPr>
            </w:pPr>
            <w:r w:rsidRPr="00996D2D">
              <w:rPr>
                <w:rFonts w:cs="Arial"/>
                <w:sz w:val="20"/>
              </w:rPr>
              <w:t>c91.5 change log v1.0 showed change but change was not completed in requirements calculation box</w:t>
            </w:r>
          </w:p>
        </w:tc>
      </w:tr>
      <w:tr w:rsidR="003A1EF3" w:rsidRPr="00996D2D" w:rsidTr="000164D4">
        <w:trPr>
          <w:trHeight w:val="255"/>
        </w:trPr>
        <w:tc>
          <w:tcPr>
            <w:tcW w:w="3256" w:type="dxa"/>
            <w:noWrap/>
          </w:tcPr>
          <w:p w:rsidR="003A1EF3" w:rsidRPr="00996D2D" w:rsidRDefault="003A1EF3" w:rsidP="003A1EF3">
            <w:pPr>
              <w:rPr>
                <w:rFonts w:cs="Arial"/>
                <w:b/>
                <w:bCs/>
                <w:sz w:val="20"/>
              </w:rPr>
            </w:pPr>
            <w:r w:rsidRPr="00996D2D">
              <w:rPr>
                <w:rFonts w:cs="Arial"/>
                <w:b/>
                <w:bCs/>
                <w:sz w:val="20"/>
              </w:rPr>
              <w:t>Enhancement s399 ITA 2007</w:t>
            </w:r>
          </w:p>
        </w:tc>
        <w:tc>
          <w:tcPr>
            <w:tcW w:w="1275" w:type="dxa"/>
            <w:noWrap/>
          </w:tcPr>
          <w:p w:rsidR="003A1EF3" w:rsidRPr="00996D2D" w:rsidRDefault="003A1EF3" w:rsidP="003A1EF3">
            <w:pPr>
              <w:rPr>
                <w:rFonts w:cs="Arial"/>
                <w:bCs/>
                <w:sz w:val="20"/>
              </w:rPr>
            </w:pPr>
            <w:r w:rsidRPr="00996D2D">
              <w:rPr>
                <w:rFonts w:cs="Arial"/>
                <w:bCs/>
                <w:sz w:val="20"/>
              </w:rPr>
              <w:t>c91</w:t>
            </w:r>
          </w:p>
        </w:tc>
        <w:tc>
          <w:tcPr>
            <w:tcW w:w="4485" w:type="dxa"/>
          </w:tcPr>
          <w:p w:rsidR="003A1EF3" w:rsidRPr="00996D2D" w:rsidRDefault="003A1EF3" w:rsidP="003A1EF3">
            <w:pPr>
              <w:rPr>
                <w:rFonts w:cs="Arial"/>
                <w:sz w:val="20"/>
              </w:rPr>
            </w:pPr>
            <w:r w:rsidRPr="00996D2D">
              <w:rPr>
                <w:rFonts w:cs="Arial"/>
                <w:sz w:val="20"/>
              </w:rPr>
              <w:t>c91.27 changed from "c91.5 + c91.13 + c91.16 + c91.19 + c91.22" to "c91.5 + c91.13 + c91.22</w:t>
            </w:r>
            <w:r w:rsidR="004D2962" w:rsidRPr="004D2962">
              <w:rPr>
                <w:rFonts w:cs="Arial"/>
                <w:sz w:val="20"/>
                <w:shd w:val="clear" w:color="auto" w:fill="FBE4D5" w:themeFill="accent2" w:themeFillTint="33"/>
              </w:rPr>
              <w:t>a</w:t>
            </w:r>
            <w:r w:rsidRPr="00996D2D">
              <w:rPr>
                <w:rFonts w:cs="Arial"/>
                <w:sz w:val="20"/>
              </w:rPr>
              <w:t>"</w:t>
            </w:r>
          </w:p>
        </w:tc>
      </w:tr>
      <w:tr w:rsidR="003A1EF3" w:rsidRPr="00996D2D" w:rsidTr="000164D4">
        <w:trPr>
          <w:trHeight w:val="255"/>
        </w:trPr>
        <w:tc>
          <w:tcPr>
            <w:tcW w:w="3256" w:type="dxa"/>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bCs/>
                <w:sz w:val="20"/>
              </w:rPr>
            </w:pPr>
            <w:r w:rsidRPr="00996D2D">
              <w:rPr>
                <w:rFonts w:cs="Arial"/>
                <w:bCs/>
                <w:sz w:val="20"/>
              </w:rPr>
              <w:t>c91</w:t>
            </w:r>
          </w:p>
        </w:tc>
        <w:tc>
          <w:tcPr>
            <w:tcW w:w="4485" w:type="dxa"/>
          </w:tcPr>
          <w:p w:rsidR="003A1EF3" w:rsidRPr="00996D2D" w:rsidRDefault="003A1EF3" w:rsidP="003A1EF3">
            <w:pPr>
              <w:rPr>
                <w:rFonts w:cs="Arial"/>
                <w:sz w:val="20"/>
              </w:rPr>
            </w:pPr>
            <w:r w:rsidRPr="00996D2D">
              <w:rPr>
                <w:rFonts w:cs="Arial"/>
                <w:sz w:val="20"/>
              </w:rPr>
              <w:t>c91.28 changed from "c91.6 + c91.7 + c91.14 + c91.17 + c91.20 + c91.23 + c91.24 + c91.25 + c91.26" to "c91.6 + c91.7 + c91.14 + c91.23 + c91.24 + c91.25 + c91.26"</w:t>
            </w:r>
          </w:p>
        </w:tc>
      </w:tr>
      <w:tr w:rsidR="003A1EF3" w:rsidRPr="00996D2D" w:rsidTr="00C17AB5">
        <w:trPr>
          <w:trHeight w:val="255"/>
        </w:trPr>
        <w:tc>
          <w:tcPr>
            <w:tcW w:w="3256" w:type="dxa"/>
            <w:vMerge w:val="restart"/>
            <w:noWrap/>
          </w:tcPr>
          <w:p w:rsidR="003A1EF3" w:rsidRPr="00996D2D" w:rsidRDefault="003A1EF3" w:rsidP="003A1EF3">
            <w:pPr>
              <w:rPr>
                <w:rFonts w:cs="Arial"/>
                <w:b/>
                <w:bCs/>
                <w:sz w:val="20"/>
              </w:rPr>
            </w:pPr>
            <w:r w:rsidRPr="00996D2D">
              <w:rPr>
                <w:rFonts w:cs="Arial"/>
                <w:b/>
                <w:bCs/>
                <w:sz w:val="20"/>
              </w:rPr>
              <w:t>Enhancement - Dividend Taxation Reform</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p w:rsidR="003A1EF3" w:rsidRPr="00996D2D" w:rsidRDefault="003A1EF3" w:rsidP="003A1EF3">
            <w:pPr>
              <w:rPr>
                <w:rFonts w:cs="Arial"/>
                <w:b/>
                <w:bCs/>
                <w:sz w:val="20"/>
              </w:rPr>
            </w:pPr>
            <w:r w:rsidRPr="00996D2D">
              <w:rPr>
                <w:rFonts w:cs="Arial"/>
                <w:b/>
                <w:bCs/>
                <w:sz w:val="20"/>
              </w:rPr>
              <w:t> </w:t>
            </w:r>
          </w:p>
        </w:tc>
        <w:tc>
          <w:tcPr>
            <w:tcW w:w="1275" w:type="dxa"/>
            <w:noWrap/>
          </w:tcPr>
          <w:p w:rsidR="003A1EF3" w:rsidRPr="00996D2D" w:rsidRDefault="003A1EF3" w:rsidP="003A1EF3">
            <w:pPr>
              <w:rPr>
                <w:rFonts w:cs="Arial"/>
                <w:i/>
                <w:iCs/>
                <w:sz w:val="20"/>
              </w:rPr>
            </w:pPr>
            <w:r w:rsidRPr="00996D2D">
              <w:rPr>
                <w:rFonts w:cs="Arial"/>
                <w:i/>
                <w:iCs/>
                <w:sz w:val="20"/>
              </w:rPr>
              <w:t>c91</w:t>
            </w:r>
          </w:p>
        </w:tc>
        <w:tc>
          <w:tcPr>
            <w:tcW w:w="4485" w:type="dxa"/>
            <w:vAlign w:val="center"/>
          </w:tcPr>
          <w:p w:rsidR="003A1EF3" w:rsidRPr="00996D2D" w:rsidRDefault="003A1EF3" w:rsidP="003A1EF3">
            <w:pPr>
              <w:rPr>
                <w:rFonts w:cs="Arial"/>
                <w:sz w:val="20"/>
              </w:rPr>
            </w:pPr>
            <w:r w:rsidRPr="00996D2D">
              <w:rPr>
                <w:rFonts w:cs="Arial"/>
                <w:sz w:val="20"/>
              </w:rPr>
              <w:t>c91.15 changed from "from c3.5" to "from c3.15"</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c91.16 changed from "set to zero" to "from c3.5"</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c91.17 changed from "set to zero" to "c3.12 + c3.13"</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c91.18 changed from "c3.12 + c3.13" to "from c3.6"</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c91.19 changed from "set to zero" to "from c3.7"</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c91.20 changed from "set to zero" to "from c3.8"</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c91.21 changed from "c3.15 minus (c3.5 + c3.12 + c3.13)" to "from c3.10"</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c91.22 changed from "c91.21 minus c3.1" to "from c3.11"</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c91.22a new calculation box "c91.16 + c91.17 + c91.18 + c91.19 + c91.20 + c91.21 + c91.22"</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c91.23 changed from "c91.21 minus c91.22" to "c91.15 minus c91.22a"</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c91.27 changed from "c91.5 + c91.13 + c91.22" to "c91.5 + c91.13 + c91.22a"</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c91.31a new calculation box "c91.30 + c91.30a + c91.31"</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c91.34a changed from "lower of (c8.19 + c8.21 + c8.23) x DivBR_rate (7.5%) and c91.22 x DivBR_rate (7.5%)" to "c91.32 + c91.33 + c91.34"</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c91.34b new calculation box "from c11.23"</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c91.34c new calculation box "from c11.22"</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c91.34d new calculation box "lower of (c8.19 + c8.21 + c8.23) x DivBR_rate (7.5%) and INC4 x DivBR_rate (7.5%)"</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 </w:t>
            </w:r>
          </w:p>
        </w:tc>
        <w:tc>
          <w:tcPr>
            <w:tcW w:w="4485" w:type="dxa"/>
            <w:vAlign w:val="center"/>
          </w:tcPr>
          <w:p w:rsidR="003A1EF3" w:rsidRPr="00996D2D" w:rsidRDefault="003A1EF3" w:rsidP="003A1EF3">
            <w:pPr>
              <w:rPr>
                <w:rFonts w:cs="Arial"/>
                <w:sz w:val="20"/>
              </w:rPr>
            </w:pPr>
            <w:r w:rsidRPr="00996D2D">
              <w:rPr>
                <w:rFonts w:cs="Arial"/>
                <w:sz w:val="20"/>
              </w:rPr>
              <w:t>c91.35 changed from "c91.29 + c91.30 + c91.31 + c91.32 + c91.33 + c91.34" to "c91.31a + c91.34a + c91.34b + c91.34c"</w:t>
            </w:r>
          </w:p>
        </w:tc>
      </w:tr>
      <w:tr w:rsidR="003A1EF3" w:rsidRPr="00996D2D" w:rsidTr="00C17AB5">
        <w:trPr>
          <w:trHeight w:val="255"/>
        </w:trPr>
        <w:tc>
          <w:tcPr>
            <w:tcW w:w="3256" w:type="dxa"/>
            <w:vMerge/>
            <w:noWrap/>
          </w:tcPr>
          <w:p w:rsidR="003A1EF3" w:rsidRPr="00996D2D" w:rsidRDefault="003A1EF3" w:rsidP="003A1EF3">
            <w:pPr>
              <w:rPr>
                <w:rFonts w:cs="Arial"/>
                <w:b/>
                <w:bCs/>
                <w:sz w:val="20"/>
              </w:rPr>
            </w:pPr>
          </w:p>
        </w:tc>
        <w:tc>
          <w:tcPr>
            <w:tcW w:w="1275" w:type="dxa"/>
            <w:noWrap/>
          </w:tcPr>
          <w:p w:rsidR="003A1EF3" w:rsidRPr="00996D2D" w:rsidRDefault="003A1EF3" w:rsidP="003A1EF3">
            <w:pPr>
              <w:rPr>
                <w:rFonts w:cs="Arial"/>
                <w:i/>
                <w:iCs/>
                <w:sz w:val="20"/>
              </w:rPr>
            </w:pPr>
            <w:r w:rsidRPr="00996D2D">
              <w:rPr>
                <w:rFonts w:cs="Arial"/>
                <w:i/>
                <w:iCs/>
                <w:sz w:val="20"/>
              </w:rPr>
              <w:t>c10</w:t>
            </w:r>
          </w:p>
        </w:tc>
        <w:tc>
          <w:tcPr>
            <w:tcW w:w="4485" w:type="dxa"/>
            <w:vAlign w:val="center"/>
          </w:tcPr>
          <w:p w:rsidR="003A1EF3" w:rsidRPr="00996D2D" w:rsidRDefault="003A1EF3" w:rsidP="003A1EF3">
            <w:pPr>
              <w:rPr>
                <w:rFonts w:cs="Arial"/>
                <w:sz w:val="20"/>
              </w:rPr>
            </w:pPr>
            <w:r w:rsidRPr="00996D2D">
              <w:rPr>
                <w:rFonts w:cs="Arial"/>
                <w:sz w:val="20"/>
              </w:rPr>
              <w:t>c10.5 changed from "from c91.34a" to "from c91.34d"</w:t>
            </w:r>
          </w:p>
        </w:tc>
      </w:tr>
      <w:tr w:rsidR="003A1EF3" w:rsidRPr="00996D2D" w:rsidTr="000164D4">
        <w:trPr>
          <w:trHeight w:val="255"/>
        </w:trPr>
        <w:tc>
          <w:tcPr>
            <w:tcW w:w="3256" w:type="dxa"/>
            <w:noWrap/>
          </w:tcPr>
          <w:p w:rsidR="003A1EF3" w:rsidRPr="00996D2D" w:rsidRDefault="003A1EF3" w:rsidP="003A1EF3">
            <w:pPr>
              <w:rPr>
                <w:rFonts w:cs="Arial"/>
                <w:sz w:val="20"/>
              </w:rPr>
            </w:pPr>
            <w:r w:rsidRPr="00996D2D">
              <w:rPr>
                <w:rFonts w:cs="Arial"/>
                <w:sz w:val="20"/>
              </w:rPr>
              <w:t>Clarification</w:t>
            </w:r>
          </w:p>
        </w:tc>
        <w:tc>
          <w:tcPr>
            <w:tcW w:w="1275" w:type="dxa"/>
            <w:noWrap/>
          </w:tcPr>
          <w:p w:rsidR="003A1EF3" w:rsidRPr="00996D2D" w:rsidRDefault="003A1EF3" w:rsidP="003A1EF3">
            <w:pPr>
              <w:rPr>
                <w:rFonts w:cs="Arial"/>
                <w:sz w:val="20"/>
              </w:rPr>
            </w:pPr>
            <w:r w:rsidRPr="00996D2D">
              <w:rPr>
                <w:rFonts w:cs="Arial"/>
                <w:sz w:val="20"/>
              </w:rPr>
              <w:t>Annex A</w:t>
            </w:r>
          </w:p>
        </w:tc>
        <w:tc>
          <w:tcPr>
            <w:tcW w:w="4485" w:type="dxa"/>
          </w:tcPr>
          <w:p w:rsidR="003A1EF3" w:rsidRPr="00996D2D" w:rsidRDefault="003A1EF3" w:rsidP="003A1EF3">
            <w:pPr>
              <w:rPr>
                <w:rFonts w:cs="Arial"/>
                <w:sz w:val="20"/>
              </w:rPr>
            </w:pPr>
          </w:p>
        </w:tc>
      </w:tr>
      <w:tr w:rsidR="003A1EF3" w:rsidRPr="00996D2D" w:rsidTr="00C17AB5">
        <w:trPr>
          <w:trHeight w:val="255"/>
        </w:trPr>
        <w:tc>
          <w:tcPr>
            <w:tcW w:w="3256" w:type="dxa"/>
            <w:vMerge w:val="restart"/>
            <w:noWrap/>
          </w:tcPr>
          <w:p w:rsidR="003A1EF3" w:rsidRPr="00996D2D" w:rsidRDefault="003A1EF3" w:rsidP="003A1EF3">
            <w:pPr>
              <w:rPr>
                <w:rFonts w:cs="Arial"/>
                <w:b/>
                <w:bCs/>
                <w:sz w:val="20"/>
              </w:rPr>
            </w:pPr>
            <w:r w:rsidRPr="00996D2D">
              <w:rPr>
                <w:rFonts w:cs="Arial"/>
                <w:b/>
                <w:bCs/>
                <w:sz w:val="20"/>
              </w:rPr>
              <w:t>Enhancement - Dividend Taxation Reform</w:t>
            </w:r>
          </w:p>
        </w:tc>
        <w:tc>
          <w:tcPr>
            <w:tcW w:w="1275" w:type="dxa"/>
            <w:noWrap/>
          </w:tcPr>
          <w:p w:rsidR="003A1EF3" w:rsidRPr="00996D2D" w:rsidRDefault="003A1EF3" w:rsidP="003A1EF3">
            <w:pPr>
              <w:rPr>
                <w:rFonts w:cs="Arial"/>
                <w:i/>
                <w:iCs/>
                <w:sz w:val="20"/>
              </w:rPr>
            </w:pPr>
            <w:r w:rsidRPr="00996D2D">
              <w:rPr>
                <w:rFonts w:cs="Arial"/>
                <w:i/>
                <w:iCs/>
                <w:sz w:val="20"/>
              </w:rPr>
              <w:t>Annex A: Format SA302 style calculation</w:t>
            </w:r>
          </w:p>
        </w:tc>
        <w:tc>
          <w:tcPr>
            <w:tcW w:w="4485" w:type="dxa"/>
            <w:vAlign w:val="center"/>
          </w:tcPr>
          <w:p w:rsidR="003A1EF3" w:rsidRPr="00996D2D" w:rsidRDefault="003A1EF3" w:rsidP="003A1EF3">
            <w:pPr>
              <w:rPr>
                <w:rFonts w:cs="Arial"/>
                <w:sz w:val="20"/>
              </w:rPr>
            </w:pPr>
            <w:r w:rsidRPr="00996D2D">
              <w:rPr>
                <w:rFonts w:cs="Arial"/>
                <w:sz w:val="20"/>
              </w:rPr>
              <w:t>L50a "divs-tax-free" "from c8.17" changed to "divs-taxfree-BR" "from c6.27"</w:t>
            </w:r>
          </w:p>
        </w:tc>
      </w:tr>
      <w:tr w:rsidR="003A1EF3" w:rsidRPr="00996D2D" w:rsidTr="00C17AB5">
        <w:trPr>
          <w:trHeight w:val="255"/>
        </w:trPr>
        <w:tc>
          <w:tcPr>
            <w:tcW w:w="3256" w:type="dxa"/>
            <w:vMerge/>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i/>
                <w:iCs/>
                <w:sz w:val="20"/>
              </w:rPr>
            </w:pPr>
            <w:r w:rsidRPr="00996D2D">
              <w:rPr>
                <w:rFonts w:cs="Arial"/>
                <w:i/>
                <w:iCs/>
                <w:sz w:val="20"/>
              </w:rPr>
              <w:t xml:space="preserve">Annex A: Format SA302 </w:t>
            </w:r>
            <w:r w:rsidRPr="00996D2D">
              <w:rPr>
                <w:rFonts w:cs="Arial"/>
                <w:i/>
                <w:iCs/>
                <w:sz w:val="20"/>
              </w:rPr>
              <w:lastRenderedPageBreak/>
              <w:t>style calculation</w:t>
            </w:r>
          </w:p>
        </w:tc>
        <w:tc>
          <w:tcPr>
            <w:tcW w:w="4485" w:type="dxa"/>
            <w:vAlign w:val="center"/>
          </w:tcPr>
          <w:p w:rsidR="003A1EF3" w:rsidRPr="00996D2D" w:rsidRDefault="003A1EF3" w:rsidP="003A1EF3">
            <w:pPr>
              <w:rPr>
                <w:rFonts w:cs="Arial"/>
                <w:sz w:val="20"/>
              </w:rPr>
            </w:pPr>
            <w:r w:rsidRPr="00996D2D">
              <w:rPr>
                <w:rFonts w:cs="Arial"/>
                <w:sz w:val="20"/>
              </w:rPr>
              <w:lastRenderedPageBreak/>
              <w:t>L50c added to display "divs-taxfree-HR" "from c6.32"</w:t>
            </w:r>
          </w:p>
        </w:tc>
      </w:tr>
      <w:tr w:rsidR="003A1EF3" w:rsidRPr="00996D2D" w:rsidTr="00C17AB5">
        <w:trPr>
          <w:trHeight w:val="255"/>
        </w:trPr>
        <w:tc>
          <w:tcPr>
            <w:tcW w:w="3256" w:type="dxa"/>
            <w:vMerge/>
            <w:noWrap/>
          </w:tcPr>
          <w:p w:rsidR="003A1EF3" w:rsidRPr="00996D2D" w:rsidRDefault="003A1EF3" w:rsidP="003A1EF3">
            <w:pPr>
              <w:rPr>
                <w:rFonts w:cs="Arial"/>
                <w:sz w:val="20"/>
              </w:rPr>
            </w:pPr>
          </w:p>
        </w:tc>
        <w:tc>
          <w:tcPr>
            <w:tcW w:w="1275" w:type="dxa"/>
            <w:noWrap/>
          </w:tcPr>
          <w:p w:rsidR="003A1EF3" w:rsidRPr="00996D2D" w:rsidRDefault="003A1EF3" w:rsidP="003A1EF3">
            <w:pPr>
              <w:rPr>
                <w:rFonts w:cs="Arial"/>
                <w:i/>
                <w:iCs/>
                <w:sz w:val="20"/>
              </w:rPr>
            </w:pPr>
            <w:r w:rsidRPr="00996D2D">
              <w:rPr>
                <w:rFonts w:cs="Arial"/>
                <w:i/>
                <w:iCs/>
                <w:sz w:val="20"/>
              </w:rPr>
              <w:t>Annex A: Format SA302 style calculation</w:t>
            </w:r>
          </w:p>
        </w:tc>
        <w:tc>
          <w:tcPr>
            <w:tcW w:w="4485" w:type="dxa"/>
            <w:vAlign w:val="center"/>
          </w:tcPr>
          <w:p w:rsidR="003A1EF3" w:rsidRPr="00996D2D" w:rsidRDefault="003A1EF3" w:rsidP="003A1EF3">
            <w:pPr>
              <w:rPr>
                <w:rFonts w:cs="Arial"/>
                <w:sz w:val="20"/>
              </w:rPr>
            </w:pPr>
            <w:r w:rsidRPr="00996D2D">
              <w:rPr>
                <w:rFonts w:cs="Arial"/>
                <w:sz w:val="20"/>
              </w:rPr>
              <w:t>L51a added to display "divs-taxfree-AR" "from c6.25 minus (c6.27 + c6.32)"</w:t>
            </w:r>
          </w:p>
        </w:tc>
      </w:tr>
      <w:tr w:rsidR="003A1EF3" w:rsidRPr="00064F6A" w:rsidTr="000164D4">
        <w:trPr>
          <w:trHeight w:val="255"/>
        </w:trPr>
        <w:tc>
          <w:tcPr>
            <w:tcW w:w="3256" w:type="dxa"/>
            <w:noWrap/>
          </w:tcPr>
          <w:p w:rsidR="003A1EF3" w:rsidRPr="00064F6A" w:rsidRDefault="003A1EF3" w:rsidP="003A1EF3">
            <w:pPr>
              <w:rPr>
                <w:rFonts w:cs="Arial"/>
                <w:bCs/>
                <w:sz w:val="20"/>
              </w:rPr>
            </w:pPr>
            <w:r w:rsidRPr="00064F6A">
              <w:rPr>
                <w:rFonts w:cs="Arial"/>
                <w:bCs/>
                <w:sz w:val="20"/>
              </w:rPr>
              <w:t>Enhancement</w:t>
            </w:r>
          </w:p>
        </w:tc>
        <w:tc>
          <w:tcPr>
            <w:tcW w:w="1275" w:type="dxa"/>
            <w:noWrap/>
          </w:tcPr>
          <w:p w:rsidR="003A1EF3" w:rsidRPr="00064F6A" w:rsidRDefault="003D4742" w:rsidP="003A1EF3">
            <w:pPr>
              <w:rPr>
                <w:rFonts w:cs="Arial"/>
                <w:iCs/>
                <w:sz w:val="20"/>
              </w:rPr>
            </w:pPr>
            <w:hyperlink w:anchor="_Annex_B_–" w:history="1">
              <w:r w:rsidR="003A1EF3" w:rsidRPr="00064F6A">
                <w:rPr>
                  <w:rFonts w:cs="Arial"/>
                  <w:iCs/>
                  <w:color w:val="0000FF"/>
                  <w:sz w:val="20"/>
                  <w:u w:val="single"/>
                </w:rPr>
                <w:t>Annex B</w:t>
              </w:r>
            </w:hyperlink>
          </w:p>
        </w:tc>
        <w:tc>
          <w:tcPr>
            <w:tcW w:w="4485" w:type="dxa"/>
            <w:vAlign w:val="center"/>
          </w:tcPr>
          <w:p w:rsidR="003A1EF3" w:rsidRPr="00064F6A" w:rsidRDefault="003A1EF3" w:rsidP="003A1EF3">
            <w:pPr>
              <w:rPr>
                <w:rFonts w:cs="Arial"/>
                <w:sz w:val="20"/>
              </w:rPr>
            </w:pPr>
            <w:r w:rsidRPr="00064F6A">
              <w:rPr>
                <w:rFonts w:cs="Arial"/>
                <w:sz w:val="20"/>
              </w:rPr>
              <w:t>Annex B added to document</w:t>
            </w:r>
          </w:p>
        </w:tc>
      </w:tr>
      <w:tr w:rsidR="00996D2D" w:rsidRPr="00064F6A" w:rsidTr="000164D4">
        <w:trPr>
          <w:trHeight w:val="255"/>
        </w:trPr>
        <w:tc>
          <w:tcPr>
            <w:tcW w:w="3256" w:type="dxa"/>
            <w:noWrap/>
          </w:tcPr>
          <w:p w:rsidR="00996D2D" w:rsidRPr="001C5E36" w:rsidRDefault="00996D2D" w:rsidP="003A1EF3">
            <w:pPr>
              <w:rPr>
                <w:snapToGrid w:val="0"/>
                <w:color w:val="000000"/>
                <w:sz w:val="20"/>
                <w:shd w:val="clear" w:color="auto" w:fill="92D050"/>
                <w:lang w:eastAsia="en-US"/>
              </w:rPr>
            </w:pPr>
            <w:r w:rsidRPr="001C5E36">
              <w:rPr>
                <w:snapToGrid w:val="0"/>
                <w:color w:val="000000"/>
                <w:sz w:val="20"/>
                <w:shd w:val="clear" w:color="auto" w:fill="92D050"/>
                <w:lang w:eastAsia="en-US"/>
              </w:rPr>
              <w:t>Enhancement</w:t>
            </w:r>
          </w:p>
        </w:tc>
        <w:tc>
          <w:tcPr>
            <w:tcW w:w="1275" w:type="dxa"/>
            <w:noWrap/>
          </w:tcPr>
          <w:p w:rsidR="00996D2D" w:rsidRPr="001C5E36" w:rsidRDefault="003D4742" w:rsidP="003A1EF3">
            <w:pPr>
              <w:rPr>
                <w:snapToGrid w:val="0"/>
                <w:color w:val="000000"/>
                <w:sz w:val="20"/>
                <w:shd w:val="clear" w:color="auto" w:fill="92D050"/>
                <w:lang w:eastAsia="en-US"/>
              </w:rPr>
            </w:pPr>
            <w:hyperlink w:anchor="_Annex_G:_Adjust" w:history="1">
              <w:r w:rsidR="00996D2D" w:rsidRPr="001C5E36">
                <w:rPr>
                  <w:snapToGrid w:val="0"/>
                  <w:color w:val="000000"/>
                  <w:shd w:val="clear" w:color="auto" w:fill="92D050"/>
                  <w:lang w:eastAsia="en-US"/>
                </w:rPr>
                <w:t>Annex G</w:t>
              </w:r>
            </w:hyperlink>
          </w:p>
        </w:tc>
        <w:tc>
          <w:tcPr>
            <w:tcW w:w="4485" w:type="dxa"/>
            <w:vAlign w:val="center"/>
          </w:tcPr>
          <w:p w:rsidR="00996D2D" w:rsidRPr="001C5E36" w:rsidRDefault="003365E5" w:rsidP="003A1EF3">
            <w:pPr>
              <w:rPr>
                <w:snapToGrid w:val="0"/>
                <w:color w:val="000000"/>
                <w:sz w:val="20"/>
                <w:shd w:val="clear" w:color="auto" w:fill="92D050"/>
                <w:lang w:eastAsia="en-US"/>
              </w:rPr>
            </w:pPr>
            <w:r w:rsidRPr="001C5E36">
              <w:rPr>
                <w:snapToGrid w:val="0"/>
                <w:color w:val="000000"/>
                <w:sz w:val="20"/>
                <w:shd w:val="clear" w:color="auto" w:fill="92D050"/>
                <w:lang w:eastAsia="en-US"/>
              </w:rPr>
              <w:t>c</w:t>
            </w:r>
            <w:r w:rsidR="00996D2D" w:rsidRPr="001C5E36">
              <w:rPr>
                <w:snapToGrid w:val="0"/>
                <w:color w:val="000000"/>
                <w:sz w:val="20"/>
                <w:shd w:val="clear" w:color="auto" w:fill="92D050"/>
                <w:lang w:eastAsia="en-US"/>
              </w:rPr>
              <w:t>99.23 changed to reflect change to c25 numbering</w:t>
            </w:r>
          </w:p>
        </w:tc>
      </w:tr>
      <w:tr w:rsidR="001C5E36" w:rsidRPr="00064F6A" w:rsidTr="001C5E36">
        <w:trPr>
          <w:trHeight w:val="255"/>
        </w:trPr>
        <w:tc>
          <w:tcPr>
            <w:tcW w:w="3256" w:type="dxa"/>
            <w:noWrap/>
          </w:tcPr>
          <w:p w:rsidR="001C5E36" w:rsidRPr="001C5E36" w:rsidRDefault="001C5E36" w:rsidP="003A1EF3">
            <w:pPr>
              <w:rPr>
                <w:snapToGrid w:val="0"/>
                <w:color w:val="000000"/>
                <w:sz w:val="20"/>
                <w:shd w:val="clear" w:color="auto" w:fill="92D050"/>
                <w:lang w:eastAsia="en-US"/>
              </w:rPr>
            </w:pPr>
          </w:p>
        </w:tc>
        <w:tc>
          <w:tcPr>
            <w:tcW w:w="1275" w:type="dxa"/>
            <w:noWrap/>
          </w:tcPr>
          <w:p w:rsidR="001C5E36" w:rsidRPr="001C5E36" w:rsidRDefault="001C5E36" w:rsidP="003A1EF3">
            <w:pPr>
              <w:rPr>
                <w:snapToGrid w:val="0"/>
                <w:color w:val="000000"/>
                <w:sz w:val="20"/>
                <w:shd w:val="clear" w:color="auto" w:fill="92D050"/>
                <w:lang w:eastAsia="en-US"/>
              </w:rPr>
            </w:pPr>
            <w:r w:rsidRPr="001C5E36">
              <w:rPr>
                <w:snapToGrid w:val="0"/>
                <w:color w:val="000000"/>
                <w:sz w:val="20"/>
                <w:shd w:val="clear" w:color="auto" w:fill="BDD6EE" w:themeFill="accent1" w:themeFillTint="66"/>
                <w:lang w:eastAsia="en-US"/>
              </w:rPr>
              <w:t>c12.9</w:t>
            </w:r>
          </w:p>
        </w:tc>
        <w:tc>
          <w:tcPr>
            <w:tcW w:w="4485" w:type="dxa"/>
            <w:shd w:val="clear" w:color="auto" w:fill="auto"/>
            <w:vAlign w:val="center"/>
          </w:tcPr>
          <w:p w:rsidR="001C5E36" w:rsidRPr="001C5E36" w:rsidRDefault="001C5E36" w:rsidP="003A1EF3">
            <w:pPr>
              <w:rPr>
                <w:snapToGrid w:val="0"/>
                <w:color w:val="000000"/>
                <w:sz w:val="20"/>
                <w:shd w:val="clear" w:color="auto" w:fill="92D050"/>
                <w:lang w:eastAsia="en-US"/>
              </w:rPr>
            </w:pPr>
            <w:r w:rsidRPr="001C5E36">
              <w:rPr>
                <w:snapToGrid w:val="0"/>
                <w:color w:val="000000"/>
                <w:sz w:val="20"/>
                <w:shd w:val="clear" w:color="auto" w:fill="92D050"/>
                <w:lang w:eastAsia="en-US"/>
              </w:rPr>
              <w:t>c12.9 changed to “from c25.50”</w:t>
            </w:r>
          </w:p>
        </w:tc>
      </w:tr>
    </w:tbl>
    <w:p w:rsidR="00207DCE" w:rsidRDefault="00207DCE" w:rsidP="00207DCE">
      <w:pPr>
        <w:jc w:val="both"/>
        <w:rPr>
          <w:rFonts w:cs="Arial"/>
          <w:b/>
          <w:sz w:val="20"/>
          <w:u w:val="single"/>
        </w:rPr>
      </w:pPr>
    </w:p>
    <w:p w:rsidR="00207DCE" w:rsidRPr="0056705A" w:rsidRDefault="00207DCE" w:rsidP="00207DCE">
      <w:pPr>
        <w:pStyle w:val="Heading2"/>
        <w:rPr>
          <w:rFonts w:cs="Arial"/>
          <w:sz w:val="20"/>
          <w:u w:val="single"/>
        </w:rPr>
      </w:pPr>
      <w:bookmarkStart w:id="8" w:name="_Toc496863252"/>
      <w:r w:rsidRPr="00064F6A">
        <w:rPr>
          <w:rFonts w:cs="Arial"/>
          <w:sz w:val="20"/>
          <w:u w:val="single"/>
        </w:rPr>
        <w:t>Changes for v1.2.</w:t>
      </w:r>
      <w:r>
        <w:rPr>
          <w:rFonts w:cs="Arial"/>
          <w:sz w:val="20"/>
          <w:u w:val="single"/>
        </w:rPr>
        <w:t>1</w:t>
      </w:r>
      <w:bookmarkEnd w:id="8"/>
      <w:r w:rsidRPr="00064F6A">
        <w:rPr>
          <w:rFonts w:cs="Arial"/>
          <w:sz w:val="20"/>
          <w:u w:val="single"/>
        </w:rPr>
        <w:t xml:space="preserve"> </w:t>
      </w:r>
    </w:p>
    <w:p w:rsidR="00207DCE" w:rsidRDefault="00207DCE" w:rsidP="00207DCE">
      <w:pPr>
        <w:jc w:val="both"/>
        <w:rPr>
          <w:rFonts w:cs="Arial"/>
          <w:b/>
          <w:sz w:val="20"/>
          <w:u w:val="single"/>
        </w:rPr>
      </w:pPr>
    </w:p>
    <w:p w:rsidR="00207DCE" w:rsidRPr="00064F6A" w:rsidRDefault="00207DCE" w:rsidP="00207DCE">
      <w:pPr>
        <w:jc w:val="both"/>
        <w:rPr>
          <w:rFonts w:cs="Arial"/>
          <w:b/>
          <w:sz w:val="20"/>
          <w:u w:val="single"/>
          <w:shd w:val="clear" w:color="auto" w:fill="92D050"/>
        </w:rPr>
      </w:pPr>
      <w:r w:rsidRPr="00064F6A">
        <w:rPr>
          <w:rFonts w:cs="Arial"/>
          <w:b/>
          <w:sz w:val="20"/>
          <w:u w:val="single"/>
        </w:rPr>
        <w:t xml:space="preserve">Changes Highlighted in </w:t>
      </w:r>
      <w:r w:rsidRPr="00064F6A">
        <w:rPr>
          <w:rFonts w:cs="Arial"/>
          <w:b/>
          <w:sz w:val="20"/>
          <w:u w:val="single"/>
          <w:shd w:val="clear" w:color="auto" w:fill="92D050"/>
        </w:rPr>
        <w:t>green</w:t>
      </w:r>
    </w:p>
    <w:p w:rsidR="00207DCE" w:rsidRPr="00064F6A" w:rsidRDefault="00207DCE" w:rsidP="00207DCE">
      <w:pPr>
        <w:jc w:val="both"/>
        <w:rPr>
          <w:rFonts w:cs="Arial"/>
          <w:b/>
          <w:sz w:val="20"/>
          <w:u w:val="single"/>
        </w:rPr>
      </w:pPr>
    </w:p>
    <w:tbl>
      <w:tblPr>
        <w:tblStyle w:val="TableGrid"/>
        <w:tblW w:w="0" w:type="auto"/>
        <w:tblLook w:val="04A0" w:firstRow="1" w:lastRow="0" w:firstColumn="1" w:lastColumn="0" w:noHBand="0" w:noVBand="1"/>
      </w:tblPr>
      <w:tblGrid>
        <w:gridCol w:w="3256"/>
        <w:gridCol w:w="1275"/>
        <w:gridCol w:w="4485"/>
      </w:tblGrid>
      <w:tr w:rsidR="00207DCE" w:rsidRPr="00064F6A" w:rsidTr="00207DCE">
        <w:trPr>
          <w:trHeight w:val="255"/>
        </w:trPr>
        <w:tc>
          <w:tcPr>
            <w:tcW w:w="3256" w:type="dxa"/>
            <w:noWrap/>
          </w:tcPr>
          <w:p w:rsidR="00207DCE" w:rsidRPr="00064F6A" w:rsidRDefault="00F275C7" w:rsidP="00207DCE">
            <w:pPr>
              <w:rPr>
                <w:rFonts w:cs="Arial"/>
                <w:bCs/>
                <w:sz w:val="20"/>
              </w:rPr>
            </w:pPr>
            <w:r>
              <w:rPr>
                <w:rFonts w:cs="Arial"/>
                <w:bCs/>
                <w:sz w:val="20"/>
              </w:rPr>
              <w:t>Formatting of master document</w:t>
            </w:r>
          </w:p>
        </w:tc>
        <w:tc>
          <w:tcPr>
            <w:tcW w:w="1275" w:type="dxa"/>
            <w:noWrap/>
          </w:tcPr>
          <w:p w:rsidR="00207DCE" w:rsidRDefault="00F275C7" w:rsidP="00207DCE">
            <w:r>
              <w:t>SA302 layout</w:t>
            </w:r>
          </w:p>
        </w:tc>
        <w:tc>
          <w:tcPr>
            <w:tcW w:w="4485" w:type="dxa"/>
            <w:vAlign w:val="center"/>
          </w:tcPr>
          <w:p w:rsidR="00207DCE" w:rsidRPr="00064F6A" w:rsidRDefault="00F275C7" w:rsidP="00F275C7">
            <w:pPr>
              <w:rPr>
                <w:rFonts w:cs="Arial"/>
                <w:sz w:val="20"/>
              </w:rPr>
            </w:pPr>
            <w:r>
              <w:rPr>
                <w:rFonts w:cs="Arial"/>
                <w:sz w:val="20"/>
              </w:rPr>
              <w:t>Added to Appendix changes from 2016-17 in yellow</w:t>
            </w:r>
          </w:p>
        </w:tc>
      </w:tr>
      <w:tr w:rsidR="00F275C7" w:rsidRPr="00064F6A" w:rsidTr="00207DCE">
        <w:trPr>
          <w:trHeight w:val="255"/>
        </w:trPr>
        <w:tc>
          <w:tcPr>
            <w:tcW w:w="3256" w:type="dxa"/>
            <w:noWrap/>
          </w:tcPr>
          <w:p w:rsidR="00F275C7" w:rsidRDefault="00F275C7" w:rsidP="00F275C7">
            <w:pPr>
              <w:rPr>
                <w:rFonts w:cs="Arial"/>
                <w:bCs/>
                <w:sz w:val="20"/>
              </w:rPr>
            </w:pPr>
          </w:p>
        </w:tc>
        <w:tc>
          <w:tcPr>
            <w:tcW w:w="1275" w:type="dxa"/>
            <w:noWrap/>
          </w:tcPr>
          <w:p w:rsidR="00F275C7" w:rsidRPr="00F275C7" w:rsidRDefault="00F275C7" w:rsidP="00F275C7">
            <w:pPr>
              <w:rPr>
                <w:sz w:val="20"/>
              </w:rPr>
            </w:pPr>
            <w:r w:rsidRPr="00F275C7">
              <w:rPr>
                <w:sz w:val="20"/>
              </w:rPr>
              <w:t>Notes for printing conditions</w:t>
            </w:r>
          </w:p>
        </w:tc>
        <w:tc>
          <w:tcPr>
            <w:tcW w:w="4485" w:type="dxa"/>
            <w:vAlign w:val="center"/>
          </w:tcPr>
          <w:p w:rsidR="00F275C7" w:rsidRPr="00064F6A" w:rsidRDefault="00F275C7" w:rsidP="00F275C7">
            <w:pPr>
              <w:rPr>
                <w:rFonts w:cs="Arial"/>
                <w:sz w:val="20"/>
              </w:rPr>
            </w:pPr>
            <w:r>
              <w:rPr>
                <w:rFonts w:cs="Arial"/>
                <w:sz w:val="20"/>
              </w:rPr>
              <w:t>Added to Appendix changes from 2016-17 in yellow and green</w:t>
            </w:r>
          </w:p>
        </w:tc>
      </w:tr>
      <w:tr w:rsidR="00C66C2A" w:rsidRPr="00064F6A" w:rsidTr="00207DCE">
        <w:trPr>
          <w:trHeight w:val="255"/>
        </w:trPr>
        <w:tc>
          <w:tcPr>
            <w:tcW w:w="3256" w:type="dxa"/>
            <w:noWrap/>
          </w:tcPr>
          <w:p w:rsidR="00C66C2A" w:rsidRDefault="00C66C2A" w:rsidP="00F275C7">
            <w:pPr>
              <w:rPr>
                <w:rFonts w:cs="Arial"/>
                <w:bCs/>
                <w:sz w:val="20"/>
              </w:rPr>
            </w:pPr>
          </w:p>
        </w:tc>
        <w:tc>
          <w:tcPr>
            <w:tcW w:w="1275" w:type="dxa"/>
            <w:noWrap/>
          </w:tcPr>
          <w:p w:rsidR="00C66C2A" w:rsidRPr="00F275C7" w:rsidRDefault="00C66C2A" w:rsidP="00F275C7">
            <w:pPr>
              <w:rPr>
                <w:sz w:val="20"/>
              </w:rPr>
            </w:pPr>
            <w:r w:rsidRPr="00C66C2A">
              <w:rPr>
                <w:sz w:val="20"/>
              </w:rPr>
              <w:t>SA302 layout</w:t>
            </w:r>
          </w:p>
        </w:tc>
        <w:tc>
          <w:tcPr>
            <w:tcW w:w="4485" w:type="dxa"/>
            <w:vAlign w:val="center"/>
          </w:tcPr>
          <w:p w:rsidR="00C66C2A" w:rsidRDefault="00C66C2A" w:rsidP="00F275C7">
            <w:pPr>
              <w:rPr>
                <w:rFonts w:cs="Arial"/>
                <w:sz w:val="20"/>
              </w:rPr>
            </w:pPr>
            <w:r>
              <w:rPr>
                <w:rFonts w:cs="Arial"/>
                <w:sz w:val="20"/>
              </w:rPr>
              <w:t>New line L110a</w:t>
            </w:r>
          </w:p>
        </w:tc>
      </w:tr>
      <w:tr w:rsidR="00C66C2A" w:rsidRPr="00064F6A" w:rsidTr="00207DCE">
        <w:trPr>
          <w:trHeight w:val="255"/>
        </w:trPr>
        <w:tc>
          <w:tcPr>
            <w:tcW w:w="3256" w:type="dxa"/>
            <w:noWrap/>
          </w:tcPr>
          <w:p w:rsidR="00C66C2A" w:rsidRDefault="00C66C2A" w:rsidP="00C66C2A">
            <w:pPr>
              <w:rPr>
                <w:rFonts w:cs="Arial"/>
                <w:bCs/>
                <w:sz w:val="20"/>
              </w:rPr>
            </w:pPr>
          </w:p>
        </w:tc>
        <w:tc>
          <w:tcPr>
            <w:tcW w:w="1275" w:type="dxa"/>
            <w:noWrap/>
          </w:tcPr>
          <w:p w:rsidR="00C66C2A" w:rsidRPr="00F275C7" w:rsidRDefault="00C66C2A" w:rsidP="00C66C2A">
            <w:pPr>
              <w:rPr>
                <w:sz w:val="20"/>
              </w:rPr>
            </w:pPr>
            <w:r w:rsidRPr="00C66C2A">
              <w:rPr>
                <w:sz w:val="20"/>
              </w:rPr>
              <w:t>SA302 layout</w:t>
            </w:r>
          </w:p>
        </w:tc>
        <w:tc>
          <w:tcPr>
            <w:tcW w:w="4485" w:type="dxa"/>
            <w:vAlign w:val="center"/>
          </w:tcPr>
          <w:p w:rsidR="00C66C2A" w:rsidRDefault="00C66C2A" w:rsidP="00C66C2A">
            <w:pPr>
              <w:rPr>
                <w:rFonts w:cs="Arial"/>
                <w:sz w:val="20"/>
              </w:rPr>
            </w:pPr>
            <w:r>
              <w:rPr>
                <w:rFonts w:cs="Arial"/>
                <w:sz w:val="20"/>
              </w:rPr>
              <w:t>New line L110b</w:t>
            </w:r>
          </w:p>
        </w:tc>
      </w:tr>
      <w:tr w:rsidR="00C66C2A" w:rsidRPr="00064F6A" w:rsidTr="00207DCE">
        <w:trPr>
          <w:trHeight w:val="255"/>
        </w:trPr>
        <w:tc>
          <w:tcPr>
            <w:tcW w:w="3256" w:type="dxa"/>
            <w:noWrap/>
          </w:tcPr>
          <w:p w:rsidR="00C66C2A" w:rsidRDefault="00C66C2A" w:rsidP="00C66C2A">
            <w:pPr>
              <w:rPr>
                <w:rFonts w:cs="Arial"/>
                <w:bCs/>
                <w:sz w:val="20"/>
              </w:rPr>
            </w:pPr>
          </w:p>
        </w:tc>
        <w:tc>
          <w:tcPr>
            <w:tcW w:w="1275" w:type="dxa"/>
            <w:noWrap/>
          </w:tcPr>
          <w:p w:rsidR="00C66C2A" w:rsidRPr="00F275C7" w:rsidRDefault="00C66C2A" w:rsidP="00C66C2A">
            <w:pPr>
              <w:rPr>
                <w:sz w:val="20"/>
              </w:rPr>
            </w:pPr>
            <w:r w:rsidRPr="00C66C2A">
              <w:rPr>
                <w:sz w:val="20"/>
              </w:rPr>
              <w:t>SA302 layout</w:t>
            </w:r>
          </w:p>
        </w:tc>
        <w:tc>
          <w:tcPr>
            <w:tcW w:w="4485" w:type="dxa"/>
            <w:vAlign w:val="center"/>
          </w:tcPr>
          <w:p w:rsidR="00C66C2A" w:rsidRDefault="00C66C2A" w:rsidP="00C66C2A">
            <w:pPr>
              <w:rPr>
                <w:rFonts w:cs="Arial"/>
                <w:sz w:val="20"/>
              </w:rPr>
            </w:pPr>
            <w:r>
              <w:rPr>
                <w:rFonts w:cs="Arial"/>
                <w:sz w:val="20"/>
              </w:rPr>
              <w:t>New line L110c</w:t>
            </w:r>
          </w:p>
        </w:tc>
      </w:tr>
      <w:tr w:rsidR="00C66C2A" w:rsidRPr="00064F6A" w:rsidTr="00207DCE">
        <w:trPr>
          <w:trHeight w:val="255"/>
        </w:trPr>
        <w:tc>
          <w:tcPr>
            <w:tcW w:w="3256" w:type="dxa"/>
            <w:noWrap/>
          </w:tcPr>
          <w:p w:rsidR="00C66C2A" w:rsidRDefault="00C66C2A" w:rsidP="00C66C2A">
            <w:pPr>
              <w:rPr>
                <w:rFonts w:cs="Arial"/>
                <w:bCs/>
                <w:sz w:val="20"/>
              </w:rPr>
            </w:pPr>
          </w:p>
        </w:tc>
        <w:tc>
          <w:tcPr>
            <w:tcW w:w="1275" w:type="dxa"/>
            <w:noWrap/>
          </w:tcPr>
          <w:p w:rsidR="00C66C2A" w:rsidRPr="00F275C7" w:rsidRDefault="00C66C2A" w:rsidP="00C66C2A">
            <w:pPr>
              <w:rPr>
                <w:sz w:val="20"/>
              </w:rPr>
            </w:pPr>
            <w:r w:rsidRPr="00C66C2A">
              <w:rPr>
                <w:sz w:val="20"/>
              </w:rPr>
              <w:t>SA302 layout</w:t>
            </w:r>
          </w:p>
        </w:tc>
        <w:tc>
          <w:tcPr>
            <w:tcW w:w="4485" w:type="dxa"/>
            <w:vAlign w:val="center"/>
          </w:tcPr>
          <w:p w:rsidR="00C66C2A" w:rsidRDefault="00C66C2A" w:rsidP="00C66C2A">
            <w:pPr>
              <w:rPr>
                <w:rFonts w:cs="Arial"/>
                <w:sz w:val="20"/>
              </w:rPr>
            </w:pPr>
            <w:r>
              <w:rPr>
                <w:rFonts w:cs="Arial"/>
                <w:sz w:val="20"/>
              </w:rPr>
              <w:t>Line L50a changed</w:t>
            </w:r>
          </w:p>
        </w:tc>
      </w:tr>
      <w:tr w:rsidR="00C66C2A" w:rsidRPr="00064F6A" w:rsidTr="00207DCE">
        <w:trPr>
          <w:trHeight w:val="255"/>
        </w:trPr>
        <w:tc>
          <w:tcPr>
            <w:tcW w:w="3256" w:type="dxa"/>
            <w:noWrap/>
          </w:tcPr>
          <w:p w:rsidR="00C66C2A" w:rsidRDefault="00C66C2A" w:rsidP="00C66C2A">
            <w:pPr>
              <w:rPr>
                <w:rFonts w:cs="Arial"/>
                <w:bCs/>
                <w:sz w:val="20"/>
              </w:rPr>
            </w:pPr>
          </w:p>
        </w:tc>
        <w:tc>
          <w:tcPr>
            <w:tcW w:w="1275" w:type="dxa"/>
            <w:noWrap/>
          </w:tcPr>
          <w:p w:rsidR="00C66C2A" w:rsidRPr="00F275C7" w:rsidRDefault="00C66C2A" w:rsidP="00C66C2A">
            <w:pPr>
              <w:rPr>
                <w:sz w:val="20"/>
              </w:rPr>
            </w:pPr>
            <w:r w:rsidRPr="00C66C2A">
              <w:rPr>
                <w:sz w:val="20"/>
              </w:rPr>
              <w:t>SA302 layout</w:t>
            </w:r>
          </w:p>
        </w:tc>
        <w:tc>
          <w:tcPr>
            <w:tcW w:w="4485" w:type="dxa"/>
            <w:vAlign w:val="center"/>
          </w:tcPr>
          <w:p w:rsidR="00C66C2A" w:rsidRDefault="00C66C2A" w:rsidP="00C66C2A">
            <w:pPr>
              <w:rPr>
                <w:rFonts w:cs="Arial"/>
                <w:sz w:val="20"/>
              </w:rPr>
            </w:pPr>
            <w:r>
              <w:rPr>
                <w:rFonts w:cs="Arial"/>
                <w:sz w:val="20"/>
              </w:rPr>
              <w:t>New line L50c</w:t>
            </w:r>
          </w:p>
        </w:tc>
      </w:tr>
      <w:tr w:rsidR="00C66C2A" w:rsidRPr="00064F6A" w:rsidTr="00C66C2A">
        <w:trPr>
          <w:trHeight w:val="65"/>
        </w:trPr>
        <w:tc>
          <w:tcPr>
            <w:tcW w:w="3256" w:type="dxa"/>
            <w:noWrap/>
          </w:tcPr>
          <w:p w:rsidR="00C66C2A" w:rsidRDefault="00C66C2A" w:rsidP="00C66C2A">
            <w:pPr>
              <w:rPr>
                <w:rFonts w:cs="Arial"/>
                <w:bCs/>
                <w:sz w:val="20"/>
              </w:rPr>
            </w:pPr>
          </w:p>
        </w:tc>
        <w:tc>
          <w:tcPr>
            <w:tcW w:w="1275" w:type="dxa"/>
            <w:noWrap/>
          </w:tcPr>
          <w:p w:rsidR="00C66C2A" w:rsidRPr="00F275C7" w:rsidRDefault="00C66C2A" w:rsidP="00C66C2A">
            <w:pPr>
              <w:rPr>
                <w:sz w:val="20"/>
              </w:rPr>
            </w:pPr>
            <w:r w:rsidRPr="00C66C2A">
              <w:rPr>
                <w:sz w:val="20"/>
              </w:rPr>
              <w:t>SA302 layout</w:t>
            </w:r>
          </w:p>
        </w:tc>
        <w:tc>
          <w:tcPr>
            <w:tcW w:w="4485" w:type="dxa"/>
            <w:vAlign w:val="center"/>
          </w:tcPr>
          <w:p w:rsidR="00C66C2A" w:rsidRDefault="00C66C2A" w:rsidP="00C66C2A">
            <w:pPr>
              <w:rPr>
                <w:rFonts w:cs="Arial"/>
                <w:sz w:val="20"/>
              </w:rPr>
            </w:pPr>
            <w:r>
              <w:rPr>
                <w:rFonts w:cs="Arial"/>
                <w:sz w:val="20"/>
              </w:rPr>
              <w:t>New line L51a</w:t>
            </w:r>
          </w:p>
        </w:tc>
      </w:tr>
      <w:tr w:rsidR="00C66C2A" w:rsidRPr="00064F6A" w:rsidTr="00C66C2A">
        <w:trPr>
          <w:trHeight w:val="65"/>
        </w:trPr>
        <w:tc>
          <w:tcPr>
            <w:tcW w:w="3256" w:type="dxa"/>
            <w:noWrap/>
          </w:tcPr>
          <w:p w:rsidR="00C66C2A" w:rsidRDefault="00C66C2A" w:rsidP="00C66C2A">
            <w:pPr>
              <w:rPr>
                <w:rFonts w:cs="Arial"/>
                <w:bCs/>
                <w:sz w:val="20"/>
              </w:rPr>
            </w:pPr>
          </w:p>
        </w:tc>
        <w:tc>
          <w:tcPr>
            <w:tcW w:w="1275" w:type="dxa"/>
            <w:noWrap/>
          </w:tcPr>
          <w:p w:rsidR="00C66C2A" w:rsidRPr="00C66C2A" w:rsidRDefault="00C66C2A" w:rsidP="00C66C2A">
            <w:pPr>
              <w:rPr>
                <w:sz w:val="20"/>
              </w:rPr>
            </w:pPr>
            <w:r>
              <w:rPr>
                <w:sz w:val="20"/>
              </w:rPr>
              <w:t>Stage 8</w:t>
            </w:r>
          </w:p>
        </w:tc>
        <w:tc>
          <w:tcPr>
            <w:tcW w:w="4485" w:type="dxa"/>
            <w:vAlign w:val="center"/>
          </w:tcPr>
          <w:p w:rsidR="00C66C2A" w:rsidRDefault="00C66C2A" w:rsidP="00C66C2A">
            <w:pPr>
              <w:rPr>
                <w:rFonts w:cs="Arial"/>
                <w:sz w:val="20"/>
              </w:rPr>
            </w:pPr>
            <w:r>
              <w:rPr>
                <w:rFonts w:cs="Arial"/>
                <w:sz w:val="20"/>
              </w:rPr>
              <w:t>Pseudo box deleted</w:t>
            </w:r>
          </w:p>
        </w:tc>
      </w:tr>
      <w:tr w:rsidR="00C66C2A" w:rsidRPr="00064F6A" w:rsidTr="00C66C2A">
        <w:trPr>
          <w:trHeight w:val="65"/>
        </w:trPr>
        <w:tc>
          <w:tcPr>
            <w:tcW w:w="3256" w:type="dxa"/>
            <w:noWrap/>
          </w:tcPr>
          <w:p w:rsidR="00C66C2A" w:rsidRDefault="00C66C2A" w:rsidP="00C66C2A">
            <w:pPr>
              <w:rPr>
                <w:rFonts w:cs="Arial"/>
                <w:bCs/>
                <w:sz w:val="20"/>
              </w:rPr>
            </w:pPr>
          </w:p>
        </w:tc>
        <w:tc>
          <w:tcPr>
            <w:tcW w:w="1275" w:type="dxa"/>
            <w:noWrap/>
          </w:tcPr>
          <w:p w:rsidR="00C66C2A" w:rsidRDefault="00C57C19" w:rsidP="00C66C2A">
            <w:pPr>
              <w:rPr>
                <w:sz w:val="20"/>
              </w:rPr>
            </w:pPr>
            <w:r>
              <w:rPr>
                <w:sz w:val="20"/>
              </w:rPr>
              <w:t>Stage 8</w:t>
            </w:r>
          </w:p>
        </w:tc>
        <w:tc>
          <w:tcPr>
            <w:tcW w:w="4485" w:type="dxa"/>
            <w:vAlign w:val="center"/>
          </w:tcPr>
          <w:p w:rsidR="00C66C2A" w:rsidRDefault="00C57C19" w:rsidP="00C66C2A">
            <w:pPr>
              <w:rPr>
                <w:rFonts w:cs="Arial"/>
                <w:sz w:val="20"/>
              </w:rPr>
            </w:pPr>
            <w:r>
              <w:rPr>
                <w:rFonts w:cs="Arial"/>
                <w:sz w:val="20"/>
              </w:rPr>
              <w:t>c8.2 4</w:t>
            </w:r>
            <w:r w:rsidRPr="00C57C19">
              <w:rPr>
                <w:rFonts w:cs="Arial"/>
                <w:sz w:val="20"/>
                <w:vertAlign w:val="superscript"/>
              </w:rPr>
              <w:t>th</w:t>
            </w:r>
            <w:r>
              <w:rPr>
                <w:rFonts w:cs="Arial"/>
                <w:sz w:val="20"/>
              </w:rPr>
              <w:t xml:space="preserve"> column wording deleted</w:t>
            </w:r>
          </w:p>
        </w:tc>
      </w:tr>
      <w:tr w:rsidR="00C57C19" w:rsidTr="00C57C19">
        <w:trPr>
          <w:trHeight w:val="65"/>
        </w:trPr>
        <w:tc>
          <w:tcPr>
            <w:tcW w:w="3256" w:type="dxa"/>
            <w:noWrap/>
          </w:tcPr>
          <w:p w:rsidR="00C57C19" w:rsidRDefault="00C57C19" w:rsidP="00D62925">
            <w:pPr>
              <w:rPr>
                <w:rFonts w:cs="Arial"/>
                <w:bCs/>
                <w:sz w:val="20"/>
              </w:rPr>
            </w:pPr>
          </w:p>
        </w:tc>
        <w:tc>
          <w:tcPr>
            <w:tcW w:w="1275" w:type="dxa"/>
            <w:noWrap/>
          </w:tcPr>
          <w:p w:rsidR="00C57C19" w:rsidRDefault="00C57C19" w:rsidP="00D62925">
            <w:pPr>
              <w:rPr>
                <w:sz w:val="20"/>
              </w:rPr>
            </w:pPr>
            <w:r>
              <w:rPr>
                <w:sz w:val="20"/>
              </w:rPr>
              <w:t>Stage 8</w:t>
            </w:r>
          </w:p>
        </w:tc>
        <w:tc>
          <w:tcPr>
            <w:tcW w:w="4485" w:type="dxa"/>
          </w:tcPr>
          <w:p w:rsidR="00C57C19" w:rsidRDefault="00C57C19" w:rsidP="00D62925">
            <w:pPr>
              <w:rPr>
                <w:rFonts w:cs="Arial"/>
                <w:sz w:val="20"/>
              </w:rPr>
            </w:pPr>
            <w:r>
              <w:rPr>
                <w:rFonts w:cs="Arial"/>
                <w:sz w:val="20"/>
              </w:rPr>
              <w:t>c8.4 4</w:t>
            </w:r>
            <w:r w:rsidRPr="00C57C19">
              <w:rPr>
                <w:rFonts w:cs="Arial"/>
                <w:sz w:val="20"/>
                <w:vertAlign w:val="superscript"/>
              </w:rPr>
              <w:t>th</w:t>
            </w:r>
            <w:r>
              <w:rPr>
                <w:rFonts w:cs="Arial"/>
                <w:sz w:val="20"/>
              </w:rPr>
              <w:t xml:space="preserve"> column wording deleted</w:t>
            </w:r>
          </w:p>
        </w:tc>
      </w:tr>
      <w:tr w:rsidR="00C57C19" w:rsidTr="00C57C19">
        <w:trPr>
          <w:trHeight w:val="65"/>
        </w:trPr>
        <w:tc>
          <w:tcPr>
            <w:tcW w:w="3256" w:type="dxa"/>
            <w:noWrap/>
          </w:tcPr>
          <w:p w:rsidR="00C57C19" w:rsidRDefault="00C57C19" w:rsidP="00D62925">
            <w:pPr>
              <w:rPr>
                <w:rFonts w:cs="Arial"/>
                <w:bCs/>
                <w:sz w:val="20"/>
              </w:rPr>
            </w:pPr>
          </w:p>
        </w:tc>
        <w:tc>
          <w:tcPr>
            <w:tcW w:w="1275" w:type="dxa"/>
            <w:noWrap/>
          </w:tcPr>
          <w:p w:rsidR="00C57C19" w:rsidRDefault="00C57C19" w:rsidP="00D62925">
            <w:pPr>
              <w:rPr>
                <w:sz w:val="20"/>
              </w:rPr>
            </w:pPr>
            <w:r>
              <w:rPr>
                <w:sz w:val="20"/>
              </w:rPr>
              <w:t>Stage 8</w:t>
            </w:r>
          </w:p>
        </w:tc>
        <w:tc>
          <w:tcPr>
            <w:tcW w:w="4485" w:type="dxa"/>
          </w:tcPr>
          <w:p w:rsidR="00C57C19" w:rsidRDefault="00C57C19" w:rsidP="00D62925">
            <w:pPr>
              <w:rPr>
                <w:rFonts w:cs="Arial"/>
                <w:sz w:val="20"/>
              </w:rPr>
            </w:pPr>
            <w:r>
              <w:rPr>
                <w:rFonts w:cs="Arial"/>
                <w:sz w:val="20"/>
              </w:rPr>
              <w:t>c8.6 4</w:t>
            </w:r>
            <w:r w:rsidRPr="00C57C19">
              <w:rPr>
                <w:rFonts w:cs="Arial"/>
                <w:sz w:val="20"/>
                <w:vertAlign w:val="superscript"/>
              </w:rPr>
              <w:t>th</w:t>
            </w:r>
            <w:r>
              <w:rPr>
                <w:rFonts w:cs="Arial"/>
                <w:sz w:val="20"/>
              </w:rPr>
              <w:t xml:space="preserve"> column wording deleted</w:t>
            </w:r>
          </w:p>
        </w:tc>
      </w:tr>
      <w:tr w:rsidR="00C57C19" w:rsidTr="00C57C19">
        <w:trPr>
          <w:trHeight w:val="65"/>
        </w:trPr>
        <w:tc>
          <w:tcPr>
            <w:tcW w:w="3256" w:type="dxa"/>
            <w:noWrap/>
          </w:tcPr>
          <w:p w:rsidR="00C57C19" w:rsidRDefault="00C57C19" w:rsidP="00D62925">
            <w:pPr>
              <w:rPr>
                <w:rFonts w:cs="Arial"/>
                <w:bCs/>
                <w:sz w:val="20"/>
              </w:rPr>
            </w:pPr>
          </w:p>
        </w:tc>
        <w:tc>
          <w:tcPr>
            <w:tcW w:w="1275" w:type="dxa"/>
            <w:noWrap/>
          </w:tcPr>
          <w:p w:rsidR="00C57C19" w:rsidRDefault="00C57C19" w:rsidP="00D62925">
            <w:pPr>
              <w:rPr>
                <w:sz w:val="20"/>
              </w:rPr>
            </w:pPr>
            <w:r>
              <w:rPr>
                <w:sz w:val="20"/>
              </w:rPr>
              <w:t>Stage 8</w:t>
            </w:r>
          </w:p>
        </w:tc>
        <w:tc>
          <w:tcPr>
            <w:tcW w:w="4485" w:type="dxa"/>
          </w:tcPr>
          <w:p w:rsidR="00C57C19" w:rsidRDefault="00C57C19" w:rsidP="00D62925">
            <w:pPr>
              <w:rPr>
                <w:rFonts w:cs="Arial"/>
                <w:sz w:val="20"/>
              </w:rPr>
            </w:pPr>
            <w:r>
              <w:rPr>
                <w:rFonts w:cs="Arial"/>
                <w:sz w:val="20"/>
              </w:rPr>
              <w:t>c8.15 4</w:t>
            </w:r>
            <w:r w:rsidRPr="00C57C19">
              <w:rPr>
                <w:rFonts w:cs="Arial"/>
                <w:sz w:val="20"/>
                <w:vertAlign w:val="superscript"/>
              </w:rPr>
              <w:t>th</w:t>
            </w:r>
            <w:r>
              <w:rPr>
                <w:rFonts w:cs="Arial"/>
                <w:sz w:val="20"/>
              </w:rPr>
              <w:t xml:space="preserve"> column wording deleted</w:t>
            </w:r>
          </w:p>
        </w:tc>
      </w:tr>
      <w:tr w:rsidR="00C57C19" w:rsidTr="00C57C19">
        <w:trPr>
          <w:trHeight w:val="65"/>
        </w:trPr>
        <w:tc>
          <w:tcPr>
            <w:tcW w:w="3256" w:type="dxa"/>
            <w:noWrap/>
          </w:tcPr>
          <w:p w:rsidR="00C57C19" w:rsidRDefault="00C57C19" w:rsidP="00D62925">
            <w:pPr>
              <w:rPr>
                <w:rFonts w:cs="Arial"/>
                <w:bCs/>
                <w:sz w:val="20"/>
              </w:rPr>
            </w:pPr>
          </w:p>
        </w:tc>
        <w:tc>
          <w:tcPr>
            <w:tcW w:w="1275" w:type="dxa"/>
            <w:noWrap/>
          </w:tcPr>
          <w:p w:rsidR="00C57C19" w:rsidRDefault="00C57C19" w:rsidP="00D62925">
            <w:pPr>
              <w:rPr>
                <w:sz w:val="20"/>
              </w:rPr>
            </w:pPr>
            <w:r>
              <w:rPr>
                <w:sz w:val="20"/>
              </w:rPr>
              <w:t>Stage 5</w:t>
            </w:r>
          </w:p>
        </w:tc>
        <w:tc>
          <w:tcPr>
            <w:tcW w:w="4485" w:type="dxa"/>
          </w:tcPr>
          <w:p w:rsidR="00C57C19" w:rsidRDefault="00C57C19" w:rsidP="00D62925">
            <w:pPr>
              <w:rPr>
                <w:rFonts w:cs="Arial"/>
                <w:sz w:val="20"/>
              </w:rPr>
            </w:pPr>
            <w:r>
              <w:rPr>
                <w:rFonts w:cs="Arial"/>
                <w:sz w:val="20"/>
              </w:rPr>
              <w:t>pdown/£down text added</w:t>
            </w:r>
          </w:p>
        </w:tc>
      </w:tr>
      <w:tr w:rsidR="0035366C" w:rsidTr="00C57C19">
        <w:trPr>
          <w:trHeight w:val="65"/>
        </w:trPr>
        <w:tc>
          <w:tcPr>
            <w:tcW w:w="3256" w:type="dxa"/>
            <w:noWrap/>
          </w:tcPr>
          <w:p w:rsidR="0035366C" w:rsidRDefault="0035366C" w:rsidP="00D62925">
            <w:pPr>
              <w:rPr>
                <w:rFonts w:cs="Arial"/>
                <w:bCs/>
                <w:sz w:val="20"/>
              </w:rPr>
            </w:pPr>
          </w:p>
        </w:tc>
        <w:tc>
          <w:tcPr>
            <w:tcW w:w="1275" w:type="dxa"/>
            <w:noWrap/>
          </w:tcPr>
          <w:p w:rsidR="0035366C" w:rsidRDefault="0035366C" w:rsidP="00D62925">
            <w:pPr>
              <w:rPr>
                <w:sz w:val="20"/>
              </w:rPr>
            </w:pPr>
            <w:r>
              <w:rPr>
                <w:sz w:val="20"/>
              </w:rPr>
              <w:t>Stage 14</w:t>
            </w:r>
          </w:p>
        </w:tc>
        <w:tc>
          <w:tcPr>
            <w:tcW w:w="4485" w:type="dxa"/>
          </w:tcPr>
          <w:p w:rsidR="0035366C" w:rsidRDefault="0035366C" w:rsidP="00D62925">
            <w:pPr>
              <w:rPr>
                <w:rFonts w:cs="Arial"/>
                <w:sz w:val="20"/>
              </w:rPr>
            </w:pPr>
            <w:r>
              <w:rPr>
                <w:rFonts w:cs="Arial"/>
                <w:sz w:val="20"/>
              </w:rPr>
              <w:t>Header changed, brackets rem</w:t>
            </w:r>
          </w:p>
        </w:tc>
      </w:tr>
      <w:tr w:rsidR="0035366C" w:rsidTr="00C57C19">
        <w:trPr>
          <w:trHeight w:val="65"/>
        </w:trPr>
        <w:tc>
          <w:tcPr>
            <w:tcW w:w="3256" w:type="dxa"/>
            <w:noWrap/>
          </w:tcPr>
          <w:p w:rsidR="0035366C" w:rsidRDefault="0035366C" w:rsidP="00D62925">
            <w:pPr>
              <w:rPr>
                <w:rFonts w:cs="Arial"/>
                <w:bCs/>
                <w:sz w:val="20"/>
              </w:rPr>
            </w:pPr>
          </w:p>
        </w:tc>
        <w:tc>
          <w:tcPr>
            <w:tcW w:w="1275" w:type="dxa"/>
            <w:noWrap/>
          </w:tcPr>
          <w:p w:rsidR="0035366C" w:rsidRDefault="00665984" w:rsidP="00D62925">
            <w:pPr>
              <w:rPr>
                <w:sz w:val="20"/>
              </w:rPr>
            </w:pPr>
            <w:r>
              <w:rPr>
                <w:sz w:val="20"/>
              </w:rPr>
              <w:t>Annex A</w:t>
            </w:r>
          </w:p>
        </w:tc>
        <w:tc>
          <w:tcPr>
            <w:tcW w:w="4485" w:type="dxa"/>
          </w:tcPr>
          <w:p w:rsidR="0035366C" w:rsidRDefault="00665984" w:rsidP="00D62925">
            <w:pPr>
              <w:rPr>
                <w:rFonts w:cs="Arial"/>
                <w:sz w:val="20"/>
              </w:rPr>
            </w:pPr>
            <w:r>
              <w:rPr>
                <w:rFonts w:cs="Arial"/>
                <w:sz w:val="20"/>
              </w:rPr>
              <w:t>Taxable-int-AHR changed to tax-on-int-AHR</w:t>
            </w:r>
          </w:p>
        </w:tc>
      </w:tr>
      <w:tr w:rsidR="00665984" w:rsidTr="00C57C19">
        <w:trPr>
          <w:trHeight w:val="65"/>
        </w:trPr>
        <w:tc>
          <w:tcPr>
            <w:tcW w:w="3256" w:type="dxa"/>
            <w:noWrap/>
          </w:tcPr>
          <w:p w:rsidR="00665984" w:rsidRDefault="00665984" w:rsidP="00D62925">
            <w:pPr>
              <w:rPr>
                <w:rFonts w:cs="Arial"/>
                <w:bCs/>
                <w:sz w:val="20"/>
              </w:rPr>
            </w:pPr>
          </w:p>
        </w:tc>
        <w:tc>
          <w:tcPr>
            <w:tcW w:w="1275" w:type="dxa"/>
            <w:noWrap/>
          </w:tcPr>
          <w:p w:rsidR="00665984" w:rsidRDefault="00665984" w:rsidP="00D62925">
            <w:pPr>
              <w:rPr>
                <w:sz w:val="20"/>
              </w:rPr>
            </w:pPr>
            <w:r>
              <w:rPr>
                <w:sz w:val="20"/>
              </w:rPr>
              <w:t>Stage 22</w:t>
            </w:r>
          </w:p>
        </w:tc>
        <w:tc>
          <w:tcPr>
            <w:tcW w:w="4485" w:type="dxa"/>
          </w:tcPr>
          <w:p w:rsidR="00665984" w:rsidRDefault="00665984" w:rsidP="00D62925">
            <w:pPr>
              <w:rPr>
                <w:rFonts w:cs="Arial"/>
                <w:sz w:val="20"/>
              </w:rPr>
            </w:pPr>
            <w:r>
              <w:rPr>
                <w:rFonts w:cs="Arial"/>
                <w:sz w:val="20"/>
              </w:rPr>
              <w:t>Title heading changed</w:t>
            </w:r>
          </w:p>
        </w:tc>
      </w:tr>
    </w:tbl>
    <w:p w:rsidR="002A1E98" w:rsidRPr="0056705A" w:rsidRDefault="002A1E98" w:rsidP="00AA3F8E">
      <w:pPr>
        <w:pStyle w:val="Heading2"/>
        <w:ind w:firstLine="720"/>
        <w:rPr>
          <w:rFonts w:cs="Arial"/>
          <w:sz w:val="20"/>
          <w:u w:val="single"/>
        </w:rPr>
      </w:pPr>
      <w:bookmarkStart w:id="9" w:name="_Toc496863253"/>
      <w:r>
        <w:rPr>
          <w:rFonts w:cs="Arial"/>
          <w:sz w:val="20"/>
          <w:u w:val="single"/>
        </w:rPr>
        <w:t>Changes for v1.3</w:t>
      </w:r>
      <w:r w:rsidRPr="00064F6A">
        <w:rPr>
          <w:rFonts w:cs="Arial"/>
          <w:sz w:val="20"/>
          <w:u w:val="single"/>
        </w:rPr>
        <w:t>.</w:t>
      </w:r>
      <w:r>
        <w:rPr>
          <w:rFonts w:cs="Arial"/>
          <w:sz w:val="20"/>
          <w:u w:val="single"/>
        </w:rPr>
        <w:t>0</w:t>
      </w:r>
      <w:bookmarkEnd w:id="9"/>
      <w:r w:rsidRPr="00064F6A">
        <w:rPr>
          <w:rFonts w:cs="Arial"/>
          <w:sz w:val="20"/>
          <w:u w:val="single"/>
        </w:rPr>
        <w:t xml:space="preserve"> </w:t>
      </w:r>
    </w:p>
    <w:p w:rsidR="002A1E98" w:rsidRDefault="002A1E98" w:rsidP="002A1E98">
      <w:pPr>
        <w:jc w:val="both"/>
        <w:rPr>
          <w:rFonts w:cs="Arial"/>
          <w:b/>
          <w:sz w:val="20"/>
          <w:u w:val="single"/>
        </w:rPr>
      </w:pPr>
    </w:p>
    <w:p w:rsidR="002A1E98" w:rsidRPr="00064F6A" w:rsidRDefault="002A1E98" w:rsidP="002A1E98">
      <w:pPr>
        <w:jc w:val="both"/>
        <w:rPr>
          <w:rFonts w:cs="Arial"/>
          <w:b/>
          <w:sz w:val="20"/>
          <w:u w:val="single"/>
          <w:shd w:val="clear" w:color="auto" w:fill="92D050"/>
        </w:rPr>
      </w:pPr>
      <w:r w:rsidRPr="00064F6A">
        <w:rPr>
          <w:rFonts w:cs="Arial"/>
          <w:b/>
          <w:sz w:val="20"/>
          <w:u w:val="single"/>
        </w:rPr>
        <w:t xml:space="preserve">Changes Highlighted in </w:t>
      </w:r>
      <w:r w:rsidR="00321216">
        <w:rPr>
          <w:rFonts w:cs="Arial"/>
          <w:b/>
          <w:sz w:val="20"/>
          <w:u w:val="single"/>
          <w:shd w:val="clear" w:color="auto" w:fill="FFC000" w:themeFill="accent4"/>
        </w:rPr>
        <w:t>gold</w:t>
      </w:r>
    </w:p>
    <w:p w:rsidR="002A1E98" w:rsidRPr="00064F6A" w:rsidRDefault="002A1E98" w:rsidP="002A1E98">
      <w:pPr>
        <w:jc w:val="both"/>
        <w:rPr>
          <w:rFonts w:cs="Arial"/>
          <w:b/>
          <w:sz w:val="20"/>
          <w:u w:val="single"/>
        </w:rPr>
      </w:pPr>
    </w:p>
    <w:tbl>
      <w:tblPr>
        <w:tblStyle w:val="TableGrid"/>
        <w:tblW w:w="0" w:type="auto"/>
        <w:tblLook w:val="04A0" w:firstRow="1" w:lastRow="0" w:firstColumn="1" w:lastColumn="0" w:noHBand="0" w:noVBand="1"/>
      </w:tblPr>
      <w:tblGrid>
        <w:gridCol w:w="3256"/>
        <w:gridCol w:w="1275"/>
        <w:gridCol w:w="4485"/>
      </w:tblGrid>
      <w:tr w:rsidR="002A1E98" w:rsidRPr="00064F6A" w:rsidTr="00EE35E3">
        <w:trPr>
          <w:trHeight w:val="255"/>
        </w:trPr>
        <w:tc>
          <w:tcPr>
            <w:tcW w:w="3256" w:type="dxa"/>
            <w:noWrap/>
          </w:tcPr>
          <w:p w:rsidR="002A1E98" w:rsidRPr="00064F6A" w:rsidRDefault="002A1E98" w:rsidP="00EE35E3">
            <w:pPr>
              <w:rPr>
                <w:rFonts w:cs="Arial"/>
                <w:bCs/>
                <w:sz w:val="20"/>
              </w:rPr>
            </w:pPr>
            <w:r>
              <w:rPr>
                <w:rFonts w:cs="Arial"/>
                <w:bCs/>
                <w:sz w:val="20"/>
              </w:rPr>
              <w:t>Enhancement</w:t>
            </w:r>
          </w:p>
        </w:tc>
        <w:tc>
          <w:tcPr>
            <w:tcW w:w="1275" w:type="dxa"/>
            <w:noWrap/>
          </w:tcPr>
          <w:p w:rsidR="002A1E98" w:rsidRPr="0091094D" w:rsidRDefault="003D4742" w:rsidP="00EE35E3">
            <w:pPr>
              <w:rPr>
                <w:sz w:val="20"/>
              </w:rPr>
            </w:pPr>
            <w:hyperlink w:anchor="_Stage_3:_Collect" w:history="1">
              <w:r w:rsidR="002A1E98" w:rsidRPr="003271C5">
                <w:rPr>
                  <w:rStyle w:val="Hyperlink"/>
                  <w:sz w:val="20"/>
                </w:rPr>
                <w:t>c3</w:t>
              </w:r>
            </w:hyperlink>
          </w:p>
        </w:tc>
        <w:tc>
          <w:tcPr>
            <w:tcW w:w="4485" w:type="dxa"/>
            <w:vAlign w:val="center"/>
          </w:tcPr>
          <w:p w:rsidR="002A1E98" w:rsidRPr="00064F6A" w:rsidRDefault="002A1E98" w:rsidP="002A1E98">
            <w:pPr>
              <w:rPr>
                <w:rFonts w:cs="Arial"/>
                <w:sz w:val="20"/>
              </w:rPr>
            </w:pPr>
            <w:r>
              <w:rPr>
                <w:rFonts w:cs="Arial"/>
                <w:sz w:val="20"/>
              </w:rPr>
              <w:t>c3.19 changed from “savings_gross” to “NS_gross”</w:t>
            </w:r>
          </w:p>
        </w:tc>
      </w:tr>
      <w:tr w:rsidR="002A1E98" w:rsidRPr="00064F6A" w:rsidTr="00EE35E3">
        <w:trPr>
          <w:trHeight w:val="255"/>
        </w:trPr>
        <w:tc>
          <w:tcPr>
            <w:tcW w:w="3256" w:type="dxa"/>
            <w:noWrap/>
          </w:tcPr>
          <w:p w:rsidR="002A1E98" w:rsidRDefault="002A1E98" w:rsidP="00EE35E3">
            <w:pPr>
              <w:rPr>
                <w:rFonts w:cs="Arial"/>
                <w:bCs/>
                <w:sz w:val="20"/>
              </w:rPr>
            </w:pPr>
            <w:r>
              <w:rPr>
                <w:rFonts w:cs="Arial"/>
                <w:bCs/>
                <w:sz w:val="20"/>
              </w:rPr>
              <w:t>Error</w:t>
            </w:r>
          </w:p>
        </w:tc>
        <w:tc>
          <w:tcPr>
            <w:tcW w:w="1275" w:type="dxa"/>
            <w:noWrap/>
          </w:tcPr>
          <w:p w:rsidR="002A1E98" w:rsidRPr="0091094D" w:rsidRDefault="003D4742" w:rsidP="00EE35E3">
            <w:pPr>
              <w:rPr>
                <w:sz w:val="20"/>
              </w:rPr>
            </w:pPr>
            <w:hyperlink w:anchor="_Stage_4:_Calculate_1" w:history="1">
              <w:r w:rsidR="002A1E98" w:rsidRPr="0091094D">
                <w:rPr>
                  <w:rStyle w:val="Hyperlink"/>
                  <w:sz w:val="20"/>
                </w:rPr>
                <w:t>c4</w:t>
              </w:r>
            </w:hyperlink>
          </w:p>
        </w:tc>
        <w:tc>
          <w:tcPr>
            <w:tcW w:w="4485" w:type="dxa"/>
            <w:vAlign w:val="center"/>
          </w:tcPr>
          <w:p w:rsidR="002A1E98" w:rsidRDefault="002A1E98" w:rsidP="002A1E98">
            <w:pPr>
              <w:rPr>
                <w:rFonts w:cs="Arial"/>
                <w:sz w:val="20"/>
              </w:rPr>
            </w:pPr>
            <w:r>
              <w:rPr>
                <w:rFonts w:cs="Arial"/>
                <w:sz w:val="20"/>
              </w:rPr>
              <w:t>c4.31 changed from “from PRO33” to “from PRO42” and £up added</w:t>
            </w:r>
          </w:p>
        </w:tc>
      </w:tr>
      <w:tr w:rsidR="005447EA" w:rsidRPr="00064F6A" w:rsidTr="00EE35E3">
        <w:trPr>
          <w:trHeight w:val="255"/>
        </w:trPr>
        <w:tc>
          <w:tcPr>
            <w:tcW w:w="3256" w:type="dxa"/>
            <w:noWrap/>
          </w:tcPr>
          <w:p w:rsidR="005447EA" w:rsidRDefault="005447EA" w:rsidP="00EE35E3">
            <w:pPr>
              <w:rPr>
                <w:rFonts w:cs="Arial"/>
                <w:bCs/>
                <w:sz w:val="20"/>
              </w:rPr>
            </w:pPr>
            <w:r>
              <w:rPr>
                <w:rFonts w:cs="Arial"/>
                <w:bCs/>
                <w:sz w:val="20"/>
              </w:rPr>
              <w:t>Enhancement</w:t>
            </w:r>
          </w:p>
        </w:tc>
        <w:tc>
          <w:tcPr>
            <w:tcW w:w="1275" w:type="dxa"/>
            <w:noWrap/>
          </w:tcPr>
          <w:p w:rsidR="005447EA" w:rsidRPr="0091094D" w:rsidRDefault="005447EA" w:rsidP="00EE35E3">
            <w:pPr>
              <w:rPr>
                <w:sz w:val="20"/>
              </w:rPr>
            </w:pPr>
            <w:r w:rsidRPr="0091094D">
              <w:rPr>
                <w:sz w:val="20"/>
              </w:rPr>
              <w:t>c4</w:t>
            </w:r>
          </w:p>
        </w:tc>
        <w:tc>
          <w:tcPr>
            <w:tcW w:w="4485" w:type="dxa"/>
            <w:vAlign w:val="center"/>
          </w:tcPr>
          <w:p w:rsidR="005447EA" w:rsidRDefault="005447EA" w:rsidP="002A1E98">
            <w:pPr>
              <w:rPr>
                <w:rFonts w:cs="Arial"/>
                <w:sz w:val="20"/>
              </w:rPr>
            </w:pPr>
            <w:r>
              <w:rPr>
                <w:rFonts w:cs="Arial"/>
                <w:sz w:val="20"/>
              </w:rPr>
              <w:t>c4.46 reference to deleted calc box c4.32 removed from sum</w:t>
            </w:r>
          </w:p>
        </w:tc>
      </w:tr>
      <w:tr w:rsidR="005447EA" w:rsidRPr="00064F6A" w:rsidTr="00EE35E3">
        <w:trPr>
          <w:trHeight w:val="255"/>
        </w:trPr>
        <w:tc>
          <w:tcPr>
            <w:tcW w:w="3256" w:type="dxa"/>
            <w:noWrap/>
          </w:tcPr>
          <w:p w:rsidR="005447EA" w:rsidRDefault="00EE35E3" w:rsidP="00EE35E3">
            <w:pPr>
              <w:rPr>
                <w:rFonts w:cs="Arial"/>
                <w:bCs/>
                <w:sz w:val="20"/>
              </w:rPr>
            </w:pPr>
            <w:r>
              <w:rPr>
                <w:rFonts w:cs="Arial"/>
                <w:bCs/>
                <w:sz w:val="20"/>
              </w:rPr>
              <w:t>Typo</w:t>
            </w:r>
          </w:p>
        </w:tc>
        <w:tc>
          <w:tcPr>
            <w:tcW w:w="1275" w:type="dxa"/>
            <w:noWrap/>
          </w:tcPr>
          <w:p w:rsidR="005447EA" w:rsidRPr="0091094D" w:rsidRDefault="003D4742" w:rsidP="00EE35E3">
            <w:pPr>
              <w:rPr>
                <w:sz w:val="20"/>
              </w:rPr>
            </w:pPr>
            <w:hyperlink w:anchor="_Stage_5:_Subtract" w:history="1">
              <w:r w:rsidR="00EE35E3" w:rsidRPr="0091094D">
                <w:rPr>
                  <w:rStyle w:val="Hyperlink"/>
                  <w:sz w:val="20"/>
                </w:rPr>
                <w:t>c5</w:t>
              </w:r>
            </w:hyperlink>
          </w:p>
        </w:tc>
        <w:tc>
          <w:tcPr>
            <w:tcW w:w="4485" w:type="dxa"/>
            <w:vAlign w:val="center"/>
          </w:tcPr>
          <w:p w:rsidR="005447EA" w:rsidRDefault="00EE35E3" w:rsidP="002A1E98">
            <w:pPr>
              <w:rPr>
                <w:rFonts w:cs="Arial"/>
                <w:sz w:val="20"/>
              </w:rPr>
            </w:pPr>
            <w:r>
              <w:rPr>
                <w:rFonts w:cs="Arial"/>
                <w:sz w:val="20"/>
              </w:rPr>
              <w:t>c5.34d – there was a missing “c”</w:t>
            </w:r>
          </w:p>
        </w:tc>
      </w:tr>
      <w:tr w:rsidR="00DF16ED" w:rsidRPr="00064F6A" w:rsidTr="00EE35E3">
        <w:trPr>
          <w:trHeight w:val="255"/>
        </w:trPr>
        <w:tc>
          <w:tcPr>
            <w:tcW w:w="3256" w:type="dxa"/>
            <w:noWrap/>
          </w:tcPr>
          <w:p w:rsidR="00DF16ED" w:rsidRDefault="00DF16ED" w:rsidP="00EE35E3">
            <w:pPr>
              <w:rPr>
                <w:rFonts w:cs="Arial"/>
                <w:bCs/>
                <w:sz w:val="20"/>
              </w:rPr>
            </w:pPr>
            <w:r>
              <w:rPr>
                <w:rFonts w:cs="Arial"/>
                <w:bCs/>
                <w:sz w:val="20"/>
              </w:rPr>
              <w:t>Error</w:t>
            </w:r>
          </w:p>
        </w:tc>
        <w:tc>
          <w:tcPr>
            <w:tcW w:w="1275" w:type="dxa"/>
            <w:noWrap/>
          </w:tcPr>
          <w:p w:rsidR="00DF16ED" w:rsidRPr="0091094D" w:rsidRDefault="00DF16ED" w:rsidP="00EE35E3">
            <w:pPr>
              <w:rPr>
                <w:sz w:val="20"/>
              </w:rPr>
            </w:pPr>
            <w:r w:rsidRPr="0091094D">
              <w:rPr>
                <w:sz w:val="20"/>
              </w:rPr>
              <w:t>c5</w:t>
            </w:r>
          </w:p>
        </w:tc>
        <w:tc>
          <w:tcPr>
            <w:tcW w:w="4485" w:type="dxa"/>
            <w:vAlign w:val="center"/>
          </w:tcPr>
          <w:p w:rsidR="00DF16ED" w:rsidRDefault="00051CF7" w:rsidP="0091094D">
            <w:pPr>
              <w:rPr>
                <w:rFonts w:cs="Arial"/>
                <w:sz w:val="20"/>
              </w:rPr>
            </w:pPr>
            <w:r>
              <w:rPr>
                <w:rFonts w:cs="Arial"/>
                <w:sz w:val="20"/>
              </w:rPr>
              <w:t>c5.56 changed from “…</w:t>
            </w:r>
            <w:r w:rsidRPr="00051CF7">
              <w:rPr>
                <w:rFonts w:cs="Arial"/>
                <w:sz w:val="20"/>
                <w:shd w:val="clear" w:color="auto" w:fill="FBE4D5" w:themeFill="accent2" w:themeFillTint="33"/>
              </w:rPr>
              <w:t>c5.54b</w:t>
            </w:r>
            <w:r>
              <w:rPr>
                <w:rFonts w:cs="Arial"/>
                <w:sz w:val="20"/>
              </w:rPr>
              <w:t>…” to “…c</w:t>
            </w:r>
            <w:r w:rsidRPr="00051CF7">
              <w:rPr>
                <w:rFonts w:cs="Arial"/>
                <w:sz w:val="20"/>
                <w:shd w:val="clear" w:color="auto" w:fill="FBE4D5" w:themeFill="accent2" w:themeFillTint="33"/>
              </w:rPr>
              <w:t>5.54</w:t>
            </w:r>
            <w:r w:rsidR="0091094D" w:rsidRPr="00051CF7">
              <w:rPr>
                <w:rFonts w:cs="Arial"/>
                <w:sz w:val="20"/>
                <w:shd w:val="clear" w:color="auto" w:fill="FBE4D5" w:themeFill="accent2" w:themeFillTint="33"/>
              </w:rPr>
              <w:t>c</w:t>
            </w:r>
            <w:r w:rsidR="0091094D">
              <w:rPr>
                <w:rFonts w:cs="Arial"/>
                <w:sz w:val="20"/>
              </w:rPr>
              <w:t>…”</w:t>
            </w:r>
          </w:p>
        </w:tc>
      </w:tr>
      <w:tr w:rsidR="0091094D" w:rsidRPr="00064F6A" w:rsidTr="00EE35E3">
        <w:trPr>
          <w:trHeight w:val="255"/>
        </w:trPr>
        <w:tc>
          <w:tcPr>
            <w:tcW w:w="3256" w:type="dxa"/>
            <w:noWrap/>
          </w:tcPr>
          <w:p w:rsidR="0091094D" w:rsidRDefault="00B871DD" w:rsidP="00EE35E3">
            <w:pPr>
              <w:rPr>
                <w:rFonts w:cs="Arial"/>
                <w:bCs/>
                <w:sz w:val="20"/>
              </w:rPr>
            </w:pPr>
            <w:r>
              <w:rPr>
                <w:rFonts w:cs="Arial"/>
                <w:bCs/>
                <w:sz w:val="20"/>
              </w:rPr>
              <w:t>Error</w:t>
            </w:r>
          </w:p>
        </w:tc>
        <w:tc>
          <w:tcPr>
            <w:tcW w:w="1275" w:type="dxa"/>
            <w:noWrap/>
          </w:tcPr>
          <w:p w:rsidR="0091094D" w:rsidRPr="0091094D" w:rsidRDefault="00B871DD" w:rsidP="00EE35E3">
            <w:pPr>
              <w:rPr>
                <w:sz w:val="20"/>
              </w:rPr>
            </w:pPr>
            <w:r>
              <w:rPr>
                <w:sz w:val="20"/>
              </w:rPr>
              <w:t>c5</w:t>
            </w:r>
          </w:p>
        </w:tc>
        <w:tc>
          <w:tcPr>
            <w:tcW w:w="4485" w:type="dxa"/>
            <w:vAlign w:val="center"/>
          </w:tcPr>
          <w:p w:rsidR="0091094D" w:rsidRDefault="00B871DD" w:rsidP="0091094D">
            <w:pPr>
              <w:rPr>
                <w:rFonts w:cs="Arial"/>
                <w:sz w:val="20"/>
              </w:rPr>
            </w:pPr>
            <w:r>
              <w:rPr>
                <w:rFonts w:cs="Arial"/>
                <w:sz w:val="20"/>
              </w:rPr>
              <w:t>c5.64 “lower of “ added</w:t>
            </w:r>
            <w:r w:rsidR="00891C74">
              <w:rPr>
                <w:rFonts w:cs="Arial"/>
                <w:sz w:val="20"/>
              </w:rPr>
              <w:t xml:space="preserve"> and brackets added/removed</w:t>
            </w:r>
          </w:p>
        </w:tc>
      </w:tr>
      <w:tr w:rsidR="00B871DD" w:rsidRPr="00064F6A" w:rsidTr="00EE35E3">
        <w:trPr>
          <w:trHeight w:val="255"/>
        </w:trPr>
        <w:tc>
          <w:tcPr>
            <w:tcW w:w="3256" w:type="dxa"/>
            <w:noWrap/>
          </w:tcPr>
          <w:p w:rsidR="00B871DD" w:rsidRDefault="00B871DD" w:rsidP="00EE35E3">
            <w:pPr>
              <w:rPr>
                <w:rFonts w:cs="Arial"/>
                <w:bCs/>
                <w:sz w:val="20"/>
              </w:rPr>
            </w:pPr>
            <w:r>
              <w:rPr>
                <w:rFonts w:cs="Arial"/>
                <w:bCs/>
                <w:sz w:val="20"/>
              </w:rPr>
              <w:lastRenderedPageBreak/>
              <w:t>Typo</w:t>
            </w:r>
          </w:p>
        </w:tc>
        <w:tc>
          <w:tcPr>
            <w:tcW w:w="1275" w:type="dxa"/>
            <w:noWrap/>
          </w:tcPr>
          <w:p w:rsidR="00B871DD" w:rsidRDefault="00B871DD" w:rsidP="00EE35E3">
            <w:pPr>
              <w:rPr>
                <w:sz w:val="20"/>
              </w:rPr>
            </w:pPr>
            <w:r>
              <w:rPr>
                <w:sz w:val="20"/>
              </w:rPr>
              <w:t>c6</w:t>
            </w:r>
          </w:p>
        </w:tc>
        <w:tc>
          <w:tcPr>
            <w:tcW w:w="4485" w:type="dxa"/>
            <w:vAlign w:val="center"/>
          </w:tcPr>
          <w:p w:rsidR="00B871DD" w:rsidRDefault="00B871DD" w:rsidP="0091094D">
            <w:pPr>
              <w:rPr>
                <w:rFonts w:cs="Arial"/>
                <w:sz w:val="20"/>
              </w:rPr>
            </w:pPr>
            <w:r>
              <w:rPr>
                <w:rFonts w:cs="Arial"/>
                <w:sz w:val="20"/>
              </w:rPr>
              <w:t>c6.18 changed to add missing bracket before “BR_band”</w:t>
            </w:r>
          </w:p>
        </w:tc>
      </w:tr>
      <w:tr w:rsidR="00B871DD" w:rsidRPr="00064F6A" w:rsidTr="00EE35E3">
        <w:trPr>
          <w:trHeight w:val="255"/>
        </w:trPr>
        <w:tc>
          <w:tcPr>
            <w:tcW w:w="3256" w:type="dxa"/>
            <w:noWrap/>
          </w:tcPr>
          <w:p w:rsidR="00B871DD" w:rsidRDefault="00E72BB7" w:rsidP="00EE35E3">
            <w:pPr>
              <w:rPr>
                <w:rFonts w:cs="Arial"/>
                <w:bCs/>
                <w:sz w:val="20"/>
              </w:rPr>
            </w:pPr>
            <w:r>
              <w:rPr>
                <w:rFonts w:cs="Arial"/>
                <w:bCs/>
                <w:sz w:val="20"/>
              </w:rPr>
              <w:t>Error</w:t>
            </w:r>
          </w:p>
        </w:tc>
        <w:tc>
          <w:tcPr>
            <w:tcW w:w="1275" w:type="dxa"/>
            <w:noWrap/>
          </w:tcPr>
          <w:p w:rsidR="00B871DD" w:rsidRDefault="00E72BB7" w:rsidP="00EE35E3">
            <w:pPr>
              <w:rPr>
                <w:sz w:val="20"/>
              </w:rPr>
            </w:pPr>
            <w:r>
              <w:rPr>
                <w:sz w:val="20"/>
              </w:rPr>
              <w:t>c7</w:t>
            </w:r>
          </w:p>
        </w:tc>
        <w:tc>
          <w:tcPr>
            <w:tcW w:w="4485" w:type="dxa"/>
            <w:vAlign w:val="center"/>
          </w:tcPr>
          <w:p w:rsidR="00E72BB7" w:rsidRDefault="00E72BB7" w:rsidP="0091094D">
            <w:pPr>
              <w:rPr>
                <w:rFonts w:cs="Arial"/>
                <w:sz w:val="20"/>
              </w:rPr>
            </w:pPr>
            <w:r>
              <w:rPr>
                <w:rFonts w:cs="Arial"/>
                <w:sz w:val="20"/>
              </w:rPr>
              <w:t>c7.11 brackets added and pup added</w:t>
            </w:r>
          </w:p>
        </w:tc>
      </w:tr>
      <w:tr w:rsidR="00E72BB7" w:rsidRPr="00064F6A" w:rsidTr="00EE35E3">
        <w:trPr>
          <w:trHeight w:val="255"/>
        </w:trPr>
        <w:tc>
          <w:tcPr>
            <w:tcW w:w="3256" w:type="dxa"/>
            <w:noWrap/>
          </w:tcPr>
          <w:p w:rsidR="00E72BB7" w:rsidRDefault="00E72BB7" w:rsidP="00E72BB7">
            <w:pPr>
              <w:rPr>
                <w:rFonts w:cs="Arial"/>
                <w:bCs/>
                <w:sz w:val="20"/>
              </w:rPr>
            </w:pPr>
            <w:r>
              <w:rPr>
                <w:rFonts w:cs="Arial"/>
                <w:bCs/>
                <w:sz w:val="20"/>
              </w:rPr>
              <w:t>Error</w:t>
            </w:r>
          </w:p>
        </w:tc>
        <w:tc>
          <w:tcPr>
            <w:tcW w:w="1275" w:type="dxa"/>
            <w:noWrap/>
          </w:tcPr>
          <w:p w:rsidR="00E72BB7" w:rsidRDefault="00E72BB7" w:rsidP="00E72BB7">
            <w:pPr>
              <w:rPr>
                <w:sz w:val="20"/>
              </w:rPr>
            </w:pPr>
            <w:r>
              <w:rPr>
                <w:sz w:val="20"/>
              </w:rPr>
              <w:t>c7</w:t>
            </w:r>
          </w:p>
        </w:tc>
        <w:tc>
          <w:tcPr>
            <w:tcW w:w="4485" w:type="dxa"/>
            <w:vAlign w:val="center"/>
          </w:tcPr>
          <w:p w:rsidR="00E72BB7" w:rsidRDefault="00E72BB7" w:rsidP="00E72BB7">
            <w:pPr>
              <w:rPr>
                <w:rFonts w:cs="Arial"/>
                <w:sz w:val="20"/>
              </w:rPr>
            </w:pPr>
            <w:r>
              <w:rPr>
                <w:rFonts w:cs="Arial"/>
                <w:sz w:val="20"/>
              </w:rPr>
              <w:t>c7.15 brackets added and pup added</w:t>
            </w:r>
          </w:p>
        </w:tc>
      </w:tr>
      <w:tr w:rsidR="005C17E2" w:rsidRPr="00064F6A" w:rsidTr="00EE35E3">
        <w:trPr>
          <w:trHeight w:val="255"/>
        </w:trPr>
        <w:tc>
          <w:tcPr>
            <w:tcW w:w="3256" w:type="dxa"/>
            <w:noWrap/>
          </w:tcPr>
          <w:p w:rsidR="005C17E2" w:rsidRDefault="00402EFE" w:rsidP="00E72BB7">
            <w:pPr>
              <w:rPr>
                <w:rFonts w:cs="Arial"/>
                <w:bCs/>
                <w:sz w:val="20"/>
              </w:rPr>
            </w:pPr>
            <w:r>
              <w:rPr>
                <w:rFonts w:cs="Arial"/>
                <w:bCs/>
                <w:sz w:val="20"/>
              </w:rPr>
              <w:t>Enhancement</w:t>
            </w:r>
            <w:r w:rsidR="00D50B98">
              <w:rPr>
                <w:rFonts w:cs="Arial"/>
                <w:bCs/>
                <w:sz w:val="20"/>
              </w:rPr>
              <w:t xml:space="preserve"> - Pension</w:t>
            </w:r>
          </w:p>
        </w:tc>
        <w:tc>
          <w:tcPr>
            <w:tcW w:w="1275" w:type="dxa"/>
            <w:noWrap/>
          </w:tcPr>
          <w:p w:rsidR="005C17E2" w:rsidRDefault="00402EFE" w:rsidP="00E72BB7">
            <w:pPr>
              <w:rPr>
                <w:sz w:val="20"/>
              </w:rPr>
            </w:pPr>
            <w:r>
              <w:rPr>
                <w:sz w:val="20"/>
              </w:rPr>
              <w:t>c9</w:t>
            </w:r>
          </w:p>
        </w:tc>
        <w:tc>
          <w:tcPr>
            <w:tcW w:w="4485" w:type="dxa"/>
            <w:vAlign w:val="center"/>
          </w:tcPr>
          <w:p w:rsidR="005C17E2" w:rsidRDefault="00402EFE" w:rsidP="00E72BB7">
            <w:pPr>
              <w:rPr>
                <w:rFonts w:cs="Arial"/>
                <w:sz w:val="20"/>
              </w:rPr>
            </w:pPr>
            <w:r>
              <w:rPr>
                <w:rFonts w:cs="Arial"/>
                <w:sz w:val="20"/>
              </w:rPr>
              <w:t>c9.38 changed from “from c25.54” to “from c25.56”</w:t>
            </w:r>
          </w:p>
        </w:tc>
      </w:tr>
      <w:tr w:rsidR="00D50B98" w:rsidRPr="00064F6A" w:rsidTr="00EE35E3">
        <w:trPr>
          <w:trHeight w:val="255"/>
        </w:trPr>
        <w:tc>
          <w:tcPr>
            <w:tcW w:w="3256" w:type="dxa"/>
            <w:noWrap/>
          </w:tcPr>
          <w:p w:rsidR="00D50B98" w:rsidRDefault="00D50B98" w:rsidP="00D50B98">
            <w:pPr>
              <w:rPr>
                <w:rFonts w:cs="Arial"/>
                <w:bCs/>
                <w:sz w:val="20"/>
              </w:rPr>
            </w:pPr>
            <w:r>
              <w:rPr>
                <w:rFonts w:cs="Arial"/>
                <w:bCs/>
                <w:sz w:val="20"/>
              </w:rPr>
              <w:t>Enhancement - Pension</w:t>
            </w:r>
          </w:p>
        </w:tc>
        <w:tc>
          <w:tcPr>
            <w:tcW w:w="1275" w:type="dxa"/>
            <w:noWrap/>
          </w:tcPr>
          <w:p w:rsidR="00D50B98" w:rsidRDefault="00D50B98" w:rsidP="00D50B98">
            <w:pPr>
              <w:rPr>
                <w:sz w:val="20"/>
              </w:rPr>
            </w:pPr>
            <w:r>
              <w:rPr>
                <w:sz w:val="20"/>
              </w:rPr>
              <w:t>c12</w:t>
            </w:r>
          </w:p>
        </w:tc>
        <w:tc>
          <w:tcPr>
            <w:tcW w:w="4485" w:type="dxa"/>
            <w:vAlign w:val="center"/>
          </w:tcPr>
          <w:p w:rsidR="00D50B98" w:rsidRDefault="00D50B98" w:rsidP="00D50B98">
            <w:pPr>
              <w:rPr>
                <w:rFonts w:cs="Arial"/>
                <w:sz w:val="20"/>
              </w:rPr>
            </w:pPr>
            <w:r>
              <w:rPr>
                <w:rFonts w:cs="Arial"/>
                <w:sz w:val="20"/>
              </w:rPr>
              <w:t>c12.9 changed from “from c25.48” to “from c25.50”</w:t>
            </w:r>
          </w:p>
        </w:tc>
      </w:tr>
      <w:tr w:rsidR="00D50B98" w:rsidRPr="00064F6A" w:rsidTr="00EE35E3">
        <w:trPr>
          <w:trHeight w:val="255"/>
        </w:trPr>
        <w:tc>
          <w:tcPr>
            <w:tcW w:w="3256" w:type="dxa"/>
            <w:noWrap/>
          </w:tcPr>
          <w:p w:rsidR="00D50B98" w:rsidRDefault="00D50B98" w:rsidP="00D50B98">
            <w:pPr>
              <w:rPr>
                <w:rFonts w:cs="Arial"/>
                <w:bCs/>
                <w:sz w:val="20"/>
              </w:rPr>
            </w:pPr>
            <w:r>
              <w:rPr>
                <w:rFonts w:cs="Arial"/>
                <w:bCs/>
                <w:sz w:val="20"/>
              </w:rPr>
              <w:t>Enhancement - Pension</w:t>
            </w:r>
          </w:p>
        </w:tc>
        <w:tc>
          <w:tcPr>
            <w:tcW w:w="1275" w:type="dxa"/>
            <w:noWrap/>
          </w:tcPr>
          <w:p w:rsidR="00D50B98" w:rsidRDefault="00D50B98" w:rsidP="00D50B98">
            <w:pPr>
              <w:rPr>
                <w:sz w:val="20"/>
              </w:rPr>
            </w:pPr>
            <w:r>
              <w:rPr>
                <w:sz w:val="20"/>
              </w:rPr>
              <w:t>c12</w:t>
            </w:r>
          </w:p>
        </w:tc>
        <w:tc>
          <w:tcPr>
            <w:tcW w:w="4485" w:type="dxa"/>
            <w:vAlign w:val="center"/>
          </w:tcPr>
          <w:p w:rsidR="00D50B98" w:rsidRDefault="00D50B98" w:rsidP="00D50B98">
            <w:pPr>
              <w:rPr>
                <w:rFonts w:cs="Arial"/>
                <w:sz w:val="20"/>
              </w:rPr>
            </w:pPr>
            <w:proofErr w:type="gramStart"/>
            <w:r>
              <w:rPr>
                <w:rFonts w:cs="Arial"/>
                <w:sz w:val="20"/>
              </w:rPr>
              <w:t>c12.12</w:t>
            </w:r>
            <w:proofErr w:type="gramEnd"/>
            <w:r>
              <w:rPr>
                <w:rFonts w:cs="Arial"/>
                <w:sz w:val="20"/>
              </w:rPr>
              <w:t xml:space="preserve"> changed from “…(c25.54 minus c25.55)…” to “…(c25.56 minus c25.57)…”</w:t>
            </w:r>
          </w:p>
        </w:tc>
      </w:tr>
      <w:tr w:rsidR="00275313" w:rsidRPr="00064F6A" w:rsidTr="00EE35E3">
        <w:trPr>
          <w:trHeight w:val="255"/>
        </w:trPr>
        <w:tc>
          <w:tcPr>
            <w:tcW w:w="3256" w:type="dxa"/>
            <w:noWrap/>
          </w:tcPr>
          <w:p w:rsidR="00275313" w:rsidRDefault="00275313" w:rsidP="00D50B98">
            <w:pPr>
              <w:rPr>
                <w:rFonts w:cs="Arial"/>
                <w:bCs/>
                <w:sz w:val="20"/>
              </w:rPr>
            </w:pPr>
            <w:r>
              <w:rPr>
                <w:rFonts w:cs="Arial"/>
                <w:bCs/>
                <w:sz w:val="20"/>
              </w:rPr>
              <w:t>Enhancement</w:t>
            </w:r>
          </w:p>
        </w:tc>
        <w:tc>
          <w:tcPr>
            <w:tcW w:w="1275" w:type="dxa"/>
            <w:noWrap/>
          </w:tcPr>
          <w:p w:rsidR="00275313" w:rsidRDefault="00275313" w:rsidP="00D50B98">
            <w:pPr>
              <w:rPr>
                <w:sz w:val="20"/>
              </w:rPr>
            </w:pPr>
            <w:r>
              <w:rPr>
                <w:sz w:val="20"/>
              </w:rPr>
              <w:t>c15</w:t>
            </w:r>
          </w:p>
        </w:tc>
        <w:tc>
          <w:tcPr>
            <w:tcW w:w="4485" w:type="dxa"/>
            <w:vAlign w:val="center"/>
          </w:tcPr>
          <w:p w:rsidR="00275313" w:rsidRDefault="00275313" w:rsidP="00D50B98">
            <w:pPr>
              <w:rPr>
                <w:rFonts w:cs="Arial"/>
                <w:sz w:val="20"/>
              </w:rPr>
            </w:pPr>
            <w:r>
              <w:rPr>
                <w:rFonts w:cs="Arial"/>
                <w:sz w:val="20"/>
              </w:rPr>
              <w:t>c15.21 changed to an if statement to reflect the MTR_Tester (tcg) formula</w:t>
            </w:r>
          </w:p>
        </w:tc>
      </w:tr>
      <w:tr w:rsidR="005E5F9D" w:rsidRPr="00064F6A" w:rsidTr="00EE35E3">
        <w:trPr>
          <w:trHeight w:val="255"/>
        </w:trPr>
        <w:tc>
          <w:tcPr>
            <w:tcW w:w="3256" w:type="dxa"/>
            <w:noWrap/>
          </w:tcPr>
          <w:p w:rsidR="005E5F9D" w:rsidRDefault="005E5F9D" w:rsidP="00D50B98">
            <w:pPr>
              <w:rPr>
                <w:rFonts w:cs="Arial"/>
                <w:bCs/>
                <w:sz w:val="20"/>
              </w:rPr>
            </w:pPr>
            <w:r>
              <w:rPr>
                <w:rFonts w:cs="Arial"/>
                <w:bCs/>
                <w:sz w:val="20"/>
              </w:rPr>
              <w:t>Enhancement</w:t>
            </w:r>
          </w:p>
        </w:tc>
        <w:tc>
          <w:tcPr>
            <w:tcW w:w="1275" w:type="dxa"/>
            <w:noWrap/>
          </w:tcPr>
          <w:p w:rsidR="005E5F9D" w:rsidRDefault="005E5F9D" w:rsidP="00D50B98">
            <w:pPr>
              <w:rPr>
                <w:sz w:val="20"/>
              </w:rPr>
            </w:pPr>
            <w:r>
              <w:rPr>
                <w:sz w:val="20"/>
              </w:rPr>
              <w:t>c24</w:t>
            </w:r>
          </w:p>
        </w:tc>
        <w:tc>
          <w:tcPr>
            <w:tcW w:w="4485" w:type="dxa"/>
            <w:vAlign w:val="center"/>
          </w:tcPr>
          <w:p w:rsidR="005E5F9D" w:rsidRDefault="005E5F9D" w:rsidP="00D50B98">
            <w:pPr>
              <w:rPr>
                <w:rFonts w:cs="Arial"/>
                <w:sz w:val="20"/>
              </w:rPr>
            </w:pPr>
            <w:r>
              <w:rPr>
                <w:rFonts w:cs="Arial"/>
                <w:sz w:val="20"/>
              </w:rPr>
              <w:t>c24.16 changed to include c24.9</w:t>
            </w:r>
          </w:p>
        </w:tc>
      </w:tr>
      <w:tr w:rsidR="009F710F" w:rsidRPr="00064F6A" w:rsidTr="00EE35E3">
        <w:trPr>
          <w:trHeight w:val="255"/>
        </w:trPr>
        <w:tc>
          <w:tcPr>
            <w:tcW w:w="3256" w:type="dxa"/>
            <w:noWrap/>
          </w:tcPr>
          <w:p w:rsidR="009F710F" w:rsidRDefault="009F710F" w:rsidP="00D50B98">
            <w:pPr>
              <w:rPr>
                <w:rFonts w:cs="Arial"/>
                <w:bCs/>
                <w:sz w:val="20"/>
              </w:rPr>
            </w:pPr>
          </w:p>
        </w:tc>
        <w:tc>
          <w:tcPr>
            <w:tcW w:w="1275" w:type="dxa"/>
            <w:noWrap/>
          </w:tcPr>
          <w:p w:rsidR="009F710F" w:rsidRDefault="009F710F" w:rsidP="00D50B98">
            <w:pPr>
              <w:rPr>
                <w:sz w:val="20"/>
              </w:rPr>
            </w:pPr>
            <w:r>
              <w:rPr>
                <w:sz w:val="20"/>
              </w:rPr>
              <w:t>c25</w:t>
            </w:r>
          </w:p>
        </w:tc>
        <w:tc>
          <w:tcPr>
            <w:tcW w:w="4485" w:type="dxa"/>
            <w:vAlign w:val="center"/>
          </w:tcPr>
          <w:p w:rsidR="009F710F" w:rsidRDefault="009F710F" w:rsidP="00D50B98">
            <w:pPr>
              <w:rPr>
                <w:rFonts w:cs="Arial"/>
                <w:sz w:val="20"/>
              </w:rPr>
            </w:pPr>
            <w:r>
              <w:rPr>
                <w:rFonts w:cs="Arial"/>
                <w:sz w:val="20"/>
              </w:rPr>
              <w:t>c25.24 £down added</w:t>
            </w:r>
          </w:p>
        </w:tc>
      </w:tr>
      <w:tr w:rsidR="00AA3F8E" w:rsidRPr="00064F6A" w:rsidTr="00EE35E3">
        <w:trPr>
          <w:trHeight w:val="255"/>
        </w:trPr>
        <w:tc>
          <w:tcPr>
            <w:tcW w:w="3256" w:type="dxa"/>
            <w:noWrap/>
          </w:tcPr>
          <w:p w:rsidR="00AA3F8E" w:rsidRDefault="00137B6D" w:rsidP="00D50B98">
            <w:pPr>
              <w:rPr>
                <w:rFonts w:cs="Arial"/>
                <w:bCs/>
                <w:sz w:val="20"/>
              </w:rPr>
            </w:pPr>
            <w:r w:rsidRPr="00137B6D">
              <w:rPr>
                <w:rFonts w:cs="Arial"/>
                <w:bCs/>
                <w:sz w:val="20"/>
              </w:rPr>
              <w:t>Enhancement</w:t>
            </w:r>
          </w:p>
        </w:tc>
        <w:tc>
          <w:tcPr>
            <w:tcW w:w="1275" w:type="dxa"/>
            <w:noWrap/>
          </w:tcPr>
          <w:p w:rsidR="00AA3F8E" w:rsidRDefault="00AA3F8E" w:rsidP="00D50B98">
            <w:pPr>
              <w:rPr>
                <w:sz w:val="20"/>
              </w:rPr>
            </w:pPr>
            <w:r>
              <w:rPr>
                <w:sz w:val="20"/>
              </w:rPr>
              <w:t>c91</w:t>
            </w:r>
          </w:p>
        </w:tc>
        <w:tc>
          <w:tcPr>
            <w:tcW w:w="4485" w:type="dxa"/>
            <w:vAlign w:val="center"/>
          </w:tcPr>
          <w:p w:rsidR="00AA3F8E" w:rsidRDefault="00AA3F8E" w:rsidP="00D50B98">
            <w:pPr>
              <w:rPr>
                <w:rFonts w:cs="Arial"/>
                <w:sz w:val="20"/>
              </w:rPr>
            </w:pPr>
            <w:r w:rsidRPr="00AA3F8E">
              <w:rPr>
                <w:rFonts w:cs="Arial"/>
                <w:sz w:val="20"/>
              </w:rPr>
              <w:t xml:space="preserve">c91.30 changed from </w:t>
            </w:r>
            <w:r>
              <w:rPr>
                <w:rFonts w:cs="Arial"/>
                <w:sz w:val="20"/>
              </w:rPr>
              <w:t>“</w:t>
            </w:r>
            <w:r w:rsidRPr="00AA3F8E">
              <w:rPr>
                <w:rFonts w:cs="Arial"/>
                <w:sz w:val="20"/>
              </w:rPr>
              <w:t xml:space="preserve">c91.3 x AHR </w:t>
            </w:r>
            <w:r>
              <w:rPr>
                <w:rFonts w:cs="Arial"/>
                <w:sz w:val="20"/>
              </w:rPr>
              <w:t xml:space="preserve">_rate” to </w:t>
            </w:r>
            <w:r w:rsidR="00FC6B84">
              <w:rPr>
                <w:rFonts w:cs="Arial"/>
                <w:sz w:val="20"/>
              </w:rPr>
              <w:t xml:space="preserve">“from </w:t>
            </w:r>
            <w:r>
              <w:rPr>
                <w:rFonts w:cs="Arial"/>
                <w:sz w:val="20"/>
              </w:rPr>
              <w:t>c11.17”</w:t>
            </w:r>
          </w:p>
        </w:tc>
      </w:tr>
      <w:tr w:rsidR="00137B6D" w:rsidTr="00137B6D">
        <w:trPr>
          <w:trHeight w:val="255"/>
        </w:trPr>
        <w:tc>
          <w:tcPr>
            <w:tcW w:w="3256" w:type="dxa"/>
            <w:noWrap/>
          </w:tcPr>
          <w:p w:rsidR="00137B6D" w:rsidRDefault="00137B6D" w:rsidP="00FC6B84">
            <w:pPr>
              <w:rPr>
                <w:rFonts w:cs="Arial"/>
                <w:bCs/>
                <w:sz w:val="20"/>
              </w:rPr>
            </w:pPr>
            <w:r w:rsidRPr="00137B6D">
              <w:rPr>
                <w:rFonts w:cs="Arial"/>
                <w:bCs/>
                <w:sz w:val="20"/>
              </w:rPr>
              <w:t>Enhancement</w:t>
            </w:r>
          </w:p>
        </w:tc>
        <w:tc>
          <w:tcPr>
            <w:tcW w:w="1275" w:type="dxa"/>
            <w:noWrap/>
          </w:tcPr>
          <w:p w:rsidR="00137B6D" w:rsidRDefault="00137B6D" w:rsidP="00FC6B84">
            <w:pPr>
              <w:rPr>
                <w:sz w:val="20"/>
              </w:rPr>
            </w:pPr>
            <w:r>
              <w:rPr>
                <w:sz w:val="20"/>
              </w:rPr>
              <w:t>c91</w:t>
            </w:r>
          </w:p>
        </w:tc>
        <w:tc>
          <w:tcPr>
            <w:tcW w:w="4485" w:type="dxa"/>
          </w:tcPr>
          <w:p w:rsidR="00137B6D" w:rsidRDefault="00137B6D" w:rsidP="00FC6B84">
            <w:pPr>
              <w:rPr>
                <w:rFonts w:cs="Arial"/>
                <w:sz w:val="20"/>
              </w:rPr>
            </w:pPr>
            <w:r w:rsidRPr="00AA3F8E">
              <w:rPr>
                <w:rFonts w:cs="Arial"/>
                <w:sz w:val="20"/>
              </w:rPr>
              <w:t>c91.30</w:t>
            </w:r>
            <w:r>
              <w:rPr>
                <w:rFonts w:cs="Arial"/>
                <w:sz w:val="20"/>
              </w:rPr>
              <w:t>a</w:t>
            </w:r>
            <w:r w:rsidRPr="00AA3F8E">
              <w:rPr>
                <w:rFonts w:cs="Arial"/>
                <w:sz w:val="20"/>
              </w:rPr>
              <w:t xml:space="preserve"> changed from </w:t>
            </w:r>
            <w:r>
              <w:rPr>
                <w:rFonts w:cs="Arial"/>
                <w:sz w:val="20"/>
              </w:rPr>
              <w:t>“</w:t>
            </w:r>
            <w:r w:rsidRPr="00AA3F8E">
              <w:rPr>
                <w:rFonts w:cs="Arial"/>
                <w:sz w:val="20"/>
              </w:rPr>
              <w:t>c91.3</w:t>
            </w:r>
            <w:r>
              <w:rPr>
                <w:rFonts w:cs="Arial"/>
                <w:sz w:val="20"/>
              </w:rPr>
              <w:t>a</w:t>
            </w:r>
            <w:r w:rsidRPr="00AA3F8E">
              <w:rPr>
                <w:rFonts w:cs="Arial"/>
                <w:sz w:val="20"/>
              </w:rPr>
              <w:t xml:space="preserve"> x AHR </w:t>
            </w:r>
            <w:r w:rsidR="00FC6B84">
              <w:rPr>
                <w:rFonts w:cs="Arial"/>
                <w:sz w:val="20"/>
              </w:rPr>
              <w:t xml:space="preserve">_rate” to “from </w:t>
            </w:r>
            <w:r>
              <w:rPr>
                <w:rFonts w:cs="Arial"/>
                <w:sz w:val="20"/>
              </w:rPr>
              <w:t>c11.18”</w:t>
            </w:r>
          </w:p>
        </w:tc>
      </w:tr>
      <w:tr w:rsidR="00137B6D" w:rsidTr="00137B6D">
        <w:trPr>
          <w:trHeight w:val="255"/>
        </w:trPr>
        <w:tc>
          <w:tcPr>
            <w:tcW w:w="3256" w:type="dxa"/>
            <w:noWrap/>
          </w:tcPr>
          <w:p w:rsidR="00137B6D" w:rsidRDefault="00137B6D" w:rsidP="00137B6D">
            <w:pPr>
              <w:rPr>
                <w:rFonts w:cs="Arial"/>
                <w:bCs/>
                <w:sz w:val="20"/>
              </w:rPr>
            </w:pPr>
            <w:r w:rsidRPr="00137B6D">
              <w:rPr>
                <w:rFonts w:cs="Arial"/>
                <w:bCs/>
                <w:sz w:val="20"/>
              </w:rPr>
              <w:t>Enhancement</w:t>
            </w:r>
          </w:p>
        </w:tc>
        <w:tc>
          <w:tcPr>
            <w:tcW w:w="1275" w:type="dxa"/>
            <w:noWrap/>
          </w:tcPr>
          <w:p w:rsidR="00137B6D" w:rsidRDefault="00137B6D" w:rsidP="00137B6D">
            <w:pPr>
              <w:rPr>
                <w:sz w:val="20"/>
              </w:rPr>
            </w:pPr>
            <w:r>
              <w:rPr>
                <w:sz w:val="20"/>
              </w:rPr>
              <w:t>c91</w:t>
            </w:r>
          </w:p>
        </w:tc>
        <w:tc>
          <w:tcPr>
            <w:tcW w:w="4485" w:type="dxa"/>
          </w:tcPr>
          <w:p w:rsidR="00137B6D" w:rsidRDefault="00137B6D" w:rsidP="00FC6B84">
            <w:pPr>
              <w:rPr>
                <w:rFonts w:cs="Arial"/>
                <w:sz w:val="20"/>
              </w:rPr>
            </w:pPr>
            <w:r>
              <w:rPr>
                <w:rFonts w:cs="Arial"/>
                <w:sz w:val="20"/>
              </w:rPr>
              <w:t>c91.33</w:t>
            </w:r>
            <w:r w:rsidRPr="00AA3F8E">
              <w:rPr>
                <w:rFonts w:cs="Arial"/>
                <w:sz w:val="20"/>
              </w:rPr>
              <w:t xml:space="preserve"> changed </w:t>
            </w:r>
            <w:r w:rsidR="00FC6B84">
              <w:rPr>
                <w:rFonts w:cs="Arial"/>
                <w:sz w:val="20"/>
              </w:rPr>
              <w:t>“</w:t>
            </w:r>
            <w:r w:rsidRPr="00AA3F8E">
              <w:rPr>
                <w:rFonts w:cs="Arial"/>
                <w:sz w:val="20"/>
              </w:rPr>
              <w:t xml:space="preserve">from </w:t>
            </w:r>
            <w:r>
              <w:rPr>
                <w:rFonts w:cs="Arial"/>
                <w:sz w:val="20"/>
              </w:rPr>
              <w:t xml:space="preserve">AOI2” to </w:t>
            </w:r>
            <w:r w:rsidR="00FC6B84">
              <w:rPr>
                <w:rFonts w:cs="Arial"/>
                <w:sz w:val="20"/>
              </w:rPr>
              <w:t>“</w:t>
            </w:r>
            <w:r>
              <w:rPr>
                <w:rFonts w:cs="Arial"/>
                <w:sz w:val="20"/>
              </w:rPr>
              <w:t>from c11.28”</w:t>
            </w:r>
          </w:p>
        </w:tc>
      </w:tr>
      <w:tr w:rsidR="00FC6B84" w:rsidTr="00137B6D">
        <w:trPr>
          <w:trHeight w:val="255"/>
        </w:trPr>
        <w:tc>
          <w:tcPr>
            <w:tcW w:w="3256" w:type="dxa"/>
            <w:noWrap/>
          </w:tcPr>
          <w:p w:rsidR="00FC6B84" w:rsidRDefault="00FC6B84" w:rsidP="00FC6B84">
            <w:pPr>
              <w:rPr>
                <w:rFonts w:cs="Arial"/>
                <w:bCs/>
                <w:sz w:val="20"/>
              </w:rPr>
            </w:pPr>
            <w:r w:rsidRPr="00137B6D">
              <w:rPr>
                <w:rFonts w:cs="Arial"/>
                <w:bCs/>
                <w:sz w:val="20"/>
              </w:rPr>
              <w:t>Enhancement</w:t>
            </w:r>
          </w:p>
        </w:tc>
        <w:tc>
          <w:tcPr>
            <w:tcW w:w="1275" w:type="dxa"/>
            <w:noWrap/>
          </w:tcPr>
          <w:p w:rsidR="00FC6B84" w:rsidRDefault="00FC6B84" w:rsidP="00FC6B84">
            <w:pPr>
              <w:rPr>
                <w:sz w:val="20"/>
              </w:rPr>
            </w:pPr>
            <w:r>
              <w:rPr>
                <w:sz w:val="20"/>
              </w:rPr>
              <w:t>c91</w:t>
            </w:r>
          </w:p>
        </w:tc>
        <w:tc>
          <w:tcPr>
            <w:tcW w:w="4485" w:type="dxa"/>
          </w:tcPr>
          <w:p w:rsidR="00FC6B84" w:rsidRPr="00BA61DB" w:rsidRDefault="00FC6B84" w:rsidP="00FC6B84">
            <w:pPr>
              <w:rPr>
                <w:rFonts w:cs="Arial"/>
                <w:sz w:val="20"/>
              </w:rPr>
            </w:pPr>
            <w:r>
              <w:rPr>
                <w:rFonts w:cs="Arial"/>
                <w:sz w:val="20"/>
              </w:rPr>
              <w:t xml:space="preserve">c91.34d changed from </w:t>
            </w:r>
            <w:r w:rsidR="009F710F">
              <w:rPr>
                <w:rFonts w:cs="Arial"/>
                <w:sz w:val="20"/>
              </w:rPr>
              <w:t>“</w:t>
            </w:r>
            <w:r w:rsidRPr="00BA61DB">
              <w:rPr>
                <w:rFonts w:cs="Arial"/>
                <w:sz w:val="20"/>
              </w:rPr>
              <w:t>lower of (c8.19 + c8.21 + c8.23) x DivBR_rate and</w:t>
            </w:r>
          </w:p>
          <w:p w:rsidR="00FC6B84" w:rsidRPr="00BA61DB" w:rsidRDefault="00FC6B84" w:rsidP="00FC6B84">
            <w:pPr>
              <w:rPr>
                <w:rFonts w:cs="Arial"/>
                <w:sz w:val="20"/>
              </w:rPr>
            </w:pPr>
            <w:r>
              <w:rPr>
                <w:rFonts w:cs="Arial"/>
                <w:sz w:val="20"/>
              </w:rPr>
              <w:t>INC4 x DivBR_rate</w:t>
            </w:r>
            <w:r w:rsidR="009F710F">
              <w:rPr>
                <w:rFonts w:cs="Arial"/>
                <w:sz w:val="20"/>
              </w:rPr>
              <w:t>”</w:t>
            </w:r>
            <w:r>
              <w:rPr>
                <w:rFonts w:cs="Arial"/>
                <w:sz w:val="20"/>
              </w:rPr>
              <w:t xml:space="preserve"> to </w:t>
            </w:r>
            <w:r w:rsidR="009F710F">
              <w:rPr>
                <w:rFonts w:cs="Arial"/>
                <w:sz w:val="20"/>
              </w:rPr>
              <w:t>“</w:t>
            </w:r>
            <w:r w:rsidRPr="00BA61DB">
              <w:rPr>
                <w:rFonts w:cs="Arial"/>
                <w:sz w:val="20"/>
              </w:rPr>
              <w:t>lower of (c8.19 + c8.21 + c8.23) x DivBR_rate and</w:t>
            </w:r>
          </w:p>
          <w:p w:rsidR="00FC6B84" w:rsidRDefault="00FC6B84" w:rsidP="00FC6B84">
            <w:pPr>
              <w:rPr>
                <w:rFonts w:cs="Arial"/>
                <w:sz w:val="20"/>
              </w:rPr>
            </w:pPr>
            <w:r w:rsidRPr="00BA61DB">
              <w:rPr>
                <w:rFonts w:cs="Arial"/>
                <w:sz w:val="20"/>
              </w:rPr>
              <w:t>(INC4 x DivBR_rate)</w:t>
            </w:r>
            <w:r w:rsidR="009F710F">
              <w:rPr>
                <w:rFonts w:cs="Arial"/>
                <w:sz w:val="20"/>
              </w:rPr>
              <w:t>”</w:t>
            </w:r>
          </w:p>
        </w:tc>
      </w:tr>
      <w:tr w:rsidR="00FC6B84" w:rsidTr="00137B6D">
        <w:trPr>
          <w:trHeight w:val="255"/>
        </w:trPr>
        <w:tc>
          <w:tcPr>
            <w:tcW w:w="3256" w:type="dxa"/>
            <w:noWrap/>
          </w:tcPr>
          <w:p w:rsidR="00FC6B84" w:rsidRDefault="00FC6B84" w:rsidP="00FC6B84">
            <w:pPr>
              <w:rPr>
                <w:rFonts w:cs="Arial"/>
                <w:bCs/>
                <w:sz w:val="20"/>
              </w:rPr>
            </w:pPr>
            <w:r w:rsidRPr="00137B6D">
              <w:rPr>
                <w:rFonts w:cs="Arial"/>
                <w:bCs/>
                <w:sz w:val="20"/>
              </w:rPr>
              <w:t>Enhancement</w:t>
            </w:r>
          </w:p>
        </w:tc>
        <w:tc>
          <w:tcPr>
            <w:tcW w:w="1275" w:type="dxa"/>
            <w:noWrap/>
          </w:tcPr>
          <w:p w:rsidR="00FC6B84" w:rsidRDefault="00FC6B84" w:rsidP="00FC6B84">
            <w:pPr>
              <w:rPr>
                <w:sz w:val="20"/>
              </w:rPr>
            </w:pPr>
            <w:r>
              <w:rPr>
                <w:sz w:val="20"/>
              </w:rPr>
              <w:t>c91</w:t>
            </w:r>
          </w:p>
        </w:tc>
        <w:tc>
          <w:tcPr>
            <w:tcW w:w="4485" w:type="dxa"/>
          </w:tcPr>
          <w:p w:rsidR="00FC6B84" w:rsidRDefault="00FC6B84" w:rsidP="00FC6B84">
            <w:pPr>
              <w:rPr>
                <w:rFonts w:cs="Arial"/>
                <w:sz w:val="20"/>
              </w:rPr>
            </w:pPr>
            <w:r>
              <w:rPr>
                <w:rFonts w:cs="Arial"/>
                <w:sz w:val="20"/>
              </w:rPr>
              <w:t xml:space="preserve">c91.35 changed from “c91.31a + </w:t>
            </w:r>
            <w:r w:rsidRPr="0071138C">
              <w:rPr>
                <w:rFonts w:cs="Arial"/>
                <w:sz w:val="20"/>
              </w:rPr>
              <w:t>91.34a + c91.34b + c91.34c</w:t>
            </w:r>
            <w:r>
              <w:rPr>
                <w:rFonts w:cs="Arial"/>
                <w:sz w:val="20"/>
              </w:rPr>
              <w:t>” to “</w:t>
            </w:r>
            <w:r w:rsidRPr="0071138C">
              <w:rPr>
                <w:rFonts w:cs="Arial"/>
                <w:sz w:val="20"/>
              </w:rPr>
              <w:t>c91.31a + c91.34a + c91.34b + c91.34c</w:t>
            </w:r>
            <w:r>
              <w:rPr>
                <w:rFonts w:cs="Arial"/>
                <w:sz w:val="20"/>
              </w:rPr>
              <w:t>”</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c5</w:t>
            </w:r>
          </w:p>
        </w:tc>
        <w:tc>
          <w:tcPr>
            <w:tcW w:w="4485" w:type="dxa"/>
            <w:vAlign w:val="bottom"/>
          </w:tcPr>
          <w:p w:rsidR="00FC6B84" w:rsidRPr="00FC6B84" w:rsidRDefault="00FC6B84" w:rsidP="00FC6B84">
            <w:pPr>
              <w:rPr>
                <w:rFonts w:cs="Arial"/>
                <w:sz w:val="20"/>
              </w:rPr>
            </w:pPr>
            <w:r w:rsidRPr="00FC6B84">
              <w:rPr>
                <w:rFonts w:cs="Arial"/>
                <w:sz w:val="20"/>
              </w:rPr>
              <w:t>c5.12 changed from "lower of (c5.11 and (SR_band (£5,000) + c4.79))" to "lower of SR_band (£5,000) and ((c5.1 + SR_band (£5,000)) minus c5.3)"</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c5</w:t>
            </w:r>
          </w:p>
        </w:tc>
        <w:tc>
          <w:tcPr>
            <w:tcW w:w="4485" w:type="dxa"/>
            <w:vAlign w:val="bottom"/>
          </w:tcPr>
          <w:p w:rsidR="00FC6B84" w:rsidRPr="00FC6B84" w:rsidRDefault="00FC6B84" w:rsidP="00FC6B84">
            <w:pPr>
              <w:rPr>
                <w:rFonts w:cs="Arial"/>
                <w:sz w:val="20"/>
              </w:rPr>
            </w:pPr>
            <w:r w:rsidRPr="00FC6B84">
              <w:rPr>
                <w:rFonts w:cs="Arial"/>
                <w:sz w:val="20"/>
              </w:rPr>
              <w:t>c5.13 changed from "lower of c5.12 and (c5.2a minus c5.4)" to "lower of (c5.11 minus c5.12) and c4.79"</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c5</w:t>
            </w:r>
          </w:p>
        </w:tc>
        <w:tc>
          <w:tcPr>
            <w:tcW w:w="4485" w:type="dxa"/>
            <w:vAlign w:val="bottom"/>
          </w:tcPr>
          <w:p w:rsidR="00FC6B84" w:rsidRPr="00FC6B84" w:rsidRDefault="00FC6B84" w:rsidP="00FC6B84">
            <w:pPr>
              <w:rPr>
                <w:rFonts w:cs="Arial"/>
                <w:sz w:val="20"/>
              </w:rPr>
            </w:pPr>
            <w:r w:rsidRPr="00FC6B84">
              <w:rPr>
                <w:rFonts w:cs="Arial"/>
                <w:sz w:val="20"/>
              </w:rPr>
              <w:t>c5.14 changed from "larger of (c4.79 and (SR_band (£5,000) minus (c5.4 minus c5.1))" to "lower of c5.13 and (c5.2 minus c5.4)"</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c5</w:t>
            </w:r>
          </w:p>
        </w:tc>
        <w:tc>
          <w:tcPr>
            <w:tcW w:w="4485" w:type="dxa"/>
            <w:vAlign w:val="bottom"/>
          </w:tcPr>
          <w:p w:rsidR="00FC6B84" w:rsidRPr="00FC6B84" w:rsidRDefault="00FC6B84" w:rsidP="00FC6B84">
            <w:pPr>
              <w:rPr>
                <w:rFonts w:cs="Arial"/>
                <w:sz w:val="20"/>
              </w:rPr>
            </w:pPr>
            <w:r w:rsidRPr="00FC6B84">
              <w:rPr>
                <w:rFonts w:cs="Arial"/>
                <w:sz w:val="20"/>
              </w:rPr>
              <w:t>c5.15 changed from "lower of c5.13 and c5.14" to "c5.12 + c5.14"</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c5</w:t>
            </w:r>
          </w:p>
        </w:tc>
        <w:tc>
          <w:tcPr>
            <w:tcW w:w="4485" w:type="dxa"/>
            <w:vAlign w:val="bottom"/>
          </w:tcPr>
          <w:p w:rsidR="00FC6B84" w:rsidRPr="00FC6B84" w:rsidRDefault="00FC6B84" w:rsidP="00FC6B84">
            <w:pPr>
              <w:rPr>
                <w:rFonts w:cs="Arial"/>
                <w:sz w:val="20"/>
              </w:rPr>
            </w:pPr>
            <w:r w:rsidRPr="00FC6B84">
              <w:rPr>
                <w:rFonts w:cs="Arial"/>
                <w:sz w:val="20"/>
              </w:rPr>
              <w:t>c5.55 change should have been to "2 x c5.54b"</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 - Top Slicing Relief calculation</w:t>
            </w:r>
          </w:p>
        </w:tc>
        <w:tc>
          <w:tcPr>
            <w:tcW w:w="1275" w:type="dxa"/>
            <w:noWrap/>
          </w:tcPr>
          <w:p w:rsidR="00FC6B84" w:rsidRPr="00FC6B84" w:rsidRDefault="00FC6B84" w:rsidP="00FC6B84">
            <w:pPr>
              <w:rPr>
                <w:rFonts w:cs="Arial"/>
                <w:bCs/>
                <w:sz w:val="20"/>
              </w:rPr>
            </w:pPr>
            <w:r w:rsidRPr="00FC6B84">
              <w:rPr>
                <w:rFonts w:cs="Arial"/>
                <w:bCs/>
                <w:sz w:val="20"/>
              </w:rPr>
              <w:t>c5</w:t>
            </w:r>
          </w:p>
        </w:tc>
        <w:tc>
          <w:tcPr>
            <w:tcW w:w="4485" w:type="dxa"/>
            <w:vAlign w:val="bottom"/>
          </w:tcPr>
          <w:p w:rsidR="00FC6B84" w:rsidRPr="00FC6B84" w:rsidRDefault="00FC6B84" w:rsidP="00FC6B84">
            <w:pPr>
              <w:rPr>
                <w:rFonts w:cs="Arial"/>
                <w:sz w:val="20"/>
              </w:rPr>
            </w:pPr>
            <w:proofErr w:type="gramStart"/>
            <w:r w:rsidRPr="00FC6B84">
              <w:rPr>
                <w:rFonts w:cs="Arial"/>
                <w:sz w:val="20"/>
              </w:rPr>
              <w:t>c5.3</w:t>
            </w:r>
            <w:proofErr w:type="gramEnd"/>
            <w:r w:rsidRPr="00FC6B84">
              <w:rPr>
                <w:rFonts w:cs="Arial"/>
                <w:sz w:val="20"/>
              </w:rPr>
              <w:t xml:space="preserve"> changed from "...=91.6..." to "...=c91.6 minus  c4.63b…"</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c5</w:t>
            </w:r>
          </w:p>
        </w:tc>
        <w:tc>
          <w:tcPr>
            <w:tcW w:w="4485" w:type="dxa"/>
            <w:vAlign w:val="bottom"/>
          </w:tcPr>
          <w:p w:rsidR="00FC6B84" w:rsidRPr="00FC6B84" w:rsidRDefault="00FC6B84" w:rsidP="00FC6B84">
            <w:pPr>
              <w:rPr>
                <w:rFonts w:cs="Arial"/>
                <w:sz w:val="20"/>
              </w:rPr>
            </w:pPr>
            <w:proofErr w:type="gramStart"/>
            <w:r w:rsidRPr="00FC6B84">
              <w:rPr>
                <w:rFonts w:cs="Arial"/>
                <w:sz w:val="20"/>
              </w:rPr>
              <w:t>c5.85</w:t>
            </w:r>
            <w:proofErr w:type="gramEnd"/>
            <w:r w:rsidRPr="00FC6B84">
              <w:rPr>
                <w:rFonts w:cs="Arial"/>
                <w:sz w:val="20"/>
              </w:rPr>
              <w:t xml:space="preserve"> changed from "...=91.28..." to "...=c91.28 minus  c4.63b…"</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c91</w:t>
            </w:r>
          </w:p>
        </w:tc>
        <w:tc>
          <w:tcPr>
            <w:tcW w:w="4485" w:type="dxa"/>
            <w:vAlign w:val="bottom"/>
          </w:tcPr>
          <w:p w:rsidR="00FC6B84" w:rsidRPr="00FC6B84" w:rsidRDefault="00FC6B84" w:rsidP="00FC6B84">
            <w:pPr>
              <w:rPr>
                <w:rFonts w:cs="Arial"/>
                <w:sz w:val="20"/>
              </w:rPr>
            </w:pPr>
            <w:r w:rsidRPr="00FC6B84">
              <w:rPr>
                <w:rFonts w:cs="Arial"/>
                <w:sz w:val="20"/>
              </w:rPr>
              <w:t>c91.1 change reversed - changed from "from c4.63c" to "from c1.57"</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bCs/>
                <w:sz w:val="20"/>
              </w:rPr>
            </w:pPr>
            <w:r w:rsidRPr="00FC6B84">
              <w:rPr>
                <w:rFonts w:cs="Arial"/>
                <w:bCs/>
                <w:sz w:val="20"/>
              </w:rPr>
              <w:t>c91</w:t>
            </w:r>
          </w:p>
        </w:tc>
        <w:tc>
          <w:tcPr>
            <w:tcW w:w="4485" w:type="dxa"/>
            <w:vAlign w:val="bottom"/>
          </w:tcPr>
          <w:p w:rsidR="00FC6B84" w:rsidRPr="00FC6B84" w:rsidRDefault="00FC6B84" w:rsidP="00FC6B84">
            <w:pPr>
              <w:rPr>
                <w:rFonts w:cs="Arial"/>
                <w:sz w:val="20"/>
              </w:rPr>
            </w:pPr>
            <w:r w:rsidRPr="00FC6B84">
              <w:rPr>
                <w:rFonts w:cs="Arial"/>
                <w:sz w:val="20"/>
              </w:rPr>
              <w:t>c91.6 copy to changed from c5.35 to c5.3</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Dividend Tax Credit</w:t>
            </w:r>
          </w:p>
        </w:tc>
        <w:tc>
          <w:tcPr>
            <w:tcW w:w="1275" w:type="dxa"/>
            <w:noWrap/>
          </w:tcPr>
          <w:p w:rsidR="00FC6B84" w:rsidRPr="00FC6B84" w:rsidRDefault="00FC6B84" w:rsidP="00FC6B84">
            <w:pPr>
              <w:rPr>
                <w:rFonts w:cs="Arial"/>
                <w:bCs/>
                <w:sz w:val="20"/>
              </w:rPr>
            </w:pPr>
            <w:r w:rsidRPr="00FC6B84">
              <w:rPr>
                <w:rFonts w:cs="Arial"/>
                <w:bCs/>
                <w:sz w:val="20"/>
              </w:rPr>
              <w:t>c21</w:t>
            </w:r>
          </w:p>
        </w:tc>
        <w:tc>
          <w:tcPr>
            <w:tcW w:w="4485" w:type="dxa"/>
            <w:vAlign w:val="bottom"/>
          </w:tcPr>
          <w:p w:rsidR="00FC6B84" w:rsidRPr="00FC6B84" w:rsidRDefault="00FC6B84" w:rsidP="00FC6B84">
            <w:pPr>
              <w:rPr>
                <w:rFonts w:cs="Arial"/>
                <w:sz w:val="20"/>
              </w:rPr>
            </w:pPr>
            <w:r w:rsidRPr="00FC6B84">
              <w:rPr>
                <w:rFonts w:cs="Arial"/>
                <w:sz w:val="20"/>
              </w:rPr>
              <w:t>c21.1 changed from "LUN6 + LUN7 + LUN8" to "from LUN8"</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 </w:t>
            </w:r>
          </w:p>
        </w:tc>
        <w:tc>
          <w:tcPr>
            <w:tcW w:w="1275" w:type="dxa"/>
            <w:noWrap/>
          </w:tcPr>
          <w:p w:rsidR="00FC6B84" w:rsidRPr="00FC6B84" w:rsidRDefault="00FC6B84" w:rsidP="00FC6B84">
            <w:pPr>
              <w:rPr>
                <w:rFonts w:cs="Arial"/>
                <w:bCs/>
                <w:sz w:val="20"/>
              </w:rPr>
            </w:pPr>
            <w:r w:rsidRPr="00FC6B84">
              <w:rPr>
                <w:rFonts w:cs="Arial"/>
                <w:bCs/>
                <w:sz w:val="20"/>
              </w:rPr>
              <w:t>c21</w:t>
            </w:r>
          </w:p>
        </w:tc>
        <w:tc>
          <w:tcPr>
            <w:tcW w:w="4485" w:type="dxa"/>
            <w:vAlign w:val="bottom"/>
          </w:tcPr>
          <w:p w:rsidR="00FC6B84" w:rsidRPr="00FC6B84" w:rsidRDefault="00FC6B84" w:rsidP="00FC6B84">
            <w:pPr>
              <w:rPr>
                <w:rFonts w:cs="Arial"/>
                <w:sz w:val="20"/>
              </w:rPr>
            </w:pPr>
            <w:r w:rsidRPr="00FC6B84">
              <w:rPr>
                <w:rFonts w:cs="Arial"/>
                <w:sz w:val="20"/>
              </w:rPr>
              <w:t>c21.10 changed from "lower of LUN7 and c21.9 x Ldiv_rate (10%)" to "c21.9 x Ldiv_rate (10%)"</w:t>
            </w:r>
          </w:p>
        </w:tc>
      </w:tr>
      <w:tr w:rsidR="00D97D16" w:rsidRPr="00D97D16" w:rsidTr="00FC6B84">
        <w:trPr>
          <w:trHeight w:val="255"/>
        </w:trPr>
        <w:tc>
          <w:tcPr>
            <w:tcW w:w="3256" w:type="dxa"/>
            <w:noWrap/>
          </w:tcPr>
          <w:p w:rsidR="00FC6B84" w:rsidRPr="00D97D16" w:rsidRDefault="00FC6B84" w:rsidP="00FC6B84">
            <w:pPr>
              <w:rPr>
                <w:rFonts w:cs="Arial"/>
                <w:bCs/>
                <w:color w:val="5B9BD5" w:themeColor="accent1"/>
                <w:sz w:val="20"/>
              </w:rPr>
            </w:pPr>
            <w:r w:rsidRPr="00D97D16">
              <w:rPr>
                <w:rFonts w:cs="Arial"/>
                <w:bCs/>
                <w:color w:val="5B9BD5" w:themeColor="accent1"/>
                <w:sz w:val="20"/>
              </w:rPr>
              <w:t>Enhancement</w:t>
            </w:r>
          </w:p>
        </w:tc>
        <w:tc>
          <w:tcPr>
            <w:tcW w:w="1275" w:type="dxa"/>
            <w:noWrap/>
          </w:tcPr>
          <w:p w:rsidR="00FC6B84" w:rsidRPr="00D97D16" w:rsidRDefault="00D97D16" w:rsidP="00FC6B84">
            <w:pPr>
              <w:rPr>
                <w:rFonts w:cs="Arial"/>
                <w:i/>
                <w:iCs/>
                <w:color w:val="5B9BD5" w:themeColor="accent1"/>
                <w:sz w:val="20"/>
              </w:rPr>
            </w:pPr>
            <w:r w:rsidRPr="00D97D16">
              <w:rPr>
                <w:rFonts w:cs="Arial"/>
                <w:i/>
                <w:iCs/>
                <w:color w:val="5B9BD5" w:themeColor="accent1"/>
                <w:sz w:val="20"/>
              </w:rPr>
              <w:t>Notes for printing conditions line</w:t>
            </w:r>
          </w:p>
        </w:tc>
        <w:tc>
          <w:tcPr>
            <w:tcW w:w="4485" w:type="dxa"/>
            <w:vAlign w:val="bottom"/>
          </w:tcPr>
          <w:p w:rsidR="00FC6B84" w:rsidRPr="00D97D16" w:rsidRDefault="00FC6B84" w:rsidP="00D97D16">
            <w:pPr>
              <w:rPr>
                <w:rFonts w:cs="Arial"/>
                <w:color w:val="5B9BD5" w:themeColor="accent1"/>
                <w:sz w:val="20"/>
              </w:rPr>
            </w:pPr>
            <w:r w:rsidRPr="00D97D16">
              <w:rPr>
                <w:rFonts w:cs="Arial"/>
                <w:color w:val="5B9BD5" w:themeColor="accent1"/>
                <w:sz w:val="20"/>
              </w:rPr>
              <w:t xml:space="preserve">L56 </w:t>
            </w:r>
            <w:r w:rsidR="00D97D16" w:rsidRPr="00D97D16">
              <w:rPr>
                <w:rFonts w:cs="Arial"/>
                <w:color w:val="5B9BD5" w:themeColor="accent1"/>
                <w:sz w:val="20"/>
              </w:rPr>
              <w:t>–</w:t>
            </w:r>
            <w:r w:rsidRPr="00D97D16">
              <w:rPr>
                <w:rFonts w:cs="Arial"/>
                <w:color w:val="5B9BD5" w:themeColor="accent1"/>
                <w:sz w:val="20"/>
              </w:rPr>
              <w:t xml:space="preserve"> </w:t>
            </w:r>
            <w:r w:rsidR="00D97D16" w:rsidRPr="00D97D16">
              <w:rPr>
                <w:rFonts w:cs="Arial"/>
                <w:color w:val="5B9BD5" w:themeColor="accent1"/>
                <w:sz w:val="20"/>
              </w:rPr>
              <w:t>criteria for “Income Tax charged added and 5</w:t>
            </w:r>
            <w:r w:rsidR="00D97D16" w:rsidRPr="00D97D16">
              <w:rPr>
                <w:rFonts w:cs="Arial"/>
                <w:color w:val="5B9BD5" w:themeColor="accent1"/>
                <w:sz w:val="20"/>
                <w:vertAlign w:val="superscript"/>
              </w:rPr>
              <w:t>th</w:t>
            </w:r>
            <w:r w:rsidR="00D97D16" w:rsidRPr="00D97D16">
              <w:rPr>
                <w:rFonts w:cs="Arial"/>
                <w:color w:val="5B9BD5" w:themeColor="accent1"/>
                <w:sz w:val="20"/>
              </w:rPr>
              <w:t xml:space="preserve"> line deleted</w:t>
            </w:r>
          </w:p>
        </w:tc>
      </w:tr>
      <w:tr w:rsidR="00FC6B84" w:rsidTr="00FC6B84">
        <w:trPr>
          <w:trHeight w:val="255"/>
        </w:trPr>
        <w:tc>
          <w:tcPr>
            <w:tcW w:w="3256" w:type="dxa"/>
            <w:noWrap/>
          </w:tcPr>
          <w:p w:rsidR="00FC6B84" w:rsidRPr="00FC6B84" w:rsidRDefault="00FC6B84" w:rsidP="00FC6B84">
            <w:pPr>
              <w:rPr>
                <w:rFonts w:cs="Arial"/>
                <w:bCs/>
                <w:sz w:val="20"/>
              </w:rPr>
            </w:pPr>
            <w:r w:rsidRPr="00FC6B84">
              <w:rPr>
                <w:rFonts w:cs="Arial"/>
                <w:bCs/>
                <w:sz w:val="20"/>
              </w:rPr>
              <w:t>Enhancement</w:t>
            </w:r>
          </w:p>
        </w:tc>
        <w:tc>
          <w:tcPr>
            <w:tcW w:w="1275" w:type="dxa"/>
            <w:noWrap/>
          </w:tcPr>
          <w:p w:rsidR="00FC6B84" w:rsidRPr="00FC6B84" w:rsidRDefault="00FC6B84" w:rsidP="00FC6B84">
            <w:pPr>
              <w:rPr>
                <w:rFonts w:cs="Arial"/>
                <w:i/>
                <w:iCs/>
                <w:sz w:val="20"/>
              </w:rPr>
            </w:pPr>
            <w:r w:rsidRPr="00FC6B84">
              <w:rPr>
                <w:rFonts w:cs="Arial"/>
                <w:i/>
                <w:iCs/>
                <w:sz w:val="20"/>
              </w:rPr>
              <w:t>c5</w:t>
            </w:r>
          </w:p>
        </w:tc>
        <w:tc>
          <w:tcPr>
            <w:tcW w:w="4485" w:type="dxa"/>
            <w:vAlign w:val="bottom"/>
          </w:tcPr>
          <w:p w:rsidR="00FC6B84" w:rsidRPr="00FC6B84" w:rsidRDefault="00FC6B84" w:rsidP="00FC6B84">
            <w:pPr>
              <w:rPr>
                <w:rFonts w:cs="Arial"/>
                <w:sz w:val="20"/>
              </w:rPr>
            </w:pPr>
            <w:r w:rsidRPr="00FC6B84">
              <w:rPr>
                <w:rFonts w:cs="Arial"/>
                <w:sz w:val="20"/>
              </w:rPr>
              <w:t>c5.68 changed from "c5.45+c5.58c+c5.63" to "c5.45 + c5.56g + c5.58c + c5.63"</w:t>
            </w:r>
          </w:p>
        </w:tc>
      </w:tr>
      <w:tr w:rsidR="005C0CC8" w:rsidTr="00FC6B84">
        <w:trPr>
          <w:trHeight w:val="255"/>
        </w:trPr>
        <w:tc>
          <w:tcPr>
            <w:tcW w:w="3256" w:type="dxa"/>
            <w:vMerge w:val="restart"/>
            <w:noWrap/>
          </w:tcPr>
          <w:p w:rsidR="005C0CC8" w:rsidRPr="00FC6B84" w:rsidRDefault="005C0CC8" w:rsidP="00FC6B84">
            <w:pPr>
              <w:rPr>
                <w:rFonts w:cs="Arial"/>
                <w:bCs/>
                <w:sz w:val="20"/>
              </w:rPr>
            </w:pPr>
            <w:r w:rsidRPr="00FC6B84">
              <w:rPr>
                <w:rFonts w:cs="Arial"/>
                <w:bCs/>
                <w:sz w:val="20"/>
              </w:rPr>
              <w:t>Enhancement - Marriage Allowance Transfer</w:t>
            </w:r>
          </w:p>
          <w:p w:rsidR="005C0CC8" w:rsidRPr="00FC6B84" w:rsidRDefault="005C0CC8" w:rsidP="00FC6B84">
            <w:pPr>
              <w:rPr>
                <w:rFonts w:cs="Arial"/>
                <w:bCs/>
                <w:sz w:val="20"/>
              </w:rPr>
            </w:pPr>
            <w:r w:rsidRPr="00FC6B84">
              <w:rPr>
                <w:rFonts w:cs="Arial"/>
                <w:bCs/>
                <w:sz w:val="20"/>
              </w:rPr>
              <w:t> </w:t>
            </w:r>
          </w:p>
          <w:p w:rsidR="005C0CC8" w:rsidRPr="00FC6B84" w:rsidRDefault="005C0CC8" w:rsidP="00FC6B84">
            <w:pPr>
              <w:rPr>
                <w:rFonts w:cs="Arial"/>
                <w:bCs/>
                <w:sz w:val="20"/>
              </w:rPr>
            </w:pPr>
            <w:r w:rsidRPr="00FC6B84">
              <w:rPr>
                <w:rFonts w:cs="Arial"/>
                <w:bCs/>
                <w:sz w:val="20"/>
              </w:rPr>
              <w:lastRenderedPageBreak/>
              <w:t> </w:t>
            </w:r>
          </w:p>
          <w:p w:rsidR="005C0CC8" w:rsidRPr="00FC6B84" w:rsidRDefault="005C0CC8" w:rsidP="00FC6B84">
            <w:pPr>
              <w:rPr>
                <w:rFonts w:cs="Arial"/>
                <w:bCs/>
                <w:sz w:val="20"/>
              </w:rPr>
            </w:pPr>
            <w:r w:rsidRPr="00FC6B84">
              <w:rPr>
                <w:rFonts w:cs="Arial"/>
                <w:bCs/>
                <w:sz w:val="20"/>
              </w:rPr>
              <w:t> </w:t>
            </w:r>
          </w:p>
          <w:p w:rsidR="005C0CC8" w:rsidRPr="00FC6B84" w:rsidRDefault="005C0CC8" w:rsidP="00FC6B84">
            <w:pPr>
              <w:rPr>
                <w:rFonts w:cs="Arial"/>
                <w:bCs/>
                <w:sz w:val="20"/>
              </w:rPr>
            </w:pPr>
            <w:r w:rsidRPr="00FC6B84">
              <w:rPr>
                <w:rFonts w:cs="Arial"/>
                <w:bCs/>
                <w:sz w:val="20"/>
              </w:rPr>
              <w:t> </w:t>
            </w:r>
          </w:p>
        </w:tc>
        <w:tc>
          <w:tcPr>
            <w:tcW w:w="1275" w:type="dxa"/>
            <w:vMerge w:val="restart"/>
            <w:noWrap/>
          </w:tcPr>
          <w:p w:rsidR="005C0CC8" w:rsidRPr="00FC6B84" w:rsidRDefault="005C0CC8" w:rsidP="00FC6B84">
            <w:pPr>
              <w:rPr>
                <w:rFonts w:cs="Arial"/>
                <w:sz w:val="20"/>
              </w:rPr>
            </w:pPr>
            <w:r w:rsidRPr="00FC6B84">
              <w:rPr>
                <w:rFonts w:cs="Arial"/>
                <w:sz w:val="20"/>
              </w:rPr>
              <w:lastRenderedPageBreak/>
              <w:t>c4</w:t>
            </w:r>
          </w:p>
          <w:p w:rsidR="005C0CC8" w:rsidRPr="00FC6B84" w:rsidRDefault="005C0CC8" w:rsidP="00FC6B84">
            <w:pPr>
              <w:rPr>
                <w:rFonts w:cs="Arial"/>
                <w:sz w:val="20"/>
              </w:rPr>
            </w:pPr>
            <w:r w:rsidRPr="00FC6B84">
              <w:rPr>
                <w:rFonts w:cs="Arial"/>
                <w:sz w:val="20"/>
              </w:rPr>
              <w:t> </w:t>
            </w:r>
          </w:p>
          <w:p w:rsidR="005C0CC8" w:rsidRPr="00FC6B84" w:rsidRDefault="005C0CC8" w:rsidP="00FC6B84">
            <w:pPr>
              <w:rPr>
                <w:rFonts w:cs="Arial"/>
                <w:sz w:val="20"/>
              </w:rPr>
            </w:pPr>
            <w:r w:rsidRPr="00FC6B84">
              <w:rPr>
                <w:rFonts w:cs="Arial"/>
                <w:sz w:val="20"/>
              </w:rPr>
              <w:t> </w:t>
            </w:r>
          </w:p>
          <w:p w:rsidR="005C0CC8" w:rsidRPr="00FC6B84" w:rsidRDefault="005C0CC8" w:rsidP="00FC6B84">
            <w:pPr>
              <w:rPr>
                <w:rFonts w:cs="Arial"/>
                <w:sz w:val="20"/>
              </w:rPr>
            </w:pPr>
            <w:r w:rsidRPr="00FC6B84">
              <w:rPr>
                <w:rFonts w:cs="Arial"/>
                <w:sz w:val="20"/>
              </w:rPr>
              <w:lastRenderedPageBreak/>
              <w:t> </w:t>
            </w:r>
          </w:p>
          <w:p w:rsidR="005C0CC8" w:rsidRPr="00FC6B84" w:rsidRDefault="005C0CC8" w:rsidP="00FC6B84">
            <w:pPr>
              <w:rPr>
                <w:rFonts w:cs="Arial"/>
                <w:sz w:val="20"/>
              </w:rPr>
            </w:pPr>
            <w:r w:rsidRPr="00FC6B84">
              <w:rPr>
                <w:rFonts w:cs="Arial"/>
                <w:sz w:val="20"/>
              </w:rPr>
              <w:t> </w:t>
            </w:r>
          </w:p>
        </w:tc>
        <w:tc>
          <w:tcPr>
            <w:tcW w:w="4485" w:type="dxa"/>
            <w:vAlign w:val="bottom"/>
          </w:tcPr>
          <w:p w:rsidR="005C0CC8" w:rsidRPr="00FC6B84" w:rsidRDefault="005C0CC8" w:rsidP="00FC6B84">
            <w:pPr>
              <w:rPr>
                <w:rFonts w:cs="Arial"/>
                <w:sz w:val="20"/>
              </w:rPr>
            </w:pPr>
            <w:r w:rsidRPr="00FC6B84">
              <w:rPr>
                <w:rFonts w:cs="Arial"/>
                <w:sz w:val="20"/>
              </w:rPr>
              <w:lastRenderedPageBreak/>
              <w:t>c4.75a New "(c1.57 + c1.58) minus c4.70"</w:t>
            </w:r>
          </w:p>
        </w:tc>
      </w:tr>
      <w:tr w:rsidR="005C0CC8" w:rsidTr="00FC6B84">
        <w:trPr>
          <w:trHeight w:val="255"/>
        </w:trPr>
        <w:tc>
          <w:tcPr>
            <w:tcW w:w="3256" w:type="dxa"/>
            <w:vMerge/>
            <w:noWrap/>
          </w:tcPr>
          <w:p w:rsidR="005C0CC8" w:rsidRPr="00FC6B84" w:rsidRDefault="005C0CC8" w:rsidP="00FC6B84">
            <w:pPr>
              <w:rPr>
                <w:rFonts w:cs="Arial"/>
                <w:bCs/>
                <w:sz w:val="20"/>
              </w:rPr>
            </w:pPr>
          </w:p>
        </w:tc>
        <w:tc>
          <w:tcPr>
            <w:tcW w:w="1275" w:type="dxa"/>
            <w:vMerge/>
            <w:noWrap/>
          </w:tcPr>
          <w:p w:rsidR="005C0CC8" w:rsidRPr="00FC6B84" w:rsidRDefault="005C0CC8" w:rsidP="00FC6B84">
            <w:pPr>
              <w:rPr>
                <w:rFonts w:cs="Arial"/>
                <w:sz w:val="20"/>
              </w:rPr>
            </w:pPr>
          </w:p>
        </w:tc>
        <w:tc>
          <w:tcPr>
            <w:tcW w:w="4485" w:type="dxa"/>
            <w:vAlign w:val="bottom"/>
          </w:tcPr>
          <w:p w:rsidR="005C0CC8" w:rsidRPr="00FC6B84" w:rsidRDefault="005C0CC8" w:rsidP="00FC6B84">
            <w:pPr>
              <w:rPr>
                <w:rFonts w:cs="Arial"/>
                <w:sz w:val="20"/>
              </w:rPr>
            </w:pPr>
            <w:r w:rsidRPr="00FC6B84">
              <w:rPr>
                <w:rFonts w:cs="Arial"/>
                <w:sz w:val="20"/>
              </w:rPr>
              <w:t>c4.75b New "lower of c2.19 and PSA_HR (£500)"</w:t>
            </w:r>
          </w:p>
        </w:tc>
      </w:tr>
      <w:tr w:rsidR="005C0CC8" w:rsidTr="00FC6B84">
        <w:trPr>
          <w:trHeight w:val="255"/>
        </w:trPr>
        <w:tc>
          <w:tcPr>
            <w:tcW w:w="3256" w:type="dxa"/>
            <w:vMerge/>
            <w:noWrap/>
          </w:tcPr>
          <w:p w:rsidR="005C0CC8" w:rsidRPr="00FC6B84" w:rsidRDefault="005C0CC8" w:rsidP="00FC6B84">
            <w:pPr>
              <w:rPr>
                <w:rFonts w:cs="Arial"/>
                <w:bCs/>
                <w:sz w:val="20"/>
              </w:rPr>
            </w:pPr>
          </w:p>
        </w:tc>
        <w:tc>
          <w:tcPr>
            <w:tcW w:w="1275" w:type="dxa"/>
            <w:vMerge/>
            <w:noWrap/>
          </w:tcPr>
          <w:p w:rsidR="005C0CC8" w:rsidRPr="00FC6B84" w:rsidRDefault="005C0CC8" w:rsidP="00FC6B84">
            <w:pPr>
              <w:rPr>
                <w:rFonts w:cs="Arial"/>
                <w:sz w:val="20"/>
              </w:rPr>
            </w:pPr>
          </w:p>
        </w:tc>
        <w:tc>
          <w:tcPr>
            <w:tcW w:w="4485" w:type="dxa"/>
            <w:vAlign w:val="bottom"/>
          </w:tcPr>
          <w:p w:rsidR="005C0CC8" w:rsidRPr="00FC6B84" w:rsidRDefault="005C0CC8" w:rsidP="00185C5E">
            <w:pPr>
              <w:rPr>
                <w:rFonts w:cs="Arial"/>
                <w:sz w:val="20"/>
              </w:rPr>
            </w:pPr>
            <w:r w:rsidRPr="00FC6B84">
              <w:rPr>
                <w:rFonts w:cs="Arial"/>
                <w:sz w:val="20"/>
              </w:rPr>
              <w:t xml:space="preserve">c4.76a changed from "if c1.57 + c1.58 &gt; c3a.2 + c4.75, c4.76a = 1 (HR_case? 'Y'), else, c4.76a = 0 (HR_case? 'N'), End if" to </w:t>
            </w:r>
            <w:r w:rsidR="00185C5E">
              <w:rPr>
                <w:rFonts w:cs="Arial"/>
                <w:sz w:val="20"/>
              </w:rPr>
              <w:t>“</w:t>
            </w:r>
            <w:r w:rsidR="00185C5E" w:rsidRPr="00185C5E">
              <w:rPr>
                <w:rFonts w:cs="Arial"/>
                <w:sz w:val="20"/>
              </w:rPr>
              <w:t>if c4.75a &gt; (c3a.2 + c4.75)</w:t>
            </w:r>
            <w:r w:rsidR="00185C5E">
              <w:rPr>
                <w:rFonts w:cs="Arial"/>
                <w:sz w:val="20"/>
              </w:rPr>
              <w:t xml:space="preserve">, </w:t>
            </w:r>
            <w:r w:rsidR="00185C5E" w:rsidRPr="00185C5E">
              <w:rPr>
                <w:rFonts w:cs="Arial"/>
                <w:sz w:val="20"/>
              </w:rPr>
              <w:t>c4.76a = 1 (HR_case? 'Y')</w:t>
            </w:r>
            <w:r w:rsidR="00185C5E">
              <w:rPr>
                <w:rFonts w:cs="Arial"/>
                <w:sz w:val="20"/>
              </w:rPr>
              <w:t xml:space="preserve">, </w:t>
            </w:r>
            <w:r w:rsidR="00185C5E" w:rsidRPr="00185C5E">
              <w:rPr>
                <w:rFonts w:cs="Arial"/>
                <w:sz w:val="20"/>
              </w:rPr>
              <w:t>else</w:t>
            </w:r>
            <w:r w:rsidR="00185C5E">
              <w:rPr>
                <w:rFonts w:cs="Arial"/>
                <w:sz w:val="20"/>
              </w:rPr>
              <w:t xml:space="preserve">, </w:t>
            </w:r>
            <w:r w:rsidR="00185C5E" w:rsidRPr="00185C5E">
              <w:rPr>
                <w:rFonts w:cs="Arial"/>
                <w:sz w:val="20"/>
              </w:rPr>
              <w:t>c4.76a = 0 (HR_case? 'N')</w:t>
            </w:r>
            <w:r w:rsidR="00185C5E">
              <w:rPr>
                <w:rFonts w:cs="Arial"/>
                <w:sz w:val="20"/>
              </w:rPr>
              <w:t xml:space="preserve">, </w:t>
            </w:r>
            <w:r w:rsidR="00185C5E" w:rsidRPr="00185C5E">
              <w:rPr>
                <w:rFonts w:cs="Arial"/>
                <w:sz w:val="20"/>
              </w:rPr>
              <w:t>End if</w:t>
            </w:r>
          </w:p>
        </w:tc>
      </w:tr>
      <w:tr w:rsidR="005C0CC8" w:rsidTr="00FC6B84">
        <w:trPr>
          <w:trHeight w:val="255"/>
        </w:trPr>
        <w:tc>
          <w:tcPr>
            <w:tcW w:w="3256" w:type="dxa"/>
            <w:vMerge/>
            <w:noWrap/>
          </w:tcPr>
          <w:p w:rsidR="005C0CC8" w:rsidRPr="00FC6B84" w:rsidRDefault="005C0CC8" w:rsidP="00FC6B84">
            <w:pPr>
              <w:rPr>
                <w:rFonts w:cs="Arial"/>
                <w:bCs/>
                <w:sz w:val="20"/>
              </w:rPr>
            </w:pPr>
          </w:p>
        </w:tc>
        <w:tc>
          <w:tcPr>
            <w:tcW w:w="1275" w:type="dxa"/>
            <w:vMerge/>
            <w:noWrap/>
          </w:tcPr>
          <w:p w:rsidR="005C0CC8" w:rsidRPr="00FC6B84" w:rsidRDefault="005C0CC8" w:rsidP="00FC6B84">
            <w:pPr>
              <w:rPr>
                <w:rFonts w:cs="Arial"/>
                <w:sz w:val="20"/>
              </w:rPr>
            </w:pPr>
          </w:p>
        </w:tc>
        <w:tc>
          <w:tcPr>
            <w:tcW w:w="4485" w:type="dxa"/>
            <w:vAlign w:val="bottom"/>
          </w:tcPr>
          <w:p w:rsidR="005C0CC8" w:rsidRPr="00FC6B84" w:rsidRDefault="005C0CC8" w:rsidP="005C0CC8">
            <w:pPr>
              <w:rPr>
                <w:rFonts w:cs="Arial"/>
                <w:sz w:val="20"/>
              </w:rPr>
            </w:pPr>
            <w:r w:rsidRPr="00FC6B84">
              <w:rPr>
                <w:rFonts w:cs="Arial"/>
                <w:sz w:val="20"/>
              </w:rPr>
              <w:t>c4.76b changed from "if c4.74 &gt; (BR_band (£33,500) + c4.75), c4.76b = 1 (HR_case? 'Y'), else, c4.76b = 0 (HR_case? 'N'), End if" to "</w:t>
            </w:r>
            <w:r w:rsidRPr="005C0CC8">
              <w:rPr>
                <w:rFonts w:cs="Arial"/>
                <w:sz w:val="20"/>
              </w:rPr>
              <w:t>if c2.19 &gt; (c4.70 + PSA_HR (£500)) and</w:t>
            </w:r>
            <w:r>
              <w:rPr>
                <w:rFonts w:cs="Arial"/>
                <w:sz w:val="20"/>
              </w:rPr>
              <w:t xml:space="preserve">, </w:t>
            </w:r>
            <w:r w:rsidRPr="005C0CC8">
              <w:rPr>
                <w:rFonts w:cs="Arial"/>
                <w:sz w:val="20"/>
              </w:rPr>
              <w:t>if c4.74 &gt; (BR_band (£33,500) + c4.75)</w:t>
            </w:r>
            <w:r>
              <w:rPr>
                <w:rFonts w:cs="Arial"/>
                <w:sz w:val="20"/>
              </w:rPr>
              <w:t xml:space="preserve">, </w:t>
            </w:r>
            <w:r w:rsidRPr="005C0CC8">
              <w:rPr>
                <w:rFonts w:cs="Arial"/>
                <w:sz w:val="20"/>
              </w:rPr>
              <w:t>c4.76b = 1 (HR_case? 'Y')</w:t>
            </w:r>
            <w:r>
              <w:rPr>
                <w:rFonts w:cs="Arial"/>
                <w:sz w:val="20"/>
              </w:rPr>
              <w:t xml:space="preserve">, </w:t>
            </w:r>
            <w:r w:rsidRPr="005C0CC8">
              <w:rPr>
                <w:rFonts w:cs="Arial"/>
                <w:sz w:val="20"/>
              </w:rPr>
              <w:t>else</w:t>
            </w:r>
            <w:r>
              <w:rPr>
                <w:rFonts w:cs="Arial"/>
                <w:sz w:val="20"/>
              </w:rPr>
              <w:t xml:space="preserve">, </w:t>
            </w:r>
            <w:r w:rsidRPr="005C0CC8">
              <w:rPr>
                <w:rFonts w:cs="Arial"/>
                <w:sz w:val="20"/>
              </w:rPr>
              <w:t>c4.76b = 0 (HR_case? 'N')</w:t>
            </w:r>
            <w:r>
              <w:rPr>
                <w:rFonts w:cs="Arial"/>
                <w:sz w:val="20"/>
              </w:rPr>
              <w:t xml:space="preserve">, </w:t>
            </w:r>
            <w:r w:rsidRPr="005C0CC8">
              <w:rPr>
                <w:rFonts w:cs="Arial"/>
                <w:sz w:val="20"/>
              </w:rPr>
              <w:t>End if</w:t>
            </w:r>
            <w:r>
              <w:rPr>
                <w:rFonts w:cs="Arial"/>
                <w:sz w:val="20"/>
              </w:rPr>
              <w:t xml:space="preserve">, </w:t>
            </w:r>
            <w:r w:rsidRPr="005C0CC8">
              <w:rPr>
                <w:rFonts w:cs="Arial"/>
                <w:sz w:val="20"/>
              </w:rPr>
              <w:t>End if</w:t>
            </w:r>
          </w:p>
        </w:tc>
      </w:tr>
      <w:tr w:rsidR="005C0CC8" w:rsidTr="00FC6B84">
        <w:trPr>
          <w:trHeight w:val="255"/>
        </w:trPr>
        <w:tc>
          <w:tcPr>
            <w:tcW w:w="3256" w:type="dxa"/>
            <w:vMerge/>
            <w:noWrap/>
          </w:tcPr>
          <w:p w:rsidR="005C0CC8" w:rsidRPr="00FC6B84" w:rsidRDefault="005C0CC8" w:rsidP="00FC6B84">
            <w:pPr>
              <w:rPr>
                <w:rFonts w:cs="Arial"/>
                <w:bCs/>
                <w:sz w:val="20"/>
              </w:rPr>
            </w:pPr>
          </w:p>
        </w:tc>
        <w:tc>
          <w:tcPr>
            <w:tcW w:w="1275" w:type="dxa"/>
            <w:vMerge/>
            <w:noWrap/>
          </w:tcPr>
          <w:p w:rsidR="005C0CC8" w:rsidRPr="00FC6B84" w:rsidRDefault="005C0CC8" w:rsidP="00FC6B84">
            <w:pPr>
              <w:rPr>
                <w:rFonts w:cs="Arial"/>
                <w:sz w:val="20"/>
              </w:rPr>
            </w:pPr>
          </w:p>
        </w:tc>
        <w:tc>
          <w:tcPr>
            <w:tcW w:w="4485" w:type="dxa"/>
            <w:vAlign w:val="bottom"/>
          </w:tcPr>
          <w:p w:rsidR="005C0CC8" w:rsidRPr="00FC6B84" w:rsidRDefault="005C0CC8" w:rsidP="00FC6B84">
            <w:pPr>
              <w:rPr>
                <w:rFonts w:cs="Arial"/>
                <w:sz w:val="20"/>
              </w:rPr>
            </w:pPr>
            <w:r w:rsidRPr="00FC6B84">
              <w:rPr>
                <w:rFonts w:cs="Arial"/>
                <w:sz w:val="20"/>
              </w:rPr>
              <w:t>c4.76b1 New "if c2.19 &gt; (c4.70 + PSA_HR (£500)) and, if (c4.74 minus c4.75b) &gt; (BR_band (£33,500) + c4.75), c4.76b1 = 1 (HR_case? 'Y'), else, c4.76b1 = 0 (HR_case? 'N'), End if, End if"</w:t>
            </w:r>
          </w:p>
        </w:tc>
      </w:tr>
      <w:tr w:rsidR="005C0CC8" w:rsidTr="00FC6B84">
        <w:trPr>
          <w:trHeight w:val="255"/>
        </w:trPr>
        <w:tc>
          <w:tcPr>
            <w:tcW w:w="3256" w:type="dxa"/>
            <w:vMerge/>
            <w:noWrap/>
          </w:tcPr>
          <w:p w:rsidR="005C0CC8" w:rsidRPr="00FC6B84" w:rsidRDefault="005C0CC8" w:rsidP="00FC6B84">
            <w:pPr>
              <w:rPr>
                <w:rFonts w:cs="Arial"/>
                <w:bCs/>
                <w:sz w:val="20"/>
              </w:rPr>
            </w:pPr>
          </w:p>
        </w:tc>
        <w:tc>
          <w:tcPr>
            <w:tcW w:w="1275" w:type="dxa"/>
            <w:vMerge/>
            <w:noWrap/>
          </w:tcPr>
          <w:p w:rsidR="005C0CC8" w:rsidRPr="00FC6B84" w:rsidRDefault="005C0CC8" w:rsidP="00FC6B84">
            <w:pPr>
              <w:rPr>
                <w:rFonts w:cs="Arial"/>
                <w:sz w:val="20"/>
              </w:rPr>
            </w:pPr>
          </w:p>
        </w:tc>
        <w:tc>
          <w:tcPr>
            <w:tcW w:w="4485" w:type="dxa"/>
            <w:vAlign w:val="bottom"/>
          </w:tcPr>
          <w:p w:rsidR="005C0CC8" w:rsidRPr="00FC6B84" w:rsidRDefault="005C0CC8" w:rsidP="005C0CC8">
            <w:pPr>
              <w:rPr>
                <w:rFonts w:cs="Arial"/>
                <w:sz w:val="20"/>
              </w:rPr>
            </w:pPr>
            <w:r>
              <w:rPr>
                <w:rFonts w:cs="Arial"/>
                <w:sz w:val="20"/>
              </w:rPr>
              <w:t>c4.76c changed to “</w:t>
            </w:r>
            <w:r w:rsidRPr="005C0CC8">
              <w:rPr>
                <w:rFonts w:cs="Arial"/>
                <w:sz w:val="20"/>
              </w:rPr>
              <w:t>if c4.76a + c4.76b + 4.76b1 &gt; 0 (zero)</w:t>
            </w:r>
            <w:r>
              <w:rPr>
                <w:rFonts w:cs="Arial"/>
                <w:sz w:val="20"/>
              </w:rPr>
              <w:t xml:space="preserve">, </w:t>
            </w:r>
            <w:r w:rsidRPr="005C0CC8">
              <w:rPr>
                <w:rFonts w:cs="Arial"/>
                <w:sz w:val="20"/>
              </w:rPr>
              <w:t>c4.76c = 1 (HR_case? 'Y')</w:t>
            </w:r>
            <w:r>
              <w:rPr>
                <w:rFonts w:cs="Arial"/>
                <w:sz w:val="20"/>
              </w:rPr>
              <w:t xml:space="preserve">, </w:t>
            </w:r>
            <w:r w:rsidRPr="005C0CC8">
              <w:rPr>
                <w:rFonts w:cs="Arial"/>
                <w:sz w:val="20"/>
              </w:rPr>
              <w:t>else</w:t>
            </w:r>
            <w:r>
              <w:rPr>
                <w:rFonts w:cs="Arial"/>
                <w:sz w:val="20"/>
              </w:rPr>
              <w:t xml:space="preserve">, </w:t>
            </w:r>
            <w:r w:rsidRPr="005C0CC8">
              <w:rPr>
                <w:rFonts w:cs="Arial"/>
                <w:sz w:val="20"/>
              </w:rPr>
              <w:t>c4.76c = 0 (HR_case? 'N')</w:t>
            </w:r>
            <w:r>
              <w:rPr>
                <w:rFonts w:cs="Arial"/>
                <w:sz w:val="20"/>
              </w:rPr>
              <w:t xml:space="preserve">, </w:t>
            </w:r>
            <w:r w:rsidRPr="005C0CC8">
              <w:rPr>
                <w:rFonts w:cs="Arial"/>
                <w:sz w:val="20"/>
              </w:rPr>
              <w:t>End if</w:t>
            </w:r>
            <w:r>
              <w:rPr>
                <w:rFonts w:cs="Arial"/>
                <w:sz w:val="20"/>
              </w:rPr>
              <w:t>”</w:t>
            </w:r>
          </w:p>
        </w:tc>
      </w:tr>
      <w:tr w:rsidR="00926F02" w:rsidRPr="00FC6B84" w:rsidTr="00926F02">
        <w:trPr>
          <w:trHeight w:val="255"/>
        </w:trPr>
        <w:tc>
          <w:tcPr>
            <w:tcW w:w="3256" w:type="dxa"/>
            <w:noWrap/>
          </w:tcPr>
          <w:p w:rsidR="00926F02" w:rsidRPr="00FC6B84" w:rsidRDefault="00926F02" w:rsidP="00536EC5">
            <w:pPr>
              <w:rPr>
                <w:rFonts w:cs="Arial"/>
                <w:bCs/>
                <w:sz w:val="20"/>
              </w:rPr>
            </w:pPr>
            <w:r>
              <w:rPr>
                <w:rFonts w:cs="Arial"/>
                <w:bCs/>
                <w:sz w:val="20"/>
              </w:rPr>
              <w:t>Clarification</w:t>
            </w:r>
          </w:p>
        </w:tc>
        <w:tc>
          <w:tcPr>
            <w:tcW w:w="1275" w:type="dxa"/>
            <w:noWrap/>
          </w:tcPr>
          <w:p w:rsidR="00926F02" w:rsidRPr="00FC6B84" w:rsidRDefault="00926F02" w:rsidP="00536EC5">
            <w:pPr>
              <w:rPr>
                <w:rFonts w:cs="Arial"/>
                <w:i/>
                <w:iCs/>
                <w:sz w:val="20"/>
              </w:rPr>
            </w:pPr>
            <w:r w:rsidRPr="00FC6B84">
              <w:rPr>
                <w:rFonts w:cs="Arial"/>
                <w:i/>
                <w:iCs/>
                <w:sz w:val="20"/>
              </w:rPr>
              <w:t>c5</w:t>
            </w:r>
          </w:p>
        </w:tc>
        <w:tc>
          <w:tcPr>
            <w:tcW w:w="4485" w:type="dxa"/>
          </w:tcPr>
          <w:p w:rsidR="00926F02" w:rsidRPr="00FC6B84" w:rsidRDefault="00926F02" w:rsidP="00536EC5">
            <w:pPr>
              <w:rPr>
                <w:rFonts w:cs="Arial"/>
                <w:sz w:val="20"/>
              </w:rPr>
            </w:pPr>
            <w:r>
              <w:rPr>
                <w:rFonts w:cs="Arial"/>
                <w:sz w:val="20"/>
              </w:rPr>
              <w:t xml:space="preserve">c5.20b brackets added </w:t>
            </w:r>
          </w:p>
        </w:tc>
      </w:tr>
      <w:tr w:rsidR="00321216" w:rsidRPr="00FC6B84" w:rsidTr="00926F02">
        <w:trPr>
          <w:trHeight w:val="255"/>
        </w:trPr>
        <w:tc>
          <w:tcPr>
            <w:tcW w:w="3256" w:type="dxa"/>
            <w:noWrap/>
          </w:tcPr>
          <w:p w:rsidR="00321216" w:rsidRDefault="00321216" w:rsidP="00536EC5">
            <w:pPr>
              <w:rPr>
                <w:rFonts w:cs="Arial"/>
                <w:bCs/>
                <w:sz w:val="20"/>
              </w:rPr>
            </w:pPr>
            <w:r>
              <w:rPr>
                <w:rFonts w:cs="Arial"/>
                <w:bCs/>
                <w:sz w:val="20"/>
              </w:rPr>
              <w:t>Enhancement</w:t>
            </w:r>
          </w:p>
        </w:tc>
        <w:tc>
          <w:tcPr>
            <w:tcW w:w="1275" w:type="dxa"/>
            <w:noWrap/>
          </w:tcPr>
          <w:p w:rsidR="00321216" w:rsidRPr="00FC6B84" w:rsidRDefault="00321216" w:rsidP="00536EC5">
            <w:pPr>
              <w:rPr>
                <w:rFonts w:cs="Arial"/>
                <w:i/>
                <w:iCs/>
                <w:sz w:val="20"/>
              </w:rPr>
            </w:pPr>
            <w:r>
              <w:rPr>
                <w:rFonts w:cs="Arial"/>
                <w:i/>
                <w:iCs/>
                <w:sz w:val="20"/>
              </w:rPr>
              <w:t>c5</w:t>
            </w:r>
          </w:p>
        </w:tc>
        <w:tc>
          <w:tcPr>
            <w:tcW w:w="4485" w:type="dxa"/>
          </w:tcPr>
          <w:p w:rsidR="00321216" w:rsidRDefault="00321216" w:rsidP="00536EC5">
            <w:pPr>
              <w:rPr>
                <w:rFonts w:cs="Arial"/>
                <w:sz w:val="20"/>
              </w:rPr>
            </w:pPr>
            <w:r>
              <w:rPr>
                <w:rFonts w:cs="Arial"/>
                <w:sz w:val="20"/>
              </w:rPr>
              <w:t>c5.70 changed from “</w:t>
            </w:r>
            <w:r w:rsidRPr="00321216">
              <w:rPr>
                <w:rFonts w:cs="Arial"/>
                <w:sz w:val="20"/>
              </w:rPr>
              <w:t>larger of (c5.1 minu</w:t>
            </w:r>
            <w:r>
              <w:rPr>
                <w:rFonts w:cs="Arial"/>
                <w:sz w:val="20"/>
              </w:rPr>
              <w:t>s (c5.67 + c5.68 + c5.69</w:t>
            </w:r>
            <w:r w:rsidRPr="00321216">
              <w:rPr>
                <w:rFonts w:cs="Arial"/>
                <w:sz w:val="20"/>
              </w:rPr>
              <w:t>) and c5.48 + c5.58 + c5.66)</w:t>
            </w:r>
            <w:r>
              <w:rPr>
                <w:rFonts w:cs="Arial"/>
                <w:sz w:val="20"/>
              </w:rPr>
              <w:t>” to “</w:t>
            </w:r>
            <w:r w:rsidRPr="00321216">
              <w:rPr>
                <w:rFonts w:cs="Arial"/>
                <w:sz w:val="20"/>
              </w:rPr>
              <w:t>larger of (c5.1 minus (c5.67 + c5.68 + c5.69 + c5.41) and c5.48 + c5.58 + c5.66)</w:t>
            </w:r>
            <w:r>
              <w:rPr>
                <w:rFonts w:cs="Arial"/>
                <w:sz w:val="20"/>
              </w:rPr>
              <w:t>”</w:t>
            </w:r>
          </w:p>
        </w:tc>
      </w:tr>
      <w:tr w:rsidR="00321216" w:rsidRPr="00FC6B84" w:rsidTr="00926F02">
        <w:trPr>
          <w:trHeight w:val="255"/>
        </w:trPr>
        <w:tc>
          <w:tcPr>
            <w:tcW w:w="3256" w:type="dxa"/>
            <w:noWrap/>
          </w:tcPr>
          <w:p w:rsidR="00321216" w:rsidRDefault="00321216" w:rsidP="00536EC5">
            <w:pPr>
              <w:rPr>
                <w:rFonts w:cs="Arial"/>
                <w:bCs/>
                <w:sz w:val="20"/>
              </w:rPr>
            </w:pPr>
            <w:r w:rsidRPr="00321216">
              <w:rPr>
                <w:rFonts w:cs="Arial"/>
                <w:bCs/>
                <w:sz w:val="20"/>
              </w:rPr>
              <w:t>Enhancement</w:t>
            </w:r>
          </w:p>
        </w:tc>
        <w:tc>
          <w:tcPr>
            <w:tcW w:w="1275" w:type="dxa"/>
            <w:noWrap/>
          </w:tcPr>
          <w:p w:rsidR="00321216" w:rsidRDefault="00321216" w:rsidP="00536EC5">
            <w:pPr>
              <w:rPr>
                <w:rFonts w:cs="Arial"/>
                <w:i/>
                <w:iCs/>
                <w:sz w:val="20"/>
              </w:rPr>
            </w:pPr>
            <w:r>
              <w:rPr>
                <w:rFonts w:cs="Arial"/>
                <w:i/>
                <w:iCs/>
                <w:sz w:val="20"/>
              </w:rPr>
              <w:t>c91</w:t>
            </w:r>
          </w:p>
        </w:tc>
        <w:tc>
          <w:tcPr>
            <w:tcW w:w="4485" w:type="dxa"/>
          </w:tcPr>
          <w:p w:rsidR="00321216" w:rsidRDefault="00321216" w:rsidP="00536EC5">
            <w:pPr>
              <w:rPr>
                <w:rFonts w:cs="Arial"/>
                <w:sz w:val="20"/>
              </w:rPr>
            </w:pPr>
            <w:r>
              <w:rPr>
                <w:rFonts w:cs="Arial"/>
                <w:sz w:val="20"/>
              </w:rPr>
              <w:t>c91.16 changed from “from c3.56” to “from c3.5”</w:t>
            </w:r>
          </w:p>
        </w:tc>
      </w:tr>
      <w:tr w:rsidR="00D30580" w:rsidRPr="00FC6B84" w:rsidTr="00D30580">
        <w:trPr>
          <w:trHeight w:val="255"/>
        </w:trPr>
        <w:tc>
          <w:tcPr>
            <w:tcW w:w="3256" w:type="dxa"/>
            <w:noWrap/>
          </w:tcPr>
          <w:p w:rsidR="00D30580" w:rsidRPr="00FC6B84" w:rsidRDefault="00D30580" w:rsidP="00536EC5">
            <w:pPr>
              <w:rPr>
                <w:rFonts w:cs="Arial"/>
                <w:bCs/>
                <w:sz w:val="20"/>
              </w:rPr>
            </w:pPr>
            <w:r>
              <w:rPr>
                <w:rFonts w:cs="Arial"/>
                <w:bCs/>
                <w:sz w:val="20"/>
              </w:rPr>
              <w:t>Clarification</w:t>
            </w:r>
          </w:p>
        </w:tc>
        <w:tc>
          <w:tcPr>
            <w:tcW w:w="1275" w:type="dxa"/>
            <w:noWrap/>
          </w:tcPr>
          <w:p w:rsidR="00D30580" w:rsidRPr="00FC6B84" w:rsidRDefault="00D30580" w:rsidP="00536EC5">
            <w:pPr>
              <w:rPr>
                <w:rFonts w:cs="Arial"/>
                <w:i/>
                <w:iCs/>
                <w:sz w:val="20"/>
              </w:rPr>
            </w:pPr>
            <w:r w:rsidRPr="00FC6B84">
              <w:rPr>
                <w:rFonts w:cs="Arial"/>
                <w:i/>
                <w:iCs/>
                <w:sz w:val="20"/>
              </w:rPr>
              <w:t>c5</w:t>
            </w:r>
          </w:p>
        </w:tc>
        <w:tc>
          <w:tcPr>
            <w:tcW w:w="4485" w:type="dxa"/>
          </w:tcPr>
          <w:p w:rsidR="00D30580" w:rsidRPr="00FC6B84" w:rsidRDefault="00D30580" w:rsidP="00536EC5">
            <w:pPr>
              <w:rPr>
                <w:rFonts w:cs="Arial"/>
                <w:sz w:val="20"/>
              </w:rPr>
            </w:pPr>
            <w:r>
              <w:rPr>
                <w:rFonts w:cs="Arial"/>
                <w:sz w:val="20"/>
              </w:rPr>
              <w:t>c5.19 extra bracket removed</w:t>
            </w:r>
          </w:p>
        </w:tc>
      </w:tr>
      <w:tr w:rsidR="00F47520" w:rsidRPr="00FC6B84" w:rsidTr="00F47520">
        <w:trPr>
          <w:trHeight w:val="255"/>
        </w:trPr>
        <w:tc>
          <w:tcPr>
            <w:tcW w:w="3256" w:type="dxa"/>
            <w:noWrap/>
          </w:tcPr>
          <w:p w:rsidR="00F47520" w:rsidRPr="00FC6B84" w:rsidRDefault="00F47520" w:rsidP="00536EC5">
            <w:pPr>
              <w:rPr>
                <w:rFonts w:cs="Arial"/>
                <w:bCs/>
                <w:sz w:val="20"/>
              </w:rPr>
            </w:pPr>
            <w:r>
              <w:rPr>
                <w:rFonts w:cs="Arial"/>
                <w:bCs/>
                <w:sz w:val="20"/>
              </w:rPr>
              <w:t>Clarification</w:t>
            </w:r>
          </w:p>
        </w:tc>
        <w:tc>
          <w:tcPr>
            <w:tcW w:w="1275" w:type="dxa"/>
            <w:noWrap/>
          </w:tcPr>
          <w:p w:rsidR="00F47520" w:rsidRPr="00FC6B84" w:rsidRDefault="00F47520" w:rsidP="00536EC5">
            <w:pPr>
              <w:rPr>
                <w:rFonts w:cs="Arial"/>
                <w:i/>
                <w:iCs/>
                <w:sz w:val="20"/>
              </w:rPr>
            </w:pPr>
            <w:r w:rsidRPr="00FC6B84">
              <w:rPr>
                <w:rFonts w:cs="Arial"/>
                <w:i/>
                <w:iCs/>
                <w:sz w:val="20"/>
              </w:rPr>
              <w:t>c5</w:t>
            </w:r>
          </w:p>
        </w:tc>
        <w:tc>
          <w:tcPr>
            <w:tcW w:w="4485" w:type="dxa"/>
          </w:tcPr>
          <w:p w:rsidR="00F47520" w:rsidRPr="00FC6B84" w:rsidRDefault="00F47520" w:rsidP="00536EC5">
            <w:pPr>
              <w:rPr>
                <w:rFonts w:cs="Arial"/>
                <w:sz w:val="20"/>
              </w:rPr>
            </w:pPr>
            <w:r>
              <w:rPr>
                <w:rFonts w:cs="Arial"/>
                <w:sz w:val="20"/>
              </w:rPr>
              <w:t>c5.29 extra bracket removed</w:t>
            </w:r>
          </w:p>
        </w:tc>
      </w:tr>
      <w:tr w:rsidR="00F47520" w:rsidRPr="00FC6B84" w:rsidTr="00F47520">
        <w:trPr>
          <w:trHeight w:val="255"/>
        </w:trPr>
        <w:tc>
          <w:tcPr>
            <w:tcW w:w="3256" w:type="dxa"/>
            <w:noWrap/>
          </w:tcPr>
          <w:p w:rsidR="00F47520" w:rsidRPr="00FC6B84" w:rsidRDefault="00F47520" w:rsidP="00536EC5">
            <w:pPr>
              <w:rPr>
                <w:rFonts w:cs="Arial"/>
                <w:bCs/>
                <w:sz w:val="20"/>
              </w:rPr>
            </w:pPr>
            <w:r>
              <w:rPr>
                <w:rFonts w:cs="Arial"/>
                <w:bCs/>
                <w:sz w:val="20"/>
              </w:rPr>
              <w:t>Clarification</w:t>
            </w:r>
          </w:p>
        </w:tc>
        <w:tc>
          <w:tcPr>
            <w:tcW w:w="1275" w:type="dxa"/>
            <w:noWrap/>
          </w:tcPr>
          <w:p w:rsidR="00F47520" w:rsidRPr="00FC6B84" w:rsidRDefault="00F47520" w:rsidP="00536EC5">
            <w:pPr>
              <w:rPr>
                <w:rFonts w:cs="Arial"/>
                <w:i/>
                <w:iCs/>
                <w:sz w:val="20"/>
              </w:rPr>
            </w:pPr>
            <w:r w:rsidRPr="00FC6B84">
              <w:rPr>
                <w:rFonts w:cs="Arial"/>
                <w:i/>
                <w:iCs/>
                <w:sz w:val="20"/>
              </w:rPr>
              <w:t>c5</w:t>
            </w:r>
          </w:p>
        </w:tc>
        <w:tc>
          <w:tcPr>
            <w:tcW w:w="4485" w:type="dxa"/>
          </w:tcPr>
          <w:p w:rsidR="00F47520" w:rsidRPr="00FC6B84" w:rsidRDefault="00F47520" w:rsidP="0039082E">
            <w:pPr>
              <w:rPr>
                <w:rFonts w:cs="Arial"/>
                <w:sz w:val="20"/>
              </w:rPr>
            </w:pPr>
            <w:r>
              <w:rPr>
                <w:rFonts w:cs="Arial"/>
                <w:sz w:val="20"/>
              </w:rPr>
              <w:t>c5.58e bracket</w:t>
            </w:r>
            <w:r w:rsidR="0039082E">
              <w:rPr>
                <w:rFonts w:cs="Arial"/>
                <w:sz w:val="20"/>
              </w:rPr>
              <w:t>s added</w:t>
            </w:r>
          </w:p>
        </w:tc>
      </w:tr>
      <w:tr w:rsidR="007C1AE2" w:rsidRPr="00FC6B84" w:rsidTr="00536EC5">
        <w:trPr>
          <w:trHeight w:val="255"/>
        </w:trPr>
        <w:tc>
          <w:tcPr>
            <w:tcW w:w="3256" w:type="dxa"/>
            <w:noWrap/>
          </w:tcPr>
          <w:p w:rsidR="007C1AE2" w:rsidRPr="00FC6B84" w:rsidRDefault="007C1AE2" w:rsidP="00536EC5">
            <w:pPr>
              <w:rPr>
                <w:rFonts w:cs="Arial"/>
                <w:bCs/>
                <w:sz w:val="20"/>
              </w:rPr>
            </w:pPr>
            <w:r>
              <w:rPr>
                <w:rFonts w:cs="Arial"/>
                <w:bCs/>
                <w:sz w:val="20"/>
              </w:rPr>
              <w:t>Clarification</w:t>
            </w:r>
          </w:p>
        </w:tc>
        <w:tc>
          <w:tcPr>
            <w:tcW w:w="1275" w:type="dxa"/>
            <w:noWrap/>
          </w:tcPr>
          <w:p w:rsidR="007C1AE2" w:rsidRPr="00FC6B84" w:rsidRDefault="007C1AE2" w:rsidP="00536EC5">
            <w:pPr>
              <w:rPr>
                <w:rFonts w:cs="Arial"/>
                <w:i/>
                <w:iCs/>
                <w:sz w:val="20"/>
              </w:rPr>
            </w:pPr>
            <w:r w:rsidRPr="00FC6B84">
              <w:rPr>
                <w:rFonts w:cs="Arial"/>
                <w:i/>
                <w:iCs/>
                <w:sz w:val="20"/>
              </w:rPr>
              <w:t>c5</w:t>
            </w:r>
          </w:p>
        </w:tc>
        <w:tc>
          <w:tcPr>
            <w:tcW w:w="4485" w:type="dxa"/>
          </w:tcPr>
          <w:p w:rsidR="007C1AE2" w:rsidRPr="00FC6B84" w:rsidRDefault="007C1AE2" w:rsidP="00536EC5">
            <w:pPr>
              <w:rPr>
                <w:rFonts w:cs="Arial"/>
                <w:sz w:val="20"/>
              </w:rPr>
            </w:pPr>
            <w:r>
              <w:rPr>
                <w:rFonts w:cs="Arial"/>
                <w:sz w:val="20"/>
              </w:rPr>
              <w:t>c5.58e extra bracket removed</w:t>
            </w:r>
          </w:p>
        </w:tc>
      </w:tr>
      <w:tr w:rsidR="00F47520" w:rsidRPr="00FC6B84" w:rsidTr="00F47520">
        <w:trPr>
          <w:trHeight w:val="255"/>
        </w:trPr>
        <w:tc>
          <w:tcPr>
            <w:tcW w:w="3256" w:type="dxa"/>
            <w:noWrap/>
          </w:tcPr>
          <w:p w:rsidR="00F47520" w:rsidRPr="00FC6B84" w:rsidRDefault="007C1AE2" w:rsidP="00536EC5">
            <w:pPr>
              <w:rPr>
                <w:rFonts w:cs="Arial"/>
                <w:bCs/>
                <w:sz w:val="20"/>
              </w:rPr>
            </w:pPr>
            <w:r>
              <w:rPr>
                <w:rFonts w:cs="Arial"/>
                <w:bCs/>
                <w:sz w:val="20"/>
              </w:rPr>
              <w:t>Change log</w:t>
            </w:r>
          </w:p>
        </w:tc>
        <w:tc>
          <w:tcPr>
            <w:tcW w:w="1275" w:type="dxa"/>
            <w:noWrap/>
          </w:tcPr>
          <w:p w:rsidR="00F47520" w:rsidRPr="00FC6B84" w:rsidRDefault="00F47520" w:rsidP="00536EC5">
            <w:pPr>
              <w:rPr>
                <w:rFonts w:cs="Arial"/>
                <w:i/>
                <w:iCs/>
                <w:sz w:val="20"/>
              </w:rPr>
            </w:pPr>
            <w:r w:rsidRPr="00FC6B84">
              <w:rPr>
                <w:rFonts w:cs="Arial"/>
                <w:i/>
                <w:iCs/>
                <w:sz w:val="20"/>
              </w:rPr>
              <w:t>c5</w:t>
            </w:r>
          </w:p>
        </w:tc>
        <w:tc>
          <w:tcPr>
            <w:tcW w:w="4485" w:type="dxa"/>
          </w:tcPr>
          <w:p w:rsidR="00F47520" w:rsidRPr="00FC6B84" w:rsidRDefault="00F47520" w:rsidP="00536EC5">
            <w:pPr>
              <w:rPr>
                <w:rFonts w:cs="Arial"/>
                <w:sz w:val="20"/>
              </w:rPr>
            </w:pPr>
            <w:r>
              <w:rPr>
                <w:rFonts w:cs="Arial"/>
                <w:sz w:val="20"/>
              </w:rPr>
              <w:t>c</w:t>
            </w:r>
            <w:r w:rsidR="007C1AE2">
              <w:rPr>
                <w:rFonts w:cs="Arial"/>
                <w:sz w:val="20"/>
              </w:rPr>
              <w:t>5.56a v1.2.0 log updated</w:t>
            </w:r>
          </w:p>
        </w:tc>
      </w:tr>
      <w:tr w:rsidR="00A87F87" w:rsidRPr="00FC6B84" w:rsidTr="00A87F87">
        <w:trPr>
          <w:trHeight w:val="255"/>
        </w:trPr>
        <w:tc>
          <w:tcPr>
            <w:tcW w:w="3256" w:type="dxa"/>
            <w:noWrap/>
          </w:tcPr>
          <w:p w:rsidR="00A87F87" w:rsidRPr="00FC6B84" w:rsidRDefault="00A87F87" w:rsidP="00536EC5">
            <w:pPr>
              <w:rPr>
                <w:rFonts w:cs="Arial"/>
                <w:bCs/>
                <w:sz w:val="20"/>
              </w:rPr>
            </w:pPr>
            <w:r>
              <w:rPr>
                <w:rFonts w:cs="Arial"/>
                <w:bCs/>
                <w:sz w:val="20"/>
              </w:rPr>
              <w:t>Change log</w:t>
            </w:r>
          </w:p>
        </w:tc>
        <w:tc>
          <w:tcPr>
            <w:tcW w:w="1275" w:type="dxa"/>
            <w:noWrap/>
          </w:tcPr>
          <w:p w:rsidR="00A87F87" w:rsidRPr="00FC6B84" w:rsidRDefault="00A87F87" w:rsidP="00536EC5">
            <w:pPr>
              <w:rPr>
                <w:rFonts w:cs="Arial"/>
                <w:i/>
                <w:iCs/>
                <w:sz w:val="20"/>
              </w:rPr>
            </w:pPr>
            <w:r w:rsidRPr="00FC6B84">
              <w:rPr>
                <w:rFonts w:cs="Arial"/>
                <w:i/>
                <w:iCs/>
                <w:sz w:val="20"/>
              </w:rPr>
              <w:t>c5</w:t>
            </w:r>
          </w:p>
        </w:tc>
        <w:tc>
          <w:tcPr>
            <w:tcW w:w="4485" w:type="dxa"/>
          </w:tcPr>
          <w:p w:rsidR="00A87F87" w:rsidRPr="00FC6B84" w:rsidRDefault="00A87F87" w:rsidP="00A87F87">
            <w:pPr>
              <w:rPr>
                <w:rFonts w:cs="Arial"/>
                <w:sz w:val="20"/>
              </w:rPr>
            </w:pPr>
            <w:r>
              <w:rPr>
                <w:rFonts w:cs="Arial"/>
                <w:sz w:val="20"/>
              </w:rPr>
              <w:t>v1.2.0 entry for new boxes c5.56.3 and c5.56.4 struck through</w:t>
            </w:r>
          </w:p>
        </w:tc>
      </w:tr>
      <w:tr w:rsidR="00A87F87" w:rsidRPr="00FC6B84" w:rsidTr="00A87F87">
        <w:trPr>
          <w:trHeight w:val="255"/>
        </w:trPr>
        <w:tc>
          <w:tcPr>
            <w:tcW w:w="3256" w:type="dxa"/>
            <w:noWrap/>
          </w:tcPr>
          <w:p w:rsidR="00A87F87" w:rsidRPr="00FC6B84" w:rsidRDefault="00A87F87" w:rsidP="00536EC5">
            <w:pPr>
              <w:rPr>
                <w:rFonts w:cs="Arial"/>
                <w:bCs/>
                <w:sz w:val="20"/>
              </w:rPr>
            </w:pPr>
            <w:r>
              <w:rPr>
                <w:rFonts w:cs="Arial"/>
                <w:bCs/>
                <w:sz w:val="20"/>
              </w:rPr>
              <w:t>Change log</w:t>
            </w:r>
          </w:p>
        </w:tc>
        <w:tc>
          <w:tcPr>
            <w:tcW w:w="1275" w:type="dxa"/>
            <w:noWrap/>
          </w:tcPr>
          <w:p w:rsidR="00A87F87" w:rsidRPr="00FC6B84" w:rsidRDefault="00A87F87" w:rsidP="00536EC5">
            <w:pPr>
              <w:rPr>
                <w:rFonts w:cs="Arial"/>
                <w:i/>
                <w:iCs/>
                <w:sz w:val="20"/>
              </w:rPr>
            </w:pPr>
            <w:r w:rsidRPr="00FC6B84">
              <w:rPr>
                <w:rFonts w:cs="Arial"/>
                <w:i/>
                <w:iCs/>
                <w:sz w:val="20"/>
              </w:rPr>
              <w:t>c5</w:t>
            </w:r>
          </w:p>
        </w:tc>
        <w:tc>
          <w:tcPr>
            <w:tcW w:w="4485" w:type="dxa"/>
          </w:tcPr>
          <w:p w:rsidR="00A87F87" w:rsidRPr="00FC6B84" w:rsidRDefault="00A87F87" w:rsidP="00A87F87">
            <w:pPr>
              <w:rPr>
                <w:rFonts w:cs="Arial"/>
                <w:sz w:val="20"/>
              </w:rPr>
            </w:pPr>
            <w:r>
              <w:rPr>
                <w:rFonts w:cs="Arial"/>
                <w:sz w:val="20"/>
              </w:rPr>
              <w:t>v1.2.0 change log updated to include change for c5.56b</w:t>
            </w:r>
          </w:p>
        </w:tc>
      </w:tr>
      <w:tr w:rsidR="00217395" w:rsidRPr="00FC6B84" w:rsidTr="00217395">
        <w:trPr>
          <w:trHeight w:val="255"/>
        </w:trPr>
        <w:tc>
          <w:tcPr>
            <w:tcW w:w="3256" w:type="dxa"/>
            <w:noWrap/>
          </w:tcPr>
          <w:p w:rsidR="00217395" w:rsidRPr="00FC6B84" w:rsidRDefault="00217395" w:rsidP="00536EC5">
            <w:pPr>
              <w:rPr>
                <w:rFonts w:cs="Arial"/>
                <w:bCs/>
                <w:sz w:val="20"/>
              </w:rPr>
            </w:pPr>
            <w:r>
              <w:rPr>
                <w:rFonts w:cs="Arial"/>
                <w:bCs/>
                <w:sz w:val="20"/>
              </w:rPr>
              <w:t>Change log</w:t>
            </w:r>
          </w:p>
        </w:tc>
        <w:tc>
          <w:tcPr>
            <w:tcW w:w="1275" w:type="dxa"/>
            <w:noWrap/>
          </w:tcPr>
          <w:p w:rsidR="00217395" w:rsidRPr="00FC6B84" w:rsidRDefault="00217395" w:rsidP="00536EC5">
            <w:pPr>
              <w:rPr>
                <w:rFonts w:cs="Arial"/>
                <w:i/>
                <w:iCs/>
                <w:sz w:val="20"/>
              </w:rPr>
            </w:pPr>
            <w:r w:rsidRPr="00FC6B84">
              <w:rPr>
                <w:rFonts w:cs="Arial"/>
                <w:i/>
                <w:iCs/>
                <w:sz w:val="20"/>
              </w:rPr>
              <w:t>c5</w:t>
            </w:r>
          </w:p>
        </w:tc>
        <w:tc>
          <w:tcPr>
            <w:tcW w:w="4485" w:type="dxa"/>
          </w:tcPr>
          <w:p w:rsidR="00217395" w:rsidRPr="00FC6B84" w:rsidRDefault="00217395" w:rsidP="00536EC5">
            <w:pPr>
              <w:rPr>
                <w:rFonts w:cs="Arial"/>
                <w:sz w:val="20"/>
              </w:rPr>
            </w:pPr>
            <w:r>
              <w:rPr>
                <w:rFonts w:cs="Arial"/>
                <w:sz w:val="20"/>
              </w:rPr>
              <w:t>v1.2.0 change log updated to include correct change for c5.58c</w:t>
            </w:r>
          </w:p>
        </w:tc>
      </w:tr>
      <w:tr w:rsidR="00217395" w:rsidRPr="00FC6B84" w:rsidTr="00217395">
        <w:trPr>
          <w:trHeight w:val="255"/>
        </w:trPr>
        <w:tc>
          <w:tcPr>
            <w:tcW w:w="3256" w:type="dxa"/>
            <w:noWrap/>
          </w:tcPr>
          <w:p w:rsidR="00217395" w:rsidRPr="00FC6B84" w:rsidRDefault="00217395" w:rsidP="00536EC5">
            <w:pPr>
              <w:rPr>
                <w:rFonts w:cs="Arial"/>
                <w:bCs/>
                <w:sz w:val="20"/>
              </w:rPr>
            </w:pPr>
            <w:r>
              <w:rPr>
                <w:rFonts w:cs="Arial"/>
                <w:bCs/>
                <w:sz w:val="20"/>
              </w:rPr>
              <w:t>Change log</w:t>
            </w:r>
          </w:p>
        </w:tc>
        <w:tc>
          <w:tcPr>
            <w:tcW w:w="1275" w:type="dxa"/>
            <w:noWrap/>
          </w:tcPr>
          <w:p w:rsidR="00217395" w:rsidRPr="00FC6B84" w:rsidRDefault="00217395" w:rsidP="00536EC5">
            <w:pPr>
              <w:rPr>
                <w:rFonts w:cs="Arial"/>
                <w:i/>
                <w:iCs/>
                <w:sz w:val="20"/>
              </w:rPr>
            </w:pPr>
            <w:r w:rsidRPr="00FC6B84">
              <w:rPr>
                <w:rFonts w:cs="Arial"/>
                <w:i/>
                <w:iCs/>
                <w:sz w:val="20"/>
              </w:rPr>
              <w:t>c5</w:t>
            </w:r>
          </w:p>
        </w:tc>
        <w:tc>
          <w:tcPr>
            <w:tcW w:w="4485" w:type="dxa"/>
          </w:tcPr>
          <w:p w:rsidR="00217395" w:rsidRPr="00FC6B84" w:rsidRDefault="00217395" w:rsidP="00536EC5">
            <w:pPr>
              <w:rPr>
                <w:rFonts w:cs="Arial"/>
                <w:sz w:val="20"/>
              </w:rPr>
            </w:pPr>
            <w:r>
              <w:rPr>
                <w:rFonts w:cs="Arial"/>
                <w:sz w:val="20"/>
              </w:rPr>
              <w:t>v1.2.0 change log updated to include correct change for c5.58e</w:t>
            </w:r>
          </w:p>
        </w:tc>
      </w:tr>
      <w:tr w:rsidR="00326D05" w:rsidRPr="00FC6B84" w:rsidTr="00536EC5">
        <w:trPr>
          <w:trHeight w:val="255"/>
        </w:trPr>
        <w:tc>
          <w:tcPr>
            <w:tcW w:w="3256" w:type="dxa"/>
            <w:noWrap/>
          </w:tcPr>
          <w:p w:rsidR="00326D05" w:rsidRPr="00FC6B84" w:rsidRDefault="00326D05" w:rsidP="00536EC5">
            <w:pPr>
              <w:rPr>
                <w:rFonts w:cs="Arial"/>
                <w:bCs/>
                <w:sz w:val="20"/>
              </w:rPr>
            </w:pPr>
            <w:r>
              <w:rPr>
                <w:rFonts w:cs="Arial"/>
                <w:bCs/>
                <w:sz w:val="20"/>
              </w:rPr>
              <w:t>Change log</w:t>
            </w:r>
          </w:p>
        </w:tc>
        <w:tc>
          <w:tcPr>
            <w:tcW w:w="1275" w:type="dxa"/>
            <w:noWrap/>
          </w:tcPr>
          <w:p w:rsidR="00326D05" w:rsidRPr="00FC6B84" w:rsidRDefault="00326D05" w:rsidP="00536EC5">
            <w:pPr>
              <w:rPr>
                <w:rFonts w:cs="Arial"/>
                <w:i/>
                <w:iCs/>
                <w:sz w:val="20"/>
              </w:rPr>
            </w:pPr>
            <w:r w:rsidRPr="00FC6B84">
              <w:rPr>
                <w:rFonts w:cs="Arial"/>
                <w:i/>
                <w:iCs/>
                <w:sz w:val="20"/>
              </w:rPr>
              <w:t>c5</w:t>
            </w:r>
          </w:p>
        </w:tc>
        <w:tc>
          <w:tcPr>
            <w:tcW w:w="4485" w:type="dxa"/>
          </w:tcPr>
          <w:p w:rsidR="00326D05" w:rsidRPr="00FC6B84" w:rsidRDefault="00326D05" w:rsidP="00536EC5">
            <w:pPr>
              <w:rPr>
                <w:rFonts w:cs="Arial"/>
                <w:sz w:val="20"/>
              </w:rPr>
            </w:pPr>
            <w:r>
              <w:rPr>
                <w:rFonts w:cs="Arial"/>
                <w:sz w:val="20"/>
              </w:rPr>
              <w:t>v1.2.0 change log updated to include correct change for c5.58c</w:t>
            </w:r>
          </w:p>
        </w:tc>
      </w:tr>
      <w:tr w:rsidR="00217395" w:rsidRPr="00FC6B84" w:rsidTr="00217395">
        <w:trPr>
          <w:trHeight w:val="255"/>
        </w:trPr>
        <w:tc>
          <w:tcPr>
            <w:tcW w:w="3256" w:type="dxa"/>
            <w:noWrap/>
          </w:tcPr>
          <w:p w:rsidR="00217395" w:rsidRDefault="00217395" w:rsidP="00536EC5">
            <w:pPr>
              <w:rPr>
                <w:rFonts w:cs="Arial"/>
                <w:bCs/>
                <w:sz w:val="20"/>
              </w:rPr>
            </w:pPr>
            <w:r>
              <w:rPr>
                <w:rFonts w:cs="Arial"/>
                <w:bCs/>
                <w:sz w:val="20"/>
              </w:rPr>
              <w:t>Change log</w:t>
            </w:r>
          </w:p>
        </w:tc>
        <w:tc>
          <w:tcPr>
            <w:tcW w:w="1275" w:type="dxa"/>
            <w:noWrap/>
          </w:tcPr>
          <w:p w:rsidR="00217395" w:rsidRPr="00FC6B84" w:rsidRDefault="00217395" w:rsidP="00536EC5">
            <w:pPr>
              <w:rPr>
                <w:rFonts w:cs="Arial"/>
                <w:i/>
                <w:iCs/>
                <w:sz w:val="20"/>
              </w:rPr>
            </w:pPr>
            <w:r>
              <w:rPr>
                <w:rFonts w:cs="Arial"/>
                <w:i/>
                <w:iCs/>
                <w:sz w:val="20"/>
              </w:rPr>
              <w:t>c</w:t>
            </w:r>
            <w:r w:rsidR="00326D05">
              <w:rPr>
                <w:rFonts w:cs="Arial"/>
                <w:i/>
                <w:iCs/>
                <w:sz w:val="20"/>
              </w:rPr>
              <w:t>9</w:t>
            </w:r>
          </w:p>
        </w:tc>
        <w:tc>
          <w:tcPr>
            <w:tcW w:w="4485" w:type="dxa"/>
          </w:tcPr>
          <w:p w:rsidR="00217395" w:rsidRDefault="00326D05" w:rsidP="00536EC5">
            <w:pPr>
              <w:rPr>
                <w:rFonts w:cs="Arial"/>
                <w:sz w:val="20"/>
              </w:rPr>
            </w:pPr>
            <w:r>
              <w:rPr>
                <w:rFonts w:cs="Arial"/>
                <w:sz w:val="20"/>
              </w:rPr>
              <w:t>c9.23 change log entry corrected to include “pup added”</w:t>
            </w:r>
          </w:p>
        </w:tc>
      </w:tr>
      <w:tr w:rsidR="00B132BE" w:rsidTr="00536EC5">
        <w:trPr>
          <w:trHeight w:val="255"/>
        </w:trPr>
        <w:tc>
          <w:tcPr>
            <w:tcW w:w="3256" w:type="dxa"/>
            <w:noWrap/>
          </w:tcPr>
          <w:p w:rsidR="00B132BE" w:rsidRDefault="00B132BE" w:rsidP="00536EC5">
            <w:pPr>
              <w:rPr>
                <w:rFonts w:cs="Arial"/>
                <w:bCs/>
                <w:sz w:val="20"/>
              </w:rPr>
            </w:pPr>
            <w:r>
              <w:rPr>
                <w:rFonts w:cs="Arial"/>
                <w:bCs/>
                <w:sz w:val="20"/>
              </w:rPr>
              <w:t>Change log</w:t>
            </w:r>
          </w:p>
        </w:tc>
        <w:tc>
          <w:tcPr>
            <w:tcW w:w="1275" w:type="dxa"/>
            <w:noWrap/>
          </w:tcPr>
          <w:p w:rsidR="00B132BE" w:rsidRPr="00FC6B84" w:rsidRDefault="00B132BE" w:rsidP="00536EC5">
            <w:pPr>
              <w:rPr>
                <w:rFonts w:cs="Arial"/>
                <w:i/>
                <w:iCs/>
                <w:sz w:val="20"/>
              </w:rPr>
            </w:pPr>
            <w:r>
              <w:rPr>
                <w:rFonts w:cs="Arial"/>
                <w:i/>
                <w:iCs/>
                <w:sz w:val="20"/>
              </w:rPr>
              <w:t>c9</w:t>
            </w:r>
          </w:p>
        </w:tc>
        <w:tc>
          <w:tcPr>
            <w:tcW w:w="4485" w:type="dxa"/>
          </w:tcPr>
          <w:p w:rsidR="00B132BE" w:rsidRDefault="00B132BE" w:rsidP="00536EC5">
            <w:pPr>
              <w:rPr>
                <w:rFonts w:cs="Arial"/>
                <w:sz w:val="20"/>
              </w:rPr>
            </w:pPr>
            <w:r>
              <w:rPr>
                <w:rFonts w:cs="Arial"/>
                <w:sz w:val="20"/>
              </w:rPr>
              <w:t>c9.23 change log entry corrected to include “pup added”</w:t>
            </w:r>
          </w:p>
        </w:tc>
      </w:tr>
      <w:tr w:rsidR="00394F56" w:rsidTr="00394F56">
        <w:trPr>
          <w:trHeight w:val="255"/>
        </w:trPr>
        <w:tc>
          <w:tcPr>
            <w:tcW w:w="3256" w:type="dxa"/>
            <w:noWrap/>
          </w:tcPr>
          <w:p w:rsidR="00394F56" w:rsidRDefault="00B132BE" w:rsidP="00536EC5">
            <w:pPr>
              <w:rPr>
                <w:rFonts w:cs="Arial"/>
                <w:bCs/>
                <w:sz w:val="20"/>
              </w:rPr>
            </w:pPr>
            <w:r>
              <w:rPr>
                <w:rFonts w:cs="Arial"/>
                <w:bCs/>
                <w:sz w:val="20"/>
              </w:rPr>
              <w:t>Tax rates, rate bands</w:t>
            </w:r>
          </w:p>
        </w:tc>
        <w:tc>
          <w:tcPr>
            <w:tcW w:w="1275" w:type="dxa"/>
            <w:noWrap/>
          </w:tcPr>
          <w:p w:rsidR="00394F56" w:rsidRPr="00FC6B84" w:rsidRDefault="00394F56" w:rsidP="00536EC5">
            <w:pPr>
              <w:rPr>
                <w:rFonts w:cs="Arial"/>
                <w:i/>
                <w:iCs/>
                <w:sz w:val="20"/>
              </w:rPr>
            </w:pPr>
          </w:p>
        </w:tc>
        <w:tc>
          <w:tcPr>
            <w:tcW w:w="4485" w:type="dxa"/>
          </w:tcPr>
          <w:p w:rsidR="00394F56" w:rsidRDefault="00B132BE" w:rsidP="00394F56">
            <w:pPr>
              <w:rPr>
                <w:rFonts w:cs="Arial"/>
                <w:sz w:val="20"/>
              </w:rPr>
            </w:pPr>
            <w:r>
              <w:rPr>
                <w:rFonts w:cs="Arial"/>
                <w:sz w:val="20"/>
              </w:rPr>
              <w:t>SavBR updated to £28,500</w:t>
            </w:r>
          </w:p>
        </w:tc>
      </w:tr>
      <w:tr w:rsidR="00B132BE" w:rsidTr="00394F56">
        <w:trPr>
          <w:trHeight w:val="255"/>
        </w:trPr>
        <w:tc>
          <w:tcPr>
            <w:tcW w:w="3256" w:type="dxa"/>
            <w:noWrap/>
          </w:tcPr>
          <w:p w:rsidR="00B132BE" w:rsidRDefault="00B132BE" w:rsidP="00536EC5">
            <w:pPr>
              <w:rPr>
                <w:rFonts w:cs="Arial"/>
                <w:bCs/>
                <w:sz w:val="20"/>
              </w:rPr>
            </w:pPr>
            <w:r>
              <w:rPr>
                <w:rFonts w:cs="Arial"/>
                <w:bCs/>
                <w:sz w:val="20"/>
              </w:rPr>
              <w:t>Enhancement</w:t>
            </w:r>
          </w:p>
        </w:tc>
        <w:tc>
          <w:tcPr>
            <w:tcW w:w="1275" w:type="dxa"/>
            <w:noWrap/>
          </w:tcPr>
          <w:p w:rsidR="00B132BE" w:rsidRPr="00FC6B84" w:rsidRDefault="00B132BE" w:rsidP="00536EC5">
            <w:pPr>
              <w:rPr>
                <w:rFonts w:cs="Arial"/>
                <w:i/>
                <w:iCs/>
                <w:sz w:val="20"/>
              </w:rPr>
            </w:pPr>
            <w:r>
              <w:rPr>
                <w:rFonts w:cs="Arial"/>
                <w:i/>
                <w:iCs/>
                <w:sz w:val="20"/>
              </w:rPr>
              <w:t>c5</w:t>
            </w:r>
          </w:p>
        </w:tc>
        <w:tc>
          <w:tcPr>
            <w:tcW w:w="4485" w:type="dxa"/>
          </w:tcPr>
          <w:p w:rsidR="00B132BE" w:rsidRDefault="00B132BE" w:rsidP="00394F56">
            <w:pPr>
              <w:rPr>
                <w:rFonts w:cs="Arial"/>
                <w:sz w:val="20"/>
              </w:rPr>
            </w:pPr>
            <w:r>
              <w:rPr>
                <w:rFonts w:cs="Arial"/>
                <w:sz w:val="20"/>
              </w:rPr>
              <w:t>c5.58a Set to Zero added</w:t>
            </w:r>
          </w:p>
        </w:tc>
      </w:tr>
      <w:tr w:rsidR="00B132BE" w:rsidTr="00394F56">
        <w:trPr>
          <w:trHeight w:val="255"/>
        </w:trPr>
        <w:tc>
          <w:tcPr>
            <w:tcW w:w="3256" w:type="dxa"/>
            <w:noWrap/>
          </w:tcPr>
          <w:p w:rsidR="00B132BE" w:rsidRDefault="00B132BE" w:rsidP="00536EC5">
            <w:pPr>
              <w:rPr>
                <w:rFonts w:cs="Arial"/>
                <w:bCs/>
                <w:sz w:val="20"/>
              </w:rPr>
            </w:pPr>
            <w:r>
              <w:rPr>
                <w:rFonts w:cs="Arial"/>
                <w:bCs/>
                <w:sz w:val="20"/>
              </w:rPr>
              <w:t>Enhancement</w:t>
            </w:r>
          </w:p>
        </w:tc>
        <w:tc>
          <w:tcPr>
            <w:tcW w:w="1275" w:type="dxa"/>
            <w:noWrap/>
          </w:tcPr>
          <w:p w:rsidR="00B132BE" w:rsidRPr="00FC6B84" w:rsidRDefault="00B132BE" w:rsidP="00536EC5">
            <w:pPr>
              <w:rPr>
                <w:rFonts w:cs="Arial"/>
                <w:i/>
                <w:iCs/>
                <w:sz w:val="20"/>
              </w:rPr>
            </w:pPr>
            <w:r>
              <w:rPr>
                <w:rFonts w:cs="Arial"/>
                <w:i/>
                <w:iCs/>
                <w:sz w:val="20"/>
              </w:rPr>
              <w:t>c5</w:t>
            </w:r>
          </w:p>
        </w:tc>
        <w:tc>
          <w:tcPr>
            <w:tcW w:w="4485" w:type="dxa"/>
          </w:tcPr>
          <w:p w:rsidR="00B132BE" w:rsidRDefault="00B132BE" w:rsidP="00394F56">
            <w:pPr>
              <w:rPr>
                <w:rFonts w:cs="Arial"/>
                <w:sz w:val="20"/>
              </w:rPr>
            </w:pPr>
            <w:r>
              <w:rPr>
                <w:rFonts w:cs="Arial"/>
                <w:sz w:val="20"/>
              </w:rPr>
              <w:t xml:space="preserve">c5.58b </w:t>
            </w:r>
            <w:r w:rsidRPr="00B132BE">
              <w:rPr>
                <w:rFonts w:cs="Arial"/>
                <w:sz w:val="20"/>
              </w:rPr>
              <w:t>Set to Zero</w:t>
            </w:r>
            <w:r>
              <w:rPr>
                <w:rFonts w:cs="Arial"/>
                <w:sz w:val="20"/>
              </w:rPr>
              <w:t xml:space="preserve"> added</w:t>
            </w:r>
          </w:p>
        </w:tc>
      </w:tr>
      <w:tr w:rsidR="00B132BE" w:rsidTr="00394F56">
        <w:trPr>
          <w:trHeight w:val="255"/>
        </w:trPr>
        <w:tc>
          <w:tcPr>
            <w:tcW w:w="3256" w:type="dxa"/>
            <w:noWrap/>
          </w:tcPr>
          <w:p w:rsidR="00B132BE" w:rsidRDefault="00667AEF" w:rsidP="00536EC5">
            <w:pPr>
              <w:rPr>
                <w:rFonts w:cs="Arial"/>
                <w:bCs/>
                <w:sz w:val="20"/>
              </w:rPr>
            </w:pPr>
            <w:r>
              <w:rPr>
                <w:rFonts w:cs="Arial"/>
                <w:bCs/>
                <w:sz w:val="20"/>
              </w:rPr>
              <w:t>Change log</w:t>
            </w:r>
          </w:p>
        </w:tc>
        <w:tc>
          <w:tcPr>
            <w:tcW w:w="1275" w:type="dxa"/>
            <w:noWrap/>
          </w:tcPr>
          <w:p w:rsidR="00B132BE" w:rsidRDefault="00B132BE" w:rsidP="00536EC5">
            <w:pPr>
              <w:rPr>
                <w:rFonts w:cs="Arial"/>
                <w:i/>
                <w:iCs/>
                <w:sz w:val="20"/>
              </w:rPr>
            </w:pPr>
          </w:p>
        </w:tc>
        <w:tc>
          <w:tcPr>
            <w:tcW w:w="4485" w:type="dxa"/>
          </w:tcPr>
          <w:p w:rsidR="00B132BE" w:rsidRDefault="00667AEF" w:rsidP="00394F56">
            <w:pPr>
              <w:rPr>
                <w:rFonts w:cs="Arial"/>
                <w:sz w:val="20"/>
              </w:rPr>
            </w:pPr>
            <w:r>
              <w:rPr>
                <w:rFonts w:cs="Arial"/>
                <w:sz w:val="20"/>
              </w:rPr>
              <w:t>v1.2.0 log updated to include change to c25.53 and highlighting added</w:t>
            </w:r>
          </w:p>
        </w:tc>
      </w:tr>
      <w:tr w:rsidR="00667AEF" w:rsidTr="00394F56">
        <w:trPr>
          <w:trHeight w:val="255"/>
        </w:trPr>
        <w:tc>
          <w:tcPr>
            <w:tcW w:w="3256" w:type="dxa"/>
            <w:noWrap/>
          </w:tcPr>
          <w:p w:rsidR="00667AEF" w:rsidRDefault="00667AEF" w:rsidP="00536EC5">
            <w:pPr>
              <w:rPr>
                <w:rFonts w:cs="Arial"/>
                <w:bCs/>
                <w:sz w:val="20"/>
              </w:rPr>
            </w:pPr>
            <w:r>
              <w:rPr>
                <w:rFonts w:cs="Arial"/>
                <w:bCs/>
                <w:sz w:val="20"/>
              </w:rPr>
              <w:t>Change log</w:t>
            </w:r>
          </w:p>
        </w:tc>
        <w:tc>
          <w:tcPr>
            <w:tcW w:w="1275" w:type="dxa"/>
            <w:noWrap/>
          </w:tcPr>
          <w:p w:rsidR="00667AEF" w:rsidRDefault="00667AEF" w:rsidP="00536EC5">
            <w:pPr>
              <w:rPr>
                <w:rFonts w:cs="Arial"/>
                <w:i/>
                <w:iCs/>
                <w:sz w:val="20"/>
              </w:rPr>
            </w:pPr>
          </w:p>
        </w:tc>
        <w:tc>
          <w:tcPr>
            <w:tcW w:w="4485" w:type="dxa"/>
          </w:tcPr>
          <w:p w:rsidR="00667AEF" w:rsidRDefault="00667AEF" w:rsidP="00394F56">
            <w:pPr>
              <w:rPr>
                <w:rFonts w:cs="Arial"/>
                <w:sz w:val="20"/>
              </w:rPr>
            </w:pPr>
            <w:r>
              <w:rPr>
                <w:rFonts w:cs="Arial"/>
                <w:sz w:val="20"/>
              </w:rPr>
              <w:t>c12.1 change log entry in v1.1 updated</w:t>
            </w:r>
          </w:p>
        </w:tc>
      </w:tr>
      <w:tr w:rsidR="00667AEF" w:rsidTr="00394F56">
        <w:trPr>
          <w:trHeight w:val="255"/>
        </w:trPr>
        <w:tc>
          <w:tcPr>
            <w:tcW w:w="3256" w:type="dxa"/>
            <w:noWrap/>
          </w:tcPr>
          <w:p w:rsidR="00667AEF" w:rsidRDefault="00667AEF" w:rsidP="00536EC5">
            <w:pPr>
              <w:rPr>
                <w:rFonts w:cs="Arial"/>
                <w:bCs/>
                <w:sz w:val="20"/>
              </w:rPr>
            </w:pPr>
            <w:r w:rsidRPr="00667AEF">
              <w:rPr>
                <w:rFonts w:cs="Arial"/>
                <w:bCs/>
                <w:sz w:val="20"/>
              </w:rPr>
              <w:t>Enhancement</w:t>
            </w:r>
          </w:p>
        </w:tc>
        <w:tc>
          <w:tcPr>
            <w:tcW w:w="1275" w:type="dxa"/>
            <w:noWrap/>
          </w:tcPr>
          <w:p w:rsidR="00667AEF" w:rsidRDefault="00667AEF" w:rsidP="00536EC5">
            <w:pPr>
              <w:rPr>
                <w:rFonts w:cs="Arial"/>
                <w:i/>
                <w:iCs/>
                <w:sz w:val="20"/>
              </w:rPr>
            </w:pPr>
            <w:r w:rsidRPr="0050790D">
              <w:rPr>
                <w:rFonts w:cs="Arial"/>
                <w:sz w:val="20"/>
                <w:shd w:val="clear" w:color="auto" w:fill="BDD6EE" w:themeFill="accent1" w:themeFillTint="66"/>
              </w:rPr>
              <w:t>c</w:t>
            </w:r>
            <w:r w:rsidR="0050790D" w:rsidRPr="0050790D">
              <w:rPr>
                <w:rFonts w:cs="Arial"/>
                <w:sz w:val="20"/>
                <w:shd w:val="clear" w:color="auto" w:fill="BDD6EE" w:themeFill="accent1" w:themeFillTint="66"/>
              </w:rPr>
              <w:t>28</w:t>
            </w:r>
          </w:p>
        </w:tc>
        <w:tc>
          <w:tcPr>
            <w:tcW w:w="4485" w:type="dxa"/>
          </w:tcPr>
          <w:p w:rsidR="00667AEF" w:rsidRDefault="0050790D" w:rsidP="00394F56">
            <w:pPr>
              <w:rPr>
                <w:rFonts w:cs="Arial"/>
                <w:sz w:val="20"/>
              </w:rPr>
            </w:pPr>
            <w:r w:rsidRPr="0050790D">
              <w:rPr>
                <w:rFonts w:cs="Arial"/>
                <w:sz w:val="20"/>
                <w:shd w:val="clear" w:color="auto" w:fill="BDD6EE" w:themeFill="accent1" w:themeFillTint="66"/>
              </w:rPr>
              <w:t>c28</w:t>
            </w:r>
            <w:r w:rsidR="00667AEF" w:rsidRPr="0050790D">
              <w:rPr>
                <w:rFonts w:cs="Arial"/>
                <w:sz w:val="20"/>
                <w:shd w:val="clear" w:color="auto" w:fill="BDD6EE" w:themeFill="accent1" w:themeFillTint="66"/>
              </w:rPr>
              <w:t>.14</w:t>
            </w:r>
            <w:r w:rsidR="00667AEF">
              <w:rPr>
                <w:rFonts w:cs="Arial"/>
                <w:sz w:val="20"/>
              </w:rPr>
              <w:t xml:space="preserve"> changed from “copy to c</w:t>
            </w:r>
            <w:r w:rsidR="00B636C8">
              <w:rPr>
                <w:rFonts w:cs="Arial"/>
                <w:sz w:val="20"/>
              </w:rPr>
              <w:t>9.34” to “copy to c9.37”</w:t>
            </w:r>
          </w:p>
        </w:tc>
      </w:tr>
      <w:tr w:rsidR="00B636C8" w:rsidTr="00394F56">
        <w:trPr>
          <w:trHeight w:val="255"/>
        </w:trPr>
        <w:tc>
          <w:tcPr>
            <w:tcW w:w="3256" w:type="dxa"/>
            <w:noWrap/>
          </w:tcPr>
          <w:p w:rsidR="00B636C8" w:rsidRPr="00667AEF" w:rsidRDefault="00B636C8" w:rsidP="00536EC5">
            <w:pPr>
              <w:rPr>
                <w:rFonts w:cs="Arial"/>
                <w:bCs/>
                <w:sz w:val="20"/>
              </w:rPr>
            </w:pPr>
            <w:r w:rsidRPr="00B636C8">
              <w:rPr>
                <w:rFonts w:cs="Arial"/>
                <w:bCs/>
                <w:sz w:val="20"/>
              </w:rPr>
              <w:t>Enhancement</w:t>
            </w:r>
          </w:p>
        </w:tc>
        <w:tc>
          <w:tcPr>
            <w:tcW w:w="1275" w:type="dxa"/>
            <w:noWrap/>
          </w:tcPr>
          <w:p w:rsidR="00B636C8" w:rsidRDefault="00B636C8" w:rsidP="00536EC5">
            <w:pPr>
              <w:rPr>
                <w:rFonts w:cs="Arial"/>
                <w:i/>
                <w:iCs/>
                <w:sz w:val="20"/>
              </w:rPr>
            </w:pPr>
            <w:r>
              <w:rPr>
                <w:rFonts w:cs="Arial"/>
                <w:i/>
                <w:iCs/>
                <w:sz w:val="20"/>
              </w:rPr>
              <w:t>c96</w:t>
            </w:r>
          </w:p>
        </w:tc>
        <w:tc>
          <w:tcPr>
            <w:tcW w:w="4485" w:type="dxa"/>
          </w:tcPr>
          <w:p w:rsidR="00B636C8" w:rsidRDefault="00B636C8" w:rsidP="00394F56">
            <w:pPr>
              <w:rPr>
                <w:rFonts w:cs="Arial"/>
                <w:sz w:val="20"/>
              </w:rPr>
            </w:pPr>
            <w:r>
              <w:rPr>
                <w:rFonts w:cs="Arial"/>
                <w:sz w:val="20"/>
              </w:rPr>
              <w:t>c96.12 changed to c9.25 + c9.30 + c10.4 + c10.5</w:t>
            </w:r>
          </w:p>
        </w:tc>
      </w:tr>
      <w:tr w:rsidR="00B636C8" w:rsidTr="00394F56">
        <w:trPr>
          <w:trHeight w:val="255"/>
        </w:trPr>
        <w:tc>
          <w:tcPr>
            <w:tcW w:w="3256" w:type="dxa"/>
            <w:noWrap/>
          </w:tcPr>
          <w:p w:rsidR="00B636C8" w:rsidRPr="00B636C8" w:rsidRDefault="00B636C8" w:rsidP="00536EC5">
            <w:pPr>
              <w:rPr>
                <w:rFonts w:cs="Arial"/>
                <w:bCs/>
                <w:sz w:val="20"/>
              </w:rPr>
            </w:pPr>
          </w:p>
        </w:tc>
        <w:tc>
          <w:tcPr>
            <w:tcW w:w="1275" w:type="dxa"/>
            <w:noWrap/>
          </w:tcPr>
          <w:p w:rsidR="00B636C8" w:rsidRDefault="00B636C8" w:rsidP="00536EC5">
            <w:pPr>
              <w:rPr>
                <w:rFonts w:cs="Arial"/>
                <w:i/>
                <w:iCs/>
                <w:sz w:val="20"/>
              </w:rPr>
            </w:pPr>
            <w:r>
              <w:rPr>
                <w:rFonts w:cs="Arial"/>
                <w:i/>
                <w:iCs/>
                <w:sz w:val="20"/>
              </w:rPr>
              <w:t>c7</w:t>
            </w:r>
          </w:p>
        </w:tc>
        <w:tc>
          <w:tcPr>
            <w:tcW w:w="4485" w:type="dxa"/>
          </w:tcPr>
          <w:p w:rsidR="00B636C8" w:rsidRDefault="00B636C8" w:rsidP="00394F56">
            <w:pPr>
              <w:rPr>
                <w:rFonts w:cs="Arial"/>
                <w:sz w:val="20"/>
              </w:rPr>
            </w:pPr>
            <w:r>
              <w:rPr>
                <w:rFonts w:cs="Arial"/>
                <w:sz w:val="20"/>
              </w:rPr>
              <w:t>c7.13 changed to reference c7.13</w:t>
            </w:r>
          </w:p>
        </w:tc>
      </w:tr>
      <w:tr w:rsidR="00192F7C" w:rsidTr="00394F56">
        <w:trPr>
          <w:trHeight w:val="255"/>
        </w:trPr>
        <w:tc>
          <w:tcPr>
            <w:tcW w:w="3256" w:type="dxa"/>
            <w:noWrap/>
          </w:tcPr>
          <w:p w:rsidR="00192F7C" w:rsidRPr="00B636C8" w:rsidRDefault="00192F7C" w:rsidP="00536EC5">
            <w:pPr>
              <w:rPr>
                <w:rFonts w:cs="Arial"/>
                <w:bCs/>
                <w:sz w:val="20"/>
              </w:rPr>
            </w:pPr>
            <w:r>
              <w:rPr>
                <w:rFonts w:cs="Arial"/>
                <w:bCs/>
                <w:sz w:val="20"/>
              </w:rPr>
              <w:t>Annex B</w:t>
            </w:r>
          </w:p>
        </w:tc>
        <w:tc>
          <w:tcPr>
            <w:tcW w:w="1275" w:type="dxa"/>
            <w:noWrap/>
          </w:tcPr>
          <w:p w:rsidR="00192F7C" w:rsidRDefault="00192F7C" w:rsidP="00536EC5">
            <w:pPr>
              <w:rPr>
                <w:rFonts w:cs="Arial"/>
                <w:i/>
                <w:iCs/>
                <w:sz w:val="20"/>
              </w:rPr>
            </w:pPr>
          </w:p>
        </w:tc>
        <w:tc>
          <w:tcPr>
            <w:tcW w:w="4485" w:type="dxa"/>
          </w:tcPr>
          <w:p w:rsidR="00192F7C" w:rsidRDefault="00192F7C" w:rsidP="00394F56">
            <w:pPr>
              <w:rPr>
                <w:rFonts w:cs="Arial"/>
                <w:sz w:val="20"/>
              </w:rPr>
            </w:pPr>
            <w:r>
              <w:rPr>
                <w:rFonts w:cs="Arial"/>
                <w:sz w:val="20"/>
              </w:rPr>
              <w:t>Updated to include reference to CGT41 &amp; CGT43</w:t>
            </w:r>
          </w:p>
        </w:tc>
      </w:tr>
      <w:tr w:rsidR="004A444E" w:rsidTr="00536EC5">
        <w:trPr>
          <w:trHeight w:val="255"/>
        </w:trPr>
        <w:tc>
          <w:tcPr>
            <w:tcW w:w="3256" w:type="dxa"/>
            <w:noWrap/>
          </w:tcPr>
          <w:p w:rsidR="004A444E" w:rsidRDefault="004A444E" w:rsidP="00536EC5">
            <w:pPr>
              <w:rPr>
                <w:rFonts w:cs="Arial"/>
                <w:bCs/>
                <w:sz w:val="20"/>
              </w:rPr>
            </w:pPr>
            <w:r>
              <w:rPr>
                <w:rFonts w:cs="Arial"/>
                <w:bCs/>
                <w:sz w:val="20"/>
              </w:rPr>
              <w:t>Enhancement</w:t>
            </w:r>
          </w:p>
        </w:tc>
        <w:tc>
          <w:tcPr>
            <w:tcW w:w="1275" w:type="dxa"/>
            <w:noWrap/>
          </w:tcPr>
          <w:p w:rsidR="004A444E" w:rsidRDefault="004A444E" w:rsidP="00536EC5">
            <w:pPr>
              <w:rPr>
                <w:rFonts w:cs="Arial"/>
                <w:i/>
                <w:iCs/>
                <w:sz w:val="20"/>
              </w:rPr>
            </w:pPr>
            <w:r>
              <w:rPr>
                <w:rFonts w:cs="Arial"/>
                <w:i/>
                <w:iCs/>
                <w:sz w:val="20"/>
              </w:rPr>
              <w:t>c24</w:t>
            </w:r>
          </w:p>
        </w:tc>
        <w:tc>
          <w:tcPr>
            <w:tcW w:w="4485" w:type="dxa"/>
          </w:tcPr>
          <w:p w:rsidR="004A444E" w:rsidRDefault="004A444E" w:rsidP="00536EC5">
            <w:pPr>
              <w:rPr>
                <w:rFonts w:cs="Arial"/>
                <w:sz w:val="20"/>
              </w:rPr>
            </w:pPr>
            <w:r>
              <w:rPr>
                <w:rFonts w:cs="Arial"/>
                <w:sz w:val="20"/>
              </w:rPr>
              <w:t>c24.1 £up added</w:t>
            </w:r>
          </w:p>
        </w:tc>
      </w:tr>
      <w:tr w:rsidR="004A444E" w:rsidTr="00394F56">
        <w:trPr>
          <w:trHeight w:val="255"/>
        </w:trPr>
        <w:tc>
          <w:tcPr>
            <w:tcW w:w="3256" w:type="dxa"/>
            <w:noWrap/>
          </w:tcPr>
          <w:p w:rsidR="004A444E" w:rsidRDefault="004A444E" w:rsidP="00536EC5">
            <w:pPr>
              <w:rPr>
                <w:rFonts w:cs="Arial"/>
                <w:bCs/>
                <w:sz w:val="20"/>
              </w:rPr>
            </w:pPr>
            <w:r>
              <w:rPr>
                <w:rFonts w:cs="Arial"/>
                <w:bCs/>
                <w:sz w:val="20"/>
              </w:rPr>
              <w:t>Enhancement</w:t>
            </w:r>
          </w:p>
        </w:tc>
        <w:tc>
          <w:tcPr>
            <w:tcW w:w="1275" w:type="dxa"/>
            <w:noWrap/>
          </w:tcPr>
          <w:p w:rsidR="004A444E" w:rsidRDefault="004A444E" w:rsidP="00536EC5">
            <w:pPr>
              <w:rPr>
                <w:rFonts w:cs="Arial"/>
                <w:i/>
                <w:iCs/>
                <w:sz w:val="20"/>
              </w:rPr>
            </w:pPr>
            <w:r>
              <w:rPr>
                <w:rFonts w:cs="Arial"/>
                <w:i/>
                <w:iCs/>
                <w:sz w:val="20"/>
              </w:rPr>
              <w:t>c24</w:t>
            </w:r>
          </w:p>
        </w:tc>
        <w:tc>
          <w:tcPr>
            <w:tcW w:w="4485" w:type="dxa"/>
          </w:tcPr>
          <w:p w:rsidR="004A444E" w:rsidRDefault="004A444E" w:rsidP="00394F56">
            <w:pPr>
              <w:rPr>
                <w:rFonts w:cs="Arial"/>
                <w:sz w:val="20"/>
              </w:rPr>
            </w:pPr>
            <w:r>
              <w:rPr>
                <w:rFonts w:cs="Arial"/>
                <w:sz w:val="20"/>
              </w:rPr>
              <w:t>c24.4 £up added</w:t>
            </w:r>
          </w:p>
        </w:tc>
      </w:tr>
      <w:tr w:rsidR="002B262C" w:rsidTr="00394F56">
        <w:trPr>
          <w:trHeight w:val="255"/>
        </w:trPr>
        <w:tc>
          <w:tcPr>
            <w:tcW w:w="3256" w:type="dxa"/>
            <w:noWrap/>
          </w:tcPr>
          <w:p w:rsidR="002B262C" w:rsidRDefault="004A444E" w:rsidP="00536EC5">
            <w:pPr>
              <w:rPr>
                <w:rFonts w:cs="Arial"/>
                <w:bCs/>
                <w:sz w:val="20"/>
              </w:rPr>
            </w:pPr>
            <w:r>
              <w:rPr>
                <w:rFonts w:cs="Arial"/>
                <w:bCs/>
                <w:sz w:val="20"/>
              </w:rPr>
              <w:lastRenderedPageBreak/>
              <w:t>Enhancement</w:t>
            </w:r>
          </w:p>
        </w:tc>
        <w:tc>
          <w:tcPr>
            <w:tcW w:w="1275" w:type="dxa"/>
            <w:noWrap/>
          </w:tcPr>
          <w:p w:rsidR="002B262C" w:rsidRDefault="004A444E" w:rsidP="00536EC5">
            <w:pPr>
              <w:rPr>
                <w:rFonts w:cs="Arial"/>
                <w:i/>
                <w:iCs/>
                <w:sz w:val="20"/>
              </w:rPr>
            </w:pPr>
            <w:r>
              <w:rPr>
                <w:rFonts w:cs="Arial"/>
                <w:i/>
                <w:iCs/>
                <w:sz w:val="20"/>
              </w:rPr>
              <w:t>c24</w:t>
            </w:r>
          </w:p>
        </w:tc>
        <w:tc>
          <w:tcPr>
            <w:tcW w:w="4485" w:type="dxa"/>
          </w:tcPr>
          <w:p w:rsidR="002B262C" w:rsidRDefault="004A444E" w:rsidP="00394F56">
            <w:pPr>
              <w:rPr>
                <w:rFonts w:cs="Arial"/>
                <w:sz w:val="20"/>
              </w:rPr>
            </w:pPr>
            <w:r>
              <w:rPr>
                <w:rFonts w:cs="Arial"/>
                <w:sz w:val="20"/>
              </w:rPr>
              <w:t>c24.5 £up added</w:t>
            </w:r>
          </w:p>
        </w:tc>
      </w:tr>
      <w:tr w:rsidR="004A444E" w:rsidTr="004A444E">
        <w:trPr>
          <w:trHeight w:val="255"/>
        </w:trPr>
        <w:tc>
          <w:tcPr>
            <w:tcW w:w="3256" w:type="dxa"/>
            <w:noWrap/>
          </w:tcPr>
          <w:p w:rsidR="004A444E" w:rsidRDefault="004A444E" w:rsidP="00536EC5">
            <w:pPr>
              <w:rPr>
                <w:rFonts w:cs="Arial"/>
                <w:bCs/>
                <w:sz w:val="20"/>
              </w:rPr>
            </w:pPr>
            <w:r>
              <w:rPr>
                <w:rFonts w:cs="Arial"/>
                <w:bCs/>
                <w:sz w:val="20"/>
              </w:rPr>
              <w:t>Enhancement</w:t>
            </w:r>
          </w:p>
        </w:tc>
        <w:tc>
          <w:tcPr>
            <w:tcW w:w="1275" w:type="dxa"/>
            <w:noWrap/>
          </w:tcPr>
          <w:p w:rsidR="004A444E" w:rsidRDefault="004A444E" w:rsidP="00536EC5">
            <w:pPr>
              <w:rPr>
                <w:rFonts w:cs="Arial"/>
                <w:i/>
                <w:iCs/>
                <w:sz w:val="20"/>
              </w:rPr>
            </w:pPr>
            <w:r>
              <w:rPr>
                <w:rFonts w:cs="Arial"/>
                <w:i/>
                <w:iCs/>
                <w:sz w:val="20"/>
              </w:rPr>
              <w:t>c24</w:t>
            </w:r>
          </w:p>
        </w:tc>
        <w:tc>
          <w:tcPr>
            <w:tcW w:w="4485" w:type="dxa"/>
          </w:tcPr>
          <w:p w:rsidR="004A444E" w:rsidRDefault="004A444E" w:rsidP="00536EC5">
            <w:pPr>
              <w:rPr>
                <w:rFonts w:cs="Arial"/>
                <w:sz w:val="20"/>
              </w:rPr>
            </w:pPr>
            <w:r>
              <w:rPr>
                <w:rFonts w:cs="Arial"/>
                <w:sz w:val="20"/>
              </w:rPr>
              <w:t>c24.6 £up added</w:t>
            </w:r>
          </w:p>
        </w:tc>
      </w:tr>
      <w:tr w:rsidR="004A444E" w:rsidTr="004A444E">
        <w:trPr>
          <w:trHeight w:val="255"/>
        </w:trPr>
        <w:tc>
          <w:tcPr>
            <w:tcW w:w="3256" w:type="dxa"/>
            <w:noWrap/>
          </w:tcPr>
          <w:p w:rsidR="004A444E" w:rsidRDefault="004A444E" w:rsidP="00536EC5">
            <w:pPr>
              <w:rPr>
                <w:rFonts w:cs="Arial"/>
                <w:bCs/>
                <w:sz w:val="20"/>
              </w:rPr>
            </w:pPr>
            <w:r>
              <w:rPr>
                <w:rFonts w:cs="Arial"/>
                <w:bCs/>
                <w:sz w:val="20"/>
              </w:rPr>
              <w:t>Enhancement</w:t>
            </w:r>
          </w:p>
        </w:tc>
        <w:tc>
          <w:tcPr>
            <w:tcW w:w="1275" w:type="dxa"/>
            <w:noWrap/>
          </w:tcPr>
          <w:p w:rsidR="004A444E" w:rsidRDefault="004A444E" w:rsidP="00536EC5">
            <w:pPr>
              <w:rPr>
                <w:rFonts w:cs="Arial"/>
                <w:i/>
                <w:iCs/>
                <w:sz w:val="20"/>
              </w:rPr>
            </w:pPr>
            <w:r>
              <w:rPr>
                <w:rFonts w:cs="Arial"/>
                <w:i/>
                <w:iCs/>
                <w:sz w:val="20"/>
              </w:rPr>
              <w:t>c24</w:t>
            </w:r>
          </w:p>
        </w:tc>
        <w:tc>
          <w:tcPr>
            <w:tcW w:w="4485" w:type="dxa"/>
          </w:tcPr>
          <w:p w:rsidR="004A444E" w:rsidRDefault="004A444E" w:rsidP="00536EC5">
            <w:pPr>
              <w:rPr>
                <w:rFonts w:cs="Arial"/>
                <w:sz w:val="20"/>
              </w:rPr>
            </w:pPr>
            <w:r>
              <w:rPr>
                <w:rFonts w:cs="Arial"/>
                <w:sz w:val="20"/>
              </w:rPr>
              <w:t>c24.7 £up added</w:t>
            </w:r>
          </w:p>
        </w:tc>
      </w:tr>
      <w:tr w:rsidR="004A444E" w:rsidTr="004A444E">
        <w:trPr>
          <w:trHeight w:val="255"/>
        </w:trPr>
        <w:tc>
          <w:tcPr>
            <w:tcW w:w="3256" w:type="dxa"/>
            <w:noWrap/>
          </w:tcPr>
          <w:p w:rsidR="004A444E" w:rsidRDefault="004A444E" w:rsidP="00536EC5">
            <w:pPr>
              <w:rPr>
                <w:rFonts w:cs="Arial"/>
                <w:bCs/>
                <w:sz w:val="20"/>
              </w:rPr>
            </w:pPr>
            <w:r>
              <w:rPr>
                <w:rFonts w:cs="Arial"/>
                <w:bCs/>
                <w:sz w:val="20"/>
              </w:rPr>
              <w:t>Enhancement</w:t>
            </w:r>
          </w:p>
        </w:tc>
        <w:tc>
          <w:tcPr>
            <w:tcW w:w="1275" w:type="dxa"/>
            <w:noWrap/>
          </w:tcPr>
          <w:p w:rsidR="004A444E" w:rsidRDefault="004A444E" w:rsidP="00536EC5">
            <w:pPr>
              <w:rPr>
                <w:rFonts w:cs="Arial"/>
                <w:i/>
                <w:iCs/>
                <w:sz w:val="20"/>
              </w:rPr>
            </w:pPr>
            <w:r>
              <w:rPr>
                <w:rFonts w:cs="Arial"/>
                <w:i/>
                <w:iCs/>
                <w:sz w:val="20"/>
              </w:rPr>
              <w:t>c24</w:t>
            </w:r>
          </w:p>
        </w:tc>
        <w:tc>
          <w:tcPr>
            <w:tcW w:w="4485" w:type="dxa"/>
          </w:tcPr>
          <w:p w:rsidR="004A444E" w:rsidRDefault="004A444E" w:rsidP="00536EC5">
            <w:pPr>
              <w:rPr>
                <w:rFonts w:cs="Arial"/>
                <w:sz w:val="20"/>
              </w:rPr>
            </w:pPr>
            <w:r>
              <w:rPr>
                <w:rFonts w:cs="Arial"/>
                <w:sz w:val="20"/>
              </w:rPr>
              <w:t>c24.9 £up added</w:t>
            </w:r>
          </w:p>
        </w:tc>
      </w:tr>
    </w:tbl>
    <w:p w:rsidR="0050790D" w:rsidRDefault="0050790D">
      <w:pPr>
        <w:rPr>
          <w:u w:val="single"/>
        </w:rPr>
      </w:pPr>
    </w:p>
    <w:p w:rsidR="0050790D" w:rsidRPr="0056705A" w:rsidRDefault="0050790D" w:rsidP="0050790D">
      <w:pPr>
        <w:pStyle w:val="Heading2"/>
        <w:ind w:firstLine="720"/>
        <w:rPr>
          <w:rFonts w:cs="Arial"/>
          <w:sz w:val="20"/>
          <w:u w:val="single"/>
        </w:rPr>
      </w:pPr>
      <w:bookmarkStart w:id="10" w:name="_Toc496863254"/>
      <w:r>
        <w:rPr>
          <w:rFonts w:cs="Arial"/>
          <w:sz w:val="20"/>
          <w:u w:val="single"/>
        </w:rPr>
        <w:t>Changes for v1.4</w:t>
      </w:r>
      <w:r w:rsidRPr="00064F6A">
        <w:rPr>
          <w:rFonts w:cs="Arial"/>
          <w:sz w:val="20"/>
          <w:u w:val="single"/>
        </w:rPr>
        <w:t>.</w:t>
      </w:r>
      <w:r>
        <w:rPr>
          <w:rFonts w:cs="Arial"/>
          <w:sz w:val="20"/>
          <w:u w:val="single"/>
        </w:rPr>
        <w:t>0</w:t>
      </w:r>
      <w:bookmarkEnd w:id="10"/>
      <w:r w:rsidRPr="00064F6A">
        <w:rPr>
          <w:rFonts w:cs="Arial"/>
          <w:sz w:val="20"/>
          <w:u w:val="single"/>
        </w:rPr>
        <w:t xml:space="preserve"> </w:t>
      </w:r>
    </w:p>
    <w:p w:rsidR="0050790D" w:rsidRDefault="0050790D" w:rsidP="0050790D">
      <w:pPr>
        <w:jc w:val="both"/>
        <w:rPr>
          <w:rFonts w:cs="Arial"/>
          <w:b/>
          <w:sz w:val="20"/>
          <w:u w:val="single"/>
        </w:rPr>
      </w:pPr>
    </w:p>
    <w:p w:rsidR="0050790D" w:rsidRPr="00064F6A" w:rsidRDefault="0050790D" w:rsidP="0050790D">
      <w:pPr>
        <w:jc w:val="both"/>
        <w:rPr>
          <w:rFonts w:cs="Arial"/>
          <w:b/>
          <w:sz w:val="20"/>
          <w:u w:val="single"/>
          <w:shd w:val="clear" w:color="auto" w:fill="92D050"/>
        </w:rPr>
      </w:pPr>
      <w:r w:rsidRPr="00064F6A">
        <w:rPr>
          <w:rFonts w:cs="Arial"/>
          <w:b/>
          <w:sz w:val="20"/>
          <w:u w:val="single"/>
        </w:rPr>
        <w:t xml:space="preserve">Changes Highlighted in </w:t>
      </w:r>
      <w:r w:rsidRPr="0050790D">
        <w:rPr>
          <w:rFonts w:cs="Arial"/>
          <w:b/>
          <w:sz w:val="20"/>
          <w:u w:val="single"/>
          <w:shd w:val="clear" w:color="auto" w:fill="BDD6EE" w:themeFill="accent1" w:themeFillTint="66"/>
        </w:rPr>
        <w:t>blue</w:t>
      </w:r>
    </w:p>
    <w:p w:rsidR="0050790D" w:rsidRDefault="0050790D">
      <w:pPr>
        <w:rPr>
          <w:u w:val="single"/>
        </w:rPr>
      </w:pPr>
    </w:p>
    <w:tbl>
      <w:tblPr>
        <w:tblStyle w:val="TableGrid"/>
        <w:tblW w:w="0" w:type="auto"/>
        <w:tblLook w:val="04A0" w:firstRow="1" w:lastRow="0" w:firstColumn="1" w:lastColumn="0" w:noHBand="0" w:noVBand="1"/>
      </w:tblPr>
      <w:tblGrid>
        <w:gridCol w:w="3256"/>
        <w:gridCol w:w="1275"/>
        <w:gridCol w:w="4485"/>
      </w:tblGrid>
      <w:tr w:rsidR="0050790D" w:rsidTr="00FE7A32">
        <w:trPr>
          <w:trHeight w:val="255"/>
        </w:trPr>
        <w:tc>
          <w:tcPr>
            <w:tcW w:w="3256" w:type="dxa"/>
            <w:noWrap/>
          </w:tcPr>
          <w:p w:rsidR="0050790D" w:rsidRDefault="0050790D" w:rsidP="00FE7A32">
            <w:pPr>
              <w:rPr>
                <w:rFonts w:cs="Arial"/>
                <w:bCs/>
                <w:sz w:val="20"/>
              </w:rPr>
            </w:pPr>
            <w:r>
              <w:rPr>
                <w:rFonts w:cs="Arial"/>
                <w:bCs/>
                <w:sz w:val="20"/>
              </w:rPr>
              <w:t>Enhancement</w:t>
            </w:r>
          </w:p>
        </w:tc>
        <w:tc>
          <w:tcPr>
            <w:tcW w:w="1275" w:type="dxa"/>
            <w:noWrap/>
          </w:tcPr>
          <w:p w:rsidR="0050790D" w:rsidRDefault="0050790D" w:rsidP="00FE7A32">
            <w:pPr>
              <w:rPr>
                <w:rFonts w:cs="Arial"/>
                <w:i/>
                <w:iCs/>
                <w:sz w:val="20"/>
              </w:rPr>
            </w:pPr>
            <w:r>
              <w:rPr>
                <w:rFonts w:cs="Arial"/>
                <w:i/>
                <w:iCs/>
                <w:sz w:val="20"/>
              </w:rPr>
              <w:t>c4</w:t>
            </w:r>
          </w:p>
        </w:tc>
        <w:tc>
          <w:tcPr>
            <w:tcW w:w="4485" w:type="dxa"/>
          </w:tcPr>
          <w:p w:rsidR="0050790D" w:rsidRDefault="0050790D" w:rsidP="00FE7A32">
            <w:pPr>
              <w:rPr>
                <w:rFonts w:cs="Arial"/>
                <w:sz w:val="20"/>
              </w:rPr>
            </w:pPr>
            <w:r>
              <w:rPr>
                <w:rFonts w:cs="Arial"/>
                <w:sz w:val="20"/>
              </w:rPr>
              <w:t>c4.76b1 first If statement changed to “</w:t>
            </w:r>
            <w:r w:rsidRPr="0050790D">
              <w:rPr>
                <w:rFonts w:cs="Arial"/>
                <w:sz w:val="20"/>
              </w:rPr>
              <w:t>if c2.19 &lt;= (c4.70 + PSA_HR (£500)) and</w:t>
            </w:r>
            <w:r>
              <w:rPr>
                <w:rFonts w:cs="Arial"/>
                <w:sz w:val="20"/>
              </w:rPr>
              <w:t>”</w:t>
            </w:r>
          </w:p>
        </w:tc>
      </w:tr>
      <w:tr w:rsidR="0050790D" w:rsidTr="0050790D">
        <w:trPr>
          <w:trHeight w:val="255"/>
        </w:trPr>
        <w:tc>
          <w:tcPr>
            <w:tcW w:w="3256" w:type="dxa"/>
            <w:noWrap/>
          </w:tcPr>
          <w:p w:rsidR="0050790D" w:rsidRDefault="0050790D" w:rsidP="00FE7A32">
            <w:pPr>
              <w:rPr>
                <w:rFonts w:cs="Arial"/>
                <w:bCs/>
                <w:sz w:val="20"/>
              </w:rPr>
            </w:pPr>
            <w:r>
              <w:rPr>
                <w:rFonts w:cs="Arial"/>
                <w:bCs/>
                <w:sz w:val="20"/>
              </w:rPr>
              <w:t>Change log</w:t>
            </w:r>
          </w:p>
        </w:tc>
        <w:tc>
          <w:tcPr>
            <w:tcW w:w="1275" w:type="dxa"/>
            <w:noWrap/>
          </w:tcPr>
          <w:p w:rsidR="0050790D" w:rsidRDefault="0050790D" w:rsidP="00FE7A32">
            <w:pPr>
              <w:rPr>
                <w:rFonts w:cs="Arial"/>
                <w:i/>
                <w:iCs/>
                <w:sz w:val="20"/>
              </w:rPr>
            </w:pPr>
            <w:r>
              <w:rPr>
                <w:rFonts w:cs="Arial"/>
                <w:i/>
                <w:iCs/>
                <w:sz w:val="20"/>
              </w:rPr>
              <w:t>c5</w:t>
            </w:r>
          </w:p>
        </w:tc>
        <w:tc>
          <w:tcPr>
            <w:tcW w:w="4485" w:type="dxa"/>
          </w:tcPr>
          <w:p w:rsidR="0050790D" w:rsidRDefault="0050790D" w:rsidP="00FE7A32">
            <w:pPr>
              <w:rPr>
                <w:rFonts w:cs="Arial"/>
                <w:sz w:val="20"/>
              </w:rPr>
            </w:pPr>
            <w:r>
              <w:rPr>
                <w:rFonts w:cs="Arial"/>
                <w:sz w:val="20"/>
              </w:rPr>
              <w:t>v1.1 change log for c5.34c updated</w:t>
            </w:r>
          </w:p>
        </w:tc>
      </w:tr>
      <w:tr w:rsidR="0050790D" w:rsidTr="0050790D">
        <w:trPr>
          <w:trHeight w:val="255"/>
        </w:trPr>
        <w:tc>
          <w:tcPr>
            <w:tcW w:w="3256" w:type="dxa"/>
            <w:noWrap/>
          </w:tcPr>
          <w:p w:rsidR="0050790D" w:rsidRDefault="0050790D" w:rsidP="00FE7A32">
            <w:pPr>
              <w:rPr>
                <w:rFonts w:cs="Arial"/>
                <w:bCs/>
                <w:sz w:val="20"/>
              </w:rPr>
            </w:pPr>
          </w:p>
        </w:tc>
        <w:tc>
          <w:tcPr>
            <w:tcW w:w="1275" w:type="dxa"/>
            <w:noWrap/>
          </w:tcPr>
          <w:p w:rsidR="0050790D" w:rsidRDefault="0050790D" w:rsidP="00FE7A32">
            <w:pPr>
              <w:rPr>
                <w:rFonts w:cs="Arial"/>
                <w:i/>
                <w:iCs/>
                <w:sz w:val="20"/>
              </w:rPr>
            </w:pPr>
            <w:r>
              <w:rPr>
                <w:rFonts w:cs="Arial"/>
                <w:i/>
                <w:iCs/>
                <w:sz w:val="20"/>
              </w:rPr>
              <w:t>c91</w:t>
            </w:r>
          </w:p>
        </w:tc>
        <w:tc>
          <w:tcPr>
            <w:tcW w:w="4485" w:type="dxa"/>
          </w:tcPr>
          <w:p w:rsidR="0050790D" w:rsidRDefault="0050790D" w:rsidP="00FE7A32">
            <w:pPr>
              <w:rPr>
                <w:rFonts w:cs="Arial"/>
                <w:sz w:val="20"/>
              </w:rPr>
            </w:pPr>
            <w:r>
              <w:rPr>
                <w:rFonts w:cs="Arial"/>
                <w:sz w:val="20"/>
              </w:rPr>
              <w:t>Change in v1.3.0 to 91.16 highlighted</w:t>
            </w:r>
          </w:p>
        </w:tc>
      </w:tr>
      <w:tr w:rsidR="0050790D" w:rsidTr="0050790D">
        <w:trPr>
          <w:trHeight w:val="255"/>
        </w:trPr>
        <w:tc>
          <w:tcPr>
            <w:tcW w:w="3256" w:type="dxa"/>
            <w:noWrap/>
          </w:tcPr>
          <w:p w:rsidR="0050790D" w:rsidRDefault="0050790D" w:rsidP="00FE7A32">
            <w:pPr>
              <w:rPr>
                <w:rFonts w:cs="Arial"/>
                <w:bCs/>
                <w:sz w:val="20"/>
              </w:rPr>
            </w:pPr>
            <w:r>
              <w:rPr>
                <w:rFonts w:cs="Arial"/>
                <w:bCs/>
                <w:sz w:val="20"/>
              </w:rPr>
              <w:t>Change log</w:t>
            </w:r>
          </w:p>
        </w:tc>
        <w:tc>
          <w:tcPr>
            <w:tcW w:w="1275" w:type="dxa"/>
            <w:noWrap/>
          </w:tcPr>
          <w:p w:rsidR="0050790D" w:rsidRDefault="0050790D" w:rsidP="00FE7A32">
            <w:pPr>
              <w:rPr>
                <w:rFonts w:cs="Arial"/>
                <w:i/>
                <w:iCs/>
                <w:sz w:val="20"/>
              </w:rPr>
            </w:pPr>
            <w:r>
              <w:rPr>
                <w:rFonts w:cs="Arial"/>
                <w:i/>
                <w:iCs/>
                <w:sz w:val="20"/>
              </w:rPr>
              <w:t>c28</w:t>
            </w:r>
          </w:p>
        </w:tc>
        <w:tc>
          <w:tcPr>
            <w:tcW w:w="4485" w:type="dxa"/>
          </w:tcPr>
          <w:p w:rsidR="0050790D" w:rsidRDefault="001C5E36" w:rsidP="00FE7A32">
            <w:pPr>
              <w:rPr>
                <w:rFonts w:cs="Arial"/>
                <w:sz w:val="20"/>
              </w:rPr>
            </w:pPr>
            <w:r>
              <w:rPr>
                <w:rFonts w:cs="Arial"/>
                <w:sz w:val="20"/>
              </w:rPr>
              <w:t>v1.3.0 log referred to change at c12, changed to refer to c28</w:t>
            </w:r>
          </w:p>
        </w:tc>
      </w:tr>
    </w:tbl>
    <w:p w:rsidR="00FC406B" w:rsidRDefault="00FC406B">
      <w:pPr>
        <w:rPr>
          <w:u w:val="single"/>
        </w:rPr>
      </w:pPr>
    </w:p>
    <w:p w:rsidR="00FC406B" w:rsidRPr="0056705A" w:rsidRDefault="00FC406B" w:rsidP="00FC406B">
      <w:pPr>
        <w:pStyle w:val="Heading2"/>
        <w:ind w:firstLine="720"/>
        <w:rPr>
          <w:rFonts w:cs="Arial"/>
          <w:sz w:val="20"/>
          <w:u w:val="single"/>
        </w:rPr>
      </w:pPr>
      <w:bookmarkStart w:id="11" w:name="_Toc496863255"/>
      <w:r>
        <w:rPr>
          <w:rFonts w:cs="Arial"/>
          <w:sz w:val="20"/>
          <w:u w:val="single"/>
        </w:rPr>
        <w:t>Changes for v1.5</w:t>
      </w:r>
      <w:r w:rsidRPr="00064F6A">
        <w:rPr>
          <w:rFonts w:cs="Arial"/>
          <w:sz w:val="20"/>
          <w:u w:val="single"/>
        </w:rPr>
        <w:t>.</w:t>
      </w:r>
      <w:r>
        <w:rPr>
          <w:rFonts w:cs="Arial"/>
          <w:sz w:val="20"/>
          <w:u w:val="single"/>
        </w:rPr>
        <w:t>0</w:t>
      </w:r>
      <w:bookmarkEnd w:id="11"/>
      <w:r w:rsidRPr="00064F6A">
        <w:rPr>
          <w:rFonts w:cs="Arial"/>
          <w:sz w:val="20"/>
          <w:u w:val="single"/>
        </w:rPr>
        <w:t xml:space="preserve"> </w:t>
      </w:r>
    </w:p>
    <w:p w:rsidR="00FC406B" w:rsidRDefault="00FC406B" w:rsidP="00FC406B">
      <w:pPr>
        <w:jc w:val="both"/>
        <w:rPr>
          <w:rFonts w:cs="Arial"/>
          <w:b/>
          <w:sz w:val="20"/>
          <w:u w:val="single"/>
        </w:rPr>
      </w:pPr>
    </w:p>
    <w:p w:rsidR="00FC406B" w:rsidRPr="00064F6A" w:rsidRDefault="00FC406B" w:rsidP="00FC406B">
      <w:pPr>
        <w:jc w:val="both"/>
        <w:rPr>
          <w:rFonts w:cs="Arial"/>
          <w:b/>
          <w:sz w:val="20"/>
          <w:u w:val="single"/>
          <w:shd w:val="clear" w:color="auto" w:fill="92D050"/>
        </w:rPr>
      </w:pPr>
      <w:r w:rsidRPr="00064F6A">
        <w:rPr>
          <w:rFonts w:cs="Arial"/>
          <w:b/>
          <w:sz w:val="20"/>
          <w:u w:val="single"/>
        </w:rPr>
        <w:t xml:space="preserve">Changes Highlighted in </w:t>
      </w:r>
      <w:r w:rsidRPr="00FC406B">
        <w:rPr>
          <w:rFonts w:cs="Arial"/>
          <w:b/>
          <w:sz w:val="20"/>
          <w:u w:val="single"/>
          <w:shd w:val="clear" w:color="auto" w:fill="FFF2CC" w:themeFill="accent4" w:themeFillTint="33"/>
        </w:rPr>
        <w:t>orange</w:t>
      </w:r>
    </w:p>
    <w:p w:rsidR="00FC406B" w:rsidRDefault="00FC406B" w:rsidP="00FC406B">
      <w:pPr>
        <w:rPr>
          <w:u w:val="single"/>
        </w:rPr>
      </w:pPr>
    </w:p>
    <w:tbl>
      <w:tblPr>
        <w:tblStyle w:val="TableGrid"/>
        <w:tblW w:w="0" w:type="auto"/>
        <w:tblLook w:val="04A0" w:firstRow="1" w:lastRow="0" w:firstColumn="1" w:lastColumn="0" w:noHBand="0" w:noVBand="1"/>
      </w:tblPr>
      <w:tblGrid>
        <w:gridCol w:w="3256"/>
        <w:gridCol w:w="1275"/>
        <w:gridCol w:w="4485"/>
      </w:tblGrid>
      <w:tr w:rsidR="00F03A7E" w:rsidTr="00013AEB">
        <w:trPr>
          <w:trHeight w:val="255"/>
        </w:trPr>
        <w:tc>
          <w:tcPr>
            <w:tcW w:w="3256" w:type="dxa"/>
            <w:noWrap/>
          </w:tcPr>
          <w:p w:rsidR="00F03A7E" w:rsidRPr="00FC406B" w:rsidRDefault="00F03A7E" w:rsidP="00013AEB">
            <w:pPr>
              <w:rPr>
                <w:rFonts w:cs="Arial"/>
                <w:bCs/>
                <w:sz w:val="20"/>
              </w:rPr>
            </w:pPr>
            <w:r w:rsidRPr="00FC406B">
              <w:rPr>
                <w:rFonts w:cs="Arial"/>
                <w:bCs/>
                <w:sz w:val="20"/>
              </w:rPr>
              <w:t>Enhancement</w:t>
            </w:r>
          </w:p>
        </w:tc>
        <w:tc>
          <w:tcPr>
            <w:tcW w:w="1275" w:type="dxa"/>
            <w:noWrap/>
          </w:tcPr>
          <w:p w:rsidR="00F03A7E" w:rsidRDefault="00F03A7E" w:rsidP="00013AEB">
            <w:pPr>
              <w:rPr>
                <w:rFonts w:cs="Arial"/>
                <w:i/>
                <w:iCs/>
                <w:sz w:val="20"/>
              </w:rPr>
            </w:pPr>
            <w:r>
              <w:rPr>
                <w:rFonts w:cs="Arial"/>
                <w:i/>
                <w:iCs/>
                <w:sz w:val="20"/>
              </w:rPr>
              <w:t>c7</w:t>
            </w:r>
          </w:p>
        </w:tc>
        <w:tc>
          <w:tcPr>
            <w:tcW w:w="4485" w:type="dxa"/>
          </w:tcPr>
          <w:p w:rsidR="00F03A7E" w:rsidRDefault="00F03A7E" w:rsidP="00F03A7E">
            <w:pPr>
              <w:rPr>
                <w:rFonts w:cs="Arial"/>
                <w:sz w:val="20"/>
              </w:rPr>
            </w:pPr>
            <w:r>
              <w:rPr>
                <w:rFonts w:cs="Arial"/>
                <w:sz w:val="20"/>
              </w:rPr>
              <w:t>Text above c7.5 moved to above c7.6</w:t>
            </w:r>
          </w:p>
        </w:tc>
      </w:tr>
      <w:tr w:rsidR="00F03A7E" w:rsidTr="00013AEB">
        <w:trPr>
          <w:trHeight w:val="255"/>
        </w:trPr>
        <w:tc>
          <w:tcPr>
            <w:tcW w:w="3256" w:type="dxa"/>
            <w:noWrap/>
          </w:tcPr>
          <w:p w:rsidR="00F03A7E" w:rsidRPr="00FC406B" w:rsidRDefault="002C1FDC" w:rsidP="00013AEB">
            <w:pPr>
              <w:rPr>
                <w:rFonts w:cs="Arial"/>
                <w:bCs/>
                <w:sz w:val="20"/>
              </w:rPr>
            </w:pPr>
            <w:r w:rsidRPr="00FC406B">
              <w:rPr>
                <w:rFonts w:cs="Arial"/>
                <w:bCs/>
                <w:sz w:val="20"/>
              </w:rPr>
              <w:t>Enhancement</w:t>
            </w:r>
          </w:p>
        </w:tc>
        <w:tc>
          <w:tcPr>
            <w:tcW w:w="1275" w:type="dxa"/>
            <w:noWrap/>
          </w:tcPr>
          <w:p w:rsidR="00F03A7E" w:rsidRDefault="00F03A7E" w:rsidP="00013AEB">
            <w:pPr>
              <w:rPr>
                <w:rFonts w:cs="Arial"/>
                <w:i/>
                <w:iCs/>
                <w:sz w:val="20"/>
              </w:rPr>
            </w:pPr>
          </w:p>
        </w:tc>
        <w:tc>
          <w:tcPr>
            <w:tcW w:w="4485" w:type="dxa"/>
          </w:tcPr>
          <w:p w:rsidR="00F03A7E" w:rsidRDefault="00F03A7E" w:rsidP="00F03A7E">
            <w:pPr>
              <w:rPr>
                <w:rFonts w:cs="Arial"/>
                <w:sz w:val="20"/>
              </w:rPr>
            </w:pPr>
            <w:r w:rsidRPr="00F03A7E">
              <w:rPr>
                <w:rFonts w:cs="Arial"/>
                <w:sz w:val="20"/>
              </w:rPr>
              <w:t>c7.6 changed to "c6.9 + c6.21 + c6.43 + c6.55 "</w:t>
            </w:r>
          </w:p>
        </w:tc>
      </w:tr>
      <w:tr w:rsidR="00FC406B" w:rsidTr="00013AEB">
        <w:trPr>
          <w:trHeight w:val="255"/>
        </w:trPr>
        <w:tc>
          <w:tcPr>
            <w:tcW w:w="3256" w:type="dxa"/>
            <w:noWrap/>
          </w:tcPr>
          <w:p w:rsidR="00FC406B" w:rsidRDefault="00FC406B" w:rsidP="00013AEB">
            <w:pPr>
              <w:rPr>
                <w:rFonts w:cs="Arial"/>
                <w:bCs/>
                <w:sz w:val="20"/>
              </w:rPr>
            </w:pPr>
            <w:r w:rsidRPr="00FC406B">
              <w:rPr>
                <w:rFonts w:cs="Arial"/>
                <w:bCs/>
                <w:sz w:val="20"/>
              </w:rPr>
              <w:t>Enhancement</w:t>
            </w:r>
          </w:p>
        </w:tc>
        <w:tc>
          <w:tcPr>
            <w:tcW w:w="1275" w:type="dxa"/>
            <w:noWrap/>
          </w:tcPr>
          <w:p w:rsidR="00FC406B" w:rsidRDefault="00FC406B" w:rsidP="00013AEB">
            <w:pPr>
              <w:rPr>
                <w:rFonts w:cs="Arial"/>
                <w:i/>
                <w:iCs/>
                <w:sz w:val="20"/>
              </w:rPr>
            </w:pPr>
            <w:r>
              <w:rPr>
                <w:rFonts w:cs="Arial"/>
                <w:i/>
                <w:iCs/>
                <w:sz w:val="20"/>
              </w:rPr>
              <w:t>c7</w:t>
            </w:r>
          </w:p>
        </w:tc>
        <w:tc>
          <w:tcPr>
            <w:tcW w:w="4485" w:type="dxa"/>
          </w:tcPr>
          <w:p w:rsidR="00F03A7E" w:rsidRPr="00F03A7E" w:rsidRDefault="00FC406B" w:rsidP="00F03A7E">
            <w:pPr>
              <w:rPr>
                <w:rFonts w:cs="Arial"/>
                <w:sz w:val="20"/>
              </w:rPr>
            </w:pPr>
            <w:r>
              <w:rPr>
                <w:rFonts w:cs="Arial"/>
                <w:sz w:val="20"/>
              </w:rPr>
              <w:t>c7.9 changed to “</w:t>
            </w:r>
            <w:r w:rsidR="00F03A7E">
              <w:rPr>
                <w:rFonts w:cs="Arial"/>
                <w:sz w:val="20"/>
              </w:rPr>
              <w:t>If SHR_rate &gt;= HR_rate</w:t>
            </w:r>
          </w:p>
          <w:p w:rsidR="00F03A7E" w:rsidRPr="00F03A7E" w:rsidRDefault="00F03A7E" w:rsidP="00F03A7E">
            <w:pPr>
              <w:rPr>
                <w:rFonts w:cs="Arial"/>
                <w:sz w:val="20"/>
              </w:rPr>
            </w:pPr>
            <w:r w:rsidRPr="00F03A7E">
              <w:rPr>
                <w:rFonts w:cs="Arial"/>
                <w:sz w:val="20"/>
              </w:rPr>
              <w:t>c7.9 = c6.9 + c6.43</w:t>
            </w:r>
          </w:p>
          <w:p w:rsidR="00F03A7E" w:rsidRPr="00F03A7E" w:rsidRDefault="00F03A7E" w:rsidP="00F03A7E">
            <w:pPr>
              <w:rPr>
                <w:rFonts w:cs="Arial"/>
                <w:sz w:val="20"/>
              </w:rPr>
            </w:pPr>
            <w:r w:rsidRPr="00F03A7E">
              <w:rPr>
                <w:rFonts w:cs="Arial"/>
                <w:sz w:val="20"/>
              </w:rPr>
              <w:t>else</w:t>
            </w:r>
          </w:p>
          <w:p w:rsidR="00F03A7E" w:rsidRPr="00F03A7E" w:rsidRDefault="00F03A7E" w:rsidP="00F03A7E">
            <w:pPr>
              <w:rPr>
                <w:rFonts w:cs="Arial"/>
                <w:sz w:val="20"/>
              </w:rPr>
            </w:pPr>
            <w:r w:rsidRPr="00F03A7E">
              <w:rPr>
                <w:rFonts w:cs="Arial"/>
                <w:sz w:val="20"/>
              </w:rPr>
              <w:t>c7.9 = c6.21 + c6.55</w:t>
            </w:r>
          </w:p>
          <w:p w:rsidR="00FC406B" w:rsidRDefault="00F03A7E" w:rsidP="00F03A7E">
            <w:pPr>
              <w:rPr>
                <w:rFonts w:cs="Arial"/>
                <w:sz w:val="20"/>
              </w:rPr>
            </w:pPr>
            <w:r w:rsidRPr="00F03A7E">
              <w:rPr>
                <w:rFonts w:cs="Arial"/>
                <w:sz w:val="20"/>
              </w:rPr>
              <w:t>end if</w:t>
            </w:r>
            <w:r>
              <w:rPr>
                <w:rFonts w:cs="Arial"/>
                <w:sz w:val="20"/>
              </w:rPr>
              <w:t>”</w:t>
            </w:r>
          </w:p>
        </w:tc>
      </w:tr>
      <w:tr w:rsidR="00F03A7E" w:rsidTr="00013AEB">
        <w:trPr>
          <w:trHeight w:val="255"/>
        </w:trPr>
        <w:tc>
          <w:tcPr>
            <w:tcW w:w="3256" w:type="dxa"/>
            <w:noWrap/>
          </w:tcPr>
          <w:p w:rsidR="00F03A7E" w:rsidRPr="00FC406B" w:rsidRDefault="00F03A7E" w:rsidP="00013AEB">
            <w:pPr>
              <w:rPr>
                <w:rFonts w:cs="Arial"/>
                <w:bCs/>
                <w:sz w:val="20"/>
              </w:rPr>
            </w:pPr>
            <w:r w:rsidRPr="00FC406B">
              <w:rPr>
                <w:rFonts w:cs="Arial"/>
                <w:bCs/>
                <w:sz w:val="20"/>
              </w:rPr>
              <w:t>Enhancement</w:t>
            </w:r>
          </w:p>
        </w:tc>
        <w:tc>
          <w:tcPr>
            <w:tcW w:w="1275" w:type="dxa"/>
            <w:noWrap/>
          </w:tcPr>
          <w:p w:rsidR="00F03A7E" w:rsidRDefault="00F03A7E" w:rsidP="00013AEB">
            <w:pPr>
              <w:rPr>
                <w:rFonts w:cs="Arial"/>
                <w:i/>
                <w:iCs/>
                <w:sz w:val="20"/>
              </w:rPr>
            </w:pPr>
            <w:r>
              <w:rPr>
                <w:rFonts w:cs="Arial"/>
                <w:i/>
                <w:iCs/>
                <w:sz w:val="20"/>
              </w:rPr>
              <w:t>c7</w:t>
            </w:r>
          </w:p>
        </w:tc>
        <w:tc>
          <w:tcPr>
            <w:tcW w:w="4485" w:type="dxa"/>
          </w:tcPr>
          <w:p w:rsidR="00F03A7E" w:rsidRPr="00F03A7E" w:rsidRDefault="00F03A7E" w:rsidP="00F03A7E">
            <w:pPr>
              <w:rPr>
                <w:rFonts w:cs="Arial"/>
                <w:sz w:val="20"/>
              </w:rPr>
            </w:pPr>
            <w:r>
              <w:rPr>
                <w:rFonts w:cs="Arial"/>
                <w:sz w:val="20"/>
              </w:rPr>
              <w:t xml:space="preserve">c7.11 changed to “If SHR_rate </w:t>
            </w:r>
            <w:r w:rsidR="002C1FDC">
              <w:rPr>
                <w:rFonts w:cs="Arial"/>
                <w:sz w:val="20"/>
              </w:rPr>
              <w:t xml:space="preserve">&gt;= HR_rate </w:t>
            </w:r>
          </w:p>
          <w:p w:rsidR="00F03A7E" w:rsidRPr="00F03A7E" w:rsidRDefault="00F03A7E" w:rsidP="00F03A7E">
            <w:pPr>
              <w:rPr>
                <w:rFonts w:cs="Arial"/>
                <w:sz w:val="20"/>
              </w:rPr>
            </w:pPr>
            <w:r w:rsidRPr="00F03A7E">
              <w:rPr>
                <w:rFonts w:cs="Arial"/>
                <w:sz w:val="20"/>
              </w:rPr>
              <w:t>c7.11 = c7.10 x</w:t>
            </w:r>
            <w:r>
              <w:rPr>
                <w:rFonts w:cs="Arial"/>
                <w:sz w:val="20"/>
              </w:rPr>
              <w:t xml:space="preserve"> (SHR_rate minus SBR_rate)</w:t>
            </w:r>
          </w:p>
          <w:p w:rsidR="00F03A7E" w:rsidRPr="00F03A7E" w:rsidRDefault="00F03A7E" w:rsidP="00F03A7E">
            <w:pPr>
              <w:rPr>
                <w:rFonts w:cs="Arial"/>
                <w:sz w:val="20"/>
              </w:rPr>
            </w:pPr>
            <w:r w:rsidRPr="00F03A7E">
              <w:rPr>
                <w:rFonts w:cs="Arial"/>
                <w:sz w:val="20"/>
              </w:rPr>
              <w:t>else</w:t>
            </w:r>
          </w:p>
          <w:p w:rsidR="00F03A7E" w:rsidRPr="00F03A7E" w:rsidRDefault="00F03A7E" w:rsidP="00F03A7E">
            <w:pPr>
              <w:rPr>
                <w:rFonts w:cs="Arial"/>
                <w:sz w:val="20"/>
              </w:rPr>
            </w:pPr>
            <w:r w:rsidRPr="00F03A7E">
              <w:rPr>
                <w:rFonts w:cs="Arial"/>
                <w:sz w:val="20"/>
              </w:rPr>
              <w:t>c7.11 = c7.10</w:t>
            </w:r>
            <w:r>
              <w:rPr>
                <w:rFonts w:cs="Arial"/>
                <w:sz w:val="20"/>
              </w:rPr>
              <w:t xml:space="preserve"> x (HR_rate minus BR_rate)</w:t>
            </w:r>
          </w:p>
          <w:p w:rsidR="00F03A7E" w:rsidRDefault="00F03A7E" w:rsidP="00F03A7E">
            <w:pPr>
              <w:rPr>
                <w:rFonts w:cs="Arial"/>
                <w:sz w:val="20"/>
              </w:rPr>
            </w:pPr>
            <w:r w:rsidRPr="00F03A7E">
              <w:rPr>
                <w:rFonts w:cs="Arial"/>
                <w:sz w:val="20"/>
              </w:rPr>
              <w:t>end if</w:t>
            </w:r>
            <w:r>
              <w:rPr>
                <w:rFonts w:cs="Arial"/>
                <w:sz w:val="20"/>
              </w:rPr>
              <w:t>”</w:t>
            </w:r>
          </w:p>
        </w:tc>
      </w:tr>
      <w:tr w:rsidR="00F03A7E" w:rsidTr="00013AEB">
        <w:trPr>
          <w:trHeight w:val="255"/>
        </w:trPr>
        <w:tc>
          <w:tcPr>
            <w:tcW w:w="3256" w:type="dxa"/>
            <w:noWrap/>
          </w:tcPr>
          <w:p w:rsidR="00F03A7E" w:rsidRDefault="00F03A7E" w:rsidP="00F03A7E">
            <w:r w:rsidRPr="002353FF">
              <w:rPr>
                <w:rFonts w:cs="Arial"/>
                <w:bCs/>
                <w:sz w:val="20"/>
              </w:rPr>
              <w:t>Enhancement</w:t>
            </w:r>
          </w:p>
        </w:tc>
        <w:tc>
          <w:tcPr>
            <w:tcW w:w="1275" w:type="dxa"/>
            <w:noWrap/>
          </w:tcPr>
          <w:p w:rsidR="00F03A7E" w:rsidRDefault="00F03A7E" w:rsidP="00F03A7E">
            <w:r w:rsidRPr="004C4F3B">
              <w:rPr>
                <w:rFonts w:cs="Arial"/>
                <w:i/>
                <w:iCs/>
                <w:sz w:val="20"/>
              </w:rPr>
              <w:t>c7</w:t>
            </w:r>
          </w:p>
        </w:tc>
        <w:tc>
          <w:tcPr>
            <w:tcW w:w="4485" w:type="dxa"/>
          </w:tcPr>
          <w:p w:rsidR="00F03A7E" w:rsidRPr="00F03A7E" w:rsidRDefault="00F03A7E" w:rsidP="00F03A7E">
            <w:pPr>
              <w:rPr>
                <w:rFonts w:cs="Arial"/>
                <w:sz w:val="20"/>
              </w:rPr>
            </w:pPr>
            <w:r>
              <w:rPr>
                <w:rFonts w:cs="Arial"/>
                <w:sz w:val="20"/>
              </w:rPr>
              <w:t>c7.13 changed to “If SHR_rate &lt;= HR_rate</w:t>
            </w:r>
          </w:p>
          <w:p w:rsidR="00F03A7E" w:rsidRPr="00F03A7E" w:rsidRDefault="00F03A7E" w:rsidP="00F03A7E">
            <w:pPr>
              <w:rPr>
                <w:rFonts w:cs="Arial"/>
                <w:sz w:val="20"/>
              </w:rPr>
            </w:pPr>
            <w:r w:rsidRPr="00F03A7E">
              <w:rPr>
                <w:rFonts w:cs="Arial"/>
                <w:sz w:val="20"/>
              </w:rPr>
              <w:t>c7.9 = c6.21 + c6.55</w:t>
            </w:r>
          </w:p>
          <w:p w:rsidR="00F03A7E" w:rsidRPr="00F03A7E" w:rsidRDefault="00F03A7E" w:rsidP="00F03A7E">
            <w:pPr>
              <w:rPr>
                <w:rFonts w:cs="Arial"/>
                <w:sz w:val="20"/>
              </w:rPr>
            </w:pPr>
            <w:r w:rsidRPr="00F03A7E">
              <w:rPr>
                <w:rFonts w:cs="Arial"/>
                <w:sz w:val="20"/>
              </w:rPr>
              <w:t>else</w:t>
            </w:r>
          </w:p>
          <w:p w:rsidR="00F03A7E" w:rsidRPr="00F03A7E" w:rsidRDefault="00F03A7E" w:rsidP="00F03A7E">
            <w:pPr>
              <w:rPr>
                <w:rFonts w:cs="Arial"/>
                <w:sz w:val="20"/>
              </w:rPr>
            </w:pPr>
            <w:r w:rsidRPr="00F03A7E">
              <w:rPr>
                <w:rFonts w:cs="Arial"/>
                <w:sz w:val="20"/>
              </w:rPr>
              <w:t>c7.9 = c6.9 + c6.43</w:t>
            </w:r>
          </w:p>
          <w:p w:rsidR="00F03A7E" w:rsidRDefault="00F03A7E" w:rsidP="00F03A7E">
            <w:pPr>
              <w:rPr>
                <w:rFonts w:cs="Arial"/>
                <w:sz w:val="20"/>
              </w:rPr>
            </w:pPr>
            <w:r w:rsidRPr="00F03A7E">
              <w:rPr>
                <w:rFonts w:cs="Arial"/>
                <w:sz w:val="20"/>
              </w:rPr>
              <w:t>end if</w:t>
            </w:r>
            <w:r>
              <w:rPr>
                <w:rFonts w:cs="Arial"/>
                <w:sz w:val="20"/>
              </w:rPr>
              <w:t>”</w:t>
            </w:r>
          </w:p>
        </w:tc>
      </w:tr>
      <w:tr w:rsidR="00F03A7E" w:rsidTr="00013AEB">
        <w:trPr>
          <w:trHeight w:val="255"/>
        </w:trPr>
        <w:tc>
          <w:tcPr>
            <w:tcW w:w="3256" w:type="dxa"/>
            <w:noWrap/>
          </w:tcPr>
          <w:p w:rsidR="00F03A7E" w:rsidRDefault="00F03A7E" w:rsidP="00F03A7E">
            <w:r w:rsidRPr="002353FF">
              <w:rPr>
                <w:rFonts w:cs="Arial"/>
                <w:bCs/>
                <w:sz w:val="20"/>
              </w:rPr>
              <w:t>Enhancement</w:t>
            </w:r>
          </w:p>
        </w:tc>
        <w:tc>
          <w:tcPr>
            <w:tcW w:w="1275" w:type="dxa"/>
            <w:noWrap/>
          </w:tcPr>
          <w:p w:rsidR="00F03A7E" w:rsidRDefault="00F03A7E" w:rsidP="00F03A7E">
            <w:r w:rsidRPr="004C4F3B">
              <w:rPr>
                <w:rFonts w:cs="Arial"/>
                <w:i/>
                <w:iCs/>
                <w:sz w:val="20"/>
              </w:rPr>
              <w:t>c7</w:t>
            </w:r>
          </w:p>
        </w:tc>
        <w:tc>
          <w:tcPr>
            <w:tcW w:w="4485" w:type="dxa"/>
          </w:tcPr>
          <w:p w:rsidR="00F03A7E" w:rsidRPr="00F03A7E" w:rsidRDefault="00F03A7E" w:rsidP="00F03A7E">
            <w:pPr>
              <w:rPr>
                <w:rFonts w:cs="Arial"/>
                <w:sz w:val="20"/>
              </w:rPr>
            </w:pPr>
            <w:r>
              <w:rPr>
                <w:rFonts w:cs="Arial"/>
                <w:sz w:val="20"/>
              </w:rPr>
              <w:t>c7.15 changed to “</w:t>
            </w:r>
            <w:r w:rsidRPr="00F03A7E">
              <w:rPr>
                <w:rFonts w:cs="Arial"/>
                <w:sz w:val="20"/>
              </w:rPr>
              <w:t>If</w:t>
            </w:r>
            <w:r>
              <w:rPr>
                <w:rFonts w:cs="Arial"/>
                <w:sz w:val="20"/>
              </w:rPr>
              <w:t xml:space="preserve"> SHR_rate &lt;= HR_rate </w:t>
            </w:r>
          </w:p>
          <w:p w:rsidR="00F03A7E" w:rsidRPr="00F03A7E" w:rsidRDefault="00F03A7E" w:rsidP="00F03A7E">
            <w:pPr>
              <w:rPr>
                <w:rFonts w:cs="Arial"/>
                <w:sz w:val="20"/>
              </w:rPr>
            </w:pPr>
            <w:r w:rsidRPr="00F03A7E">
              <w:rPr>
                <w:rFonts w:cs="Arial"/>
                <w:sz w:val="20"/>
              </w:rPr>
              <w:t>c7.15 = c7.14</w:t>
            </w:r>
            <w:r>
              <w:rPr>
                <w:rFonts w:cs="Arial"/>
                <w:sz w:val="20"/>
              </w:rPr>
              <w:t xml:space="preserve"> x (HR_rate minus BR_rate) </w:t>
            </w:r>
          </w:p>
          <w:p w:rsidR="00F03A7E" w:rsidRPr="00F03A7E" w:rsidRDefault="00F03A7E" w:rsidP="00F03A7E">
            <w:pPr>
              <w:rPr>
                <w:rFonts w:cs="Arial"/>
                <w:sz w:val="20"/>
              </w:rPr>
            </w:pPr>
            <w:r w:rsidRPr="00F03A7E">
              <w:rPr>
                <w:rFonts w:cs="Arial"/>
                <w:sz w:val="20"/>
              </w:rPr>
              <w:t>else</w:t>
            </w:r>
          </w:p>
          <w:p w:rsidR="00F03A7E" w:rsidRPr="00F03A7E" w:rsidRDefault="00F03A7E" w:rsidP="00F03A7E">
            <w:pPr>
              <w:rPr>
                <w:rFonts w:cs="Arial"/>
                <w:sz w:val="20"/>
              </w:rPr>
            </w:pPr>
            <w:r w:rsidRPr="00F03A7E">
              <w:rPr>
                <w:rFonts w:cs="Arial"/>
                <w:sz w:val="20"/>
              </w:rPr>
              <w:t>c7.15 = c7.14 x</w:t>
            </w:r>
            <w:r>
              <w:rPr>
                <w:rFonts w:cs="Arial"/>
                <w:sz w:val="20"/>
              </w:rPr>
              <w:t xml:space="preserve"> (SHR_rate minus SBR_rate) </w:t>
            </w:r>
          </w:p>
          <w:p w:rsidR="00F03A7E" w:rsidRDefault="00F03A7E" w:rsidP="00F03A7E">
            <w:pPr>
              <w:rPr>
                <w:rFonts w:cs="Arial"/>
                <w:sz w:val="20"/>
              </w:rPr>
            </w:pPr>
            <w:r w:rsidRPr="00F03A7E">
              <w:rPr>
                <w:rFonts w:cs="Arial"/>
                <w:sz w:val="20"/>
              </w:rPr>
              <w:t>end if</w:t>
            </w:r>
            <w:r>
              <w:rPr>
                <w:rFonts w:cs="Arial"/>
                <w:sz w:val="20"/>
              </w:rPr>
              <w:t>”</w:t>
            </w:r>
          </w:p>
        </w:tc>
      </w:tr>
      <w:tr w:rsidR="00FC406B" w:rsidTr="00013AEB">
        <w:trPr>
          <w:trHeight w:val="255"/>
        </w:trPr>
        <w:tc>
          <w:tcPr>
            <w:tcW w:w="3256" w:type="dxa"/>
            <w:noWrap/>
          </w:tcPr>
          <w:p w:rsidR="00FC406B" w:rsidRDefault="00FC406B" w:rsidP="00013AEB">
            <w:pPr>
              <w:rPr>
                <w:rFonts w:cs="Arial"/>
                <w:bCs/>
                <w:sz w:val="20"/>
              </w:rPr>
            </w:pPr>
          </w:p>
        </w:tc>
        <w:tc>
          <w:tcPr>
            <w:tcW w:w="1275" w:type="dxa"/>
            <w:noWrap/>
          </w:tcPr>
          <w:p w:rsidR="00FC406B" w:rsidRDefault="00FC406B" w:rsidP="00013AEB">
            <w:pPr>
              <w:rPr>
                <w:rFonts w:cs="Arial"/>
                <w:i/>
                <w:iCs/>
                <w:sz w:val="20"/>
              </w:rPr>
            </w:pPr>
            <w:r>
              <w:rPr>
                <w:rFonts w:cs="Arial"/>
                <w:i/>
                <w:iCs/>
                <w:sz w:val="20"/>
              </w:rPr>
              <w:t>c4</w:t>
            </w:r>
          </w:p>
        </w:tc>
        <w:tc>
          <w:tcPr>
            <w:tcW w:w="4485" w:type="dxa"/>
          </w:tcPr>
          <w:p w:rsidR="00FC406B" w:rsidRPr="00FC406B" w:rsidRDefault="00FC406B" w:rsidP="00FC406B">
            <w:pPr>
              <w:rPr>
                <w:rFonts w:cs="Arial"/>
                <w:sz w:val="20"/>
              </w:rPr>
            </w:pPr>
            <w:r>
              <w:rPr>
                <w:rFonts w:cs="Arial"/>
                <w:sz w:val="20"/>
              </w:rPr>
              <w:t>c4.76b changed to “</w:t>
            </w:r>
            <w:r w:rsidRPr="00FC406B">
              <w:rPr>
                <w:rFonts w:cs="Arial"/>
                <w:sz w:val="20"/>
              </w:rPr>
              <w:t xml:space="preserve">if c2.19 &gt; (c4.70 + PSA_HR) and c4.74 &gt; (BR_band + c4.75) </w:t>
            </w:r>
          </w:p>
          <w:p w:rsidR="00FC406B" w:rsidRPr="00FC406B" w:rsidRDefault="00FC406B" w:rsidP="00FC406B">
            <w:pPr>
              <w:rPr>
                <w:rFonts w:cs="Arial"/>
                <w:sz w:val="20"/>
              </w:rPr>
            </w:pPr>
            <w:r w:rsidRPr="00FC406B">
              <w:rPr>
                <w:rFonts w:cs="Arial"/>
                <w:sz w:val="20"/>
              </w:rPr>
              <w:t xml:space="preserve">c4.76b = 1 (HR_case? 'Y') </w:t>
            </w:r>
          </w:p>
          <w:p w:rsidR="00FC406B" w:rsidRPr="00FC406B" w:rsidRDefault="00FC406B" w:rsidP="00FC406B">
            <w:pPr>
              <w:rPr>
                <w:rFonts w:cs="Arial"/>
                <w:sz w:val="20"/>
              </w:rPr>
            </w:pPr>
            <w:r w:rsidRPr="00FC406B">
              <w:rPr>
                <w:rFonts w:cs="Arial"/>
                <w:sz w:val="20"/>
              </w:rPr>
              <w:t xml:space="preserve">else </w:t>
            </w:r>
          </w:p>
          <w:p w:rsidR="00FC406B" w:rsidRPr="00FC406B" w:rsidRDefault="00FC406B" w:rsidP="00FC406B">
            <w:pPr>
              <w:rPr>
                <w:rFonts w:cs="Arial"/>
                <w:sz w:val="20"/>
              </w:rPr>
            </w:pPr>
            <w:r w:rsidRPr="00FC406B">
              <w:rPr>
                <w:rFonts w:cs="Arial"/>
                <w:sz w:val="20"/>
              </w:rPr>
              <w:t xml:space="preserve">c4.76b = 0 (HR_case? 'N') </w:t>
            </w:r>
          </w:p>
          <w:p w:rsidR="00FC406B" w:rsidRDefault="00FC406B" w:rsidP="00FC406B">
            <w:pPr>
              <w:rPr>
                <w:rFonts w:cs="Arial"/>
                <w:sz w:val="20"/>
              </w:rPr>
            </w:pPr>
            <w:r w:rsidRPr="00FC406B">
              <w:rPr>
                <w:rFonts w:cs="Arial"/>
                <w:sz w:val="20"/>
              </w:rPr>
              <w:t>End if</w:t>
            </w:r>
            <w:r>
              <w:rPr>
                <w:rFonts w:cs="Arial"/>
                <w:sz w:val="20"/>
              </w:rPr>
              <w:t>”</w:t>
            </w:r>
          </w:p>
        </w:tc>
      </w:tr>
      <w:tr w:rsidR="00FC406B" w:rsidTr="00013AEB">
        <w:trPr>
          <w:trHeight w:val="255"/>
        </w:trPr>
        <w:tc>
          <w:tcPr>
            <w:tcW w:w="3256" w:type="dxa"/>
            <w:noWrap/>
          </w:tcPr>
          <w:p w:rsidR="00FC406B" w:rsidRDefault="00FC406B" w:rsidP="00013AEB">
            <w:pPr>
              <w:rPr>
                <w:rFonts w:cs="Arial"/>
                <w:bCs/>
                <w:sz w:val="20"/>
              </w:rPr>
            </w:pPr>
          </w:p>
        </w:tc>
        <w:tc>
          <w:tcPr>
            <w:tcW w:w="1275" w:type="dxa"/>
            <w:noWrap/>
          </w:tcPr>
          <w:p w:rsidR="00FC406B" w:rsidRDefault="00FC406B" w:rsidP="00013AEB">
            <w:pPr>
              <w:rPr>
                <w:rFonts w:cs="Arial"/>
                <w:i/>
                <w:iCs/>
                <w:sz w:val="20"/>
              </w:rPr>
            </w:pPr>
            <w:r>
              <w:rPr>
                <w:rFonts w:cs="Arial"/>
                <w:i/>
                <w:iCs/>
                <w:sz w:val="20"/>
              </w:rPr>
              <w:t>c4</w:t>
            </w:r>
          </w:p>
        </w:tc>
        <w:tc>
          <w:tcPr>
            <w:tcW w:w="4485" w:type="dxa"/>
          </w:tcPr>
          <w:p w:rsidR="00FC406B" w:rsidRPr="00FC406B" w:rsidRDefault="00FC406B" w:rsidP="00FC406B">
            <w:pPr>
              <w:rPr>
                <w:rFonts w:cs="Arial"/>
                <w:sz w:val="20"/>
              </w:rPr>
            </w:pPr>
            <w:r>
              <w:rPr>
                <w:rFonts w:cs="Arial"/>
                <w:sz w:val="20"/>
              </w:rPr>
              <w:t>c4.76b1 changed to “</w:t>
            </w:r>
            <w:r w:rsidRPr="00FC406B">
              <w:rPr>
                <w:rFonts w:cs="Arial"/>
                <w:sz w:val="20"/>
              </w:rPr>
              <w:t>if c2.19 &lt;= (c4.70 + PSA_HR) and (c4.74 minus c4.75b) &gt; (BR_band + c4.75)</w:t>
            </w:r>
          </w:p>
          <w:p w:rsidR="00FC406B" w:rsidRPr="00FC406B" w:rsidRDefault="00FC406B" w:rsidP="00FC406B">
            <w:pPr>
              <w:rPr>
                <w:rFonts w:cs="Arial"/>
                <w:sz w:val="20"/>
              </w:rPr>
            </w:pPr>
            <w:r w:rsidRPr="00FC406B">
              <w:rPr>
                <w:rFonts w:cs="Arial"/>
                <w:sz w:val="20"/>
              </w:rPr>
              <w:t>c4.76b1 = 1</w:t>
            </w:r>
          </w:p>
          <w:p w:rsidR="00FC406B" w:rsidRPr="00FC406B" w:rsidRDefault="00FC406B" w:rsidP="00FC406B">
            <w:pPr>
              <w:rPr>
                <w:rFonts w:cs="Arial"/>
                <w:sz w:val="20"/>
              </w:rPr>
            </w:pPr>
            <w:r w:rsidRPr="00FC406B">
              <w:rPr>
                <w:rFonts w:cs="Arial"/>
                <w:sz w:val="20"/>
              </w:rPr>
              <w:t xml:space="preserve">else </w:t>
            </w:r>
          </w:p>
          <w:p w:rsidR="00FC406B" w:rsidRPr="00FC406B" w:rsidRDefault="00FC406B" w:rsidP="00FC406B">
            <w:pPr>
              <w:rPr>
                <w:rFonts w:cs="Arial"/>
                <w:sz w:val="20"/>
              </w:rPr>
            </w:pPr>
            <w:r w:rsidRPr="00FC406B">
              <w:rPr>
                <w:rFonts w:cs="Arial"/>
                <w:sz w:val="20"/>
              </w:rPr>
              <w:t>c4.76b1 = 0</w:t>
            </w:r>
          </w:p>
          <w:p w:rsidR="00FC406B" w:rsidRDefault="00FC406B" w:rsidP="00FC406B">
            <w:pPr>
              <w:rPr>
                <w:rFonts w:cs="Arial"/>
                <w:sz w:val="20"/>
              </w:rPr>
            </w:pPr>
            <w:r w:rsidRPr="00FC406B">
              <w:rPr>
                <w:rFonts w:cs="Arial"/>
                <w:sz w:val="20"/>
              </w:rPr>
              <w:t>End if</w:t>
            </w:r>
            <w:r>
              <w:rPr>
                <w:rFonts w:cs="Arial"/>
                <w:sz w:val="20"/>
              </w:rPr>
              <w:t>”</w:t>
            </w:r>
          </w:p>
        </w:tc>
      </w:tr>
      <w:tr w:rsidR="00FC406B" w:rsidTr="00013AEB">
        <w:trPr>
          <w:trHeight w:val="255"/>
        </w:trPr>
        <w:tc>
          <w:tcPr>
            <w:tcW w:w="3256" w:type="dxa"/>
            <w:noWrap/>
          </w:tcPr>
          <w:p w:rsidR="00FC406B" w:rsidRDefault="00FC406B" w:rsidP="00013AEB">
            <w:pPr>
              <w:rPr>
                <w:rFonts w:cs="Arial"/>
                <w:bCs/>
                <w:sz w:val="20"/>
              </w:rPr>
            </w:pPr>
          </w:p>
        </w:tc>
        <w:tc>
          <w:tcPr>
            <w:tcW w:w="1275" w:type="dxa"/>
            <w:noWrap/>
          </w:tcPr>
          <w:p w:rsidR="00FC406B" w:rsidRDefault="00FC406B" w:rsidP="00013AEB">
            <w:pPr>
              <w:rPr>
                <w:rFonts w:cs="Arial"/>
                <w:i/>
                <w:iCs/>
                <w:sz w:val="20"/>
              </w:rPr>
            </w:pPr>
            <w:r>
              <w:rPr>
                <w:rFonts w:cs="Arial"/>
                <w:i/>
                <w:iCs/>
                <w:sz w:val="20"/>
              </w:rPr>
              <w:t>c16</w:t>
            </w:r>
          </w:p>
        </w:tc>
        <w:tc>
          <w:tcPr>
            <w:tcW w:w="4485" w:type="dxa"/>
          </w:tcPr>
          <w:p w:rsidR="00FC406B" w:rsidRPr="00FC406B" w:rsidRDefault="00FC406B" w:rsidP="00FC406B">
            <w:pPr>
              <w:rPr>
                <w:rFonts w:cs="Arial"/>
                <w:sz w:val="20"/>
              </w:rPr>
            </w:pPr>
            <w:r>
              <w:rPr>
                <w:rFonts w:cs="Arial"/>
                <w:sz w:val="20"/>
              </w:rPr>
              <w:t xml:space="preserve">c16.32 changed to “if c16.12 &gt;= NIC2_SPT and </w:t>
            </w:r>
            <w:r w:rsidRPr="00FC406B">
              <w:rPr>
                <w:rFonts w:cs="Arial"/>
                <w:sz w:val="20"/>
              </w:rPr>
              <w:t>(SSE36 = N and FSE100 = N and LUN63 = N and SPS25 = N and FPS25 = N) or,</w:t>
            </w:r>
          </w:p>
          <w:p w:rsidR="00FC406B" w:rsidRPr="00FC406B" w:rsidRDefault="00FC406B" w:rsidP="00FC406B">
            <w:pPr>
              <w:rPr>
                <w:rFonts w:cs="Arial"/>
                <w:sz w:val="20"/>
              </w:rPr>
            </w:pPr>
            <w:r w:rsidRPr="00FC406B">
              <w:rPr>
                <w:rFonts w:cs="Arial"/>
                <w:sz w:val="20"/>
              </w:rPr>
              <w:lastRenderedPageBreak/>
              <w:t>if c16.12 &lt; NIC2_SPT and if (SSE36 = Y or FSE100 = Y or LUN63 = Y or SPS25 = Y or FPS25 = Y)</w:t>
            </w:r>
          </w:p>
          <w:p w:rsidR="00FC406B" w:rsidRPr="00FC406B" w:rsidRDefault="00FC406B" w:rsidP="00FC406B">
            <w:pPr>
              <w:rPr>
                <w:rFonts w:cs="Arial"/>
                <w:sz w:val="20"/>
              </w:rPr>
            </w:pPr>
            <w:r w:rsidRPr="00FC406B">
              <w:rPr>
                <w:rFonts w:cs="Arial"/>
                <w:sz w:val="20"/>
              </w:rPr>
              <w:t>c16.32 = box NICL2</w:t>
            </w:r>
          </w:p>
          <w:p w:rsidR="00FC406B" w:rsidRPr="00FC406B" w:rsidRDefault="00FC406B" w:rsidP="00FC406B">
            <w:pPr>
              <w:rPr>
                <w:rFonts w:cs="Arial"/>
                <w:sz w:val="20"/>
              </w:rPr>
            </w:pPr>
            <w:r w:rsidRPr="00FC406B">
              <w:rPr>
                <w:rFonts w:cs="Arial"/>
                <w:sz w:val="20"/>
              </w:rPr>
              <w:t>else</w:t>
            </w:r>
          </w:p>
          <w:p w:rsidR="00FC406B" w:rsidRPr="00FC406B" w:rsidRDefault="00FC406B" w:rsidP="00FC406B">
            <w:pPr>
              <w:rPr>
                <w:rFonts w:cs="Arial"/>
                <w:sz w:val="20"/>
              </w:rPr>
            </w:pPr>
            <w:r w:rsidRPr="00FC406B">
              <w:rPr>
                <w:rFonts w:cs="Arial"/>
                <w:sz w:val="20"/>
              </w:rPr>
              <w:t>c16.32 = 0 (zero)</w:t>
            </w:r>
          </w:p>
          <w:p w:rsidR="00FC406B" w:rsidRPr="00FC406B" w:rsidRDefault="00FC406B" w:rsidP="00FC406B">
            <w:pPr>
              <w:rPr>
                <w:rFonts w:cs="Arial"/>
                <w:sz w:val="20"/>
              </w:rPr>
            </w:pPr>
            <w:r w:rsidRPr="00FC406B">
              <w:rPr>
                <w:rFonts w:cs="Arial"/>
                <w:sz w:val="20"/>
              </w:rPr>
              <w:t>end if</w:t>
            </w:r>
          </w:p>
          <w:p w:rsidR="00FC406B" w:rsidRDefault="00FC406B" w:rsidP="00FC406B">
            <w:pPr>
              <w:rPr>
                <w:rFonts w:cs="Arial"/>
                <w:sz w:val="20"/>
              </w:rPr>
            </w:pPr>
            <w:r w:rsidRPr="00FC406B">
              <w:rPr>
                <w:rFonts w:cs="Arial"/>
                <w:sz w:val="20"/>
              </w:rPr>
              <w:t>end if</w:t>
            </w:r>
          </w:p>
        </w:tc>
      </w:tr>
      <w:tr w:rsidR="000026B7" w:rsidTr="000026B7">
        <w:trPr>
          <w:trHeight w:val="1691"/>
        </w:trPr>
        <w:tc>
          <w:tcPr>
            <w:tcW w:w="3256" w:type="dxa"/>
            <w:noWrap/>
          </w:tcPr>
          <w:p w:rsidR="000026B7" w:rsidRDefault="000026B7" w:rsidP="00013AEB">
            <w:pPr>
              <w:rPr>
                <w:rFonts w:cs="Arial"/>
                <w:bCs/>
                <w:sz w:val="20"/>
              </w:rPr>
            </w:pPr>
          </w:p>
        </w:tc>
        <w:tc>
          <w:tcPr>
            <w:tcW w:w="1275" w:type="dxa"/>
            <w:noWrap/>
          </w:tcPr>
          <w:p w:rsidR="000026B7" w:rsidRDefault="000026B7" w:rsidP="00013AEB">
            <w:pPr>
              <w:rPr>
                <w:rFonts w:cs="Arial"/>
                <w:i/>
                <w:iCs/>
                <w:sz w:val="20"/>
              </w:rPr>
            </w:pPr>
            <w:r>
              <w:rPr>
                <w:rFonts w:cs="Arial"/>
                <w:i/>
                <w:iCs/>
                <w:sz w:val="20"/>
              </w:rPr>
              <w:t>c12</w:t>
            </w:r>
          </w:p>
        </w:tc>
        <w:tc>
          <w:tcPr>
            <w:tcW w:w="4485" w:type="dxa"/>
          </w:tcPr>
          <w:p w:rsidR="000026B7" w:rsidRDefault="000026B7" w:rsidP="00013AEB">
            <w:pPr>
              <w:rPr>
                <w:rFonts w:cs="Arial"/>
                <w:sz w:val="20"/>
              </w:rPr>
            </w:pPr>
            <w:r>
              <w:rPr>
                <w:rFonts w:cs="Arial"/>
                <w:sz w:val="20"/>
              </w:rPr>
              <w:t>c12.22 wording changed to “from resident calculation”</w:t>
            </w:r>
          </w:p>
        </w:tc>
      </w:tr>
      <w:tr w:rsidR="000026B7" w:rsidTr="00F74996">
        <w:trPr>
          <w:trHeight w:val="707"/>
        </w:trPr>
        <w:tc>
          <w:tcPr>
            <w:tcW w:w="3256" w:type="dxa"/>
            <w:noWrap/>
          </w:tcPr>
          <w:p w:rsidR="000026B7" w:rsidRDefault="000026B7" w:rsidP="00013AEB">
            <w:pPr>
              <w:rPr>
                <w:rFonts w:cs="Arial"/>
                <w:bCs/>
                <w:sz w:val="20"/>
              </w:rPr>
            </w:pPr>
          </w:p>
        </w:tc>
        <w:tc>
          <w:tcPr>
            <w:tcW w:w="1275" w:type="dxa"/>
            <w:noWrap/>
          </w:tcPr>
          <w:p w:rsidR="000026B7" w:rsidRDefault="000026B7" w:rsidP="00013AEB">
            <w:pPr>
              <w:rPr>
                <w:rFonts w:cs="Arial"/>
                <w:i/>
                <w:iCs/>
                <w:sz w:val="20"/>
              </w:rPr>
            </w:pPr>
            <w:r>
              <w:rPr>
                <w:rFonts w:cs="Arial"/>
                <w:i/>
                <w:iCs/>
                <w:sz w:val="20"/>
              </w:rPr>
              <w:t>c12</w:t>
            </w:r>
          </w:p>
        </w:tc>
        <w:tc>
          <w:tcPr>
            <w:tcW w:w="4485" w:type="dxa"/>
          </w:tcPr>
          <w:p w:rsidR="000026B7" w:rsidRDefault="000026B7" w:rsidP="00013AEB">
            <w:pPr>
              <w:rPr>
                <w:rFonts w:cs="Arial"/>
                <w:sz w:val="20"/>
              </w:rPr>
            </w:pPr>
            <w:r>
              <w:rPr>
                <w:rFonts w:cs="Arial"/>
                <w:sz w:val="20"/>
              </w:rPr>
              <w:t>c12.23 wording changed to “from non-resident calculation”</w:t>
            </w:r>
          </w:p>
        </w:tc>
      </w:tr>
      <w:tr w:rsidR="000026B7" w:rsidTr="005E4819">
        <w:trPr>
          <w:trHeight w:val="562"/>
        </w:trPr>
        <w:tc>
          <w:tcPr>
            <w:tcW w:w="3256" w:type="dxa"/>
            <w:noWrap/>
          </w:tcPr>
          <w:p w:rsidR="000026B7" w:rsidRDefault="000026B7" w:rsidP="00013AEB">
            <w:pPr>
              <w:rPr>
                <w:rFonts w:cs="Arial"/>
                <w:bCs/>
                <w:sz w:val="20"/>
              </w:rPr>
            </w:pPr>
          </w:p>
        </w:tc>
        <w:tc>
          <w:tcPr>
            <w:tcW w:w="1275" w:type="dxa"/>
            <w:noWrap/>
          </w:tcPr>
          <w:p w:rsidR="000026B7" w:rsidRDefault="000026B7" w:rsidP="00013AEB">
            <w:pPr>
              <w:rPr>
                <w:rFonts w:cs="Arial"/>
                <w:i/>
                <w:iCs/>
                <w:sz w:val="20"/>
              </w:rPr>
            </w:pPr>
            <w:r>
              <w:rPr>
                <w:rFonts w:cs="Arial"/>
                <w:i/>
                <w:iCs/>
                <w:sz w:val="20"/>
              </w:rPr>
              <w:t>c3a</w:t>
            </w:r>
          </w:p>
        </w:tc>
        <w:tc>
          <w:tcPr>
            <w:tcW w:w="4485" w:type="dxa"/>
          </w:tcPr>
          <w:p w:rsidR="000026B7" w:rsidRDefault="000026B7" w:rsidP="00013AEB">
            <w:pPr>
              <w:rPr>
                <w:rFonts w:cs="Arial"/>
                <w:sz w:val="20"/>
              </w:rPr>
            </w:pPr>
            <w:r>
              <w:rPr>
                <w:rFonts w:cs="Arial"/>
                <w:sz w:val="20"/>
              </w:rPr>
              <w:t>Text added after title</w:t>
            </w:r>
          </w:p>
        </w:tc>
      </w:tr>
      <w:tr w:rsidR="005E4819" w:rsidTr="005E4819">
        <w:trPr>
          <w:trHeight w:val="557"/>
        </w:trPr>
        <w:tc>
          <w:tcPr>
            <w:tcW w:w="3256" w:type="dxa"/>
            <w:noWrap/>
          </w:tcPr>
          <w:p w:rsidR="005E4819" w:rsidRDefault="005E4819" w:rsidP="00013AEB">
            <w:pPr>
              <w:rPr>
                <w:rFonts w:cs="Arial"/>
                <w:bCs/>
                <w:sz w:val="20"/>
              </w:rPr>
            </w:pPr>
          </w:p>
        </w:tc>
        <w:tc>
          <w:tcPr>
            <w:tcW w:w="1275" w:type="dxa"/>
            <w:noWrap/>
          </w:tcPr>
          <w:p w:rsidR="005E4819" w:rsidRDefault="005E4819" w:rsidP="00013AEB">
            <w:pPr>
              <w:rPr>
                <w:rFonts w:cs="Arial"/>
                <w:i/>
                <w:iCs/>
                <w:sz w:val="20"/>
              </w:rPr>
            </w:pPr>
            <w:r>
              <w:rPr>
                <w:rFonts w:cs="Arial"/>
                <w:i/>
                <w:iCs/>
                <w:sz w:val="20"/>
              </w:rPr>
              <w:t>Annex A</w:t>
            </w:r>
          </w:p>
        </w:tc>
        <w:tc>
          <w:tcPr>
            <w:tcW w:w="4485" w:type="dxa"/>
          </w:tcPr>
          <w:p w:rsidR="005E4819" w:rsidRDefault="005E4819" w:rsidP="00013AEB">
            <w:pPr>
              <w:rPr>
                <w:rFonts w:cs="Arial"/>
                <w:sz w:val="20"/>
              </w:rPr>
            </w:pPr>
            <w:r>
              <w:rPr>
                <w:rFonts w:cs="Arial"/>
                <w:sz w:val="20"/>
              </w:rPr>
              <w:t>Struck through boxes set to zero</w:t>
            </w:r>
          </w:p>
        </w:tc>
      </w:tr>
      <w:tr w:rsidR="005E4819" w:rsidTr="005E4819">
        <w:trPr>
          <w:trHeight w:val="554"/>
        </w:trPr>
        <w:tc>
          <w:tcPr>
            <w:tcW w:w="3256" w:type="dxa"/>
            <w:noWrap/>
          </w:tcPr>
          <w:p w:rsidR="005E4819" w:rsidRDefault="005E4819" w:rsidP="00013AEB">
            <w:pPr>
              <w:rPr>
                <w:rFonts w:cs="Arial"/>
                <w:bCs/>
                <w:sz w:val="20"/>
              </w:rPr>
            </w:pPr>
          </w:p>
        </w:tc>
        <w:tc>
          <w:tcPr>
            <w:tcW w:w="1275" w:type="dxa"/>
            <w:noWrap/>
          </w:tcPr>
          <w:p w:rsidR="005E4819" w:rsidRDefault="005E4819" w:rsidP="00013AEB">
            <w:pPr>
              <w:rPr>
                <w:rFonts w:cs="Arial"/>
                <w:i/>
                <w:iCs/>
                <w:sz w:val="20"/>
              </w:rPr>
            </w:pPr>
            <w:r>
              <w:rPr>
                <w:rFonts w:cs="Arial"/>
                <w:i/>
                <w:iCs/>
                <w:sz w:val="20"/>
              </w:rPr>
              <w:t>c5</w:t>
            </w:r>
          </w:p>
        </w:tc>
        <w:tc>
          <w:tcPr>
            <w:tcW w:w="4485" w:type="dxa"/>
          </w:tcPr>
          <w:p w:rsidR="005E4819" w:rsidRDefault="005E4819" w:rsidP="00013AEB">
            <w:pPr>
              <w:rPr>
                <w:rFonts w:cs="Arial"/>
                <w:sz w:val="20"/>
              </w:rPr>
            </w:pPr>
            <w:r>
              <w:rPr>
                <w:rFonts w:cs="Arial"/>
                <w:sz w:val="20"/>
              </w:rPr>
              <w:t>c5.56 end if added</w:t>
            </w:r>
          </w:p>
        </w:tc>
      </w:tr>
      <w:tr w:rsidR="007B005A" w:rsidTr="005E4819">
        <w:trPr>
          <w:trHeight w:val="554"/>
        </w:trPr>
        <w:tc>
          <w:tcPr>
            <w:tcW w:w="3256" w:type="dxa"/>
            <w:noWrap/>
          </w:tcPr>
          <w:p w:rsidR="007B005A" w:rsidRDefault="007B005A" w:rsidP="00013AEB">
            <w:pPr>
              <w:rPr>
                <w:rFonts w:cs="Arial"/>
                <w:bCs/>
                <w:sz w:val="20"/>
              </w:rPr>
            </w:pPr>
          </w:p>
        </w:tc>
        <w:tc>
          <w:tcPr>
            <w:tcW w:w="1275" w:type="dxa"/>
            <w:noWrap/>
          </w:tcPr>
          <w:p w:rsidR="007B005A" w:rsidRDefault="007B005A" w:rsidP="00013AEB">
            <w:pPr>
              <w:rPr>
                <w:rFonts w:cs="Arial"/>
                <w:i/>
                <w:iCs/>
                <w:sz w:val="20"/>
              </w:rPr>
            </w:pPr>
            <w:r>
              <w:rPr>
                <w:rFonts w:cs="Arial"/>
                <w:i/>
                <w:iCs/>
                <w:sz w:val="20"/>
              </w:rPr>
              <w:t>c25</w:t>
            </w:r>
          </w:p>
        </w:tc>
        <w:tc>
          <w:tcPr>
            <w:tcW w:w="4485" w:type="dxa"/>
          </w:tcPr>
          <w:p w:rsidR="007B005A" w:rsidRDefault="004D2962" w:rsidP="00013AEB">
            <w:pPr>
              <w:rPr>
                <w:rFonts w:cs="Arial"/>
                <w:sz w:val="20"/>
              </w:rPr>
            </w:pPr>
            <w:r>
              <w:rPr>
                <w:rFonts w:cs="Arial"/>
                <w:sz w:val="20"/>
              </w:rPr>
              <w:t>CESA condition above c25.50 changed to refer to c25.50</w:t>
            </w:r>
          </w:p>
        </w:tc>
      </w:tr>
      <w:tr w:rsidR="004D2962" w:rsidTr="005E4819">
        <w:trPr>
          <w:trHeight w:val="554"/>
        </w:trPr>
        <w:tc>
          <w:tcPr>
            <w:tcW w:w="3256" w:type="dxa"/>
            <w:noWrap/>
          </w:tcPr>
          <w:p w:rsidR="004D2962" w:rsidRDefault="004D2962" w:rsidP="00013AEB">
            <w:pPr>
              <w:rPr>
                <w:rFonts w:cs="Arial"/>
                <w:bCs/>
                <w:sz w:val="20"/>
              </w:rPr>
            </w:pPr>
            <w:r>
              <w:rPr>
                <w:rFonts w:cs="Arial"/>
                <w:bCs/>
                <w:sz w:val="20"/>
              </w:rPr>
              <w:t>Change log</w:t>
            </w:r>
          </w:p>
        </w:tc>
        <w:tc>
          <w:tcPr>
            <w:tcW w:w="1275" w:type="dxa"/>
            <w:noWrap/>
          </w:tcPr>
          <w:p w:rsidR="004D2962" w:rsidRDefault="004D2962" w:rsidP="00013AEB">
            <w:pPr>
              <w:rPr>
                <w:rFonts w:cs="Arial"/>
                <w:i/>
                <w:iCs/>
                <w:sz w:val="20"/>
              </w:rPr>
            </w:pPr>
            <w:r>
              <w:rPr>
                <w:rFonts w:cs="Arial"/>
                <w:i/>
                <w:iCs/>
                <w:sz w:val="20"/>
              </w:rPr>
              <w:t>c91</w:t>
            </w:r>
          </w:p>
        </w:tc>
        <w:tc>
          <w:tcPr>
            <w:tcW w:w="4485" w:type="dxa"/>
          </w:tcPr>
          <w:p w:rsidR="004D2962" w:rsidRDefault="004D2962" w:rsidP="00013AEB">
            <w:pPr>
              <w:rPr>
                <w:rFonts w:cs="Arial"/>
                <w:sz w:val="20"/>
              </w:rPr>
            </w:pPr>
            <w:r>
              <w:rPr>
                <w:rFonts w:cs="Arial"/>
                <w:sz w:val="20"/>
              </w:rPr>
              <w:t>v1.2.0 log entry for c91 changed</w:t>
            </w:r>
          </w:p>
        </w:tc>
      </w:tr>
      <w:tr w:rsidR="00D34B7C" w:rsidTr="005E4819">
        <w:trPr>
          <w:trHeight w:val="554"/>
        </w:trPr>
        <w:tc>
          <w:tcPr>
            <w:tcW w:w="3256" w:type="dxa"/>
            <w:noWrap/>
          </w:tcPr>
          <w:p w:rsidR="00D34B7C" w:rsidRDefault="00D34B7C" w:rsidP="00013AEB">
            <w:pPr>
              <w:rPr>
                <w:rFonts w:cs="Arial"/>
                <w:bCs/>
                <w:sz w:val="20"/>
              </w:rPr>
            </w:pPr>
          </w:p>
        </w:tc>
        <w:tc>
          <w:tcPr>
            <w:tcW w:w="1275" w:type="dxa"/>
            <w:noWrap/>
          </w:tcPr>
          <w:p w:rsidR="00D34B7C" w:rsidRDefault="00D34B7C" w:rsidP="00013AEB">
            <w:pPr>
              <w:rPr>
                <w:rFonts w:cs="Arial"/>
                <w:i/>
                <w:iCs/>
                <w:sz w:val="20"/>
              </w:rPr>
            </w:pPr>
            <w:r>
              <w:rPr>
                <w:rFonts w:cs="Arial"/>
                <w:i/>
                <w:iCs/>
                <w:sz w:val="20"/>
              </w:rPr>
              <w:t>c9</w:t>
            </w:r>
          </w:p>
        </w:tc>
        <w:tc>
          <w:tcPr>
            <w:tcW w:w="4485" w:type="dxa"/>
          </w:tcPr>
          <w:p w:rsidR="00D34B7C" w:rsidRDefault="00D34B7C" w:rsidP="00013AEB">
            <w:pPr>
              <w:rPr>
                <w:rFonts w:cs="Arial"/>
                <w:sz w:val="20"/>
              </w:rPr>
            </w:pPr>
            <w:r>
              <w:rPr>
                <w:rFonts w:cs="Arial"/>
                <w:sz w:val="20"/>
              </w:rPr>
              <w:t>c9.26a box deleted</w:t>
            </w:r>
          </w:p>
        </w:tc>
      </w:tr>
      <w:tr w:rsidR="00051CF7" w:rsidTr="00051CF7">
        <w:trPr>
          <w:trHeight w:val="554"/>
        </w:trPr>
        <w:tc>
          <w:tcPr>
            <w:tcW w:w="3256" w:type="dxa"/>
            <w:noWrap/>
          </w:tcPr>
          <w:p w:rsidR="00051CF7" w:rsidRDefault="00051CF7" w:rsidP="00013AEB">
            <w:pPr>
              <w:rPr>
                <w:rFonts w:cs="Arial"/>
                <w:bCs/>
                <w:sz w:val="20"/>
              </w:rPr>
            </w:pPr>
            <w:r w:rsidRPr="00051CF7">
              <w:rPr>
                <w:rFonts w:cs="Arial"/>
                <w:bCs/>
                <w:sz w:val="20"/>
              </w:rPr>
              <w:t>Change log</w:t>
            </w:r>
          </w:p>
        </w:tc>
        <w:tc>
          <w:tcPr>
            <w:tcW w:w="1275" w:type="dxa"/>
            <w:noWrap/>
          </w:tcPr>
          <w:p w:rsidR="00051CF7" w:rsidRDefault="00051CF7" w:rsidP="00013AEB">
            <w:pPr>
              <w:rPr>
                <w:rFonts w:cs="Arial"/>
                <w:i/>
                <w:iCs/>
                <w:sz w:val="20"/>
              </w:rPr>
            </w:pPr>
            <w:r>
              <w:rPr>
                <w:rFonts w:cs="Arial"/>
                <w:i/>
                <w:iCs/>
                <w:sz w:val="20"/>
              </w:rPr>
              <w:t>c</w:t>
            </w:r>
          </w:p>
        </w:tc>
        <w:tc>
          <w:tcPr>
            <w:tcW w:w="4485" w:type="dxa"/>
          </w:tcPr>
          <w:p w:rsidR="00051CF7" w:rsidRDefault="00051CF7" w:rsidP="00013AEB">
            <w:pPr>
              <w:rPr>
                <w:rFonts w:cs="Arial"/>
                <w:sz w:val="20"/>
              </w:rPr>
            </w:pPr>
            <w:r>
              <w:rPr>
                <w:rFonts w:cs="Arial"/>
                <w:sz w:val="20"/>
              </w:rPr>
              <w:t>v1.3.0 change log for c5.56 changed</w:t>
            </w:r>
          </w:p>
        </w:tc>
      </w:tr>
      <w:tr w:rsidR="00051CF7" w:rsidTr="00051CF7">
        <w:trPr>
          <w:trHeight w:val="554"/>
        </w:trPr>
        <w:tc>
          <w:tcPr>
            <w:tcW w:w="3256" w:type="dxa"/>
            <w:noWrap/>
          </w:tcPr>
          <w:p w:rsidR="00051CF7" w:rsidRDefault="00051CF7" w:rsidP="00013AEB">
            <w:pPr>
              <w:rPr>
                <w:rFonts w:cs="Arial"/>
                <w:bCs/>
                <w:sz w:val="20"/>
              </w:rPr>
            </w:pPr>
          </w:p>
        </w:tc>
        <w:tc>
          <w:tcPr>
            <w:tcW w:w="1275" w:type="dxa"/>
            <w:noWrap/>
          </w:tcPr>
          <w:p w:rsidR="00051CF7" w:rsidRDefault="00051CF7" w:rsidP="00013AEB">
            <w:pPr>
              <w:rPr>
                <w:rFonts w:cs="Arial"/>
                <w:i/>
                <w:iCs/>
                <w:sz w:val="20"/>
              </w:rPr>
            </w:pPr>
            <w:r>
              <w:rPr>
                <w:rFonts w:cs="Arial"/>
                <w:i/>
                <w:iCs/>
                <w:sz w:val="20"/>
              </w:rPr>
              <w:t>c5</w:t>
            </w:r>
          </w:p>
        </w:tc>
        <w:tc>
          <w:tcPr>
            <w:tcW w:w="4485" w:type="dxa"/>
          </w:tcPr>
          <w:p w:rsidR="00051CF7" w:rsidRDefault="00051CF7" w:rsidP="00013AEB">
            <w:pPr>
              <w:rPr>
                <w:rFonts w:cs="Arial"/>
                <w:sz w:val="20"/>
              </w:rPr>
            </w:pPr>
            <w:r>
              <w:rPr>
                <w:rFonts w:cs="Arial"/>
                <w:sz w:val="20"/>
              </w:rPr>
              <w:t>c5.15 changed to c5.12 + c5.14 to match entry in v1.3.0 change log</w:t>
            </w:r>
          </w:p>
        </w:tc>
      </w:tr>
      <w:tr w:rsidR="00051CF7" w:rsidTr="00051CF7">
        <w:trPr>
          <w:trHeight w:val="554"/>
        </w:trPr>
        <w:tc>
          <w:tcPr>
            <w:tcW w:w="3256" w:type="dxa"/>
            <w:noWrap/>
          </w:tcPr>
          <w:p w:rsidR="00051CF7" w:rsidRDefault="00051CF7" w:rsidP="00013AEB">
            <w:pPr>
              <w:rPr>
                <w:rFonts w:cs="Arial"/>
                <w:bCs/>
                <w:sz w:val="20"/>
              </w:rPr>
            </w:pPr>
          </w:p>
        </w:tc>
        <w:tc>
          <w:tcPr>
            <w:tcW w:w="1275" w:type="dxa"/>
            <w:noWrap/>
          </w:tcPr>
          <w:p w:rsidR="00051CF7" w:rsidRDefault="00051CF7" w:rsidP="00013AEB">
            <w:pPr>
              <w:rPr>
                <w:rFonts w:cs="Arial"/>
                <w:i/>
                <w:iCs/>
                <w:sz w:val="20"/>
              </w:rPr>
            </w:pPr>
            <w:r>
              <w:rPr>
                <w:rFonts w:cs="Arial"/>
                <w:i/>
                <w:iCs/>
                <w:sz w:val="20"/>
              </w:rPr>
              <w:t>c91</w:t>
            </w:r>
          </w:p>
        </w:tc>
        <w:tc>
          <w:tcPr>
            <w:tcW w:w="4485" w:type="dxa"/>
          </w:tcPr>
          <w:p w:rsidR="00051CF7" w:rsidRDefault="00051CF7" w:rsidP="00013AEB">
            <w:pPr>
              <w:rPr>
                <w:rFonts w:cs="Arial"/>
                <w:sz w:val="20"/>
              </w:rPr>
            </w:pPr>
            <w:r>
              <w:rPr>
                <w:rFonts w:cs="Arial"/>
                <w:sz w:val="20"/>
              </w:rPr>
              <w:t>c91.30 pup deleted</w:t>
            </w:r>
          </w:p>
        </w:tc>
      </w:tr>
      <w:tr w:rsidR="00051CF7" w:rsidTr="00051CF7">
        <w:trPr>
          <w:trHeight w:val="554"/>
        </w:trPr>
        <w:tc>
          <w:tcPr>
            <w:tcW w:w="3256" w:type="dxa"/>
            <w:noWrap/>
          </w:tcPr>
          <w:p w:rsidR="00051CF7" w:rsidRDefault="00051CF7" w:rsidP="00013AEB">
            <w:pPr>
              <w:rPr>
                <w:rFonts w:cs="Arial"/>
                <w:bCs/>
                <w:sz w:val="20"/>
              </w:rPr>
            </w:pPr>
          </w:p>
        </w:tc>
        <w:tc>
          <w:tcPr>
            <w:tcW w:w="1275" w:type="dxa"/>
            <w:noWrap/>
          </w:tcPr>
          <w:p w:rsidR="00051CF7" w:rsidRDefault="00051CF7" w:rsidP="00013AEB">
            <w:pPr>
              <w:rPr>
                <w:rFonts w:cs="Arial"/>
                <w:i/>
                <w:iCs/>
                <w:sz w:val="20"/>
              </w:rPr>
            </w:pPr>
            <w:r>
              <w:rPr>
                <w:rFonts w:cs="Arial"/>
                <w:i/>
                <w:iCs/>
                <w:sz w:val="20"/>
              </w:rPr>
              <w:t>c91</w:t>
            </w:r>
          </w:p>
        </w:tc>
        <w:tc>
          <w:tcPr>
            <w:tcW w:w="4485" w:type="dxa"/>
          </w:tcPr>
          <w:p w:rsidR="00051CF7" w:rsidRDefault="00051CF7" w:rsidP="00013AEB">
            <w:pPr>
              <w:rPr>
                <w:rFonts w:cs="Arial"/>
                <w:sz w:val="20"/>
              </w:rPr>
            </w:pPr>
            <w:r>
              <w:rPr>
                <w:rFonts w:cs="Arial"/>
                <w:sz w:val="20"/>
              </w:rPr>
              <w:t>c91.30a pup deleted</w:t>
            </w:r>
          </w:p>
        </w:tc>
      </w:tr>
      <w:tr w:rsidR="002A6DCD" w:rsidTr="00051CF7">
        <w:trPr>
          <w:trHeight w:val="554"/>
        </w:trPr>
        <w:tc>
          <w:tcPr>
            <w:tcW w:w="3256" w:type="dxa"/>
            <w:noWrap/>
          </w:tcPr>
          <w:p w:rsidR="002A6DCD" w:rsidRDefault="002A6DCD" w:rsidP="00013AEB">
            <w:pPr>
              <w:rPr>
                <w:rFonts w:cs="Arial"/>
                <w:bCs/>
                <w:sz w:val="20"/>
              </w:rPr>
            </w:pPr>
          </w:p>
        </w:tc>
        <w:tc>
          <w:tcPr>
            <w:tcW w:w="1275" w:type="dxa"/>
            <w:noWrap/>
          </w:tcPr>
          <w:p w:rsidR="002A6DCD" w:rsidRDefault="002A6DCD" w:rsidP="00013AEB">
            <w:pPr>
              <w:rPr>
                <w:rFonts w:cs="Arial"/>
                <w:i/>
                <w:iCs/>
                <w:sz w:val="20"/>
              </w:rPr>
            </w:pPr>
            <w:r>
              <w:rPr>
                <w:rFonts w:cs="Arial"/>
                <w:i/>
                <w:iCs/>
                <w:sz w:val="20"/>
              </w:rPr>
              <w:t>c7</w:t>
            </w:r>
          </w:p>
        </w:tc>
        <w:tc>
          <w:tcPr>
            <w:tcW w:w="4485" w:type="dxa"/>
          </w:tcPr>
          <w:p w:rsidR="002A6DCD" w:rsidRDefault="002A6DCD" w:rsidP="00013AEB">
            <w:pPr>
              <w:rPr>
                <w:rFonts w:cs="Arial"/>
                <w:sz w:val="20"/>
              </w:rPr>
            </w:pPr>
            <w:r>
              <w:rPr>
                <w:rFonts w:cs="Arial"/>
                <w:sz w:val="20"/>
              </w:rPr>
              <w:t>c7.6 changed to “</w:t>
            </w:r>
            <w:r w:rsidRPr="002A6DCD">
              <w:rPr>
                <w:rFonts w:cs="Arial"/>
                <w:sz w:val="20"/>
              </w:rPr>
              <w:t>c7.6 = c6.9 + c6.21 + c6.43 + c6.55</w:t>
            </w:r>
            <w:r>
              <w:rPr>
                <w:rFonts w:cs="Arial"/>
                <w:sz w:val="20"/>
              </w:rPr>
              <w:t>”</w:t>
            </w:r>
          </w:p>
        </w:tc>
      </w:tr>
      <w:tr w:rsidR="002A6DCD" w:rsidTr="00051CF7">
        <w:trPr>
          <w:trHeight w:val="554"/>
        </w:trPr>
        <w:tc>
          <w:tcPr>
            <w:tcW w:w="3256" w:type="dxa"/>
            <w:noWrap/>
          </w:tcPr>
          <w:p w:rsidR="002A6DCD" w:rsidRDefault="002A6DCD" w:rsidP="00013AEB">
            <w:pPr>
              <w:rPr>
                <w:rFonts w:cs="Arial"/>
                <w:bCs/>
                <w:sz w:val="20"/>
              </w:rPr>
            </w:pPr>
          </w:p>
        </w:tc>
        <w:tc>
          <w:tcPr>
            <w:tcW w:w="1275" w:type="dxa"/>
            <w:noWrap/>
          </w:tcPr>
          <w:p w:rsidR="002A6DCD" w:rsidRDefault="002A6DCD" w:rsidP="00013AEB">
            <w:pPr>
              <w:rPr>
                <w:rFonts w:cs="Arial"/>
                <w:i/>
                <w:iCs/>
                <w:sz w:val="20"/>
              </w:rPr>
            </w:pPr>
            <w:r>
              <w:rPr>
                <w:rFonts w:cs="Arial"/>
                <w:i/>
                <w:iCs/>
                <w:sz w:val="20"/>
              </w:rPr>
              <w:t>Annex A</w:t>
            </w:r>
          </w:p>
        </w:tc>
        <w:tc>
          <w:tcPr>
            <w:tcW w:w="4485" w:type="dxa"/>
          </w:tcPr>
          <w:p w:rsidR="002A6DCD" w:rsidRDefault="002A6DCD" w:rsidP="00013AEB">
            <w:pPr>
              <w:rPr>
                <w:rFonts w:cs="Arial"/>
                <w:sz w:val="20"/>
              </w:rPr>
            </w:pPr>
            <w:r>
              <w:rPr>
                <w:rFonts w:cs="Arial"/>
                <w:sz w:val="20"/>
              </w:rPr>
              <w:t>c18-3-1 changed to total-tax-NIC-nonresS23</w:t>
            </w:r>
          </w:p>
        </w:tc>
      </w:tr>
      <w:tr w:rsidR="002A6DCD" w:rsidTr="00051CF7">
        <w:trPr>
          <w:trHeight w:val="554"/>
        </w:trPr>
        <w:tc>
          <w:tcPr>
            <w:tcW w:w="3256" w:type="dxa"/>
            <w:noWrap/>
          </w:tcPr>
          <w:p w:rsidR="002A6DCD" w:rsidRDefault="002A6DCD" w:rsidP="002A6DCD">
            <w:pPr>
              <w:rPr>
                <w:rFonts w:cs="Arial"/>
                <w:bCs/>
                <w:sz w:val="20"/>
              </w:rPr>
            </w:pPr>
          </w:p>
        </w:tc>
        <w:tc>
          <w:tcPr>
            <w:tcW w:w="1275" w:type="dxa"/>
            <w:noWrap/>
          </w:tcPr>
          <w:p w:rsidR="002A6DCD" w:rsidRDefault="002A6DCD" w:rsidP="002A6DCD">
            <w:r w:rsidRPr="00BE4220">
              <w:rPr>
                <w:rFonts w:cs="Arial"/>
                <w:i/>
                <w:iCs/>
                <w:sz w:val="20"/>
              </w:rPr>
              <w:t>Annex A</w:t>
            </w:r>
          </w:p>
        </w:tc>
        <w:tc>
          <w:tcPr>
            <w:tcW w:w="4485" w:type="dxa"/>
          </w:tcPr>
          <w:p w:rsidR="002A6DCD" w:rsidRDefault="00013AEB" w:rsidP="002A6DCD">
            <w:pPr>
              <w:rPr>
                <w:rFonts w:cs="Arial"/>
                <w:sz w:val="20"/>
              </w:rPr>
            </w:pPr>
            <w:r>
              <w:rPr>
                <w:rFonts w:cs="Arial"/>
                <w:sz w:val="20"/>
              </w:rPr>
              <w:t>c18-3-2</w:t>
            </w:r>
            <w:r w:rsidR="002A6DCD" w:rsidRPr="002A6DCD">
              <w:rPr>
                <w:rFonts w:cs="Arial"/>
                <w:sz w:val="20"/>
              </w:rPr>
              <w:t xml:space="preserve"> c</w:t>
            </w:r>
            <w:r w:rsidR="002A6DCD">
              <w:rPr>
                <w:rFonts w:cs="Arial"/>
                <w:sz w:val="20"/>
              </w:rPr>
              <w:t>hanged to total-tax-NIC-nonresS811</w:t>
            </w:r>
          </w:p>
        </w:tc>
      </w:tr>
      <w:tr w:rsidR="002A6DCD" w:rsidTr="00051CF7">
        <w:trPr>
          <w:trHeight w:val="554"/>
        </w:trPr>
        <w:tc>
          <w:tcPr>
            <w:tcW w:w="3256" w:type="dxa"/>
            <w:noWrap/>
          </w:tcPr>
          <w:p w:rsidR="002A6DCD" w:rsidRDefault="002A6DCD" w:rsidP="002A6DCD">
            <w:pPr>
              <w:rPr>
                <w:rFonts w:cs="Arial"/>
                <w:bCs/>
                <w:sz w:val="20"/>
              </w:rPr>
            </w:pPr>
          </w:p>
        </w:tc>
        <w:tc>
          <w:tcPr>
            <w:tcW w:w="1275" w:type="dxa"/>
            <w:noWrap/>
          </w:tcPr>
          <w:p w:rsidR="002A6DCD" w:rsidRDefault="002A6DCD" w:rsidP="002A6DCD">
            <w:r w:rsidRPr="00BE4220">
              <w:rPr>
                <w:rFonts w:cs="Arial"/>
                <w:i/>
                <w:iCs/>
                <w:sz w:val="20"/>
              </w:rPr>
              <w:t>Annex A</w:t>
            </w:r>
          </w:p>
        </w:tc>
        <w:tc>
          <w:tcPr>
            <w:tcW w:w="4485" w:type="dxa"/>
          </w:tcPr>
          <w:p w:rsidR="002A6DCD" w:rsidRDefault="00013AEB" w:rsidP="002A6DCD">
            <w:pPr>
              <w:rPr>
                <w:rFonts w:cs="Arial"/>
                <w:sz w:val="20"/>
              </w:rPr>
            </w:pPr>
            <w:r>
              <w:rPr>
                <w:rFonts w:cs="Arial"/>
                <w:sz w:val="20"/>
              </w:rPr>
              <w:t>c18-3</w:t>
            </w:r>
            <w:r w:rsidR="002A6DCD" w:rsidRPr="002A6DCD">
              <w:rPr>
                <w:rFonts w:cs="Arial"/>
                <w:sz w:val="20"/>
              </w:rPr>
              <w:t xml:space="preserve"> </w:t>
            </w:r>
            <w:r w:rsidR="002A6DCD">
              <w:rPr>
                <w:rFonts w:cs="Arial"/>
                <w:sz w:val="20"/>
              </w:rPr>
              <w:t>changed to total-tax-NIC-nonres</w:t>
            </w:r>
          </w:p>
        </w:tc>
      </w:tr>
      <w:tr w:rsidR="002A6DCD" w:rsidTr="00051CF7">
        <w:trPr>
          <w:trHeight w:val="554"/>
        </w:trPr>
        <w:tc>
          <w:tcPr>
            <w:tcW w:w="3256" w:type="dxa"/>
            <w:noWrap/>
          </w:tcPr>
          <w:p w:rsidR="002A6DCD" w:rsidRDefault="002A6DCD" w:rsidP="002A6DCD">
            <w:pPr>
              <w:rPr>
                <w:rFonts w:cs="Arial"/>
                <w:bCs/>
                <w:sz w:val="20"/>
              </w:rPr>
            </w:pPr>
          </w:p>
        </w:tc>
        <w:tc>
          <w:tcPr>
            <w:tcW w:w="1275" w:type="dxa"/>
            <w:noWrap/>
          </w:tcPr>
          <w:p w:rsidR="002A6DCD" w:rsidRPr="00BE4220" w:rsidRDefault="002A6DCD" w:rsidP="002A6DCD">
            <w:pPr>
              <w:rPr>
                <w:rFonts w:cs="Arial"/>
                <w:i/>
                <w:iCs/>
                <w:sz w:val="20"/>
              </w:rPr>
            </w:pPr>
            <w:r>
              <w:rPr>
                <w:rFonts w:cs="Arial"/>
                <w:i/>
                <w:iCs/>
                <w:sz w:val="20"/>
              </w:rPr>
              <w:t>Annex A</w:t>
            </w:r>
          </w:p>
        </w:tc>
        <w:tc>
          <w:tcPr>
            <w:tcW w:w="4485" w:type="dxa"/>
          </w:tcPr>
          <w:p w:rsidR="002A6DCD" w:rsidRPr="002A6DCD" w:rsidRDefault="002A6DCD" w:rsidP="002A6DCD">
            <w:pPr>
              <w:rPr>
                <w:rFonts w:cs="Arial"/>
                <w:sz w:val="20"/>
              </w:rPr>
            </w:pPr>
            <w:r>
              <w:rPr>
                <w:rFonts w:cs="Arial"/>
                <w:sz w:val="20"/>
              </w:rPr>
              <w:t>“divs-taxfree-AR” changed to “divs-taxfree-AHR”</w:t>
            </w:r>
          </w:p>
        </w:tc>
      </w:tr>
      <w:tr w:rsidR="00B80D3E" w:rsidTr="00051CF7">
        <w:trPr>
          <w:trHeight w:val="554"/>
        </w:trPr>
        <w:tc>
          <w:tcPr>
            <w:tcW w:w="3256" w:type="dxa"/>
            <w:noWrap/>
          </w:tcPr>
          <w:p w:rsidR="00B80D3E" w:rsidRDefault="00B80D3E" w:rsidP="00B80D3E">
            <w:pPr>
              <w:rPr>
                <w:rFonts w:cs="Arial"/>
                <w:bCs/>
                <w:sz w:val="20"/>
              </w:rPr>
            </w:pPr>
          </w:p>
        </w:tc>
        <w:tc>
          <w:tcPr>
            <w:tcW w:w="1275" w:type="dxa"/>
            <w:noWrap/>
          </w:tcPr>
          <w:p w:rsidR="00B80D3E" w:rsidRDefault="00B80D3E" w:rsidP="00B80D3E">
            <w:r w:rsidRPr="00EF2275">
              <w:rPr>
                <w:rFonts w:cs="Arial"/>
                <w:i/>
                <w:iCs/>
                <w:sz w:val="20"/>
              </w:rPr>
              <w:t>Annex A</w:t>
            </w:r>
          </w:p>
        </w:tc>
        <w:tc>
          <w:tcPr>
            <w:tcW w:w="4485" w:type="dxa"/>
          </w:tcPr>
          <w:p w:rsidR="00B80D3E" w:rsidRDefault="00B80D3E" w:rsidP="00B80D3E">
            <w:pPr>
              <w:rPr>
                <w:rFonts w:cs="Arial"/>
                <w:sz w:val="20"/>
              </w:rPr>
            </w:pPr>
            <w:r w:rsidRPr="00B80D3E">
              <w:rPr>
                <w:rFonts w:cs="Arial"/>
                <w:sz w:val="20"/>
              </w:rPr>
              <w:t>pens-tax-due</w:t>
            </w:r>
            <w:r>
              <w:rPr>
                <w:rFonts w:cs="Arial"/>
                <w:sz w:val="20"/>
              </w:rPr>
              <w:t xml:space="preserve"> changed to “</w:t>
            </w:r>
            <w:r w:rsidR="00C040F1">
              <w:rPr>
                <w:rFonts w:cs="Arial"/>
                <w:sz w:val="20"/>
              </w:rPr>
              <w:t>c25.56</w:t>
            </w:r>
            <w:r>
              <w:rPr>
                <w:rFonts w:cs="Arial"/>
                <w:sz w:val="20"/>
              </w:rPr>
              <w:t>”</w:t>
            </w:r>
          </w:p>
        </w:tc>
      </w:tr>
      <w:tr w:rsidR="00B80D3E" w:rsidTr="00051CF7">
        <w:trPr>
          <w:trHeight w:val="554"/>
        </w:trPr>
        <w:tc>
          <w:tcPr>
            <w:tcW w:w="3256" w:type="dxa"/>
            <w:noWrap/>
          </w:tcPr>
          <w:p w:rsidR="00B80D3E" w:rsidRDefault="00B80D3E" w:rsidP="00B80D3E">
            <w:pPr>
              <w:rPr>
                <w:rFonts w:cs="Arial"/>
                <w:bCs/>
                <w:sz w:val="20"/>
              </w:rPr>
            </w:pPr>
          </w:p>
        </w:tc>
        <w:tc>
          <w:tcPr>
            <w:tcW w:w="1275" w:type="dxa"/>
            <w:noWrap/>
          </w:tcPr>
          <w:p w:rsidR="00B80D3E" w:rsidRDefault="00B80D3E" w:rsidP="00B80D3E">
            <w:r w:rsidRPr="00EF2275">
              <w:rPr>
                <w:rFonts w:cs="Arial"/>
                <w:i/>
                <w:iCs/>
                <w:sz w:val="20"/>
              </w:rPr>
              <w:t>Annex A</w:t>
            </w:r>
          </w:p>
        </w:tc>
        <w:tc>
          <w:tcPr>
            <w:tcW w:w="4485" w:type="dxa"/>
          </w:tcPr>
          <w:p w:rsidR="00B80D3E" w:rsidRPr="00B80D3E" w:rsidRDefault="00B80D3E" w:rsidP="00B80D3E">
            <w:pPr>
              <w:rPr>
                <w:rFonts w:cs="Arial"/>
                <w:sz w:val="20"/>
              </w:rPr>
            </w:pPr>
            <w:r w:rsidRPr="00B80D3E">
              <w:rPr>
                <w:rFonts w:cs="Arial"/>
                <w:sz w:val="20"/>
              </w:rPr>
              <w:t>Pension-charges-gross</w:t>
            </w:r>
            <w:r>
              <w:rPr>
                <w:rFonts w:cs="Arial"/>
                <w:sz w:val="20"/>
              </w:rPr>
              <w:t xml:space="preserve"> changed to “</w:t>
            </w:r>
            <w:r w:rsidRPr="00B80D3E">
              <w:rPr>
                <w:rFonts w:cs="Arial"/>
                <w:sz w:val="20"/>
              </w:rPr>
              <w:t>c25.51</w:t>
            </w:r>
            <w:r>
              <w:rPr>
                <w:rFonts w:cs="Arial"/>
                <w:sz w:val="20"/>
              </w:rPr>
              <w:t>”</w:t>
            </w:r>
          </w:p>
          <w:p w:rsidR="00B80D3E" w:rsidRDefault="00B80D3E" w:rsidP="00B80D3E">
            <w:pPr>
              <w:rPr>
                <w:rFonts w:cs="Arial"/>
                <w:sz w:val="20"/>
              </w:rPr>
            </w:pPr>
          </w:p>
        </w:tc>
      </w:tr>
      <w:tr w:rsidR="00B80D3E" w:rsidTr="00051CF7">
        <w:trPr>
          <w:trHeight w:val="554"/>
        </w:trPr>
        <w:tc>
          <w:tcPr>
            <w:tcW w:w="3256" w:type="dxa"/>
            <w:noWrap/>
          </w:tcPr>
          <w:p w:rsidR="00B80D3E" w:rsidRDefault="00B80D3E" w:rsidP="00B80D3E">
            <w:pPr>
              <w:rPr>
                <w:rFonts w:cs="Arial"/>
                <w:bCs/>
                <w:sz w:val="20"/>
              </w:rPr>
            </w:pPr>
          </w:p>
        </w:tc>
        <w:tc>
          <w:tcPr>
            <w:tcW w:w="1275" w:type="dxa"/>
            <w:noWrap/>
          </w:tcPr>
          <w:p w:rsidR="00B80D3E" w:rsidRDefault="00B80D3E" w:rsidP="00B80D3E">
            <w:r w:rsidRPr="00EF2275">
              <w:rPr>
                <w:rFonts w:cs="Arial"/>
                <w:i/>
                <w:iCs/>
                <w:sz w:val="20"/>
              </w:rPr>
              <w:t>Annex A</w:t>
            </w:r>
          </w:p>
        </w:tc>
        <w:tc>
          <w:tcPr>
            <w:tcW w:w="4485" w:type="dxa"/>
          </w:tcPr>
          <w:p w:rsidR="00B80D3E" w:rsidRDefault="00B80D3E" w:rsidP="00B80D3E">
            <w:pPr>
              <w:rPr>
                <w:rFonts w:cs="Arial"/>
                <w:sz w:val="20"/>
              </w:rPr>
            </w:pPr>
            <w:r>
              <w:rPr>
                <w:rFonts w:cs="Arial"/>
                <w:sz w:val="20"/>
              </w:rPr>
              <w:t>Pension-charges-tax-paid changed to “</w:t>
            </w:r>
            <w:r w:rsidRPr="00B80D3E">
              <w:rPr>
                <w:rFonts w:cs="Arial"/>
                <w:sz w:val="20"/>
              </w:rPr>
              <w:t>c25.52</w:t>
            </w:r>
            <w:r>
              <w:rPr>
                <w:rFonts w:cs="Arial"/>
                <w:sz w:val="20"/>
              </w:rPr>
              <w:t>”</w:t>
            </w:r>
          </w:p>
        </w:tc>
      </w:tr>
      <w:tr w:rsidR="00C040F1" w:rsidTr="00051CF7">
        <w:trPr>
          <w:trHeight w:val="554"/>
        </w:trPr>
        <w:tc>
          <w:tcPr>
            <w:tcW w:w="3256" w:type="dxa"/>
            <w:noWrap/>
          </w:tcPr>
          <w:p w:rsidR="00C040F1" w:rsidRDefault="00C040F1" w:rsidP="00C040F1">
            <w:pPr>
              <w:rPr>
                <w:rFonts w:cs="Arial"/>
                <w:bCs/>
                <w:sz w:val="20"/>
              </w:rPr>
            </w:pPr>
          </w:p>
        </w:tc>
        <w:tc>
          <w:tcPr>
            <w:tcW w:w="1275" w:type="dxa"/>
            <w:noWrap/>
          </w:tcPr>
          <w:p w:rsidR="00C040F1" w:rsidRDefault="00C040F1" w:rsidP="00C040F1">
            <w:r w:rsidRPr="00EF2275">
              <w:rPr>
                <w:rFonts w:cs="Arial"/>
                <w:i/>
                <w:iCs/>
                <w:sz w:val="20"/>
              </w:rPr>
              <w:t>Annex A</w:t>
            </w:r>
          </w:p>
        </w:tc>
        <w:tc>
          <w:tcPr>
            <w:tcW w:w="4485" w:type="dxa"/>
          </w:tcPr>
          <w:p w:rsidR="00C040F1" w:rsidRDefault="00C040F1" w:rsidP="00C040F1">
            <w:pPr>
              <w:rPr>
                <w:rFonts w:cs="Arial"/>
                <w:sz w:val="20"/>
              </w:rPr>
            </w:pPr>
            <w:r>
              <w:rPr>
                <w:rFonts w:cs="Arial"/>
                <w:sz w:val="20"/>
              </w:rPr>
              <w:t>pens-tax-rel-due changed to “</w:t>
            </w:r>
            <w:r w:rsidRPr="00B80D3E">
              <w:rPr>
                <w:rFonts w:cs="Arial"/>
                <w:sz w:val="20"/>
              </w:rPr>
              <w:t>c25.5</w:t>
            </w:r>
            <w:r>
              <w:rPr>
                <w:rFonts w:cs="Arial"/>
                <w:sz w:val="20"/>
              </w:rPr>
              <w:t>7”</w:t>
            </w:r>
          </w:p>
        </w:tc>
      </w:tr>
      <w:tr w:rsidR="00162F4C" w:rsidTr="00051CF7">
        <w:trPr>
          <w:trHeight w:val="554"/>
        </w:trPr>
        <w:tc>
          <w:tcPr>
            <w:tcW w:w="3256" w:type="dxa"/>
            <w:noWrap/>
          </w:tcPr>
          <w:p w:rsidR="00162F4C" w:rsidRDefault="00162F4C" w:rsidP="00B80D3E">
            <w:pPr>
              <w:rPr>
                <w:rFonts w:cs="Arial"/>
                <w:bCs/>
                <w:sz w:val="20"/>
              </w:rPr>
            </w:pPr>
          </w:p>
        </w:tc>
        <w:tc>
          <w:tcPr>
            <w:tcW w:w="1275" w:type="dxa"/>
            <w:noWrap/>
          </w:tcPr>
          <w:p w:rsidR="00162F4C" w:rsidRPr="00EF2275" w:rsidRDefault="00162F4C" w:rsidP="00B80D3E">
            <w:pPr>
              <w:rPr>
                <w:rFonts w:cs="Arial"/>
                <w:i/>
                <w:iCs/>
                <w:sz w:val="20"/>
              </w:rPr>
            </w:pPr>
            <w:r>
              <w:rPr>
                <w:rFonts w:cs="Arial"/>
                <w:i/>
                <w:iCs/>
                <w:sz w:val="20"/>
              </w:rPr>
              <w:t>c15</w:t>
            </w:r>
          </w:p>
        </w:tc>
        <w:tc>
          <w:tcPr>
            <w:tcW w:w="4485" w:type="dxa"/>
          </w:tcPr>
          <w:p w:rsidR="00162F4C" w:rsidRDefault="00162F4C" w:rsidP="00B80D3E">
            <w:pPr>
              <w:rPr>
                <w:rFonts w:cs="Arial"/>
                <w:sz w:val="20"/>
              </w:rPr>
            </w:pPr>
            <w:r>
              <w:rPr>
                <w:rFonts w:cs="Arial"/>
                <w:sz w:val="20"/>
              </w:rPr>
              <w:t>c15.21 “else” entered after first IF statement</w:t>
            </w:r>
          </w:p>
        </w:tc>
      </w:tr>
    </w:tbl>
    <w:p w:rsidR="00A807DF" w:rsidRDefault="00A807DF">
      <w:pPr>
        <w:rPr>
          <w:u w:val="single"/>
        </w:rPr>
      </w:pPr>
      <w:r>
        <w:rPr>
          <w:u w:val="single"/>
        </w:rPr>
        <w:br w:type="page"/>
      </w:r>
    </w:p>
    <w:p w:rsidR="009C01F1" w:rsidRPr="005079A5" w:rsidRDefault="00DC21ED" w:rsidP="00CC1840">
      <w:pPr>
        <w:pStyle w:val="Heading2"/>
        <w:rPr>
          <w:u w:val="single"/>
        </w:rPr>
      </w:pPr>
      <w:bookmarkStart w:id="12" w:name="_Toc496863256"/>
      <w:r w:rsidRPr="005079A5">
        <w:rPr>
          <w:u w:val="single"/>
        </w:rPr>
        <w:lastRenderedPageBreak/>
        <w:t>Ove</w:t>
      </w:r>
      <w:r w:rsidR="009C01F1" w:rsidRPr="005079A5">
        <w:rPr>
          <w:u w:val="single"/>
        </w:rPr>
        <w:t>rview of the tax calculation process</w:t>
      </w:r>
      <w:bookmarkEnd w:id="12"/>
      <w:r w:rsidR="009C01F1" w:rsidRPr="005079A5">
        <w:rPr>
          <w:u w:val="single"/>
        </w:rPr>
        <w:t xml:space="preserve"> </w:t>
      </w:r>
    </w:p>
    <w:p w:rsidR="004E5D15" w:rsidRPr="00D5250A" w:rsidRDefault="004E5D15" w:rsidP="00B37424">
      <w:pPr>
        <w:pStyle w:val="CommentText"/>
        <w:jc w:val="both"/>
      </w:pPr>
    </w:p>
    <w:p w:rsidR="003E548F" w:rsidRPr="00D5250A" w:rsidRDefault="009C01F1" w:rsidP="00B37424">
      <w:pPr>
        <w:jc w:val="both"/>
        <w:rPr>
          <w:color w:val="FF0000"/>
          <w:sz w:val="20"/>
        </w:rPr>
      </w:pPr>
      <w:r w:rsidRPr="005079A5">
        <w:rPr>
          <w:sz w:val="20"/>
        </w:rPr>
        <w:t xml:space="preserve">The main body of the calculation is contained within stages 1 to 12. Stages 14 to </w:t>
      </w:r>
      <w:r w:rsidR="007475FC" w:rsidRPr="005079A5">
        <w:rPr>
          <w:sz w:val="20"/>
        </w:rPr>
        <w:t xml:space="preserve">29 </w:t>
      </w:r>
      <w:r w:rsidRPr="005079A5">
        <w:rPr>
          <w:sz w:val="20"/>
        </w:rPr>
        <w:t xml:space="preserve">may be required, depending on the taxpayer’s </w:t>
      </w:r>
      <w:r w:rsidR="00092BA8" w:rsidRPr="005079A5">
        <w:rPr>
          <w:sz w:val="20"/>
        </w:rPr>
        <w:t xml:space="preserve">circumstances.  </w:t>
      </w:r>
      <w:r w:rsidRPr="005079A5">
        <w:rPr>
          <w:sz w:val="20"/>
        </w:rPr>
        <w:t xml:space="preserve">They are cross-referenced with various points within stages </w:t>
      </w:r>
      <w:r w:rsidRPr="00D5250A">
        <w:rPr>
          <w:sz w:val="20"/>
        </w:rPr>
        <w:t>1 to 12.</w:t>
      </w:r>
      <w:r w:rsidRPr="00D5250A">
        <w:rPr>
          <w:color w:val="FF0000"/>
          <w:sz w:val="20"/>
        </w:rPr>
        <w:t xml:space="preserve"> </w:t>
      </w:r>
      <w:r w:rsidRPr="00D5250A">
        <w:rPr>
          <w:sz w:val="20"/>
        </w:rPr>
        <w:t>Only the end result of processing in stages 1</w:t>
      </w:r>
      <w:r w:rsidR="001F155B" w:rsidRPr="00D5250A">
        <w:rPr>
          <w:sz w:val="20"/>
        </w:rPr>
        <w:t>4</w:t>
      </w:r>
      <w:r w:rsidRPr="00D5250A">
        <w:rPr>
          <w:sz w:val="20"/>
        </w:rPr>
        <w:t xml:space="preserve"> to 28 </w:t>
      </w:r>
      <w:r w:rsidR="001F155B" w:rsidRPr="00D5250A">
        <w:rPr>
          <w:sz w:val="20"/>
        </w:rPr>
        <w:t xml:space="preserve">(13 is not currently used) </w:t>
      </w:r>
      <w:r w:rsidRPr="00D5250A">
        <w:rPr>
          <w:sz w:val="20"/>
        </w:rPr>
        <w:t xml:space="preserve">are used within stages 1 to 12 but all boxes leading to the end result need to be calculated. </w:t>
      </w:r>
    </w:p>
    <w:p w:rsidR="003E548F" w:rsidRPr="00D5250A" w:rsidRDefault="003E548F" w:rsidP="00B37424">
      <w:pPr>
        <w:jc w:val="both"/>
        <w:rPr>
          <w:color w:val="FF0000"/>
          <w:sz w:val="20"/>
        </w:rPr>
      </w:pPr>
    </w:p>
    <w:p w:rsidR="009C01F1" w:rsidRPr="00126EDD" w:rsidRDefault="009C01F1" w:rsidP="00B37424">
      <w:pPr>
        <w:jc w:val="both"/>
        <w:rPr>
          <w:snapToGrid w:val="0"/>
          <w:sz w:val="20"/>
          <w:lang w:eastAsia="en-US"/>
        </w:rPr>
      </w:pPr>
      <w:r w:rsidRPr="00D5250A">
        <w:rPr>
          <w:sz w:val="20"/>
        </w:rPr>
        <w:t xml:space="preserve">For example: </w:t>
      </w:r>
      <w:r w:rsidRPr="00D5250A">
        <w:rPr>
          <w:snapToGrid w:val="0"/>
          <w:sz w:val="20"/>
          <w:lang w:eastAsia="en-US"/>
        </w:rPr>
        <w:t>c9.1</w:t>
      </w:r>
      <w:r w:rsidR="00873538" w:rsidRPr="00D5250A">
        <w:rPr>
          <w:snapToGrid w:val="0"/>
          <w:sz w:val="20"/>
          <w:lang w:eastAsia="en-US"/>
        </w:rPr>
        <w:t>6</w:t>
      </w:r>
      <w:r w:rsidRPr="00D5250A">
        <w:rPr>
          <w:snapToGrid w:val="0"/>
          <w:sz w:val="20"/>
          <w:lang w:eastAsia="en-US"/>
        </w:rPr>
        <w:t xml:space="preserve"> requires a figure from box c15.</w:t>
      </w:r>
      <w:r w:rsidR="00B158C1" w:rsidRPr="00D5250A">
        <w:rPr>
          <w:snapToGrid w:val="0"/>
          <w:sz w:val="20"/>
          <w:lang w:eastAsia="en-US"/>
        </w:rPr>
        <w:t>2</w:t>
      </w:r>
      <w:r w:rsidR="00873538" w:rsidRPr="00D5250A">
        <w:rPr>
          <w:snapToGrid w:val="0"/>
          <w:sz w:val="20"/>
          <w:lang w:eastAsia="en-US"/>
        </w:rPr>
        <w:t xml:space="preserve">0 </w:t>
      </w:r>
      <w:r w:rsidRPr="00D5250A">
        <w:rPr>
          <w:snapToGrid w:val="0"/>
          <w:sz w:val="20"/>
          <w:lang w:eastAsia="en-US"/>
        </w:rPr>
        <w:t>or c15.</w:t>
      </w:r>
      <w:r w:rsidR="00B158C1" w:rsidRPr="00D5250A">
        <w:rPr>
          <w:snapToGrid w:val="0"/>
          <w:sz w:val="20"/>
          <w:lang w:eastAsia="en-US"/>
        </w:rPr>
        <w:t>2</w:t>
      </w:r>
      <w:r w:rsidR="001F5020" w:rsidRPr="00D5250A">
        <w:rPr>
          <w:snapToGrid w:val="0"/>
          <w:sz w:val="20"/>
          <w:lang w:eastAsia="en-US"/>
        </w:rPr>
        <w:t>1</w:t>
      </w:r>
      <w:r w:rsidRPr="00D5250A">
        <w:rPr>
          <w:snapToGrid w:val="0"/>
          <w:sz w:val="20"/>
          <w:lang w:eastAsia="en-US"/>
        </w:rPr>
        <w:t>. To calculate box c15.</w:t>
      </w:r>
      <w:r w:rsidR="00B158C1" w:rsidRPr="00D5250A">
        <w:rPr>
          <w:snapToGrid w:val="0"/>
          <w:sz w:val="20"/>
          <w:lang w:eastAsia="en-US"/>
        </w:rPr>
        <w:t>20</w:t>
      </w:r>
      <w:r w:rsidRPr="00D5250A">
        <w:rPr>
          <w:snapToGrid w:val="0"/>
          <w:sz w:val="20"/>
          <w:lang w:eastAsia="en-US"/>
        </w:rPr>
        <w:t xml:space="preserve"> or c15.</w:t>
      </w:r>
      <w:r w:rsidR="00B158C1" w:rsidRPr="00D5250A">
        <w:rPr>
          <w:snapToGrid w:val="0"/>
          <w:sz w:val="20"/>
          <w:lang w:eastAsia="en-US"/>
        </w:rPr>
        <w:t>21</w:t>
      </w:r>
      <w:r w:rsidRPr="00D5250A">
        <w:rPr>
          <w:snapToGrid w:val="0"/>
          <w:sz w:val="20"/>
          <w:lang w:eastAsia="en-US"/>
        </w:rPr>
        <w:t xml:space="preserve"> not</w:t>
      </w:r>
      <w:r w:rsidRPr="002E12BB">
        <w:rPr>
          <w:snapToGrid w:val="0"/>
          <w:sz w:val="20"/>
          <w:lang w:eastAsia="en-US"/>
        </w:rPr>
        <w:t xml:space="preserve"> </w:t>
      </w:r>
      <w:r w:rsidRPr="00C27D62">
        <w:rPr>
          <w:snapToGrid w:val="0"/>
          <w:sz w:val="20"/>
          <w:lang w:eastAsia="en-US"/>
        </w:rPr>
        <w:t xml:space="preserve">only </w:t>
      </w:r>
      <w:r w:rsidRPr="00126EDD">
        <w:rPr>
          <w:snapToGrid w:val="0"/>
          <w:sz w:val="20"/>
          <w:lang w:eastAsia="en-US"/>
        </w:rPr>
        <w:t>requires calculating c15.1 onwards but also c14.</w:t>
      </w:r>
      <w:r w:rsidR="003D77E1" w:rsidRPr="00126EDD">
        <w:rPr>
          <w:snapToGrid w:val="0"/>
          <w:sz w:val="20"/>
          <w:lang w:eastAsia="en-US"/>
        </w:rPr>
        <w:t>1 through c14.6</w:t>
      </w:r>
      <w:r w:rsidRPr="00126EDD">
        <w:rPr>
          <w:snapToGrid w:val="0"/>
          <w:sz w:val="20"/>
          <w:lang w:eastAsia="en-US"/>
        </w:rPr>
        <w:t>, as these are referenced in c15.</w:t>
      </w:r>
      <w:r w:rsidR="00B158C1" w:rsidRPr="00126EDD">
        <w:rPr>
          <w:snapToGrid w:val="0"/>
          <w:sz w:val="20"/>
          <w:lang w:eastAsia="en-US"/>
        </w:rPr>
        <w:t>6</w:t>
      </w:r>
      <w:r w:rsidRPr="00126EDD">
        <w:rPr>
          <w:snapToGrid w:val="0"/>
          <w:sz w:val="20"/>
          <w:lang w:eastAsia="en-US"/>
        </w:rPr>
        <w:t xml:space="preserve"> and c15.</w:t>
      </w:r>
      <w:r w:rsidR="00B158C1" w:rsidRPr="00126EDD">
        <w:rPr>
          <w:snapToGrid w:val="0"/>
          <w:sz w:val="20"/>
          <w:lang w:eastAsia="en-US"/>
        </w:rPr>
        <w:t>7</w:t>
      </w:r>
      <w:r w:rsidRPr="00126EDD">
        <w:rPr>
          <w:snapToGrid w:val="0"/>
          <w:sz w:val="20"/>
          <w:lang w:eastAsia="en-US"/>
        </w:rPr>
        <w:t>.</w:t>
      </w:r>
    </w:p>
    <w:p w:rsidR="003E548F" w:rsidRPr="00126EDD" w:rsidRDefault="003E548F" w:rsidP="00B37424">
      <w:pPr>
        <w:jc w:val="both"/>
        <w:rPr>
          <w:color w:val="FFFFFF" w:themeColor="background1"/>
          <w:sz w:val="20"/>
        </w:rPr>
      </w:pPr>
    </w:p>
    <w:p w:rsidR="009C01F1" w:rsidRPr="00126EDD" w:rsidRDefault="009C01F1" w:rsidP="00B37424">
      <w:pPr>
        <w:jc w:val="both"/>
        <w:rPr>
          <w:sz w:val="20"/>
        </w:rPr>
      </w:pPr>
      <w:r w:rsidRPr="00126EDD">
        <w:rPr>
          <w:sz w:val="20"/>
        </w:rPr>
        <w:t xml:space="preserve">The annexes contain associated processing that is </w:t>
      </w:r>
      <w:r w:rsidR="00461DF6" w:rsidRPr="00126EDD">
        <w:rPr>
          <w:sz w:val="20"/>
        </w:rPr>
        <w:t>dependent</w:t>
      </w:r>
      <w:r w:rsidRPr="00126EDD">
        <w:rPr>
          <w:sz w:val="20"/>
        </w:rPr>
        <w:t xml:space="preserve"> on the calculation stages.</w:t>
      </w:r>
    </w:p>
    <w:p w:rsidR="00517252" w:rsidRPr="00126EDD" w:rsidRDefault="00517252" w:rsidP="00B37424">
      <w:pPr>
        <w:jc w:val="both"/>
        <w:rPr>
          <w:color w:val="FF0000"/>
          <w:sz w:val="20"/>
        </w:rPr>
      </w:pPr>
    </w:p>
    <w:p w:rsidR="00703C2E" w:rsidRPr="00126EDD" w:rsidRDefault="00517252" w:rsidP="00B37424">
      <w:pPr>
        <w:jc w:val="both"/>
        <w:rPr>
          <w:rFonts w:cs="Arial"/>
          <w:sz w:val="20"/>
        </w:rPr>
      </w:pPr>
      <w:r w:rsidRPr="00126EDD">
        <w:rPr>
          <w:sz w:val="20"/>
        </w:rPr>
        <w:t>Note</w:t>
      </w:r>
      <w:r w:rsidRPr="00126EDD">
        <w:rPr>
          <w:rFonts w:cs="Arial"/>
          <w:sz w:val="20"/>
        </w:rPr>
        <w:t xml:space="preserve"> where a box contains all instances then the rounding should be done on each instances</w:t>
      </w:r>
      <w:r w:rsidR="00873538" w:rsidRPr="00126EDD">
        <w:rPr>
          <w:rFonts w:cs="Arial"/>
          <w:sz w:val="20"/>
        </w:rPr>
        <w:t>.</w:t>
      </w:r>
    </w:p>
    <w:p w:rsidR="00873538" w:rsidRPr="00126EDD" w:rsidRDefault="00873538" w:rsidP="00B37424">
      <w:pPr>
        <w:jc w:val="both"/>
        <w:rPr>
          <w:rFonts w:cs="Arial"/>
          <w:color w:val="FF0000"/>
          <w:sz w:val="20"/>
        </w:rPr>
      </w:pPr>
    </w:p>
    <w:p w:rsidR="00703C2E" w:rsidRPr="00126EDD" w:rsidRDefault="00703C2E" w:rsidP="00B37424">
      <w:pPr>
        <w:jc w:val="both"/>
        <w:rPr>
          <w:sz w:val="20"/>
        </w:rPr>
      </w:pPr>
      <w:r w:rsidRPr="00126EDD">
        <w:rPr>
          <w:sz w:val="20"/>
        </w:rPr>
        <w:t>set calculation type = resident</w:t>
      </w:r>
    </w:p>
    <w:p w:rsidR="00703C2E" w:rsidRPr="00126EDD" w:rsidRDefault="00703C2E" w:rsidP="00B37424">
      <w:pPr>
        <w:jc w:val="both"/>
        <w:rPr>
          <w:sz w:val="20"/>
        </w:rPr>
      </w:pPr>
      <w:r w:rsidRPr="00126EDD">
        <w:rPr>
          <w:sz w:val="20"/>
        </w:rPr>
        <w:t>Calculate boxes c1.1 through c12.</w:t>
      </w:r>
      <w:r w:rsidR="00BE52FD" w:rsidRPr="00126EDD">
        <w:rPr>
          <w:sz w:val="20"/>
        </w:rPr>
        <w:t>21</w:t>
      </w:r>
    </w:p>
    <w:p w:rsidR="00703C2E" w:rsidRPr="00126EDD" w:rsidRDefault="00703C2E" w:rsidP="00B37424">
      <w:pPr>
        <w:jc w:val="both"/>
        <w:rPr>
          <w:sz w:val="20"/>
        </w:rPr>
      </w:pPr>
      <w:r w:rsidRPr="00126EDD">
        <w:rPr>
          <w:sz w:val="20"/>
        </w:rPr>
        <w:t>resident-result = c12.1</w:t>
      </w:r>
      <w:r w:rsidR="00947B01" w:rsidRPr="00126EDD">
        <w:rPr>
          <w:sz w:val="20"/>
        </w:rPr>
        <w:t>8</w:t>
      </w:r>
    </w:p>
    <w:p w:rsidR="00703C2E" w:rsidRPr="00126EDD" w:rsidRDefault="00703C2E" w:rsidP="00B37424">
      <w:pPr>
        <w:jc w:val="both"/>
        <w:rPr>
          <w:sz w:val="20"/>
        </w:rPr>
      </w:pPr>
      <w:r w:rsidRPr="00126EDD">
        <w:rPr>
          <w:sz w:val="20"/>
        </w:rPr>
        <w:t xml:space="preserve">If NON UK RESIDENT (box NRD1 = Y)  </w:t>
      </w:r>
    </w:p>
    <w:p w:rsidR="00703C2E" w:rsidRPr="00126EDD" w:rsidRDefault="00703C2E" w:rsidP="00B37424">
      <w:pPr>
        <w:ind w:left="360"/>
        <w:jc w:val="both"/>
        <w:rPr>
          <w:sz w:val="20"/>
        </w:rPr>
      </w:pPr>
      <w:r w:rsidRPr="00126EDD">
        <w:rPr>
          <w:sz w:val="20"/>
        </w:rPr>
        <w:t>set calculation type = non-resident</w:t>
      </w:r>
    </w:p>
    <w:p w:rsidR="00703C2E" w:rsidRPr="00126EDD" w:rsidRDefault="00703C2E" w:rsidP="00B37424">
      <w:pPr>
        <w:ind w:left="360"/>
        <w:jc w:val="both"/>
        <w:rPr>
          <w:sz w:val="20"/>
        </w:rPr>
      </w:pPr>
      <w:r w:rsidRPr="00126EDD">
        <w:rPr>
          <w:sz w:val="20"/>
        </w:rPr>
        <w:t>Calculate boxes c91.1 through c91.3</w:t>
      </w:r>
      <w:r w:rsidR="00C27D62" w:rsidRPr="00126EDD">
        <w:rPr>
          <w:sz w:val="20"/>
        </w:rPr>
        <w:t>5</w:t>
      </w:r>
    </w:p>
    <w:p w:rsidR="00703C2E" w:rsidRPr="00126EDD" w:rsidRDefault="00703C2E" w:rsidP="00B37424">
      <w:pPr>
        <w:ind w:left="360"/>
        <w:jc w:val="both"/>
        <w:rPr>
          <w:sz w:val="20"/>
        </w:rPr>
      </w:pPr>
      <w:r w:rsidRPr="00126EDD">
        <w:rPr>
          <w:sz w:val="20"/>
        </w:rPr>
        <w:t>Calculate boxes c4.</w:t>
      </w:r>
      <w:r w:rsidR="001F5020" w:rsidRPr="00126EDD">
        <w:rPr>
          <w:sz w:val="20"/>
        </w:rPr>
        <w:t>6</w:t>
      </w:r>
      <w:r w:rsidR="00947B01" w:rsidRPr="00126EDD">
        <w:rPr>
          <w:sz w:val="20"/>
        </w:rPr>
        <w:t>4</w:t>
      </w:r>
      <w:r w:rsidRPr="00126EDD">
        <w:rPr>
          <w:sz w:val="20"/>
        </w:rPr>
        <w:t xml:space="preserve"> through c12.</w:t>
      </w:r>
      <w:r w:rsidR="00BE52FD" w:rsidRPr="00126EDD">
        <w:rPr>
          <w:sz w:val="20"/>
        </w:rPr>
        <w:t>21</w:t>
      </w:r>
    </w:p>
    <w:p w:rsidR="00703C2E" w:rsidRPr="00126EDD" w:rsidRDefault="00703C2E" w:rsidP="00B37424">
      <w:pPr>
        <w:ind w:left="360"/>
        <w:jc w:val="both"/>
        <w:rPr>
          <w:sz w:val="20"/>
        </w:rPr>
      </w:pPr>
      <w:r w:rsidRPr="00126EDD">
        <w:rPr>
          <w:sz w:val="20"/>
        </w:rPr>
        <w:t>non-resident-result = c12.1</w:t>
      </w:r>
      <w:r w:rsidR="00947B01" w:rsidRPr="00126EDD">
        <w:rPr>
          <w:sz w:val="20"/>
        </w:rPr>
        <w:t>8</w:t>
      </w:r>
    </w:p>
    <w:p w:rsidR="00703C2E" w:rsidRPr="00126EDD" w:rsidRDefault="00703C2E" w:rsidP="00B37424">
      <w:pPr>
        <w:ind w:left="360"/>
        <w:jc w:val="both"/>
        <w:rPr>
          <w:sz w:val="20"/>
        </w:rPr>
      </w:pPr>
      <w:r w:rsidRPr="00126EDD">
        <w:rPr>
          <w:sz w:val="20"/>
        </w:rPr>
        <w:t>If resident-result &lt; non-resident-result</w:t>
      </w:r>
    </w:p>
    <w:p w:rsidR="00703C2E" w:rsidRPr="00126EDD" w:rsidRDefault="00703C2E" w:rsidP="00B37424">
      <w:pPr>
        <w:ind w:left="720"/>
        <w:jc w:val="both"/>
        <w:rPr>
          <w:sz w:val="20"/>
        </w:rPr>
      </w:pPr>
      <w:r w:rsidRPr="00126EDD">
        <w:rPr>
          <w:sz w:val="20"/>
        </w:rPr>
        <w:t>set calculation type = resident</w:t>
      </w:r>
    </w:p>
    <w:p w:rsidR="00703C2E" w:rsidRPr="00126EDD" w:rsidRDefault="00703C2E" w:rsidP="00B37424">
      <w:pPr>
        <w:ind w:left="720"/>
        <w:jc w:val="both"/>
        <w:rPr>
          <w:sz w:val="20"/>
        </w:rPr>
      </w:pPr>
      <w:r w:rsidRPr="00126EDD">
        <w:rPr>
          <w:sz w:val="20"/>
        </w:rPr>
        <w:t>Calculate boxes c1.1 through c12.</w:t>
      </w:r>
      <w:r w:rsidR="00BE52FD" w:rsidRPr="00126EDD">
        <w:rPr>
          <w:sz w:val="20"/>
        </w:rPr>
        <w:t>21</w:t>
      </w:r>
    </w:p>
    <w:p w:rsidR="00703C2E" w:rsidRPr="00126EDD" w:rsidRDefault="00703C2E" w:rsidP="00B37424">
      <w:pPr>
        <w:ind w:left="360"/>
        <w:jc w:val="both"/>
        <w:rPr>
          <w:sz w:val="20"/>
        </w:rPr>
      </w:pPr>
      <w:r w:rsidRPr="00126EDD">
        <w:rPr>
          <w:sz w:val="20"/>
        </w:rPr>
        <w:t>end if</w:t>
      </w:r>
    </w:p>
    <w:p w:rsidR="00703C2E" w:rsidRPr="00126EDD" w:rsidRDefault="00703C2E" w:rsidP="00B37424">
      <w:pPr>
        <w:jc w:val="both"/>
        <w:rPr>
          <w:sz w:val="20"/>
        </w:rPr>
      </w:pPr>
      <w:r w:rsidRPr="00126EDD">
        <w:rPr>
          <w:sz w:val="20"/>
        </w:rPr>
        <w:t>end if</w:t>
      </w:r>
    </w:p>
    <w:p w:rsidR="00DF7BE2" w:rsidRPr="00126EDD" w:rsidRDefault="00DF7BE2" w:rsidP="00CC5069">
      <w:pPr>
        <w:jc w:val="both"/>
        <w:rPr>
          <w:sz w:val="20"/>
        </w:rPr>
      </w:pPr>
    </w:p>
    <w:p w:rsidR="009C01F1" w:rsidRPr="00126EDD" w:rsidRDefault="00703C2E" w:rsidP="00CC5069">
      <w:pPr>
        <w:jc w:val="both"/>
        <w:rPr>
          <w:sz w:val="20"/>
        </w:rPr>
      </w:pPr>
      <w:r w:rsidRPr="00126EDD">
        <w:rPr>
          <w:sz w:val="20"/>
        </w:rPr>
        <w:t>Format SA302 and view screens (see Annex A)</w:t>
      </w:r>
    </w:p>
    <w:p w:rsidR="001A5A41" w:rsidRPr="00126EDD" w:rsidRDefault="001A5A41" w:rsidP="00CC5069">
      <w:pPr>
        <w:jc w:val="both"/>
        <w:rPr>
          <w:sz w:val="20"/>
        </w:rPr>
      </w:pPr>
    </w:p>
    <w:p w:rsidR="001A5A41" w:rsidRPr="00126EDD" w:rsidRDefault="001A5A41" w:rsidP="001A5A41">
      <w:pPr>
        <w:jc w:val="both"/>
        <w:rPr>
          <w:rFonts w:cs="Arial"/>
          <w:sz w:val="20"/>
        </w:rPr>
      </w:pPr>
      <w:r w:rsidRPr="00126EDD">
        <w:rPr>
          <w:rFonts w:cs="Arial"/>
          <w:sz w:val="20"/>
        </w:rPr>
        <w:t>If a digital Marriage Allowance transfer claim is in place and they are a Transferor or a Recipient the MAT_OUT or MAT_IN amount will be set and c4.68 or c</w:t>
      </w:r>
      <w:r w:rsidR="00BE52FD" w:rsidRPr="00126EDD">
        <w:rPr>
          <w:rFonts w:cs="Arial"/>
          <w:sz w:val="20"/>
        </w:rPr>
        <w:t>9.20</w:t>
      </w:r>
      <w:r w:rsidRPr="00126EDD">
        <w:rPr>
          <w:rFonts w:cs="Arial"/>
          <w:sz w:val="20"/>
        </w:rPr>
        <w:t xml:space="preserve"> will be completed with the MAT amount.</w:t>
      </w:r>
    </w:p>
    <w:p w:rsidR="00DF7BE2" w:rsidRPr="00126EDD" w:rsidRDefault="00DF7BE2" w:rsidP="001A5A41">
      <w:pPr>
        <w:jc w:val="both"/>
        <w:rPr>
          <w:rFonts w:cs="Arial"/>
          <w:sz w:val="20"/>
        </w:rPr>
      </w:pPr>
    </w:p>
    <w:p w:rsidR="001A5A41" w:rsidRPr="00126EDD" w:rsidRDefault="001A5A41" w:rsidP="001A5A41">
      <w:pPr>
        <w:jc w:val="both"/>
        <w:rPr>
          <w:rFonts w:cs="Arial"/>
          <w:sz w:val="20"/>
        </w:rPr>
      </w:pPr>
      <w:r w:rsidRPr="00126EDD">
        <w:rPr>
          <w:rFonts w:cs="Arial"/>
          <w:sz w:val="20"/>
        </w:rPr>
        <w:t>Where there is not a digital Marriage Allowance transfer claim in place and the customer completes MAT1-5</w:t>
      </w:r>
      <w:r w:rsidR="005A02A3" w:rsidRPr="00126EDD">
        <w:rPr>
          <w:rFonts w:cs="Arial"/>
          <w:sz w:val="20"/>
        </w:rPr>
        <w:t xml:space="preserve">, </w:t>
      </w:r>
      <w:r w:rsidRPr="00126EDD">
        <w:rPr>
          <w:rFonts w:cs="Arial"/>
          <w:sz w:val="20"/>
        </w:rPr>
        <w:t>MAT_OUT amount will be set to "Y"</w:t>
      </w:r>
    </w:p>
    <w:p w:rsidR="00DF7BE2" w:rsidRPr="00126EDD" w:rsidRDefault="00DF7BE2" w:rsidP="001A5A41">
      <w:pPr>
        <w:jc w:val="both"/>
        <w:rPr>
          <w:rFonts w:cs="Arial"/>
          <w:sz w:val="20"/>
        </w:rPr>
      </w:pPr>
    </w:p>
    <w:p w:rsidR="001A5A41" w:rsidRPr="00126EDD" w:rsidRDefault="001A5A41" w:rsidP="001A5A41">
      <w:pPr>
        <w:jc w:val="both"/>
        <w:rPr>
          <w:rFonts w:cs="Arial"/>
          <w:sz w:val="20"/>
        </w:rPr>
      </w:pPr>
      <w:r w:rsidRPr="00126EDD">
        <w:rPr>
          <w:rFonts w:cs="Arial"/>
          <w:sz w:val="20"/>
        </w:rPr>
        <w:t>For Class 2 there are no boxes on the SA Return. Pseudo Return boxes / centralised box will be required to populate c16.32.</w:t>
      </w:r>
      <w:r w:rsidR="005A02A3" w:rsidRPr="00126EDD">
        <w:rPr>
          <w:rFonts w:cs="Arial"/>
          <w:sz w:val="20"/>
        </w:rPr>
        <w:t xml:space="preserve"> </w:t>
      </w:r>
      <w:r w:rsidRPr="00126EDD">
        <w:rPr>
          <w:rFonts w:cs="Arial"/>
          <w:sz w:val="20"/>
        </w:rPr>
        <w:t>Larger of all instances (SSECL2 OR FSECL2 OR SPSCL2 OR FPSCL2) OR LUNCL2 OR Total of centralised box</w:t>
      </w:r>
    </w:p>
    <w:p w:rsidR="00DF7BE2" w:rsidRPr="00126EDD" w:rsidRDefault="00DF7BE2" w:rsidP="001A5A41">
      <w:pPr>
        <w:jc w:val="both"/>
        <w:rPr>
          <w:rFonts w:cs="Arial"/>
          <w:sz w:val="20"/>
        </w:rPr>
      </w:pPr>
    </w:p>
    <w:p w:rsidR="001A5A41" w:rsidRPr="00126EDD" w:rsidRDefault="001A5A41" w:rsidP="001A5A41">
      <w:pPr>
        <w:jc w:val="both"/>
        <w:rPr>
          <w:rFonts w:cs="Arial"/>
          <w:sz w:val="20"/>
        </w:rPr>
      </w:pPr>
      <w:r w:rsidRPr="00126EDD">
        <w:rPr>
          <w:rFonts w:cs="Arial"/>
          <w:sz w:val="20"/>
        </w:rPr>
        <w:t>For Class 4 there are no boxes for Class 1 earnings on the Return for the Reg100 Class 4 calculation.</w:t>
      </w:r>
    </w:p>
    <w:p w:rsidR="001A5A41" w:rsidRPr="006C3D04" w:rsidRDefault="00EE189F" w:rsidP="00CC5069">
      <w:pPr>
        <w:jc w:val="both"/>
        <w:rPr>
          <w:sz w:val="20"/>
        </w:rPr>
      </w:pPr>
      <w:r w:rsidRPr="00126EDD">
        <w:rPr>
          <w:rFonts w:cs="Arial"/>
          <w:sz w:val="20"/>
        </w:rPr>
        <w:t>A pseudo Return box will be required to populate c16.20 Total class 1 NICable earnings between the PT and UEL.</w:t>
      </w:r>
    </w:p>
    <w:p w:rsidR="009C01F1" w:rsidRPr="006C3D04" w:rsidRDefault="009C01F1">
      <w:pPr>
        <w:rPr>
          <w:sz w:val="20"/>
        </w:rPr>
      </w:pPr>
    </w:p>
    <w:p w:rsidR="009C01F1" w:rsidRPr="001369B5" w:rsidRDefault="009C01F1" w:rsidP="001369B5">
      <w:pPr>
        <w:pStyle w:val="Heading2"/>
        <w:rPr>
          <w:i w:val="0"/>
          <w:sz w:val="28"/>
          <w:szCs w:val="28"/>
        </w:rPr>
      </w:pPr>
      <w:r w:rsidRPr="006C3D04">
        <w:rPr>
          <w:sz w:val="20"/>
        </w:rPr>
        <w:br w:type="page"/>
      </w:r>
      <w:bookmarkStart w:id="13" w:name="_Toc362427980"/>
      <w:bookmarkStart w:id="14" w:name="_Toc496863257"/>
      <w:r w:rsidRPr="001369B5">
        <w:rPr>
          <w:i w:val="0"/>
          <w:sz w:val="28"/>
          <w:szCs w:val="28"/>
        </w:rPr>
        <w:lastRenderedPageBreak/>
        <w:t>Tax rates, rate bands and parameters</w:t>
      </w:r>
      <w:bookmarkEnd w:id="13"/>
      <w:bookmarkEnd w:id="14"/>
      <w:r w:rsidRPr="001369B5">
        <w:rPr>
          <w:i w:val="0"/>
          <w:sz w:val="28"/>
          <w:szCs w:val="28"/>
        </w:rPr>
        <w:t xml:space="preserve"> </w:t>
      </w:r>
    </w:p>
    <w:p w:rsidR="009C01F1" w:rsidRPr="006C3D04" w:rsidRDefault="009C01F1">
      <w:pPr>
        <w:ind w:right="620"/>
        <w:rPr>
          <w:sz w:val="20"/>
        </w:rPr>
      </w:pPr>
    </w:p>
    <w:tbl>
      <w:tblPr>
        <w:tblW w:w="0" w:type="auto"/>
        <w:tblInd w:w="62" w:type="dxa"/>
        <w:tblLayout w:type="fixed"/>
        <w:tblCellMar>
          <w:left w:w="30" w:type="dxa"/>
          <w:right w:w="30" w:type="dxa"/>
        </w:tblCellMar>
        <w:tblLook w:val="0000" w:firstRow="0" w:lastRow="0" w:firstColumn="0" w:lastColumn="0" w:noHBand="0" w:noVBand="0"/>
      </w:tblPr>
      <w:tblGrid>
        <w:gridCol w:w="4474"/>
        <w:gridCol w:w="1568"/>
        <w:gridCol w:w="1142"/>
        <w:gridCol w:w="1850"/>
      </w:tblGrid>
      <w:tr w:rsidR="006A4455" w:rsidRPr="006C3D04" w:rsidTr="00DB1396">
        <w:trPr>
          <w:trHeight w:val="68"/>
        </w:trPr>
        <w:tc>
          <w:tcPr>
            <w:tcW w:w="4474" w:type="dxa"/>
          </w:tcPr>
          <w:p w:rsidR="006A4455" w:rsidRPr="00821D2D" w:rsidRDefault="006A4455">
            <w:pPr>
              <w:rPr>
                <w:b/>
                <w:snapToGrid w:val="0"/>
                <w:color w:val="000000"/>
                <w:sz w:val="20"/>
                <w:lang w:eastAsia="en-US"/>
              </w:rPr>
            </w:pPr>
            <w:r w:rsidRPr="00821D2D">
              <w:rPr>
                <w:b/>
                <w:snapToGrid w:val="0"/>
                <w:color w:val="000000"/>
                <w:sz w:val="20"/>
                <w:lang w:eastAsia="en-US"/>
              </w:rPr>
              <w:t>Grossing up factors</w:t>
            </w:r>
          </w:p>
        </w:tc>
        <w:tc>
          <w:tcPr>
            <w:tcW w:w="1568" w:type="dxa"/>
          </w:tcPr>
          <w:p w:rsidR="006A4455" w:rsidRPr="006C3D04" w:rsidRDefault="006A4455">
            <w:pPr>
              <w:jc w:val="right"/>
              <w:rPr>
                <w:snapToGrid w:val="0"/>
                <w:color w:val="000000"/>
                <w:sz w:val="20"/>
                <w:lang w:eastAsia="en-US"/>
              </w:rPr>
            </w:pPr>
          </w:p>
        </w:tc>
        <w:tc>
          <w:tcPr>
            <w:tcW w:w="1142" w:type="dxa"/>
          </w:tcPr>
          <w:p w:rsidR="006A4455" w:rsidRPr="006C3D04" w:rsidRDefault="00BF0857" w:rsidP="00BF0857">
            <w:pPr>
              <w:jc w:val="center"/>
              <w:rPr>
                <w:snapToGrid w:val="0"/>
                <w:color w:val="000000"/>
                <w:sz w:val="20"/>
                <w:lang w:eastAsia="en-US"/>
              </w:rPr>
            </w:pPr>
            <w:r w:rsidRPr="006C3D04">
              <w:rPr>
                <w:snapToGrid w:val="0"/>
                <w:color w:val="000000"/>
                <w:sz w:val="20"/>
                <w:lang w:eastAsia="en-US"/>
              </w:rPr>
              <w:t>Fraction</w:t>
            </w:r>
          </w:p>
        </w:tc>
        <w:tc>
          <w:tcPr>
            <w:tcW w:w="1850" w:type="dxa"/>
          </w:tcPr>
          <w:p w:rsidR="00BF0857" w:rsidRPr="006C3D04" w:rsidRDefault="00BF0857" w:rsidP="00BF0857">
            <w:pPr>
              <w:jc w:val="center"/>
              <w:rPr>
                <w:rFonts w:cs="Arial"/>
                <w:snapToGrid w:val="0"/>
                <w:color w:val="000000"/>
                <w:sz w:val="20"/>
                <w:lang w:eastAsia="en-US"/>
              </w:rPr>
            </w:pPr>
            <w:r w:rsidRPr="006C3D04">
              <w:rPr>
                <w:rFonts w:cs="Arial"/>
                <w:snapToGrid w:val="0"/>
                <w:color w:val="000000"/>
                <w:sz w:val="20"/>
                <w:lang w:eastAsia="en-US"/>
              </w:rPr>
              <w:t>Decimal</w:t>
            </w:r>
          </w:p>
        </w:tc>
      </w:tr>
      <w:tr w:rsidR="006A4455" w:rsidRPr="00126EDD"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6A4455" w:rsidRPr="00126EDD" w:rsidRDefault="006A4455">
            <w:pPr>
              <w:rPr>
                <w:snapToGrid w:val="0"/>
                <w:color w:val="000000"/>
                <w:sz w:val="20"/>
                <w:lang w:eastAsia="en-US"/>
              </w:rPr>
            </w:pPr>
            <w:r w:rsidRPr="00126EDD">
              <w:rPr>
                <w:snapToGrid w:val="0"/>
                <w:color w:val="000000"/>
                <w:sz w:val="20"/>
                <w:lang w:eastAsia="en-US"/>
              </w:rPr>
              <w:t>Dividend net to gross factor</w:t>
            </w:r>
          </w:p>
        </w:tc>
        <w:tc>
          <w:tcPr>
            <w:tcW w:w="1568" w:type="dxa"/>
            <w:tcBorders>
              <w:top w:val="single" w:sz="6" w:space="0" w:color="auto"/>
              <w:left w:val="single" w:sz="6" w:space="0" w:color="auto"/>
              <w:bottom w:val="single" w:sz="6" w:space="0" w:color="auto"/>
              <w:right w:val="single" w:sz="6" w:space="0" w:color="auto"/>
            </w:tcBorders>
          </w:tcPr>
          <w:p w:rsidR="006A4455" w:rsidRPr="00126EDD" w:rsidRDefault="006A4455">
            <w:pPr>
              <w:rPr>
                <w:snapToGrid w:val="0"/>
                <w:color w:val="000000"/>
                <w:sz w:val="20"/>
                <w:lang w:eastAsia="en-US"/>
              </w:rPr>
            </w:pPr>
            <w:r w:rsidRPr="00126EDD">
              <w:rPr>
                <w:snapToGrid w:val="0"/>
                <w:color w:val="000000"/>
                <w:sz w:val="20"/>
                <w:lang w:eastAsia="en-US"/>
              </w:rPr>
              <w:t>divs_gross</w:t>
            </w:r>
          </w:p>
        </w:tc>
        <w:tc>
          <w:tcPr>
            <w:tcW w:w="1142" w:type="dxa"/>
            <w:tcBorders>
              <w:top w:val="single" w:sz="6" w:space="0" w:color="auto"/>
              <w:left w:val="single" w:sz="6" w:space="0" w:color="auto"/>
              <w:bottom w:val="single" w:sz="6" w:space="0" w:color="auto"/>
              <w:right w:val="single" w:sz="6" w:space="0" w:color="auto"/>
            </w:tcBorders>
          </w:tcPr>
          <w:p w:rsidR="006A4455" w:rsidRPr="00126EDD" w:rsidRDefault="006A4455" w:rsidP="00D000A1">
            <w:pPr>
              <w:rPr>
                <w:snapToGrid w:val="0"/>
                <w:color w:val="000000"/>
                <w:sz w:val="20"/>
                <w:lang w:eastAsia="en-US"/>
              </w:rPr>
            </w:pPr>
            <w:r w:rsidRPr="00126EDD">
              <w:rPr>
                <w:snapToGrid w:val="0"/>
                <w:color w:val="000000"/>
                <w:sz w:val="20"/>
                <w:lang w:eastAsia="en-US"/>
              </w:rPr>
              <w:t>100/</w:t>
            </w:r>
            <w:r w:rsidR="00D000A1" w:rsidRPr="00126EDD">
              <w:rPr>
                <w:snapToGrid w:val="0"/>
                <w:color w:val="000000"/>
                <w:sz w:val="20"/>
                <w:lang w:eastAsia="en-US"/>
              </w:rPr>
              <w:t>92.5</w:t>
            </w:r>
          </w:p>
        </w:tc>
        <w:tc>
          <w:tcPr>
            <w:tcW w:w="1850" w:type="dxa"/>
            <w:tcBorders>
              <w:top w:val="single" w:sz="6" w:space="0" w:color="auto"/>
              <w:left w:val="single" w:sz="6" w:space="0" w:color="auto"/>
              <w:bottom w:val="single" w:sz="6" w:space="0" w:color="auto"/>
              <w:right w:val="single" w:sz="6" w:space="0" w:color="auto"/>
            </w:tcBorders>
          </w:tcPr>
          <w:p w:rsidR="006A4455" w:rsidRPr="00126EDD" w:rsidRDefault="00D000A1" w:rsidP="00806823">
            <w:pPr>
              <w:rPr>
                <w:rFonts w:cs="Arial"/>
                <w:snapToGrid w:val="0"/>
                <w:color w:val="000000"/>
                <w:sz w:val="20"/>
                <w:lang w:eastAsia="en-US"/>
              </w:rPr>
            </w:pPr>
            <w:r w:rsidRPr="00126EDD">
              <w:rPr>
                <w:rFonts w:cs="Arial"/>
                <w:sz w:val="20"/>
              </w:rPr>
              <w:t>1.08108108108109</w:t>
            </w:r>
          </w:p>
        </w:tc>
      </w:tr>
      <w:tr w:rsidR="006A4455" w:rsidRPr="00126EDD"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6A4455" w:rsidRPr="00126EDD" w:rsidRDefault="006A4455">
            <w:pPr>
              <w:rPr>
                <w:snapToGrid w:val="0"/>
                <w:color w:val="000000"/>
                <w:sz w:val="20"/>
                <w:lang w:eastAsia="en-US"/>
              </w:rPr>
            </w:pPr>
            <w:r w:rsidRPr="00126EDD">
              <w:rPr>
                <w:snapToGrid w:val="0"/>
                <w:color w:val="000000"/>
                <w:sz w:val="20"/>
                <w:lang w:eastAsia="en-US"/>
              </w:rPr>
              <w:t>Savings net to gross factor</w:t>
            </w:r>
          </w:p>
        </w:tc>
        <w:tc>
          <w:tcPr>
            <w:tcW w:w="1568" w:type="dxa"/>
            <w:tcBorders>
              <w:top w:val="single" w:sz="6" w:space="0" w:color="auto"/>
              <w:left w:val="single" w:sz="6" w:space="0" w:color="auto"/>
              <w:bottom w:val="single" w:sz="6" w:space="0" w:color="auto"/>
              <w:right w:val="single" w:sz="6" w:space="0" w:color="auto"/>
            </w:tcBorders>
          </w:tcPr>
          <w:p w:rsidR="006A4455" w:rsidRPr="00126EDD" w:rsidRDefault="006A4455">
            <w:pPr>
              <w:rPr>
                <w:snapToGrid w:val="0"/>
                <w:color w:val="000000"/>
                <w:sz w:val="20"/>
                <w:lang w:eastAsia="en-US"/>
              </w:rPr>
            </w:pPr>
            <w:r w:rsidRPr="00126EDD">
              <w:rPr>
                <w:snapToGrid w:val="0"/>
                <w:color w:val="000000"/>
                <w:sz w:val="20"/>
                <w:lang w:eastAsia="en-US"/>
              </w:rPr>
              <w:t>savings_gross</w:t>
            </w:r>
          </w:p>
        </w:tc>
        <w:tc>
          <w:tcPr>
            <w:tcW w:w="1142" w:type="dxa"/>
            <w:tcBorders>
              <w:top w:val="single" w:sz="6" w:space="0" w:color="auto"/>
              <w:left w:val="single" w:sz="6" w:space="0" w:color="auto"/>
              <w:bottom w:val="single" w:sz="6" w:space="0" w:color="auto"/>
              <w:right w:val="single" w:sz="6" w:space="0" w:color="auto"/>
            </w:tcBorders>
          </w:tcPr>
          <w:p w:rsidR="006A4455" w:rsidRPr="00126EDD" w:rsidRDefault="006A4455">
            <w:pPr>
              <w:rPr>
                <w:snapToGrid w:val="0"/>
                <w:color w:val="000000"/>
                <w:sz w:val="20"/>
                <w:lang w:eastAsia="en-US"/>
              </w:rPr>
            </w:pPr>
            <w:r w:rsidRPr="00126EDD">
              <w:rPr>
                <w:snapToGrid w:val="0"/>
                <w:color w:val="000000"/>
                <w:sz w:val="20"/>
                <w:lang w:eastAsia="en-US"/>
              </w:rPr>
              <w:t>100/80</w:t>
            </w:r>
          </w:p>
        </w:tc>
        <w:tc>
          <w:tcPr>
            <w:tcW w:w="1850" w:type="dxa"/>
            <w:tcBorders>
              <w:top w:val="single" w:sz="6" w:space="0" w:color="auto"/>
              <w:left w:val="single" w:sz="6" w:space="0" w:color="auto"/>
              <w:bottom w:val="single" w:sz="6" w:space="0" w:color="auto"/>
              <w:right w:val="single" w:sz="6" w:space="0" w:color="auto"/>
            </w:tcBorders>
          </w:tcPr>
          <w:p w:rsidR="006A4455" w:rsidRPr="00126EDD" w:rsidRDefault="006A4455">
            <w:pPr>
              <w:rPr>
                <w:rFonts w:cs="Arial"/>
                <w:snapToGrid w:val="0"/>
                <w:color w:val="000000"/>
                <w:sz w:val="20"/>
                <w:lang w:eastAsia="en-US"/>
              </w:rPr>
            </w:pPr>
            <w:r w:rsidRPr="00126EDD">
              <w:rPr>
                <w:rFonts w:cs="Arial"/>
                <w:sz w:val="20"/>
              </w:rPr>
              <w:t>1.25</w:t>
            </w:r>
          </w:p>
        </w:tc>
      </w:tr>
      <w:tr w:rsidR="006A4455" w:rsidRPr="00126EDD"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Non-savings net to gross factor</w:t>
            </w:r>
          </w:p>
        </w:tc>
        <w:tc>
          <w:tcPr>
            <w:tcW w:w="1568"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NS_gross</w:t>
            </w:r>
          </w:p>
        </w:tc>
        <w:tc>
          <w:tcPr>
            <w:tcW w:w="1142"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100/80</w:t>
            </w:r>
          </w:p>
        </w:tc>
        <w:tc>
          <w:tcPr>
            <w:tcW w:w="1850"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rFonts w:cs="Arial"/>
                <w:snapToGrid w:val="0"/>
                <w:color w:val="000000"/>
                <w:sz w:val="20"/>
                <w:lang w:eastAsia="en-US"/>
              </w:rPr>
            </w:pPr>
            <w:r w:rsidRPr="00126EDD">
              <w:rPr>
                <w:rFonts w:cs="Arial"/>
                <w:sz w:val="20"/>
              </w:rPr>
              <w:t>1.25</w:t>
            </w:r>
          </w:p>
        </w:tc>
      </w:tr>
      <w:tr w:rsidR="006A4455" w:rsidRPr="00126EDD"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Non-savings net to gross factor at old BR rate</w:t>
            </w:r>
          </w:p>
        </w:tc>
        <w:tc>
          <w:tcPr>
            <w:tcW w:w="1568"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Gross_By_22</w:t>
            </w:r>
          </w:p>
        </w:tc>
        <w:tc>
          <w:tcPr>
            <w:tcW w:w="1142"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100/78</w:t>
            </w:r>
          </w:p>
        </w:tc>
        <w:tc>
          <w:tcPr>
            <w:tcW w:w="1850"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rFonts w:cs="Arial"/>
                <w:sz w:val="20"/>
              </w:rPr>
            </w:pPr>
            <w:r w:rsidRPr="00126EDD">
              <w:rPr>
                <w:rFonts w:cs="Arial"/>
                <w:sz w:val="20"/>
              </w:rPr>
              <w:t>1.28205128</w:t>
            </w:r>
            <w:r w:rsidR="00B97B09" w:rsidRPr="00126EDD">
              <w:rPr>
                <w:rFonts w:cs="Arial"/>
                <w:sz w:val="20"/>
              </w:rPr>
              <w:t>205128</w:t>
            </w:r>
          </w:p>
        </w:tc>
      </w:tr>
      <w:tr w:rsidR="006A4455" w:rsidRPr="00126EDD"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Higher rate net to gross factor</w:t>
            </w:r>
          </w:p>
        </w:tc>
        <w:tc>
          <w:tcPr>
            <w:tcW w:w="1568"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HR_gross</w:t>
            </w:r>
          </w:p>
        </w:tc>
        <w:tc>
          <w:tcPr>
            <w:tcW w:w="1142" w:type="dxa"/>
            <w:tcBorders>
              <w:top w:val="single" w:sz="6" w:space="0" w:color="auto"/>
              <w:left w:val="single" w:sz="6" w:space="0" w:color="auto"/>
              <w:bottom w:val="single" w:sz="6" w:space="0" w:color="auto"/>
              <w:right w:val="single" w:sz="6" w:space="0" w:color="auto"/>
            </w:tcBorders>
          </w:tcPr>
          <w:p w:rsidR="006A4455" w:rsidRPr="00126EDD" w:rsidRDefault="006A4455" w:rsidP="00121346">
            <w:pPr>
              <w:rPr>
                <w:snapToGrid w:val="0"/>
                <w:color w:val="000000"/>
                <w:sz w:val="20"/>
                <w:lang w:eastAsia="en-US"/>
              </w:rPr>
            </w:pPr>
            <w:r w:rsidRPr="00126EDD">
              <w:rPr>
                <w:snapToGrid w:val="0"/>
                <w:color w:val="000000"/>
                <w:sz w:val="20"/>
                <w:lang w:eastAsia="en-US"/>
              </w:rPr>
              <w:t>100/60</w:t>
            </w:r>
          </w:p>
        </w:tc>
        <w:tc>
          <w:tcPr>
            <w:tcW w:w="1850" w:type="dxa"/>
            <w:tcBorders>
              <w:top w:val="single" w:sz="6" w:space="0" w:color="auto"/>
              <w:left w:val="single" w:sz="6" w:space="0" w:color="auto"/>
              <w:bottom w:val="single" w:sz="6" w:space="0" w:color="auto"/>
              <w:right w:val="single" w:sz="6" w:space="0" w:color="auto"/>
            </w:tcBorders>
          </w:tcPr>
          <w:p w:rsidR="006A4455" w:rsidRPr="00126EDD" w:rsidRDefault="006A4455" w:rsidP="00B97B09">
            <w:pPr>
              <w:rPr>
                <w:rFonts w:cs="Arial"/>
                <w:snapToGrid w:val="0"/>
                <w:color w:val="000000"/>
                <w:sz w:val="20"/>
                <w:lang w:eastAsia="en-US"/>
              </w:rPr>
            </w:pPr>
            <w:r w:rsidRPr="00126EDD">
              <w:rPr>
                <w:rFonts w:cs="Arial"/>
                <w:sz w:val="20"/>
              </w:rPr>
              <w:t>1.</w:t>
            </w:r>
            <w:r w:rsidR="00B97B09" w:rsidRPr="00126EDD">
              <w:rPr>
                <w:rFonts w:cs="Arial"/>
                <w:sz w:val="20"/>
              </w:rPr>
              <w:t>66666666666667</w:t>
            </w:r>
          </w:p>
        </w:tc>
      </w:tr>
      <w:tr w:rsidR="00A1195A" w:rsidRPr="00126EDD"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A1195A" w:rsidRPr="00126EDD" w:rsidRDefault="00A1195A">
            <w:pPr>
              <w:rPr>
                <w:snapToGrid w:val="0"/>
                <w:color w:val="000000"/>
                <w:sz w:val="20"/>
                <w:lang w:eastAsia="en-US"/>
              </w:rPr>
            </w:pPr>
            <w:r w:rsidRPr="00126EDD">
              <w:rPr>
                <w:rFonts w:cs="Arial"/>
                <w:color w:val="000000"/>
                <w:sz w:val="20"/>
              </w:rPr>
              <w:t>Trust rate net to gross factor</w:t>
            </w:r>
          </w:p>
        </w:tc>
        <w:tc>
          <w:tcPr>
            <w:tcW w:w="1568" w:type="dxa"/>
            <w:tcBorders>
              <w:top w:val="single" w:sz="6" w:space="0" w:color="auto"/>
              <w:left w:val="single" w:sz="6" w:space="0" w:color="auto"/>
              <w:bottom w:val="single" w:sz="6" w:space="0" w:color="auto"/>
              <w:right w:val="single" w:sz="6" w:space="0" w:color="auto"/>
            </w:tcBorders>
          </w:tcPr>
          <w:p w:rsidR="00A1195A" w:rsidRPr="00126EDD" w:rsidRDefault="00A1195A">
            <w:pPr>
              <w:rPr>
                <w:snapToGrid w:val="0"/>
                <w:color w:val="000000"/>
                <w:sz w:val="20"/>
                <w:lang w:eastAsia="en-US"/>
              </w:rPr>
            </w:pPr>
            <w:r w:rsidRPr="00126EDD">
              <w:rPr>
                <w:rFonts w:cs="Arial"/>
                <w:color w:val="000000"/>
                <w:sz w:val="20"/>
              </w:rPr>
              <w:t>trust_gross</w:t>
            </w:r>
          </w:p>
        </w:tc>
        <w:tc>
          <w:tcPr>
            <w:tcW w:w="1142" w:type="dxa"/>
            <w:tcBorders>
              <w:top w:val="single" w:sz="6" w:space="0" w:color="auto"/>
              <w:left w:val="single" w:sz="6" w:space="0" w:color="auto"/>
              <w:bottom w:val="single" w:sz="6" w:space="0" w:color="auto"/>
              <w:right w:val="single" w:sz="6" w:space="0" w:color="auto"/>
            </w:tcBorders>
            <w:shd w:val="clear" w:color="auto" w:fill="auto"/>
          </w:tcPr>
          <w:p w:rsidR="00A1195A" w:rsidRPr="00126EDD" w:rsidRDefault="00A1195A">
            <w:pPr>
              <w:rPr>
                <w:snapToGrid w:val="0"/>
                <w:color w:val="000000"/>
                <w:sz w:val="20"/>
                <w:lang w:eastAsia="en-US"/>
              </w:rPr>
            </w:pPr>
            <w:r w:rsidRPr="00126EDD">
              <w:rPr>
                <w:snapToGrid w:val="0"/>
                <w:color w:val="000000"/>
                <w:sz w:val="20"/>
                <w:lang w:eastAsia="en-US"/>
              </w:rPr>
              <w:t>100/5</w:t>
            </w:r>
            <w:r w:rsidR="0013637D" w:rsidRPr="00126EDD">
              <w:rPr>
                <w:snapToGrid w:val="0"/>
                <w:color w:val="000000"/>
                <w:sz w:val="20"/>
                <w:lang w:eastAsia="en-US"/>
              </w:rPr>
              <w:t>5</w:t>
            </w:r>
          </w:p>
        </w:tc>
        <w:tc>
          <w:tcPr>
            <w:tcW w:w="1850" w:type="dxa"/>
            <w:tcBorders>
              <w:top w:val="single" w:sz="6" w:space="0" w:color="auto"/>
              <w:left w:val="single" w:sz="6" w:space="0" w:color="auto"/>
              <w:bottom w:val="single" w:sz="6" w:space="0" w:color="auto"/>
              <w:right w:val="single" w:sz="6" w:space="0" w:color="auto"/>
            </w:tcBorders>
            <w:shd w:val="clear" w:color="auto" w:fill="auto"/>
          </w:tcPr>
          <w:p w:rsidR="00A1195A" w:rsidRPr="00126EDD" w:rsidRDefault="00C847AD" w:rsidP="00B97B09">
            <w:pPr>
              <w:rPr>
                <w:rFonts w:cs="Arial"/>
                <w:color w:val="000000"/>
                <w:sz w:val="20"/>
              </w:rPr>
            </w:pPr>
            <w:r w:rsidRPr="00126EDD">
              <w:rPr>
                <w:rFonts w:cs="Arial"/>
                <w:color w:val="000000"/>
                <w:sz w:val="20"/>
              </w:rPr>
              <w:t>1.</w:t>
            </w:r>
            <w:r w:rsidR="00B97B09" w:rsidRPr="00126EDD">
              <w:rPr>
                <w:rFonts w:cs="Arial"/>
                <w:color w:val="000000"/>
                <w:sz w:val="20"/>
              </w:rPr>
              <w:t>81818181818182</w:t>
            </w:r>
          </w:p>
        </w:tc>
      </w:tr>
      <w:tr w:rsidR="00A1195A" w:rsidRPr="00126EDD"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A1195A" w:rsidRPr="00126EDD" w:rsidRDefault="00A1195A">
            <w:pPr>
              <w:rPr>
                <w:snapToGrid w:val="0"/>
                <w:color w:val="000000"/>
                <w:sz w:val="20"/>
                <w:lang w:eastAsia="en-US"/>
              </w:rPr>
            </w:pPr>
            <w:r w:rsidRPr="00126EDD">
              <w:rPr>
                <w:rFonts w:cs="Arial"/>
                <w:color w:val="000000"/>
                <w:sz w:val="20"/>
              </w:rPr>
              <w:t>Trust dividend rate net to gross factor</w:t>
            </w:r>
          </w:p>
        </w:tc>
        <w:tc>
          <w:tcPr>
            <w:tcW w:w="1568" w:type="dxa"/>
            <w:tcBorders>
              <w:top w:val="single" w:sz="6" w:space="0" w:color="auto"/>
              <w:left w:val="single" w:sz="6" w:space="0" w:color="auto"/>
              <w:bottom w:val="single" w:sz="6" w:space="0" w:color="auto"/>
              <w:right w:val="single" w:sz="6" w:space="0" w:color="auto"/>
            </w:tcBorders>
          </w:tcPr>
          <w:p w:rsidR="00A1195A" w:rsidRPr="00126EDD" w:rsidRDefault="00A1195A">
            <w:pPr>
              <w:rPr>
                <w:snapToGrid w:val="0"/>
                <w:color w:val="000000"/>
                <w:sz w:val="20"/>
                <w:lang w:eastAsia="en-US"/>
              </w:rPr>
            </w:pPr>
            <w:r w:rsidRPr="00126EDD">
              <w:rPr>
                <w:rFonts w:cs="Arial"/>
                <w:color w:val="000000"/>
                <w:sz w:val="20"/>
              </w:rPr>
              <w:t>trust_div_gross</w:t>
            </w:r>
          </w:p>
        </w:tc>
        <w:tc>
          <w:tcPr>
            <w:tcW w:w="1142" w:type="dxa"/>
            <w:tcBorders>
              <w:top w:val="single" w:sz="6" w:space="0" w:color="auto"/>
              <w:left w:val="single" w:sz="6" w:space="0" w:color="auto"/>
              <w:bottom w:val="single" w:sz="6" w:space="0" w:color="auto"/>
              <w:right w:val="single" w:sz="6" w:space="0" w:color="auto"/>
            </w:tcBorders>
          </w:tcPr>
          <w:p w:rsidR="00A1195A" w:rsidRPr="00126EDD" w:rsidRDefault="00A1195A">
            <w:pPr>
              <w:rPr>
                <w:snapToGrid w:val="0"/>
                <w:sz w:val="20"/>
                <w:lang w:eastAsia="en-US"/>
              </w:rPr>
            </w:pPr>
            <w:r w:rsidRPr="00126EDD">
              <w:rPr>
                <w:snapToGrid w:val="0"/>
                <w:sz w:val="20"/>
                <w:lang w:eastAsia="en-US"/>
              </w:rPr>
              <w:t>100/</w:t>
            </w:r>
            <w:r w:rsidR="00CB7D11" w:rsidRPr="00126EDD">
              <w:rPr>
                <w:snapToGrid w:val="0"/>
                <w:sz w:val="20"/>
                <w:lang w:eastAsia="en-US"/>
              </w:rPr>
              <w:t>61.9</w:t>
            </w:r>
          </w:p>
        </w:tc>
        <w:tc>
          <w:tcPr>
            <w:tcW w:w="1850" w:type="dxa"/>
            <w:tcBorders>
              <w:top w:val="single" w:sz="6" w:space="0" w:color="auto"/>
              <w:left w:val="single" w:sz="6" w:space="0" w:color="auto"/>
              <w:bottom w:val="single" w:sz="6" w:space="0" w:color="auto"/>
              <w:right w:val="single" w:sz="6" w:space="0" w:color="auto"/>
            </w:tcBorders>
          </w:tcPr>
          <w:p w:rsidR="00A1195A" w:rsidRPr="00126EDD" w:rsidRDefault="00D000A1">
            <w:pPr>
              <w:rPr>
                <w:rFonts w:cs="Arial"/>
                <w:sz w:val="20"/>
              </w:rPr>
            </w:pPr>
            <w:r w:rsidRPr="00126EDD">
              <w:rPr>
                <w:rFonts w:cs="Arial"/>
                <w:sz w:val="20"/>
              </w:rPr>
              <w:t>1.61550888529888</w:t>
            </w:r>
          </w:p>
        </w:tc>
      </w:tr>
      <w:tr w:rsidR="00B97B09" w:rsidRPr="006C3D04" w:rsidTr="00DB1396">
        <w:trPr>
          <w:trHeight w:val="68"/>
        </w:trPr>
        <w:tc>
          <w:tcPr>
            <w:tcW w:w="4474" w:type="dxa"/>
            <w:tcBorders>
              <w:top w:val="single" w:sz="6" w:space="0" w:color="auto"/>
              <w:left w:val="single" w:sz="6" w:space="0" w:color="auto"/>
              <w:bottom w:val="single" w:sz="6" w:space="0" w:color="auto"/>
              <w:right w:val="single" w:sz="6" w:space="0" w:color="auto"/>
            </w:tcBorders>
          </w:tcPr>
          <w:p w:rsidR="00B97B09" w:rsidRPr="00126EDD" w:rsidRDefault="00B97B09">
            <w:pPr>
              <w:rPr>
                <w:rFonts w:cs="Arial"/>
                <w:color w:val="000000"/>
                <w:sz w:val="20"/>
              </w:rPr>
            </w:pPr>
            <w:r w:rsidRPr="00126EDD">
              <w:rPr>
                <w:rFonts w:cs="Arial"/>
                <w:color w:val="000000"/>
                <w:sz w:val="20"/>
              </w:rPr>
              <w:t>Gift aid</w:t>
            </w:r>
          </w:p>
        </w:tc>
        <w:tc>
          <w:tcPr>
            <w:tcW w:w="1568" w:type="dxa"/>
            <w:tcBorders>
              <w:top w:val="single" w:sz="6" w:space="0" w:color="auto"/>
              <w:left w:val="single" w:sz="6" w:space="0" w:color="auto"/>
              <w:bottom w:val="single" w:sz="6" w:space="0" w:color="auto"/>
              <w:right w:val="single" w:sz="6" w:space="0" w:color="auto"/>
            </w:tcBorders>
          </w:tcPr>
          <w:p w:rsidR="00B97B09" w:rsidRPr="00126EDD" w:rsidRDefault="00B97B09">
            <w:pPr>
              <w:rPr>
                <w:rFonts w:cs="Arial"/>
                <w:color w:val="000000"/>
                <w:sz w:val="20"/>
              </w:rPr>
            </w:pPr>
            <w:r w:rsidRPr="00126EDD">
              <w:rPr>
                <w:rFonts w:cs="Arial"/>
                <w:color w:val="000000"/>
                <w:sz w:val="20"/>
              </w:rPr>
              <w:t>Gift_aid</w:t>
            </w:r>
          </w:p>
        </w:tc>
        <w:tc>
          <w:tcPr>
            <w:tcW w:w="1142" w:type="dxa"/>
            <w:tcBorders>
              <w:top w:val="single" w:sz="6" w:space="0" w:color="auto"/>
              <w:left w:val="single" w:sz="6" w:space="0" w:color="auto"/>
              <w:bottom w:val="single" w:sz="6" w:space="0" w:color="auto"/>
              <w:right w:val="single" w:sz="6" w:space="0" w:color="auto"/>
            </w:tcBorders>
          </w:tcPr>
          <w:p w:rsidR="00B97B09" w:rsidRPr="00126EDD" w:rsidRDefault="00B97B09">
            <w:pPr>
              <w:rPr>
                <w:snapToGrid w:val="0"/>
                <w:color w:val="000000"/>
                <w:sz w:val="20"/>
                <w:lang w:eastAsia="en-US"/>
              </w:rPr>
            </w:pPr>
            <w:r w:rsidRPr="00126EDD">
              <w:rPr>
                <w:snapToGrid w:val="0"/>
                <w:color w:val="000000"/>
                <w:sz w:val="20"/>
                <w:lang w:eastAsia="en-US"/>
              </w:rPr>
              <w:t>100/80</w:t>
            </w:r>
          </w:p>
        </w:tc>
        <w:tc>
          <w:tcPr>
            <w:tcW w:w="1850" w:type="dxa"/>
            <w:tcBorders>
              <w:top w:val="single" w:sz="6" w:space="0" w:color="auto"/>
              <w:left w:val="single" w:sz="6" w:space="0" w:color="auto"/>
              <w:bottom w:val="single" w:sz="6" w:space="0" w:color="auto"/>
              <w:right w:val="single" w:sz="6" w:space="0" w:color="auto"/>
            </w:tcBorders>
          </w:tcPr>
          <w:p w:rsidR="00B97B09" w:rsidRPr="00CB7D11" w:rsidRDefault="00B97B09">
            <w:pPr>
              <w:rPr>
                <w:rFonts w:cs="Arial"/>
                <w:sz w:val="20"/>
              </w:rPr>
            </w:pPr>
            <w:r w:rsidRPr="00126EDD">
              <w:rPr>
                <w:rFonts w:cs="Arial"/>
                <w:sz w:val="20"/>
              </w:rPr>
              <w:t>1.25</w:t>
            </w:r>
          </w:p>
        </w:tc>
      </w:tr>
    </w:tbl>
    <w:p w:rsidR="00A1195A" w:rsidRPr="006C3D04" w:rsidRDefault="00A1195A">
      <w:pPr>
        <w:ind w:right="620"/>
        <w:rPr>
          <w:sz w:val="20"/>
        </w:rPr>
      </w:pPr>
    </w:p>
    <w:tbl>
      <w:tblPr>
        <w:tblW w:w="0" w:type="auto"/>
        <w:tblInd w:w="8" w:type="dxa"/>
        <w:tblLayout w:type="fixed"/>
        <w:tblCellMar>
          <w:left w:w="30" w:type="dxa"/>
          <w:right w:w="30" w:type="dxa"/>
        </w:tblCellMar>
        <w:tblLook w:val="0000" w:firstRow="0" w:lastRow="0" w:firstColumn="0" w:lastColumn="0" w:noHBand="0" w:noVBand="0"/>
      </w:tblPr>
      <w:tblGrid>
        <w:gridCol w:w="248"/>
        <w:gridCol w:w="5045"/>
        <w:gridCol w:w="8"/>
        <w:gridCol w:w="8"/>
        <w:gridCol w:w="2276"/>
        <w:gridCol w:w="8"/>
        <w:gridCol w:w="8"/>
        <w:gridCol w:w="1434"/>
        <w:gridCol w:w="8"/>
        <w:gridCol w:w="8"/>
        <w:gridCol w:w="8"/>
        <w:gridCol w:w="8"/>
      </w:tblGrid>
      <w:tr w:rsidR="009C01F1" w:rsidRPr="001369B5" w:rsidTr="00D55AC5">
        <w:trPr>
          <w:gridBefore w:val="1"/>
          <w:wBefore w:w="248" w:type="dxa"/>
          <w:trHeight w:val="68"/>
        </w:trPr>
        <w:tc>
          <w:tcPr>
            <w:tcW w:w="5061" w:type="dxa"/>
            <w:gridSpan w:val="3"/>
          </w:tcPr>
          <w:p w:rsidR="009C01F1" w:rsidRPr="00821D2D" w:rsidRDefault="009C01F1" w:rsidP="001369B5">
            <w:pPr>
              <w:rPr>
                <w:b/>
                <w:snapToGrid w:val="0"/>
                <w:color w:val="000000"/>
                <w:sz w:val="20"/>
                <w:lang w:eastAsia="en-US"/>
              </w:rPr>
            </w:pPr>
            <w:r w:rsidRPr="00821D2D">
              <w:rPr>
                <w:b/>
                <w:snapToGrid w:val="0"/>
                <w:color w:val="000000"/>
                <w:sz w:val="20"/>
                <w:lang w:eastAsia="en-US"/>
              </w:rPr>
              <w:t xml:space="preserve">Tax rates </w:t>
            </w:r>
          </w:p>
        </w:tc>
        <w:tc>
          <w:tcPr>
            <w:tcW w:w="2292" w:type="dxa"/>
            <w:gridSpan w:val="3"/>
          </w:tcPr>
          <w:p w:rsidR="009C01F1" w:rsidRPr="001369B5" w:rsidRDefault="009C01F1" w:rsidP="001369B5">
            <w:pPr>
              <w:rPr>
                <w:b/>
                <w:snapToGrid w:val="0"/>
                <w:color w:val="000000"/>
                <w:sz w:val="20"/>
                <w:lang w:eastAsia="en-US"/>
              </w:rPr>
            </w:pPr>
          </w:p>
        </w:tc>
        <w:tc>
          <w:tcPr>
            <w:tcW w:w="1466" w:type="dxa"/>
            <w:gridSpan w:val="5"/>
          </w:tcPr>
          <w:p w:rsidR="009C01F1" w:rsidRPr="001369B5" w:rsidRDefault="009C01F1" w:rsidP="001369B5">
            <w:pPr>
              <w:rPr>
                <w:b/>
                <w:snapToGrid w:val="0"/>
                <w:color w:val="000000"/>
                <w:sz w:val="20"/>
                <w:lang w:eastAsia="en-US"/>
              </w:rPr>
            </w:pPr>
          </w:p>
        </w:tc>
      </w:tr>
      <w:tr w:rsidR="00B97B09" w:rsidRPr="006C3D04"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B97B09" w:rsidRPr="00430C4A" w:rsidRDefault="00B97B09" w:rsidP="00B97B09">
            <w:pPr>
              <w:rPr>
                <w:snapToGrid w:val="0"/>
                <w:color w:val="000000"/>
                <w:sz w:val="20"/>
                <w:lang w:eastAsia="en-US"/>
              </w:rPr>
            </w:pPr>
            <w:r w:rsidRPr="00430C4A">
              <w:rPr>
                <w:snapToGrid w:val="0"/>
                <w:color w:val="000000"/>
                <w:sz w:val="20"/>
                <w:lang w:eastAsia="en-US"/>
              </w:rPr>
              <w:t>Employees’ rate between threshold and upper earnings limit</w:t>
            </w:r>
          </w:p>
        </w:tc>
        <w:tc>
          <w:tcPr>
            <w:tcW w:w="2292" w:type="dxa"/>
            <w:gridSpan w:val="3"/>
            <w:tcBorders>
              <w:top w:val="single" w:sz="6" w:space="0" w:color="auto"/>
              <w:left w:val="single" w:sz="6" w:space="0" w:color="auto"/>
              <w:bottom w:val="single" w:sz="6" w:space="0" w:color="auto"/>
              <w:right w:val="single" w:sz="6" w:space="0" w:color="auto"/>
            </w:tcBorders>
          </w:tcPr>
          <w:p w:rsidR="00B97B09" w:rsidRPr="00430C4A" w:rsidRDefault="00B97B09">
            <w:pPr>
              <w:rPr>
                <w:snapToGrid w:val="0"/>
                <w:color w:val="000000"/>
                <w:sz w:val="20"/>
                <w:lang w:eastAsia="en-US"/>
              </w:rPr>
            </w:pPr>
            <w:r w:rsidRPr="00430C4A">
              <w:rPr>
                <w:snapToGrid w:val="0"/>
                <w:color w:val="000000"/>
                <w:sz w:val="20"/>
                <w:lang w:eastAsia="en-US"/>
              </w:rPr>
              <w:t>NIC1_rate</w:t>
            </w:r>
          </w:p>
        </w:tc>
        <w:tc>
          <w:tcPr>
            <w:tcW w:w="1466" w:type="dxa"/>
            <w:gridSpan w:val="5"/>
            <w:tcBorders>
              <w:top w:val="single" w:sz="6" w:space="0" w:color="auto"/>
              <w:left w:val="single" w:sz="6" w:space="0" w:color="auto"/>
              <w:bottom w:val="single" w:sz="6" w:space="0" w:color="auto"/>
              <w:right w:val="single" w:sz="6" w:space="0" w:color="auto"/>
            </w:tcBorders>
          </w:tcPr>
          <w:p w:rsidR="00B97B09" w:rsidRPr="00430C4A" w:rsidRDefault="00B97B09">
            <w:pPr>
              <w:jc w:val="right"/>
              <w:rPr>
                <w:snapToGrid w:val="0"/>
                <w:color w:val="000000"/>
                <w:sz w:val="20"/>
                <w:lang w:eastAsia="en-US"/>
              </w:rPr>
            </w:pPr>
            <w:r w:rsidRPr="00430C4A">
              <w:rPr>
                <w:snapToGrid w:val="0"/>
                <w:color w:val="000000"/>
                <w:sz w:val="20"/>
                <w:lang w:eastAsia="en-US"/>
              </w:rPr>
              <w:t>0.12</w:t>
            </w:r>
          </w:p>
        </w:tc>
      </w:tr>
      <w:tr w:rsidR="009C01F1" w:rsidRPr="00721926"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9C01F1" w:rsidRPr="006C3D04" w:rsidRDefault="00B97B09">
            <w:pPr>
              <w:rPr>
                <w:snapToGrid w:val="0"/>
                <w:color w:val="000000"/>
                <w:sz w:val="20"/>
                <w:lang w:eastAsia="en-US"/>
              </w:rPr>
            </w:pPr>
            <w:r w:rsidRPr="00430C4A">
              <w:rPr>
                <w:snapToGrid w:val="0"/>
                <w:color w:val="000000"/>
                <w:sz w:val="20"/>
                <w:lang w:eastAsia="en-US"/>
              </w:rPr>
              <w:t>Class 4 rate between lower profits limit and upper profits</w:t>
            </w:r>
          </w:p>
        </w:tc>
        <w:tc>
          <w:tcPr>
            <w:tcW w:w="2292" w:type="dxa"/>
            <w:gridSpan w:val="3"/>
            <w:tcBorders>
              <w:top w:val="single" w:sz="6" w:space="0" w:color="auto"/>
              <w:left w:val="single" w:sz="6" w:space="0" w:color="auto"/>
              <w:bottom w:val="single" w:sz="6" w:space="0" w:color="auto"/>
              <w:right w:val="single" w:sz="6" w:space="0" w:color="auto"/>
            </w:tcBorders>
          </w:tcPr>
          <w:p w:rsidR="009C01F1" w:rsidRPr="006C3D04" w:rsidRDefault="009C01F1">
            <w:pPr>
              <w:rPr>
                <w:snapToGrid w:val="0"/>
                <w:color w:val="000000"/>
                <w:sz w:val="20"/>
                <w:lang w:eastAsia="en-US"/>
              </w:rPr>
            </w:pPr>
            <w:r w:rsidRPr="006C3D04">
              <w:rPr>
                <w:snapToGrid w:val="0"/>
                <w:color w:val="000000"/>
                <w:sz w:val="20"/>
                <w:lang w:eastAsia="en-US"/>
              </w:rPr>
              <w:t>NIC_rate</w:t>
            </w:r>
          </w:p>
        </w:tc>
        <w:tc>
          <w:tcPr>
            <w:tcW w:w="1466" w:type="dxa"/>
            <w:gridSpan w:val="5"/>
            <w:tcBorders>
              <w:top w:val="single" w:sz="6" w:space="0" w:color="auto"/>
              <w:left w:val="single" w:sz="6" w:space="0" w:color="auto"/>
              <w:bottom w:val="single" w:sz="6" w:space="0" w:color="auto"/>
              <w:right w:val="single" w:sz="6" w:space="0" w:color="auto"/>
            </w:tcBorders>
            <w:shd w:val="clear" w:color="auto" w:fill="auto"/>
          </w:tcPr>
          <w:p w:rsidR="009C01F1" w:rsidRPr="00721926" w:rsidRDefault="00B97B09">
            <w:pPr>
              <w:jc w:val="right"/>
              <w:rPr>
                <w:snapToGrid w:val="0"/>
                <w:color w:val="000000"/>
                <w:sz w:val="20"/>
                <w:lang w:eastAsia="en-US"/>
              </w:rPr>
            </w:pPr>
            <w:r w:rsidRPr="00721926">
              <w:rPr>
                <w:snapToGrid w:val="0"/>
                <w:color w:val="000000"/>
                <w:sz w:val="20"/>
                <w:lang w:eastAsia="en-US"/>
              </w:rPr>
              <w:t>0.09</w:t>
            </w:r>
          </w:p>
        </w:tc>
      </w:tr>
      <w:tr w:rsidR="009C01F1" w:rsidRPr="006C3D04"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9C01F1" w:rsidRPr="006C3D04" w:rsidRDefault="00A555F6">
            <w:pPr>
              <w:rPr>
                <w:snapToGrid w:val="0"/>
                <w:color w:val="000000"/>
                <w:sz w:val="20"/>
                <w:lang w:eastAsia="en-US"/>
              </w:rPr>
            </w:pPr>
            <w:r w:rsidRPr="00430C4A">
              <w:rPr>
                <w:snapToGrid w:val="0"/>
                <w:color w:val="000000"/>
                <w:sz w:val="20"/>
                <w:lang w:eastAsia="en-US"/>
              </w:rPr>
              <w:t>Class 4 rate above upper profits limit</w:t>
            </w:r>
          </w:p>
        </w:tc>
        <w:tc>
          <w:tcPr>
            <w:tcW w:w="2292" w:type="dxa"/>
            <w:gridSpan w:val="3"/>
            <w:tcBorders>
              <w:top w:val="single" w:sz="6" w:space="0" w:color="auto"/>
              <w:left w:val="single" w:sz="6" w:space="0" w:color="auto"/>
              <w:bottom w:val="single" w:sz="6" w:space="0" w:color="auto"/>
              <w:right w:val="single" w:sz="6" w:space="0" w:color="auto"/>
            </w:tcBorders>
          </w:tcPr>
          <w:p w:rsidR="009C01F1" w:rsidRPr="006C3D04" w:rsidRDefault="009C01F1">
            <w:pPr>
              <w:rPr>
                <w:snapToGrid w:val="0"/>
                <w:color w:val="000000"/>
                <w:sz w:val="20"/>
                <w:lang w:eastAsia="en-US"/>
              </w:rPr>
            </w:pPr>
            <w:r w:rsidRPr="006C3D04">
              <w:rPr>
                <w:snapToGrid w:val="0"/>
                <w:color w:val="000000"/>
                <w:sz w:val="20"/>
                <w:lang w:eastAsia="en-US"/>
              </w:rPr>
              <w:t>NIC_supp_rate</w:t>
            </w:r>
          </w:p>
        </w:tc>
        <w:tc>
          <w:tcPr>
            <w:tcW w:w="1466" w:type="dxa"/>
            <w:gridSpan w:val="5"/>
            <w:tcBorders>
              <w:top w:val="single" w:sz="6" w:space="0" w:color="auto"/>
              <w:left w:val="single" w:sz="6" w:space="0" w:color="auto"/>
              <w:bottom w:val="single" w:sz="6" w:space="0" w:color="auto"/>
              <w:right w:val="single" w:sz="6" w:space="0" w:color="auto"/>
            </w:tcBorders>
          </w:tcPr>
          <w:p w:rsidR="009C01F1" w:rsidRPr="006C3D04" w:rsidRDefault="009C01F1">
            <w:pPr>
              <w:jc w:val="right"/>
              <w:rPr>
                <w:snapToGrid w:val="0"/>
                <w:color w:val="000000"/>
                <w:sz w:val="20"/>
                <w:lang w:eastAsia="en-US"/>
              </w:rPr>
            </w:pPr>
            <w:r w:rsidRPr="006C3D04">
              <w:rPr>
                <w:snapToGrid w:val="0"/>
                <w:color w:val="000000"/>
                <w:sz w:val="20"/>
                <w:lang w:eastAsia="en-US"/>
              </w:rPr>
              <w:t>0.0</w:t>
            </w:r>
            <w:r w:rsidR="00546CF4" w:rsidRPr="006C3D04">
              <w:rPr>
                <w:snapToGrid w:val="0"/>
                <w:color w:val="000000"/>
                <w:sz w:val="20"/>
                <w:lang w:eastAsia="en-US"/>
              </w:rPr>
              <w:t>2</w:t>
            </w:r>
          </w:p>
        </w:tc>
      </w:tr>
      <w:tr w:rsidR="009C01F1" w:rsidRPr="006C3D04" w:rsidTr="00D55AC5">
        <w:trPr>
          <w:trHeight w:val="68"/>
        </w:trPr>
        <w:tc>
          <w:tcPr>
            <w:tcW w:w="5309" w:type="dxa"/>
            <w:gridSpan w:val="4"/>
            <w:tcBorders>
              <w:top w:val="single" w:sz="6" w:space="0" w:color="auto"/>
              <w:left w:val="single" w:sz="6" w:space="0" w:color="auto"/>
              <w:right w:val="single" w:sz="6" w:space="0" w:color="auto"/>
            </w:tcBorders>
          </w:tcPr>
          <w:p w:rsidR="009C01F1" w:rsidRPr="00126EDD" w:rsidRDefault="004B2CDF">
            <w:pPr>
              <w:rPr>
                <w:snapToGrid w:val="0"/>
                <w:color w:val="000000"/>
                <w:sz w:val="20"/>
                <w:lang w:eastAsia="en-US"/>
              </w:rPr>
            </w:pPr>
            <w:r w:rsidRPr="00126EDD">
              <w:rPr>
                <w:snapToGrid w:val="0"/>
                <w:color w:val="000000"/>
                <w:sz w:val="20"/>
                <w:lang w:eastAsia="en-US"/>
              </w:rPr>
              <w:t xml:space="preserve">Student Loan </w:t>
            </w:r>
            <w:r w:rsidRPr="00126EDD">
              <w:rPr>
                <w:snapToGrid w:val="0"/>
                <w:sz w:val="20"/>
                <w:lang w:eastAsia="en-US"/>
              </w:rPr>
              <w:t>deduction rate</w:t>
            </w:r>
          </w:p>
        </w:tc>
        <w:tc>
          <w:tcPr>
            <w:tcW w:w="2292" w:type="dxa"/>
            <w:gridSpan w:val="3"/>
            <w:tcBorders>
              <w:top w:val="single" w:sz="6" w:space="0" w:color="auto"/>
              <w:left w:val="single" w:sz="6" w:space="0" w:color="auto"/>
              <w:right w:val="single" w:sz="6" w:space="0" w:color="auto"/>
            </w:tcBorders>
          </w:tcPr>
          <w:p w:rsidR="009C01F1" w:rsidRPr="00126EDD" w:rsidRDefault="009C01F1">
            <w:pPr>
              <w:rPr>
                <w:snapToGrid w:val="0"/>
                <w:color w:val="000000"/>
                <w:sz w:val="20"/>
                <w:lang w:eastAsia="en-US"/>
              </w:rPr>
            </w:pPr>
            <w:r w:rsidRPr="00126EDD">
              <w:rPr>
                <w:snapToGrid w:val="0"/>
                <w:color w:val="000000"/>
                <w:sz w:val="20"/>
                <w:lang w:eastAsia="en-US"/>
              </w:rPr>
              <w:t>Sloan_rate</w:t>
            </w:r>
          </w:p>
        </w:tc>
        <w:tc>
          <w:tcPr>
            <w:tcW w:w="1466" w:type="dxa"/>
            <w:gridSpan w:val="5"/>
            <w:tcBorders>
              <w:top w:val="single" w:sz="6" w:space="0" w:color="auto"/>
              <w:left w:val="single" w:sz="6" w:space="0" w:color="auto"/>
              <w:right w:val="single" w:sz="6" w:space="0" w:color="auto"/>
            </w:tcBorders>
          </w:tcPr>
          <w:p w:rsidR="009C01F1" w:rsidRPr="006C3D04" w:rsidRDefault="009C01F1">
            <w:pPr>
              <w:jc w:val="right"/>
              <w:rPr>
                <w:snapToGrid w:val="0"/>
                <w:color w:val="000000"/>
                <w:sz w:val="20"/>
                <w:lang w:eastAsia="en-US"/>
              </w:rPr>
            </w:pPr>
            <w:r w:rsidRPr="00126EDD">
              <w:rPr>
                <w:snapToGrid w:val="0"/>
                <w:color w:val="000000"/>
                <w:sz w:val="20"/>
                <w:lang w:eastAsia="en-US"/>
              </w:rPr>
              <w:t>0.09</w:t>
            </w:r>
          </w:p>
        </w:tc>
      </w:tr>
      <w:tr w:rsidR="009C01F1" w:rsidRPr="00126EDD" w:rsidTr="00D55AC5">
        <w:trPr>
          <w:trHeight w:val="68"/>
        </w:trPr>
        <w:tc>
          <w:tcPr>
            <w:tcW w:w="5309" w:type="dxa"/>
            <w:gridSpan w:val="4"/>
            <w:tcBorders>
              <w:top w:val="single" w:sz="6" w:space="0" w:color="auto"/>
              <w:left w:val="single" w:sz="6" w:space="0" w:color="auto"/>
            </w:tcBorders>
          </w:tcPr>
          <w:p w:rsidR="009C01F1" w:rsidRPr="00126EDD" w:rsidRDefault="00A555F6">
            <w:pPr>
              <w:rPr>
                <w:snapToGrid w:val="0"/>
                <w:color w:val="000000"/>
                <w:sz w:val="20"/>
                <w:lang w:eastAsia="en-US"/>
              </w:rPr>
            </w:pPr>
            <w:r w:rsidRPr="00126EDD">
              <w:rPr>
                <w:snapToGrid w:val="0"/>
                <w:sz w:val="20"/>
                <w:lang w:eastAsia="en-US"/>
              </w:rPr>
              <w:t>Starting rate</w:t>
            </w:r>
            <w:r w:rsidR="00430C4A" w:rsidRPr="00126EDD">
              <w:rPr>
                <w:snapToGrid w:val="0"/>
                <w:sz w:val="20"/>
                <w:lang w:eastAsia="en-US"/>
              </w:rPr>
              <w:t xml:space="preserve"> for savings</w:t>
            </w:r>
          </w:p>
        </w:tc>
        <w:tc>
          <w:tcPr>
            <w:tcW w:w="2292" w:type="dxa"/>
            <w:gridSpan w:val="3"/>
            <w:tcBorders>
              <w:top w:val="single" w:sz="6" w:space="0" w:color="auto"/>
              <w:left w:val="single" w:sz="6" w:space="0" w:color="auto"/>
            </w:tcBorders>
          </w:tcPr>
          <w:p w:rsidR="009C01F1" w:rsidRPr="00126EDD" w:rsidRDefault="009C01F1">
            <w:pPr>
              <w:rPr>
                <w:snapToGrid w:val="0"/>
                <w:color w:val="000000"/>
                <w:sz w:val="20"/>
                <w:lang w:eastAsia="en-US"/>
              </w:rPr>
            </w:pPr>
            <w:r w:rsidRPr="00126EDD">
              <w:rPr>
                <w:snapToGrid w:val="0"/>
                <w:color w:val="000000"/>
                <w:sz w:val="20"/>
                <w:lang w:eastAsia="en-US"/>
              </w:rPr>
              <w:t>SR_rate</w:t>
            </w:r>
          </w:p>
        </w:tc>
        <w:tc>
          <w:tcPr>
            <w:tcW w:w="1466" w:type="dxa"/>
            <w:gridSpan w:val="5"/>
            <w:tcBorders>
              <w:top w:val="single" w:sz="6" w:space="0" w:color="auto"/>
              <w:left w:val="single" w:sz="6" w:space="0" w:color="auto"/>
              <w:right w:val="single" w:sz="6" w:space="0" w:color="auto"/>
            </w:tcBorders>
          </w:tcPr>
          <w:p w:rsidR="009C01F1" w:rsidRPr="00126EDD" w:rsidRDefault="009C01F1" w:rsidP="00A555F6">
            <w:pPr>
              <w:jc w:val="right"/>
              <w:rPr>
                <w:snapToGrid w:val="0"/>
                <w:color w:val="000000"/>
                <w:sz w:val="20"/>
                <w:lang w:eastAsia="en-US"/>
              </w:rPr>
            </w:pPr>
            <w:r w:rsidRPr="00126EDD">
              <w:rPr>
                <w:snapToGrid w:val="0"/>
                <w:color w:val="000000"/>
                <w:sz w:val="20"/>
                <w:lang w:eastAsia="en-US"/>
              </w:rPr>
              <w:t>0.</w:t>
            </w:r>
            <w:r w:rsidR="00A555F6" w:rsidRPr="00126EDD">
              <w:rPr>
                <w:snapToGrid w:val="0"/>
                <w:color w:val="000000"/>
                <w:sz w:val="20"/>
                <w:lang w:eastAsia="en-US"/>
              </w:rPr>
              <w:t>00</w:t>
            </w:r>
          </w:p>
        </w:tc>
      </w:tr>
      <w:tr w:rsidR="004B2CDF" w:rsidRPr="00126EDD" w:rsidTr="00D55AC5">
        <w:trPr>
          <w:trHeight w:val="68"/>
        </w:trPr>
        <w:tc>
          <w:tcPr>
            <w:tcW w:w="5309" w:type="dxa"/>
            <w:gridSpan w:val="4"/>
            <w:tcBorders>
              <w:top w:val="single" w:sz="6" w:space="0" w:color="auto"/>
              <w:left w:val="single" w:sz="6" w:space="0" w:color="auto"/>
            </w:tcBorders>
          </w:tcPr>
          <w:p w:rsidR="004B2CDF" w:rsidRPr="00126EDD" w:rsidRDefault="004B2CDF">
            <w:pPr>
              <w:rPr>
                <w:snapToGrid w:val="0"/>
                <w:sz w:val="20"/>
                <w:lang w:eastAsia="en-US"/>
              </w:rPr>
            </w:pPr>
            <w:r w:rsidRPr="00126EDD">
              <w:rPr>
                <w:snapToGrid w:val="0"/>
                <w:sz w:val="20"/>
                <w:lang w:eastAsia="en-US"/>
              </w:rPr>
              <w:t>Savings Nil rate</w:t>
            </w:r>
          </w:p>
        </w:tc>
        <w:tc>
          <w:tcPr>
            <w:tcW w:w="2292" w:type="dxa"/>
            <w:gridSpan w:val="3"/>
            <w:tcBorders>
              <w:top w:val="single" w:sz="6" w:space="0" w:color="auto"/>
              <w:left w:val="single" w:sz="6" w:space="0" w:color="auto"/>
            </w:tcBorders>
          </w:tcPr>
          <w:p w:rsidR="004B2CDF" w:rsidRPr="00126EDD" w:rsidRDefault="004B2CDF">
            <w:pPr>
              <w:rPr>
                <w:snapToGrid w:val="0"/>
                <w:sz w:val="20"/>
                <w:lang w:eastAsia="en-US"/>
              </w:rPr>
            </w:pPr>
            <w:r w:rsidRPr="00126EDD">
              <w:rPr>
                <w:snapToGrid w:val="0"/>
                <w:sz w:val="20"/>
                <w:lang w:eastAsia="en-US"/>
              </w:rPr>
              <w:t>SNil_rate</w:t>
            </w:r>
          </w:p>
        </w:tc>
        <w:tc>
          <w:tcPr>
            <w:tcW w:w="1466" w:type="dxa"/>
            <w:gridSpan w:val="5"/>
            <w:tcBorders>
              <w:top w:val="single" w:sz="6" w:space="0" w:color="auto"/>
              <w:left w:val="single" w:sz="6" w:space="0" w:color="auto"/>
              <w:right w:val="single" w:sz="6" w:space="0" w:color="auto"/>
            </w:tcBorders>
          </w:tcPr>
          <w:p w:rsidR="004B2CDF" w:rsidRPr="00126EDD" w:rsidRDefault="004B2CDF" w:rsidP="00A555F6">
            <w:pPr>
              <w:jc w:val="right"/>
              <w:rPr>
                <w:snapToGrid w:val="0"/>
                <w:sz w:val="20"/>
                <w:lang w:eastAsia="en-US"/>
              </w:rPr>
            </w:pPr>
            <w:r w:rsidRPr="00126EDD">
              <w:rPr>
                <w:snapToGrid w:val="0"/>
                <w:sz w:val="20"/>
                <w:lang w:eastAsia="en-US"/>
              </w:rPr>
              <w:t>0.00</w:t>
            </w:r>
          </w:p>
        </w:tc>
      </w:tr>
      <w:tr w:rsidR="005A02A3" w:rsidRPr="00126EDD" w:rsidTr="00D55AC5">
        <w:trPr>
          <w:gridAfter w:val="1"/>
          <w:wAfter w:w="8" w:type="dxa"/>
          <w:trHeight w:val="68"/>
        </w:trPr>
        <w:tc>
          <w:tcPr>
            <w:tcW w:w="5309" w:type="dxa"/>
            <w:gridSpan w:val="4"/>
            <w:tcBorders>
              <w:top w:val="single" w:sz="6" w:space="0" w:color="auto"/>
              <w:left w:val="single" w:sz="6" w:space="0" w:color="auto"/>
              <w:bottom w:val="single" w:sz="6" w:space="0" w:color="auto"/>
              <w:right w:val="single" w:sz="6" w:space="0" w:color="auto"/>
            </w:tcBorders>
          </w:tcPr>
          <w:p w:rsidR="005A02A3" w:rsidRPr="00126EDD" w:rsidRDefault="005A02A3" w:rsidP="00621586">
            <w:pPr>
              <w:rPr>
                <w:snapToGrid w:val="0"/>
                <w:color w:val="000000"/>
                <w:sz w:val="20"/>
                <w:lang w:eastAsia="en-US"/>
              </w:rPr>
            </w:pPr>
            <w:r w:rsidRPr="00126EDD">
              <w:rPr>
                <w:snapToGrid w:val="0"/>
                <w:color w:val="000000"/>
                <w:sz w:val="20"/>
                <w:lang w:eastAsia="en-US"/>
              </w:rPr>
              <w:t xml:space="preserve">Old Basic rate </w:t>
            </w:r>
          </w:p>
        </w:tc>
        <w:tc>
          <w:tcPr>
            <w:tcW w:w="2292" w:type="dxa"/>
            <w:gridSpan w:val="3"/>
            <w:tcBorders>
              <w:top w:val="single" w:sz="6" w:space="0" w:color="auto"/>
              <w:left w:val="single" w:sz="6" w:space="0" w:color="auto"/>
              <w:bottom w:val="single" w:sz="6" w:space="0" w:color="auto"/>
              <w:right w:val="single" w:sz="6" w:space="0" w:color="auto"/>
            </w:tcBorders>
          </w:tcPr>
          <w:p w:rsidR="005A02A3" w:rsidRPr="00126EDD" w:rsidRDefault="005A02A3" w:rsidP="00621586">
            <w:pPr>
              <w:rPr>
                <w:snapToGrid w:val="0"/>
                <w:color w:val="000000"/>
                <w:sz w:val="20"/>
                <w:lang w:eastAsia="en-US"/>
              </w:rPr>
            </w:pPr>
            <w:r w:rsidRPr="00126EDD">
              <w:rPr>
                <w:snapToGrid w:val="0"/>
                <w:color w:val="000000"/>
                <w:sz w:val="20"/>
                <w:lang w:eastAsia="en-US"/>
              </w:rPr>
              <w:t>OLD_BR</w:t>
            </w:r>
          </w:p>
        </w:tc>
        <w:tc>
          <w:tcPr>
            <w:tcW w:w="1458" w:type="dxa"/>
            <w:gridSpan w:val="4"/>
            <w:tcBorders>
              <w:top w:val="single" w:sz="6" w:space="0" w:color="auto"/>
              <w:left w:val="single" w:sz="6" w:space="0" w:color="auto"/>
              <w:bottom w:val="single" w:sz="6" w:space="0" w:color="auto"/>
              <w:right w:val="single" w:sz="6" w:space="0" w:color="auto"/>
            </w:tcBorders>
          </w:tcPr>
          <w:p w:rsidR="005A02A3" w:rsidRPr="00126EDD" w:rsidRDefault="005A02A3" w:rsidP="00621586">
            <w:pPr>
              <w:jc w:val="right"/>
              <w:rPr>
                <w:snapToGrid w:val="0"/>
                <w:color w:val="000000"/>
                <w:sz w:val="20"/>
                <w:lang w:eastAsia="en-US"/>
              </w:rPr>
            </w:pPr>
            <w:r w:rsidRPr="00126EDD">
              <w:rPr>
                <w:snapToGrid w:val="0"/>
                <w:color w:val="000000"/>
                <w:sz w:val="20"/>
                <w:lang w:eastAsia="en-US"/>
              </w:rPr>
              <w:t>0.22</w:t>
            </w:r>
          </w:p>
        </w:tc>
      </w:tr>
      <w:tr w:rsidR="00A555F6" w:rsidRPr="00126EDD"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A555F6" w:rsidRPr="00126EDD" w:rsidRDefault="00430C4A">
            <w:pPr>
              <w:rPr>
                <w:snapToGrid w:val="0"/>
                <w:color w:val="000000"/>
                <w:sz w:val="20"/>
                <w:lang w:eastAsia="en-US"/>
              </w:rPr>
            </w:pPr>
            <w:r w:rsidRPr="00126EDD">
              <w:rPr>
                <w:snapToGrid w:val="0"/>
                <w:color w:val="000000"/>
                <w:sz w:val="20"/>
                <w:lang w:eastAsia="en-US"/>
              </w:rPr>
              <w:t xml:space="preserve">Basic rate </w:t>
            </w:r>
            <w:r w:rsidRPr="00126EDD">
              <w:rPr>
                <w:snapToGrid w:val="0"/>
                <w:sz w:val="20"/>
                <w:lang w:eastAsia="en-US"/>
              </w:rPr>
              <w:t>UK rate for England, Wales and Northern Ireland</w:t>
            </w:r>
          </w:p>
        </w:tc>
        <w:tc>
          <w:tcPr>
            <w:tcW w:w="2292" w:type="dxa"/>
            <w:gridSpan w:val="3"/>
            <w:tcBorders>
              <w:top w:val="single" w:sz="6" w:space="0" w:color="auto"/>
              <w:left w:val="single" w:sz="6" w:space="0" w:color="auto"/>
              <w:bottom w:val="single" w:sz="6" w:space="0" w:color="auto"/>
              <w:right w:val="single" w:sz="6" w:space="0" w:color="auto"/>
            </w:tcBorders>
          </w:tcPr>
          <w:p w:rsidR="00A555F6" w:rsidRPr="00126EDD" w:rsidRDefault="00A555F6">
            <w:pPr>
              <w:rPr>
                <w:snapToGrid w:val="0"/>
                <w:color w:val="000000"/>
                <w:sz w:val="20"/>
                <w:lang w:eastAsia="en-US"/>
              </w:rPr>
            </w:pPr>
            <w:r w:rsidRPr="00126EDD">
              <w:rPr>
                <w:snapToGrid w:val="0"/>
                <w:color w:val="000000"/>
                <w:sz w:val="20"/>
                <w:lang w:eastAsia="en-US"/>
              </w:rPr>
              <w:t>BR_rate</w:t>
            </w:r>
          </w:p>
        </w:tc>
        <w:tc>
          <w:tcPr>
            <w:tcW w:w="1466" w:type="dxa"/>
            <w:gridSpan w:val="5"/>
            <w:tcBorders>
              <w:top w:val="single" w:sz="6" w:space="0" w:color="auto"/>
              <w:left w:val="single" w:sz="6" w:space="0" w:color="auto"/>
              <w:bottom w:val="single" w:sz="6" w:space="0" w:color="auto"/>
              <w:right w:val="single" w:sz="6" w:space="0" w:color="auto"/>
            </w:tcBorders>
          </w:tcPr>
          <w:p w:rsidR="00A555F6" w:rsidRPr="00126EDD" w:rsidRDefault="00A555F6">
            <w:pPr>
              <w:jc w:val="right"/>
              <w:rPr>
                <w:snapToGrid w:val="0"/>
                <w:color w:val="000000"/>
                <w:sz w:val="20"/>
                <w:lang w:eastAsia="en-US"/>
              </w:rPr>
            </w:pPr>
            <w:r w:rsidRPr="00126EDD">
              <w:rPr>
                <w:snapToGrid w:val="0"/>
                <w:color w:val="000000"/>
                <w:sz w:val="20"/>
                <w:lang w:eastAsia="en-US"/>
              </w:rPr>
              <w:t>0.20</w:t>
            </w:r>
          </w:p>
        </w:tc>
      </w:tr>
      <w:tr w:rsidR="004B2CDF" w:rsidRPr="00126EDD"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4B2CDF" w:rsidRPr="00126EDD" w:rsidRDefault="004B2CDF">
            <w:pPr>
              <w:rPr>
                <w:snapToGrid w:val="0"/>
                <w:sz w:val="20"/>
                <w:lang w:eastAsia="en-US"/>
              </w:rPr>
            </w:pPr>
            <w:r w:rsidRPr="00126EDD">
              <w:rPr>
                <w:snapToGrid w:val="0"/>
                <w:sz w:val="20"/>
                <w:lang w:eastAsia="en-US"/>
              </w:rPr>
              <w:t>Higher rate UK rate for England, Wales and Northern Ireland</w:t>
            </w:r>
          </w:p>
        </w:tc>
        <w:tc>
          <w:tcPr>
            <w:tcW w:w="2292" w:type="dxa"/>
            <w:gridSpan w:val="3"/>
            <w:tcBorders>
              <w:top w:val="single" w:sz="6" w:space="0" w:color="auto"/>
              <w:left w:val="single" w:sz="6" w:space="0" w:color="auto"/>
              <w:bottom w:val="single" w:sz="6" w:space="0" w:color="auto"/>
              <w:right w:val="single" w:sz="6" w:space="0" w:color="auto"/>
            </w:tcBorders>
          </w:tcPr>
          <w:p w:rsidR="004B2CDF" w:rsidRPr="00126EDD" w:rsidRDefault="004B2CDF">
            <w:pPr>
              <w:rPr>
                <w:snapToGrid w:val="0"/>
                <w:sz w:val="20"/>
                <w:lang w:eastAsia="en-US"/>
              </w:rPr>
            </w:pPr>
            <w:r w:rsidRPr="00126EDD">
              <w:rPr>
                <w:snapToGrid w:val="0"/>
                <w:sz w:val="20"/>
                <w:lang w:eastAsia="en-US"/>
              </w:rPr>
              <w:t>HR_rate</w:t>
            </w:r>
          </w:p>
        </w:tc>
        <w:tc>
          <w:tcPr>
            <w:tcW w:w="1466" w:type="dxa"/>
            <w:gridSpan w:val="5"/>
            <w:tcBorders>
              <w:top w:val="single" w:sz="6" w:space="0" w:color="auto"/>
              <w:left w:val="single" w:sz="6" w:space="0" w:color="auto"/>
              <w:bottom w:val="single" w:sz="6" w:space="0" w:color="auto"/>
              <w:right w:val="single" w:sz="6" w:space="0" w:color="auto"/>
            </w:tcBorders>
          </w:tcPr>
          <w:p w:rsidR="004B2CDF" w:rsidRPr="00126EDD" w:rsidRDefault="004B2CDF">
            <w:pPr>
              <w:jc w:val="right"/>
              <w:rPr>
                <w:snapToGrid w:val="0"/>
                <w:sz w:val="20"/>
                <w:lang w:eastAsia="en-US"/>
              </w:rPr>
            </w:pPr>
            <w:r w:rsidRPr="00126EDD">
              <w:rPr>
                <w:snapToGrid w:val="0"/>
                <w:sz w:val="20"/>
                <w:lang w:eastAsia="en-US"/>
              </w:rPr>
              <w:t>0.40</w:t>
            </w:r>
          </w:p>
        </w:tc>
      </w:tr>
      <w:tr w:rsidR="004B2CDF" w:rsidRPr="00126EDD"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4B2CDF" w:rsidRPr="00126EDD" w:rsidRDefault="004B2CDF">
            <w:pPr>
              <w:rPr>
                <w:snapToGrid w:val="0"/>
                <w:sz w:val="20"/>
                <w:lang w:eastAsia="en-US"/>
              </w:rPr>
            </w:pPr>
            <w:r w:rsidRPr="00126EDD">
              <w:rPr>
                <w:snapToGrid w:val="0"/>
                <w:sz w:val="20"/>
                <w:lang w:eastAsia="en-US"/>
              </w:rPr>
              <w:t>Additional Rate UK rate for England, Wales and Northern Ireland</w:t>
            </w:r>
          </w:p>
        </w:tc>
        <w:tc>
          <w:tcPr>
            <w:tcW w:w="2292" w:type="dxa"/>
            <w:gridSpan w:val="3"/>
            <w:tcBorders>
              <w:top w:val="single" w:sz="6" w:space="0" w:color="auto"/>
              <w:left w:val="single" w:sz="6" w:space="0" w:color="auto"/>
              <w:bottom w:val="single" w:sz="6" w:space="0" w:color="auto"/>
              <w:right w:val="single" w:sz="6" w:space="0" w:color="auto"/>
            </w:tcBorders>
          </w:tcPr>
          <w:p w:rsidR="004B2CDF" w:rsidRPr="00126EDD" w:rsidRDefault="004B2CDF">
            <w:pPr>
              <w:rPr>
                <w:snapToGrid w:val="0"/>
                <w:sz w:val="20"/>
                <w:lang w:eastAsia="en-US"/>
              </w:rPr>
            </w:pPr>
            <w:r w:rsidRPr="00126EDD">
              <w:rPr>
                <w:snapToGrid w:val="0"/>
                <w:sz w:val="20"/>
                <w:lang w:eastAsia="en-US"/>
              </w:rPr>
              <w:t>AHR_rate</w:t>
            </w:r>
          </w:p>
        </w:tc>
        <w:tc>
          <w:tcPr>
            <w:tcW w:w="1466" w:type="dxa"/>
            <w:gridSpan w:val="5"/>
            <w:tcBorders>
              <w:top w:val="single" w:sz="6" w:space="0" w:color="auto"/>
              <w:left w:val="single" w:sz="6" w:space="0" w:color="auto"/>
              <w:bottom w:val="single" w:sz="6" w:space="0" w:color="auto"/>
              <w:right w:val="single" w:sz="6" w:space="0" w:color="auto"/>
            </w:tcBorders>
          </w:tcPr>
          <w:p w:rsidR="004B2CDF" w:rsidRPr="00126EDD" w:rsidRDefault="004B2CDF">
            <w:pPr>
              <w:jc w:val="right"/>
              <w:rPr>
                <w:snapToGrid w:val="0"/>
                <w:sz w:val="20"/>
                <w:lang w:eastAsia="en-US"/>
              </w:rPr>
            </w:pPr>
            <w:r w:rsidRPr="00126EDD">
              <w:rPr>
                <w:snapToGrid w:val="0"/>
                <w:sz w:val="20"/>
                <w:lang w:eastAsia="en-US"/>
              </w:rPr>
              <w:t>0.45</w:t>
            </w:r>
          </w:p>
        </w:tc>
      </w:tr>
      <w:tr w:rsidR="00AC6340" w:rsidRPr="00126EDD" w:rsidTr="00D55AC5">
        <w:trPr>
          <w:gridAfter w:val="1"/>
          <w:wAfter w:w="8" w:type="dxa"/>
          <w:trHeight w:val="68"/>
        </w:trPr>
        <w:tc>
          <w:tcPr>
            <w:tcW w:w="5309" w:type="dxa"/>
            <w:gridSpan w:val="4"/>
            <w:tcBorders>
              <w:top w:val="single" w:sz="6" w:space="0" w:color="auto"/>
              <w:left w:val="single" w:sz="6" w:space="0" w:color="auto"/>
              <w:bottom w:val="single" w:sz="6" w:space="0" w:color="auto"/>
              <w:right w:val="single" w:sz="6" w:space="0" w:color="auto"/>
            </w:tcBorders>
          </w:tcPr>
          <w:p w:rsidR="00AC6340" w:rsidRPr="00126EDD" w:rsidRDefault="00AC6340" w:rsidP="00AC6340">
            <w:pPr>
              <w:rPr>
                <w:snapToGrid w:val="0"/>
                <w:sz w:val="20"/>
                <w:lang w:eastAsia="en-US"/>
              </w:rPr>
            </w:pPr>
            <w:r w:rsidRPr="00126EDD">
              <w:rPr>
                <w:snapToGrid w:val="0"/>
                <w:sz w:val="20"/>
                <w:lang w:eastAsia="en-US"/>
              </w:rPr>
              <w:t>Basic rate UK rate for Scotland</w:t>
            </w:r>
          </w:p>
        </w:tc>
        <w:tc>
          <w:tcPr>
            <w:tcW w:w="2292" w:type="dxa"/>
            <w:gridSpan w:val="3"/>
            <w:tcBorders>
              <w:top w:val="single" w:sz="6" w:space="0" w:color="auto"/>
              <w:left w:val="single" w:sz="6" w:space="0" w:color="auto"/>
              <w:bottom w:val="single" w:sz="6" w:space="0" w:color="auto"/>
              <w:right w:val="single" w:sz="6" w:space="0" w:color="auto"/>
            </w:tcBorders>
          </w:tcPr>
          <w:p w:rsidR="00AC6340" w:rsidRPr="00126EDD" w:rsidRDefault="00AC6340" w:rsidP="00621586">
            <w:pPr>
              <w:rPr>
                <w:snapToGrid w:val="0"/>
                <w:sz w:val="20"/>
                <w:lang w:eastAsia="en-US"/>
              </w:rPr>
            </w:pPr>
            <w:r w:rsidRPr="00126EDD">
              <w:rPr>
                <w:snapToGrid w:val="0"/>
                <w:sz w:val="20"/>
                <w:lang w:eastAsia="en-US"/>
              </w:rPr>
              <w:t>SBR_rate</w:t>
            </w:r>
          </w:p>
        </w:tc>
        <w:tc>
          <w:tcPr>
            <w:tcW w:w="1458" w:type="dxa"/>
            <w:gridSpan w:val="4"/>
            <w:tcBorders>
              <w:top w:val="single" w:sz="6" w:space="0" w:color="auto"/>
              <w:left w:val="single" w:sz="6" w:space="0" w:color="auto"/>
              <w:bottom w:val="single" w:sz="6" w:space="0" w:color="auto"/>
              <w:right w:val="single" w:sz="6" w:space="0" w:color="auto"/>
            </w:tcBorders>
          </w:tcPr>
          <w:p w:rsidR="00AC6340" w:rsidRPr="00126EDD" w:rsidRDefault="00AC6340" w:rsidP="00621586">
            <w:pPr>
              <w:jc w:val="right"/>
              <w:rPr>
                <w:snapToGrid w:val="0"/>
                <w:sz w:val="20"/>
                <w:lang w:eastAsia="en-US"/>
              </w:rPr>
            </w:pPr>
            <w:r w:rsidRPr="00126EDD">
              <w:rPr>
                <w:snapToGrid w:val="0"/>
                <w:sz w:val="20"/>
                <w:lang w:eastAsia="en-US"/>
              </w:rPr>
              <w:t>0.20</w:t>
            </w:r>
          </w:p>
        </w:tc>
      </w:tr>
      <w:tr w:rsidR="00AC6340" w:rsidRPr="00126EDD" w:rsidTr="00D55AC5">
        <w:trPr>
          <w:gridAfter w:val="1"/>
          <w:wAfter w:w="8" w:type="dxa"/>
          <w:trHeight w:val="68"/>
        </w:trPr>
        <w:tc>
          <w:tcPr>
            <w:tcW w:w="5309" w:type="dxa"/>
            <w:gridSpan w:val="4"/>
            <w:tcBorders>
              <w:top w:val="single" w:sz="6" w:space="0" w:color="auto"/>
              <w:left w:val="single" w:sz="6" w:space="0" w:color="auto"/>
              <w:bottom w:val="single" w:sz="6" w:space="0" w:color="auto"/>
              <w:right w:val="single" w:sz="6" w:space="0" w:color="auto"/>
            </w:tcBorders>
          </w:tcPr>
          <w:p w:rsidR="00AC6340" w:rsidRPr="00126EDD" w:rsidRDefault="00AC6340" w:rsidP="00357B07">
            <w:pPr>
              <w:rPr>
                <w:snapToGrid w:val="0"/>
                <w:sz w:val="20"/>
                <w:lang w:eastAsia="en-US"/>
              </w:rPr>
            </w:pPr>
            <w:r w:rsidRPr="00126EDD">
              <w:rPr>
                <w:snapToGrid w:val="0"/>
                <w:sz w:val="20"/>
                <w:lang w:eastAsia="en-US"/>
              </w:rPr>
              <w:t xml:space="preserve">Higher rate UK rate for </w:t>
            </w:r>
            <w:r w:rsidR="00357B07" w:rsidRPr="00126EDD">
              <w:rPr>
                <w:snapToGrid w:val="0"/>
                <w:sz w:val="20"/>
                <w:lang w:eastAsia="en-US"/>
              </w:rPr>
              <w:t>Scotland</w:t>
            </w:r>
          </w:p>
        </w:tc>
        <w:tc>
          <w:tcPr>
            <w:tcW w:w="2292" w:type="dxa"/>
            <w:gridSpan w:val="3"/>
            <w:tcBorders>
              <w:top w:val="single" w:sz="6" w:space="0" w:color="auto"/>
              <w:left w:val="single" w:sz="6" w:space="0" w:color="auto"/>
              <w:bottom w:val="single" w:sz="6" w:space="0" w:color="auto"/>
              <w:right w:val="single" w:sz="6" w:space="0" w:color="auto"/>
            </w:tcBorders>
          </w:tcPr>
          <w:p w:rsidR="00AC6340" w:rsidRPr="00126EDD" w:rsidRDefault="00357B07" w:rsidP="00621586">
            <w:pPr>
              <w:rPr>
                <w:snapToGrid w:val="0"/>
                <w:color w:val="000000"/>
                <w:sz w:val="20"/>
                <w:lang w:eastAsia="en-US"/>
              </w:rPr>
            </w:pPr>
            <w:r w:rsidRPr="00126EDD">
              <w:rPr>
                <w:snapToGrid w:val="0"/>
                <w:color w:val="000000"/>
                <w:sz w:val="20"/>
                <w:lang w:eastAsia="en-US"/>
              </w:rPr>
              <w:t>S</w:t>
            </w:r>
            <w:r w:rsidR="00AC6340" w:rsidRPr="00126EDD">
              <w:rPr>
                <w:snapToGrid w:val="0"/>
                <w:color w:val="000000"/>
                <w:sz w:val="20"/>
                <w:lang w:eastAsia="en-US"/>
              </w:rPr>
              <w:t>HR_rate</w:t>
            </w:r>
          </w:p>
        </w:tc>
        <w:tc>
          <w:tcPr>
            <w:tcW w:w="1458" w:type="dxa"/>
            <w:gridSpan w:val="4"/>
            <w:tcBorders>
              <w:top w:val="single" w:sz="6" w:space="0" w:color="auto"/>
              <w:left w:val="single" w:sz="6" w:space="0" w:color="auto"/>
              <w:bottom w:val="single" w:sz="6" w:space="0" w:color="auto"/>
              <w:right w:val="single" w:sz="6" w:space="0" w:color="auto"/>
            </w:tcBorders>
          </w:tcPr>
          <w:p w:rsidR="00AC6340" w:rsidRPr="00126EDD" w:rsidRDefault="00AC6340" w:rsidP="00621586">
            <w:pPr>
              <w:jc w:val="right"/>
              <w:rPr>
                <w:snapToGrid w:val="0"/>
                <w:color w:val="000000"/>
                <w:sz w:val="20"/>
                <w:lang w:eastAsia="en-US"/>
              </w:rPr>
            </w:pPr>
            <w:r w:rsidRPr="00126EDD">
              <w:rPr>
                <w:snapToGrid w:val="0"/>
                <w:color w:val="000000"/>
                <w:sz w:val="20"/>
                <w:lang w:eastAsia="en-US"/>
              </w:rPr>
              <w:t>0.40</w:t>
            </w:r>
          </w:p>
        </w:tc>
      </w:tr>
      <w:tr w:rsidR="00AC6340" w:rsidRPr="00126EDD" w:rsidTr="00D55AC5">
        <w:trPr>
          <w:gridAfter w:val="1"/>
          <w:wAfter w:w="8" w:type="dxa"/>
          <w:trHeight w:val="278"/>
        </w:trPr>
        <w:tc>
          <w:tcPr>
            <w:tcW w:w="5309" w:type="dxa"/>
            <w:gridSpan w:val="4"/>
            <w:tcBorders>
              <w:top w:val="single" w:sz="6" w:space="0" w:color="auto"/>
              <w:left w:val="single" w:sz="6" w:space="0" w:color="auto"/>
              <w:bottom w:val="single" w:sz="6" w:space="0" w:color="auto"/>
              <w:right w:val="single" w:sz="6" w:space="0" w:color="auto"/>
            </w:tcBorders>
          </w:tcPr>
          <w:p w:rsidR="00AC6340" w:rsidRPr="00126EDD" w:rsidRDefault="00357B07" w:rsidP="00357B07">
            <w:pPr>
              <w:rPr>
                <w:snapToGrid w:val="0"/>
                <w:sz w:val="20"/>
                <w:lang w:eastAsia="en-US"/>
              </w:rPr>
            </w:pPr>
            <w:r w:rsidRPr="00126EDD">
              <w:rPr>
                <w:snapToGrid w:val="0"/>
                <w:sz w:val="20"/>
                <w:lang w:eastAsia="en-US"/>
              </w:rPr>
              <w:t>Additional r</w:t>
            </w:r>
            <w:r w:rsidR="00AC6340" w:rsidRPr="00126EDD">
              <w:rPr>
                <w:snapToGrid w:val="0"/>
                <w:sz w:val="20"/>
                <w:lang w:eastAsia="en-US"/>
              </w:rPr>
              <w:t xml:space="preserve">ate UK rate for </w:t>
            </w:r>
            <w:r w:rsidRPr="00126EDD">
              <w:rPr>
                <w:snapToGrid w:val="0"/>
                <w:sz w:val="20"/>
                <w:lang w:eastAsia="en-US"/>
              </w:rPr>
              <w:t>Scotland</w:t>
            </w:r>
          </w:p>
        </w:tc>
        <w:tc>
          <w:tcPr>
            <w:tcW w:w="2292" w:type="dxa"/>
            <w:gridSpan w:val="3"/>
            <w:tcBorders>
              <w:top w:val="single" w:sz="6" w:space="0" w:color="auto"/>
              <w:left w:val="single" w:sz="6" w:space="0" w:color="auto"/>
              <w:bottom w:val="single" w:sz="6" w:space="0" w:color="auto"/>
              <w:right w:val="single" w:sz="6" w:space="0" w:color="auto"/>
            </w:tcBorders>
          </w:tcPr>
          <w:p w:rsidR="00AC6340" w:rsidRPr="00126EDD" w:rsidRDefault="00357B07" w:rsidP="00621586">
            <w:pPr>
              <w:rPr>
                <w:snapToGrid w:val="0"/>
                <w:color w:val="000000"/>
                <w:sz w:val="20"/>
                <w:lang w:eastAsia="en-US"/>
              </w:rPr>
            </w:pPr>
            <w:r w:rsidRPr="00126EDD">
              <w:rPr>
                <w:snapToGrid w:val="0"/>
                <w:color w:val="000000"/>
                <w:sz w:val="20"/>
                <w:lang w:eastAsia="en-US"/>
              </w:rPr>
              <w:t>S</w:t>
            </w:r>
            <w:r w:rsidR="00AC6340" w:rsidRPr="00126EDD">
              <w:rPr>
                <w:snapToGrid w:val="0"/>
                <w:color w:val="000000"/>
                <w:sz w:val="20"/>
                <w:lang w:eastAsia="en-US"/>
              </w:rPr>
              <w:t xml:space="preserve">AHR_Rate </w:t>
            </w:r>
          </w:p>
        </w:tc>
        <w:tc>
          <w:tcPr>
            <w:tcW w:w="1458" w:type="dxa"/>
            <w:gridSpan w:val="4"/>
            <w:tcBorders>
              <w:top w:val="single" w:sz="6" w:space="0" w:color="auto"/>
              <w:left w:val="single" w:sz="6" w:space="0" w:color="auto"/>
              <w:bottom w:val="single" w:sz="6" w:space="0" w:color="auto"/>
              <w:right w:val="single" w:sz="6" w:space="0" w:color="auto"/>
            </w:tcBorders>
          </w:tcPr>
          <w:p w:rsidR="00AC6340" w:rsidRPr="00126EDD" w:rsidRDefault="00AC6340" w:rsidP="00621586">
            <w:pPr>
              <w:jc w:val="right"/>
              <w:rPr>
                <w:snapToGrid w:val="0"/>
                <w:color w:val="000000"/>
                <w:sz w:val="20"/>
                <w:lang w:eastAsia="en-US"/>
              </w:rPr>
            </w:pPr>
            <w:r w:rsidRPr="00126EDD">
              <w:rPr>
                <w:snapToGrid w:val="0"/>
                <w:color w:val="000000"/>
                <w:sz w:val="20"/>
                <w:lang w:eastAsia="en-US"/>
              </w:rPr>
              <w:t>0.45</w:t>
            </w:r>
          </w:p>
        </w:tc>
      </w:tr>
      <w:tr w:rsidR="004F26A0" w:rsidRPr="00126EDD" w:rsidTr="00D55AC5">
        <w:trPr>
          <w:trHeight w:val="68"/>
        </w:trPr>
        <w:tc>
          <w:tcPr>
            <w:tcW w:w="5309" w:type="dxa"/>
            <w:gridSpan w:val="4"/>
            <w:tcBorders>
              <w:left w:val="single" w:sz="6" w:space="0" w:color="auto"/>
              <w:bottom w:val="single" w:sz="6" w:space="0" w:color="auto"/>
              <w:right w:val="single" w:sz="6" w:space="0" w:color="auto"/>
            </w:tcBorders>
          </w:tcPr>
          <w:p w:rsidR="004F26A0" w:rsidRPr="00126EDD" w:rsidRDefault="004F26A0">
            <w:pPr>
              <w:rPr>
                <w:snapToGrid w:val="0"/>
                <w:sz w:val="20"/>
                <w:lang w:eastAsia="en-US"/>
              </w:rPr>
            </w:pPr>
            <w:r w:rsidRPr="00126EDD">
              <w:rPr>
                <w:snapToGrid w:val="0"/>
                <w:sz w:val="20"/>
                <w:lang w:eastAsia="en-US"/>
              </w:rPr>
              <w:t xml:space="preserve">Lower Dividend rate </w:t>
            </w:r>
          </w:p>
        </w:tc>
        <w:tc>
          <w:tcPr>
            <w:tcW w:w="2292" w:type="dxa"/>
            <w:gridSpan w:val="3"/>
            <w:tcBorders>
              <w:left w:val="single" w:sz="6" w:space="0" w:color="auto"/>
              <w:bottom w:val="single" w:sz="6" w:space="0" w:color="auto"/>
              <w:right w:val="single" w:sz="6" w:space="0" w:color="auto"/>
            </w:tcBorders>
          </w:tcPr>
          <w:p w:rsidR="004F26A0" w:rsidRPr="00126EDD" w:rsidRDefault="004F26A0">
            <w:pPr>
              <w:rPr>
                <w:snapToGrid w:val="0"/>
                <w:sz w:val="20"/>
                <w:lang w:eastAsia="en-US"/>
              </w:rPr>
            </w:pPr>
            <w:r w:rsidRPr="00126EDD">
              <w:rPr>
                <w:snapToGrid w:val="0"/>
                <w:sz w:val="20"/>
                <w:lang w:eastAsia="en-US"/>
              </w:rPr>
              <w:t>Ldiv_rate</w:t>
            </w:r>
          </w:p>
        </w:tc>
        <w:tc>
          <w:tcPr>
            <w:tcW w:w="1466" w:type="dxa"/>
            <w:gridSpan w:val="5"/>
            <w:tcBorders>
              <w:left w:val="single" w:sz="6" w:space="0" w:color="auto"/>
              <w:bottom w:val="single" w:sz="6" w:space="0" w:color="auto"/>
              <w:right w:val="single" w:sz="6" w:space="0" w:color="auto"/>
            </w:tcBorders>
          </w:tcPr>
          <w:p w:rsidR="004F26A0" w:rsidRPr="00126EDD" w:rsidRDefault="004F26A0">
            <w:pPr>
              <w:jc w:val="right"/>
              <w:rPr>
                <w:snapToGrid w:val="0"/>
                <w:sz w:val="20"/>
                <w:lang w:eastAsia="en-US"/>
              </w:rPr>
            </w:pPr>
            <w:r w:rsidRPr="00126EDD">
              <w:rPr>
                <w:snapToGrid w:val="0"/>
                <w:sz w:val="20"/>
                <w:lang w:eastAsia="en-US"/>
              </w:rPr>
              <w:t>0.10</w:t>
            </w:r>
          </w:p>
        </w:tc>
      </w:tr>
      <w:tr w:rsidR="00196374" w:rsidRPr="00126EDD" w:rsidTr="00D55AC5">
        <w:trPr>
          <w:trHeight w:val="68"/>
        </w:trPr>
        <w:tc>
          <w:tcPr>
            <w:tcW w:w="5309" w:type="dxa"/>
            <w:gridSpan w:val="4"/>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r w:rsidRPr="00126EDD">
              <w:rPr>
                <w:snapToGrid w:val="0"/>
                <w:sz w:val="20"/>
                <w:lang w:eastAsia="en-US"/>
              </w:rPr>
              <w:t>Dividend Nil rate</w:t>
            </w:r>
          </w:p>
        </w:tc>
        <w:tc>
          <w:tcPr>
            <w:tcW w:w="2292" w:type="dxa"/>
            <w:gridSpan w:val="3"/>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r w:rsidRPr="00126EDD">
              <w:rPr>
                <w:snapToGrid w:val="0"/>
                <w:sz w:val="20"/>
                <w:lang w:eastAsia="en-US"/>
              </w:rPr>
              <w:t>DivNil_rate</w:t>
            </w:r>
          </w:p>
        </w:tc>
        <w:tc>
          <w:tcPr>
            <w:tcW w:w="1466" w:type="dxa"/>
            <w:gridSpan w:val="5"/>
            <w:tcBorders>
              <w:left w:val="single" w:sz="6" w:space="0" w:color="auto"/>
              <w:bottom w:val="single" w:sz="6" w:space="0" w:color="auto"/>
              <w:right w:val="single" w:sz="6" w:space="0" w:color="auto"/>
            </w:tcBorders>
          </w:tcPr>
          <w:p w:rsidR="00196374" w:rsidRPr="00126EDD" w:rsidRDefault="00196374">
            <w:pPr>
              <w:jc w:val="right"/>
              <w:rPr>
                <w:snapToGrid w:val="0"/>
                <w:sz w:val="20"/>
                <w:lang w:eastAsia="en-US"/>
              </w:rPr>
            </w:pPr>
            <w:r w:rsidRPr="00126EDD">
              <w:rPr>
                <w:snapToGrid w:val="0"/>
                <w:sz w:val="20"/>
                <w:lang w:eastAsia="en-US"/>
              </w:rPr>
              <w:t>0.00</w:t>
            </w:r>
          </w:p>
        </w:tc>
      </w:tr>
      <w:tr w:rsidR="00196374" w:rsidRPr="00126EDD" w:rsidTr="00D55AC5">
        <w:trPr>
          <w:trHeight w:val="68"/>
        </w:trPr>
        <w:tc>
          <w:tcPr>
            <w:tcW w:w="5309" w:type="dxa"/>
            <w:gridSpan w:val="4"/>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r w:rsidRPr="00126EDD">
              <w:rPr>
                <w:snapToGrid w:val="0"/>
                <w:sz w:val="20"/>
                <w:lang w:eastAsia="en-US"/>
              </w:rPr>
              <w:t>Dividend Investment rate</w:t>
            </w:r>
          </w:p>
        </w:tc>
        <w:tc>
          <w:tcPr>
            <w:tcW w:w="2292" w:type="dxa"/>
            <w:gridSpan w:val="3"/>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r w:rsidRPr="00126EDD">
              <w:rPr>
                <w:snapToGrid w:val="0"/>
                <w:sz w:val="20"/>
                <w:lang w:eastAsia="en-US"/>
              </w:rPr>
              <w:t>DivBR_rate</w:t>
            </w:r>
          </w:p>
        </w:tc>
        <w:tc>
          <w:tcPr>
            <w:tcW w:w="1466" w:type="dxa"/>
            <w:gridSpan w:val="5"/>
            <w:tcBorders>
              <w:left w:val="single" w:sz="6" w:space="0" w:color="auto"/>
              <w:bottom w:val="single" w:sz="6" w:space="0" w:color="auto"/>
              <w:right w:val="single" w:sz="6" w:space="0" w:color="auto"/>
            </w:tcBorders>
          </w:tcPr>
          <w:p w:rsidR="00196374" w:rsidRPr="00126EDD" w:rsidRDefault="00196374">
            <w:pPr>
              <w:jc w:val="right"/>
              <w:rPr>
                <w:snapToGrid w:val="0"/>
                <w:sz w:val="20"/>
                <w:lang w:eastAsia="en-US"/>
              </w:rPr>
            </w:pPr>
            <w:r w:rsidRPr="00126EDD">
              <w:rPr>
                <w:snapToGrid w:val="0"/>
                <w:sz w:val="20"/>
                <w:lang w:eastAsia="en-US"/>
              </w:rPr>
              <w:t>0.</w:t>
            </w:r>
            <w:r w:rsidR="00061548" w:rsidRPr="00126EDD">
              <w:rPr>
                <w:snapToGrid w:val="0"/>
                <w:sz w:val="20"/>
                <w:lang w:eastAsia="en-US"/>
              </w:rPr>
              <w:t>0</w:t>
            </w:r>
            <w:r w:rsidRPr="00126EDD">
              <w:rPr>
                <w:snapToGrid w:val="0"/>
                <w:sz w:val="20"/>
                <w:lang w:eastAsia="en-US"/>
              </w:rPr>
              <w:t>75</w:t>
            </w:r>
          </w:p>
        </w:tc>
      </w:tr>
      <w:tr w:rsidR="00196374" w:rsidRPr="00126EDD" w:rsidTr="00D55AC5">
        <w:trPr>
          <w:trHeight w:val="68"/>
        </w:trPr>
        <w:tc>
          <w:tcPr>
            <w:tcW w:w="5309" w:type="dxa"/>
            <w:gridSpan w:val="4"/>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r w:rsidRPr="00126EDD">
              <w:rPr>
                <w:snapToGrid w:val="0"/>
                <w:sz w:val="20"/>
                <w:lang w:eastAsia="en-US"/>
              </w:rPr>
              <w:t>Dividend Higher rate</w:t>
            </w:r>
          </w:p>
        </w:tc>
        <w:tc>
          <w:tcPr>
            <w:tcW w:w="2292" w:type="dxa"/>
            <w:gridSpan w:val="3"/>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r w:rsidRPr="00126EDD">
              <w:rPr>
                <w:snapToGrid w:val="0"/>
                <w:sz w:val="20"/>
                <w:lang w:eastAsia="en-US"/>
              </w:rPr>
              <w:t>DivHR_rate</w:t>
            </w:r>
          </w:p>
        </w:tc>
        <w:tc>
          <w:tcPr>
            <w:tcW w:w="1466" w:type="dxa"/>
            <w:gridSpan w:val="5"/>
            <w:tcBorders>
              <w:left w:val="single" w:sz="6" w:space="0" w:color="auto"/>
              <w:bottom w:val="single" w:sz="6" w:space="0" w:color="auto"/>
              <w:right w:val="single" w:sz="6" w:space="0" w:color="auto"/>
            </w:tcBorders>
          </w:tcPr>
          <w:p w:rsidR="00196374" w:rsidRPr="00126EDD" w:rsidRDefault="00AC6340">
            <w:pPr>
              <w:jc w:val="right"/>
              <w:rPr>
                <w:snapToGrid w:val="0"/>
                <w:sz w:val="20"/>
                <w:lang w:eastAsia="en-US"/>
              </w:rPr>
            </w:pPr>
            <w:r w:rsidRPr="00126EDD">
              <w:rPr>
                <w:snapToGrid w:val="0"/>
                <w:sz w:val="20"/>
                <w:lang w:eastAsia="en-US"/>
              </w:rPr>
              <w:t>0.32</w:t>
            </w:r>
            <w:r w:rsidR="00196374" w:rsidRPr="00126EDD">
              <w:rPr>
                <w:snapToGrid w:val="0"/>
                <w:sz w:val="20"/>
                <w:lang w:eastAsia="en-US"/>
              </w:rPr>
              <w:t>5</w:t>
            </w:r>
          </w:p>
        </w:tc>
      </w:tr>
      <w:tr w:rsidR="00196374" w:rsidRPr="00ED714E" w:rsidTr="00D55AC5">
        <w:trPr>
          <w:trHeight w:val="68"/>
        </w:trPr>
        <w:tc>
          <w:tcPr>
            <w:tcW w:w="5309" w:type="dxa"/>
            <w:gridSpan w:val="4"/>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r w:rsidRPr="00126EDD">
              <w:rPr>
                <w:snapToGrid w:val="0"/>
                <w:sz w:val="20"/>
                <w:lang w:eastAsia="en-US"/>
              </w:rPr>
              <w:t>Dividend Additional rate</w:t>
            </w:r>
          </w:p>
        </w:tc>
        <w:tc>
          <w:tcPr>
            <w:tcW w:w="2292" w:type="dxa"/>
            <w:gridSpan w:val="3"/>
            <w:tcBorders>
              <w:left w:val="single" w:sz="6" w:space="0" w:color="auto"/>
              <w:bottom w:val="single" w:sz="6" w:space="0" w:color="auto"/>
              <w:right w:val="single" w:sz="6" w:space="0" w:color="auto"/>
            </w:tcBorders>
          </w:tcPr>
          <w:p w:rsidR="00196374" w:rsidRPr="00126EDD" w:rsidRDefault="00196374">
            <w:pPr>
              <w:rPr>
                <w:snapToGrid w:val="0"/>
                <w:sz w:val="20"/>
                <w:lang w:eastAsia="en-US"/>
              </w:rPr>
            </w:pPr>
            <w:r w:rsidRPr="00126EDD">
              <w:rPr>
                <w:snapToGrid w:val="0"/>
                <w:sz w:val="20"/>
                <w:lang w:eastAsia="en-US"/>
              </w:rPr>
              <w:t>DivAR_rate</w:t>
            </w:r>
          </w:p>
        </w:tc>
        <w:tc>
          <w:tcPr>
            <w:tcW w:w="1466" w:type="dxa"/>
            <w:gridSpan w:val="5"/>
            <w:tcBorders>
              <w:left w:val="single" w:sz="6" w:space="0" w:color="auto"/>
              <w:bottom w:val="single" w:sz="6" w:space="0" w:color="auto"/>
              <w:right w:val="single" w:sz="6" w:space="0" w:color="auto"/>
            </w:tcBorders>
          </w:tcPr>
          <w:p w:rsidR="00196374" w:rsidRPr="00126EDD" w:rsidRDefault="00AC6340" w:rsidP="00196374">
            <w:pPr>
              <w:jc w:val="right"/>
              <w:rPr>
                <w:snapToGrid w:val="0"/>
                <w:sz w:val="20"/>
                <w:lang w:eastAsia="en-US"/>
              </w:rPr>
            </w:pPr>
            <w:r w:rsidRPr="00126EDD">
              <w:rPr>
                <w:snapToGrid w:val="0"/>
                <w:sz w:val="20"/>
                <w:lang w:eastAsia="en-US"/>
              </w:rPr>
              <w:t>0.38</w:t>
            </w:r>
            <w:r w:rsidR="00196374" w:rsidRPr="00126EDD">
              <w:rPr>
                <w:snapToGrid w:val="0"/>
                <w:sz w:val="20"/>
                <w:lang w:eastAsia="en-US"/>
              </w:rPr>
              <w:t>1</w:t>
            </w:r>
          </w:p>
        </w:tc>
      </w:tr>
      <w:tr w:rsidR="009C01F1" w:rsidRPr="00ED714E"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9C01F1" w:rsidRPr="006C3D04" w:rsidRDefault="00A555F6">
            <w:pPr>
              <w:rPr>
                <w:snapToGrid w:val="0"/>
                <w:color w:val="000000"/>
                <w:sz w:val="20"/>
                <w:lang w:eastAsia="en-US"/>
              </w:rPr>
            </w:pPr>
            <w:r w:rsidRPr="00417CEE">
              <w:rPr>
                <w:snapToGrid w:val="0"/>
                <w:color w:val="000000"/>
                <w:sz w:val="20"/>
                <w:lang w:eastAsia="en-US"/>
              </w:rPr>
              <w:t>Venture Capital Trust shares rate</w:t>
            </w:r>
          </w:p>
        </w:tc>
        <w:tc>
          <w:tcPr>
            <w:tcW w:w="2292" w:type="dxa"/>
            <w:gridSpan w:val="3"/>
            <w:tcBorders>
              <w:top w:val="single" w:sz="6" w:space="0" w:color="auto"/>
              <w:left w:val="single" w:sz="6" w:space="0" w:color="auto"/>
              <w:bottom w:val="single" w:sz="6" w:space="0" w:color="auto"/>
              <w:right w:val="single" w:sz="6" w:space="0" w:color="auto"/>
            </w:tcBorders>
          </w:tcPr>
          <w:p w:rsidR="009C01F1" w:rsidRPr="006C3D04" w:rsidRDefault="009C01F1">
            <w:pPr>
              <w:rPr>
                <w:snapToGrid w:val="0"/>
                <w:color w:val="000000"/>
                <w:sz w:val="20"/>
                <w:lang w:eastAsia="en-US"/>
              </w:rPr>
            </w:pPr>
            <w:r w:rsidRPr="006C3D04">
              <w:rPr>
                <w:snapToGrid w:val="0"/>
                <w:color w:val="000000"/>
                <w:sz w:val="20"/>
                <w:lang w:eastAsia="en-US"/>
              </w:rPr>
              <w:t>VCT_rate</w:t>
            </w:r>
          </w:p>
        </w:tc>
        <w:tc>
          <w:tcPr>
            <w:tcW w:w="1466" w:type="dxa"/>
            <w:gridSpan w:val="5"/>
            <w:tcBorders>
              <w:top w:val="single" w:sz="6" w:space="0" w:color="auto"/>
              <w:left w:val="single" w:sz="6" w:space="0" w:color="auto"/>
              <w:bottom w:val="single" w:sz="6" w:space="0" w:color="auto"/>
              <w:right w:val="single" w:sz="6" w:space="0" w:color="auto"/>
            </w:tcBorders>
          </w:tcPr>
          <w:p w:rsidR="009C01F1" w:rsidRPr="006C3D04" w:rsidRDefault="009C01F1">
            <w:pPr>
              <w:jc w:val="right"/>
              <w:rPr>
                <w:snapToGrid w:val="0"/>
                <w:color w:val="000000"/>
                <w:sz w:val="20"/>
                <w:lang w:eastAsia="en-US"/>
              </w:rPr>
            </w:pPr>
            <w:r w:rsidRPr="006C3D04">
              <w:rPr>
                <w:snapToGrid w:val="0"/>
                <w:color w:val="000000"/>
                <w:sz w:val="20"/>
                <w:lang w:eastAsia="en-US"/>
              </w:rPr>
              <w:t>0.3</w:t>
            </w:r>
            <w:r w:rsidR="00276C21">
              <w:rPr>
                <w:snapToGrid w:val="0"/>
                <w:color w:val="000000"/>
                <w:sz w:val="20"/>
                <w:lang w:eastAsia="en-US"/>
              </w:rPr>
              <w:t>0</w:t>
            </w:r>
          </w:p>
        </w:tc>
      </w:tr>
      <w:tr w:rsidR="00AC6340" w:rsidRPr="006C3D04" w:rsidTr="00D55AC5">
        <w:trPr>
          <w:gridAfter w:val="3"/>
          <w:wAfter w:w="24" w:type="dxa"/>
          <w:trHeight w:val="68"/>
        </w:trPr>
        <w:tc>
          <w:tcPr>
            <w:tcW w:w="5309" w:type="dxa"/>
            <w:gridSpan w:val="4"/>
            <w:tcBorders>
              <w:top w:val="single" w:sz="6" w:space="0" w:color="auto"/>
              <w:left w:val="single" w:sz="6" w:space="0" w:color="auto"/>
              <w:bottom w:val="single" w:sz="6" w:space="0" w:color="auto"/>
              <w:right w:val="single" w:sz="6" w:space="0" w:color="auto"/>
            </w:tcBorders>
          </w:tcPr>
          <w:p w:rsidR="00AC6340" w:rsidRPr="000B299C" w:rsidRDefault="00AC6340" w:rsidP="00621586">
            <w:pPr>
              <w:rPr>
                <w:snapToGrid w:val="0"/>
                <w:sz w:val="20"/>
                <w:lang w:eastAsia="en-US"/>
              </w:rPr>
            </w:pPr>
            <w:r w:rsidRPr="000B299C">
              <w:rPr>
                <w:snapToGrid w:val="0"/>
                <w:sz w:val="20"/>
                <w:lang w:eastAsia="en-US"/>
              </w:rPr>
              <w:t>Enterprise Investment Scheme rate</w:t>
            </w:r>
          </w:p>
        </w:tc>
        <w:tc>
          <w:tcPr>
            <w:tcW w:w="2284" w:type="dxa"/>
            <w:gridSpan w:val="2"/>
            <w:tcBorders>
              <w:top w:val="single" w:sz="6" w:space="0" w:color="auto"/>
              <w:left w:val="single" w:sz="6" w:space="0" w:color="auto"/>
              <w:bottom w:val="single" w:sz="6" w:space="0" w:color="auto"/>
              <w:right w:val="single" w:sz="6" w:space="0" w:color="auto"/>
            </w:tcBorders>
          </w:tcPr>
          <w:p w:rsidR="00AC6340" w:rsidRPr="000B299C" w:rsidRDefault="00AC6340" w:rsidP="00621586">
            <w:pPr>
              <w:rPr>
                <w:snapToGrid w:val="0"/>
                <w:sz w:val="20"/>
                <w:lang w:eastAsia="en-US"/>
              </w:rPr>
            </w:pPr>
            <w:r w:rsidRPr="000B299C">
              <w:rPr>
                <w:snapToGrid w:val="0"/>
                <w:sz w:val="20"/>
                <w:lang w:eastAsia="en-US"/>
              </w:rPr>
              <w:t>EIS_rate</w:t>
            </w:r>
          </w:p>
        </w:tc>
        <w:tc>
          <w:tcPr>
            <w:tcW w:w="1450" w:type="dxa"/>
            <w:gridSpan w:val="3"/>
            <w:tcBorders>
              <w:top w:val="single" w:sz="6" w:space="0" w:color="auto"/>
              <w:left w:val="single" w:sz="6" w:space="0" w:color="auto"/>
              <w:bottom w:val="single" w:sz="6" w:space="0" w:color="auto"/>
              <w:right w:val="single" w:sz="6" w:space="0" w:color="auto"/>
            </w:tcBorders>
          </w:tcPr>
          <w:p w:rsidR="00AC6340" w:rsidRPr="000B299C" w:rsidRDefault="00AC6340" w:rsidP="00621586">
            <w:pPr>
              <w:jc w:val="right"/>
              <w:rPr>
                <w:snapToGrid w:val="0"/>
                <w:sz w:val="20"/>
                <w:lang w:eastAsia="en-US"/>
              </w:rPr>
            </w:pPr>
            <w:r w:rsidRPr="000B299C">
              <w:rPr>
                <w:snapToGrid w:val="0"/>
                <w:sz w:val="20"/>
                <w:lang w:eastAsia="en-US"/>
              </w:rPr>
              <w:t>0.30</w:t>
            </w:r>
          </w:p>
        </w:tc>
      </w:tr>
      <w:tr w:rsidR="00EB4AB4" w:rsidRPr="006C3D04"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EB4AB4" w:rsidRPr="00ED714E" w:rsidRDefault="00EB4AB4">
            <w:pPr>
              <w:rPr>
                <w:snapToGrid w:val="0"/>
                <w:sz w:val="20"/>
                <w:lang w:eastAsia="en-US"/>
              </w:rPr>
            </w:pPr>
            <w:r w:rsidRPr="00ED714E">
              <w:rPr>
                <w:snapToGrid w:val="0"/>
                <w:sz w:val="20"/>
                <w:lang w:eastAsia="en-US"/>
              </w:rPr>
              <w:t>Seed Enterprise Investment Scheme Relief rate</w:t>
            </w:r>
          </w:p>
        </w:tc>
        <w:tc>
          <w:tcPr>
            <w:tcW w:w="2292" w:type="dxa"/>
            <w:gridSpan w:val="3"/>
            <w:tcBorders>
              <w:top w:val="single" w:sz="6" w:space="0" w:color="auto"/>
              <w:left w:val="single" w:sz="6" w:space="0" w:color="auto"/>
              <w:bottom w:val="single" w:sz="6" w:space="0" w:color="auto"/>
              <w:right w:val="single" w:sz="6" w:space="0" w:color="auto"/>
            </w:tcBorders>
          </w:tcPr>
          <w:p w:rsidR="00EB4AB4" w:rsidRPr="00ED714E" w:rsidRDefault="00EB4AB4">
            <w:pPr>
              <w:rPr>
                <w:snapToGrid w:val="0"/>
                <w:sz w:val="20"/>
                <w:lang w:eastAsia="en-US"/>
              </w:rPr>
            </w:pPr>
            <w:r w:rsidRPr="00ED714E">
              <w:rPr>
                <w:snapToGrid w:val="0"/>
                <w:sz w:val="20"/>
                <w:lang w:eastAsia="en-US"/>
              </w:rPr>
              <w:t>SEIS_rate</w:t>
            </w:r>
          </w:p>
        </w:tc>
        <w:tc>
          <w:tcPr>
            <w:tcW w:w="1466" w:type="dxa"/>
            <w:gridSpan w:val="5"/>
            <w:tcBorders>
              <w:top w:val="single" w:sz="6" w:space="0" w:color="auto"/>
              <w:left w:val="single" w:sz="6" w:space="0" w:color="auto"/>
              <w:bottom w:val="single" w:sz="6" w:space="0" w:color="auto"/>
              <w:right w:val="single" w:sz="6" w:space="0" w:color="auto"/>
            </w:tcBorders>
          </w:tcPr>
          <w:p w:rsidR="00EB4AB4" w:rsidRPr="00ED714E" w:rsidRDefault="00EB4AB4" w:rsidP="00ED714E">
            <w:pPr>
              <w:jc w:val="right"/>
              <w:rPr>
                <w:snapToGrid w:val="0"/>
                <w:sz w:val="20"/>
                <w:lang w:eastAsia="en-US"/>
              </w:rPr>
            </w:pPr>
            <w:r w:rsidRPr="00ED714E">
              <w:rPr>
                <w:snapToGrid w:val="0"/>
                <w:sz w:val="20"/>
                <w:lang w:eastAsia="en-US"/>
              </w:rPr>
              <w:t>0.5</w:t>
            </w:r>
          </w:p>
        </w:tc>
      </w:tr>
      <w:tr w:rsidR="00AC6340" w:rsidRPr="006C3D04" w:rsidTr="00D55AC5">
        <w:trPr>
          <w:gridAfter w:val="2"/>
          <w:wAfter w:w="16" w:type="dxa"/>
          <w:trHeight w:val="68"/>
        </w:trPr>
        <w:tc>
          <w:tcPr>
            <w:tcW w:w="5301" w:type="dxa"/>
            <w:gridSpan w:val="3"/>
            <w:tcBorders>
              <w:top w:val="single" w:sz="6" w:space="0" w:color="auto"/>
              <w:left w:val="single" w:sz="6" w:space="0" w:color="auto"/>
              <w:bottom w:val="single" w:sz="6" w:space="0" w:color="auto"/>
              <w:right w:val="single" w:sz="6" w:space="0" w:color="auto"/>
            </w:tcBorders>
          </w:tcPr>
          <w:p w:rsidR="00AC6340" w:rsidRPr="006C3D04" w:rsidRDefault="00AC6340" w:rsidP="00621586">
            <w:pPr>
              <w:rPr>
                <w:snapToGrid w:val="0"/>
                <w:color w:val="000000"/>
                <w:sz w:val="20"/>
                <w:lang w:eastAsia="en-US"/>
              </w:rPr>
            </w:pPr>
            <w:r w:rsidRPr="006C3D04">
              <w:rPr>
                <w:snapToGrid w:val="0"/>
                <w:color w:val="000000"/>
                <w:sz w:val="20"/>
                <w:lang w:eastAsia="en-US"/>
              </w:rPr>
              <w:t>Community Investment Tax Relief rate</w:t>
            </w:r>
          </w:p>
        </w:tc>
        <w:tc>
          <w:tcPr>
            <w:tcW w:w="2292" w:type="dxa"/>
            <w:gridSpan w:val="3"/>
            <w:tcBorders>
              <w:top w:val="single" w:sz="6" w:space="0" w:color="auto"/>
              <w:left w:val="single" w:sz="6" w:space="0" w:color="auto"/>
              <w:bottom w:val="single" w:sz="6" w:space="0" w:color="auto"/>
              <w:right w:val="single" w:sz="6" w:space="0" w:color="auto"/>
            </w:tcBorders>
          </w:tcPr>
          <w:p w:rsidR="00AC6340" w:rsidRPr="006C3D04" w:rsidRDefault="00AC6340" w:rsidP="00621586">
            <w:pPr>
              <w:rPr>
                <w:snapToGrid w:val="0"/>
                <w:color w:val="000000"/>
                <w:sz w:val="20"/>
                <w:lang w:eastAsia="en-US"/>
              </w:rPr>
            </w:pPr>
            <w:r w:rsidRPr="006C3D04">
              <w:rPr>
                <w:snapToGrid w:val="0"/>
                <w:color w:val="000000"/>
                <w:sz w:val="20"/>
                <w:lang w:eastAsia="en-US"/>
              </w:rPr>
              <w:t>CITR_rate</w:t>
            </w:r>
          </w:p>
        </w:tc>
        <w:tc>
          <w:tcPr>
            <w:tcW w:w="1458" w:type="dxa"/>
            <w:gridSpan w:val="4"/>
            <w:tcBorders>
              <w:top w:val="single" w:sz="6" w:space="0" w:color="auto"/>
              <w:left w:val="single" w:sz="6" w:space="0" w:color="auto"/>
              <w:bottom w:val="single" w:sz="6" w:space="0" w:color="auto"/>
              <w:right w:val="single" w:sz="6" w:space="0" w:color="auto"/>
            </w:tcBorders>
          </w:tcPr>
          <w:p w:rsidR="00AC6340" w:rsidRPr="006C3D04" w:rsidRDefault="00AC6340" w:rsidP="00621586">
            <w:pPr>
              <w:jc w:val="right"/>
              <w:rPr>
                <w:snapToGrid w:val="0"/>
                <w:color w:val="000000"/>
                <w:sz w:val="20"/>
                <w:lang w:eastAsia="en-US"/>
              </w:rPr>
            </w:pPr>
            <w:r w:rsidRPr="006C3D04">
              <w:rPr>
                <w:snapToGrid w:val="0"/>
                <w:color w:val="000000"/>
                <w:sz w:val="20"/>
                <w:lang w:eastAsia="en-US"/>
              </w:rPr>
              <w:t>0.05</w:t>
            </w:r>
          </w:p>
        </w:tc>
      </w:tr>
      <w:tr w:rsidR="00974806" w:rsidRPr="006C3D04"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974806" w:rsidRPr="000A6A9D" w:rsidRDefault="00067D69" w:rsidP="00CD450C">
            <w:pPr>
              <w:rPr>
                <w:snapToGrid w:val="0"/>
                <w:color w:val="000000"/>
                <w:sz w:val="20"/>
                <w:lang w:eastAsia="en-US"/>
              </w:rPr>
            </w:pPr>
            <w:r w:rsidRPr="000A6A9D">
              <w:rPr>
                <w:snapToGrid w:val="0"/>
                <w:color w:val="000000"/>
                <w:sz w:val="20"/>
                <w:lang w:eastAsia="en-US"/>
              </w:rPr>
              <w:t>S</w:t>
            </w:r>
            <w:r w:rsidR="00B91DE9" w:rsidRPr="000A6A9D">
              <w:rPr>
                <w:snapToGrid w:val="0"/>
                <w:color w:val="000000"/>
                <w:sz w:val="20"/>
                <w:lang w:eastAsia="en-US"/>
              </w:rPr>
              <w:t xml:space="preserve">ocial </w:t>
            </w:r>
            <w:r w:rsidRPr="000A6A9D">
              <w:rPr>
                <w:snapToGrid w:val="0"/>
                <w:color w:val="000000"/>
                <w:sz w:val="20"/>
                <w:lang w:eastAsia="en-US"/>
              </w:rPr>
              <w:t>I</w:t>
            </w:r>
            <w:r w:rsidR="00B91DE9" w:rsidRPr="000A6A9D">
              <w:rPr>
                <w:snapToGrid w:val="0"/>
                <w:color w:val="000000"/>
                <w:sz w:val="20"/>
                <w:lang w:eastAsia="en-US"/>
              </w:rPr>
              <w:t xml:space="preserve">nvestment </w:t>
            </w:r>
            <w:r w:rsidRPr="000A6A9D">
              <w:rPr>
                <w:snapToGrid w:val="0"/>
                <w:color w:val="000000"/>
                <w:sz w:val="20"/>
                <w:lang w:eastAsia="en-US"/>
              </w:rPr>
              <w:t>T</w:t>
            </w:r>
            <w:r w:rsidR="00B91DE9" w:rsidRPr="000A6A9D">
              <w:rPr>
                <w:snapToGrid w:val="0"/>
                <w:color w:val="000000"/>
                <w:sz w:val="20"/>
                <w:lang w:eastAsia="en-US"/>
              </w:rPr>
              <w:t xml:space="preserve">ax </w:t>
            </w:r>
            <w:r w:rsidRPr="000A6A9D">
              <w:rPr>
                <w:snapToGrid w:val="0"/>
                <w:color w:val="000000"/>
                <w:sz w:val="20"/>
                <w:lang w:eastAsia="en-US"/>
              </w:rPr>
              <w:t>R</w:t>
            </w:r>
            <w:r w:rsidR="00B91DE9" w:rsidRPr="000A6A9D">
              <w:rPr>
                <w:snapToGrid w:val="0"/>
                <w:color w:val="000000"/>
                <w:sz w:val="20"/>
                <w:lang w:eastAsia="en-US"/>
              </w:rPr>
              <w:t>elief</w:t>
            </w:r>
            <w:r w:rsidRPr="000A6A9D">
              <w:rPr>
                <w:snapToGrid w:val="0"/>
                <w:color w:val="000000"/>
                <w:sz w:val="20"/>
                <w:lang w:eastAsia="en-US"/>
              </w:rPr>
              <w:t xml:space="preserve"> rate</w:t>
            </w:r>
          </w:p>
        </w:tc>
        <w:tc>
          <w:tcPr>
            <w:tcW w:w="2292" w:type="dxa"/>
            <w:gridSpan w:val="3"/>
            <w:tcBorders>
              <w:top w:val="single" w:sz="6" w:space="0" w:color="auto"/>
              <w:left w:val="single" w:sz="6" w:space="0" w:color="auto"/>
              <w:bottom w:val="single" w:sz="6" w:space="0" w:color="auto"/>
              <w:right w:val="single" w:sz="6" w:space="0" w:color="auto"/>
            </w:tcBorders>
          </w:tcPr>
          <w:p w:rsidR="00974806" w:rsidRPr="000A6A9D" w:rsidRDefault="00067D69" w:rsidP="00CD450C">
            <w:pPr>
              <w:rPr>
                <w:snapToGrid w:val="0"/>
                <w:color w:val="000000"/>
                <w:sz w:val="20"/>
                <w:lang w:eastAsia="en-US"/>
              </w:rPr>
            </w:pPr>
            <w:r w:rsidRPr="000A6A9D">
              <w:rPr>
                <w:snapToGrid w:val="0"/>
                <w:color w:val="000000"/>
                <w:sz w:val="20"/>
                <w:lang w:eastAsia="en-US"/>
              </w:rPr>
              <w:t>SITR_rate</w:t>
            </w:r>
          </w:p>
        </w:tc>
        <w:tc>
          <w:tcPr>
            <w:tcW w:w="1466" w:type="dxa"/>
            <w:gridSpan w:val="5"/>
            <w:tcBorders>
              <w:top w:val="single" w:sz="6" w:space="0" w:color="auto"/>
              <w:left w:val="single" w:sz="6" w:space="0" w:color="auto"/>
              <w:bottom w:val="single" w:sz="6" w:space="0" w:color="auto"/>
              <w:right w:val="single" w:sz="6" w:space="0" w:color="auto"/>
            </w:tcBorders>
          </w:tcPr>
          <w:p w:rsidR="00974806" w:rsidRPr="000A6A9D" w:rsidRDefault="00067D69" w:rsidP="00CD450C">
            <w:pPr>
              <w:jc w:val="right"/>
              <w:rPr>
                <w:snapToGrid w:val="0"/>
                <w:color w:val="000000"/>
                <w:sz w:val="20"/>
                <w:lang w:eastAsia="en-US"/>
              </w:rPr>
            </w:pPr>
            <w:r w:rsidRPr="000A6A9D">
              <w:rPr>
                <w:snapToGrid w:val="0"/>
                <w:color w:val="000000"/>
                <w:sz w:val="20"/>
                <w:lang w:eastAsia="en-US"/>
              </w:rPr>
              <w:t>0.30</w:t>
            </w:r>
          </w:p>
        </w:tc>
      </w:tr>
      <w:tr w:rsidR="00D076D4" w:rsidRPr="006C3D04"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D076D4" w:rsidRPr="000A6A9D" w:rsidRDefault="00D076D4" w:rsidP="00D076D4">
            <w:pPr>
              <w:rPr>
                <w:snapToGrid w:val="0"/>
                <w:color w:val="000000"/>
                <w:sz w:val="20"/>
                <w:lang w:eastAsia="en-US"/>
              </w:rPr>
            </w:pPr>
            <w:r w:rsidRPr="000A6A9D">
              <w:rPr>
                <w:snapToGrid w:val="0"/>
                <w:color w:val="000000"/>
                <w:sz w:val="20"/>
                <w:lang w:eastAsia="en-US"/>
              </w:rPr>
              <w:t>S</w:t>
            </w:r>
            <w:r w:rsidR="00B91DE9" w:rsidRPr="000A6A9D">
              <w:rPr>
                <w:snapToGrid w:val="0"/>
                <w:color w:val="000000"/>
                <w:sz w:val="20"/>
                <w:lang w:eastAsia="en-US"/>
              </w:rPr>
              <w:t xml:space="preserve">eed </w:t>
            </w:r>
            <w:r w:rsidRPr="000A6A9D">
              <w:rPr>
                <w:snapToGrid w:val="0"/>
                <w:color w:val="000000"/>
                <w:sz w:val="20"/>
                <w:lang w:eastAsia="en-US"/>
              </w:rPr>
              <w:t>E</w:t>
            </w:r>
            <w:r w:rsidR="00B91DE9" w:rsidRPr="000A6A9D">
              <w:rPr>
                <w:snapToGrid w:val="0"/>
                <w:color w:val="000000"/>
                <w:sz w:val="20"/>
                <w:lang w:eastAsia="en-US"/>
              </w:rPr>
              <w:t xml:space="preserve">nterprise </w:t>
            </w:r>
            <w:r w:rsidRPr="000A6A9D">
              <w:rPr>
                <w:snapToGrid w:val="0"/>
                <w:color w:val="000000"/>
                <w:sz w:val="20"/>
                <w:lang w:eastAsia="en-US"/>
              </w:rPr>
              <w:t>I</w:t>
            </w:r>
            <w:r w:rsidR="00B91DE9" w:rsidRPr="000A6A9D">
              <w:rPr>
                <w:snapToGrid w:val="0"/>
                <w:color w:val="000000"/>
                <w:sz w:val="20"/>
                <w:lang w:eastAsia="en-US"/>
              </w:rPr>
              <w:t xml:space="preserve">nvestment </w:t>
            </w:r>
            <w:r w:rsidRPr="000A6A9D">
              <w:rPr>
                <w:snapToGrid w:val="0"/>
                <w:color w:val="000000"/>
                <w:sz w:val="20"/>
                <w:lang w:eastAsia="en-US"/>
              </w:rPr>
              <w:t>S</w:t>
            </w:r>
            <w:r w:rsidR="00B91DE9" w:rsidRPr="000A6A9D">
              <w:rPr>
                <w:snapToGrid w:val="0"/>
                <w:color w:val="000000"/>
                <w:sz w:val="20"/>
                <w:lang w:eastAsia="en-US"/>
              </w:rPr>
              <w:t>cheme</w:t>
            </w:r>
            <w:r w:rsidRPr="000A6A9D">
              <w:rPr>
                <w:snapToGrid w:val="0"/>
                <w:color w:val="000000"/>
                <w:sz w:val="20"/>
                <w:lang w:eastAsia="en-US"/>
              </w:rPr>
              <w:t xml:space="preserve"> Relief </w:t>
            </w:r>
            <w:r w:rsidR="00B91DE9" w:rsidRPr="000A6A9D">
              <w:rPr>
                <w:snapToGrid w:val="0"/>
                <w:color w:val="000000"/>
                <w:sz w:val="20"/>
                <w:lang w:eastAsia="en-US"/>
              </w:rPr>
              <w:t>r</w:t>
            </w:r>
            <w:r w:rsidRPr="000A6A9D">
              <w:rPr>
                <w:snapToGrid w:val="0"/>
                <w:color w:val="000000"/>
                <w:sz w:val="20"/>
                <w:lang w:eastAsia="en-US"/>
              </w:rPr>
              <w:t>ate</w:t>
            </w:r>
          </w:p>
        </w:tc>
        <w:tc>
          <w:tcPr>
            <w:tcW w:w="2292" w:type="dxa"/>
            <w:gridSpan w:val="3"/>
            <w:tcBorders>
              <w:top w:val="single" w:sz="6" w:space="0" w:color="auto"/>
              <w:left w:val="single" w:sz="6" w:space="0" w:color="auto"/>
              <w:bottom w:val="single" w:sz="6" w:space="0" w:color="auto"/>
              <w:right w:val="single" w:sz="6" w:space="0" w:color="auto"/>
            </w:tcBorders>
          </w:tcPr>
          <w:p w:rsidR="00D076D4" w:rsidRPr="000A6A9D" w:rsidRDefault="00D076D4" w:rsidP="00D076D4">
            <w:pPr>
              <w:rPr>
                <w:snapToGrid w:val="0"/>
                <w:color w:val="000000"/>
                <w:sz w:val="20"/>
                <w:lang w:eastAsia="en-US"/>
              </w:rPr>
            </w:pPr>
            <w:r w:rsidRPr="000A6A9D">
              <w:rPr>
                <w:snapToGrid w:val="0"/>
                <w:color w:val="000000"/>
                <w:sz w:val="20"/>
                <w:lang w:eastAsia="en-US"/>
              </w:rPr>
              <w:t>SEIS_rate</w:t>
            </w:r>
          </w:p>
        </w:tc>
        <w:tc>
          <w:tcPr>
            <w:tcW w:w="1466" w:type="dxa"/>
            <w:gridSpan w:val="5"/>
            <w:tcBorders>
              <w:top w:val="single" w:sz="6" w:space="0" w:color="auto"/>
              <w:left w:val="single" w:sz="6" w:space="0" w:color="auto"/>
              <w:bottom w:val="single" w:sz="6" w:space="0" w:color="auto"/>
              <w:right w:val="single" w:sz="6" w:space="0" w:color="auto"/>
            </w:tcBorders>
          </w:tcPr>
          <w:p w:rsidR="00D076D4" w:rsidRPr="000A6A9D" w:rsidRDefault="00D076D4" w:rsidP="00D076D4">
            <w:pPr>
              <w:jc w:val="right"/>
              <w:rPr>
                <w:snapToGrid w:val="0"/>
                <w:sz w:val="20"/>
                <w:lang w:eastAsia="en-US"/>
              </w:rPr>
            </w:pPr>
            <w:r w:rsidRPr="000A6A9D">
              <w:rPr>
                <w:snapToGrid w:val="0"/>
                <w:sz w:val="20"/>
                <w:lang w:eastAsia="en-US"/>
              </w:rPr>
              <w:t>0.5</w:t>
            </w:r>
            <w:r w:rsidR="00276C21">
              <w:rPr>
                <w:snapToGrid w:val="0"/>
                <w:sz w:val="20"/>
                <w:lang w:eastAsia="en-US"/>
              </w:rPr>
              <w:t>0</w:t>
            </w:r>
          </w:p>
        </w:tc>
      </w:tr>
      <w:tr w:rsidR="00AC6340" w:rsidRPr="006C3D04" w:rsidTr="00D55AC5">
        <w:trPr>
          <w:gridAfter w:val="4"/>
          <w:wAfter w:w="32" w:type="dxa"/>
          <w:trHeight w:val="68"/>
        </w:trPr>
        <w:tc>
          <w:tcPr>
            <w:tcW w:w="5293" w:type="dxa"/>
            <w:gridSpan w:val="2"/>
            <w:tcBorders>
              <w:top w:val="single" w:sz="6" w:space="0" w:color="auto"/>
              <w:left w:val="single" w:sz="6" w:space="0" w:color="auto"/>
              <w:bottom w:val="single" w:sz="6" w:space="0" w:color="auto"/>
              <w:right w:val="single" w:sz="6" w:space="0" w:color="auto"/>
            </w:tcBorders>
          </w:tcPr>
          <w:p w:rsidR="00AC6340" w:rsidRPr="00430C4A" w:rsidRDefault="00AC6340" w:rsidP="00621586">
            <w:pPr>
              <w:rPr>
                <w:snapToGrid w:val="0"/>
                <w:color w:val="000000"/>
                <w:sz w:val="20"/>
                <w:lang w:eastAsia="en-US"/>
              </w:rPr>
            </w:pPr>
            <w:r w:rsidRPr="00430C4A">
              <w:rPr>
                <w:snapToGrid w:val="0"/>
                <w:color w:val="000000"/>
                <w:sz w:val="20"/>
                <w:lang w:eastAsia="en-US"/>
              </w:rPr>
              <w:t>Reduc</w:t>
            </w:r>
            <w:r>
              <w:rPr>
                <w:snapToGrid w:val="0"/>
                <w:color w:val="000000"/>
                <w:sz w:val="20"/>
                <w:lang w:eastAsia="en-US"/>
              </w:rPr>
              <w:t>ing</w:t>
            </w:r>
            <w:r w:rsidRPr="00430C4A">
              <w:rPr>
                <w:snapToGrid w:val="0"/>
                <w:color w:val="000000"/>
                <w:sz w:val="20"/>
                <w:lang w:eastAsia="en-US"/>
              </w:rPr>
              <w:t xml:space="preserve"> Allowances rate for MCA, Alimony etc</w:t>
            </w:r>
            <w:r>
              <w:rPr>
                <w:snapToGrid w:val="0"/>
                <w:color w:val="000000"/>
                <w:sz w:val="20"/>
                <w:lang w:eastAsia="en-US"/>
              </w:rPr>
              <w:t>.</w:t>
            </w:r>
          </w:p>
        </w:tc>
        <w:tc>
          <w:tcPr>
            <w:tcW w:w="2292" w:type="dxa"/>
            <w:gridSpan w:val="3"/>
            <w:tcBorders>
              <w:top w:val="single" w:sz="6" w:space="0" w:color="auto"/>
              <w:left w:val="single" w:sz="6" w:space="0" w:color="auto"/>
              <w:bottom w:val="single" w:sz="6" w:space="0" w:color="auto"/>
              <w:right w:val="single" w:sz="6" w:space="0" w:color="auto"/>
            </w:tcBorders>
          </w:tcPr>
          <w:p w:rsidR="00AC6340" w:rsidRPr="00430C4A" w:rsidRDefault="00AC6340" w:rsidP="00621586">
            <w:pPr>
              <w:rPr>
                <w:snapToGrid w:val="0"/>
                <w:color w:val="000000"/>
                <w:sz w:val="20"/>
                <w:lang w:eastAsia="en-US"/>
              </w:rPr>
            </w:pPr>
            <w:r w:rsidRPr="00430C4A">
              <w:rPr>
                <w:snapToGrid w:val="0"/>
                <w:color w:val="000000"/>
                <w:sz w:val="20"/>
                <w:lang w:eastAsia="en-US"/>
              </w:rPr>
              <w:t>A_rate</w:t>
            </w:r>
          </w:p>
        </w:tc>
        <w:tc>
          <w:tcPr>
            <w:tcW w:w="1450" w:type="dxa"/>
            <w:gridSpan w:val="3"/>
            <w:tcBorders>
              <w:top w:val="single" w:sz="6" w:space="0" w:color="auto"/>
              <w:left w:val="single" w:sz="6" w:space="0" w:color="auto"/>
              <w:bottom w:val="single" w:sz="6" w:space="0" w:color="auto"/>
              <w:right w:val="single" w:sz="6" w:space="0" w:color="auto"/>
            </w:tcBorders>
          </w:tcPr>
          <w:p w:rsidR="00AC6340" w:rsidRPr="00430C4A" w:rsidRDefault="00AC6340" w:rsidP="00621586">
            <w:pPr>
              <w:jc w:val="right"/>
              <w:rPr>
                <w:snapToGrid w:val="0"/>
                <w:color w:val="000000"/>
                <w:sz w:val="20"/>
                <w:lang w:eastAsia="en-US"/>
              </w:rPr>
            </w:pPr>
            <w:r w:rsidRPr="00430C4A">
              <w:rPr>
                <w:snapToGrid w:val="0"/>
                <w:color w:val="000000"/>
                <w:sz w:val="20"/>
                <w:lang w:eastAsia="en-US"/>
              </w:rPr>
              <w:t>0.10</w:t>
            </w:r>
          </w:p>
        </w:tc>
      </w:tr>
      <w:tr w:rsidR="00D076D4" w:rsidRPr="006C3D04"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D076D4" w:rsidRPr="006C3D04" w:rsidRDefault="00D076D4" w:rsidP="00D076D4">
            <w:pPr>
              <w:rPr>
                <w:snapToGrid w:val="0"/>
                <w:sz w:val="20"/>
                <w:lang w:eastAsia="en-US"/>
              </w:rPr>
            </w:pPr>
            <w:r w:rsidRPr="006C3D04">
              <w:rPr>
                <w:snapToGrid w:val="0"/>
                <w:sz w:val="20"/>
                <w:lang w:eastAsia="en-US"/>
              </w:rPr>
              <w:t xml:space="preserve">Capital Gains at Entrepreneurs rate </w:t>
            </w:r>
          </w:p>
        </w:tc>
        <w:tc>
          <w:tcPr>
            <w:tcW w:w="2292" w:type="dxa"/>
            <w:gridSpan w:val="3"/>
            <w:tcBorders>
              <w:top w:val="single" w:sz="6" w:space="0" w:color="auto"/>
              <w:left w:val="single" w:sz="6" w:space="0" w:color="auto"/>
              <w:bottom w:val="single" w:sz="6" w:space="0" w:color="auto"/>
              <w:right w:val="single" w:sz="6" w:space="0" w:color="auto"/>
            </w:tcBorders>
          </w:tcPr>
          <w:p w:rsidR="00D076D4" w:rsidRPr="006C3D04" w:rsidRDefault="00D076D4" w:rsidP="00A555F6">
            <w:pPr>
              <w:rPr>
                <w:snapToGrid w:val="0"/>
                <w:sz w:val="20"/>
                <w:lang w:eastAsia="en-US"/>
              </w:rPr>
            </w:pPr>
            <w:r w:rsidRPr="004B2CDF">
              <w:rPr>
                <w:snapToGrid w:val="0"/>
                <w:sz w:val="20"/>
                <w:lang w:eastAsia="en-US"/>
              </w:rPr>
              <w:t>ER_CGT</w:t>
            </w:r>
            <w:r w:rsidR="00A555F6" w:rsidRPr="004B2CDF">
              <w:rPr>
                <w:snapToGrid w:val="0"/>
                <w:sz w:val="20"/>
                <w:lang w:eastAsia="en-US"/>
              </w:rPr>
              <w:t>_rate</w:t>
            </w:r>
          </w:p>
        </w:tc>
        <w:tc>
          <w:tcPr>
            <w:tcW w:w="1466" w:type="dxa"/>
            <w:gridSpan w:val="5"/>
            <w:tcBorders>
              <w:top w:val="single" w:sz="6" w:space="0" w:color="auto"/>
              <w:left w:val="single" w:sz="6" w:space="0" w:color="auto"/>
              <w:bottom w:val="single" w:sz="6" w:space="0" w:color="auto"/>
              <w:right w:val="single" w:sz="6" w:space="0" w:color="auto"/>
            </w:tcBorders>
          </w:tcPr>
          <w:p w:rsidR="00D076D4" w:rsidRPr="006C3D04" w:rsidRDefault="00D076D4" w:rsidP="00D076D4">
            <w:pPr>
              <w:jc w:val="right"/>
              <w:rPr>
                <w:snapToGrid w:val="0"/>
                <w:sz w:val="20"/>
                <w:lang w:eastAsia="en-US"/>
              </w:rPr>
            </w:pPr>
            <w:r w:rsidRPr="006C3D04">
              <w:rPr>
                <w:snapToGrid w:val="0"/>
                <w:sz w:val="20"/>
                <w:lang w:eastAsia="en-US"/>
              </w:rPr>
              <w:t>0.10</w:t>
            </w:r>
          </w:p>
        </w:tc>
      </w:tr>
      <w:tr w:rsidR="00D076D4" w:rsidRPr="00126EDD"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D076D4" w:rsidRPr="00126EDD" w:rsidRDefault="00D076D4" w:rsidP="00D076D4">
            <w:pPr>
              <w:rPr>
                <w:snapToGrid w:val="0"/>
                <w:sz w:val="20"/>
                <w:lang w:eastAsia="en-US"/>
              </w:rPr>
            </w:pPr>
            <w:r w:rsidRPr="00126EDD">
              <w:rPr>
                <w:snapToGrid w:val="0"/>
                <w:sz w:val="20"/>
                <w:lang w:eastAsia="en-US"/>
              </w:rPr>
              <w:t>Capital Gains Lower rate</w:t>
            </w:r>
          </w:p>
        </w:tc>
        <w:tc>
          <w:tcPr>
            <w:tcW w:w="2292" w:type="dxa"/>
            <w:gridSpan w:val="3"/>
            <w:tcBorders>
              <w:top w:val="single" w:sz="6" w:space="0" w:color="auto"/>
              <w:left w:val="single" w:sz="6" w:space="0" w:color="auto"/>
              <w:bottom w:val="single" w:sz="6" w:space="0" w:color="auto"/>
              <w:right w:val="single" w:sz="6" w:space="0" w:color="auto"/>
            </w:tcBorders>
          </w:tcPr>
          <w:p w:rsidR="00D076D4" w:rsidRPr="00126EDD" w:rsidRDefault="00276C21" w:rsidP="00A555F6">
            <w:pPr>
              <w:rPr>
                <w:snapToGrid w:val="0"/>
                <w:sz w:val="20"/>
                <w:lang w:eastAsia="en-US"/>
              </w:rPr>
            </w:pPr>
            <w:r w:rsidRPr="00126EDD">
              <w:rPr>
                <w:snapToGrid w:val="0"/>
                <w:sz w:val="20"/>
                <w:lang w:eastAsia="en-US"/>
              </w:rPr>
              <w:t>L</w:t>
            </w:r>
            <w:r w:rsidR="00D076D4" w:rsidRPr="00126EDD">
              <w:rPr>
                <w:snapToGrid w:val="0"/>
                <w:sz w:val="20"/>
                <w:lang w:eastAsia="en-US"/>
              </w:rPr>
              <w:t>ower_CGT</w:t>
            </w:r>
            <w:r w:rsidR="00A555F6" w:rsidRPr="00126EDD">
              <w:rPr>
                <w:snapToGrid w:val="0"/>
                <w:sz w:val="20"/>
                <w:lang w:eastAsia="en-US"/>
              </w:rPr>
              <w:t>_rate</w:t>
            </w:r>
          </w:p>
        </w:tc>
        <w:tc>
          <w:tcPr>
            <w:tcW w:w="1466" w:type="dxa"/>
            <w:gridSpan w:val="5"/>
            <w:tcBorders>
              <w:top w:val="single" w:sz="6" w:space="0" w:color="auto"/>
              <w:left w:val="single" w:sz="6" w:space="0" w:color="auto"/>
              <w:bottom w:val="single" w:sz="6" w:space="0" w:color="auto"/>
              <w:right w:val="single" w:sz="6" w:space="0" w:color="auto"/>
            </w:tcBorders>
          </w:tcPr>
          <w:p w:rsidR="00D076D4" w:rsidRPr="00126EDD" w:rsidRDefault="00D076D4" w:rsidP="004B2CDF">
            <w:pPr>
              <w:jc w:val="right"/>
              <w:rPr>
                <w:snapToGrid w:val="0"/>
                <w:sz w:val="20"/>
                <w:lang w:eastAsia="en-US"/>
              </w:rPr>
            </w:pPr>
            <w:r w:rsidRPr="00126EDD">
              <w:rPr>
                <w:snapToGrid w:val="0"/>
                <w:sz w:val="20"/>
                <w:lang w:eastAsia="en-US"/>
              </w:rPr>
              <w:t>0.</w:t>
            </w:r>
            <w:r w:rsidR="004B2CDF" w:rsidRPr="00126EDD">
              <w:rPr>
                <w:snapToGrid w:val="0"/>
                <w:sz w:val="20"/>
                <w:lang w:eastAsia="en-US"/>
              </w:rPr>
              <w:t>10</w:t>
            </w:r>
          </w:p>
        </w:tc>
      </w:tr>
      <w:tr w:rsidR="00D076D4" w:rsidRPr="00126EDD"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D076D4" w:rsidRPr="00126EDD" w:rsidRDefault="00D076D4" w:rsidP="00D076D4">
            <w:pPr>
              <w:rPr>
                <w:snapToGrid w:val="0"/>
                <w:sz w:val="20"/>
                <w:lang w:eastAsia="en-US"/>
              </w:rPr>
            </w:pPr>
            <w:r w:rsidRPr="00126EDD">
              <w:rPr>
                <w:snapToGrid w:val="0"/>
                <w:sz w:val="20"/>
                <w:lang w:eastAsia="en-US"/>
              </w:rPr>
              <w:t xml:space="preserve">Capital Gains Higher rate </w:t>
            </w:r>
          </w:p>
        </w:tc>
        <w:tc>
          <w:tcPr>
            <w:tcW w:w="2292" w:type="dxa"/>
            <w:gridSpan w:val="3"/>
            <w:tcBorders>
              <w:top w:val="single" w:sz="6" w:space="0" w:color="auto"/>
              <w:left w:val="single" w:sz="6" w:space="0" w:color="auto"/>
              <w:bottom w:val="single" w:sz="6" w:space="0" w:color="auto"/>
              <w:right w:val="single" w:sz="6" w:space="0" w:color="auto"/>
            </w:tcBorders>
          </w:tcPr>
          <w:p w:rsidR="00D076D4" w:rsidRPr="00126EDD" w:rsidRDefault="00276C21" w:rsidP="00D076D4">
            <w:pPr>
              <w:rPr>
                <w:snapToGrid w:val="0"/>
                <w:sz w:val="20"/>
                <w:lang w:eastAsia="en-US"/>
              </w:rPr>
            </w:pPr>
            <w:r w:rsidRPr="00126EDD">
              <w:rPr>
                <w:snapToGrid w:val="0"/>
                <w:sz w:val="20"/>
                <w:lang w:eastAsia="en-US"/>
              </w:rPr>
              <w:t>U</w:t>
            </w:r>
            <w:r w:rsidR="00A555F6" w:rsidRPr="00126EDD">
              <w:rPr>
                <w:snapToGrid w:val="0"/>
                <w:sz w:val="20"/>
                <w:lang w:eastAsia="en-US"/>
              </w:rPr>
              <w:t>pper</w:t>
            </w:r>
            <w:r w:rsidR="00D076D4" w:rsidRPr="00126EDD">
              <w:rPr>
                <w:snapToGrid w:val="0"/>
                <w:sz w:val="20"/>
                <w:lang w:eastAsia="en-US"/>
              </w:rPr>
              <w:t>_CGT</w:t>
            </w:r>
            <w:r w:rsidR="00A555F6" w:rsidRPr="00126EDD">
              <w:rPr>
                <w:snapToGrid w:val="0"/>
                <w:sz w:val="20"/>
                <w:lang w:eastAsia="en-US"/>
              </w:rPr>
              <w:t>_rate</w:t>
            </w:r>
          </w:p>
        </w:tc>
        <w:tc>
          <w:tcPr>
            <w:tcW w:w="1466" w:type="dxa"/>
            <w:gridSpan w:val="5"/>
            <w:tcBorders>
              <w:top w:val="single" w:sz="6" w:space="0" w:color="auto"/>
              <w:left w:val="single" w:sz="6" w:space="0" w:color="auto"/>
              <w:bottom w:val="single" w:sz="6" w:space="0" w:color="auto"/>
              <w:right w:val="single" w:sz="6" w:space="0" w:color="auto"/>
            </w:tcBorders>
          </w:tcPr>
          <w:p w:rsidR="00D076D4" w:rsidRPr="00126EDD" w:rsidRDefault="00D076D4" w:rsidP="004B2CDF">
            <w:pPr>
              <w:jc w:val="right"/>
              <w:rPr>
                <w:snapToGrid w:val="0"/>
                <w:sz w:val="20"/>
                <w:lang w:eastAsia="en-US"/>
              </w:rPr>
            </w:pPr>
            <w:r w:rsidRPr="00126EDD">
              <w:rPr>
                <w:snapToGrid w:val="0"/>
                <w:sz w:val="20"/>
                <w:lang w:eastAsia="en-US"/>
              </w:rPr>
              <w:t>0.</w:t>
            </w:r>
            <w:r w:rsidR="004B2CDF" w:rsidRPr="00126EDD">
              <w:rPr>
                <w:snapToGrid w:val="0"/>
                <w:sz w:val="20"/>
                <w:lang w:eastAsia="en-US"/>
              </w:rPr>
              <w:t>20</w:t>
            </w:r>
          </w:p>
        </w:tc>
      </w:tr>
      <w:tr w:rsidR="00305E65" w:rsidRPr="00126EDD"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305E65" w:rsidRPr="00126EDD" w:rsidRDefault="00305E65" w:rsidP="00D076D4">
            <w:pPr>
              <w:rPr>
                <w:snapToGrid w:val="0"/>
                <w:sz w:val="20"/>
                <w:lang w:eastAsia="en-US"/>
              </w:rPr>
            </w:pPr>
            <w:r w:rsidRPr="00126EDD">
              <w:rPr>
                <w:snapToGrid w:val="0"/>
                <w:sz w:val="20"/>
                <w:lang w:eastAsia="en-US"/>
              </w:rPr>
              <w:t>Capital Gains Lower rate Residential Property &amp; Carried Interest</w:t>
            </w:r>
          </w:p>
        </w:tc>
        <w:tc>
          <w:tcPr>
            <w:tcW w:w="2292" w:type="dxa"/>
            <w:gridSpan w:val="3"/>
            <w:tcBorders>
              <w:top w:val="single" w:sz="6" w:space="0" w:color="auto"/>
              <w:left w:val="single" w:sz="6" w:space="0" w:color="auto"/>
              <w:bottom w:val="single" w:sz="6" w:space="0" w:color="auto"/>
              <w:right w:val="single" w:sz="6" w:space="0" w:color="auto"/>
            </w:tcBorders>
          </w:tcPr>
          <w:p w:rsidR="00305E65" w:rsidRPr="00126EDD" w:rsidRDefault="00305E65" w:rsidP="00D076D4">
            <w:pPr>
              <w:rPr>
                <w:snapToGrid w:val="0"/>
                <w:sz w:val="20"/>
                <w:lang w:eastAsia="en-US"/>
              </w:rPr>
            </w:pPr>
            <w:r w:rsidRPr="00126EDD">
              <w:rPr>
                <w:snapToGrid w:val="0"/>
                <w:sz w:val="20"/>
                <w:lang w:eastAsia="en-US"/>
              </w:rPr>
              <w:t>lower_CGT_rate_RP_CI</w:t>
            </w:r>
          </w:p>
        </w:tc>
        <w:tc>
          <w:tcPr>
            <w:tcW w:w="1466" w:type="dxa"/>
            <w:gridSpan w:val="5"/>
            <w:tcBorders>
              <w:top w:val="single" w:sz="6" w:space="0" w:color="auto"/>
              <w:left w:val="single" w:sz="6" w:space="0" w:color="auto"/>
              <w:bottom w:val="single" w:sz="6" w:space="0" w:color="auto"/>
              <w:right w:val="single" w:sz="6" w:space="0" w:color="auto"/>
            </w:tcBorders>
          </w:tcPr>
          <w:p w:rsidR="00305E65" w:rsidRPr="00126EDD" w:rsidRDefault="00305E65" w:rsidP="004B2CDF">
            <w:pPr>
              <w:jc w:val="right"/>
              <w:rPr>
                <w:snapToGrid w:val="0"/>
                <w:sz w:val="20"/>
                <w:lang w:eastAsia="en-US"/>
              </w:rPr>
            </w:pPr>
            <w:r w:rsidRPr="00126EDD">
              <w:rPr>
                <w:snapToGrid w:val="0"/>
                <w:sz w:val="20"/>
                <w:lang w:eastAsia="en-US"/>
              </w:rPr>
              <w:t>0.18</w:t>
            </w:r>
          </w:p>
        </w:tc>
      </w:tr>
      <w:tr w:rsidR="00305E65" w:rsidRPr="00194481" w:rsidTr="00D55AC5">
        <w:trPr>
          <w:trHeight w:val="68"/>
        </w:trPr>
        <w:tc>
          <w:tcPr>
            <w:tcW w:w="5309" w:type="dxa"/>
            <w:gridSpan w:val="4"/>
            <w:tcBorders>
              <w:top w:val="single" w:sz="6" w:space="0" w:color="auto"/>
              <w:left w:val="single" w:sz="6" w:space="0" w:color="auto"/>
              <w:bottom w:val="single" w:sz="6" w:space="0" w:color="auto"/>
              <w:right w:val="single" w:sz="6" w:space="0" w:color="auto"/>
            </w:tcBorders>
          </w:tcPr>
          <w:p w:rsidR="00305E65" w:rsidRPr="00194481" w:rsidRDefault="00305E65" w:rsidP="00D076D4">
            <w:pPr>
              <w:rPr>
                <w:snapToGrid w:val="0"/>
                <w:sz w:val="20"/>
                <w:lang w:eastAsia="en-US"/>
              </w:rPr>
            </w:pPr>
            <w:r w:rsidRPr="00194481">
              <w:rPr>
                <w:snapToGrid w:val="0"/>
                <w:sz w:val="20"/>
                <w:lang w:eastAsia="en-US"/>
              </w:rPr>
              <w:t>Capital Gains Higher rate Residential Property &amp; Carried Interest</w:t>
            </w:r>
          </w:p>
        </w:tc>
        <w:tc>
          <w:tcPr>
            <w:tcW w:w="2292" w:type="dxa"/>
            <w:gridSpan w:val="3"/>
            <w:tcBorders>
              <w:top w:val="single" w:sz="6" w:space="0" w:color="auto"/>
              <w:left w:val="single" w:sz="6" w:space="0" w:color="auto"/>
              <w:bottom w:val="single" w:sz="6" w:space="0" w:color="auto"/>
              <w:right w:val="single" w:sz="6" w:space="0" w:color="auto"/>
            </w:tcBorders>
          </w:tcPr>
          <w:p w:rsidR="00305E65" w:rsidRPr="00194481" w:rsidRDefault="00305E65" w:rsidP="00D076D4">
            <w:pPr>
              <w:rPr>
                <w:snapToGrid w:val="0"/>
                <w:sz w:val="20"/>
                <w:lang w:eastAsia="en-US"/>
              </w:rPr>
            </w:pPr>
            <w:r w:rsidRPr="00194481">
              <w:rPr>
                <w:snapToGrid w:val="0"/>
                <w:sz w:val="20"/>
                <w:lang w:eastAsia="en-US"/>
              </w:rPr>
              <w:t>upper_CGT_rate_RP_CI</w:t>
            </w:r>
          </w:p>
        </w:tc>
        <w:tc>
          <w:tcPr>
            <w:tcW w:w="1466" w:type="dxa"/>
            <w:gridSpan w:val="5"/>
            <w:tcBorders>
              <w:top w:val="single" w:sz="6" w:space="0" w:color="auto"/>
              <w:left w:val="single" w:sz="6" w:space="0" w:color="auto"/>
              <w:bottom w:val="single" w:sz="6" w:space="0" w:color="auto"/>
              <w:right w:val="single" w:sz="6" w:space="0" w:color="auto"/>
            </w:tcBorders>
          </w:tcPr>
          <w:p w:rsidR="00305E65" w:rsidRPr="00194481" w:rsidRDefault="00305E65" w:rsidP="004B2CDF">
            <w:pPr>
              <w:jc w:val="right"/>
              <w:rPr>
                <w:snapToGrid w:val="0"/>
                <w:sz w:val="20"/>
                <w:lang w:eastAsia="en-US"/>
              </w:rPr>
            </w:pPr>
            <w:r w:rsidRPr="00194481">
              <w:rPr>
                <w:snapToGrid w:val="0"/>
                <w:sz w:val="20"/>
                <w:lang w:eastAsia="en-US"/>
              </w:rPr>
              <w:t>0.28</w:t>
            </w:r>
          </w:p>
        </w:tc>
      </w:tr>
    </w:tbl>
    <w:p w:rsidR="009C01F1" w:rsidRPr="00194481" w:rsidRDefault="009C01F1">
      <w:pPr>
        <w:ind w:right="620"/>
        <w:rPr>
          <w:sz w:val="20"/>
        </w:rPr>
      </w:pPr>
    </w:p>
    <w:p w:rsidR="003575D6" w:rsidRPr="00194481" w:rsidRDefault="003575D6">
      <w:pPr>
        <w:ind w:right="620"/>
        <w:rPr>
          <w:b/>
          <w:sz w:val="20"/>
        </w:rPr>
      </w:pPr>
      <w:r w:rsidRPr="00194481">
        <w:rPr>
          <w:b/>
          <w:sz w:val="20"/>
        </w:rPr>
        <w:t>Rate Bands</w:t>
      </w:r>
    </w:p>
    <w:tbl>
      <w:tblPr>
        <w:tblW w:w="0" w:type="auto"/>
        <w:tblLayout w:type="fixed"/>
        <w:tblCellMar>
          <w:left w:w="30" w:type="dxa"/>
          <w:right w:w="30" w:type="dxa"/>
        </w:tblCellMar>
        <w:tblLook w:val="0000" w:firstRow="0" w:lastRow="0" w:firstColumn="0" w:lastColumn="0" w:noHBand="0" w:noVBand="0"/>
      </w:tblPr>
      <w:tblGrid>
        <w:gridCol w:w="5237"/>
        <w:gridCol w:w="2410"/>
        <w:gridCol w:w="1417"/>
      </w:tblGrid>
      <w:tr w:rsidR="00067D69" w:rsidRPr="00194481" w:rsidTr="00DB1396">
        <w:trPr>
          <w:trHeight w:val="68"/>
        </w:trPr>
        <w:tc>
          <w:tcPr>
            <w:tcW w:w="5237" w:type="dxa"/>
            <w:tcBorders>
              <w:top w:val="single" w:sz="6" w:space="0" w:color="auto"/>
              <w:left w:val="single" w:sz="6" w:space="0" w:color="auto"/>
              <w:bottom w:val="single" w:sz="6" w:space="0" w:color="auto"/>
              <w:right w:val="single" w:sz="6" w:space="0" w:color="auto"/>
            </w:tcBorders>
          </w:tcPr>
          <w:p w:rsidR="00067D69" w:rsidRPr="00194481" w:rsidRDefault="00067D69" w:rsidP="00067D69">
            <w:pPr>
              <w:rPr>
                <w:snapToGrid w:val="0"/>
                <w:color w:val="000000"/>
                <w:sz w:val="20"/>
                <w:lang w:eastAsia="en-US"/>
              </w:rPr>
            </w:pPr>
            <w:r w:rsidRPr="00194481">
              <w:rPr>
                <w:snapToGrid w:val="0"/>
                <w:color w:val="000000"/>
                <w:sz w:val="20"/>
                <w:lang w:eastAsia="en-US"/>
              </w:rPr>
              <w:t>Savings Starting band limit</w:t>
            </w:r>
          </w:p>
        </w:tc>
        <w:tc>
          <w:tcPr>
            <w:tcW w:w="2410" w:type="dxa"/>
            <w:tcBorders>
              <w:top w:val="single" w:sz="6" w:space="0" w:color="auto"/>
              <w:left w:val="single" w:sz="6" w:space="0" w:color="auto"/>
              <w:bottom w:val="single" w:sz="6" w:space="0" w:color="auto"/>
              <w:right w:val="single" w:sz="6" w:space="0" w:color="auto"/>
            </w:tcBorders>
          </w:tcPr>
          <w:p w:rsidR="00067D69" w:rsidRPr="00194481" w:rsidRDefault="00067D69" w:rsidP="00067D69">
            <w:pPr>
              <w:rPr>
                <w:snapToGrid w:val="0"/>
                <w:color w:val="000000"/>
                <w:sz w:val="20"/>
                <w:lang w:eastAsia="en-US"/>
              </w:rPr>
            </w:pPr>
            <w:r w:rsidRPr="00194481">
              <w:rPr>
                <w:snapToGrid w:val="0"/>
                <w:color w:val="000000"/>
                <w:sz w:val="20"/>
                <w:lang w:eastAsia="en-US"/>
              </w:rPr>
              <w:t>SR_band</w:t>
            </w:r>
          </w:p>
        </w:tc>
        <w:tc>
          <w:tcPr>
            <w:tcW w:w="1417" w:type="dxa"/>
            <w:tcBorders>
              <w:top w:val="single" w:sz="6" w:space="0" w:color="auto"/>
              <w:left w:val="single" w:sz="6" w:space="0" w:color="auto"/>
              <w:bottom w:val="single" w:sz="6" w:space="0" w:color="auto"/>
              <w:right w:val="single" w:sz="6" w:space="0" w:color="auto"/>
            </w:tcBorders>
            <w:vAlign w:val="bottom"/>
          </w:tcPr>
          <w:p w:rsidR="00067D69" w:rsidRPr="00194481" w:rsidRDefault="00A555F6" w:rsidP="00067D69">
            <w:pPr>
              <w:jc w:val="right"/>
              <w:rPr>
                <w:rFonts w:cs="Arial"/>
                <w:sz w:val="20"/>
              </w:rPr>
            </w:pPr>
            <w:r w:rsidRPr="00194481">
              <w:rPr>
                <w:rFonts w:cs="Arial"/>
                <w:sz w:val="20"/>
              </w:rPr>
              <w:t>5,000</w:t>
            </w:r>
          </w:p>
        </w:tc>
      </w:tr>
      <w:tr w:rsidR="00AB7EE7" w:rsidRPr="00194481" w:rsidTr="00DB1396">
        <w:trPr>
          <w:trHeight w:val="68"/>
        </w:trPr>
        <w:tc>
          <w:tcPr>
            <w:tcW w:w="5237" w:type="dxa"/>
            <w:tcBorders>
              <w:top w:val="single" w:sz="6" w:space="0" w:color="auto"/>
              <w:left w:val="single" w:sz="6" w:space="0" w:color="auto"/>
              <w:bottom w:val="single" w:sz="6" w:space="0" w:color="auto"/>
              <w:right w:val="single" w:sz="6" w:space="0" w:color="auto"/>
            </w:tcBorders>
            <w:shd w:val="clear" w:color="auto" w:fill="auto"/>
          </w:tcPr>
          <w:p w:rsidR="00067D69" w:rsidRPr="00194481" w:rsidRDefault="0083668D" w:rsidP="0083668D">
            <w:pPr>
              <w:rPr>
                <w:sz w:val="20"/>
              </w:rPr>
            </w:pPr>
            <w:r w:rsidRPr="00194481">
              <w:rPr>
                <w:sz w:val="20"/>
              </w:rPr>
              <w:t xml:space="preserve">Band between </w:t>
            </w:r>
            <w:r w:rsidR="003E7FDA" w:rsidRPr="00194481">
              <w:rPr>
                <w:sz w:val="20"/>
              </w:rPr>
              <w:t>S</w:t>
            </w:r>
            <w:r w:rsidR="00AB7EE7" w:rsidRPr="00194481">
              <w:rPr>
                <w:sz w:val="20"/>
              </w:rPr>
              <w:t>avings</w:t>
            </w:r>
            <w:r w:rsidRPr="00194481">
              <w:rPr>
                <w:sz w:val="20"/>
              </w:rPr>
              <w:t xml:space="preserve"> rate &amp;</w:t>
            </w:r>
            <w:r w:rsidR="00AB7EE7" w:rsidRPr="00194481">
              <w:rPr>
                <w:sz w:val="20"/>
              </w:rPr>
              <w:t xml:space="preserve"> </w:t>
            </w:r>
            <w:r w:rsidRPr="00194481">
              <w:rPr>
                <w:sz w:val="20"/>
              </w:rPr>
              <w:t>B</w:t>
            </w:r>
            <w:r w:rsidR="00AB7EE7" w:rsidRPr="00194481">
              <w:rPr>
                <w:sz w:val="20"/>
              </w:rPr>
              <w:t xml:space="preserve">asic rate </w:t>
            </w:r>
          </w:p>
        </w:tc>
        <w:tc>
          <w:tcPr>
            <w:tcW w:w="2410" w:type="dxa"/>
            <w:tcBorders>
              <w:top w:val="single" w:sz="6" w:space="0" w:color="auto"/>
              <w:left w:val="single" w:sz="6" w:space="0" w:color="auto"/>
              <w:bottom w:val="single" w:sz="6" w:space="0" w:color="auto"/>
              <w:right w:val="single" w:sz="6" w:space="0" w:color="auto"/>
            </w:tcBorders>
            <w:shd w:val="clear" w:color="auto" w:fill="auto"/>
          </w:tcPr>
          <w:p w:rsidR="00067D69" w:rsidRPr="00A807DF" w:rsidRDefault="00817050" w:rsidP="00AB7EE7">
            <w:pPr>
              <w:rPr>
                <w:sz w:val="20"/>
                <w:highlight w:val="yellow"/>
              </w:rPr>
            </w:pPr>
            <w:r w:rsidRPr="00A807DF">
              <w:rPr>
                <w:sz w:val="20"/>
                <w:highlight w:val="yellow"/>
              </w:rPr>
              <w:t>S</w:t>
            </w:r>
            <w:r w:rsidR="00A807DF" w:rsidRPr="00A807DF">
              <w:rPr>
                <w:sz w:val="20"/>
                <w:highlight w:val="yellow"/>
              </w:rPr>
              <w:t>av</w:t>
            </w:r>
            <w:r w:rsidRPr="00A807DF">
              <w:rPr>
                <w:sz w:val="20"/>
                <w:highlight w:val="yellow"/>
              </w:rPr>
              <w:t>BR</w:t>
            </w:r>
            <w:r w:rsidR="00AB7EE7" w:rsidRPr="00A807DF">
              <w:rPr>
                <w:sz w:val="20"/>
                <w:highlight w:val="yellow"/>
              </w:rPr>
              <w:t>_band</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bottom"/>
          </w:tcPr>
          <w:p w:rsidR="00067D69" w:rsidRPr="00A807DF" w:rsidRDefault="00AB7EE7" w:rsidP="00A807DF">
            <w:pPr>
              <w:jc w:val="right"/>
              <w:rPr>
                <w:color w:val="FFFFFF" w:themeColor="background1"/>
                <w:sz w:val="20"/>
                <w:highlight w:val="yellow"/>
              </w:rPr>
            </w:pPr>
            <w:r w:rsidRPr="00B132BE">
              <w:rPr>
                <w:sz w:val="20"/>
                <w:shd w:val="clear" w:color="auto" w:fill="FFC000" w:themeFill="accent4"/>
              </w:rPr>
              <w:t>2</w:t>
            </w:r>
            <w:r w:rsidR="00B132BE" w:rsidRPr="00B132BE">
              <w:rPr>
                <w:sz w:val="20"/>
                <w:shd w:val="clear" w:color="auto" w:fill="FFC000" w:themeFill="accent4"/>
              </w:rPr>
              <w:t>8</w:t>
            </w:r>
            <w:r w:rsidR="00DA487E" w:rsidRPr="00A807DF">
              <w:rPr>
                <w:sz w:val="20"/>
                <w:highlight w:val="yellow"/>
              </w:rPr>
              <w:t>,</w:t>
            </w:r>
            <w:r w:rsidR="00A807DF" w:rsidRPr="00A807DF">
              <w:rPr>
                <w:sz w:val="20"/>
                <w:highlight w:val="yellow"/>
              </w:rPr>
              <w:t>5</w:t>
            </w:r>
            <w:r w:rsidR="00DA487E" w:rsidRPr="00A807DF">
              <w:rPr>
                <w:sz w:val="20"/>
                <w:highlight w:val="yellow"/>
              </w:rPr>
              <w:t>00</w:t>
            </w:r>
          </w:p>
        </w:tc>
      </w:tr>
      <w:tr w:rsidR="00067D69" w:rsidRPr="00194481" w:rsidTr="00DB1396">
        <w:trPr>
          <w:trHeight w:val="68"/>
        </w:trPr>
        <w:tc>
          <w:tcPr>
            <w:tcW w:w="5237" w:type="dxa"/>
            <w:tcBorders>
              <w:top w:val="single" w:sz="6" w:space="0" w:color="auto"/>
              <w:left w:val="single" w:sz="6" w:space="0" w:color="auto"/>
              <w:bottom w:val="single" w:sz="6" w:space="0" w:color="auto"/>
              <w:right w:val="single" w:sz="6" w:space="0" w:color="auto"/>
            </w:tcBorders>
          </w:tcPr>
          <w:p w:rsidR="00067D69" w:rsidRPr="00194481" w:rsidRDefault="00067D69" w:rsidP="00067D69">
            <w:pPr>
              <w:rPr>
                <w:snapToGrid w:val="0"/>
                <w:color w:val="000000"/>
                <w:sz w:val="20"/>
                <w:lang w:eastAsia="en-US"/>
              </w:rPr>
            </w:pPr>
            <w:r w:rsidRPr="00194481">
              <w:rPr>
                <w:snapToGrid w:val="0"/>
                <w:color w:val="000000"/>
                <w:sz w:val="20"/>
                <w:lang w:eastAsia="en-US"/>
              </w:rPr>
              <w:t>Basic rate band</w:t>
            </w:r>
          </w:p>
        </w:tc>
        <w:tc>
          <w:tcPr>
            <w:tcW w:w="2410" w:type="dxa"/>
            <w:tcBorders>
              <w:top w:val="single" w:sz="6" w:space="0" w:color="auto"/>
              <w:left w:val="single" w:sz="6" w:space="0" w:color="auto"/>
              <w:bottom w:val="single" w:sz="6" w:space="0" w:color="auto"/>
              <w:right w:val="single" w:sz="6" w:space="0" w:color="auto"/>
            </w:tcBorders>
          </w:tcPr>
          <w:p w:rsidR="00067D69" w:rsidRPr="00194481" w:rsidRDefault="00067D69" w:rsidP="00067D69">
            <w:pPr>
              <w:rPr>
                <w:snapToGrid w:val="0"/>
                <w:color w:val="000000"/>
                <w:sz w:val="20"/>
                <w:lang w:eastAsia="en-US"/>
              </w:rPr>
            </w:pPr>
            <w:r w:rsidRPr="00194481">
              <w:rPr>
                <w:snapToGrid w:val="0"/>
                <w:color w:val="000000"/>
                <w:sz w:val="20"/>
                <w:lang w:eastAsia="en-US"/>
              </w:rPr>
              <w:t>BR_band</w:t>
            </w:r>
          </w:p>
        </w:tc>
        <w:tc>
          <w:tcPr>
            <w:tcW w:w="1417" w:type="dxa"/>
            <w:tcBorders>
              <w:top w:val="single" w:sz="6" w:space="0" w:color="auto"/>
              <w:left w:val="single" w:sz="6" w:space="0" w:color="auto"/>
              <w:bottom w:val="single" w:sz="6" w:space="0" w:color="auto"/>
              <w:right w:val="single" w:sz="6" w:space="0" w:color="auto"/>
            </w:tcBorders>
            <w:vAlign w:val="bottom"/>
          </w:tcPr>
          <w:p w:rsidR="00067D69" w:rsidRPr="00194481" w:rsidRDefault="00CB27D4" w:rsidP="00A555F6">
            <w:pPr>
              <w:jc w:val="right"/>
              <w:rPr>
                <w:rFonts w:cs="Arial"/>
                <w:sz w:val="20"/>
              </w:rPr>
            </w:pPr>
            <w:r w:rsidRPr="00CB27D4">
              <w:rPr>
                <w:rFonts w:cs="Arial"/>
                <w:sz w:val="20"/>
                <w:highlight w:val="yellow"/>
              </w:rPr>
              <w:t>33,5</w:t>
            </w:r>
            <w:r w:rsidR="00DA487E" w:rsidRPr="00CB27D4">
              <w:rPr>
                <w:rFonts w:cs="Arial"/>
                <w:sz w:val="20"/>
                <w:highlight w:val="yellow"/>
              </w:rPr>
              <w:t>00</w:t>
            </w:r>
          </w:p>
        </w:tc>
      </w:tr>
      <w:tr w:rsidR="00A807DF" w:rsidRPr="008915E7"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rPr>
                <w:rFonts w:cs="Arial"/>
                <w:sz w:val="20"/>
                <w:highlight w:val="yellow"/>
              </w:rPr>
            </w:pPr>
            <w:r w:rsidRPr="00A807DF">
              <w:rPr>
                <w:rFonts w:cs="Arial"/>
                <w:sz w:val="20"/>
                <w:highlight w:val="yellow"/>
              </w:rPr>
              <w:t>Scottish Basic rate band</w:t>
            </w:r>
          </w:p>
        </w:tc>
        <w:tc>
          <w:tcPr>
            <w:tcW w:w="2410"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rPr>
                <w:rFonts w:cs="Arial"/>
                <w:sz w:val="20"/>
                <w:highlight w:val="yellow"/>
              </w:rPr>
            </w:pPr>
            <w:r w:rsidRPr="00A807DF">
              <w:rPr>
                <w:rFonts w:cs="Arial"/>
                <w:sz w:val="20"/>
                <w:highlight w:val="yellow"/>
              </w:rPr>
              <w:t>SBR_band</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jc w:val="right"/>
              <w:rPr>
                <w:rFonts w:cs="Arial"/>
                <w:sz w:val="20"/>
                <w:highlight w:val="yellow"/>
              </w:rPr>
            </w:pPr>
            <w:r w:rsidRPr="00A807DF">
              <w:rPr>
                <w:rFonts w:cs="Arial"/>
                <w:sz w:val="20"/>
                <w:highlight w:val="yellow"/>
              </w:rPr>
              <w:t>31,500</w:t>
            </w:r>
          </w:p>
        </w:tc>
      </w:tr>
      <w:tr w:rsidR="00067D69" w:rsidRPr="00A807DF" w:rsidTr="00DB1396">
        <w:trPr>
          <w:trHeight w:val="68"/>
        </w:trPr>
        <w:tc>
          <w:tcPr>
            <w:tcW w:w="5237" w:type="dxa"/>
            <w:tcBorders>
              <w:top w:val="single" w:sz="6" w:space="0" w:color="auto"/>
              <w:left w:val="single" w:sz="6" w:space="0" w:color="auto"/>
              <w:bottom w:val="single" w:sz="6" w:space="0" w:color="auto"/>
              <w:right w:val="single" w:sz="6" w:space="0" w:color="auto"/>
            </w:tcBorders>
          </w:tcPr>
          <w:p w:rsidR="00067D69" w:rsidRPr="00A807DF" w:rsidRDefault="00067D69" w:rsidP="00067D69">
            <w:pPr>
              <w:rPr>
                <w:strike/>
                <w:snapToGrid w:val="0"/>
                <w:color w:val="000000"/>
                <w:sz w:val="20"/>
                <w:highlight w:val="yellow"/>
                <w:lang w:eastAsia="en-US"/>
              </w:rPr>
            </w:pPr>
            <w:r w:rsidRPr="00A807DF">
              <w:rPr>
                <w:strike/>
                <w:snapToGrid w:val="0"/>
                <w:color w:val="000000"/>
                <w:sz w:val="20"/>
                <w:highlight w:val="yellow"/>
                <w:lang w:eastAsia="en-US"/>
              </w:rPr>
              <w:t>Higher rate threshold</w:t>
            </w:r>
          </w:p>
        </w:tc>
        <w:tc>
          <w:tcPr>
            <w:tcW w:w="2410" w:type="dxa"/>
            <w:tcBorders>
              <w:top w:val="single" w:sz="6" w:space="0" w:color="auto"/>
              <w:left w:val="single" w:sz="6" w:space="0" w:color="auto"/>
              <w:bottom w:val="single" w:sz="6" w:space="0" w:color="auto"/>
              <w:right w:val="single" w:sz="6" w:space="0" w:color="auto"/>
            </w:tcBorders>
          </w:tcPr>
          <w:p w:rsidR="00067D69" w:rsidRPr="00A807DF" w:rsidRDefault="00067D69" w:rsidP="00067D69">
            <w:pPr>
              <w:rPr>
                <w:strike/>
                <w:snapToGrid w:val="0"/>
                <w:color w:val="000000"/>
                <w:sz w:val="20"/>
                <w:highlight w:val="yellow"/>
                <w:lang w:eastAsia="en-US"/>
              </w:rPr>
            </w:pPr>
            <w:r w:rsidRPr="00A807DF">
              <w:rPr>
                <w:strike/>
                <w:snapToGrid w:val="0"/>
                <w:color w:val="000000"/>
                <w:sz w:val="20"/>
                <w:highlight w:val="yellow"/>
                <w:lang w:eastAsia="en-US"/>
              </w:rPr>
              <w:t xml:space="preserve">HR_threshold </w:t>
            </w:r>
          </w:p>
        </w:tc>
        <w:tc>
          <w:tcPr>
            <w:tcW w:w="1417" w:type="dxa"/>
            <w:tcBorders>
              <w:top w:val="single" w:sz="6" w:space="0" w:color="auto"/>
              <w:left w:val="single" w:sz="6" w:space="0" w:color="auto"/>
              <w:bottom w:val="single" w:sz="6" w:space="0" w:color="auto"/>
              <w:right w:val="single" w:sz="6" w:space="0" w:color="auto"/>
            </w:tcBorders>
            <w:vAlign w:val="bottom"/>
          </w:tcPr>
          <w:p w:rsidR="00067D69" w:rsidRPr="00A807DF" w:rsidRDefault="00DA487E" w:rsidP="0083668D">
            <w:pPr>
              <w:jc w:val="right"/>
              <w:rPr>
                <w:rFonts w:cs="Arial"/>
                <w:strike/>
                <w:sz w:val="20"/>
              </w:rPr>
            </w:pPr>
            <w:r w:rsidRPr="00A807DF">
              <w:rPr>
                <w:rFonts w:cs="Arial"/>
                <w:strike/>
                <w:sz w:val="20"/>
                <w:highlight w:val="yellow"/>
              </w:rPr>
              <w:t>32,000</w:t>
            </w:r>
          </w:p>
        </w:tc>
      </w:tr>
      <w:tr w:rsidR="00067D69" w:rsidRPr="00194481" w:rsidTr="00DB1396">
        <w:trPr>
          <w:trHeight w:val="68"/>
        </w:trPr>
        <w:tc>
          <w:tcPr>
            <w:tcW w:w="5237" w:type="dxa"/>
            <w:tcBorders>
              <w:top w:val="single" w:sz="6" w:space="0" w:color="auto"/>
              <w:left w:val="single" w:sz="6" w:space="0" w:color="auto"/>
              <w:bottom w:val="single" w:sz="6" w:space="0" w:color="auto"/>
              <w:right w:val="single" w:sz="6" w:space="0" w:color="auto"/>
            </w:tcBorders>
          </w:tcPr>
          <w:p w:rsidR="00067D69" w:rsidRPr="00194481" w:rsidRDefault="0083668D" w:rsidP="0083668D">
            <w:pPr>
              <w:rPr>
                <w:snapToGrid w:val="0"/>
                <w:color w:val="000000"/>
                <w:sz w:val="20"/>
                <w:lang w:eastAsia="en-US"/>
              </w:rPr>
            </w:pPr>
            <w:r w:rsidRPr="00194481">
              <w:rPr>
                <w:snapToGrid w:val="0"/>
                <w:color w:val="000000"/>
                <w:sz w:val="20"/>
                <w:lang w:eastAsia="en-US"/>
              </w:rPr>
              <w:t>Band between Basic rate &amp; Higher rate</w:t>
            </w:r>
            <w:r w:rsidR="00067D69" w:rsidRPr="00194481">
              <w:rPr>
                <w:snapToGrid w:val="0"/>
                <w:color w:val="000000"/>
                <w:sz w:val="20"/>
                <w:lang w:eastAsia="en-US"/>
              </w:rPr>
              <w:t xml:space="preserve"> </w:t>
            </w:r>
          </w:p>
        </w:tc>
        <w:tc>
          <w:tcPr>
            <w:tcW w:w="2410" w:type="dxa"/>
            <w:tcBorders>
              <w:top w:val="single" w:sz="6" w:space="0" w:color="auto"/>
              <w:left w:val="single" w:sz="6" w:space="0" w:color="auto"/>
              <w:bottom w:val="single" w:sz="6" w:space="0" w:color="auto"/>
              <w:right w:val="single" w:sz="6" w:space="0" w:color="auto"/>
            </w:tcBorders>
          </w:tcPr>
          <w:p w:rsidR="00067D69" w:rsidRPr="00194481" w:rsidRDefault="00067D69" w:rsidP="00067D69">
            <w:pPr>
              <w:rPr>
                <w:snapToGrid w:val="0"/>
                <w:color w:val="000000"/>
                <w:sz w:val="20"/>
                <w:lang w:eastAsia="en-US"/>
              </w:rPr>
            </w:pPr>
            <w:r w:rsidRPr="00194481">
              <w:rPr>
                <w:snapToGrid w:val="0"/>
                <w:color w:val="000000"/>
                <w:sz w:val="20"/>
                <w:lang w:eastAsia="en-US"/>
              </w:rPr>
              <w:t xml:space="preserve">HR_band </w:t>
            </w:r>
          </w:p>
        </w:tc>
        <w:tc>
          <w:tcPr>
            <w:tcW w:w="1417" w:type="dxa"/>
            <w:tcBorders>
              <w:top w:val="single" w:sz="6" w:space="0" w:color="auto"/>
              <w:left w:val="single" w:sz="6" w:space="0" w:color="auto"/>
              <w:bottom w:val="single" w:sz="6" w:space="0" w:color="auto"/>
              <w:right w:val="single" w:sz="6" w:space="0" w:color="auto"/>
            </w:tcBorders>
            <w:vAlign w:val="bottom"/>
          </w:tcPr>
          <w:p w:rsidR="00067D69" w:rsidRPr="00194481" w:rsidRDefault="00DA487E" w:rsidP="00A807DF">
            <w:pPr>
              <w:jc w:val="right"/>
              <w:rPr>
                <w:rFonts w:cs="Arial"/>
                <w:sz w:val="20"/>
              </w:rPr>
            </w:pPr>
            <w:r w:rsidRPr="00A807DF">
              <w:rPr>
                <w:rFonts w:cs="Arial"/>
                <w:sz w:val="20"/>
                <w:highlight w:val="yellow"/>
              </w:rPr>
              <w:t>11</w:t>
            </w:r>
            <w:r w:rsidR="00A807DF" w:rsidRPr="00A807DF">
              <w:rPr>
                <w:rFonts w:cs="Arial"/>
                <w:sz w:val="20"/>
                <w:highlight w:val="yellow"/>
              </w:rPr>
              <w:t>6</w:t>
            </w:r>
            <w:r w:rsidRPr="00A807DF">
              <w:rPr>
                <w:rFonts w:cs="Arial"/>
                <w:sz w:val="20"/>
                <w:highlight w:val="yellow"/>
              </w:rPr>
              <w:t>,</w:t>
            </w:r>
            <w:r w:rsidR="00A807DF" w:rsidRPr="00A807DF">
              <w:rPr>
                <w:rFonts w:cs="Arial"/>
                <w:sz w:val="20"/>
                <w:highlight w:val="yellow"/>
              </w:rPr>
              <w:t>5</w:t>
            </w:r>
            <w:r w:rsidRPr="00A807DF">
              <w:rPr>
                <w:rFonts w:cs="Arial"/>
                <w:sz w:val="20"/>
                <w:highlight w:val="yellow"/>
              </w:rPr>
              <w:t>00</w:t>
            </w:r>
          </w:p>
        </w:tc>
      </w:tr>
      <w:tr w:rsidR="00A807DF" w:rsidRPr="008915E7"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rPr>
                <w:rFonts w:cs="Arial"/>
                <w:sz w:val="20"/>
                <w:highlight w:val="yellow"/>
              </w:rPr>
            </w:pPr>
            <w:r w:rsidRPr="00A807DF">
              <w:rPr>
                <w:rFonts w:cs="Arial"/>
                <w:sz w:val="20"/>
                <w:highlight w:val="yellow"/>
              </w:rPr>
              <w:t>Scottish Band between Basic Rate &amp; Higher rate</w:t>
            </w:r>
          </w:p>
        </w:tc>
        <w:tc>
          <w:tcPr>
            <w:tcW w:w="2410"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rPr>
                <w:rFonts w:cs="Arial"/>
                <w:sz w:val="20"/>
                <w:highlight w:val="yellow"/>
              </w:rPr>
            </w:pPr>
            <w:r w:rsidRPr="00A807DF">
              <w:rPr>
                <w:rFonts w:cs="Arial"/>
                <w:sz w:val="20"/>
                <w:highlight w:val="yellow"/>
              </w:rPr>
              <w:t>SHR_band</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jc w:val="right"/>
              <w:rPr>
                <w:rFonts w:cs="Arial"/>
                <w:sz w:val="20"/>
                <w:highlight w:val="yellow"/>
              </w:rPr>
            </w:pPr>
            <w:r w:rsidRPr="00A807DF">
              <w:rPr>
                <w:rFonts w:cs="Arial"/>
                <w:sz w:val="20"/>
                <w:highlight w:val="yellow"/>
              </w:rPr>
              <w:t>118,500</w:t>
            </w:r>
          </w:p>
        </w:tc>
      </w:tr>
      <w:tr w:rsidR="00067D69" w:rsidRPr="00194481" w:rsidTr="00DB1396">
        <w:trPr>
          <w:trHeight w:val="68"/>
        </w:trPr>
        <w:tc>
          <w:tcPr>
            <w:tcW w:w="5237" w:type="dxa"/>
            <w:tcBorders>
              <w:top w:val="single" w:sz="6" w:space="0" w:color="auto"/>
              <w:left w:val="single" w:sz="6" w:space="0" w:color="auto"/>
              <w:bottom w:val="single" w:sz="6" w:space="0" w:color="auto"/>
              <w:right w:val="single" w:sz="6" w:space="0" w:color="auto"/>
            </w:tcBorders>
          </w:tcPr>
          <w:p w:rsidR="00067D69" w:rsidRPr="00194481" w:rsidRDefault="00067D69" w:rsidP="0083668D">
            <w:pPr>
              <w:rPr>
                <w:snapToGrid w:val="0"/>
                <w:color w:val="000000"/>
                <w:sz w:val="20"/>
                <w:lang w:eastAsia="en-US"/>
              </w:rPr>
            </w:pPr>
            <w:r w:rsidRPr="00194481">
              <w:rPr>
                <w:snapToGrid w:val="0"/>
                <w:color w:val="000000"/>
                <w:sz w:val="20"/>
                <w:lang w:eastAsia="en-US"/>
              </w:rPr>
              <w:t xml:space="preserve">Additional rate </w:t>
            </w:r>
            <w:r w:rsidR="0083668D" w:rsidRPr="00194481">
              <w:rPr>
                <w:snapToGrid w:val="0"/>
                <w:color w:val="000000"/>
                <w:sz w:val="20"/>
                <w:lang w:eastAsia="en-US"/>
              </w:rPr>
              <w:t>band</w:t>
            </w:r>
            <w:r w:rsidRPr="00194481">
              <w:rPr>
                <w:snapToGrid w:val="0"/>
                <w:color w:val="000000"/>
                <w:sz w:val="20"/>
                <w:lang w:eastAsia="en-US"/>
              </w:rPr>
              <w:t xml:space="preserve"> </w:t>
            </w:r>
          </w:p>
        </w:tc>
        <w:tc>
          <w:tcPr>
            <w:tcW w:w="2410" w:type="dxa"/>
            <w:tcBorders>
              <w:top w:val="single" w:sz="6" w:space="0" w:color="auto"/>
              <w:left w:val="single" w:sz="6" w:space="0" w:color="auto"/>
              <w:bottom w:val="single" w:sz="6" w:space="0" w:color="auto"/>
              <w:right w:val="single" w:sz="6" w:space="0" w:color="auto"/>
            </w:tcBorders>
          </w:tcPr>
          <w:p w:rsidR="00067D69" w:rsidRPr="00194481" w:rsidRDefault="00067D69" w:rsidP="0083668D">
            <w:pPr>
              <w:rPr>
                <w:snapToGrid w:val="0"/>
                <w:color w:val="000000"/>
                <w:sz w:val="20"/>
                <w:lang w:eastAsia="en-US"/>
              </w:rPr>
            </w:pPr>
            <w:r w:rsidRPr="00194481">
              <w:rPr>
                <w:snapToGrid w:val="0"/>
                <w:color w:val="000000"/>
                <w:sz w:val="20"/>
                <w:lang w:eastAsia="en-US"/>
              </w:rPr>
              <w:t>AHR_</w:t>
            </w:r>
            <w:r w:rsidR="0083668D" w:rsidRPr="00194481">
              <w:rPr>
                <w:snapToGrid w:val="0"/>
                <w:color w:val="000000"/>
                <w:sz w:val="20"/>
                <w:lang w:eastAsia="en-US"/>
              </w:rPr>
              <w:t>band</w:t>
            </w:r>
            <w:r w:rsidRPr="00194481">
              <w:rPr>
                <w:snapToGrid w:val="0"/>
                <w:color w:val="000000"/>
                <w:sz w:val="20"/>
                <w:lang w:eastAsia="en-US"/>
              </w:rPr>
              <w:t xml:space="preserve">  </w:t>
            </w:r>
          </w:p>
        </w:tc>
        <w:tc>
          <w:tcPr>
            <w:tcW w:w="1417" w:type="dxa"/>
            <w:tcBorders>
              <w:top w:val="single" w:sz="6" w:space="0" w:color="auto"/>
              <w:left w:val="single" w:sz="6" w:space="0" w:color="auto"/>
              <w:bottom w:val="single" w:sz="6" w:space="0" w:color="auto"/>
              <w:right w:val="single" w:sz="6" w:space="0" w:color="auto"/>
            </w:tcBorders>
            <w:vAlign w:val="bottom"/>
          </w:tcPr>
          <w:p w:rsidR="00067D69" w:rsidRPr="00194481" w:rsidRDefault="00067D69" w:rsidP="00067D69">
            <w:pPr>
              <w:jc w:val="right"/>
              <w:rPr>
                <w:rFonts w:cs="Arial"/>
                <w:sz w:val="20"/>
              </w:rPr>
            </w:pPr>
            <w:r w:rsidRPr="00194481">
              <w:rPr>
                <w:rFonts w:cs="Arial"/>
                <w:sz w:val="20"/>
              </w:rPr>
              <w:t>150,000</w:t>
            </w:r>
          </w:p>
        </w:tc>
      </w:tr>
      <w:tr w:rsidR="00A807DF" w:rsidRPr="008915E7"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rPr>
                <w:rFonts w:cs="Arial"/>
                <w:sz w:val="20"/>
                <w:highlight w:val="yellow"/>
              </w:rPr>
            </w:pPr>
            <w:r w:rsidRPr="00A807DF">
              <w:rPr>
                <w:rFonts w:cs="Arial"/>
                <w:sz w:val="20"/>
                <w:highlight w:val="yellow"/>
              </w:rPr>
              <w:lastRenderedPageBreak/>
              <w:t>Scottish Additional rate band</w:t>
            </w:r>
          </w:p>
        </w:tc>
        <w:tc>
          <w:tcPr>
            <w:tcW w:w="2410"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rPr>
                <w:rFonts w:cs="Arial"/>
                <w:sz w:val="20"/>
                <w:highlight w:val="yellow"/>
              </w:rPr>
            </w:pPr>
            <w:r w:rsidRPr="00A807DF">
              <w:rPr>
                <w:rFonts w:cs="Arial"/>
                <w:sz w:val="20"/>
                <w:highlight w:val="yellow"/>
              </w:rPr>
              <w:t>SAHR_band</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8215A1">
            <w:pPr>
              <w:jc w:val="right"/>
              <w:rPr>
                <w:rFonts w:cs="Arial"/>
                <w:sz w:val="20"/>
                <w:highlight w:val="yellow"/>
              </w:rPr>
            </w:pPr>
            <w:r w:rsidRPr="00A807DF">
              <w:rPr>
                <w:rFonts w:cs="Arial"/>
                <w:sz w:val="20"/>
                <w:highlight w:val="yellow"/>
              </w:rPr>
              <w:t>150,000</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Class 2 amount, per week</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NIC2_weekamt</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2.85</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Class 2 annual limit</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NIC2_annual_limit</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151.05</w:t>
            </w:r>
          </w:p>
        </w:tc>
      </w:tr>
      <w:tr w:rsidR="00A807DF" w:rsidRPr="00194481" w:rsidTr="008215A1">
        <w:trPr>
          <w:trHeight w:val="68"/>
        </w:trPr>
        <w:tc>
          <w:tcPr>
            <w:tcW w:w="5237" w:type="dxa"/>
            <w:tcBorders>
              <w:top w:val="single" w:sz="6" w:space="0" w:color="auto"/>
              <w:left w:val="single" w:sz="4" w:space="0" w:color="auto"/>
              <w:bottom w:val="single" w:sz="4" w:space="0" w:color="auto"/>
              <w:right w:val="nil"/>
            </w:tcBorders>
            <w:shd w:val="clear" w:color="000000" w:fill="auto"/>
            <w:vAlign w:val="bottom"/>
          </w:tcPr>
          <w:p w:rsidR="00A807DF" w:rsidRPr="00194481" w:rsidRDefault="00A807DF" w:rsidP="00A807DF">
            <w:pPr>
              <w:rPr>
                <w:rFonts w:cs="Arial"/>
                <w:sz w:val="20"/>
              </w:rPr>
            </w:pPr>
            <w:r w:rsidRPr="00194481">
              <w:rPr>
                <w:rFonts w:cs="Arial"/>
                <w:sz w:val="20"/>
              </w:rPr>
              <w:t>Class 2 amount, per week for Share fishermen</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NIC2SF_weekamt</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3.50</w:t>
            </w:r>
          </w:p>
        </w:tc>
      </w:tr>
      <w:tr w:rsidR="00A807DF" w:rsidRPr="00194481" w:rsidTr="008215A1">
        <w:trPr>
          <w:trHeight w:val="68"/>
        </w:trPr>
        <w:tc>
          <w:tcPr>
            <w:tcW w:w="5237" w:type="dxa"/>
            <w:tcBorders>
              <w:top w:val="single" w:sz="4" w:space="0" w:color="auto"/>
              <w:left w:val="single" w:sz="4" w:space="0" w:color="auto"/>
              <w:bottom w:val="single" w:sz="6" w:space="0" w:color="auto"/>
              <w:right w:val="nil"/>
            </w:tcBorders>
            <w:shd w:val="clear" w:color="000000" w:fill="auto"/>
            <w:vAlign w:val="bottom"/>
          </w:tcPr>
          <w:p w:rsidR="00A807DF" w:rsidRPr="00194481" w:rsidRDefault="00A807DF" w:rsidP="00A807DF">
            <w:pPr>
              <w:rPr>
                <w:rFonts w:cs="Arial"/>
                <w:sz w:val="20"/>
              </w:rPr>
            </w:pPr>
            <w:r w:rsidRPr="00194481">
              <w:rPr>
                <w:rFonts w:cs="Arial"/>
                <w:sz w:val="20"/>
              </w:rPr>
              <w:t>Class 2 annual limit for Share fishermen</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NIC2SF_annual_limit</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185.50</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Class 2 NIC small profit threshold</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NIC2_SPT</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6,025.00</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Class 4 NIC upper profit limit</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NIC_UEL</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45,000</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Class 4 NIC lower profit limit</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NIC_LEL</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8,164</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 rate band</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NIC_Band</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36,836</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Max Class 4 NIC charge</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Max_NIC</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3,315.24</w:t>
            </w:r>
          </w:p>
        </w:tc>
      </w:tr>
      <w:tr w:rsidR="00A807DF" w:rsidRPr="00194481" w:rsidTr="008215A1">
        <w:trPr>
          <w:trHeight w:val="68"/>
        </w:trPr>
        <w:tc>
          <w:tcPr>
            <w:tcW w:w="5237"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sz w:val="20"/>
                <w:lang w:eastAsia="en-US"/>
              </w:rPr>
            </w:pPr>
            <w:r w:rsidRPr="00194481">
              <w:rPr>
                <w:snapToGrid w:val="0"/>
                <w:sz w:val="20"/>
                <w:lang w:eastAsia="en-US"/>
              </w:rPr>
              <w:t>Student Loan Threshold Plan 1</w:t>
            </w:r>
          </w:p>
        </w:tc>
        <w:tc>
          <w:tcPr>
            <w:tcW w:w="2410"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sz w:val="20"/>
                <w:lang w:eastAsia="en-US"/>
              </w:rPr>
            </w:pPr>
            <w:r w:rsidRPr="00194481">
              <w:rPr>
                <w:snapToGrid w:val="0"/>
                <w:sz w:val="20"/>
                <w:lang w:eastAsia="en-US"/>
              </w:rPr>
              <w:t>SL_limit1</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rFonts w:cs="Arial"/>
                <w:sz w:val="20"/>
                <w:highlight w:val="yellow"/>
              </w:rPr>
            </w:pPr>
            <w:r w:rsidRPr="00A807DF">
              <w:rPr>
                <w:rFonts w:cs="Arial"/>
                <w:sz w:val="20"/>
                <w:highlight w:val="yellow"/>
              </w:rPr>
              <w:t>17,775</w:t>
            </w:r>
          </w:p>
        </w:tc>
      </w:tr>
      <w:tr w:rsidR="0075233F" w:rsidRPr="00194481" w:rsidTr="00DB1396">
        <w:trPr>
          <w:trHeight w:val="68"/>
        </w:trPr>
        <w:tc>
          <w:tcPr>
            <w:tcW w:w="5237" w:type="dxa"/>
            <w:tcBorders>
              <w:top w:val="single" w:sz="6" w:space="0" w:color="auto"/>
              <w:left w:val="single" w:sz="6" w:space="0" w:color="auto"/>
              <w:bottom w:val="single" w:sz="6" w:space="0" w:color="auto"/>
              <w:right w:val="single" w:sz="6" w:space="0" w:color="auto"/>
            </w:tcBorders>
          </w:tcPr>
          <w:p w:rsidR="0075233F" w:rsidRPr="00194481" w:rsidRDefault="0075233F" w:rsidP="00067D69">
            <w:pPr>
              <w:rPr>
                <w:snapToGrid w:val="0"/>
                <w:sz w:val="20"/>
                <w:lang w:eastAsia="en-US"/>
              </w:rPr>
            </w:pPr>
            <w:r w:rsidRPr="00194481">
              <w:rPr>
                <w:snapToGrid w:val="0"/>
                <w:sz w:val="20"/>
                <w:lang w:eastAsia="en-US"/>
              </w:rPr>
              <w:t>Student Loan Threshold Plan 2</w:t>
            </w:r>
          </w:p>
        </w:tc>
        <w:tc>
          <w:tcPr>
            <w:tcW w:w="2410" w:type="dxa"/>
            <w:tcBorders>
              <w:top w:val="single" w:sz="6" w:space="0" w:color="auto"/>
              <w:left w:val="single" w:sz="6" w:space="0" w:color="auto"/>
              <w:bottom w:val="single" w:sz="6" w:space="0" w:color="auto"/>
              <w:right w:val="single" w:sz="6" w:space="0" w:color="auto"/>
            </w:tcBorders>
          </w:tcPr>
          <w:p w:rsidR="0075233F" w:rsidRPr="00194481" w:rsidRDefault="0075233F" w:rsidP="00BF2625">
            <w:pPr>
              <w:rPr>
                <w:snapToGrid w:val="0"/>
                <w:sz w:val="20"/>
                <w:lang w:eastAsia="en-US"/>
              </w:rPr>
            </w:pPr>
            <w:r w:rsidRPr="00194481">
              <w:rPr>
                <w:snapToGrid w:val="0"/>
                <w:sz w:val="20"/>
                <w:lang w:eastAsia="en-US"/>
              </w:rPr>
              <w:t>SL_limit2</w:t>
            </w:r>
          </w:p>
        </w:tc>
        <w:tc>
          <w:tcPr>
            <w:tcW w:w="1417" w:type="dxa"/>
            <w:tcBorders>
              <w:top w:val="single" w:sz="6" w:space="0" w:color="auto"/>
              <w:left w:val="single" w:sz="6" w:space="0" w:color="auto"/>
              <w:bottom w:val="single" w:sz="6" w:space="0" w:color="auto"/>
              <w:right w:val="single" w:sz="6" w:space="0" w:color="auto"/>
            </w:tcBorders>
            <w:vAlign w:val="bottom"/>
          </w:tcPr>
          <w:p w:rsidR="0075233F" w:rsidRPr="00194481" w:rsidRDefault="0075233F" w:rsidP="00DA487E">
            <w:pPr>
              <w:jc w:val="right"/>
              <w:rPr>
                <w:rFonts w:cs="Arial"/>
                <w:sz w:val="20"/>
              </w:rPr>
            </w:pPr>
            <w:r w:rsidRPr="00194481">
              <w:rPr>
                <w:rFonts w:cs="Arial"/>
                <w:sz w:val="20"/>
              </w:rPr>
              <w:t>21,000</w:t>
            </w:r>
          </w:p>
        </w:tc>
      </w:tr>
      <w:tr w:rsidR="00067D69" w:rsidRPr="00194481" w:rsidTr="00DB1396">
        <w:trPr>
          <w:trHeight w:val="68"/>
        </w:trPr>
        <w:tc>
          <w:tcPr>
            <w:tcW w:w="5237" w:type="dxa"/>
            <w:tcBorders>
              <w:top w:val="single" w:sz="6" w:space="0" w:color="auto"/>
              <w:left w:val="single" w:sz="6" w:space="0" w:color="auto"/>
              <w:bottom w:val="single" w:sz="6" w:space="0" w:color="auto"/>
              <w:right w:val="single" w:sz="6" w:space="0" w:color="auto"/>
            </w:tcBorders>
          </w:tcPr>
          <w:p w:rsidR="00067D69" w:rsidRPr="00194481" w:rsidRDefault="00067D69" w:rsidP="00067D69">
            <w:pPr>
              <w:rPr>
                <w:snapToGrid w:val="0"/>
                <w:color w:val="000000"/>
                <w:sz w:val="20"/>
                <w:lang w:eastAsia="en-US"/>
              </w:rPr>
            </w:pPr>
            <w:r w:rsidRPr="00194481">
              <w:rPr>
                <w:snapToGrid w:val="0"/>
                <w:color w:val="000000"/>
                <w:sz w:val="20"/>
                <w:lang w:eastAsia="en-US"/>
              </w:rPr>
              <w:t>Student Loan Unearned Income Threshold</w:t>
            </w:r>
          </w:p>
        </w:tc>
        <w:tc>
          <w:tcPr>
            <w:tcW w:w="2410" w:type="dxa"/>
            <w:tcBorders>
              <w:top w:val="single" w:sz="6" w:space="0" w:color="auto"/>
              <w:left w:val="single" w:sz="6" w:space="0" w:color="auto"/>
              <w:bottom w:val="single" w:sz="6" w:space="0" w:color="auto"/>
              <w:right w:val="single" w:sz="6" w:space="0" w:color="auto"/>
            </w:tcBorders>
          </w:tcPr>
          <w:p w:rsidR="00067D69" w:rsidRPr="00194481" w:rsidRDefault="00BF2625" w:rsidP="00067D69">
            <w:pPr>
              <w:rPr>
                <w:snapToGrid w:val="0"/>
                <w:color w:val="000000"/>
                <w:sz w:val="20"/>
                <w:lang w:eastAsia="en-US"/>
              </w:rPr>
            </w:pPr>
            <w:r w:rsidRPr="00194481">
              <w:rPr>
                <w:snapToGrid w:val="0"/>
                <w:color w:val="000000"/>
                <w:sz w:val="20"/>
                <w:lang w:eastAsia="en-US"/>
              </w:rPr>
              <w:t>SL_UIT</w:t>
            </w:r>
          </w:p>
        </w:tc>
        <w:tc>
          <w:tcPr>
            <w:tcW w:w="1417" w:type="dxa"/>
            <w:tcBorders>
              <w:top w:val="single" w:sz="6" w:space="0" w:color="auto"/>
              <w:left w:val="single" w:sz="6" w:space="0" w:color="auto"/>
              <w:bottom w:val="single" w:sz="6" w:space="0" w:color="auto"/>
              <w:right w:val="single" w:sz="6" w:space="0" w:color="auto"/>
            </w:tcBorders>
          </w:tcPr>
          <w:p w:rsidR="00067D69" w:rsidRPr="00194481" w:rsidRDefault="00067D69" w:rsidP="00067D69">
            <w:pPr>
              <w:jc w:val="right"/>
              <w:rPr>
                <w:snapToGrid w:val="0"/>
                <w:color w:val="000000"/>
                <w:sz w:val="20"/>
                <w:lang w:eastAsia="en-US"/>
              </w:rPr>
            </w:pPr>
            <w:r w:rsidRPr="00194481">
              <w:rPr>
                <w:snapToGrid w:val="0"/>
                <w:color w:val="000000"/>
                <w:sz w:val="20"/>
                <w:lang w:eastAsia="en-US"/>
              </w:rPr>
              <w:t>2000</w:t>
            </w:r>
          </w:p>
        </w:tc>
      </w:tr>
    </w:tbl>
    <w:p w:rsidR="00AF1B34" w:rsidRPr="00194481" w:rsidRDefault="00AF1B34">
      <w:pPr>
        <w:ind w:right="620"/>
        <w:rPr>
          <w:sz w:val="20"/>
        </w:rPr>
      </w:pPr>
    </w:p>
    <w:tbl>
      <w:tblPr>
        <w:tblW w:w="0" w:type="auto"/>
        <w:tblInd w:w="24" w:type="dxa"/>
        <w:tblLayout w:type="fixed"/>
        <w:tblCellMar>
          <w:left w:w="30" w:type="dxa"/>
          <w:right w:w="30" w:type="dxa"/>
        </w:tblCellMar>
        <w:tblLook w:val="0000" w:firstRow="0" w:lastRow="0" w:firstColumn="0" w:lastColumn="0" w:noHBand="0" w:noVBand="0"/>
      </w:tblPr>
      <w:tblGrid>
        <w:gridCol w:w="5205"/>
        <w:gridCol w:w="2426"/>
        <w:gridCol w:w="1417"/>
      </w:tblGrid>
      <w:tr w:rsidR="009C01F1" w:rsidRPr="00194481" w:rsidTr="00194481">
        <w:trPr>
          <w:trHeight w:val="426"/>
        </w:trPr>
        <w:tc>
          <w:tcPr>
            <w:tcW w:w="5205" w:type="dxa"/>
          </w:tcPr>
          <w:p w:rsidR="009C01F1" w:rsidRPr="00194481" w:rsidRDefault="009C01F1">
            <w:pPr>
              <w:rPr>
                <w:b/>
                <w:snapToGrid w:val="0"/>
                <w:color w:val="000000"/>
                <w:sz w:val="20"/>
                <w:lang w:eastAsia="en-US"/>
              </w:rPr>
            </w:pPr>
            <w:r w:rsidRPr="00194481">
              <w:rPr>
                <w:b/>
                <w:snapToGrid w:val="0"/>
                <w:color w:val="000000"/>
                <w:sz w:val="20"/>
                <w:lang w:eastAsia="en-US"/>
              </w:rPr>
              <w:t>Allowances</w:t>
            </w:r>
          </w:p>
        </w:tc>
        <w:tc>
          <w:tcPr>
            <w:tcW w:w="2426" w:type="dxa"/>
          </w:tcPr>
          <w:p w:rsidR="009C01F1" w:rsidRPr="00194481" w:rsidRDefault="009C01F1">
            <w:pPr>
              <w:jc w:val="right"/>
              <w:rPr>
                <w:snapToGrid w:val="0"/>
                <w:color w:val="000000"/>
                <w:sz w:val="20"/>
                <w:lang w:eastAsia="en-US"/>
              </w:rPr>
            </w:pPr>
          </w:p>
        </w:tc>
        <w:tc>
          <w:tcPr>
            <w:tcW w:w="1417" w:type="dxa"/>
          </w:tcPr>
          <w:p w:rsidR="009C01F1" w:rsidRPr="00194481" w:rsidRDefault="009C01F1">
            <w:pPr>
              <w:jc w:val="right"/>
              <w:rPr>
                <w:snapToGrid w:val="0"/>
                <w:color w:val="000000"/>
                <w:sz w:val="20"/>
                <w:lang w:eastAsia="en-US"/>
              </w:rPr>
            </w:pPr>
          </w:p>
        </w:tc>
      </w:tr>
      <w:tr w:rsidR="00A807DF"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Personal Allowance</w:t>
            </w:r>
          </w:p>
        </w:tc>
        <w:tc>
          <w:tcPr>
            <w:tcW w:w="2426"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P_A</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napToGrid w:val="0"/>
                <w:sz w:val="20"/>
                <w:highlight w:val="yellow"/>
                <w:lang w:eastAsia="en-US"/>
              </w:rPr>
            </w:pPr>
            <w:r w:rsidRPr="00A807DF">
              <w:rPr>
                <w:snapToGrid w:val="0"/>
                <w:sz w:val="20"/>
                <w:highlight w:val="yellow"/>
                <w:lang w:eastAsia="en-US"/>
              </w:rPr>
              <w:t>11,500</w:t>
            </w:r>
          </w:p>
        </w:tc>
      </w:tr>
      <w:tr w:rsidR="00A807DF"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Age Allowance Income limit</w:t>
            </w:r>
          </w:p>
        </w:tc>
        <w:tc>
          <w:tcPr>
            <w:tcW w:w="2426"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AA_limit</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napToGrid w:val="0"/>
                <w:color w:val="000000"/>
                <w:sz w:val="20"/>
                <w:highlight w:val="yellow"/>
                <w:lang w:eastAsia="en-US"/>
              </w:rPr>
            </w:pPr>
            <w:r w:rsidRPr="00A807DF">
              <w:rPr>
                <w:snapToGrid w:val="0"/>
                <w:color w:val="000000"/>
                <w:sz w:val="20"/>
                <w:highlight w:val="yellow"/>
                <w:lang w:eastAsia="en-US"/>
              </w:rPr>
              <w:t>28,000</w:t>
            </w:r>
          </w:p>
        </w:tc>
      </w:tr>
      <w:tr w:rsidR="00DB1396"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 xml:space="preserve">Tapered PA limit </w:t>
            </w:r>
          </w:p>
        </w:tc>
        <w:tc>
          <w:tcPr>
            <w:tcW w:w="2426"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PA_taper_limit</w:t>
            </w:r>
          </w:p>
        </w:tc>
        <w:tc>
          <w:tcPr>
            <w:tcW w:w="1417"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jc w:val="right"/>
              <w:rPr>
                <w:snapToGrid w:val="0"/>
                <w:sz w:val="20"/>
                <w:lang w:eastAsia="en-US"/>
              </w:rPr>
            </w:pPr>
            <w:r w:rsidRPr="00194481">
              <w:rPr>
                <w:snapToGrid w:val="0"/>
                <w:sz w:val="20"/>
                <w:lang w:eastAsia="en-US"/>
              </w:rPr>
              <w:t>100,000</w:t>
            </w:r>
          </w:p>
        </w:tc>
      </w:tr>
      <w:tr w:rsidR="00DB1396"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Personal Allowance Income limit excess</w:t>
            </w:r>
          </w:p>
        </w:tc>
        <w:tc>
          <w:tcPr>
            <w:tcW w:w="2426"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AA_excess</w:t>
            </w:r>
          </w:p>
        </w:tc>
        <w:tc>
          <w:tcPr>
            <w:tcW w:w="1417"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jc w:val="right"/>
              <w:rPr>
                <w:snapToGrid w:val="0"/>
                <w:sz w:val="20"/>
                <w:lang w:eastAsia="en-US"/>
              </w:rPr>
            </w:pPr>
            <w:r w:rsidRPr="00194481">
              <w:rPr>
                <w:snapToGrid w:val="0"/>
                <w:sz w:val="20"/>
                <w:lang w:eastAsia="en-US"/>
              </w:rPr>
              <w:t>0.5</w:t>
            </w:r>
          </w:p>
        </w:tc>
      </w:tr>
      <w:tr w:rsidR="00DB1396"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Personal Savings Allowance Basic Rate</w:t>
            </w:r>
          </w:p>
        </w:tc>
        <w:tc>
          <w:tcPr>
            <w:tcW w:w="2426"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PSA_BR</w:t>
            </w:r>
          </w:p>
        </w:tc>
        <w:tc>
          <w:tcPr>
            <w:tcW w:w="1417"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jc w:val="right"/>
              <w:rPr>
                <w:snapToGrid w:val="0"/>
                <w:sz w:val="20"/>
                <w:lang w:eastAsia="en-US"/>
              </w:rPr>
            </w:pPr>
            <w:r w:rsidRPr="00194481">
              <w:rPr>
                <w:snapToGrid w:val="0"/>
                <w:sz w:val="20"/>
                <w:lang w:eastAsia="en-US"/>
              </w:rPr>
              <w:t>1,000</w:t>
            </w:r>
          </w:p>
        </w:tc>
      </w:tr>
      <w:tr w:rsidR="00DB1396"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Personal Savings Allowance Higher Rate</w:t>
            </w:r>
          </w:p>
        </w:tc>
        <w:tc>
          <w:tcPr>
            <w:tcW w:w="2426"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PSA_HR</w:t>
            </w:r>
          </w:p>
        </w:tc>
        <w:tc>
          <w:tcPr>
            <w:tcW w:w="1417"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jc w:val="right"/>
              <w:rPr>
                <w:snapToGrid w:val="0"/>
                <w:sz w:val="20"/>
                <w:lang w:eastAsia="en-US"/>
              </w:rPr>
            </w:pPr>
            <w:r w:rsidRPr="00194481">
              <w:rPr>
                <w:snapToGrid w:val="0"/>
                <w:sz w:val="20"/>
                <w:lang w:eastAsia="en-US"/>
              </w:rPr>
              <w:t>500</w:t>
            </w:r>
          </w:p>
        </w:tc>
      </w:tr>
      <w:tr w:rsidR="00DB1396"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Personal Savings Allowance Additional Higher Rate</w:t>
            </w:r>
          </w:p>
        </w:tc>
        <w:tc>
          <w:tcPr>
            <w:tcW w:w="2426"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PSA_AHR</w:t>
            </w:r>
          </w:p>
        </w:tc>
        <w:tc>
          <w:tcPr>
            <w:tcW w:w="1417"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jc w:val="right"/>
              <w:rPr>
                <w:snapToGrid w:val="0"/>
                <w:sz w:val="20"/>
                <w:lang w:eastAsia="en-US"/>
              </w:rPr>
            </w:pPr>
            <w:r w:rsidRPr="00194481">
              <w:rPr>
                <w:snapToGrid w:val="0"/>
                <w:sz w:val="20"/>
                <w:lang w:eastAsia="en-US"/>
              </w:rPr>
              <w:t>0</w:t>
            </w:r>
          </w:p>
        </w:tc>
      </w:tr>
      <w:tr w:rsidR="00DB1396" w:rsidRPr="00194481"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rPr>
                <w:snapToGrid w:val="0"/>
                <w:sz w:val="20"/>
                <w:lang w:eastAsia="en-US"/>
              </w:rPr>
            </w:pPr>
            <w:r w:rsidRPr="00194481">
              <w:rPr>
                <w:snapToGrid w:val="0"/>
                <w:sz w:val="20"/>
                <w:lang w:eastAsia="en-US"/>
              </w:rPr>
              <w:t>Dividend Allowance</w:t>
            </w:r>
          </w:p>
        </w:tc>
        <w:tc>
          <w:tcPr>
            <w:tcW w:w="2426" w:type="dxa"/>
            <w:tcBorders>
              <w:top w:val="single" w:sz="6" w:space="0" w:color="auto"/>
              <w:left w:val="single" w:sz="6" w:space="0" w:color="auto"/>
              <w:bottom w:val="single" w:sz="6" w:space="0" w:color="auto"/>
              <w:right w:val="single" w:sz="6" w:space="0" w:color="auto"/>
            </w:tcBorders>
          </w:tcPr>
          <w:p w:rsidR="00DB1396" w:rsidRPr="00194481" w:rsidRDefault="000D71E6" w:rsidP="00DB1396">
            <w:pPr>
              <w:rPr>
                <w:snapToGrid w:val="0"/>
                <w:sz w:val="20"/>
                <w:lang w:eastAsia="en-US"/>
              </w:rPr>
            </w:pPr>
            <w:r w:rsidRPr="00194481">
              <w:rPr>
                <w:snapToGrid w:val="0"/>
                <w:sz w:val="20"/>
                <w:lang w:eastAsia="en-US"/>
              </w:rPr>
              <w:t>DA</w:t>
            </w:r>
          </w:p>
        </w:tc>
        <w:tc>
          <w:tcPr>
            <w:tcW w:w="1417" w:type="dxa"/>
            <w:tcBorders>
              <w:top w:val="single" w:sz="6" w:space="0" w:color="auto"/>
              <w:left w:val="single" w:sz="6" w:space="0" w:color="auto"/>
              <w:bottom w:val="single" w:sz="6" w:space="0" w:color="auto"/>
              <w:right w:val="single" w:sz="6" w:space="0" w:color="auto"/>
            </w:tcBorders>
          </w:tcPr>
          <w:p w:rsidR="00DB1396" w:rsidRPr="00194481" w:rsidRDefault="00DB1396" w:rsidP="00DB1396">
            <w:pPr>
              <w:jc w:val="right"/>
              <w:rPr>
                <w:snapToGrid w:val="0"/>
                <w:sz w:val="20"/>
                <w:lang w:eastAsia="en-US"/>
              </w:rPr>
            </w:pPr>
            <w:r w:rsidRPr="00194481">
              <w:rPr>
                <w:snapToGrid w:val="0"/>
                <w:sz w:val="20"/>
                <w:lang w:eastAsia="en-US"/>
              </w:rPr>
              <w:t>5,000</w:t>
            </w:r>
          </w:p>
        </w:tc>
      </w:tr>
      <w:tr w:rsidR="00A807DF" w:rsidRPr="006F0F94" w:rsidTr="008215A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Transferable personal allowance</w:t>
            </w:r>
          </w:p>
        </w:tc>
        <w:tc>
          <w:tcPr>
            <w:tcW w:w="2426" w:type="dxa"/>
            <w:tcBorders>
              <w:top w:val="single" w:sz="6" w:space="0" w:color="auto"/>
              <w:left w:val="single" w:sz="6" w:space="0" w:color="auto"/>
              <w:bottom w:val="single" w:sz="6" w:space="0" w:color="auto"/>
              <w:right w:val="single" w:sz="6" w:space="0" w:color="auto"/>
            </w:tcBorders>
          </w:tcPr>
          <w:p w:rsidR="00A807DF" w:rsidRPr="00194481" w:rsidRDefault="00A807DF" w:rsidP="00A807DF">
            <w:pPr>
              <w:rPr>
                <w:snapToGrid w:val="0"/>
                <w:color w:val="000000"/>
                <w:sz w:val="20"/>
                <w:lang w:eastAsia="en-US"/>
              </w:rPr>
            </w:pPr>
            <w:r w:rsidRPr="00194481">
              <w:rPr>
                <w:snapToGrid w:val="0"/>
                <w:color w:val="000000"/>
                <w:sz w:val="20"/>
                <w:lang w:eastAsia="en-US"/>
              </w:rPr>
              <w:t>T_P_A</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z w:val="20"/>
                <w:highlight w:val="yellow"/>
              </w:rPr>
            </w:pPr>
            <w:r w:rsidRPr="00A807DF">
              <w:rPr>
                <w:sz w:val="20"/>
                <w:highlight w:val="yellow"/>
              </w:rPr>
              <w:t>1,150</w:t>
            </w:r>
          </w:p>
        </w:tc>
      </w:tr>
      <w:tr w:rsidR="00A807DF" w:rsidRPr="006C3D04" w:rsidTr="008215A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Minimum MCA</w:t>
            </w:r>
          </w:p>
        </w:tc>
        <w:tc>
          <w:tcPr>
            <w:tcW w:w="2426"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MCA</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z w:val="20"/>
                <w:highlight w:val="yellow"/>
              </w:rPr>
            </w:pPr>
            <w:r w:rsidRPr="00A807DF">
              <w:rPr>
                <w:sz w:val="20"/>
                <w:highlight w:val="yellow"/>
              </w:rPr>
              <w:t>3,260</w:t>
            </w:r>
          </w:p>
        </w:tc>
      </w:tr>
      <w:tr w:rsidR="00A807DF" w:rsidRPr="006C3D04" w:rsidTr="008215A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Half MCA</w:t>
            </w:r>
          </w:p>
        </w:tc>
        <w:tc>
          <w:tcPr>
            <w:tcW w:w="2426"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MCA_2</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z w:val="20"/>
                <w:highlight w:val="yellow"/>
              </w:rPr>
            </w:pPr>
            <w:r w:rsidRPr="00A807DF">
              <w:rPr>
                <w:sz w:val="20"/>
                <w:highlight w:val="yellow"/>
              </w:rPr>
              <w:t>1,630</w:t>
            </w:r>
          </w:p>
        </w:tc>
      </w:tr>
      <w:tr w:rsidR="00A807DF" w:rsidRPr="00AF1B34" w:rsidTr="008215A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Higher MCA</w:t>
            </w:r>
          </w:p>
        </w:tc>
        <w:tc>
          <w:tcPr>
            <w:tcW w:w="2426"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H_MCA</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z w:val="20"/>
                <w:highlight w:val="yellow"/>
              </w:rPr>
            </w:pPr>
            <w:r w:rsidRPr="00A807DF">
              <w:rPr>
                <w:sz w:val="20"/>
                <w:highlight w:val="yellow"/>
              </w:rPr>
              <w:t>8,445</w:t>
            </w:r>
          </w:p>
        </w:tc>
      </w:tr>
      <w:tr w:rsidR="00A807DF" w:rsidRPr="008C5D52" w:rsidTr="008215A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6C3D04" w:rsidRDefault="00A807DF" w:rsidP="00A807DF">
            <w:pPr>
              <w:rPr>
                <w:snapToGrid w:val="0"/>
                <w:color w:val="000000"/>
                <w:sz w:val="20"/>
                <w:lang w:eastAsia="en-US"/>
              </w:rPr>
            </w:pPr>
            <w:r w:rsidRPr="006C3D04">
              <w:rPr>
                <w:snapToGrid w:val="0"/>
                <w:color w:val="000000"/>
                <w:sz w:val="20"/>
                <w:lang w:eastAsia="en-US"/>
              </w:rPr>
              <w:t>Blind Person's Allowance</w:t>
            </w:r>
          </w:p>
        </w:tc>
        <w:tc>
          <w:tcPr>
            <w:tcW w:w="2426" w:type="dxa"/>
            <w:tcBorders>
              <w:top w:val="single" w:sz="6" w:space="0" w:color="auto"/>
              <w:left w:val="single" w:sz="6" w:space="0" w:color="auto"/>
              <w:bottom w:val="single" w:sz="6" w:space="0" w:color="auto"/>
              <w:right w:val="single" w:sz="6" w:space="0" w:color="auto"/>
            </w:tcBorders>
          </w:tcPr>
          <w:p w:rsidR="00A807DF" w:rsidRPr="006C3D04" w:rsidRDefault="00A807DF" w:rsidP="00A807DF">
            <w:pPr>
              <w:rPr>
                <w:snapToGrid w:val="0"/>
                <w:color w:val="000000"/>
                <w:sz w:val="20"/>
                <w:lang w:eastAsia="en-US"/>
              </w:rPr>
            </w:pPr>
            <w:r w:rsidRPr="006C3D04">
              <w:rPr>
                <w:snapToGrid w:val="0"/>
                <w:color w:val="000000"/>
                <w:sz w:val="20"/>
                <w:lang w:eastAsia="en-US"/>
              </w:rPr>
              <w:t>BPA</w:t>
            </w:r>
          </w:p>
        </w:tc>
        <w:tc>
          <w:tcPr>
            <w:tcW w:w="1417" w:type="dxa"/>
            <w:tcBorders>
              <w:top w:val="single" w:sz="6" w:space="0" w:color="auto"/>
              <w:left w:val="single" w:sz="6" w:space="0" w:color="auto"/>
              <w:bottom w:val="single" w:sz="6" w:space="0" w:color="auto"/>
              <w:right w:val="single" w:sz="6" w:space="0" w:color="auto"/>
            </w:tcBorders>
            <w:shd w:val="clear" w:color="auto" w:fill="auto"/>
          </w:tcPr>
          <w:p w:rsidR="00A807DF" w:rsidRPr="00A807DF" w:rsidRDefault="00A807DF" w:rsidP="00A807DF">
            <w:pPr>
              <w:jc w:val="right"/>
              <w:rPr>
                <w:sz w:val="20"/>
                <w:highlight w:val="yellow"/>
              </w:rPr>
            </w:pPr>
            <w:r w:rsidRPr="00A807DF">
              <w:rPr>
                <w:sz w:val="20"/>
                <w:highlight w:val="yellow"/>
              </w:rPr>
              <w:t>2,320</w:t>
            </w:r>
          </w:p>
        </w:tc>
      </w:tr>
      <w:tr w:rsidR="00A807DF" w:rsidRPr="008C5D52" w:rsidTr="008215A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6C3D04" w:rsidRDefault="00A807DF" w:rsidP="00A807DF">
            <w:pPr>
              <w:rPr>
                <w:snapToGrid w:val="0"/>
                <w:color w:val="000000"/>
                <w:sz w:val="20"/>
                <w:lang w:eastAsia="en-US"/>
              </w:rPr>
            </w:pPr>
            <w:r w:rsidRPr="006C3D04">
              <w:rPr>
                <w:snapToGrid w:val="0"/>
                <w:color w:val="000000"/>
                <w:sz w:val="20"/>
                <w:lang w:eastAsia="en-US"/>
              </w:rPr>
              <w:t>Maintenance &amp; Alimony</w:t>
            </w:r>
          </w:p>
        </w:tc>
        <w:tc>
          <w:tcPr>
            <w:tcW w:w="2426" w:type="dxa"/>
            <w:tcBorders>
              <w:top w:val="single" w:sz="6" w:space="0" w:color="auto"/>
              <w:left w:val="single" w:sz="6" w:space="0" w:color="auto"/>
              <w:bottom w:val="single" w:sz="6" w:space="0" w:color="auto"/>
              <w:right w:val="single" w:sz="6" w:space="0" w:color="auto"/>
            </w:tcBorders>
          </w:tcPr>
          <w:p w:rsidR="00A807DF" w:rsidRPr="006C3D04" w:rsidRDefault="00A807DF" w:rsidP="00A807DF">
            <w:pPr>
              <w:rPr>
                <w:snapToGrid w:val="0"/>
                <w:color w:val="000000"/>
                <w:sz w:val="20"/>
                <w:lang w:eastAsia="en-US"/>
              </w:rPr>
            </w:pPr>
            <w:r w:rsidRPr="006C3D04">
              <w:rPr>
                <w:snapToGrid w:val="0"/>
                <w:color w:val="000000"/>
                <w:sz w:val="20"/>
                <w:lang w:eastAsia="en-US"/>
              </w:rPr>
              <w:t>SMP</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z w:val="20"/>
                <w:highlight w:val="yellow"/>
              </w:rPr>
            </w:pPr>
            <w:r w:rsidRPr="00A807DF">
              <w:rPr>
                <w:sz w:val="20"/>
                <w:highlight w:val="yellow"/>
              </w:rPr>
              <w:t>3,260</w:t>
            </w:r>
          </w:p>
        </w:tc>
      </w:tr>
      <w:tr w:rsidR="00A807DF" w:rsidRPr="006C3D04" w:rsidTr="008215A1">
        <w:trPr>
          <w:trHeight w:val="68"/>
        </w:trPr>
        <w:tc>
          <w:tcPr>
            <w:tcW w:w="5205"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Capital Gains annual exempt amount</w:t>
            </w:r>
          </w:p>
        </w:tc>
        <w:tc>
          <w:tcPr>
            <w:tcW w:w="2426" w:type="dxa"/>
            <w:tcBorders>
              <w:top w:val="single" w:sz="6" w:space="0" w:color="auto"/>
              <w:left w:val="single" w:sz="6" w:space="0" w:color="auto"/>
              <w:bottom w:val="single" w:sz="6" w:space="0" w:color="auto"/>
              <w:right w:val="single" w:sz="6" w:space="0" w:color="auto"/>
            </w:tcBorders>
          </w:tcPr>
          <w:p w:rsidR="00A807DF" w:rsidRPr="00ED714E" w:rsidRDefault="00A807DF" w:rsidP="00A807DF">
            <w:pPr>
              <w:rPr>
                <w:snapToGrid w:val="0"/>
                <w:color w:val="000000"/>
                <w:sz w:val="20"/>
                <w:lang w:eastAsia="en-US"/>
              </w:rPr>
            </w:pPr>
            <w:r w:rsidRPr="00ED714E">
              <w:rPr>
                <w:snapToGrid w:val="0"/>
                <w:color w:val="000000"/>
                <w:sz w:val="20"/>
                <w:lang w:eastAsia="en-US"/>
              </w:rPr>
              <w:t>CG_exempt</w:t>
            </w:r>
          </w:p>
        </w:tc>
        <w:tc>
          <w:tcPr>
            <w:tcW w:w="1417" w:type="dxa"/>
            <w:tcBorders>
              <w:top w:val="single" w:sz="6" w:space="0" w:color="auto"/>
              <w:left w:val="single" w:sz="6" w:space="0" w:color="auto"/>
              <w:bottom w:val="single" w:sz="6" w:space="0" w:color="auto"/>
              <w:right w:val="single" w:sz="6" w:space="0" w:color="auto"/>
            </w:tcBorders>
          </w:tcPr>
          <w:p w:rsidR="00A807DF" w:rsidRPr="00A807DF" w:rsidRDefault="00A807DF" w:rsidP="00A807DF">
            <w:pPr>
              <w:jc w:val="right"/>
              <w:rPr>
                <w:sz w:val="20"/>
                <w:highlight w:val="yellow"/>
              </w:rPr>
            </w:pPr>
            <w:r w:rsidRPr="00A807DF">
              <w:rPr>
                <w:sz w:val="20"/>
                <w:highlight w:val="yellow"/>
              </w:rPr>
              <w:t>11,300</w:t>
            </w:r>
          </w:p>
        </w:tc>
      </w:tr>
      <w:tr w:rsidR="00DB1396" w:rsidRPr="006C3D04"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C14A3C" w:rsidRDefault="00DB1396" w:rsidP="00DB1396">
            <w:pPr>
              <w:rPr>
                <w:snapToGrid w:val="0"/>
                <w:color w:val="000000"/>
                <w:sz w:val="20"/>
                <w:lang w:eastAsia="en-US"/>
              </w:rPr>
            </w:pPr>
            <w:r w:rsidRPr="00C14A3C">
              <w:rPr>
                <w:snapToGrid w:val="0"/>
                <w:color w:val="000000"/>
                <w:sz w:val="20"/>
                <w:lang w:eastAsia="en-US"/>
              </w:rPr>
              <w:t>Deductions Cap</w:t>
            </w:r>
          </w:p>
        </w:tc>
        <w:tc>
          <w:tcPr>
            <w:tcW w:w="2426" w:type="dxa"/>
            <w:tcBorders>
              <w:top w:val="single" w:sz="6" w:space="0" w:color="auto"/>
              <w:left w:val="single" w:sz="6" w:space="0" w:color="auto"/>
              <w:bottom w:val="single" w:sz="6" w:space="0" w:color="auto"/>
              <w:right w:val="single" w:sz="6" w:space="0" w:color="auto"/>
            </w:tcBorders>
          </w:tcPr>
          <w:p w:rsidR="00DB1396" w:rsidRPr="00C14A3C" w:rsidRDefault="00DB1396" w:rsidP="00DB1396">
            <w:pPr>
              <w:rPr>
                <w:snapToGrid w:val="0"/>
                <w:color w:val="000000"/>
                <w:sz w:val="20"/>
                <w:lang w:eastAsia="en-US"/>
              </w:rPr>
            </w:pPr>
            <w:r w:rsidRPr="00C14A3C">
              <w:rPr>
                <w:snapToGrid w:val="0"/>
                <w:color w:val="000000"/>
                <w:sz w:val="20"/>
                <w:lang w:eastAsia="en-US"/>
              </w:rPr>
              <w:t>Dedn_cap</w:t>
            </w:r>
          </w:p>
        </w:tc>
        <w:tc>
          <w:tcPr>
            <w:tcW w:w="1417" w:type="dxa"/>
            <w:tcBorders>
              <w:top w:val="single" w:sz="6" w:space="0" w:color="auto"/>
              <w:left w:val="single" w:sz="6" w:space="0" w:color="auto"/>
              <w:bottom w:val="single" w:sz="6" w:space="0" w:color="auto"/>
              <w:right w:val="single" w:sz="6" w:space="0" w:color="auto"/>
            </w:tcBorders>
          </w:tcPr>
          <w:p w:rsidR="00DB1396" w:rsidRPr="000A6A9D" w:rsidRDefault="00DB1396" w:rsidP="00DB1396">
            <w:pPr>
              <w:jc w:val="right"/>
              <w:rPr>
                <w:snapToGrid w:val="0"/>
                <w:color w:val="000000"/>
                <w:sz w:val="20"/>
                <w:lang w:eastAsia="en-US"/>
              </w:rPr>
            </w:pPr>
            <w:r w:rsidRPr="000A6A9D">
              <w:rPr>
                <w:snapToGrid w:val="0"/>
                <w:color w:val="000000"/>
                <w:sz w:val="20"/>
                <w:lang w:eastAsia="en-US"/>
              </w:rPr>
              <w:t>50,000</w:t>
            </w:r>
          </w:p>
        </w:tc>
      </w:tr>
      <w:tr w:rsidR="00DB1396" w:rsidRPr="006C3D04" w:rsidTr="00194481">
        <w:trPr>
          <w:trHeight w:val="68"/>
        </w:trPr>
        <w:tc>
          <w:tcPr>
            <w:tcW w:w="5205" w:type="dxa"/>
            <w:tcBorders>
              <w:top w:val="single" w:sz="6" w:space="0" w:color="auto"/>
              <w:left w:val="single" w:sz="6" w:space="0" w:color="auto"/>
              <w:bottom w:val="single" w:sz="6" w:space="0" w:color="auto"/>
              <w:right w:val="single" w:sz="6" w:space="0" w:color="auto"/>
            </w:tcBorders>
          </w:tcPr>
          <w:p w:rsidR="00DB1396" w:rsidRPr="00C14A3C" w:rsidRDefault="00DB1396" w:rsidP="00DB1396">
            <w:pPr>
              <w:rPr>
                <w:snapToGrid w:val="0"/>
                <w:color w:val="000000"/>
                <w:sz w:val="20"/>
                <w:lang w:eastAsia="en-US"/>
              </w:rPr>
            </w:pPr>
            <w:r w:rsidRPr="00C14A3C">
              <w:rPr>
                <w:snapToGrid w:val="0"/>
                <w:color w:val="000000"/>
                <w:sz w:val="20"/>
                <w:lang w:eastAsia="en-US"/>
              </w:rPr>
              <w:t>Deductions taper</w:t>
            </w:r>
          </w:p>
        </w:tc>
        <w:tc>
          <w:tcPr>
            <w:tcW w:w="2426" w:type="dxa"/>
            <w:tcBorders>
              <w:top w:val="single" w:sz="6" w:space="0" w:color="auto"/>
              <w:left w:val="single" w:sz="6" w:space="0" w:color="auto"/>
              <w:bottom w:val="single" w:sz="6" w:space="0" w:color="auto"/>
              <w:right w:val="single" w:sz="6" w:space="0" w:color="auto"/>
            </w:tcBorders>
          </w:tcPr>
          <w:p w:rsidR="00DB1396" w:rsidRPr="00C14A3C" w:rsidRDefault="00DB1396" w:rsidP="00DB1396">
            <w:pPr>
              <w:rPr>
                <w:snapToGrid w:val="0"/>
                <w:color w:val="000000"/>
                <w:sz w:val="20"/>
                <w:lang w:eastAsia="en-US"/>
              </w:rPr>
            </w:pPr>
            <w:r w:rsidRPr="00C14A3C">
              <w:rPr>
                <w:snapToGrid w:val="0"/>
                <w:color w:val="000000"/>
                <w:sz w:val="20"/>
                <w:lang w:eastAsia="en-US"/>
              </w:rPr>
              <w:t>Dedn_taper</w:t>
            </w:r>
          </w:p>
        </w:tc>
        <w:tc>
          <w:tcPr>
            <w:tcW w:w="1417" w:type="dxa"/>
            <w:tcBorders>
              <w:top w:val="single" w:sz="6" w:space="0" w:color="auto"/>
              <w:left w:val="single" w:sz="6" w:space="0" w:color="auto"/>
              <w:bottom w:val="single" w:sz="6" w:space="0" w:color="auto"/>
              <w:right w:val="single" w:sz="6" w:space="0" w:color="auto"/>
            </w:tcBorders>
          </w:tcPr>
          <w:p w:rsidR="00DB1396" w:rsidRPr="00C14A3C" w:rsidRDefault="00DB1396" w:rsidP="00DB1396">
            <w:pPr>
              <w:jc w:val="right"/>
              <w:rPr>
                <w:snapToGrid w:val="0"/>
                <w:color w:val="000000"/>
                <w:sz w:val="20"/>
                <w:lang w:eastAsia="en-US"/>
              </w:rPr>
            </w:pPr>
            <w:r w:rsidRPr="00C14A3C">
              <w:rPr>
                <w:snapToGrid w:val="0"/>
                <w:color w:val="000000"/>
                <w:sz w:val="20"/>
                <w:lang w:eastAsia="en-US"/>
              </w:rPr>
              <w:t>0.25</w:t>
            </w:r>
          </w:p>
        </w:tc>
      </w:tr>
    </w:tbl>
    <w:p w:rsidR="009C01F1" w:rsidRDefault="009C01F1">
      <w:pPr>
        <w:ind w:right="620"/>
        <w:rPr>
          <w:sz w:val="20"/>
        </w:rPr>
      </w:pPr>
    </w:p>
    <w:tbl>
      <w:tblPr>
        <w:tblW w:w="0" w:type="auto"/>
        <w:tblInd w:w="56" w:type="dxa"/>
        <w:tblLayout w:type="fixed"/>
        <w:tblCellMar>
          <w:left w:w="30" w:type="dxa"/>
          <w:right w:w="30" w:type="dxa"/>
        </w:tblCellMar>
        <w:tblLook w:val="0000" w:firstRow="0" w:lastRow="0" w:firstColumn="0" w:lastColumn="0" w:noHBand="0" w:noVBand="0"/>
      </w:tblPr>
      <w:tblGrid>
        <w:gridCol w:w="5237"/>
        <w:gridCol w:w="2362"/>
        <w:gridCol w:w="1417"/>
      </w:tblGrid>
      <w:tr w:rsidR="009C01F1" w:rsidRPr="006C3D04" w:rsidTr="00194481">
        <w:trPr>
          <w:trHeight w:val="68"/>
        </w:trPr>
        <w:tc>
          <w:tcPr>
            <w:tcW w:w="5237" w:type="dxa"/>
          </w:tcPr>
          <w:p w:rsidR="009C01F1" w:rsidRPr="003575D6" w:rsidRDefault="009C01F1" w:rsidP="00F2482A">
            <w:pPr>
              <w:rPr>
                <w:b/>
                <w:snapToGrid w:val="0"/>
                <w:color w:val="000000"/>
                <w:sz w:val="20"/>
                <w:lang w:eastAsia="en-US"/>
              </w:rPr>
            </w:pPr>
            <w:r w:rsidRPr="003575D6">
              <w:rPr>
                <w:b/>
                <w:snapToGrid w:val="0"/>
                <w:color w:val="000000"/>
                <w:sz w:val="20"/>
                <w:lang w:eastAsia="en-US"/>
              </w:rPr>
              <w:t xml:space="preserve">Pension </w:t>
            </w:r>
            <w:r w:rsidR="00F2482A">
              <w:rPr>
                <w:b/>
                <w:snapToGrid w:val="0"/>
                <w:color w:val="000000"/>
                <w:sz w:val="20"/>
                <w:lang w:eastAsia="en-US"/>
              </w:rPr>
              <w:t>Charges</w:t>
            </w:r>
          </w:p>
        </w:tc>
        <w:tc>
          <w:tcPr>
            <w:tcW w:w="2362" w:type="dxa"/>
          </w:tcPr>
          <w:p w:rsidR="009C01F1" w:rsidRPr="006C3D04" w:rsidRDefault="009C01F1">
            <w:pPr>
              <w:jc w:val="right"/>
              <w:rPr>
                <w:snapToGrid w:val="0"/>
                <w:color w:val="000000"/>
                <w:sz w:val="20"/>
                <w:lang w:eastAsia="en-US"/>
              </w:rPr>
            </w:pPr>
          </w:p>
        </w:tc>
        <w:tc>
          <w:tcPr>
            <w:tcW w:w="1417" w:type="dxa"/>
          </w:tcPr>
          <w:p w:rsidR="009C01F1" w:rsidRPr="006C3D04" w:rsidRDefault="009C01F1">
            <w:pPr>
              <w:jc w:val="right"/>
              <w:rPr>
                <w:snapToGrid w:val="0"/>
                <w:color w:val="000000"/>
                <w:sz w:val="20"/>
                <w:lang w:eastAsia="en-US"/>
              </w:rPr>
            </w:pPr>
          </w:p>
        </w:tc>
      </w:tr>
      <w:tr w:rsidR="009C01F1"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LTA charge - Lump sum</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LTA_lump</w:t>
            </w:r>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9C01F1">
            <w:pPr>
              <w:jc w:val="right"/>
              <w:rPr>
                <w:snapToGrid w:val="0"/>
                <w:color w:val="000000"/>
                <w:sz w:val="20"/>
                <w:lang w:eastAsia="en-US"/>
              </w:rPr>
            </w:pPr>
            <w:r w:rsidRPr="003E2B75">
              <w:rPr>
                <w:snapToGrid w:val="0"/>
                <w:color w:val="000000"/>
                <w:sz w:val="20"/>
                <w:lang w:eastAsia="en-US"/>
              </w:rPr>
              <w:t>0.55</w:t>
            </w:r>
          </w:p>
        </w:tc>
      </w:tr>
      <w:tr w:rsidR="009C01F1"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LTA charge - Pension</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LTA_pension</w:t>
            </w:r>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9C01F1">
            <w:pPr>
              <w:jc w:val="right"/>
              <w:rPr>
                <w:snapToGrid w:val="0"/>
                <w:color w:val="000000"/>
                <w:sz w:val="20"/>
                <w:lang w:eastAsia="en-US"/>
              </w:rPr>
            </w:pPr>
            <w:r w:rsidRPr="003E2B75">
              <w:rPr>
                <w:snapToGrid w:val="0"/>
                <w:color w:val="000000"/>
                <w:sz w:val="20"/>
                <w:lang w:eastAsia="en-US"/>
              </w:rPr>
              <w:t>0.25</w:t>
            </w:r>
          </w:p>
        </w:tc>
      </w:tr>
      <w:tr w:rsidR="009C01F1" w:rsidRPr="00C14A3C"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Annual Allowance charge threshold</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Pen_AA_limit</w:t>
            </w:r>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C14A3C" w:rsidP="00C14A3C">
            <w:pPr>
              <w:jc w:val="right"/>
              <w:rPr>
                <w:rFonts w:cs="Arial"/>
                <w:sz w:val="20"/>
              </w:rPr>
            </w:pPr>
            <w:r w:rsidRPr="003E2B75">
              <w:rPr>
                <w:rFonts w:cs="Arial"/>
                <w:sz w:val="20"/>
              </w:rPr>
              <w:t>40,000</w:t>
            </w:r>
          </w:p>
        </w:tc>
      </w:tr>
      <w:tr w:rsidR="00CC5069"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vAlign w:val="bottom"/>
          </w:tcPr>
          <w:p w:rsidR="00CC5069" w:rsidRPr="003E2B75" w:rsidRDefault="00CC5069" w:rsidP="00016B93">
            <w:pPr>
              <w:rPr>
                <w:rFonts w:cs="Arial"/>
                <w:sz w:val="20"/>
              </w:rPr>
            </w:pPr>
            <w:r w:rsidRPr="003E2B75">
              <w:rPr>
                <w:rFonts w:cs="Arial"/>
                <w:sz w:val="20"/>
              </w:rPr>
              <w:t>Money Purchase Annual Allowance charge threshold (lower allowance)</w:t>
            </w:r>
          </w:p>
        </w:tc>
        <w:tc>
          <w:tcPr>
            <w:tcW w:w="2362" w:type="dxa"/>
            <w:tcBorders>
              <w:top w:val="single" w:sz="6" w:space="0" w:color="auto"/>
              <w:left w:val="single" w:sz="6" w:space="0" w:color="auto"/>
              <w:bottom w:val="single" w:sz="6" w:space="0" w:color="auto"/>
              <w:right w:val="single" w:sz="6" w:space="0" w:color="auto"/>
            </w:tcBorders>
            <w:vAlign w:val="bottom"/>
          </w:tcPr>
          <w:p w:rsidR="00CC5069" w:rsidRPr="003E2B75" w:rsidRDefault="00CC5069" w:rsidP="00016B93">
            <w:pPr>
              <w:rPr>
                <w:rFonts w:cs="Arial"/>
                <w:sz w:val="20"/>
              </w:rPr>
            </w:pPr>
            <w:r w:rsidRPr="003E2B75">
              <w:rPr>
                <w:rFonts w:cs="Arial"/>
                <w:sz w:val="20"/>
              </w:rPr>
              <w:t>Pen_MPAA_limit</w:t>
            </w:r>
          </w:p>
        </w:tc>
        <w:tc>
          <w:tcPr>
            <w:tcW w:w="1417" w:type="dxa"/>
            <w:tcBorders>
              <w:top w:val="single" w:sz="6" w:space="0" w:color="auto"/>
              <w:left w:val="single" w:sz="6" w:space="0" w:color="auto"/>
              <w:bottom w:val="single" w:sz="6" w:space="0" w:color="auto"/>
              <w:right w:val="single" w:sz="6" w:space="0" w:color="auto"/>
            </w:tcBorders>
            <w:vAlign w:val="bottom"/>
          </w:tcPr>
          <w:p w:rsidR="00CC5069" w:rsidRPr="003E2B75" w:rsidRDefault="00A807DF" w:rsidP="00016B93">
            <w:pPr>
              <w:jc w:val="right"/>
              <w:rPr>
                <w:rFonts w:cs="Arial"/>
                <w:sz w:val="20"/>
              </w:rPr>
            </w:pPr>
            <w:bookmarkStart w:id="15" w:name="RANGE!E124"/>
            <w:r w:rsidRPr="00A807DF">
              <w:rPr>
                <w:rFonts w:cs="Arial"/>
                <w:sz w:val="20"/>
                <w:highlight w:val="yellow"/>
              </w:rPr>
              <w:t>4</w:t>
            </w:r>
            <w:r w:rsidR="00CC5069" w:rsidRPr="00A807DF">
              <w:rPr>
                <w:rFonts w:cs="Arial"/>
                <w:sz w:val="20"/>
                <w:highlight w:val="yellow"/>
              </w:rPr>
              <w:t>,000</w:t>
            </w:r>
            <w:bookmarkEnd w:id="15"/>
          </w:p>
        </w:tc>
      </w:tr>
      <w:tr w:rsidR="009C01F1"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Annual Allowance charge Rate</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Pen_AA_rate</w:t>
            </w:r>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9C01F1">
            <w:pPr>
              <w:jc w:val="right"/>
              <w:rPr>
                <w:snapToGrid w:val="0"/>
                <w:color w:val="000000"/>
                <w:sz w:val="20"/>
                <w:lang w:eastAsia="en-US"/>
              </w:rPr>
            </w:pPr>
            <w:r w:rsidRPr="003E2B75">
              <w:rPr>
                <w:snapToGrid w:val="0"/>
                <w:color w:val="000000"/>
                <w:sz w:val="20"/>
                <w:lang w:eastAsia="en-US"/>
              </w:rPr>
              <w:t>0.4</w:t>
            </w:r>
            <w:r w:rsidR="00590A2C" w:rsidRPr="003E2B75">
              <w:rPr>
                <w:snapToGrid w:val="0"/>
                <w:color w:val="000000"/>
                <w:sz w:val="20"/>
                <w:lang w:eastAsia="en-US"/>
              </w:rPr>
              <w:t>0</w:t>
            </w:r>
          </w:p>
        </w:tc>
      </w:tr>
      <w:tr w:rsidR="00CC5069"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vAlign w:val="bottom"/>
          </w:tcPr>
          <w:p w:rsidR="00CC5069" w:rsidRPr="003E2B75" w:rsidRDefault="00CC5069" w:rsidP="00016B93">
            <w:pPr>
              <w:rPr>
                <w:rFonts w:cs="Arial"/>
                <w:sz w:val="20"/>
              </w:rPr>
            </w:pPr>
            <w:r w:rsidRPr="003E2B75">
              <w:rPr>
                <w:rFonts w:cs="Arial"/>
                <w:sz w:val="20"/>
              </w:rPr>
              <w:t xml:space="preserve">Unauthorised payments </w:t>
            </w:r>
          </w:p>
        </w:tc>
        <w:tc>
          <w:tcPr>
            <w:tcW w:w="2362" w:type="dxa"/>
            <w:tcBorders>
              <w:top w:val="single" w:sz="6" w:space="0" w:color="auto"/>
              <w:left w:val="single" w:sz="6" w:space="0" w:color="auto"/>
              <w:bottom w:val="single" w:sz="6" w:space="0" w:color="auto"/>
              <w:right w:val="single" w:sz="6" w:space="0" w:color="auto"/>
            </w:tcBorders>
            <w:vAlign w:val="bottom"/>
          </w:tcPr>
          <w:p w:rsidR="00CC5069" w:rsidRPr="003E2B75" w:rsidRDefault="00CC5069" w:rsidP="00016B93">
            <w:pPr>
              <w:rPr>
                <w:rFonts w:cs="Arial"/>
                <w:sz w:val="20"/>
              </w:rPr>
            </w:pPr>
            <w:r w:rsidRPr="003E2B75">
              <w:rPr>
                <w:rFonts w:cs="Arial"/>
                <w:sz w:val="20"/>
              </w:rPr>
              <w:t>Pen_Upayts</w:t>
            </w:r>
          </w:p>
        </w:tc>
        <w:tc>
          <w:tcPr>
            <w:tcW w:w="1417" w:type="dxa"/>
            <w:tcBorders>
              <w:top w:val="single" w:sz="6" w:space="0" w:color="auto"/>
              <w:left w:val="single" w:sz="6" w:space="0" w:color="auto"/>
              <w:bottom w:val="single" w:sz="6" w:space="0" w:color="auto"/>
              <w:right w:val="single" w:sz="6" w:space="0" w:color="auto"/>
            </w:tcBorders>
            <w:vAlign w:val="bottom"/>
          </w:tcPr>
          <w:p w:rsidR="00CC5069" w:rsidRPr="003E2B75" w:rsidRDefault="00590A2C" w:rsidP="00590A2C">
            <w:pPr>
              <w:jc w:val="right"/>
              <w:rPr>
                <w:rFonts w:cs="Arial"/>
                <w:sz w:val="20"/>
              </w:rPr>
            </w:pPr>
            <w:bookmarkStart w:id="16" w:name="RANGE!E126"/>
            <w:r w:rsidRPr="003E2B75">
              <w:rPr>
                <w:rFonts w:cs="Arial"/>
                <w:sz w:val="20"/>
              </w:rPr>
              <w:t>0.</w:t>
            </w:r>
            <w:r w:rsidR="00CC5069" w:rsidRPr="003E2B75">
              <w:rPr>
                <w:rFonts w:cs="Arial"/>
                <w:sz w:val="20"/>
              </w:rPr>
              <w:t>40</w:t>
            </w:r>
            <w:bookmarkEnd w:id="16"/>
          </w:p>
        </w:tc>
      </w:tr>
      <w:tr w:rsidR="009C01F1"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Unauthorised payments -surcharge</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Upayts_surcha</w:t>
            </w:r>
            <w:r w:rsidR="008860A6" w:rsidRPr="003E2B75">
              <w:rPr>
                <w:snapToGrid w:val="0"/>
                <w:color w:val="000000"/>
                <w:sz w:val="20"/>
                <w:lang w:eastAsia="en-US"/>
              </w:rPr>
              <w:t>r</w:t>
            </w:r>
            <w:r w:rsidRPr="003E2B75">
              <w:rPr>
                <w:snapToGrid w:val="0"/>
                <w:color w:val="000000"/>
                <w:sz w:val="20"/>
                <w:lang w:eastAsia="en-US"/>
              </w:rPr>
              <w:t>ge</w:t>
            </w:r>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9C01F1">
            <w:pPr>
              <w:jc w:val="right"/>
              <w:rPr>
                <w:snapToGrid w:val="0"/>
                <w:color w:val="000000"/>
                <w:sz w:val="20"/>
                <w:lang w:eastAsia="en-US"/>
              </w:rPr>
            </w:pPr>
            <w:r w:rsidRPr="003E2B75">
              <w:rPr>
                <w:snapToGrid w:val="0"/>
                <w:color w:val="000000"/>
                <w:sz w:val="20"/>
                <w:lang w:eastAsia="en-US"/>
              </w:rPr>
              <w:t>0.55</w:t>
            </w:r>
          </w:p>
        </w:tc>
      </w:tr>
      <w:tr w:rsidR="009C01F1"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Short service refund Lower Rate</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SSR_lower_rate</w:t>
            </w:r>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9C01F1">
            <w:pPr>
              <w:jc w:val="right"/>
              <w:rPr>
                <w:snapToGrid w:val="0"/>
                <w:color w:val="000000"/>
                <w:sz w:val="20"/>
                <w:lang w:eastAsia="en-US"/>
              </w:rPr>
            </w:pPr>
            <w:r w:rsidRPr="003E2B75">
              <w:rPr>
                <w:snapToGrid w:val="0"/>
                <w:color w:val="000000"/>
                <w:sz w:val="20"/>
                <w:lang w:eastAsia="en-US"/>
              </w:rPr>
              <w:t>0.2</w:t>
            </w:r>
          </w:p>
        </w:tc>
      </w:tr>
      <w:tr w:rsidR="009C01F1"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Short service refund Lower Rate band</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SSR_lower_band</w:t>
            </w:r>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A05618">
            <w:pPr>
              <w:jc w:val="right"/>
              <w:rPr>
                <w:snapToGrid w:val="0"/>
                <w:color w:val="000000"/>
                <w:sz w:val="20"/>
                <w:lang w:eastAsia="en-US"/>
              </w:rPr>
            </w:pPr>
            <w:r w:rsidRPr="003E2B75">
              <w:rPr>
                <w:snapToGrid w:val="0"/>
                <w:color w:val="000000"/>
                <w:sz w:val="20"/>
                <w:lang w:eastAsia="en-US"/>
              </w:rPr>
              <w:t>20,000</w:t>
            </w:r>
          </w:p>
        </w:tc>
      </w:tr>
      <w:tr w:rsidR="009C01F1"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Short service refund charge Higher Rate</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SSR_higher_rate</w:t>
            </w:r>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A05618">
            <w:pPr>
              <w:jc w:val="right"/>
              <w:rPr>
                <w:snapToGrid w:val="0"/>
                <w:color w:val="000000"/>
                <w:sz w:val="20"/>
                <w:lang w:eastAsia="en-US"/>
              </w:rPr>
            </w:pPr>
            <w:r w:rsidRPr="003E2B75">
              <w:rPr>
                <w:snapToGrid w:val="0"/>
                <w:color w:val="000000"/>
                <w:sz w:val="20"/>
                <w:lang w:eastAsia="en-US"/>
              </w:rPr>
              <w:t>0.50</w:t>
            </w:r>
          </w:p>
        </w:tc>
      </w:tr>
      <w:tr w:rsidR="009C01F1" w:rsidRPr="000E569F"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Special lump sum death benefit Rate</w:t>
            </w:r>
          </w:p>
        </w:tc>
        <w:tc>
          <w:tcPr>
            <w:tcW w:w="2362" w:type="dxa"/>
            <w:tcBorders>
              <w:top w:val="single" w:sz="6" w:space="0" w:color="auto"/>
              <w:left w:val="single" w:sz="6" w:space="0" w:color="auto"/>
              <w:bottom w:val="single" w:sz="6" w:space="0" w:color="auto"/>
              <w:right w:val="single" w:sz="6" w:space="0" w:color="auto"/>
            </w:tcBorders>
          </w:tcPr>
          <w:p w:rsidR="009C01F1" w:rsidRPr="003E2B75" w:rsidRDefault="009C01F1">
            <w:pPr>
              <w:rPr>
                <w:snapToGrid w:val="0"/>
                <w:color w:val="000000"/>
                <w:sz w:val="20"/>
                <w:lang w:eastAsia="en-US"/>
              </w:rPr>
            </w:pPr>
            <w:r w:rsidRPr="003E2B75">
              <w:rPr>
                <w:snapToGrid w:val="0"/>
                <w:color w:val="000000"/>
                <w:sz w:val="20"/>
                <w:lang w:eastAsia="en-US"/>
              </w:rPr>
              <w:t>SLSDB_rate</w:t>
            </w:r>
          </w:p>
        </w:tc>
        <w:tc>
          <w:tcPr>
            <w:tcW w:w="1417" w:type="dxa"/>
            <w:tcBorders>
              <w:top w:val="single" w:sz="6" w:space="0" w:color="auto"/>
              <w:left w:val="single" w:sz="6" w:space="0" w:color="auto"/>
              <w:bottom w:val="single" w:sz="6" w:space="0" w:color="auto"/>
              <w:right w:val="single" w:sz="6" w:space="0" w:color="auto"/>
            </w:tcBorders>
          </w:tcPr>
          <w:p w:rsidR="009C01F1" w:rsidRPr="003E2B75" w:rsidRDefault="00A05618" w:rsidP="000E569F">
            <w:pPr>
              <w:jc w:val="right"/>
              <w:rPr>
                <w:snapToGrid w:val="0"/>
                <w:color w:val="000000"/>
                <w:sz w:val="20"/>
                <w:lang w:eastAsia="en-US"/>
              </w:rPr>
            </w:pPr>
            <w:r w:rsidRPr="003E2B75">
              <w:rPr>
                <w:snapToGrid w:val="0"/>
                <w:color w:val="000000"/>
                <w:sz w:val="20"/>
                <w:lang w:eastAsia="en-US"/>
              </w:rPr>
              <w:t>0.</w:t>
            </w:r>
            <w:r w:rsidR="000E569F" w:rsidRPr="003E2B75">
              <w:rPr>
                <w:snapToGrid w:val="0"/>
                <w:color w:val="000000"/>
                <w:sz w:val="20"/>
                <w:lang w:eastAsia="en-US"/>
              </w:rPr>
              <w:t>45</w:t>
            </w:r>
          </w:p>
        </w:tc>
      </w:tr>
      <w:tr w:rsidR="00D03FBA" w:rsidRPr="000E569F"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D03FBA" w:rsidRPr="00984DFB" w:rsidRDefault="00D03FBA" w:rsidP="00D03FBA">
            <w:pPr>
              <w:rPr>
                <w:sz w:val="20"/>
              </w:rPr>
            </w:pPr>
            <w:r w:rsidRPr="00984DFB">
              <w:rPr>
                <w:sz w:val="20"/>
                <w:shd w:val="clear" w:color="auto" w:fill="92D050"/>
              </w:rPr>
              <w:t>Overseas Transfer Charge</w:t>
            </w:r>
            <w:r w:rsidR="00984DFB">
              <w:rPr>
                <w:sz w:val="20"/>
              </w:rPr>
              <w:t xml:space="preserve"> </w:t>
            </w:r>
          </w:p>
        </w:tc>
        <w:tc>
          <w:tcPr>
            <w:tcW w:w="2362" w:type="dxa"/>
            <w:tcBorders>
              <w:top w:val="single" w:sz="6" w:space="0" w:color="auto"/>
              <w:left w:val="single" w:sz="6" w:space="0" w:color="auto"/>
              <w:bottom w:val="single" w:sz="6" w:space="0" w:color="auto"/>
              <w:right w:val="single" w:sz="6" w:space="0" w:color="auto"/>
            </w:tcBorders>
          </w:tcPr>
          <w:p w:rsidR="00D03FBA" w:rsidRPr="00984DFB" w:rsidRDefault="00D03FBA" w:rsidP="00D03FBA">
            <w:pPr>
              <w:rPr>
                <w:sz w:val="20"/>
              </w:rPr>
            </w:pPr>
            <w:r w:rsidRPr="00984DFB">
              <w:rPr>
                <w:sz w:val="20"/>
                <w:shd w:val="clear" w:color="auto" w:fill="92D050"/>
              </w:rPr>
              <w:t>OTC_rate</w:t>
            </w:r>
            <w:r w:rsidR="00984DFB">
              <w:rPr>
                <w:sz w:val="20"/>
              </w:rPr>
              <w:t xml:space="preserve"> </w:t>
            </w:r>
          </w:p>
        </w:tc>
        <w:tc>
          <w:tcPr>
            <w:tcW w:w="1417" w:type="dxa"/>
            <w:tcBorders>
              <w:top w:val="single" w:sz="6" w:space="0" w:color="auto"/>
              <w:left w:val="single" w:sz="6" w:space="0" w:color="auto"/>
              <w:bottom w:val="single" w:sz="6" w:space="0" w:color="auto"/>
              <w:right w:val="single" w:sz="6" w:space="0" w:color="auto"/>
            </w:tcBorders>
          </w:tcPr>
          <w:p w:rsidR="00D03FBA" w:rsidRPr="00984DFB" w:rsidRDefault="00D03FBA" w:rsidP="00D03FBA">
            <w:pPr>
              <w:jc w:val="right"/>
              <w:rPr>
                <w:sz w:val="20"/>
              </w:rPr>
            </w:pPr>
            <w:r w:rsidRPr="00984DFB">
              <w:rPr>
                <w:sz w:val="20"/>
                <w:shd w:val="clear" w:color="auto" w:fill="92D050"/>
              </w:rPr>
              <w:t>25%</w:t>
            </w:r>
            <w:r w:rsidR="00984DFB">
              <w:rPr>
                <w:sz w:val="20"/>
              </w:rPr>
              <w:t xml:space="preserve"> </w:t>
            </w:r>
          </w:p>
        </w:tc>
      </w:tr>
      <w:tr w:rsidR="00C14A3C" w:rsidRPr="006C3D04" w:rsidTr="00194481">
        <w:trPr>
          <w:trHeight w:val="68"/>
        </w:trPr>
        <w:tc>
          <w:tcPr>
            <w:tcW w:w="5237" w:type="dxa"/>
            <w:tcBorders>
              <w:top w:val="single" w:sz="6" w:space="0" w:color="auto"/>
              <w:left w:val="single" w:sz="6" w:space="0" w:color="auto"/>
              <w:bottom w:val="single" w:sz="6" w:space="0" w:color="auto"/>
              <w:right w:val="single" w:sz="6" w:space="0" w:color="auto"/>
            </w:tcBorders>
          </w:tcPr>
          <w:p w:rsidR="00C14A3C" w:rsidRPr="000A6A9D" w:rsidRDefault="00C14A3C">
            <w:pPr>
              <w:rPr>
                <w:snapToGrid w:val="0"/>
                <w:color w:val="000000"/>
                <w:sz w:val="20"/>
                <w:lang w:eastAsia="en-US"/>
              </w:rPr>
            </w:pPr>
            <w:r w:rsidRPr="000A6A9D">
              <w:rPr>
                <w:snapToGrid w:val="0"/>
                <w:color w:val="000000"/>
                <w:sz w:val="20"/>
                <w:lang w:eastAsia="en-US"/>
              </w:rPr>
              <w:t>Minimum Relevant Earnings</w:t>
            </w:r>
          </w:p>
        </w:tc>
        <w:tc>
          <w:tcPr>
            <w:tcW w:w="2362" w:type="dxa"/>
            <w:tcBorders>
              <w:top w:val="single" w:sz="6" w:space="0" w:color="auto"/>
              <w:left w:val="single" w:sz="6" w:space="0" w:color="auto"/>
              <w:bottom w:val="single" w:sz="6" w:space="0" w:color="auto"/>
              <w:right w:val="single" w:sz="6" w:space="0" w:color="auto"/>
            </w:tcBorders>
          </w:tcPr>
          <w:p w:rsidR="00C14A3C" w:rsidRPr="000A6A9D" w:rsidRDefault="00C14A3C">
            <w:pPr>
              <w:rPr>
                <w:snapToGrid w:val="0"/>
                <w:color w:val="000000"/>
                <w:sz w:val="20"/>
                <w:lang w:eastAsia="en-US"/>
              </w:rPr>
            </w:pPr>
            <w:r w:rsidRPr="000A6A9D">
              <w:rPr>
                <w:snapToGrid w:val="0"/>
                <w:color w:val="000000"/>
                <w:sz w:val="20"/>
                <w:lang w:eastAsia="en-US"/>
              </w:rPr>
              <w:t>Min-relevant-earns</w:t>
            </w:r>
          </w:p>
        </w:tc>
        <w:tc>
          <w:tcPr>
            <w:tcW w:w="1417" w:type="dxa"/>
            <w:tcBorders>
              <w:top w:val="single" w:sz="6" w:space="0" w:color="auto"/>
              <w:left w:val="single" w:sz="6" w:space="0" w:color="auto"/>
              <w:bottom w:val="single" w:sz="6" w:space="0" w:color="auto"/>
              <w:right w:val="single" w:sz="6" w:space="0" w:color="auto"/>
            </w:tcBorders>
          </w:tcPr>
          <w:p w:rsidR="00C14A3C" w:rsidRPr="000A6A9D" w:rsidRDefault="00C14A3C">
            <w:pPr>
              <w:jc w:val="right"/>
              <w:rPr>
                <w:snapToGrid w:val="0"/>
                <w:color w:val="000000"/>
                <w:sz w:val="20"/>
                <w:lang w:eastAsia="en-US"/>
              </w:rPr>
            </w:pPr>
            <w:r w:rsidRPr="000A6A9D">
              <w:rPr>
                <w:snapToGrid w:val="0"/>
                <w:color w:val="000000"/>
                <w:sz w:val="20"/>
                <w:lang w:eastAsia="en-US"/>
              </w:rPr>
              <w:t>3</w:t>
            </w:r>
            <w:r w:rsidR="00EC5E6E">
              <w:rPr>
                <w:snapToGrid w:val="0"/>
                <w:color w:val="000000"/>
                <w:sz w:val="20"/>
                <w:lang w:eastAsia="en-US"/>
              </w:rPr>
              <w:t>,</w:t>
            </w:r>
            <w:r w:rsidRPr="000A6A9D">
              <w:rPr>
                <w:snapToGrid w:val="0"/>
                <w:color w:val="000000"/>
                <w:sz w:val="20"/>
                <w:lang w:eastAsia="en-US"/>
              </w:rPr>
              <w:t>600</w:t>
            </w:r>
          </w:p>
        </w:tc>
      </w:tr>
    </w:tbl>
    <w:p w:rsidR="001369B5" w:rsidRDefault="001369B5" w:rsidP="001369B5">
      <w:pPr>
        <w:rPr>
          <w:b/>
          <w:sz w:val="20"/>
        </w:rPr>
      </w:pPr>
      <w:bookmarkStart w:id="17" w:name="_Toc362427981"/>
    </w:p>
    <w:p w:rsidR="00EC5E6E" w:rsidRPr="001369B5" w:rsidRDefault="00EC5E6E" w:rsidP="001369B5">
      <w:pPr>
        <w:rPr>
          <w:b/>
          <w:sz w:val="20"/>
        </w:rPr>
      </w:pPr>
      <w:r w:rsidRPr="001369B5">
        <w:rPr>
          <w:b/>
          <w:sz w:val="20"/>
        </w:rPr>
        <w:t>Dates</w:t>
      </w:r>
    </w:p>
    <w:tbl>
      <w:tblPr>
        <w:tblW w:w="0" w:type="auto"/>
        <w:tblInd w:w="-8" w:type="dxa"/>
        <w:tblLayout w:type="fixed"/>
        <w:tblCellMar>
          <w:left w:w="30" w:type="dxa"/>
          <w:right w:w="30" w:type="dxa"/>
        </w:tblCellMar>
        <w:tblLook w:val="0000" w:firstRow="0" w:lastRow="0" w:firstColumn="0" w:lastColumn="0" w:noHBand="0" w:noVBand="0"/>
      </w:tblPr>
      <w:tblGrid>
        <w:gridCol w:w="5135"/>
        <w:gridCol w:w="2520"/>
        <w:gridCol w:w="1417"/>
      </w:tblGrid>
      <w:tr w:rsidR="0068584A" w:rsidRPr="0068584A" w:rsidTr="00194481">
        <w:trPr>
          <w:trHeight w:val="68"/>
        </w:trPr>
        <w:tc>
          <w:tcPr>
            <w:tcW w:w="5135" w:type="dxa"/>
            <w:tcBorders>
              <w:top w:val="single" w:sz="6" w:space="0" w:color="auto"/>
              <w:left w:val="single" w:sz="6" w:space="0" w:color="auto"/>
              <w:bottom w:val="single" w:sz="6" w:space="0" w:color="auto"/>
              <w:right w:val="single" w:sz="6" w:space="0" w:color="auto"/>
            </w:tcBorders>
            <w:shd w:val="clear" w:color="auto" w:fill="auto"/>
          </w:tcPr>
          <w:p w:rsidR="0068584A" w:rsidRPr="00194481" w:rsidRDefault="0068584A" w:rsidP="0068584A">
            <w:pPr>
              <w:rPr>
                <w:snapToGrid w:val="0"/>
                <w:color w:val="000000"/>
                <w:sz w:val="20"/>
                <w:lang w:eastAsia="en-US"/>
              </w:rPr>
            </w:pPr>
            <w:r w:rsidRPr="00194481">
              <w:rPr>
                <w:snapToGrid w:val="0"/>
                <w:color w:val="000000"/>
                <w:sz w:val="20"/>
                <w:lang w:eastAsia="en-US"/>
              </w:rPr>
              <w:t>Year MCA due</w:t>
            </w:r>
          </w:p>
        </w:tc>
        <w:tc>
          <w:tcPr>
            <w:tcW w:w="2520" w:type="dxa"/>
            <w:tcBorders>
              <w:top w:val="single" w:sz="6" w:space="0" w:color="auto"/>
              <w:left w:val="single" w:sz="6" w:space="0" w:color="auto"/>
              <w:bottom w:val="single" w:sz="6" w:space="0" w:color="auto"/>
              <w:right w:val="single" w:sz="6" w:space="0" w:color="auto"/>
            </w:tcBorders>
            <w:shd w:val="clear" w:color="auto" w:fill="auto"/>
          </w:tcPr>
          <w:p w:rsidR="0068584A" w:rsidRPr="00194481" w:rsidRDefault="0068584A" w:rsidP="0068584A">
            <w:pPr>
              <w:rPr>
                <w:snapToGrid w:val="0"/>
                <w:color w:val="000000"/>
                <w:sz w:val="20"/>
                <w:lang w:eastAsia="en-US"/>
              </w:rPr>
            </w:pPr>
            <w:r w:rsidRPr="00194481">
              <w:rPr>
                <w:snapToGrid w:val="0"/>
                <w:color w:val="000000"/>
                <w:sz w:val="20"/>
                <w:lang w:eastAsia="en-US"/>
              </w:rPr>
              <w:t>MCA_year</w:t>
            </w:r>
          </w:p>
        </w:tc>
        <w:tc>
          <w:tcPr>
            <w:tcW w:w="1417" w:type="dxa"/>
            <w:tcBorders>
              <w:top w:val="single" w:sz="6" w:space="0" w:color="auto"/>
              <w:left w:val="single" w:sz="6" w:space="0" w:color="auto"/>
              <w:bottom w:val="single" w:sz="6" w:space="0" w:color="auto"/>
              <w:right w:val="single" w:sz="6" w:space="0" w:color="auto"/>
            </w:tcBorders>
            <w:shd w:val="clear" w:color="auto" w:fill="auto"/>
          </w:tcPr>
          <w:p w:rsidR="0068584A" w:rsidRPr="00194481" w:rsidRDefault="0068584A" w:rsidP="0068584A">
            <w:pPr>
              <w:jc w:val="right"/>
              <w:rPr>
                <w:snapToGrid w:val="0"/>
                <w:color w:val="000000"/>
                <w:sz w:val="20"/>
                <w:lang w:eastAsia="en-US"/>
              </w:rPr>
            </w:pPr>
            <w:bookmarkStart w:id="18" w:name="RANGE!E131"/>
            <w:r w:rsidRPr="00194481">
              <w:rPr>
                <w:snapToGrid w:val="0"/>
                <w:color w:val="000000"/>
                <w:sz w:val="20"/>
                <w:lang w:eastAsia="en-US"/>
              </w:rPr>
              <w:t>1935</w:t>
            </w:r>
            <w:bookmarkEnd w:id="18"/>
          </w:p>
        </w:tc>
      </w:tr>
    </w:tbl>
    <w:p w:rsidR="00EC5E6E" w:rsidRDefault="00EC5E6E" w:rsidP="00EC5E6E"/>
    <w:p w:rsidR="00930AE5" w:rsidRPr="00930AE5" w:rsidRDefault="00930AE5" w:rsidP="00930AE5">
      <w:pPr>
        <w:rPr>
          <w:b/>
          <w:sz w:val="20"/>
        </w:rPr>
      </w:pPr>
      <w:r w:rsidRPr="00930AE5">
        <w:rPr>
          <w:b/>
          <w:sz w:val="20"/>
        </w:rPr>
        <w:t>Misc</w:t>
      </w:r>
    </w:p>
    <w:tbl>
      <w:tblPr>
        <w:tblW w:w="0" w:type="auto"/>
        <w:tblInd w:w="-8" w:type="dxa"/>
        <w:tblLayout w:type="fixed"/>
        <w:tblCellMar>
          <w:left w:w="30" w:type="dxa"/>
          <w:right w:w="30" w:type="dxa"/>
        </w:tblCellMar>
        <w:tblLook w:val="0000" w:firstRow="0" w:lastRow="0" w:firstColumn="0" w:lastColumn="0" w:noHBand="0" w:noVBand="0"/>
      </w:tblPr>
      <w:tblGrid>
        <w:gridCol w:w="5103"/>
        <w:gridCol w:w="2552"/>
        <w:gridCol w:w="1417"/>
      </w:tblGrid>
      <w:tr w:rsidR="00B37C3C"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B37C3C" w:rsidRPr="003E2B75" w:rsidRDefault="00B37C3C" w:rsidP="00C2249F">
            <w:pPr>
              <w:rPr>
                <w:snapToGrid w:val="0"/>
                <w:color w:val="000000"/>
                <w:sz w:val="20"/>
                <w:lang w:eastAsia="en-US"/>
              </w:rPr>
            </w:pPr>
            <w:r w:rsidRPr="003E2B75">
              <w:rPr>
                <w:snapToGrid w:val="0"/>
                <w:color w:val="000000"/>
                <w:sz w:val="20"/>
                <w:lang w:eastAsia="en-US"/>
              </w:rPr>
              <w:t>POA threshold</w:t>
            </w:r>
          </w:p>
        </w:tc>
        <w:tc>
          <w:tcPr>
            <w:tcW w:w="2552" w:type="dxa"/>
            <w:tcBorders>
              <w:top w:val="single" w:sz="6" w:space="0" w:color="auto"/>
              <w:left w:val="single" w:sz="6" w:space="0" w:color="auto"/>
              <w:bottom w:val="single" w:sz="6" w:space="0" w:color="auto"/>
              <w:right w:val="single" w:sz="6" w:space="0" w:color="auto"/>
            </w:tcBorders>
          </w:tcPr>
          <w:p w:rsidR="00B37C3C" w:rsidRPr="003E2B75" w:rsidRDefault="00B37C3C" w:rsidP="00C2249F">
            <w:pPr>
              <w:rPr>
                <w:snapToGrid w:val="0"/>
                <w:color w:val="000000"/>
                <w:sz w:val="20"/>
                <w:lang w:eastAsia="en-US"/>
              </w:rPr>
            </w:pPr>
            <w:r w:rsidRPr="003E2B75">
              <w:rPr>
                <w:snapToGrid w:val="0"/>
                <w:color w:val="000000"/>
                <w:sz w:val="20"/>
                <w:lang w:eastAsia="en-US"/>
              </w:rPr>
              <w:t>POA_limit</w:t>
            </w:r>
          </w:p>
        </w:tc>
        <w:tc>
          <w:tcPr>
            <w:tcW w:w="1417" w:type="dxa"/>
            <w:tcBorders>
              <w:top w:val="single" w:sz="6" w:space="0" w:color="auto"/>
              <w:left w:val="single" w:sz="6" w:space="0" w:color="auto"/>
              <w:bottom w:val="single" w:sz="6" w:space="0" w:color="auto"/>
              <w:right w:val="single" w:sz="6" w:space="0" w:color="auto"/>
            </w:tcBorders>
          </w:tcPr>
          <w:p w:rsidR="00B37C3C" w:rsidRPr="003E2B75" w:rsidRDefault="00B37C3C" w:rsidP="00C2249F">
            <w:pPr>
              <w:jc w:val="right"/>
              <w:rPr>
                <w:snapToGrid w:val="0"/>
                <w:color w:val="000000"/>
                <w:sz w:val="20"/>
                <w:lang w:eastAsia="en-US"/>
              </w:rPr>
            </w:pPr>
            <w:r w:rsidRPr="003E2B75">
              <w:rPr>
                <w:snapToGrid w:val="0"/>
                <w:color w:val="000000"/>
                <w:sz w:val="20"/>
                <w:lang w:eastAsia="en-US"/>
              </w:rPr>
              <w:t>1,000</w:t>
            </w:r>
          </w:p>
        </w:tc>
      </w:tr>
      <w:tr w:rsidR="00930AE5"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930AE5" w:rsidRPr="003E2B75" w:rsidRDefault="00930AE5" w:rsidP="00C2249F">
            <w:pPr>
              <w:rPr>
                <w:snapToGrid w:val="0"/>
                <w:color w:val="000000"/>
                <w:sz w:val="20"/>
                <w:lang w:eastAsia="en-US"/>
              </w:rPr>
            </w:pPr>
            <w:r w:rsidRPr="003E2B75">
              <w:rPr>
                <w:snapToGrid w:val="0"/>
                <w:color w:val="000000"/>
                <w:sz w:val="20"/>
                <w:lang w:eastAsia="en-US"/>
              </w:rPr>
              <w:t>Resident Non-domicile Lower charge</w:t>
            </w:r>
          </w:p>
        </w:tc>
        <w:tc>
          <w:tcPr>
            <w:tcW w:w="2552" w:type="dxa"/>
            <w:tcBorders>
              <w:top w:val="single" w:sz="6" w:space="0" w:color="auto"/>
              <w:left w:val="single" w:sz="6" w:space="0" w:color="auto"/>
              <w:bottom w:val="single" w:sz="6" w:space="0" w:color="auto"/>
              <w:right w:val="single" w:sz="6" w:space="0" w:color="auto"/>
            </w:tcBorders>
          </w:tcPr>
          <w:p w:rsidR="00930AE5" w:rsidRPr="003E2B75" w:rsidRDefault="00276C21" w:rsidP="00C2249F">
            <w:pPr>
              <w:rPr>
                <w:snapToGrid w:val="0"/>
                <w:color w:val="000000"/>
                <w:sz w:val="20"/>
                <w:lang w:eastAsia="en-US"/>
              </w:rPr>
            </w:pPr>
            <w:r w:rsidRPr="003E2B75">
              <w:rPr>
                <w:snapToGrid w:val="0"/>
                <w:color w:val="000000"/>
                <w:sz w:val="20"/>
                <w:lang w:eastAsia="en-US"/>
              </w:rPr>
              <w:t>Res_non_dom</w:t>
            </w:r>
            <w:r w:rsidR="00930AE5" w:rsidRPr="003E2B75">
              <w:rPr>
                <w:snapToGrid w:val="0"/>
                <w:color w:val="000000"/>
                <w:sz w:val="20"/>
                <w:lang w:eastAsia="en-US"/>
              </w:rPr>
              <w:t>_ch</w:t>
            </w:r>
          </w:p>
        </w:tc>
        <w:tc>
          <w:tcPr>
            <w:tcW w:w="1417" w:type="dxa"/>
            <w:tcBorders>
              <w:top w:val="single" w:sz="6" w:space="0" w:color="auto"/>
              <w:left w:val="single" w:sz="6" w:space="0" w:color="auto"/>
              <w:bottom w:val="single" w:sz="6" w:space="0" w:color="auto"/>
              <w:right w:val="single" w:sz="6" w:space="0" w:color="auto"/>
            </w:tcBorders>
          </w:tcPr>
          <w:p w:rsidR="00930AE5" w:rsidRPr="003E2B75" w:rsidRDefault="00930AE5" w:rsidP="00C2249F">
            <w:pPr>
              <w:jc w:val="right"/>
              <w:rPr>
                <w:snapToGrid w:val="0"/>
                <w:color w:val="000000"/>
                <w:sz w:val="20"/>
                <w:lang w:eastAsia="en-US"/>
              </w:rPr>
            </w:pPr>
            <w:r w:rsidRPr="003E2B75">
              <w:rPr>
                <w:snapToGrid w:val="0"/>
                <w:color w:val="000000"/>
                <w:sz w:val="20"/>
                <w:lang w:eastAsia="en-US"/>
              </w:rPr>
              <w:t>30,000</w:t>
            </w:r>
          </w:p>
        </w:tc>
      </w:tr>
      <w:tr w:rsidR="00930AE5"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930AE5" w:rsidRPr="003E2B75" w:rsidRDefault="00930AE5" w:rsidP="00930AE5">
            <w:pPr>
              <w:rPr>
                <w:snapToGrid w:val="0"/>
                <w:color w:val="000000"/>
                <w:sz w:val="20"/>
                <w:lang w:eastAsia="en-US"/>
              </w:rPr>
            </w:pPr>
            <w:r w:rsidRPr="003E2B75">
              <w:rPr>
                <w:snapToGrid w:val="0"/>
                <w:color w:val="000000"/>
                <w:sz w:val="20"/>
                <w:lang w:eastAsia="en-US"/>
              </w:rPr>
              <w:t>Resident Non-domicile Higher  charge</w:t>
            </w:r>
            <w:r w:rsidRPr="003E2B75">
              <w:rPr>
                <w:snapToGrid w:val="0"/>
                <w:color w:val="000000"/>
                <w:sz w:val="20"/>
                <w:lang w:eastAsia="en-US"/>
              </w:rPr>
              <w:tab/>
            </w:r>
          </w:p>
        </w:tc>
        <w:tc>
          <w:tcPr>
            <w:tcW w:w="2552" w:type="dxa"/>
            <w:tcBorders>
              <w:top w:val="single" w:sz="6" w:space="0" w:color="auto"/>
              <w:left w:val="single" w:sz="6" w:space="0" w:color="auto"/>
              <w:bottom w:val="single" w:sz="6" w:space="0" w:color="auto"/>
              <w:right w:val="single" w:sz="6" w:space="0" w:color="auto"/>
            </w:tcBorders>
          </w:tcPr>
          <w:p w:rsidR="00930AE5" w:rsidRPr="003E2B75" w:rsidRDefault="00276C21" w:rsidP="00930AE5">
            <w:pPr>
              <w:rPr>
                <w:snapToGrid w:val="0"/>
                <w:color w:val="000000"/>
                <w:sz w:val="20"/>
                <w:lang w:eastAsia="en-US"/>
              </w:rPr>
            </w:pPr>
            <w:r w:rsidRPr="003E2B75">
              <w:rPr>
                <w:snapToGrid w:val="0"/>
                <w:color w:val="000000"/>
                <w:sz w:val="20"/>
                <w:lang w:eastAsia="en-US"/>
              </w:rPr>
              <w:t>Res_non_dom_High</w:t>
            </w:r>
            <w:r w:rsidR="00930AE5" w:rsidRPr="003E2B75">
              <w:rPr>
                <w:snapToGrid w:val="0"/>
                <w:color w:val="000000"/>
                <w:sz w:val="20"/>
                <w:lang w:eastAsia="en-US"/>
              </w:rPr>
              <w:t>_ch</w:t>
            </w:r>
          </w:p>
        </w:tc>
        <w:tc>
          <w:tcPr>
            <w:tcW w:w="1417" w:type="dxa"/>
            <w:tcBorders>
              <w:top w:val="single" w:sz="6" w:space="0" w:color="auto"/>
              <w:left w:val="single" w:sz="6" w:space="0" w:color="auto"/>
              <w:bottom w:val="single" w:sz="6" w:space="0" w:color="auto"/>
              <w:right w:val="single" w:sz="6" w:space="0" w:color="auto"/>
            </w:tcBorders>
          </w:tcPr>
          <w:p w:rsidR="00930AE5" w:rsidRPr="003E2B75" w:rsidRDefault="00930AE5" w:rsidP="00C2249F">
            <w:pPr>
              <w:jc w:val="right"/>
              <w:rPr>
                <w:snapToGrid w:val="0"/>
                <w:color w:val="000000"/>
                <w:sz w:val="20"/>
                <w:lang w:eastAsia="en-US"/>
              </w:rPr>
            </w:pPr>
            <w:r w:rsidRPr="003E2B75">
              <w:rPr>
                <w:snapToGrid w:val="0"/>
                <w:color w:val="000000"/>
                <w:sz w:val="20"/>
                <w:lang w:eastAsia="en-US"/>
              </w:rPr>
              <w:t>60,000</w:t>
            </w:r>
          </w:p>
        </w:tc>
      </w:tr>
      <w:tr w:rsidR="00930AE5"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930AE5" w:rsidRPr="003E2B75" w:rsidRDefault="00930AE5" w:rsidP="00C2249F">
            <w:pPr>
              <w:rPr>
                <w:snapToGrid w:val="0"/>
                <w:color w:val="000000"/>
                <w:sz w:val="20"/>
                <w:lang w:eastAsia="en-US"/>
              </w:rPr>
            </w:pPr>
            <w:r w:rsidRPr="003E2B75">
              <w:rPr>
                <w:snapToGrid w:val="0"/>
                <w:color w:val="000000"/>
                <w:sz w:val="20"/>
                <w:lang w:eastAsia="en-US"/>
              </w:rPr>
              <w:t>Resident Non-domicile Additional charge</w:t>
            </w:r>
          </w:p>
        </w:tc>
        <w:tc>
          <w:tcPr>
            <w:tcW w:w="2552" w:type="dxa"/>
            <w:tcBorders>
              <w:top w:val="single" w:sz="6" w:space="0" w:color="auto"/>
              <w:left w:val="single" w:sz="6" w:space="0" w:color="auto"/>
              <w:bottom w:val="single" w:sz="6" w:space="0" w:color="auto"/>
              <w:right w:val="single" w:sz="6" w:space="0" w:color="auto"/>
            </w:tcBorders>
          </w:tcPr>
          <w:p w:rsidR="00930AE5" w:rsidRPr="003E2B75" w:rsidRDefault="00930AE5" w:rsidP="00C2249F">
            <w:pPr>
              <w:rPr>
                <w:snapToGrid w:val="0"/>
                <w:color w:val="000000"/>
                <w:sz w:val="20"/>
                <w:lang w:eastAsia="en-US"/>
              </w:rPr>
            </w:pPr>
            <w:r w:rsidRPr="003E2B75">
              <w:rPr>
                <w:snapToGrid w:val="0"/>
                <w:color w:val="000000"/>
                <w:sz w:val="20"/>
                <w:lang w:eastAsia="en-US"/>
              </w:rPr>
              <w:t>RBC_Additional_ch</w:t>
            </w:r>
          </w:p>
        </w:tc>
        <w:tc>
          <w:tcPr>
            <w:tcW w:w="1417" w:type="dxa"/>
            <w:tcBorders>
              <w:top w:val="single" w:sz="6" w:space="0" w:color="auto"/>
              <w:left w:val="single" w:sz="6" w:space="0" w:color="auto"/>
              <w:bottom w:val="single" w:sz="6" w:space="0" w:color="auto"/>
              <w:right w:val="single" w:sz="6" w:space="0" w:color="auto"/>
            </w:tcBorders>
          </w:tcPr>
          <w:p w:rsidR="00930AE5" w:rsidRPr="003E2B75" w:rsidRDefault="00930AE5" w:rsidP="00C2249F">
            <w:pPr>
              <w:jc w:val="right"/>
              <w:rPr>
                <w:snapToGrid w:val="0"/>
                <w:color w:val="000000"/>
                <w:sz w:val="20"/>
                <w:lang w:eastAsia="en-US"/>
              </w:rPr>
            </w:pPr>
            <w:r w:rsidRPr="003E2B75">
              <w:rPr>
                <w:snapToGrid w:val="0"/>
                <w:color w:val="000000"/>
                <w:sz w:val="20"/>
                <w:lang w:eastAsia="en-US"/>
              </w:rPr>
              <w:t>90,000</w:t>
            </w:r>
          </w:p>
        </w:tc>
      </w:tr>
      <w:tr w:rsidR="00930AE5"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930AE5" w:rsidRPr="003E2B75" w:rsidRDefault="00930AE5" w:rsidP="00C2249F">
            <w:pPr>
              <w:rPr>
                <w:snapToGrid w:val="0"/>
                <w:color w:val="000000"/>
                <w:sz w:val="20"/>
                <w:lang w:eastAsia="en-US"/>
              </w:rPr>
            </w:pPr>
            <w:r w:rsidRPr="003E2B75">
              <w:rPr>
                <w:snapToGrid w:val="0"/>
                <w:color w:val="000000"/>
                <w:sz w:val="20"/>
                <w:lang w:eastAsia="en-US"/>
              </w:rPr>
              <w:t>Non-domicile remittance basis allowance limit</w:t>
            </w:r>
          </w:p>
        </w:tc>
        <w:tc>
          <w:tcPr>
            <w:tcW w:w="2552"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rPr>
                <w:snapToGrid w:val="0"/>
                <w:color w:val="000000"/>
                <w:sz w:val="20"/>
                <w:lang w:eastAsia="en-US"/>
              </w:rPr>
            </w:pPr>
            <w:r w:rsidRPr="003E2B75">
              <w:rPr>
                <w:snapToGrid w:val="0"/>
                <w:color w:val="000000"/>
                <w:sz w:val="20"/>
                <w:lang w:eastAsia="en-US"/>
              </w:rPr>
              <w:t>ND_limit</w:t>
            </w:r>
          </w:p>
        </w:tc>
        <w:tc>
          <w:tcPr>
            <w:tcW w:w="1417" w:type="dxa"/>
            <w:tcBorders>
              <w:top w:val="single" w:sz="6" w:space="0" w:color="auto"/>
              <w:left w:val="single" w:sz="6" w:space="0" w:color="auto"/>
              <w:bottom w:val="single" w:sz="6" w:space="0" w:color="auto"/>
              <w:right w:val="single" w:sz="6" w:space="0" w:color="auto"/>
            </w:tcBorders>
          </w:tcPr>
          <w:p w:rsidR="00930AE5" w:rsidRPr="003E2B75" w:rsidRDefault="000E569F" w:rsidP="000E569F">
            <w:pPr>
              <w:jc w:val="right"/>
              <w:rPr>
                <w:snapToGrid w:val="0"/>
                <w:color w:val="000000"/>
                <w:sz w:val="20"/>
                <w:lang w:eastAsia="en-US"/>
              </w:rPr>
            </w:pPr>
            <w:r w:rsidRPr="003E2B75">
              <w:rPr>
                <w:snapToGrid w:val="0"/>
                <w:color w:val="000000"/>
                <w:sz w:val="20"/>
                <w:lang w:eastAsia="en-US"/>
              </w:rPr>
              <w:t>2,000</w:t>
            </w:r>
          </w:p>
        </w:tc>
      </w:tr>
      <w:tr w:rsidR="00930AE5"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rPr>
                <w:snapToGrid w:val="0"/>
                <w:color w:val="000000"/>
                <w:sz w:val="20"/>
                <w:lang w:eastAsia="en-US"/>
              </w:rPr>
            </w:pPr>
            <w:r w:rsidRPr="003E2B75">
              <w:rPr>
                <w:snapToGrid w:val="0"/>
                <w:color w:val="000000"/>
                <w:sz w:val="20"/>
                <w:lang w:eastAsia="en-US"/>
              </w:rPr>
              <w:lastRenderedPageBreak/>
              <w:t>Coded out limit</w:t>
            </w:r>
          </w:p>
        </w:tc>
        <w:tc>
          <w:tcPr>
            <w:tcW w:w="2552"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rPr>
                <w:snapToGrid w:val="0"/>
                <w:color w:val="000000"/>
                <w:sz w:val="20"/>
                <w:lang w:eastAsia="en-US"/>
              </w:rPr>
            </w:pPr>
            <w:r w:rsidRPr="003E2B75">
              <w:rPr>
                <w:snapToGrid w:val="0"/>
                <w:color w:val="000000"/>
                <w:sz w:val="20"/>
                <w:lang w:eastAsia="en-US"/>
              </w:rPr>
              <w:t>Coded_out_limit</w:t>
            </w:r>
          </w:p>
        </w:tc>
        <w:tc>
          <w:tcPr>
            <w:tcW w:w="1417"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jc w:val="right"/>
              <w:rPr>
                <w:snapToGrid w:val="0"/>
                <w:color w:val="000000"/>
                <w:sz w:val="20"/>
                <w:lang w:eastAsia="en-US"/>
              </w:rPr>
            </w:pPr>
            <w:r w:rsidRPr="003E2B75">
              <w:rPr>
                <w:snapToGrid w:val="0"/>
                <w:color w:val="000000"/>
                <w:sz w:val="20"/>
                <w:lang w:eastAsia="en-US"/>
              </w:rPr>
              <w:t>3,000</w:t>
            </w:r>
          </w:p>
        </w:tc>
      </w:tr>
      <w:tr w:rsidR="00930AE5"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rPr>
                <w:snapToGrid w:val="0"/>
                <w:color w:val="000000"/>
                <w:sz w:val="20"/>
                <w:lang w:eastAsia="en-US"/>
              </w:rPr>
            </w:pPr>
            <w:r w:rsidRPr="003E2B75">
              <w:rPr>
                <w:snapToGrid w:val="0"/>
                <w:color w:val="000000"/>
                <w:sz w:val="20"/>
                <w:lang w:eastAsia="en-US"/>
              </w:rPr>
              <w:t>Child Benefit Higher Rate Threshold</w:t>
            </w:r>
          </w:p>
        </w:tc>
        <w:tc>
          <w:tcPr>
            <w:tcW w:w="2552"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rPr>
                <w:snapToGrid w:val="0"/>
                <w:color w:val="000000"/>
                <w:sz w:val="20"/>
                <w:lang w:eastAsia="en-US"/>
              </w:rPr>
            </w:pPr>
            <w:r w:rsidRPr="003E2B75">
              <w:rPr>
                <w:snapToGrid w:val="0"/>
                <w:color w:val="000000"/>
                <w:sz w:val="20"/>
                <w:lang w:eastAsia="en-US"/>
              </w:rPr>
              <w:t>CBC_HR_threshold</w:t>
            </w:r>
          </w:p>
        </w:tc>
        <w:tc>
          <w:tcPr>
            <w:tcW w:w="1417"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jc w:val="right"/>
              <w:rPr>
                <w:snapToGrid w:val="0"/>
                <w:color w:val="000000"/>
                <w:sz w:val="20"/>
                <w:lang w:eastAsia="en-US"/>
              </w:rPr>
            </w:pPr>
            <w:r w:rsidRPr="003E2B75">
              <w:rPr>
                <w:snapToGrid w:val="0"/>
                <w:color w:val="000000"/>
                <w:sz w:val="20"/>
                <w:lang w:eastAsia="en-US"/>
              </w:rPr>
              <w:t>50,000</w:t>
            </w:r>
          </w:p>
        </w:tc>
      </w:tr>
      <w:tr w:rsidR="00930AE5" w:rsidRPr="000A6A9D" w:rsidTr="00194481">
        <w:trPr>
          <w:trHeight w:val="68"/>
        </w:trPr>
        <w:tc>
          <w:tcPr>
            <w:tcW w:w="5103"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rPr>
                <w:snapToGrid w:val="0"/>
                <w:color w:val="000000"/>
                <w:sz w:val="20"/>
                <w:lang w:eastAsia="en-US"/>
              </w:rPr>
            </w:pPr>
            <w:r w:rsidRPr="003E2B75">
              <w:rPr>
                <w:snapToGrid w:val="0"/>
                <w:color w:val="000000"/>
                <w:sz w:val="20"/>
                <w:lang w:eastAsia="en-US"/>
              </w:rPr>
              <w:t>Child Benefit Taper</w:t>
            </w:r>
          </w:p>
        </w:tc>
        <w:tc>
          <w:tcPr>
            <w:tcW w:w="2552"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rPr>
                <w:snapToGrid w:val="0"/>
                <w:color w:val="000000"/>
                <w:sz w:val="20"/>
                <w:lang w:eastAsia="en-US"/>
              </w:rPr>
            </w:pPr>
            <w:r w:rsidRPr="003E2B75">
              <w:rPr>
                <w:snapToGrid w:val="0"/>
                <w:color w:val="000000"/>
                <w:sz w:val="20"/>
                <w:lang w:eastAsia="en-US"/>
              </w:rPr>
              <w:t>CBC_taper</w:t>
            </w:r>
          </w:p>
        </w:tc>
        <w:tc>
          <w:tcPr>
            <w:tcW w:w="1417" w:type="dxa"/>
            <w:tcBorders>
              <w:top w:val="single" w:sz="6" w:space="0" w:color="auto"/>
              <w:left w:val="single" w:sz="6" w:space="0" w:color="auto"/>
              <w:bottom w:val="single" w:sz="6" w:space="0" w:color="auto"/>
              <w:right w:val="single" w:sz="6" w:space="0" w:color="auto"/>
            </w:tcBorders>
          </w:tcPr>
          <w:p w:rsidR="00930AE5" w:rsidRPr="003E2B75" w:rsidRDefault="000E569F" w:rsidP="00C2249F">
            <w:pPr>
              <w:jc w:val="right"/>
              <w:rPr>
                <w:snapToGrid w:val="0"/>
                <w:color w:val="000000"/>
                <w:sz w:val="20"/>
                <w:lang w:eastAsia="en-US"/>
              </w:rPr>
            </w:pPr>
            <w:r w:rsidRPr="003E2B75">
              <w:rPr>
                <w:snapToGrid w:val="0"/>
                <w:color w:val="000000"/>
                <w:sz w:val="20"/>
                <w:lang w:eastAsia="en-US"/>
              </w:rPr>
              <w:t>0.01</w:t>
            </w:r>
          </w:p>
        </w:tc>
      </w:tr>
    </w:tbl>
    <w:p w:rsidR="00930AE5" w:rsidRDefault="00930AE5" w:rsidP="00930AE5"/>
    <w:p w:rsidR="00930AE5" w:rsidRDefault="00930AE5" w:rsidP="00930AE5"/>
    <w:p w:rsidR="00930AE5" w:rsidRDefault="00930AE5" w:rsidP="00930AE5"/>
    <w:p w:rsidR="00930AE5" w:rsidRDefault="00930AE5" w:rsidP="00930AE5"/>
    <w:p w:rsidR="000E569F" w:rsidRDefault="000E569F" w:rsidP="00930AE5"/>
    <w:p w:rsidR="000E569F" w:rsidRDefault="000E569F" w:rsidP="00930AE5"/>
    <w:p w:rsidR="000E569F" w:rsidRDefault="000E569F" w:rsidP="00930AE5"/>
    <w:p w:rsidR="000E569F" w:rsidRDefault="000E569F" w:rsidP="00930AE5"/>
    <w:p w:rsidR="000E569F" w:rsidRDefault="000E569F" w:rsidP="00930AE5"/>
    <w:p w:rsidR="000E569F" w:rsidRDefault="000E569F" w:rsidP="00930AE5"/>
    <w:p w:rsidR="000E569F" w:rsidRDefault="000E569F" w:rsidP="00930AE5"/>
    <w:p w:rsidR="008502E3" w:rsidRPr="00930AE5" w:rsidRDefault="008502E3" w:rsidP="00930AE5"/>
    <w:p w:rsidR="00E2312F" w:rsidRPr="00B37424" w:rsidRDefault="003575D6" w:rsidP="00E2312F">
      <w:pPr>
        <w:pStyle w:val="Heading2"/>
        <w:rPr>
          <w:i w:val="0"/>
          <w:szCs w:val="24"/>
        </w:rPr>
      </w:pPr>
      <w:bookmarkStart w:id="19" w:name="_Toc496863258"/>
      <w:r w:rsidRPr="00B37424">
        <w:rPr>
          <w:i w:val="0"/>
          <w:szCs w:val="24"/>
        </w:rPr>
        <w:t>K</w:t>
      </w:r>
      <w:r w:rsidR="00E2312F" w:rsidRPr="00B37424">
        <w:rPr>
          <w:i w:val="0"/>
          <w:szCs w:val="24"/>
        </w:rPr>
        <w:t>ey to Tax Return box numbers</w:t>
      </w:r>
      <w:bookmarkEnd w:id="17"/>
      <w:bookmarkEnd w:id="19"/>
    </w:p>
    <w:p w:rsidR="00054264" w:rsidRPr="00054264" w:rsidRDefault="00054264" w:rsidP="00054264"/>
    <w:p w:rsidR="00E2312F" w:rsidRDefault="00E2312F" w:rsidP="00E2312F">
      <w:pPr>
        <w:rPr>
          <w:sz w:val="20"/>
        </w:rPr>
      </w:pPr>
      <w:r w:rsidRPr="006C3D04">
        <w:rPr>
          <w:sz w:val="20"/>
        </w:rPr>
        <w:t>Each Tax Return box has been given a section or page ID (ID used in Calculation). The ID plus the box number from that section or page is used to identify the Return box used in the Tax Calculation.</w:t>
      </w:r>
    </w:p>
    <w:p w:rsidR="00054264" w:rsidRPr="006C3D04" w:rsidRDefault="00054264" w:rsidP="00E2312F">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984"/>
        <w:gridCol w:w="5245"/>
      </w:tblGrid>
      <w:tr w:rsidR="009C01F1" w:rsidRPr="006C3D04" w:rsidTr="00054264">
        <w:tc>
          <w:tcPr>
            <w:tcW w:w="1668" w:type="dxa"/>
          </w:tcPr>
          <w:p w:rsidR="009C01F1" w:rsidRPr="00054264" w:rsidRDefault="009C01F1">
            <w:pPr>
              <w:rPr>
                <w:b/>
                <w:sz w:val="20"/>
              </w:rPr>
            </w:pPr>
            <w:r w:rsidRPr="00054264">
              <w:rPr>
                <w:b/>
                <w:sz w:val="20"/>
              </w:rPr>
              <w:t>Return form number</w:t>
            </w:r>
          </w:p>
        </w:tc>
        <w:tc>
          <w:tcPr>
            <w:tcW w:w="1984" w:type="dxa"/>
          </w:tcPr>
          <w:p w:rsidR="009C01F1" w:rsidRPr="00054264" w:rsidRDefault="009C01F1">
            <w:pPr>
              <w:rPr>
                <w:b/>
                <w:sz w:val="20"/>
              </w:rPr>
            </w:pPr>
            <w:r w:rsidRPr="00054264">
              <w:rPr>
                <w:b/>
                <w:sz w:val="20"/>
              </w:rPr>
              <w:t>ID used in Calculation</w:t>
            </w:r>
          </w:p>
        </w:tc>
        <w:tc>
          <w:tcPr>
            <w:tcW w:w="5245" w:type="dxa"/>
          </w:tcPr>
          <w:p w:rsidR="009C01F1" w:rsidRPr="00054264" w:rsidRDefault="009C01F1">
            <w:pPr>
              <w:rPr>
                <w:b/>
                <w:sz w:val="20"/>
              </w:rPr>
            </w:pPr>
            <w:r w:rsidRPr="00054264">
              <w:rPr>
                <w:b/>
                <w:sz w:val="20"/>
              </w:rPr>
              <w:t>Section /Schedule name</w:t>
            </w:r>
          </w:p>
        </w:tc>
      </w:tr>
      <w:tr w:rsidR="009C01F1" w:rsidRPr="006C3D04" w:rsidTr="00054264">
        <w:tc>
          <w:tcPr>
            <w:tcW w:w="1668" w:type="dxa"/>
          </w:tcPr>
          <w:p w:rsidR="009C01F1" w:rsidRPr="00054264" w:rsidRDefault="009C01F1">
            <w:pPr>
              <w:rPr>
                <w:sz w:val="20"/>
              </w:rPr>
            </w:pPr>
            <w:r w:rsidRPr="00054264">
              <w:rPr>
                <w:sz w:val="20"/>
              </w:rPr>
              <w:t>SA100</w:t>
            </w:r>
          </w:p>
        </w:tc>
        <w:tc>
          <w:tcPr>
            <w:tcW w:w="1984" w:type="dxa"/>
          </w:tcPr>
          <w:p w:rsidR="009C01F1" w:rsidRPr="00054264" w:rsidRDefault="009C01F1">
            <w:pPr>
              <w:rPr>
                <w:sz w:val="20"/>
              </w:rPr>
            </w:pPr>
            <w:r w:rsidRPr="00054264">
              <w:rPr>
                <w:sz w:val="20"/>
              </w:rPr>
              <w:t>SLR</w:t>
            </w:r>
          </w:p>
        </w:tc>
        <w:tc>
          <w:tcPr>
            <w:tcW w:w="5245" w:type="dxa"/>
          </w:tcPr>
          <w:p w:rsidR="009C01F1" w:rsidRPr="00054264" w:rsidRDefault="009C01F1">
            <w:pPr>
              <w:rPr>
                <w:sz w:val="20"/>
              </w:rPr>
            </w:pPr>
            <w:r w:rsidRPr="00054264">
              <w:rPr>
                <w:sz w:val="20"/>
              </w:rPr>
              <w:t xml:space="preserve">Student Loan Repayments </w:t>
            </w:r>
          </w:p>
        </w:tc>
      </w:tr>
      <w:tr w:rsidR="009C01F1" w:rsidRPr="006C3D04" w:rsidTr="00054264">
        <w:tc>
          <w:tcPr>
            <w:tcW w:w="1668" w:type="dxa"/>
          </w:tcPr>
          <w:p w:rsidR="009C01F1" w:rsidRPr="00054264" w:rsidRDefault="009C01F1">
            <w:pPr>
              <w:rPr>
                <w:sz w:val="20"/>
              </w:rPr>
            </w:pPr>
          </w:p>
        </w:tc>
        <w:tc>
          <w:tcPr>
            <w:tcW w:w="1984" w:type="dxa"/>
          </w:tcPr>
          <w:p w:rsidR="009C01F1" w:rsidRPr="00054264" w:rsidRDefault="009C01F1">
            <w:pPr>
              <w:rPr>
                <w:sz w:val="20"/>
              </w:rPr>
            </w:pPr>
            <w:r w:rsidRPr="00054264">
              <w:rPr>
                <w:sz w:val="20"/>
              </w:rPr>
              <w:t>INC</w:t>
            </w:r>
          </w:p>
        </w:tc>
        <w:tc>
          <w:tcPr>
            <w:tcW w:w="5245" w:type="dxa"/>
          </w:tcPr>
          <w:p w:rsidR="009C01F1" w:rsidRPr="00054264" w:rsidRDefault="009C01F1">
            <w:pPr>
              <w:rPr>
                <w:sz w:val="20"/>
              </w:rPr>
            </w:pPr>
            <w:r w:rsidRPr="00054264">
              <w:rPr>
                <w:sz w:val="20"/>
              </w:rPr>
              <w:t>Income</w:t>
            </w:r>
          </w:p>
        </w:tc>
      </w:tr>
      <w:tr w:rsidR="009C01F1" w:rsidRPr="006C3D04" w:rsidTr="00054264">
        <w:tc>
          <w:tcPr>
            <w:tcW w:w="1668" w:type="dxa"/>
          </w:tcPr>
          <w:p w:rsidR="009C01F1" w:rsidRPr="00054264" w:rsidRDefault="009C01F1">
            <w:pPr>
              <w:rPr>
                <w:sz w:val="20"/>
              </w:rPr>
            </w:pPr>
          </w:p>
        </w:tc>
        <w:tc>
          <w:tcPr>
            <w:tcW w:w="1984" w:type="dxa"/>
          </w:tcPr>
          <w:p w:rsidR="009C01F1" w:rsidRPr="00054264" w:rsidRDefault="009C01F1">
            <w:pPr>
              <w:rPr>
                <w:sz w:val="20"/>
              </w:rPr>
            </w:pPr>
            <w:r w:rsidRPr="00054264">
              <w:rPr>
                <w:sz w:val="20"/>
              </w:rPr>
              <w:t>REL</w:t>
            </w:r>
          </w:p>
        </w:tc>
        <w:tc>
          <w:tcPr>
            <w:tcW w:w="5245" w:type="dxa"/>
          </w:tcPr>
          <w:p w:rsidR="009C01F1" w:rsidRPr="00054264" w:rsidRDefault="009C01F1">
            <w:pPr>
              <w:rPr>
                <w:sz w:val="20"/>
              </w:rPr>
            </w:pPr>
            <w:r w:rsidRPr="00054264">
              <w:rPr>
                <w:sz w:val="20"/>
              </w:rPr>
              <w:t>Tax Reliefs</w:t>
            </w:r>
          </w:p>
        </w:tc>
      </w:tr>
      <w:tr w:rsidR="005B580F" w:rsidRPr="006C3D04" w:rsidTr="00054264">
        <w:tc>
          <w:tcPr>
            <w:tcW w:w="1668" w:type="dxa"/>
          </w:tcPr>
          <w:p w:rsidR="005B580F" w:rsidRPr="00054264" w:rsidRDefault="005B580F">
            <w:pPr>
              <w:rPr>
                <w:sz w:val="20"/>
              </w:rPr>
            </w:pPr>
          </w:p>
        </w:tc>
        <w:tc>
          <w:tcPr>
            <w:tcW w:w="1984" w:type="dxa"/>
          </w:tcPr>
          <w:p w:rsidR="005B580F" w:rsidRPr="00054264" w:rsidRDefault="005B580F">
            <w:pPr>
              <w:rPr>
                <w:sz w:val="20"/>
              </w:rPr>
            </w:pPr>
            <w:r w:rsidRPr="00054264">
              <w:rPr>
                <w:sz w:val="20"/>
              </w:rPr>
              <w:t>CBC</w:t>
            </w:r>
          </w:p>
        </w:tc>
        <w:tc>
          <w:tcPr>
            <w:tcW w:w="5245" w:type="dxa"/>
          </w:tcPr>
          <w:p w:rsidR="005B580F" w:rsidRPr="00054264" w:rsidRDefault="005B580F">
            <w:pPr>
              <w:rPr>
                <w:sz w:val="20"/>
              </w:rPr>
            </w:pPr>
            <w:r w:rsidRPr="00054264">
              <w:rPr>
                <w:sz w:val="20"/>
              </w:rPr>
              <w:t>High income Child Benefit charge</w:t>
            </w:r>
          </w:p>
        </w:tc>
      </w:tr>
      <w:tr w:rsidR="009C01F1" w:rsidRPr="006C3D04" w:rsidTr="00054264">
        <w:tc>
          <w:tcPr>
            <w:tcW w:w="1668" w:type="dxa"/>
          </w:tcPr>
          <w:p w:rsidR="009C01F1" w:rsidRPr="00054264" w:rsidRDefault="009C01F1">
            <w:pPr>
              <w:rPr>
                <w:sz w:val="20"/>
              </w:rPr>
            </w:pPr>
          </w:p>
        </w:tc>
        <w:tc>
          <w:tcPr>
            <w:tcW w:w="1984" w:type="dxa"/>
          </w:tcPr>
          <w:p w:rsidR="009C01F1" w:rsidRPr="00054264" w:rsidRDefault="009C01F1">
            <w:pPr>
              <w:rPr>
                <w:sz w:val="20"/>
              </w:rPr>
            </w:pPr>
            <w:r w:rsidRPr="00054264">
              <w:rPr>
                <w:sz w:val="20"/>
              </w:rPr>
              <w:t>FIN</w:t>
            </w:r>
          </w:p>
        </w:tc>
        <w:tc>
          <w:tcPr>
            <w:tcW w:w="5245" w:type="dxa"/>
          </w:tcPr>
          <w:p w:rsidR="009C01F1" w:rsidRPr="00054264" w:rsidRDefault="009C01F1">
            <w:pPr>
              <w:rPr>
                <w:sz w:val="20"/>
              </w:rPr>
            </w:pPr>
            <w:r w:rsidRPr="00054264">
              <w:rPr>
                <w:sz w:val="20"/>
              </w:rPr>
              <w:t>Finishing your Tax Return</w:t>
            </w:r>
          </w:p>
        </w:tc>
      </w:tr>
      <w:tr w:rsidR="00FB4D33" w:rsidRPr="006C3D04" w:rsidTr="00054264">
        <w:tc>
          <w:tcPr>
            <w:tcW w:w="1668" w:type="dxa"/>
          </w:tcPr>
          <w:p w:rsidR="00FB4D33" w:rsidRPr="00054264" w:rsidRDefault="00FB4D33">
            <w:pPr>
              <w:rPr>
                <w:sz w:val="20"/>
              </w:rPr>
            </w:pPr>
          </w:p>
        </w:tc>
        <w:tc>
          <w:tcPr>
            <w:tcW w:w="1984" w:type="dxa"/>
          </w:tcPr>
          <w:p w:rsidR="00FB4D33" w:rsidRPr="00054264" w:rsidRDefault="00FB4D33">
            <w:pPr>
              <w:rPr>
                <w:sz w:val="20"/>
              </w:rPr>
            </w:pPr>
            <w:r>
              <w:rPr>
                <w:sz w:val="20"/>
              </w:rPr>
              <w:t>MAT</w:t>
            </w:r>
          </w:p>
        </w:tc>
        <w:tc>
          <w:tcPr>
            <w:tcW w:w="5245" w:type="dxa"/>
          </w:tcPr>
          <w:p w:rsidR="00FB4D33" w:rsidRPr="00054264" w:rsidRDefault="00FB4D33">
            <w:pPr>
              <w:rPr>
                <w:sz w:val="20"/>
              </w:rPr>
            </w:pPr>
            <w:r>
              <w:rPr>
                <w:sz w:val="20"/>
              </w:rPr>
              <w:t>Marriage Allowance Transfer</w:t>
            </w:r>
          </w:p>
        </w:tc>
      </w:tr>
      <w:tr w:rsidR="009C01F1" w:rsidRPr="006C3D04" w:rsidTr="00054264">
        <w:tc>
          <w:tcPr>
            <w:tcW w:w="1668" w:type="dxa"/>
          </w:tcPr>
          <w:p w:rsidR="009C01F1" w:rsidRPr="00054264" w:rsidRDefault="009C01F1">
            <w:pPr>
              <w:rPr>
                <w:sz w:val="20"/>
              </w:rPr>
            </w:pPr>
            <w:r w:rsidRPr="00054264">
              <w:rPr>
                <w:sz w:val="20"/>
              </w:rPr>
              <w:t>SA101</w:t>
            </w:r>
          </w:p>
        </w:tc>
        <w:tc>
          <w:tcPr>
            <w:tcW w:w="1984" w:type="dxa"/>
          </w:tcPr>
          <w:p w:rsidR="009C01F1" w:rsidRPr="00054264" w:rsidRDefault="009C01F1">
            <w:pPr>
              <w:rPr>
                <w:sz w:val="20"/>
              </w:rPr>
            </w:pPr>
            <w:r w:rsidRPr="00054264">
              <w:rPr>
                <w:sz w:val="20"/>
              </w:rPr>
              <w:t>AOI</w:t>
            </w:r>
          </w:p>
        </w:tc>
        <w:tc>
          <w:tcPr>
            <w:tcW w:w="5245" w:type="dxa"/>
          </w:tcPr>
          <w:p w:rsidR="009C01F1" w:rsidRPr="00054264" w:rsidRDefault="009C01F1">
            <w:pPr>
              <w:rPr>
                <w:sz w:val="20"/>
              </w:rPr>
            </w:pPr>
            <w:r w:rsidRPr="00054264">
              <w:rPr>
                <w:sz w:val="20"/>
              </w:rPr>
              <w:t>Additional other income</w:t>
            </w:r>
          </w:p>
        </w:tc>
      </w:tr>
      <w:tr w:rsidR="009C01F1" w:rsidRPr="006C3D04" w:rsidTr="00054264">
        <w:tc>
          <w:tcPr>
            <w:tcW w:w="1668" w:type="dxa"/>
          </w:tcPr>
          <w:p w:rsidR="009C01F1" w:rsidRPr="00054264" w:rsidRDefault="009C01F1">
            <w:pPr>
              <w:rPr>
                <w:sz w:val="20"/>
              </w:rPr>
            </w:pPr>
          </w:p>
        </w:tc>
        <w:tc>
          <w:tcPr>
            <w:tcW w:w="1984" w:type="dxa"/>
          </w:tcPr>
          <w:p w:rsidR="009C01F1" w:rsidRPr="00054264" w:rsidRDefault="009C01F1">
            <w:pPr>
              <w:rPr>
                <w:sz w:val="20"/>
              </w:rPr>
            </w:pPr>
            <w:r w:rsidRPr="00054264">
              <w:rPr>
                <w:sz w:val="20"/>
              </w:rPr>
              <w:t>ASE</w:t>
            </w:r>
          </w:p>
        </w:tc>
        <w:tc>
          <w:tcPr>
            <w:tcW w:w="5245" w:type="dxa"/>
          </w:tcPr>
          <w:p w:rsidR="009C01F1" w:rsidRPr="00054264" w:rsidRDefault="009C01F1">
            <w:pPr>
              <w:rPr>
                <w:sz w:val="20"/>
              </w:rPr>
            </w:pPr>
            <w:r w:rsidRPr="00054264">
              <w:rPr>
                <w:sz w:val="20"/>
              </w:rPr>
              <w:t>Additional Share Schemes (etc)</w:t>
            </w:r>
          </w:p>
        </w:tc>
      </w:tr>
      <w:tr w:rsidR="009C01F1" w:rsidRPr="006C3D04" w:rsidTr="00054264">
        <w:tc>
          <w:tcPr>
            <w:tcW w:w="1668" w:type="dxa"/>
          </w:tcPr>
          <w:p w:rsidR="009C01F1" w:rsidRPr="00054264" w:rsidRDefault="009C01F1">
            <w:pPr>
              <w:rPr>
                <w:sz w:val="20"/>
              </w:rPr>
            </w:pPr>
          </w:p>
        </w:tc>
        <w:tc>
          <w:tcPr>
            <w:tcW w:w="1984" w:type="dxa"/>
          </w:tcPr>
          <w:p w:rsidR="009C01F1" w:rsidRPr="00054264" w:rsidRDefault="009C01F1">
            <w:pPr>
              <w:rPr>
                <w:sz w:val="20"/>
              </w:rPr>
            </w:pPr>
            <w:r w:rsidRPr="00054264">
              <w:rPr>
                <w:sz w:val="20"/>
              </w:rPr>
              <w:t>AOR</w:t>
            </w:r>
          </w:p>
        </w:tc>
        <w:tc>
          <w:tcPr>
            <w:tcW w:w="5245" w:type="dxa"/>
          </w:tcPr>
          <w:p w:rsidR="009C01F1" w:rsidRPr="00054264" w:rsidRDefault="009C01F1">
            <w:pPr>
              <w:rPr>
                <w:sz w:val="20"/>
              </w:rPr>
            </w:pPr>
            <w:r w:rsidRPr="00054264">
              <w:rPr>
                <w:sz w:val="20"/>
              </w:rPr>
              <w:t>Additional tax reliefs</w:t>
            </w:r>
          </w:p>
        </w:tc>
      </w:tr>
      <w:tr w:rsidR="009C01F1" w:rsidRPr="006C3D04" w:rsidTr="00054264">
        <w:tc>
          <w:tcPr>
            <w:tcW w:w="1668" w:type="dxa"/>
          </w:tcPr>
          <w:p w:rsidR="009C01F1" w:rsidRPr="00054264" w:rsidRDefault="009C01F1">
            <w:pPr>
              <w:rPr>
                <w:sz w:val="20"/>
              </w:rPr>
            </w:pPr>
          </w:p>
        </w:tc>
        <w:tc>
          <w:tcPr>
            <w:tcW w:w="1984" w:type="dxa"/>
          </w:tcPr>
          <w:p w:rsidR="009C01F1" w:rsidRPr="00054264" w:rsidRDefault="009C01F1">
            <w:pPr>
              <w:rPr>
                <w:sz w:val="20"/>
              </w:rPr>
            </w:pPr>
            <w:r w:rsidRPr="00054264">
              <w:rPr>
                <w:sz w:val="20"/>
              </w:rPr>
              <w:t>MCA</w:t>
            </w:r>
          </w:p>
        </w:tc>
        <w:tc>
          <w:tcPr>
            <w:tcW w:w="5245" w:type="dxa"/>
          </w:tcPr>
          <w:p w:rsidR="009C01F1" w:rsidRPr="00054264" w:rsidRDefault="009C01F1">
            <w:pPr>
              <w:rPr>
                <w:sz w:val="20"/>
              </w:rPr>
            </w:pPr>
            <w:r w:rsidRPr="00054264">
              <w:rPr>
                <w:sz w:val="20"/>
              </w:rPr>
              <w:t>Married couples allowance</w:t>
            </w:r>
          </w:p>
        </w:tc>
      </w:tr>
      <w:tr w:rsidR="009C01F1" w:rsidRPr="006C3D04" w:rsidTr="00054264">
        <w:tc>
          <w:tcPr>
            <w:tcW w:w="1668" w:type="dxa"/>
          </w:tcPr>
          <w:p w:rsidR="009C01F1" w:rsidRPr="00054264" w:rsidRDefault="009C01F1">
            <w:pPr>
              <w:rPr>
                <w:sz w:val="20"/>
              </w:rPr>
            </w:pPr>
          </w:p>
        </w:tc>
        <w:tc>
          <w:tcPr>
            <w:tcW w:w="1984" w:type="dxa"/>
          </w:tcPr>
          <w:p w:rsidR="009C01F1" w:rsidRPr="00054264" w:rsidRDefault="009C01F1">
            <w:pPr>
              <w:rPr>
                <w:sz w:val="20"/>
              </w:rPr>
            </w:pPr>
            <w:r w:rsidRPr="00054264">
              <w:rPr>
                <w:sz w:val="20"/>
              </w:rPr>
              <w:t>AIL</w:t>
            </w:r>
          </w:p>
        </w:tc>
        <w:tc>
          <w:tcPr>
            <w:tcW w:w="5245" w:type="dxa"/>
          </w:tcPr>
          <w:p w:rsidR="009C01F1" w:rsidRPr="00054264" w:rsidRDefault="009C01F1">
            <w:pPr>
              <w:rPr>
                <w:sz w:val="20"/>
              </w:rPr>
            </w:pPr>
            <w:r w:rsidRPr="00054264">
              <w:rPr>
                <w:sz w:val="20"/>
              </w:rPr>
              <w:t>Income Tax losses (etc)</w:t>
            </w:r>
          </w:p>
        </w:tc>
      </w:tr>
      <w:tr w:rsidR="009C01F1" w:rsidRPr="006C3D04" w:rsidTr="00054264">
        <w:tc>
          <w:tcPr>
            <w:tcW w:w="1668" w:type="dxa"/>
          </w:tcPr>
          <w:p w:rsidR="009C01F1" w:rsidRPr="00054264" w:rsidRDefault="009C01F1">
            <w:pPr>
              <w:rPr>
                <w:sz w:val="20"/>
              </w:rPr>
            </w:pPr>
            <w:r w:rsidRPr="00054264">
              <w:rPr>
                <w:sz w:val="20"/>
              </w:rPr>
              <w:t>SA102</w:t>
            </w:r>
          </w:p>
        </w:tc>
        <w:tc>
          <w:tcPr>
            <w:tcW w:w="1984" w:type="dxa"/>
          </w:tcPr>
          <w:p w:rsidR="009C01F1" w:rsidRPr="00054264" w:rsidRDefault="009C01F1">
            <w:pPr>
              <w:rPr>
                <w:sz w:val="20"/>
              </w:rPr>
            </w:pPr>
            <w:r w:rsidRPr="00054264">
              <w:rPr>
                <w:sz w:val="20"/>
              </w:rPr>
              <w:t>EMP</w:t>
            </w:r>
          </w:p>
        </w:tc>
        <w:tc>
          <w:tcPr>
            <w:tcW w:w="5245" w:type="dxa"/>
          </w:tcPr>
          <w:p w:rsidR="009C01F1" w:rsidRPr="00054264" w:rsidRDefault="009C01F1">
            <w:pPr>
              <w:rPr>
                <w:sz w:val="20"/>
              </w:rPr>
            </w:pPr>
            <w:r w:rsidRPr="00054264">
              <w:rPr>
                <w:sz w:val="20"/>
              </w:rPr>
              <w:t>Employment</w:t>
            </w:r>
          </w:p>
        </w:tc>
      </w:tr>
      <w:tr w:rsidR="00EB671B" w:rsidRPr="006C3D04" w:rsidTr="00054264">
        <w:tc>
          <w:tcPr>
            <w:tcW w:w="1668" w:type="dxa"/>
          </w:tcPr>
          <w:p w:rsidR="00EB671B" w:rsidRPr="00054264" w:rsidRDefault="00EB671B">
            <w:pPr>
              <w:rPr>
                <w:sz w:val="20"/>
              </w:rPr>
            </w:pPr>
            <w:r w:rsidRPr="00054264">
              <w:rPr>
                <w:sz w:val="20"/>
              </w:rPr>
              <w:t>SA102M</w:t>
            </w:r>
          </w:p>
        </w:tc>
        <w:tc>
          <w:tcPr>
            <w:tcW w:w="1984" w:type="dxa"/>
          </w:tcPr>
          <w:p w:rsidR="00EB671B" w:rsidRPr="00054264" w:rsidRDefault="00EB671B">
            <w:pPr>
              <w:rPr>
                <w:sz w:val="20"/>
              </w:rPr>
            </w:pPr>
            <w:r w:rsidRPr="00054264">
              <w:rPr>
                <w:sz w:val="20"/>
              </w:rPr>
              <w:t>MOR</w:t>
            </w:r>
          </w:p>
        </w:tc>
        <w:tc>
          <w:tcPr>
            <w:tcW w:w="5245" w:type="dxa"/>
          </w:tcPr>
          <w:p w:rsidR="00EB671B" w:rsidRPr="00054264" w:rsidRDefault="00EB671B">
            <w:pPr>
              <w:rPr>
                <w:sz w:val="20"/>
              </w:rPr>
            </w:pPr>
            <w:r w:rsidRPr="00054264">
              <w:rPr>
                <w:sz w:val="20"/>
              </w:rPr>
              <w:t>Minister of Religion</w:t>
            </w:r>
          </w:p>
        </w:tc>
      </w:tr>
      <w:tr w:rsidR="009C01F1" w:rsidRPr="006C3D04" w:rsidTr="00054264">
        <w:tc>
          <w:tcPr>
            <w:tcW w:w="1668" w:type="dxa"/>
          </w:tcPr>
          <w:p w:rsidR="009C01F1" w:rsidRPr="00054264" w:rsidRDefault="009C01F1">
            <w:pPr>
              <w:rPr>
                <w:sz w:val="20"/>
              </w:rPr>
            </w:pPr>
            <w:r w:rsidRPr="00054264">
              <w:rPr>
                <w:sz w:val="20"/>
              </w:rPr>
              <w:t>SA103S</w:t>
            </w:r>
          </w:p>
        </w:tc>
        <w:tc>
          <w:tcPr>
            <w:tcW w:w="1984" w:type="dxa"/>
          </w:tcPr>
          <w:p w:rsidR="009C01F1" w:rsidRPr="00054264" w:rsidRDefault="009C01F1">
            <w:pPr>
              <w:rPr>
                <w:sz w:val="20"/>
              </w:rPr>
            </w:pPr>
            <w:r w:rsidRPr="00054264">
              <w:rPr>
                <w:sz w:val="20"/>
              </w:rPr>
              <w:t>SSE</w:t>
            </w:r>
          </w:p>
        </w:tc>
        <w:tc>
          <w:tcPr>
            <w:tcW w:w="5245" w:type="dxa"/>
          </w:tcPr>
          <w:p w:rsidR="009C01F1" w:rsidRPr="00054264" w:rsidRDefault="009C01F1">
            <w:pPr>
              <w:rPr>
                <w:sz w:val="20"/>
              </w:rPr>
            </w:pPr>
            <w:r w:rsidRPr="00054264">
              <w:rPr>
                <w:sz w:val="20"/>
              </w:rPr>
              <w:t>Short Self employment</w:t>
            </w:r>
          </w:p>
        </w:tc>
      </w:tr>
      <w:tr w:rsidR="009C01F1" w:rsidRPr="006C3D04" w:rsidTr="00054264">
        <w:tc>
          <w:tcPr>
            <w:tcW w:w="1668" w:type="dxa"/>
          </w:tcPr>
          <w:p w:rsidR="009C01F1" w:rsidRPr="00054264" w:rsidRDefault="009C01F1">
            <w:pPr>
              <w:rPr>
                <w:sz w:val="20"/>
              </w:rPr>
            </w:pPr>
            <w:r w:rsidRPr="00054264">
              <w:rPr>
                <w:sz w:val="20"/>
              </w:rPr>
              <w:t>SA103F</w:t>
            </w:r>
          </w:p>
        </w:tc>
        <w:tc>
          <w:tcPr>
            <w:tcW w:w="1984" w:type="dxa"/>
          </w:tcPr>
          <w:p w:rsidR="009C01F1" w:rsidRPr="00054264" w:rsidRDefault="009C01F1">
            <w:pPr>
              <w:rPr>
                <w:sz w:val="20"/>
              </w:rPr>
            </w:pPr>
            <w:r w:rsidRPr="00054264">
              <w:rPr>
                <w:sz w:val="20"/>
              </w:rPr>
              <w:t>FSE</w:t>
            </w:r>
          </w:p>
        </w:tc>
        <w:tc>
          <w:tcPr>
            <w:tcW w:w="5245" w:type="dxa"/>
          </w:tcPr>
          <w:p w:rsidR="009C01F1" w:rsidRPr="00054264" w:rsidRDefault="009C01F1">
            <w:pPr>
              <w:rPr>
                <w:sz w:val="20"/>
              </w:rPr>
            </w:pPr>
            <w:r w:rsidRPr="00054264">
              <w:rPr>
                <w:sz w:val="20"/>
              </w:rPr>
              <w:t>Full Self employment</w:t>
            </w:r>
          </w:p>
        </w:tc>
      </w:tr>
      <w:tr w:rsidR="009C01F1" w:rsidRPr="006C3D04" w:rsidTr="00054264">
        <w:tc>
          <w:tcPr>
            <w:tcW w:w="1668" w:type="dxa"/>
          </w:tcPr>
          <w:p w:rsidR="009C01F1" w:rsidRPr="00054264" w:rsidRDefault="009C01F1">
            <w:pPr>
              <w:rPr>
                <w:sz w:val="20"/>
              </w:rPr>
            </w:pPr>
            <w:r w:rsidRPr="00054264">
              <w:rPr>
                <w:sz w:val="20"/>
              </w:rPr>
              <w:t>SA103L</w:t>
            </w:r>
          </w:p>
        </w:tc>
        <w:tc>
          <w:tcPr>
            <w:tcW w:w="1984" w:type="dxa"/>
          </w:tcPr>
          <w:p w:rsidR="009C01F1" w:rsidRPr="00054264" w:rsidRDefault="009C01F1">
            <w:pPr>
              <w:rPr>
                <w:sz w:val="20"/>
              </w:rPr>
            </w:pPr>
            <w:r w:rsidRPr="00054264">
              <w:rPr>
                <w:sz w:val="20"/>
              </w:rPr>
              <w:t>LUN</w:t>
            </w:r>
          </w:p>
        </w:tc>
        <w:tc>
          <w:tcPr>
            <w:tcW w:w="5245" w:type="dxa"/>
          </w:tcPr>
          <w:p w:rsidR="009C01F1" w:rsidRPr="00054264" w:rsidRDefault="009C01F1">
            <w:pPr>
              <w:rPr>
                <w:sz w:val="20"/>
              </w:rPr>
            </w:pPr>
            <w:r w:rsidRPr="00054264">
              <w:rPr>
                <w:sz w:val="20"/>
              </w:rPr>
              <w:t>Lloyds Underwriters</w:t>
            </w:r>
          </w:p>
        </w:tc>
      </w:tr>
      <w:tr w:rsidR="009C01F1" w:rsidRPr="006C3D04" w:rsidTr="00054264">
        <w:tc>
          <w:tcPr>
            <w:tcW w:w="1668" w:type="dxa"/>
          </w:tcPr>
          <w:p w:rsidR="009C01F1" w:rsidRPr="00054264" w:rsidRDefault="009C01F1">
            <w:pPr>
              <w:rPr>
                <w:sz w:val="20"/>
              </w:rPr>
            </w:pPr>
            <w:r w:rsidRPr="00054264">
              <w:rPr>
                <w:sz w:val="20"/>
              </w:rPr>
              <w:t>SA104S</w:t>
            </w:r>
          </w:p>
        </w:tc>
        <w:tc>
          <w:tcPr>
            <w:tcW w:w="1984" w:type="dxa"/>
          </w:tcPr>
          <w:p w:rsidR="009C01F1" w:rsidRPr="00054264" w:rsidRDefault="009C01F1">
            <w:pPr>
              <w:rPr>
                <w:sz w:val="20"/>
              </w:rPr>
            </w:pPr>
            <w:r w:rsidRPr="00054264">
              <w:rPr>
                <w:sz w:val="20"/>
              </w:rPr>
              <w:t>SPS</w:t>
            </w:r>
          </w:p>
        </w:tc>
        <w:tc>
          <w:tcPr>
            <w:tcW w:w="5245" w:type="dxa"/>
          </w:tcPr>
          <w:p w:rsidR="009C01F1" w:rsidRPr="00054264" w:rsidRDefault="009C01F1">
            <w:pPr>
              <w:rPr>
                <w:sz w:val="20"/>
              </w:rPr>
            </w:pPr>
            <w:r w:rsidRPr="00054264">
              <w:rPr>
                <w:sz w:val="20"/>
              </w:rPr>
              <w:t>Short Partnership pages</w:t>
            </w:r>
          </w:p>
        </w:tc>
      </w:tr>
      <w:tr w:rsidR="009C01F1" w:rsidRPr="006C3D04" w:rsidTr="00054264">
        <w:tc>
          <w:tcPr>
            <w:tcW w:w="1668" w:type="dxa"/>
          </w:tcPr>
          <w:p w:rsidR="009C01F1" w:rsidRPr="00054264" w:rsidRDefault="009C01F1">
            <w:pPr>
              <w:rPr>
                <w:sz w:val="20"/>
              </w:rPr>
            </w:pPr>
            <w:r w:rsidRPr="00054264">
              <w:rPr>
                <w:sz w:val="20"/>
              </w:rPr>
              <w:t>SA104F</w:t>
            </w:r>
          </w:p>
        </w:tc>
        <w:tc>
          <w:tcPr>
            <w:tcW w:w="1984" w:type="dxa"/>
          </w:tcPr>
          <w:p w:rsidR="009C01F1" w:rsidRPr="00054264" w:rsidRDefault="009C01F1">
            <w:pPr>
              <w:rPr>
                <w:sz w:val="20"/>
              </w:rPr>
            </w:pPr>
            <w:r w:rsidRPr="00054264">
              <w:rPr>
                <w:sz w:val="20"/>
              </w:rPr>
              <w:t>FPS</w:t>
            </w:r>
          </w:p>
        </w:tc>
        <w:tc>
          <w:tcPr>
            <w:tcW w:w="5245" w:type="dxa"/>
          </w:tcPr>
          <w:p w:rsidR="009C01F1" w:rsidRPr="00054264" w:rsidRDefault="009C01F1">
            <w:pPr>
              <w:rPr>
                <w:sz w:val="20"/>
              </w:rPr>
            </w:pPr>
            <w:r w:rsidRPr="00054264">
              <w:rPr>
                <w:sz w:val="20"/>
              </w:rPr>
              <w:t>Full Partnership pages</w:t>
            </w:r>
          </w:p>
        </w:tc>
      </w:tr>
      <w:tr w:rsidR="009C01F1" w:rsidRPr="006C3D04" w:rsidTr="00054264">
        <w:tc>
          <w:tcPr>
            <w:tcW w:w="1668" w:type="dxa"/>
          </w:tcPr>
          <w:p w:rsidR="009C01F1" w:rsidRPr="00054264" w:rsidRDefault="009C01F1">
            <w:pPr>
              <w:rPr>
                <w:sz w:val="20"/>
              </w:rPr>
            </w:pPr>
            <w:r w:rsidRPr="00054264">
              <w:rPr>
                <w:sz w:val="20"/>
              </w:rPr>
              <w:t>SA105</w:t>
            </w:r>
          </w:p>
        </w:tc>
        <w:tc>
          <w:tcPr>
            <w:tcW w:w="1984" w:type="dxa"/>
          </w:tcPr>
          <w:p w:rsidR="009C01F1" w:rsidRPr="00054264" w:rsidRDefault="009C01F1">
            <w:pPr>
              <w:rPr>
                <w:sz w:val="20"/>
              </w:rPr>
            </w:pPr>
            <w:r w:rsidRPr="00054264">
              <w:rPr>
                <w:sz w:val="20"/>
              </w:rPr>
              <w:t>PRO</w:t>
            </w:r>
          </w:p>
        </w:tc>
        <w:tc>
          <w:tcPr>
            <w:tcW w:w="5245" w:type="dxa"/>
          </w:tcPr>
          <w:p w:rsidR="009C01F1" w:rsidRPr="00054264" w:rsidRDefault="009C01F1">
            <w:pPr>
              <w:rPr>
                <w:sz w:val="20"/>
              </w:rPr>
            </w:pPr>
            <w:r w:rsidRPr="00054264">
              <w:rPr>
                <w:sz w:val="20"/>
              </w:rPr>
              <w:t>UK Property</w:t>
            </w:r>
          </w:p>
        </w:tc>
      </w:tr>
      <w:tr w:rsidR="009C01F1" w:rsidRPr="006C3D04" w:rsidTr="00054264">
        <w:tc>
          <w:tcPr>
            <w:tcW w:w="1668" w:type="dxa"/>
          </w:tcPr>
          <w:p w:rsidR="009C01F1" w:rsidRPr="00054264" w:rsidRDefault="009C01F1">
            <w:pPr>
              <w:rPr>
                <w:sz w:val="20"/>
              </w:rPr>
            </w:pPr>
            <w:r w:rsidRPr="00054264">
              <w:rPr>
                <w:sz w:val="20"/>
              </w:rPr>
              <w:t>SA106</w:t>
            </w:r>
          </w:p>
        </w:tc>
        <w:tc>
          <w:tcPr>
            <w:tcW w:w="1984" w:type="dxa"/>
          </w:tcPr>
          <w:p w:rsidR="009C01F1" w:rsidRPr="00054264" w:rsidRDefault="009C01F1">
            <w:pPr>
              <w:rPr>
                <w:sz w:val="20"/>
              </w:rPr>
            </w:pPr>
            <w:r w:rsidRPr="00054264">
              <w:rPr>
                <w:sz w:val="20"/>
              </w:rPr>
              <w:t>FOR</w:t>
            </w:r>
          </w:p>
        </w:tc>
        <w:tc>
          <w:tcPr>
            <w:tcW w:w="5245" w:type="dxa"/>
          </w:tcPr>
          <w:p w:rsidR="009C01F1" w:rsidRPr="00054264" w:rsidRDefault="009C01F1">
            <w:pPr>
              <w:rPr>
                <w:sz w:val="20"/>
              </w:rPr>
            </w:pPr>
            <w:r w:rsidRPr="00054264">
              <w:rPr>
                <w:sz w:val="20"/>
              </w:rPr>
              <w:t>Foreign</w:t>
            </w:r>
          </w:p>
        </w:tc>
      </w:tr>
      <w:tr w:rsidR="009C01F1" w:rsidRPr="006C3D04" w:rsidTr="00054264">
        <w:tc>
          <w:tcPr>
            <w:tcW w:w="1668" w:type="dxa"/>
          </w:tcPr>
          <w:p w:rsidR="009C01F1" w:rsidRPr="00054264" w:rsidRDefault="009C01F1">
            <w:pPr>
              <w:rPr>
                <w:sz w:val="20"/>
              </w:rPr>
            </w:pPr>
            <w:r w:rsidRPr="00054264">
              <w:rPr>
                <w:sz w:val="20"/>
              </w:rPr>
              <w:t>SA107</w:t>
            </w:r>
          </w:p>
        </w:tc>
        <w:tc>
          <w:tcPr>
            <w:tcW w:w="1984" w:type="dxa"/>
          </w:tcPr>
          <w:p w:rsidR="009C01F1" w:rsidRPr="00054264" w:rsidRDefault="009C01F1">
            <w:pPr>
              <w:rPr>
                <w:sz w:val="20"/>
              </w:rPr>
            </w:pPr>
            <w:r w:rsidRPr="00054264">
              <w:rPr>
                <w:sz w:val="20"/>
              </w:rPr>
              <w:t>TRU</w:t>
            </w:r>
          </w:p>
        </w:tc>
        <w:tc>
          <w:tcPr>
            <w:tcW w:w="5245" w:type="dxa"/>
          </w:tcPr>
          <w:p w:rsidR="009C01F1" w:rsidRPr="00054264" w:rsidRDefault="009C01F1">
            <w:pPr>
              <w:rPr>
                <w:sz w:val="20"/>
              </w:rPr>
            </w:pPr>
            <w:r w:rsidRPr="00054264">
              <w:rPr>
                <w:sz w:val="20"/>
              </w:rPr>
              <w:t>Trusts</w:t>
            </w:r>
          </w:p>
        </w:tc>
      </w:tr>
      <w:tr w:rsidR="009C01F1" w:rsidRPr="006C3D04" w:rsidTr="00054264">
        <w:tc>
          <w:tcPr>
            <w:tcW w:w="1668" w:type="dxa"/>
          </w:tcPr>
          <w:p w:rsidR="009C01F1" w:rsidRPr="00054264" w:rsidRDefault="009C01F1">
            <w:pPr>
              <w:rPr>
                <w:sz w:val="20"/>
              </w:rPr>
            </w:pPr>
            <w:r w:rsidRPr="00054264">
              <w:rPr>
                <w:sz w:val="20"/>
              </w:rPr>
              <w:t>SA108</w:t>
            </w:r>
          </w:p>
        </w:tc>
        <w:tc>
          <w:tcPr>
            <w:tcW w:w="1984" w:type="dxa"/>
          </w:tcPr>
          <w:p w:rsidR="009C01F1" w:rsidRPr="00054264" w:rsidRDefault="009C01F1">
            <w:pPr>
              <w:rPr>
                <w:sz w:val="20"/>
              </w:rPr>
            </w:pPr>
            <w:r w:rsidRPr="00054264">
              <w:rPr>
                <w:sz w:val="20"/>
              </w:rPr>
              <w:t>CGT</w:t>
            </w:r>
          </w:p>
        </w:tc>
        <w:tc>
          <w:tcPr>
            <w:tcW w:w="5245" w:type="dxa"/>
          </w:tcPr>
          <w:p w:rsidR="009C01F1" w:rsidRPr="00054264" w:rsidRDefault="009C01F1">
            <w:pPr>
              <w:rPr>
                <w:sz w:val="20"/>
              </w:rPr>
            </w:pPr>
            <w:r w:rsidRPr="00054264">
              <w:rPr>
                <w:sz w:val="20"/>
              </w:rPr>
              <w:t xml:space="preserve">Capital Gains </w:t>
            </w:r>
          </w:p>
        </w:tc>
      </w:tr>
      <w:tr w:rsidR="009C01F1" w:rsidRPr="006C3D04" w:rsidTr="00054264">
        <w:trPr>
          <w:trHeight w:val="73"/>
        </w:trPr>
        <w:tc>
          <w:tcPr>
            <w:tcW w:w="1668" w:type="dxa"/>
          </w:tcPr>
          <w:p w:rsidR="009C01F1" w:rsidRPr="00054264" w:rsidRDefault="009C01F1">
            <w:pPr>
              <w:rPr>
                <w:sz w:val="20"/>
              </w:rPr>
            </w:pPr>
            <w:r w:rsidRPr="00054264">
              <w:rPr>
                <w:sz w:val="20"/>
              </w:rPr>
              <w:t>SA109</w:t>
            </w:r>
          </w:p>
        </w:tc>
        <w:tc>
          <w:tcPr>
            <w:tcW w:w="1984" w:type="dxa"/>
          </w:tcPr>
          <w:p w:rsidR="009C01F1" w:rsidRPr="00054264" w:rsidRDefault="009C01F1">
            <w:pPr>
              <w:rPr>
                <w:sz w:val="20"/>
              </w:rPr>
            </w:pPr>
            <w:r w:rsidRPr="00054264">
              <w:rPr>
                <w:sz w:val="20"/>
              </w:rPr>
              <w:t>NRD</w:t>
            </w:r>
          </w:p>
        </w:tc>
        <w:tc>
          <w:tcPr>
            <w:tcW w:w="5245" w:type="dxa"/>
          </w:tcPr>
          <w:p w:rsidR="009C01F1" w:rsidRPr="00054264" w:rsidRDefault="00084B89">
            <w:pPr>
              <w:rPr>
                <w:sz w:val="20"/>
              </w:rPr>
            </w:pPr>
            <w:r w:rsidRPr="00054264">
              <w:rPr>
                <w:sz w:val="20"/>
              </w:rPr>
              <w:t>Residence, Remittance Basis etc.</w:t>
            </w:r>
          </w:p>
        </w:tc>
      </w:tr>
      <w:tr w:rsidR="009C01F1" w:rsidRPr="006C3D04" w:rsidTr="00054264">
        <w:tc>
          <w:tcPr>
            <w:tcW w:w="1668" w:type="dxa"/>
          </w:tcPr>
          <w:p w:rsidR="009C01F1" w:rsidRPr="00054264" w:rsidRDefault="009C01F1">
            <w:pPr>
              <w:rPr>
                <w:sz w:val="20"/>
              </w:rPr>
            </w:pPr>
            <w:r w:rsidRPr="00054264">
              <w:rPr>
                <w:sz w:val="20"/>
              </w:rPr>
              <w:t>SA110</w:t>
            </w:r>
          </w:p>
        </w:tc>
        <w:tc>
          <w:tcPr>
            <w:tcW w:w="1984" w:type="dxa"/>
          </w:tcPr>
          <w:p w:rsidR="009C01F1" w:rsidRPr="00054264" w:rsidRDefault="009C01F1">
            <w:pPr>
              <w:rPr>
                <w:sz w:val="20"/>
              </w:rPr>
            </w:pPr>
            <w:r w:rsidRPr="00054264">
              <w:rPr>
                <w:sz w:val="20"/>
              </w:rPr>
              <w:t>CAL</w:t>
            </w:r>
          </w:p>
        </w:tc>
        <w:tc>
          <w:tcPr>
            <w:tcW w:w="5245" w:type="dxa"/>
          </w:tcPr>
          <w:p w:rsidR="009C01F1" w:rsidRPr="00054264" w:rsidRDefault="009C01F1">
            <w:pPr>
              <w:rPr>
                <w:sz w:val="20"/>
              </w:rPr>
            </w:pPr>
            <w:r w:rsidRPr="00054264">
              <w:rPr>
                <w:sz w:val="20"/>
              </w:rPr>
              <w:t>Tax Calculation</w:t>
            </w:r>
          </w:p>
        </w:tc>
      </w:tr>
    </w:tbl>
    <w:p w:rsidR="009C01F1" w:rsidRPr="00092BA8" w:rsidRDefault="009C01F1">
      <w:pPr>
        <w:pStyle w:val="Heading2"/>
        <w:rPr>
          <w:i w:val="0"/>
          <w:sz w:val="20"/>
          <w:u w:val="single"/>
        </w:rPr>
      </w:pPr>
      <w:r w:rsidRPr="006C3D04">
        <w:rPr>
          <w:b w:val="0"/>
          <w:i w:val="0"/>
          <w:sz w:val="20"/>
        </w:rPr>
        <w:br w:type="page"/>
      </w:r>
      <w:bookmarkStart w:id="20" w:name="_Toc204759826"/>
      <w:bookmarkStart w:id="21" w:name="_Toc362427982"/>
      <w:bookmarkStart w:id="22" w:name="_Toc496863259"/>
      <w:r w:rsidRPr="00092BA8">
        <w:rPr>
          <w:i w:val="0"/>
          <w:sz w:val="20"/>
          <w:u w:val="single"/>
        </w:rPr>
        <w:lastRenderedPageBreak/>
        <w:t xml:space="preserve">Stage 1: Collect </w:t>
      </w:r>
      <w:r w:rsidR="00B87108" w:rsidRPr="00092BA8">
        <w:rPr>
          <w:i w:val="0"/>
          <w:sz w:val="20"/>
          <w:u w:val="single"/>
        </w:rPr>
        <w:t>Non Savings income</w:t>
      </w:r>
      <w:r w:rsidRPr="00092BA8">
        <w:rPr>
          <w:i w:val="0"/>
          <w:sz w:val="20"/>
          <w:u w:val="single"/>
        </w:rPr>
        <w:t xml:space="preserve"> (c1 boxes)</w:t>
      </w:r>
      <w:bookmarkEnd w:id="20"/>
      <w:bookmarkEnd w:id="21"/>
      <w:bookmarkEnd w:id="22"/>
    </w:p>
    <w:p w:rsidR="009C01F1" w:rsidRPr="00C56F9C" w:rsidRDefault="009C01F1" w:rsidP="00C56F9C">
      <w:pPr>
        <w:rPr>
          <w:snapToGrid w:val="0"/>
          <w:color w:val="000000"/>
          <w:sz w:val="20"/>
          <w:lang w:eastAsia="en-US"/>
        </w:rPr>
      </w:pPr>
      <w:r w:rsidRPr="00C56F9C">
        <w:rPr>
          <w:sz w:val="20"/>
        </w:rPr>
        <w:t>If any box in this stage is negative substitute zero</w:t>
      </w:r>
    </w:p>
    <w:p w:rsidR="009C01F1" w:rsidRPr="00C56F9C" w:rsidRDefault="009C01F1" w:rsidP="00C56F9C">
      <w:pPr>
        <w:rPr>
          <w:snapToGrid w:val="0"/>
          <w:color w:val="000000"/>
          <w:sz w:val="20"/>
          <w:lang w:eastAsia="en-US"/>
        </w:rPr>
      </w:pPr>
      <w:r w:rsidRPr="00C56F9C">
        <w:rPr>
          <w:snapToGrid w:val="0"/>
          <w:color w:val="000000"/>
          <w:sz w:val="20"/>
          <w:lang w:eastAsia="en-US"/>
        </w:rPr>
        <w:t>£down – truncate pence to leave integer pounds</w:t>
      </w:r>
    </w:p>
    <w:p w:rsidR="00B60F35" w:rsidRPr="00C56F9C" w:rsidRDefault="00B60F35" w:rsidP="00C56F9C">
      <w:pPr>
        <w:rPr>
          <w:snapToGrid w:val="0"/>
          <w:color w:val="000000"/>
          <w:sz w:val="20"/>
          <w:lang w:eastAsia="en-US"/>
        </w:rPr>
      </w:pPr>
      <w:r w:rsidRPr="00C56F9C">
        <w:rPr>
          <w:snapToGrid w:val="0"/>
          <w:color w:val="000000"/>
          <w:sz w:val="20"/>
          <w:lang w:eastAsia="en-US"/>
        </w:rPr>
        <w:t>£up – add .99 and truncate pence to leave integer pounds (e.g. 3.01 becomes 4)</w:t>
      </w:r>
    </w:p>
    <w:p w:rsidR="00B60F35" w:rsidRPr="00C56F9C" w:rsidRDefault="00B60F35" w:rsidP="00C56F9C">
      <w:pPr>
        <w:rPr>
          <w:snapToGrid w:val="0"/>
          <w:color w:val="000000"/>
          <w:sz w:val="20"/>
          <w:lang w:eastAsia="en-US"/>
        </w:rPr>
      </w:pPr>
    </w:p>
    <w:p w:rsidR="009C01F1" w:rsidRPr="00C56F9C" w:rsidRDefault="009C01F1" w:rsidP="00C56F9C">
      <w:pPr>
        <w:rPr>
          <w:sz w:val="20"/>
        </w:rPr>
      </w:pPr>
      <w:r w:rsidRPr="00C56F9C">
        <w:rPr>
          <w:snapToGrid w:val="0"/>
          <w:color w:val="000000"/>
          <w:sz w:val="20"/>
          <w:lang w:eastAsia="en-US"/>
        </w:rPr>
        <w:t xml:space="preserve"> Employment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
        <w:gridCol w:w="4582"/>
        <w:gridCol w:w="1270"/>
        <w:gridCol w:w="1278"/>
        <w:gridCol w:w="1278"/>
      </w:tblGrid>
      <w:tr w:rsidR="0077160B" w:rsidRPr="00C56F9C" w:rsidTr="0077160B">
        <w:trPr>
          <w:trHeight w:val="262"/>
        </w:trPr>
        <w:tc>
          <w:tcPr>
            <w:tcW w:w="493"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c1.1</w:t>
            </w:r>
          </w:p>
        </w:tc>
        <w:tc>
          <w:tcPr>
            <w:tcW w:w="2456"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Total all instances (EMP1 + EMP3)</w:t>
            </w:r>
          </w:p>
        </w:tc>
        <w:tc>
          <w:tcPr>
            <w:tcW w:w="681"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£down (for each EMP)</w:t>
            </w:r>
          </w:p>
        </w:tc>
        <w:tc>
          <w:tcPr>
            <w:tcW w:w="685" w:type="pct"/>
            <w:shd w:val="clear" w:color="auto" w:fill="auto"/>
          </w:tcPr>
          <w:p w:rsidR="0077160B" w:rsidRPr="00C56F9C" w:rsidRDefault="0077160B" w:rsidP="00C56F9C">
            <w:pPr>
              <w:rPr>
                <w:snapToGrid w:val="0"/>
                <w:color w:val="000000"/>
                <w:sz w:val="20"/>
                <w:lang w:eastAsia="en-US"/>
              </w:rPr>
            </w:pPr>
          </w:p>
        </w:tc>
        <w:tc>
          <w:tcPr>
            <w:tcW w:w="685" w:type="pct"/>
          </w:tcPr>
          <w:p w:rsidR="0077160B" w:rsidRPr="00C56F9C" w:rsidRDefault="0077160B" w:rsidP="00C56F9C">
            <w:pPr>
              <w:rPr>
                <w:snapToGrid w:val="0"/>
                <w:color w:val="000000"/>
                <w:sz w:val="20"/>
                <w:lang w:eastAsia="en-US"/>
              </w:rPr>
            </w:pPr>
          </w:p>
        </w:tc>
      </w:tr>
      <w:tr w:rsidR="0077160B" w:rsidRPr="00C56F9C" w:rsidTr="0077160B">
        <w:trPr>
          <w:trHeight w:val="262"/>
        </w:trPr>
        <w:tc>
          <w:tcPr>
            <w:tcW w:w="493"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c1.2</w:t>
            </w:r>
          </w:p>
        </w:tc>
        <w:tc>
          <w:tcPr>
            <w:tcW w:w="2456"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Total all instances (MOR38)</w:t>
            </w:r>
          </w:p>
        </w:tc>
        <w:tc>
          <w:tcPr>
            <w:tcW w:w="681"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£down (for each MOR)</w:t>
            </w:r>
          </w:p>
        </w:tc>
        <w:tc>
          <w:tcPr>
            <w:tcW w:w="685" w:type="pct"/>
            <w:shd w:val="clear" w:color="auto" w:fill="auto"/>
          </w:tcPr>
          <w:p w:rsidR="0077160B" w:rsidRPr="00C56F9C" w:rsidRDefault="0077160B" w:rsidP="00C56F9C">
            <w:pPr>
              <w:rPr>
                <w:snapToGrid w:val="0"/>
                <w:color w:val="000000"/>
                <w:sz w:val="20"/>
                <w:lang w:eastAsia="en-US"/>
              </w:rPr>
            </w:pPr>
          </w:p>
        </w:tc>
        <w:tc>
          <w:tcPr>
            <w:tcW w:w="685" w:type="pct"/>
          </w:tcPr>
          <w:p w:rsidR="0077160B" w:rsidRPr="00C56F9C" w:rsidRDefault="0077160B" w:rsidP="00C56F9C">
            <w:pPr>
              <w:rPr>
                <w:snapToGrid w:val="0"/>
                <w:color w:val="000000"/>
                <w:sz w:val="20"/>
                <w:lang w:eastAsia="en-US"/>
              </w:rPr>
            </w:pPr>
          </w:p>
        </w:tc>
      </w:tr>
      <w:tr w:rsidR="0077160B" w:rsidRPr="00C56F9C" w:rsidTr="0077160B">
        <w:trPr>
          <w:trHeight w:val="262"/>
        </w:trPr>
        <w:tc>
          <w:tcPr>
            <w:tcW w:w="493"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c1.3</w:t>
            </w:r>
          </w:p>
        </w:tc>
        <w:tc>
          <w:tcPr>
            <w:tcW w:w="2456"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ASE3 + ASE4</w:t>
            </w:r>
          </w:p>
        </w:tc>
        <w:tc>
          <w:tcPr>
            <w:tcW w:w="681"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£down</w:t>
            </w:r>
          </w:p>
        </w:tc>
        <w:tc>
          <w:tcPr>
            <w:tcW w:w="685" w:type="pct"/>
            <w:shd w:val="clear" w:color="auto" w:fill="auto"/>
          </w:tcPr>
          <w:p w:rsidR="0077160B" w:rsidRPr="00C56F9C" w:rsidRDefault="0077160B" w:rsidP="00C56F9C">
            <w:pPr>
              <w:rPr>
                <w:snapToGrid w:val="0"/>
                <w:color w:val="000000"/>
                <w:sz w:val="20"/>
                <w:lang w:eastAsia="en-US"/>
              </w:rPr>
            </w:pPr>
          </w:p>
        </w:tc>
        <w:tc>
          <w:tcPr>
            <w:tcW w:w="685" w:type="pct"/>
          </w:tcPr>
          <w:p w:rsidR="0077160B" w:rsidRPr="00C56F9C" w:rsidRDefault="0077160B" w:rsidP="00C56F9C">
            <w:pPr>
              <w:rPr>
                <w:snapToGrid w:val="0"/>
                <w:color w:val="000000"/>
                <w:sz w:val="20"/>
                <w:lang w:eastAsia="en-US"/>
              </w:rPr>
            </w:pPr>
          </w:p>
        </w:tc>
      </w:tr>
      <w:tr w:rsidR="0077160B" w:rsidRPr="00C56F9C" w:rsidTr="0077160B">
        <w:trPr>
          <w:trHeight w:val="358"/>
        </w:trPr>
        <w:tc>
          <w:tcPr>
            <w:tcW w:w="493"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c1.4</w:t>
            </w:r>
          </w:p>
        </w:tc>
        <w:tc>
          <w:tcPr>
            <w:tcW w:w="2456" w:type="pct"/>
            <w:shd w:val="clear" w:color="auto" w:fill="auto"/>
          </w:tcPr>
          <w:p w:rsidR="0077160B" w:rsidRPr="00C56F9C" w:rsidRDefault="0077160B" w:rsidP="00C56F9C">
            <w:pPr>
              <w:rPr>
                <w:snapToGrid w:val="0"/>
                <w:color w:val="000000"/>
                <w:sz w:val="20"/>
                <w:lang w:eastAsia="en-US"/>
              </w:rPr>
            </w:pPr>
            <w:r w:rsidRPr="00C56F9C">
              <w:rPr>
                <w:snapToGrid w:val="0"/>
                <w:color w:val="000000"/>
                <w:sz w:val="20"/>
                <w:lang w:eastAsia="en-US"/>
              </w:rPr>
              <w:t>c1.1 + c1.2 + c1.3</w:t>
            </w:r>
          </w:p>
        </w:tc>
        <w:tc>
          <w:tcPr>
            <w:tcW w:w="681" w:type="pct"/>
            <w:shd w:val="clear" w:color="auto" w:fill="auto"/>
          </w:tcPr>
          <w:p w:rsidR="0077160B" w:rsidRPr="00C56F9C" w:rsidRDefault="0077160B" w:rsidP="00C56F9C">
            <w:pPr>
              <w:rPr>
                <w:snapToGrid w:val="0"/>
                <w:color w:val="000000"/>
                <w:sz w:val="20"/>
                <w:lang w:eastAsia="en-US"/>
              </w:rPr>
            </w:pPr>
          </w:p>
        </w:tc>
        <w:tc>
          <w:tcPr>
            <w:tcW w:w="685" w:type="pct"/>
            <w:shd w:val="clear" w:color="auto" w:fill="auto"/>
          </w:tcPr>
          <w:p w:rsidR="0077160B" w:rsidRPr="00C56F9C" w:rsidRDefault="0077160B" w:rsidP="00C56F9C">
            <w:pPr>
              <w:rPr>
                <w:snapToGrid w:val="0"/>
                <w:color w:val="000000"/>
                <w:sz w:val="20"/>
                <w:lang w:eastAsia="en-US"/>
              </w:rPr>
            </w:pPr>
          </w:p>
          <w:p w:rsidR="0077160B" w:rsidRPr="00C56F9C" w:rsidRDefault="0077160B" w:rsidP="00C56F9C">
            <w:pPr>
              <w:rPr>
                <w:snapToGrid w:val="0"/>
                <w:color w:val="000000"/>
                <w:sz w:val="20"/>
                <w:lang w:eastAsia="en-US"/>
              </w:rPr>
            </w:pPr>
          </w:p>
          <w:p w:rsidR="0077160B" w:rsidRPr="00C56F9C" w:rsidRDefault="0077160B" w:rsidP="00C56F9C">
            <w:pPr>
              <w:rPr>
                <w:snapToGrid w:val="0"/>
                <w:color w:val="000000"/>
                <w:sz w:val="20"/>
                <w:lang w:eastAsia="en-US"/>
              </w:rPr>
            </w:pPr>
          </w:p>
        </w:tc>
        <w:tc>
          <w:tcPr>
            <w:tcW w:w="685" w:type="pct"/>
          </w:tcPr>
          <w:p w:rsidR="0077160B" w:rsidRPr="00C56F9C" w:rsidRDefault="0077160B" w:rsidP="00C56F9C">
            <w:pPr>
              <w:rPr>
                <w:snapToGrid w:val="0"/>
                <w:color w:val="000000"/>
                <w:sz w:val="20"/>
                <w:lang w:eastAsia="en-US"/>
              </w:rPr>
            </w:pPr>
          </w:p>
        </w:tc>
      </w:tr>
    </w:tbl>
    <w:p w:rsidR="00D32319" w:rsidRPr="00C56F9C" w:rsidRDefault="00D32319" w:rsidP="00C56F9C">
      <w:pPr>
        <w:rPr>
          <w:sz w:val="20"/>
        </w:rPr>
      </w:pPr>
    </w:p>
    <w:p w:rsidR="009C01F1" w:rsidRPr="00C56F9C" w:rsidRDefault="009C01F1" w:rsidP="00C56F9C">
      <w:pPr>
        <w:rPr>
          <w:sz w:val="20"/>
        </w:rPr>
      </w:pPr>
      <w:r w:rsidRPr="00C56F9C">
        <w:rPr>
          <w:sz w:val="20"/>
        </w:rPr>
        <w:t>Employment benefits</w:t>
      </w:r>
    </w:p>
    <w:tbl>
      <w:tblPr>
        <w:tblW w:w="5000" w:type="pct"/>
        <w:tblCellMar>
          <w:left w:w="30" w:type="dxa"/>
          <w:right w:w="30" w:type="dxa"/>
        </w:tblCellMar>
        <w:tblLook w:val="0000" w:firstRow="0" w:lastRow="0" w:firstColumn="0" w:lastColumn="0" w:noHBand="0" w:noVBand="0"/>
      </w:tblPr>
      <w:tblGrid>
        <w:gridCol w:w="920"/>
        <w:gridCol w:w="4583"/>
        <w:gridCol w:w="1266"/>
        <w:gridCol w:w="1278"/>
        <w:gridCol w:w="1278"/>
      </w:tblGrid>
      <w:tr w:rsidR="0077160B" w:rsidRPr="00C56F9C" w:rsidTr="0077160B">
        <w:trPr>
          <w:trHeight w:val="262"/>
        </w:trPr>
        <w:tc>
          <w:tcPr>
            <w:tcW w:w="493" w:type="pct"/>
            <w:tcBorders>
              <w:top w:val="single" w:sz="4" w:space="0" w:color="auto"/>
              <w:left w:val="single" w:sz="4" w:space="0" w:color="auto"/>
              <w:bottom w:val="single" w:sz="4" w:space="0" w:color="auto"/>
              <w:right w:val="single" w:sz="4"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c1.5</w:t>
            </w:r>
          </w:p>
        </w:tc>
        <w:tc>
          <w:tcPr>
            <w:tcW w:w="2457" w:type="pct"/>
            <w:tcBorders>
              <w:top w:val="single" w:sz="4" w:space="0" w:color="auto"/>
              <w:left w:val="single" w:sz="4" w:space="0" w:color="auto"/>
              <w:bottom w:val="single" w:sz="4" w:space="0" w:color="auto"/>
              <w:right w:val="single" w:sz="4"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Total all instances (EMP9 to EMP16)</w:t>
            </w:r>
          </w:p>
        </w:tc>
        <w:tc>
          <w:tcPr>
            <w:tcW w:w="679" w:type="pct"/>
            <w:tcBorders>
              <w:top w:val="single" w:sz="6" w:space="0" w:color="auto"/>
              <w:left w:val="nil"/>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£down (for each EMP)</w:t>
            </w:r>
          </w:p>
        </w:tc>
        <w:tc>
          <w:tcPr>
            <w:tcW w:w="68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c>
          <w:tcPr>
            <w:tcW w:w="68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r>
    </w:tbl>
    <w:p w:rsidR="009C01F1" w:rsidRPr="00C56F9C" w:rsidRDefault="009C01F1" w:rsidP="00C56F9C">
      <w:pPr>
        <w:rPr>
          <w:sz w:val="20"/>
        </w:rPr>
      </w:pPr>
    </w:p>
    <w:p w:rsidR="00D32319" w:rsidRPr="00C56F9C" w:rsidRDefault="00D32319" w:rsidP="00C56F9C">
      <w:pPr>
        <w:rPr>
          <w:sz w:val="20"/>
        </w:rPr>
      </w:pPr>
      <w:r w:rsidRPr="00C56F9C">
        <w:rPr>
          <w:sz w:val="20"/>
        </w:rPr>
        <w:t xml:space="preserve">Complete </w:t>
      </w:r>
      <w:r w:rsidR="009F34D4" w:rsidRPr="00C56F9C">
        <w:rPr>
          <w:sz w:val="20"/>
        </w:rPr>
        <w:t xml:space="preserve">c1.5A to </w:t>
      </w:r>
      <w:r w:rsidRPr="00C56F9C">
        <w:rPr>
          <w:sz w:val="20"/>
        </w:rPr>
        <w:t>c1.5</w:t>
      </w:r>
      <w:r w:rsidR="00EA600C" w:rsidRPr="00C56F9C">
        <w:rPr>
          <w:sz w:val="20"/>
        </w:rPr>
        <w:t>C</w:t>
      </w:r>
      <w:r w:rsidRPr="00C56F9C">
        <w:rPr>
          <w:sz w:val="20"/>
        </w:rPr>
        <w:t xml:space="preserve"> for each instance of employment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30" w:type="dxa"/>
          <w:right w:w="30" w:type="dxa"/>
        </w:tblCellMar>
        <w:tblLook w:val="0000" w:firstRow="0" w:lastRow="0" w:firstColumn="0" w:lastColumn="0" w:noHBand="0" w:noVBand="0"/>
      </w:tblPr>
      <w:tblGrid>
        <w:gridCol w:w="989"/>
        <w:gridCol w:w="4921"/>
        <w:gridCol w:w="948"/>
        <w:gridCol w:w="1235"/>
        <w:gridCol w:w="1235"/>
      </w:tblGrid>
      <w:tr w:rsidR="0077160B" w:rsidRPr="00C56F9C" w:rsidTr="0077160B">
        <w:trPr>
          <w:trHeight w:val="262"/>
        </w:trPr>
        <w:tc>
          <w:tcPr>
            <w:tcW w:w="530" w:type="pct"/>
          </w:tcPr>
          <w:p w:rsidR="0077160B" w:rsidRPr="00C56F9C" w:rsidRDefault="0077160B" w:rsidP="00C56F9C">
            <w:pPr>
              <w:rPr>
                <w:snapToGrid w:val="0"/>
                <w:color w:val="000000"/>
                <w:sz w:val="20"/>
                <w:lang w:eastAsia="en-US"/>
              </w:rPr>
            </w:pPr>
            <w:r w:rsidRPr="00C56F9C">
              <w:rPr>
                <w:snapToGrid w:val="0"/>
                <w:color w:val="000000"/>
                <w:sz w:val="20"/>
                <w:lang w:eastAsia="en-US"/>
              </w:rPr>
              <w:t>c1.5A</w:t>
            </w:r>
          </w:p>
        </w:tc>
        <w:tc>
          <w:tcPr>
            <w:tcW w:w="2638" w:type="pct"/>
          </w:tcPr>
          <w:p w:rsidR="0077160B" w:rsidRPr="00C56F9C" w:rsidRDefault="0077160B" w:rsidP="00C56F9C">
            <w:pPr>
              <w:rPr>
                <w:snapToGrid w:val="0"/>
                <w:color w:val="000000"/>
                <w:sz w:val="20"/>
                <w:lang w:eastAsia="en-US"/>
              </w:rPr>
            </w:pPr>
            <w:r w:rsidRPr="00C56F9C">
              <w:rPr>
                <w:snapToGrid w:val="0"/>
                <w:color w:val="000000"/>
                <w:sz w:val="20"/>
                <w:lang w:eastAsia="en-US"/>
              </w:rPr>
              <w:t>(EMP1 + EMP3) + (EMP9 to EMP16)</w:t>
            </w:r>
          </w:p>
        </w:tc>
        <w:tc>
          <w:tcPr>
            <w:tcW w:w="508" w:type="pct"/>
          </w:tcPr>
          <w:p w:rsidR="0077160B" w:rsidRPr="00C56F9C" w:rsidRDefault="0077160B" w:rsidP="00C56F9C">
            <w:pPr>
              <w:rPr>
                <w:snapToGrid w:val="0"/>
                <w:color w:val="000000"/>
                <w:sz w:val="20"/>
                <w:lang w:eastAsia="en-US"/>
              </w:rPr>
            </w:pPr>
            <w:r w:rsidRPr="00C56F9C">
              <w:rPr>
                <w:snapToGrid w:val="0"/>
                <w:color w:val="000000"/>
                <w:sz w:val="20"/>
                <w:lang w:eastAsia="en-US"/>
              </w:rPr>
              <w:t>£down</w:t>
            </w:r>
          </w:p>
        </w:tc>
        <w:tc>
          <w:tcPr>
            <w:tcW w:w="662"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r>
      <w:tr w:rsidR="0077160B" w:rsidRPr="00C56F9C" w:rsidTr="0077160B">
        <w:trPr>
          <w:trHeight w:val="262"/>
        </w:trPr>
        <w:tc>
          <w:tcPr>
            <w:tcW w:w="530" w:type="pct"/>
          </w:tcPr>
          <w:p w:rsidR="0077160B" w:rsidRPr="00C56F9C" w:rsidRDefault="0077160B" w:rsidP="00C56F9C">
            <w:pPr>
              <w:rPr>
                <w:snapToGrid w:val="0"/>
                <w:color w:val="000000"/>
                <w:sz w:val="20"/>
                <w:lang w:eastAsia="en-US"/>
              </w:rPr>
            </w:pPr>
            <w:r w:rsidRPr="00C56F9C">
              <w:rPr>
                <w:snapToGrid w:val="0"/>
                <w:color w:val="000000"/>
                <w:sz w:val="20"/>
                <w:lang w:eastAsia="en-US"/>
              </w:rPr>
              <w:t>c1.5B</w:t>
            </w:r>
          </w:p>
        </w:tc>
        <w:tc>
          <w:tcPr>
            <w:tcW w:w="2638" w:type="pct"/>
          </w:tcPr>
          <w:p w:rsidR="0077160B" w:rsidRPr="00C56F9C" w:rsidRDefault="0077160B" w:rsidP="00C56F9C">
            <w:pPr>
              <w:rPr>
                <w:snapToGrid w:val="0"/>
                <w:color w:val="000000"/>
                <w:sz w:val="20"/>
                <w:lang w:eastAsia="en-US"/>
              </w:rPr>
            </w:pPr>
            <w:r w:rsidRPr="00C56F9C">
              <w:rPr>
                <w:snapToGrid w:val="0"/>
                <w:color w:val="000000"/>
                <w:sz w:val="20"/>
                <w:lang w:eastAsia="en-US"/>
              </w:rPr>
              <w:t>Total EMP17 to EMP20</w:t>
            </w:r>
          </w:p>
        </w:tc>
        <w:tc>
          <w:tcPr>
            <w:tcW w:w="508" w:type="pct"/>
          </w:tcPr>
          <w:p w:rsidR="0077160B" w:rsidRPr="00C56F9C" w:rsidRDefault="0077160B" w:rsidP="00C56F9C">
            <w:pPr>
              <w:rPr>
                <w:snapToGrid w:val="0"/>
                <w:color w:val="000000"/>
                <w:sz w:val="20"/>
                <w:lang w:eastAsia="en-US"/>
              </w:rPr>
            </w:pPr>
            <w:r w:rsidRPr="00C56F9C">
              <w:rPr>
                <w:snapToGrid w:val="0"/>
                <w:color w:val="000000"/>
                <w:sz w:val="20"/>
                <w:lang w:eastAsia="en-US"/>
              </w:rPr>
              <w:t>£up</w:t>
            </w:r>
          </w:p>
        </w:tc>
        <w:tc>
          <w:tcPr>
            <w:tcW w:w="662"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r>
      <w:tr w:rsidR="0077160B" w:rsidRPr="00C56F9C" w:rsidTr="0077160B">
        <w:trPr>
          <w:trHeight w:val="262"/>
        </w:trPr>
        <w:tc>
          <w:tcPr>
            <w:tcW w:w="530" w:type="pct"/>
          </w:tcPr>
          <w:p w:rsidR="0077160B" w:rsidRPr="00C56F9C" w:rsidRDefault="0077160B" w:rsidP="00C56F9C">
            <w:pPr>
              <w:rPr>
                <w:snapToGrid w:val="0"/>
                <w:color w:val="000000"/>
                <w:sz w:val="20"/>
                <w:lang w:eastAsia="en-US"/>
              </w:rPr>
            </w:pPr>
            <w:r w:rsidRPr="00C56F9C">
              <w:rPr>
                <w:snapToGrid w:val="0"/>
                <w:color w:val="000000"/>
                <w:sz w:val="20"/>
                <w:lang w:eastAsia="en-US"/>
              </w:rPr>
              <w:t>c1.5C</w:t>
            </w:r>
          </w:p>
        </w:tc>
        <w:tc>
          <w:tcPr>
            <w:tcW w:w="2638" w:type="pct"/>
          </w:tcPr>
          <w:p w:rsidR="0077160B" w:rsidRPr="00C56F9C" w:rsidRDefault="0077160B" w:rsidP="00C56F9C">
            <w:pPr>
              <w:rPr>
                <w:snapToGrid w:val="0"/>
                <w:color w:val="000000"/>
                <w:sz w:val="20"/>
                <w:lang w:eastAsia="en-US"/>
              </w:rPr>
            </w:pPr>
            <w:r w:rsidRPr="00C56F9C">
              <w:rPr>
                <w:snapToGrid w:val="0"/>
                <w:color w:val="000000"/>
                <w:sz w:val="20"/>
                <w:lang w:eastAsia="en-US"/>
              </w:rPr>
              <w:t>Smaller of c1.5A and c1.5B</w:t>
            </w:r>
          </w:p>
        </w:tc>
        <w:tc>
          <w:tcPr>
            <w:tcW w:w="508"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r>
    </w:tbl>
    <w:p w:rsidR="00FB010D" w:rsidRPr="00C56F9C" w:rsidRDefault="00FB010D" w:rsidP="00C56F9C">
      <w:pPr>
        <w:rPr>
          <w:sz w:val="20"/>
        </w:rPr>
      </w:pPr>
    </w:p>
    <w:p w:rsidR="009C01F1" w:rsidRPr="00C56F9C" w:rsidRDefault="009C01F1" w:rsidP="00C56F9C">
      <w:pPr>
        <w:rPr>
          <w:sz w:val="20"/>
        </w:rPr>
      </w:pPr>
      <w:r w:rsidRPr="00C56F9C">
        <w:rPr>
          <w:sz w:val="20"/>
        </w:rPr>
        <w:t>Employment expenses</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30" w:type="dxa"/>
          <w:right w:w="30" w:type="dxa"/>
        </w:tblCellMar>
        <w:tblLook w:val="0000" w:firstRow="0" w:lastRow="0" w:firstColumn="0" w:lastColumn="0" w:noHBand="0" w:noVBand="0"/>
      </w:tblPr>
      <w:tblGrid>
        <w:gridCol w:w="987"/>
        <w:gridCol w:w="4921"/>
        <w:gridCol w:w="950"/>
        <w:gridCol w:w="1235"/>
        <w:gridCol w:w="1235"/>
      </w:tblGrid>
      <w:tr w:rsidR="0077160B" w:rsidRPr="00C56F9C" w:rsidTr="0077160B">
        <w:trPr>
          <w:trHeight w:val="262"/>
        </w:trPr>
        <w:tc>
          <w:tcPr>
            <w:tcW w:w="529" w:type="pct"/>
          </w:tcPr>
          <w:p w:rsidR="0077160B" w:rsidRPr="00C56F9C" w:rsidRDefault="0077160B" w:rsidP="00C56F9C">
            <w:pPr>
              <w:rPr>
                <w:snapToGrid w:val="0"/>
                <w:color w:val="000000"/>
                <w:sz w:val="20"/>
                <w:lang w:eastAsia="en-US"/>
              </w:rPr>
            </w:pPr>
            <w:r w:rsidRPr="00C56F9C">
              <w:rPr>
                <w:snapToGrid w:val="0"/>
                <w:color w:val="000000"/>
                <w:sz w:val="20"/>
                <w:lang w:eastAsia="en-US"/>
              </w:rPr>
              <w:t>c1.6</w:t>
            </w:r>
          </w:p>
        </w:tc>
        <w:tc>
          <w:tcPr>
            <w:tcW w:w="2638" w:type="pct"/>
          </w:tcPr>
          <w:p w:rsidR="0077160B" w:rsidRPr="00C56F9C" w:rsidRDefault="0077160B" w:rsidP="00C56F9C">
            <w:pPr>
              <w:rPr>
                <w:snapToGrid w:val="0"/>
                <w:color w:val="000000"/>
                <w:sz w:val="20"/>
                <w:lang w:eastAsia="en-US"/>
              </w:rPr>
            </w:pPr>
            <w:r w:rsidRPr="00C56F9C">
              <w:rPr>
                <w:snapToGrid w:val="0"/>
                <w:color w:val="000000"/>
                <w:sz w:val="20"/>
                <w:lang w:eastAsia="en-US"/>
              </w:rPr>
              <w:t>Sum of all boxes c1.5C</w:t>
            </w:r>
          </w:p>
        </w:tc>
        <w:tc>
          <w:tcPr>
            <w:tcW w:w="509" w:type="pct"/>
          </w:tcPr>
          <w:p w:rsidR="0077160B" w:rsidRPr="00C56F9C" w:rsidRDefault="0077160B" w:rsidP="00C56F9C">
            <w:pPr>
              <w:rPr>
                <w:snapToGrid w:val="0"/>
                <w:color w:val="000000"/>
                <w:sz w:val="20"/>
                <w:lang w:eastAsia="en-US"/>
              </w:rPr>
            </w:pPr>
            <w:r w:rsidRPr="00C56F9C">
              <w:rPr>
                <w:snapToGrid w:val="0"/>
                <w:color w:val="000000"/>
                <w:sz w:val="20"/>
                <w:lang w:eastAsia="en-US"/>
              </w:rPr>
              <w:t>£up</w:t>
            </w:r>
          </w:p>
        </w:tc>
        <w:tc>
          <w:tcPr>
            <w:tcW w:w="662"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r>
      <w:tr w:rsidR="0077160B" w:rsidRPr="00C56F9C" w:rsidTr="0077160B">
        <w:trPr>
          <w:trHeight w:val="262"/>
        </w:trPr>
        <w:tc>
          <w:tcPr>
            <w:tcW w:w="529" w:type="pct"/>
          </w:tcPr>
          <w:p w:rsidR="0077160B" w:rsidRPr="00C56F9C" w:rsidRDefault="0077160B" w:rsidP="00C56F9C">
            <w:pPr>
              <w:rPr>
                <w:snapToGrid w:val="0"/>
                <w:color w:val="000000"/>
                <w:sz w:val="20"/>
                <w:lang w:eastAsia="en-US"/>
              </w:rPr>
            </w:pPr>
            <w:r w:rsidRPr="00C56F9C">
              <w:rPr>
                <w:snapToGrid w:val="0"/>
                <w:color w:val="000000"/>
                <w:sz w:val="20"/>
                <w:lang w:eastAsia="en-US"/>
              </w:rPr>
              <w:t>c1.7</w:t>
            </w:r>
          </w:p>
        </w:tc>
        <w:tc>
          <w:tcPr>
            <w:tcW w:w="2638" w:type="pct"/>
          </w:tcPr>
          <w:p w:rsidR="0077160B" w:rsidRPr="00C56F9C" w:rsidRDefault="0077160B" w:rsidP="00C56F9C">
            <w:pPr>
              <w:rPr>
                <w:snapToGrid w:val="0"/>
                <w:color w:val="000000"/>
                <w:sz w:val="20"/>
                <w:lang w:eastAsia="en-US"/>
              </w:rPr>
            </w:pPr>
            <w:r w:rsidRPr="00C56F9C">
              <w:rPr>
                <w:snapToGrid w:val="0"/>
                <w:color w:val="000000"/>
                <w:sz w:val="20"/>
                <w:lang w:eastAsia="en-US"/>
              </w:rPr>
              <w:t>Total all boxes ASE11 to ASE13</w:t>
            </w:r>
          </w:p>
        </w:tc>
        <w:tc>
          <w:tcPr>
            <w:tcW w:w="509" w:type="pct"/>
          </w:tcPr>
          <w:p w:rsidR="0077160B" w:rsidRPr="00C56F9C" w:rsidRDefault="0077160B" w:rsidP="00C56F9C">
            <w:pPr>
              <w:rPr>
                <w:snapToGrid w:val="0"/>
                <w:color w:val="000000"/>
                <w:sz w:val="20"/>
                <w:lang w:eastAsia="en-US"/>
              </w:rPr>
            </w:pPr>
            <w:r w:rsidRPr="00C56F9C">
              <w:rPr>
                <w:snapToGrid w:val="0"/>
                <w:color w:val="000000"/>
                <w:sz w:val="20"/>
                <w:lang w:eastAsia="en-US"/>
              </w:rPr>
              <w:t>£up</w:t>
            </w:r>
          </w:p>
        </w:tc>
        <w:tc>
          <w:tcPr>
            <w:tcW w:w="662"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r>
      <w:tr w:rsidR="0077160B" w:rsidRPr="00C56F9C" w:rsidTr="0077160B">
        <w:trPr>
          <w:trHeight w:val="262"/>
        </w:trPr>
        <w:tc>
          <w:tcPr>
            <w:tcW w:w="529" w:type="pct"/>
          </w:tcPr>
          <w:p w:rsidR="0077160B" w:rsidRPr="00C56F9C" w:rsidRDefault="0077160B" w:rsidP="00C56F9C">
            <w:pPr>
              <w:rPr>
                <w:snapToGrid w:val="0"/>
                <w:color w:val="000000"/>
                <w:sz w:val="20"/>
                <w:lang w:eastAsia="en-US"/>
              </w:rPr>
            </w:pPr>
            <w:r w:rsidRPr="00C56F9C">
              <w:rPr>
                <w:snapToGrid w:val="0"/>
                <w:color w:val="000000"/>
                <w:sz w:val="20"/>
                <w:lang w:eastAsia="en-US"/>
              </w:rPr>
              <w:t>c1.8</w:t>
            </w:r>
          </w:p>
        </w:tc>
        <w:tc>
          <w:tcPr>
            <w:tcW w:w="2638" w:type="pct"/>
          </w:tcPr>
          <w:p w:rsidR="0077160B" w:rsidRPr="00C56F9C" w:rsidRDefault="0077160B" w:rsidP="00C56F9C">
            <w:pPr>
              <w:rPr>
                <w:snapToGrid w:val="0"/>
                <w:color w:val="000000"/>
                <w:sz w:val="20"/>
                <w:lang w:eastAsia="en-US"/>
              </w:rPr>
            </w:pPr>
            <w:r w:rsidRPr="00C56F9C">
              <w:rPr>
                <w:snapToGrid w:val="0"/>
                <w:color w:val="000000"/>
                <w:sz w:val="20"/>
                <w:lang w:eastAsia="en-US"/>
              </w:rPr>
              <w:t>c1.6 + c1.7</w:t>
            </w:r>
          </w:p>
        </w:tc>
        <w:tc>
          <w:tcPr>
            <w:tcW w:w="509"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c>
          <w:tcPr>
            <w:tcW w:w="662" w:type="pct"/>
          </w:tcPr>
          <w:p w:rsidR="0077160B" w:rsidRPr="00C56F9C" w:rsidRDefault="0077160B" w:rsidP="00C56F9C">
            <w:pPr>
              <w:rPr>
                <w:snapToGrid w:val="0"/>
                <w:color w:val="000000"/>
                <w:sz w:val="20"/>
                <w:lang w:eastAsia="en-US"/>
              </w:rPr>
            </w:pPr>
          </w:p>
        </w:tc>
      </w:tr>
    </w:tbl>
    <w:p w:rsidR="009C01F1" w:rsidRPr="00C56F9C" w:rsidRDefault="009C01F1" w:rsidP="00C56F9C">
      <w:pPr>
        <w:rPr>
          <w:sz w:val="20"/>
        </w:rPr>
      </w:pPr>
    </w:p>
    <w:p w:rsidR="009C01F1" w:rsidRPr="00C56F9C" w:rsidRDefault="009C01F1" w:rsidP="00C56F9C">
      <w:pPr>
        <w:rPr>
          <w:sz w:val="20"/>
        </w:rPr>
      </w:pPr>
      <w:r w:rsidRPr="00C56F9C">
        <w:rPr>
          <w:snapToGrid w:val="0"/>
          <w:color w:val="000000"/>
          <w:sz w:val="20"/>
          <w:lang w:eastAsia="en-US"/>
        </w:rPr>
        <w:t>Total from all employments</w:t>
      </w:r>
    </w:p>
    <w:tbl>
      <w:tblPr>
        <w:tblW w:w="5000" w:type="pct"/>
        <w:tblCellMar>
          <w:left w:w="30" w:type="dxa"/>
          <w:right w:w="30" w:type="dxa"/>
        </w:tblCellMar>
        <w:tblLook w:val="0000" w:firstRow="0" w:lastRow="0" w:firstColumn="0" w:lastColumn="0" w:noHBand="0" w:noVBand="0"/>
      </w:tblPr>
      <w:tblGrid>
        <w:gridCol w:w="987"/>
        <w:gridCol w:w="4922"/>
        <w:gridCol w:w="945"/>
        <w:gridCol w:w="1234"/>
        <w:gridCol w:w="1234"/>
      </w:tblGrid>
      <w:tr w:rsidR="0077160B" w:rsidRPr="00C56F9C" w:rsidTr="0077160B">
        <w:trPr>
          <w:trHeight w:val="262"/>
        </w:trPr>
        <w:tc>
          <w:tcPr>
            <w:tcW w:w="529"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c1.9</w:t>
            </w:r>
          </w:p>
        </w:tc>
        <w:tc>
          <w:tcPr>
            <w:tcW w:w="2639"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(c1.4 + c1.5)  minus c1.8</w:t>
            </w:r>
          </w:p>
        </w:tc>
        <w:tc>
          <w:tcPr>
            <w:tcW w:w="5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c>
          <w:tcPr>
            <w:tcW w:w="662"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c>
          <w:tcPr>
            <w:tcW w:w="662"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r>
    </w:tbl>
    <w:p w:rsidR="009C01F1" w:rsidRPr="00C56F9C" w:rsidRDefault="009C01F1" w:rsidP="00C56F9C">
      <w:pPr>
        <w:rPr>
          <w:sz w:val="20"/>
        </w:rPr>
      </w:pPr>
    </w:p>
    <w:p w:rsidR="009C01F1" w:rsidRPr="00C56F9C" w:rsidRDefault="009C01F1" w:rsidP="00C56F9C">
      <w:pPr>
        <w:rPr>
          <w:sz w:val="20"/>
        </w:rPr>
      </w:pPr>
      <w:r w:rsidRPr="00C56F9C">
        <w:rPr>
          <w:snapToGrid w:val="0"/>
          <w:color w:val="000000"/>
          <w:sz w:val="20"/>
          <w:lang w:eastAsia="en-US"/>
        </w:rPr>
        <w:t>Share Schemes</w:t>
      </w:r>
    </w:p>
    <w:tbl>
      <w:tblPr>
        <w:tblW w:w="5000" w:type="pct"/>
        <w:tblCellMar>
          <w:left w:w="30" w:type="dxa"/>
          <w:right w:w="30" w:type="dxa"/>
        </w:tblCellMar>
        <w:tblLook w:val="0000" w:firstRow="0" w:lastRow="0" w:firstColumn="0" w:lastColumn="0" w:noHBand="0" w:noVBand="0"/>
      </w:tblPr>
      <w:tblGrid>
        <w:gridCol w:w="967"/>
        <w:gridCol w:w="4818"/>
        <w:gridCol w:w="733"/>
        <w:gridCol w:w="1402"/>
        <w:gridCol w:w="1402"/>
      </w:tblGrid>
      <w:tr w:rsidR="0077160B" w:rsidRPr="00C56F9C" w:rsidTr="0077160B">
        <w:trPr>
          <w:trHeight w:val="262"/>
        </w:trPr>
        <w:tc>
          <w:tcPr>
            <w:tcW w:w="519"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c1.10</w:t>
            </w:r>
          </w:p>
        </w:tc>
        <w:tc>
          <w:tcPr>
            <w:tcW w:w="258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from ASE1</w:t>
            </w:r>
          </w:p>
        </w:tc>
        <w:tc>
          <w:tcPr>
            <w:tcW w:w="39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£down</w:t>
            </w:r>
          </w:p>
        </w:tc>
        <w:tc>
          <w:tcPr>
            <w:tcW w:w="752"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c>
          <w:tcPr>
            <w:tcW w:w="752"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r>
    </w:tbl>
    <w:p w:rsidR="009C01F1" w:rsidRPr="00C56F9C" w:rsidRDefault="009C01F1" w:rsidP="00C56F9C">
      <w:pPr>
        <w:rPr>
          <w:sz w:val="20"/>
        </w:rPr>
      </w:pPr>
    </w:p>
    <w:p w:rsidR="009C01F1" w:rsidRPr="00C56F9C" w:rsidRDefault="009C01F1" w:rsidP="00C56F9C">
      <w:pPr>
        <w:rPr>
          <w:snapToGrid w:val="0"/>
          <w:sz w:val="20"/>
          <w:lang w:eastAsia="en-US"/>
        </w:rPr>
      </w:pPr>
      <w:r w:rsidRPr="00C56F9C">
        <w:rPr>
          <w:snapToGrid w:val="0"/>
          <w:color w:val="000000"/>
          <w:sz w:val="20"/>
          <w:lang w:eastAsia="en-US"/>
        </w:rPr>
        <w:t xml:space="preserve"> Profits from Self-Employment (as a sole trader)</w:t>
      </w:r>
    </w:p>
    <w:p w:rsidR="00794928" w:rsidRPr="00C56F9C" w:rsidRDefault="00794928" w:rsidP="00C56F9C">
      <w:pPr>
        <w:rPr>
          <w:sz w:val="20"/>
        </w:rPr>
      </w:pPr>
      <w:r w:rsidRPr="00C56F9C">
        <w:rPr>
          <w:snapToGrid w:val="0"/>
          <w:sz w:val="20"/>
          <w:lang w:eastAsia="en-US"/>
        </w:rPr>
        <w:t>Losses brought forward</w:t>
      </w:r>
    </w:p>
    <w:p w:rsidR="000E569F" w:rsidRPr="00C56F9C" w:rsidRDefault="000E569F" w:rsidP="00C56F9C">
      <w:pPr>
        <w:rPr>
          <w:snapToGrid w:val="0"/>
          <w:sz w:val="20"/>
          <w:lang w:eastAsia="en-US"/>
        </w:rPr>
        <w:sectPr w:rsidR="000E569F" w:rsidRPr="00C56F9C" w:rsidSect="00CB14E3">
          <w:headerReference w:type="even" r:id="rId8"/>
          <w:headerReference w:type="default" r:id="rId9"/>
          <w:footerReference w:type="even" r:id="rId10"/>
          <w:footerReference w:type="default" r:id="rId11"/>
          <w:headerReference w:type="first" r:id="rId12"/>
          <w:footerReference w:type="first" r:id="rId13"/>
          <w:pgSz w:w="11906" w:h="16838" w:code="9"/>
          <w:pgMar w:top="1008" w:right="1008" w:bottom="1238" w:left="1560" w:header="576" w:footer="576" w:gutter="0"/>
          <w:cols w:space="720"/>
        </w:sectPr>
      </w:pPr>
    </w:p>
    <w:tbl>
      <w:tblPr>
        <w:tblW w:w="5000" w:type="pct"/>
        <w:tblCellMar>
          <w:left w:w="30" w:type="dxa"/>
          <w:right w:w="30" w:type="dxa"/>
        </w:tblCellMar>
        <w:tblLook w:val="0000" w:firstRow="0" w:lastRow="0" w:firstColumn="0" w:lastColumn="0" w:noHBand="0" w:noVBand="0"/>
      </w:tblPr>
      <w:tblGrid>
        <w:gridCol w:w="894"/>
        <w:gridCol w:w="4596"/>
        <w:gridCol w:w="1268"/>
        <w:gridCol w:w="1283"/>
        <w:gridCol w:w="1281"/>
      </w:tblGrid>
      <w:tr w:rsidR="0077160B" w:rsidRPr="00C56F9C" w:rsidTr="0077160B">
        <w:trPr>
          <w:trHeight w:val="262"/>
        </w:trPr>
        <w:tc>
          <w:tcPr>
            <w:tcW w:w="4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c1.11</w:t>
            </w:r>
          </w:p>
        </w:tc>
        <w:tc>
          <w:tcPr>
            <w:tcW w:w="246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 xml:space="preserve">Total all instances (SSE29) </w:t>
            </w:r>
          </w:p>
        </w:tc>
        <w:tc>
          <w:tcPr>
            <w:tcW w:w="6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 xml:space="preserve">£up (for each SSE) </w:t>
            </w: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794928" w:rsidRPr="00C56F9C" w:rsidRDefault="00794928" w:rsidP="00C56F9C">
      <w:pPr>
        <w:rPr>
          <w:snapToGrid w:val="0"/>
          <w:sz w:val="20"/>
          <w:lang w:eastAsia="en-US"/>
        </w:rPr>
        <w:sectPr w:rsidR="00794928" w:rsidRPr="00C56F9C" w:rsidSect="000E569F">
          <w:type w:val="continuous"/>
          <w:pgSz w:w="11906" w:h="16838" w:code="9"/>
          <w:pgMar w:top="1008" w:right="1008" w:bottom="1238" w:left="1560" w:header="576" w:footer="576" w:gutter="0"/>
          <w:cols w:space="720"/>
        </w:sectPr>
      </w:pPr>
    </w:p>
    <w:p w:rsidR="00794928" w:rsidRPr="00C56F9C" w:rsidRDefault="00794928" w:rsidP="00C56F9C">
      <w:pPr>
        <w:rPr>
          <w:snapToGrid w:val="0"/>
          <w:sz w:val="20"/>
          <w:lang w:eastAsia="en-US"/>
        </w:rPr>
      </w:pPr>
    </w:p>
    <w:p w:rsidR="00794928" w:rsidRPr="00C56F9C" w:rsidRDefault="00794928" w:rsidP="00C56F9C">
      <w:pPr>
        <w:rPr>
          <w:snapToGrid w:val="0"/>
          <w:sz w:val="20"/>
          <w:lang w:eastAsia="en-US"/>
        </w:rPr>
        <w:sectPr w:rsidR="00794928" w:rsidRPr="00C56F9C" w:rsidSect="000E569F">
          <w:type w:val="continuous"/>
          <w:pgSz w:w="11906" w:h="16838" w:code="9"/>
          <w:pgMar w:top="1008" w:right="1008" w:bottom="1238" w:left="1560" w:header="576" w:footer="576" w:gutter="0"/>
          <w:cols w:space="720"/>
        </w:sectPr>
      </w:pPr>
      <w:r w:rsidRPr="00C56F9C">
        <w:rPr>
          <w:snapToGrid w:val="0"/>
          <w:sz w:val="20"/>
          <w:lang w:eastAsia="en-US"/>
        </w:rPr>
        <w:t>Total taxable profits without losses</w:t>
      </w:r>
    </w:p>
    <w:tbl>
      <w:tblPr>
        <w:tblW w:w="5000" w:type="pct"/>
        <w:tblCellMar>
          <w:left w:w="30" w:type="dxa"/>
          <w:right w:w="30" w:type="dxa"/>
        </w:tblCellMar>
        <w:tblLook w:val="0000" w:firstRow="0" w:lastRow="0" w:firstColumn="0" w:lastColumn="0" w:noHBand="0" w:noVBand="0"/>
      </w:tblPr>
      <w:tblGrid>
        <w:gridCol w:w="894"/>
        <w:gridCol w:w="4596"/>
        <w:gridCol w:w="1268"/>
        <w:gridCol w:w="1283"/>
        <w:gridCol w:w="1281"/>
      </w:tblGrid>
      <w:tr w:rsidR="0077160B" w:rsidRPr="00C56F9C" w:rsidTr="0077160B">
        <w:trPr>
          <w:trHeight w:val="262"/>
        </w:trPr>
        <w:tc>
          <w:tcPr>
            <w:tcW w:w="4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c1.12</w:t>
            </w:r>
          </w:p>
        </w:tc>
        <w:tc>
          <w:tcPr>
            <w:tcW w:w="246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Total all instances (SSE31)</w:t>
            </w:r>
          </w:p>
        </w:tc>
        <w:tc>
          <w:tcPr>
            <w:tcW w:w="6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 (for each SSE)</w:t>
            </w: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4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c1.13</w:t>
            </w:r>
          </w:p>
        </w:tc>
        <w:tc>
          <w:tcPr>
            <w:tcW w:w="246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c1.12 + c1.11</w:t>
            </w:r>
          </w:p>
        </w:tc>
        <w:tc>
          <w:tcPr>
            <w:tcW w:w="6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794928" w:rsidRPr="00C56F9C" w:rsidRDefault="00794928" w:rsidP="00C56F9C">
      <w:pPr>
        <w:rPr>
          <w:snapToGrid w:val="0"/>
          <w:sz w:val="20"/>
          <w:lang w:eastAsia="en-US"/>
        </w:rPr>
        <w:sectPr w:rsidR="00794928" w:rsidRPr="00C56F9C" w:rsidSect="000E569F">
          <w:type w:val="continuous"/>
          <w:pgSz w:w="11906" w:h="16838" w:code="9"/>
          <w:pgMar w:top="1008" w:right="1008" w:bottom="1238" w:left="1560" w:header="576" w:footer="576" w:gutter="0"/>
          <w:cols w:space="720"/>
        </w:sectPr>
      </w:pPr>
    </w:p>
    <w:p w:rsidR="00794928" w:rsidRPr="00C56F9C" w:rsidRDefault="00794928" w:rsidP="00C56F9C">
      <w:pPr>
        <w:rPr>
          <w:snapToGrid w:val="0"/>
          <w:sz w:val="20"/>
          <w:lang w:eastAsia="en-US"/>
        </w:rPr>
      </w:pPr>
    </w:p>
    <w:p w:rsidR="00794928" w:rsidRPr="00C56F9C" w:rsidRDefault="00794928" w:rsidP="00C56F9C">
      <w:pPr>
        <w:rPr>
          <w:snapToGrid w:val="0"/>
          <w:sz w:val="20"/>
          <w:lang w:eastAsia="en-US"/>
        </w:rPr>
        <w:sectPr w:rsidR="00794928" w:rsidRPr="00C56F9C" w:rsidSect="000E569F">
          <w:type w:val="continuous"/>
          <w:pgSz w:w="11906" w:h="16838" w:code="9"/>
          <w:pgMar w:top="1008" w:right="1008" w:bottom="1238" w:left="1560" w:header="576" w:footer="576" w:gutter="0"/>
          <w:cols w:space="720"/>
        </w:sectPr>
      </w:pPr>
      <w:r w:rsidRPr="00C56F9C">
        <w:rPr>
          <w:snapToGrid w:val="0"/>
          <w:sz w:val="20"/>
          <w:lang w:eastAsia="en-US"/>
        </w:rPr>
        <w:t>Losses brought forward</w:t>
      </w:r>
    </w:p>
    <w:tbl>
      <w:tblPr>
        <w:tblW w:w="5000" w:type="pct"/>
        <w:tblCellMar>
          <w:left w:w="30" w:type="dxa"/>
          <w:right w:w="30" w:type="dxa"/>
        </w:tblCellMar>
        <w:tblLook w:val="0000" w:firstRow="0" w:lastRow="0" w:firstColumn="0" w:lastColumn="0" w:noHBand="0" w:noVBand="0"/>
      </w:tblPr>
      <w:tblGrid>
        <w:gridCol w:w="894"/>
        <w:gridCol w:w="4596"/>
        <w:gridCol w:w="1268"/>
        <w:gridCol w:w="1283"/>
        <w:gridCol w:w="1281"/>
      </w:tblGrid>
      <w:tr w:rsidR="0077160B" w:rsidRPr="00C56F9C" w:rsidTr="0077160B">
        <w:trPr>
          <w:trHeight w:val="262"/>
        </w:trPr>
        <w:tc>
          <w:tcPr>
            <w:tcW w:w="4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c1.14</w:t>
            </w:r>
          </w:p>
        </w:tc>
        <w:tc>
          <w:tcPr>
            <w:tcW w:w="246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Total all instances (FSE74)</w:t>
            </w:r>
          </w:p>
        </w:tc>
        <w:tc>
          <w:tcPr>
            <w:tcW w:w="6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£up (for each FSE)</w:t>
            </w: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794928" w:rsidRPr="00C56F9C" w:rsidRDefault="00794928" w:rsidP="00C56F9C">
      <w:pPr>
        <w:rPr>
          <w:snapToGrid w:val="0"/>
          <w:sz w:val="20"/>
          <w:lang w:eastAsia="en-US"/>
        </w:rPr>
        <w:sectPr w:rsidR="00794928" w:rsidRPr="00C56F9C" w:rsidSect="000E569F">
          <w:type w:val="continuous"/>
          <w:pgSz w:w="11906" w:h="16838" w:code="9"/>
          <w:pgMar w:top="1008" w:right="1008" w:bottom="1238" w:left="1560" w:header="576" w:footer="576" w:gutter="0"/>
          <w:cols w:space="720"/>
        </w:sectPr>
      </w:pPr>
    </w:p>
    <w:p w:rsidR="00794928" w:rsidRPr="00C56F9C" w:rsidRDefault="00794928" w:rsidP="00C56F9C">
      <w:pPr>
        <w:rPr>
          <w:snapToGrid w:val="0"/>
          <w:sz w:val="20"/>
          <w:lang w:eastAsia="en-US"/>
        </w:rPr>
      </w:pPr>
    </w:p>
    <w:p w:rsidR="00794928" w:rsidRPr="00C56F9C" w:rsidRDefault="00794928" w:rsidP="00C56F9C">
      <w:pPr>
        <w:rPr>
          <w:snapToGrid w:val="0"/>
          <w:sz w:val="20"/>
          <w:lang w:eastAsia="en-US"/>
        </w:rPr>
        <w:sectPr w:rsidR="00794928" w:rsidRPr="00C56F9C" w:rsidSect="000E569F">
          <w:type w:val="continuous"/>
          <w:pgSz w:w="11906" w:h="16838" w:code="9"/>
          <w:pgMar w:top="1008" w:right="1008" w:bottom="1238" w:left="1560" w:header="576" w:footer="576" w:gutter="0"/>
          <w:cols w:space="720"/>
        </w:sectPr>
      </w:pPr>
      <w:r w:rsidRPr="00C56F9C">
        <w:rPr>
          <w:snapToGrid w:val="0"/>
          <w:sz w:val="20"/>
          <w:lang w:eastAsia="en-US"/>
        </w:rPr>
        <w:t>Total taxable profits without losses</w:t>
      </w:r>
    </w:p>
    <w:tbl>
      <w:tblPr>
        <w:tblW w:w="5000" w:type="pct"/>
        <w:tblCellMar>
          <w:left w:w="30" w:type="dxa"/>
          <w:right w:w="30" w:type="dxa"/>
        </w:tblCellMar>
        <w:tblLook w:val="0000" w:firstRow="0" w:lastRow="0" w:firstColumn="0" w:lastColumn="0" w:noHBand="0" w:noVBand="0"/>
      </w:tblPr>
      <w:tblGrid>
        <w:gridCol w:w="894"/>
        <w:gridCol w:w="4596"/>
        <w:gridCol w:w="1268"/>
        <w:gridCol w:w="1283"/>
        <w:gridCol w:w="1281"/>
      </w:tblGrid>
      <w:tr w:rsidR="0077160B" w:rsidRPr="00C56F9C" w:rsidTr="0077160B">
        <w:trPr>
          <w:trHeight w:val="262"/>
        </w:trPr>
        <w:tc>
          <w:tcPr>
            <w:tcW w:w="4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c1.15</w:t>
            </w:r>
          </w:p>
        </w:tc>
        <w:tc>
          <w:tcPr>
            <w:tcW w:w="246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Total all instances (FSE76)</w:t>
            </w:r>
          </w:p>
        </w:tc>
        <w:tc>
          <w:tcPr>
            <w:tcW w:w="6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 (for each FSE)</w:t>
            </w: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4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c1.16</w:t>
            </w:r>
          </w:p>
        </w:tc>
        <w:tc>
          <w:tcPr>
            <w:tcW w:w="246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c1.15 + c1.14</w:t>
            </w:r>
          </w:p>
        </w:tc>
        <w:tc>
          <w:tcPr>
            <w:tcW w:w="68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8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112811" w:rsidRPr="00C56F9C" w:rsidRDefault="00112811" w:rsidP="00C56F9C">
      <w:pPr>
        <w:rPr>
          <w:snapToGrid w:val="0"/>
          <w:sz w:val="20"/>
          <w:lang w:eastAsia="en-US"/>
        </w:rPr>
      </w:pPr>
    </w:p>
    <w:p w:rsidR="00112811" w:rsidRPr="00C56F9C" w:rsidRDefault="00112811" w:rsidP="00C56F9C">
      <w:pPr>
        <w:rPr>
          <w:snapToGrid w:val="0"/>
          <w:sz w:val="20"/>
          <w:lang w:eastAsia="en-US"/>
        </w:rPr>
        <w:sectPr w:rsidR="00112811" w:rsidRPr="00C56F9C" w:rsidSect="000E569F">
          <w:type w:val="continuous"/>
          <w:pgSz w:w="11906" w:h="16838" w:code="9"/>
          <w:pgMar w:top="1008" w:right="1008" w:bottom="1238" w:left="1560" w:header="576" w:footer="576" w:gutter="0"/>
          <w:cols w:space="720"/>
        </w:sectPr>
      </w:pPr>
      <w:r w:rsidRPr="00C56F9C">
        <w:rPr>
          <w:snapToGrid w:val="0"/>
          <w:sz w:val="20"/>
          <w:lang w:eastAsia="en-US"/>
        </w:rPr>
        <w:t xml:space="preserve">Total </w:t>
      </w:r>
      <w:r w:rsidR="00362DE3" w:rsidRPr="00C56F9C">
        <w:rPr>
          <w:snapToGrid w:val="0"/>
          <w:sz w:val="20"/>
          <w:lang w:eastAsia="en-US"/>
        </w:rPr>
        <w:t>from self</w:t>
      </w:r>
      <w:r w:rsidRPr="00C56F9C">
        <w:rPr>
          <w:snapToGrid w:val="0"/>
          <w:sz w:val="20"/>
          <w:lang w:eastAsia="en-US"/>
        </w:rPr>
        <w:t>-employment</w:t>
      </w:r>
    </w:p>
    <w:tbl>
      <w:tblPr>
        <w:tblW w:w="5000" w:type="pct"/>
        <w:tblCellMar>
          <w:left w:w="30" w:type="dxa"/>
          <w:right w:w="30" w:type="dxa"/>
        </w:tblCellMar>
        <w:tblLook w:val="0000" w:firstRow="0" w:lastRow="0" w:firstColumn="0" w:lastColumn="0" w:noHBand="0" w:noVBand="0"/>
      </w:tblPr>
      <w:tblGrid>
        <w:gridCol w:w="888"/>
        <w:gridCol w:w="4568"/>
        <w:gridCol w:w="1339"/>
        <w:gridCol w:w="942"/>
        <w:gridCol w:w="1585"/>
      </w:tblGrid>
      <w:tr w:rsidR="0077160B" w:rsidRPr="00C56F9C" w:rsidTr="00840E47">
        <w:trPr>
          <w:trHeight w:val="262"/>
        </w:trPr>
        <w:tc>
          <w:tcPr>
            <w:tcW w:w="47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c1.17</w:t>
            </w:r>
          </w:p>
        </w:tc>
        <w:tc>
          <w:tcPr>
            <w:tcW w:w="245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c1.13 + c1.16</w:t>
            </w:r>
          </w:p>
        </w:tc>
        <w:tc>
          <w:tcPr>
            <w:tcW w:w="71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50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85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112811" w:rsidRPr="00C56F9C" w:rsidRDefault="00112811" w:rsidP="00C56F9C">
      <w:pPr>
        <w:rPr>
          <w:snapToGrid w:val="0"/>
          <w:sz w:val="20"/>
          <w:lang w:eastAsia="en-US"/>
        </w:rPr>
      </w:pPr>
    </w:p>
    <w:p w:rsidR="00112811" w:rsidRPr="00C56F9C" w:rsidRDefault="00112811" w:rsidP="00C56F9C">
      <w:pPr>
        <w:rPr>
          <w:snapToGrid w:val="0"/>
          <w:sz w:val="20"/>
          <w:lang w:eastAsia="en-US"/>
        </w:rPr>
      </w:pPr>
      <w:r w:rsidRPr="00C56F9C">
        <w:rPr>
          <w:snapToGrid w:val="0"/>
          <w:sz w:val="20"/>
          <w:lang w:eastAsia="en-US"/>
        </w:rPr>
        <w:t>Lloyds Underwriter</w:t>
      </w:r>
    </w:p>
    <w:p w:rsidR="00112811" w:rsidRPr="00C56F9C" w:rsidRDefault="00112811" w:rsidP="00C56F9C">
      <w:pPr>
        <w:rPr>
          <w:snapToGrid w:val="0"/>
          <w:sz w:val="20"/>
          <w:lang w:eastAsia="en-US"/>
        </w:rPr>
        <w:sectPr w:rsidR="00112811" w:rsidRPr="00C56F9C" w:rsidSect="000E569F">
          <w:type w:val="continuous"/>
          <w:pgSz w:w="11906" w:h="16838" w:code="9"/>
          <w:pgMar w:top="1008" w:right="1008" w:bottom="1238" w:left="1560" w:header="576" w:footer="576" w:gutter="0"/>
          <w:cols w:space="720"/>
        </w:sectPr>
      </w:pPr>
      <w:r w:rsidRPr="00C56F9C">
        <w:rPr>
          <w:snapToGrid w:val="0"/>
          <w:sz w:val="20"/>
          <w:lang w:eastAsia="en-US"/>
        </w:rPr>
        <w:t>Losses brought forward</w:t>
      </w:r>
    </w:p>
    <w:tbl>
      <w:tblPr>
        <w:tblW w:w="5000" w:type="pct"/>
        <w:tblCellMar>
          <w:left w:w="30" w:type="dxa"/>
          <w:right w:w="30" w:type="dxa"/>
        </w:tblCellMar>
        <w:tblLook w:val="0000" w:firstRow="0" w:lastRow="0" w:firstColumn="0" w:lastColumn="0" w:noHBand="0" w:noVBand="0"/>
      </w:tblPr>
      <w:tblGrid>
        <w:gridCol w:w="997"/>
        <w:gridCol w:w="5108"/>
        <w:gridCol w:w="777"/>
        <w:gridCol w:w="1221"/>
        <w:gridCol w:w="1219"/>
      </w:tblGrid>
      <w:tr w:rsidR="0077160B" w:rsidRPr="00C56F9C" w:rsidTr="0077160B">
        <w:trPr>
          <w:trHeight w:val="262"/>
        </w:trPr>
        <w:tc>
          <w:tcPr>
            <w:tcW w:w="53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c1.18</w:t>
            </w:r>
          </w:p>
        </w:tc>
        <w:tc>
          <w:tcPr>
            <w:tcW w:w="274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From LUN51</w:t>
            </w:r>
          </w:p>
        </w:tc>
        <w:tc>
          <w:tcPr>
            <w:tcW w:w="41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£up</w:t>
            </w:r>
          </w:p>
        </w:tc>
        <w:tc>
          <w:tcPr>
            <w:tcW w:w="65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5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112811" w:rsidRPr="00C56F9C" w:rsidRDefault="00112811" w:rsidP="00C56F9C">
      <w:pPr>
        <w:rPr>
          <w:snapToGrid w:val="0"/>
          <w:sz w:val="20"/>
          <w:lang w:eastAsia="en-US"/>
        </w:rPr>
        <w:sectPr w:rsidR="00112811" w:rsidRPr="00C56F9C" w:rsidSect="000E569F">
          <w:type w:val="continuous"/>
          <w:pgSz w:w="11906" w:h="16838" w:code="9"/>
          <w:pgMar w:top="1008" w:right="1008" w:bottom="1238" w:left="1560" w:header="576" w:footer="576" w:gutter="0"/>
          <w:cols w:space="720"/>
        </w:sectPr>
      </w:pPr>
    </w:p>
    <w:p w:rsidR="00112811" w:rsidRPr="00C56F9C" w:rsidRDefault="00112811" w:rsidP="00C56F9C">
      <w:pPr>
        <w:rPr>
          <w:snapToGrid w:val="0"/>
          <w:sz w:val="20"/>
          <w:lang w:eastAsia="en-US"/>
        </w:rPr>
        <w:sectPr w:rsidR="00112811" w:rsidRPr="00C56F9C" w:rsidSect="000E569F">
          <w:type w:val="continuous"/>
          <w:pgSz w:w="11906" w:h="16838" w:code="9"/>
          <w:pgMar w:top="1008" w:right="1008" w:bottom="1238" w:left="1560" w:header="576" w:footer="576" w:gutter="0"/>
          <w:cols w:space="720"/>
        </w:sectPr>
      </w:pPr>
      <w:r w:rsidRPr="00C56F9C">
        <w:rPr>
          <w:snapToGrid w:val="0"/>
          <w:sz w:val="20"/>
          <w:lang w:eastAsia="en-US"/>
        </w:rPr>
        <w:t>Total taxable profits without losses</w:t>
      </w:r>
    </w:p>
    <w:tbl>
      <w:tblPr>
        <w:tblW w:w="5000" w:type="pct"/>
        <w:tblCellMar>
          <w:left w:w="30" w:type="dxa"/>
          <w:right w:w="30" w:type="dxa"/>
        </w:tblCellMar>
        <w:tblLook w:val="0000" w:firstRow="0" w:lastRow="0" w:firstColumn="0" w:lastColumn="0" w:noHBand="0" w:noVBand="0"/>
      </w:tblPr>
      <w:tblGrid>
        <w:gridCol w:w="871"/>
        <w:gridCol w:w="5217"/>
        <w:gridCol w:w="850"/>
        <w:gridCol w:w="887"/>
        <w:gridCol w:w="1497"/>
      </w:tblGrid>
      <w:tr w:rsidR="0077160B" w:rsidRPr="00C56F9C" w:rsidTr="00D21FE8">
        <w:trPr>
          <w:trHeight w:val="262"/>
        </w:trPr>
        <w:tc>
          <w:tcPr>
            <w:tcW w:w="46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c1.19</w:t>
            </w:r>
          </w:p>
        </w:tc>
        <w:tc>
          <w:tcPr>
            <w:tcW w:w="279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From LUN52</w:t>
            </w:r>
          </w:p>
        </w:tc>
        <w:tc>
          <w:tcPr>
            <w:tcW w:w="4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w:t>
            </w:r>
          </w:p>
        </w:tc>
        <w:tc>
          <w:tcPr>
            <w:tcW w:w="47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D21FE8">
        <w:trPr>
          <w:trHeight w:val="262"/>
        </w:trPr>
        <w:tc>
          <w:tcPr>
            <w:tcW w:w="46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c1.20</w:t>
            </w:r>
          </w:p>
        </w:tc>
        <w:tc>
          <w:tcPr>
            <w:tcW w:w="279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c1.19 + c1.18</w:t>
            </w:r>
          </w:p>
        </w:tc>
        <w:tc>
          <w:tcPr>
            <w:tcW w:w="4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p>
        </w:tc>
        <w:tc>
          <w:tcPr>
            <w:tcW w:w="47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9C01F1" w:rsidRPr="00C56F9C" w:rsidRDefault="009C01F1" w:rsidP="00C56F9C">
      <w:pPr>
        <w:rPr>
          <w:sz w:val="20"/>
        </w:rPr>
      </w:pPr>
    </w:p>
    <w:p w:rsidR="00362DE3" w:rsidRPr="00C56F9C" w:rsidRDefault="009C01F1" w:rsidP="00C56F9C">
      <w:pPr>
        <w:rPr>
          <w:snapToGrid w:val="0"/>
          <w:sz w:val="20"/>
          <w:lang w:eastAsia="en-US"/>
        </w:rPr>
      </w:pPr>
      <w:r w:rsidRPr="00C56F9C">
        <w:rPr>
          <w:snapToGrid w:val="0"/>
          <w:sz w:val="20"/>
          <w:lang w:eastAsia="en-US"/>
        </w:rPr>
        <w:t xml:space="preserve"> </w:t>
      </w:r>
      <w:r w:rsidR="00371458" w:rsidRPr="00C56F9C">
        <w:rPr>
          <w:snapToGrid w:val="0"/>
          <w:sz w:val="20"/>
          <w:lang w:eastAsia="en-US"/>
        </w:rPr>
        <w:t>Profit from p</w:t>
      </w:r>
      <w:r w:rsidRPr="00C56F9C">
        <w:rPr>
          <w:snapToGrid w:val="0"/>
          <w:sz w:val="20"/>
          <w:lang w:eastAsia="en-US"/>
        </w:rPr>
        <w:t xml:space="preserve">artnerships  </w:t>
      </w:r>
    </w:p>
    <w:p w:rsidR="00362DE3" w:rsidRPr="00C56F9C" w:rsidRDefault="00362DE3" w:rsidP="00C56F9C">
      <w:pPr>
        <w:rPr>
          <w:sz w:val="20"/>
          <w:lang w:eastAsia="en-US"/>
        </w:rPr>
        <w:sectPr w:rsidR="00362DE3" w:rsidRPr="00C56F9C" w:rsidSect="000E569F">
          <w:type w:val="continuous"/>
          <w:pgSz w:w="11906" w:h="16838" w:code="9"/>
          <w:pgMar w:top="1008" w:right="1008" w:bottom="1238" w:left="1560" w:header="576" w:footer="576" w:gutter="0"/>
          <w:cols w:space="720"/>
        </w:sectPr>
      </w:pPr>
      <w:r w:rsidRPr="00C56F9C">
        <w:rPr>
          <w:sz w:val="20"/>
          <w:lang w:eastAsia="en-US"/>
        </w:rPr>
        <w:t>Losses brought forward</w:t>
      </w:r>
    </w:p>
    <w:tbl>
      <w:tblPr>
        <w:tblW w:w="5000" w:type="pct"/>
        <w:tblCellMar>
          <w:left w:w="30" w:type="dxa"/>
          <w:right w:w="30" w:type="dxa"/>
        </w:tblCellMar>
        <w:tblLook w:val="0000" w:firstRow="0" w:lastRow="0" w:firstColumn="0" w:lastColumn="0" w:noHBand="0" w:noVBand="0"/>
      </w:tblPr>
      <w:tblGrid>
        <w:gridCol w:w="922"/>
        <w:gridCol w:w="4726"/>
        <w:gridCol w:w="1040"/>
        <w:gridCol w:w="1318"/>
        <w:gridCol w:w="1316"/>
      </w:tblGrid>
      <w:tr w:rsidR="0077160B" w:rsidRPr="00C56F9C" w:rsidTr="0077160B">
        <w:trPr>
          <w:trHeight w:val="262"/>
        </w:trPr>
        <w:tc>
          <w:tcPr>
            <w:tcW w:w="49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c1.21</w:t>
            </w:r>
          </w:p>
        </w:tc>
        <w:tc>
          <w:tcPr>
            <w:tcW w:w="253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Total all instances (SPS17)</w:t>
            </w:r>
          </w:p>
        </w:tc>
        <w:tc>
          <w:tcPr>
            <w:tcW w:w="55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£up (for each SPS)</w:t>
            </w: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362DE3" w:rsidRPr="00C56F9C" w:rsidRDefault="00362DE3" w:rsidP="00C56F9C">
      <w:pPr>
        <w:rPr>
          <w:snapToGrid w:val="0"/>
          <w:sz w:val="20"/>
          <w:lang w:eastAsia="en-US"/>
        </w:rPr>
      </w:pPr>
    </w:p>
    <w:p w:rsidR="00362DE3" w:rsidRPr="00C56F9C" w:rsidRDefault="00362DE3" w:rsidP="00C56F9C">
      <w:pPr>
        <w:rPr>
          <w:snapToGrid w:val="0"/>
          <w:sz w:val="20"/>
          <w:lang w:eastAsia="en-US"/>
        </w:rPr>
        <w:sectPr w:rsidR="00362DE3" w:rsidRPr="00C56F9C" w:rsidSect="000E569F">
          <w:type w:val="continuous"/>
          <w:pgSz w:w="11906" w:h="16838" w:code="9"/>
          <w:pgMar w:top="1008" w:right="1008" w:bottom="1238" w:left="1560" w:header="576" w:footer="576" w:gutter="0"/>
          <w:cols w:space="720"/>
        </w:sectPr>
      </w:pPr>
      <w:r w:rsidRPr="00C56F9C">
        <w:rPr>
          <w:snapToGrid w:val="0"/>
          <w:sz w:val="20"/>
          <w:lang w:eastAsia="en-US"/>
        </w:rPr>
        <w:t>Share of total taxable profits without losses</w:t>
      </w:r>
    </w:p>
    <w:tbl>
      <w:tblPr>
        <w:tblW w:w="5000" w:type="pct"/>
        <w:tblCellMar>
          <w:left w:w="30" w:type="dxa"/>
          <w:right w:w="30" w:type="dxa"/>
        </w:tblCellMar>
        <w:tblLook w:val="0000" w:firstRow="0" w:lastRow="0" w:firstColumn="0" w:lastColumn="0" w:noHBand="0" w:noVBand="0"/>
      </w:tblPr>
      <w:tblGrid>
        <w:gridCol w:w="922"/>
        <w:gridCol w:w="4726"/>
        <w:gridCol w:w="1040"/>
        <w:gridCol w:w="1318"/>
        <w:gridCol w:w="1316"/>
      </w:tblGrid>
      <w:tr w:rsidR="0077160B" w:rsidRPr="00C56F9C" w:rsidTr="0077160B">
        <w:trPr>
          <w:trHeight w:val="262"/>
        </w:trPr>
        <w:tc>
          <w:tcPr>
            <w:tcW w:w="49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c1.22</w:t>
            </w:r>
          </w:p>
        </w:tc>
        <w:tc>
          <w:tcPr>
            <w:tcW w:w="253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Total all instances (SPS20)</w:t>
            </w:r>
          </w:p>
        </w:tc>
        <w:tc>
          <w:tcPr>
            <w:tcW w:w="55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 (for each SPS)</w:t>
            </w: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49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c1.23</w:t>
            </w:r>
          </w:p>
        </w:tc>
        <w:tc>
          <w:tcPr>
            <w:tcW w:w="253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c1.22 + c1.21</w:t>
            </w:r>
          </w:p>
        </w:tc>
        <w:tc>
          <w:tcPr>
            <w:tcW w:w="55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9C01F1" w:rsidRPr="00C56F9C" w:rsidRDefault="009C01F1" w:rsidP="00C56F9C">
      <w:pPr>
        <w:rPr>
          <w:sz w:val="20"/>
        </w:rPr>
      </w:pPr>
    </w:p>
    <w:p w:rsidR="00362DE3" w:rsidRPr="00C56F9C" w:rsidRDefault="009D796C" w:rsidP="00C56F9C">
      <w:pPr>
        <w:rPr>
          <w:sz w:val="20"/>
        </w:rPr>
      </w:pPr>
      <w:r w:rsidRPr="00C56F9C">
        <w:rPr>
          <w:sz w:val="20"/>
        </w:rPr>
        <w:t>Losses brought forward</w:t>
      </w:r>
    </w:p>
    <w:tbl>
      <w:tblPr>
        <w:tblW w:w="5000" w:type="pct"/>
        <w:tblCellMar>
          <w:left w:w="30" w:type="dxa"/>
          <w:right w:w="30" w:type="dxa"/>
        </w:tblCellMar>
        <w:tblLook w:val="0000" w:firstRow="0" w:lastRow="0" w:firstColumn="0" w:lastColumn="0" w:noHBand="0" w:noVBand="0"/>
      </w:tblPr>
      <w:tblGrid>
        <w:gridCol w:w="922"/>
        <w:gridCol w:w="4726"/>
        <w:gridCol w:w="1040"/>
        <w:gridCol w:w="1318"/>
        <w:gridCol w:w="1316"/>
      </w:tblGrid>
      <w:tr w:rsidR="0077160B" w:rsidRPr="00C56F9C" w:rsidTr="0077160B">
        <w:trPr>
          <w:trHeight w:val="262"/>
        </w:trPr>
        <w:tc>
          <w:tcPr>
            <w:tcW w:w="49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c1.24</w:t>
            </w:r>
          </w:p>
        </w:tc>
        <w:tc>
          <w:tcPr>
            <w:tcW w:w="253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 xml:space="preserve">Total all instances (FPS17 + FPS38 + FPS47 + FPS58) </w:t>
            </w:r>
          </w:p>
        </w:tc>
        <w:tc>
          <w:tcPr>
            <w:tcW w:w="55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£up (for each FPS)</w:t>
            </w: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r>
    </w:tbl>
    <w:p w:rsidR="009D796C" w:rsidRPr="00C56F9C" w:rsidRDefault="009D796C" w:rsidP="00C56F9C">
      <w:pPr>
        <w:rPr>
          <w:snapToGrid w:val="0"/>
          <w:sz w:val="20"/>
          <w:lang w:eastAsia="en-US"/>
        </w:rPr>
      </w:pPr>
    </w:p>
    <w:p w:rsidR="009D796C" w:rsidRPr="00C56F9C" w:rsidRDefault="009D796C" w:rsidP="00C56F9C">
      <w:pPr>
        <w:rPr>
          <w:snapToGrid w:val="0"/>
          <w:sz w:val="20"/>
          <w:lang w:eastAsia="en-US"/>
        </w:rPr>
        <w:sectPr w:rsidR="009D796C" w:rsidRPr="00C56F9C" w:rsidSect="000E569F">
          <w:type w:val="continuous"/>
          <w:pgSz w:w="11906" w:h="16838" w:code="9"/>
          <w:pgMar w:top="1008" w:right="1008" w:bottom="1238" w:left="1560" w:header="576" w:footer="576" w:gutter="0"/>
          <w:cols w:space="720"/>
        </w:sectPr>
      </w:pPr>
    </w:p>
    <w:p w:rsidR="009C01F1" w:rsidRPr="00C56F9C" w:rsidRDefault="009D796C" w:rsidP="00C56F9C">
      <w:pPr>
        <w:rPr>
          <w:sz w:val="20"/>
        </w:rPr>
      </w:pPr>
      <w:r w:rsidRPr="00C56F9C">
        <w:rPr>
          <w:sz w:val="20"/>
        </w:rPr>
        <w:t>Share of total taxable profits without losses</w:t>
      </w:r>
    </w:p>
    <w:tbl>
      <w:tblPr>
        <w:tblW w:w="5000" w:type="pct"/>
        <w:tblCellMar>
          <w:left w:w="30" w:type="dxa"/>
          <w:right w:w="30" w:type="dxa"/>
        </w:tblCellMar>
        <w:tblLook w:val="0000" w:firstRow="0" w:lastRow="0" w:firstColumn="0" w:lastColumn="0" w:noHBand="0" w:noVBand="0"/>
      </w:tblPr>
      <w:tblGrid>
        <w:gridCol w:w="946"/>
        <w:gridCol w:w="4711"/>
        <w:gridCol w:w="1037"/>
        <w:gridCol w:w="1314"/>
        <w:gridCol w:w="1314"/>
      </w:tblGrid>
      <w:tr w:rsidR="0077160B" w:rsidRPr="00C56F9C" w:rsidTr="0077160B">
        <w:trPr>
          <w:trHeight w:val="262"/>
        </w:trPr>
        <w:tc>
          <w:tcPr>
            <w:tcW w:w="5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c1.25</w:t>
            </w:r>
          </w:p>
        </w:tc>
        <w:tc>
          <w:tcPr>
            <w:tcW w:w="252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Total all instances (FPS76)</w:t>
            </w:r>
          </w:p>
        </w:tc>
        <w:tc>
          <w:tcPr>
            <w:tcW w:w="5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 (for each FPS)</w:t>
            </w:r>
          </w:p>
        </w:tc>
        <w:tc>
          <w:tcPr>
            <w:tcW w:w="70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5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c1.26</w:t>
            </w:r>
          </w:p>
        </w:tc>
        <w:tc>
          <w:tcPr>
            <w:tcW w:w="2527" w:type="pct"/>
            <w:tcBorders>
              <w:top w:val="single" w:sz="6" w:space="0" w:color="auto"/>
              <w:left w:val="single" w:sz="6" w:space="0" w:color="auto"/>
              <w:bottom w:val="single" w:sz="6" w:space="0" w:color="auto"/>
              <w:right w:val="single" w:sz="6" w:space="0" w:color="auto"/>
            </w:tcBorders>
          </w:tcPr>
          <w:p w:rsidR="0077160B" w:rsidRPr="00C56F9C" w:rsidRDefault="000B41CC" w:rsidP="00C56F9C">
            <w:pPr>
              <w:rPr>
                <w:snapToGrid w:val="0"/>
                <w:sz w:val="20"/>
                <w:lang w:eastAsia="en-US"/>
              </w:rPr>
            </w:pPr>
            <w:r>
              <w:rPr>
                <w:snapToGrid w:val="0"/>
                <w:sz w:val="20"/>
                <w:lang w:eastAsia="en-US"/>
              </w:rPr>
              <w:t>c</w:t>
            </w:r>
            <w:r w:rsidR="0077160B" w:rsidRPr="00C56F9C">
              <w:rPr>
                <w:snapToGrid w:val="0"/>
                <w:sz w:val="20"/>
                <w:lang w:eastAsia="en-US"/>
              </w:rPr>
              <w:t>1.25 + c1.24</w:t>
            </w:r>
          </w:p>
        </w:tc>
        <w:tc>
          <w:tcPr>
            <w:tcW w:w="5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9C01F1" w:rsidRPr="00C56F9C" w:rsidRDefault="009C01F1" w:rsidP="00C56F9C">
      <w:pPr>
        <w:rPr>
          <w:snapToGrid w:val="0"/>
          <w:sz w:val="20"/>
          <w:lang w:eastAsia="en-US"/>
        </w:rPr>
      </w:pPr>
    </w:p>
    <w:p w:rsidR="009C01F1" w:rsidRPr="00C56F9C" w:rsidRDefault="009D796C" w:rsidP="00C56F9C">
      <w:pPr>
        <w:rPr>
          <w:snapToGrid w:val="0"/>
          <w:sz w:val="20"/>
          <w:lang w:eastAsia="en-US"/>
        </w:rPr>
      </w:pPr>
      <w:r w:rsidRPr="00C56F9C">
        <w:rPr>
          <w:snapToGrid w:val="0"/>
          <w:sz w:val="20"/>
          <w:lang w:eastAsia="en-US"/>
        </w:rPr>
        <w:t>Profit from partnerships minus losses brought forward</w:t>
      </w:r>
    </w:p>
    <w:tbl>
      <w:tblPr>
        <w:tblW w:w="5000" w:type="pct"/>
        <w:tblCellMar>
          <w:left w:w="30" w:type="dxa"/>
          <w:right w:w="30" w:type="dxa"/>
        </w:tblCellMar>
        <w:tblLook w:val="0000" w:firstRow="0" w:lastRow="0" w:firstColumn="0" w:lastColumn="0" w:noHBand="0" w:noVBand="0"/>
      </w:tblPr>
      <w:tblGrid>
        <w:gridCol w:w="951"/>
        <w:gridCol w:w="4877"/>
        <w:gridCol w:w="742"/>
        <w:gridCol w:w="1376"/>
        <w:gridCol w:w="1376"/>
      </w:tblGrid>
      <w:tr w:rsidR="0077160B" w:rsidRPr="00C56F9C" w:rsidTr="0077160B">
        <w:trPr>
          <w:trHeight w:val="262"/>
        </w:trPr>
        <w:tc>
          <w:tcPr>
            <w:tcW w:w="51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c1.27</w:t>
            </w:r>
          </w:p>
        </w:tc>
        <w:tc>
          <w:tcPr>
            <w:tcW w:w="261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c1.23 + c1.26</w:t>
            </w:r>
          </w:p>
        </w:tc>
        <w:tc>
          <w:tcPr>
            <w:tcW w:w="39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3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3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9D796C" w:rsidRPr="00C56F9C" w:rsidRDefault="009D796C" w:rsidP="00C56F9C">
      <w:pPr>
        <w:rPr>
          <w:sz w:val="20"/>
        </w:rPr>
      </w:pPr>
    </w:p>
    <w:p w:rsidR="009D796C" w:rsidRPr="00C56F9C" w:rsidRDefault="008C68AD" w:rsidP="00C56F9C">
      <w:pPr>
        <w:rPr>
          <w:sz w:val="20"/>
        </w:rPr>
      </w:pPr>
      <w:r w:rsidRPr="00C56F9C">
        <w:rPr>
          <w:sz w:val="20"/>
        </w:rPr>
        <w:t>Profit from UK land and property</w:t>
      </w:r>
    </w:p>
    <w:p w:rsidR="00B239A4" w:rsidRPr="00C56F9C" w:rsidRDefault="00B239A4" w:rsidP="00C56F9C">
      <w:pPr>
        <w:rPr>
          <w:sz w:val="20"/>
        </w:rPr>
      </w:pPr>
      <w:r w:rsidRPr="00C56F9C">
        <w:rPr>
          <w:sz w:val="20"/>
        </w:rPr>
        <w:t>Furnished holiday lettings</w:t>
      </w:r>
    </w:p>
    <w:p w:rsidR="00B239A4" w:rsidRPr="0077160B" w:rsidRDefault="008C68AD" w:rsidP="00C56F9C">
      <w:pPr>
        <w:rPr>
          <w:sz w:val="20"/>
        </w:rPr>
        <w:sectPr w:rsidR="00B239A4" w:rsidRPr="0077160B" w:rsidSect="000E569F">
          <w:type w:val="continuous"/>
          <w:pgSz w:w="11906" w:h="16838" w:code="9"/>
          <w:pgMar w:top="1008" w:right="1008" w:bottom="1238" w:left="1560" w:header="576" w:footer="576" w:gutter="0"/>
          <w:cols w:space="720"/>
        </w:sectPr>
      </w:pPr>
      <w:r w:rsidRPr="0077160B">
        <w:rPr>
          <w:sz w:val="20"/>
        </w:rPr>
        <w:t>Losses brought forward</w:t>
      </w:r>
      <w:r w:rsidR="00540CD7" w:rsidRPr="0077160B">
        <w:rPr>
          <w:sz w:val="20"/>
        </w:rPr>
        <w:t xml:space="preserve"> used against this year’s profits</w:t>
      </w:r>
    </w:p>
    <w:tbl>
      <w:tblPr>
        <w:tblW w:w="5000" w:type="pct"/>
        <w:tblCellMar>
          <w:left w:w="30" w:type="dxa"/>
          <w:right w:w="30" w:type="dxa"/>
        </w:tblCellMar>
        <w:tblLook w:val="0000" w:firstRow="0" w:lastRow="0" w:firstColumn="0" w:lastColumn="0" w:noHBand="0" w:noVBand="0"/>
      </w:tblPr>
      <w:tblGrid>
        <w:gridCol w:w="952"/>
        <w:gridCol w:w="4707"/>
        <w:gridCol w:w="1037"/>
        <w:gridCol w:w="1313"/>
        <w:gridCol w:w="1313"/>
      </w:tblGrid>
      <w:tr w:rsidR="0077160B" w:rsidRPr="00C56F9C" w:rsidTr="0077160B">
        <w:trPr>
          <w:trHeight w:val="262"/>
        </w:trPr>
        <w:tc>
          <w:tcPr>
            <w:tcW w:w="511" w:type="pct"/>
            <w:tcBorders>
              <w:top w:val="single" w:sz="6" w:space="0" w:color="auto"/>
              <w:left w:val="single" w:sz="6" w:space="0" w:color="auto"/>
              <w:bottom w:val="single" w:sz="6" w:space="0" w:color="auto"/>
              <w:right w:val="single" w:sz="6" w:space="0" w:color="auto"/>
            </w:tcBorders>
          </w:tcPr>
          <w:p w:rsidR="0077160B" w:rsidRPr="0077160B" w:rsidRDefault="0077160B" w:rsidP="00C56F9C">
            <w:pPr>
              <w:rPr>
                <w:snapToGrid w:val="0"/>
                <w:sz w:val="20"/>
                <w:lang w:eastAsia="en-US"/>
              </w:rPr>
            </w:pPr>
            <w:r w:rsidRPr="0077160B">
              <w:rPr>
                <w:snapToGrid w:val="0"/>
                <w:sz w:val="20"/>
                <w:lang w:eastAsia="en-US"/>
              </w:rPr>
              <w:t>c1.28</w:t>
            </w:r>
          </w:p>
        </w:tc>
        <w:tc>
          <w:tcPr>
            <w:tcW w:w="2525" w:type="pct"/>
            <w:tcBorders>
              <w:top w:val="single" w:sz="6" w:space="0" w:color="auto"/>
              <w:left w:val="single" w:sz="6" w:space="0" w:color="auto"/>
              <w:bottom w:val="single" w:sz="6" w:space="0" w:color="auto"/>
              <w:right w:val="single" w:sz="6" w:space="0" w:color="auto"/>
            </w:tcBorders>
          </w:tcPr>
          <w:p w:rsidR="0077160B" w:rsidRPr="0077160B" w:rsidRDefault="0077160B" w:rsidP="00C56F9C">
            <w:pPr>
              <w:rPr>
                <w:snapToGrid w:val="0"/>
                <w:sz w:val="20"/>
                <w:lang w:eastAsia="en-US"/>
              </w:rPr>
            </w:pPr>
            <w:r w:rsidRPr="0077160B">
              <w:rPr>
                <w:snapToGrid w:val="0"/>
                <w:sz w:val="20"/>
                <w:lang w:eastAsia="en-US"/>
              </w:rPr>
              <w:t>Total all instances (lower of PRO13 and PRO14)</w:t>
            </w:r>
          </w:p>
        </w:tc>
        <w:tc>
          <w:tcPr>
            <w:tcW w:w="5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77160B">
              <w:rPr>
                <w:snapToGrid w:val="0"/>
                <w:sz w:val="20"/>
                <w:lang w:eastAsia="en-US"/>
              </w:rPr>
              <w:t>£up (for each PRO)</w:t>
            </w: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r>
    </w:tbl>
    <w:p w:rsidR="008C68AD" w:rsidRPr="00C56F9C" w:rsidRDefault="008C68AD" w:rsidP="00C56F9C">
      <w:pPr>
        <w:rPr>
          <w:snapToGrid w:val="0"/>
          <w:sz w:val="20"/>
          <w:lang w:eastAsia="en-US"/>
        </w:rPr>
      </w:pPr>
    </w:p>
    <w:p w:rsidR="008C68AD" w:rsidRPr="00C56F9C" w:rsidRDefault="00AA29EB" w:rsidP="00C56F9C">
      <w:pPr>
        <w:rPr>
          <w:snapToGrid w:val="0"/>
          <w:sz w:val="20"/>
          <w:lang w:eastAsia="en-US"/>
        </w:rPr>
        <w:sectPr w:rsidR="008C68AD" w:rsidRPr="00C56F9C" w:rsidSect="000E569F">
          <w:type w:val="continuous"/>
          <w:pgSz w:w="11906" w:h="16838" w:code="9"/>
          <w:pgMar w:top="1008" w:right="1008" w:bottom="1238" w:left="1560" w:header="576" w:footer="576" w:gutter="0"/>
          <w:cols w:space="720"/>
        </w:sectPr>
      </w:pPr>
      <w:r w:rsidRPr="00C56F9C">
        <w:rPr>
          <w:snapToGrid w:val="0"/>
          <w:sz w:val="20"/>
          <w:lang w:eastAsia="en-US"/>
        </w:rPr>
        <w:t xml:space="preserve">Taxable profit for the year </w:t>
      </w:r>
      <w:r w:rsidR="008502E3" w:rsidRPr="00C56F9C">
        <w:rPr>
          <w:snapToGrid w:val="0"/>
          <w:sz w:val="20"/>
          <w:lang w:eastAsia="en-US"/>
        </w:rPr>
        <w:t>net of</w:t>
      </w:r>
      <w:r w:rsidRPr="00C56F9C">
        <w:rPr>
          <w:snapToGrid w:val="0"/>
          <w:sz w:val="20"/>
          <w:lang w:eastAsia="en-US"/>
        </w:rPr>
        <w:t xml:space="preserve"> losses</w:t>
      </w:r>
    </w:p>
    <w:tbl>
      <w:tblPr>
        <w:tblW w:w="5000" w:type="pct"/>
        <w:tblCellMar>
          <w:left w:w="30" w:type="dxa"/>
          <w:right w:w="30" w:type="dxa"/>
        </w:tblCellMar>
        <w:tblLook w:val="0000" w:firstRow="0" w:lastRow="0" w:firstColumn="0" w:lastColumn="0" w:noHBand="0" w:noVBand="0"/>
      </w:tblPr>
      <w:tblGrid>
        <w:gridCol w:w="952"/>
        <w:gridCol w:w="4707"/>
        <w:gridCol w:w="1037"/>
        <w:gridCol w:w="1313"/>
        <w:gridCol w:w="1313"/>
      </w:tblGrid>
      <w:tr w:rsidR="0077160B" w:rsidRPr="00C56F9C" w:rsidTr="0077160B">
        <w:trPr>
          <w:trHeight w:val="262"/>
        </w:trPr>
        <w:tc>
          <w:tcPr>
            <w:tcW w:w="511"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c1.29</w:t>
            </w:r>
          </w:p>
        </w:tc>
        <w:tc>
          <w:tcPr>
            <w:tcW w:w="252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Total all instances (PRO15)</w:t>
            </w:r>
          </w:p>
        </w:tc>
        <w:tc>
          <w:tcPr>
            <w:tcW w:w="5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 (for each PRO)</w:t>
            </w: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r>
      <w:tr w:rsidR="0077160B" w:rsidRPr="00C56F9C" w:rsidTr="0077160B">
        <w:trPr>
          <w:trHeight w:val="262"/>
        </w:trPr>
        <w:tc>
          <w:tcPr>
            <w:tcW w:w="511"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c1.30</w:t>
            </w:r>
          </w:p>
        </w:tc>
        <w:tc>
          <w:tcPr>
            <w:tcW w:w="252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c1.29 + c1.28</w:t>
            </w:r>
          </w:p>
        </w:tc>
        <w:tc>
          <w:tcPr>
            <w:tcW w:w="5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r>
    </w:tbl>
    <w:p w:rsidR="00AA29EB" w:rsidRPr="00C56F9C" w:rsidRDefault="00AA29EB" w:rsidP="00C56F9C">
      <w:pPr>
        <w:rPr>
          <w:snapToGrid w:val="0"/>
          <w:sz w:val="20"/>
          <w:lang w:eastAsia="en-US"/>
        </w:rPr>
        <w:sectPr w:rsidR="00AA29EB" w:rsidRPr="00C56F9C" w:rsidSect="000E569F">
          <w:type w:val="continuous"/>
          <w:pgSz w:w="11906" w:h="16838" w:code="9"/>
          <w:pgMar w:top="1008" w:right="1008" w:bottom="1238" w:left="1560" w:header="576" w:footer="576" w:gutter="0"/>
          <w:cols w:space="720"/>
        </w:sectPr>
      </w:pPr>
    </w:p>
    <w:p w:rsidR="00B239A4" w:rsidRPr="00C56F9C" w:rsidRDefault="00B239A4" w:rsidP="00C56F9C">
      <w:pPr>
        <w:rPr>
          <w:snapToGrid w:val="0"/>
          <w:sz w:val="20"/>
          <w:lang w:eastAsia="en-US"/>
        </w:rPr>
      </w:pPr>
      <w:r w:rsidRPr="00C56F9C">
        <w:rPr>
          <w:snapToGrid w:val="0"/>
          <w:sz w:val="20"/>
          <w:lang w:eastAsia="en-US"/>
        </w:rPr>
        <w:t>Property income</w:t>
      </w:r>
    </w:p>
    <w:p w:rsidR="00AA29EB" w:rsidRPr="0077160B" w:rsidRDefault="004C75E1" w:rsidP="00C56F9C">
      <w:pPr>
        <w:rPr>
          <w:snapToGrid w:val="0"/>
          <w:sz w:val="20"/>
          <w:lang w:eastAsia="en-US"/>
        </w:rPr>
        <w:sectPr w:rsidR="00AA29EB" w:rsidRPr="0077160B" w:rsidSect="000E569F">
          <w:type w:val="continuous"/>
          <w:pgSz w:w="11906" w:h="16838" w:code="9"/>
          <w:pgMar w:top="1008" w:right="1008" w:bottom="1238" w:left="1560" w:header="576" w:footer="576" w:gutter="0"/>
          <w:cols w:space="720"/>
        </w:sectPr>
      </w:pPr>
      <w:r w:rsidRPr="0077160B">
        <w:rPr>
          <w:snapToGrid w:val="0"/>
          <w:sz w:val="20"/>
          <w:lang w:eastAsia="en-US"/>
        </w:rPr>
        <w:t>Losses brought forward used against this year's profits</w:t>
      </w:r>
    </w:p>
    <w:tbl>
      <w:tblPr>
        <w:tblW w:w="5000" w:type="pct"/>
        <w:tblCellMar>
          <w:left w:w="30" w:type="dxa"/>
          <w:right w:w="30" w:type="dxa"/>
        </w:tblCellMar>
        <w:tblLook w:val="0000" w:firstRow="0" w:lastRow="0" w:firstColumn="0" w:lastColumn="0" w:noHBand="0" w:noVBand="0"/>
      </w:tblPr>
      <w:tblGrid>
        <w:gridCol w:w="952"/>
        <w:gridCol w:w="4707"/>
        <w:gridCol w:w="1037"/>
        <w:gridCol w:w="1313"/>
        <w:gridCol w:w="1313"/>
      </w:tblGrid>
      <w:tr w:rsidR="0077160B" w:rsidRPr="00C56F9C" w:rsidTr="0077160B">
        <w:trPr>
          <w:trHeight w:val="262"/>
        </w:trPr>
        <w:tc>
          <w:tcPr>
            <w:tcW w:w="511" w:type="pct"/>
            <w:tcBorders>
              <w:top w:val="single" w:sz="6" w:space="0" w:color="auto"/>
              <w:left w:val="single" w:sz="6" w:space="0" w:color="auto"/>
              <w:bottom w:val="single" w:sz="6" w:space="0" w:color="auto"/>
              <w:right w:val="single" w:sz="6" w:space="0" w:color="auto"/>
            </w:tcBorders>
          </w:tcPr>
          <w:p w:rsidR="0077160B" w:rsidRPr="0077160B" w:rsidRDefault="0077160B" w:rsidP="00C56F9C">
            <w:pPr>
              <w:rPr>
                <w:snapToGrid w:val="0"/>
                <w:sz w:val="20"/>
                <w:lang w:eastAsia="en-US"/>
              </w:rPr>
            </w:pPr>
            <w:r w:rsidRPr="0077160B">
              <w:rPr>
                <w:snapToGrid w:val="0"/>
                <w:sz w:val="20"/>
                <w:lang w:eastAsia="en-US"/>
              </w:rPr>
              <w:t>c1.31</w:t>
            </w:r>
          </w:p>
        </w:tc>
        <w:tc>
          <w:tcPr>
            <w:tcW w:w="2525" w:type="pct"/>
            <w:tcBorders>
              <w:top w:val="single" w:sz="6" w:space="0" w:color="auto"/>
              <w:left w:val="single" w:sz="6" w:space="0" w:color="auto"/>
              <w:bottom w:val="single" w:sz="6" w:space="0" w:color="auto"/>
              <w:right w:val="single" w:sz="6" w:space="0" w:color="auto"/>
            </w:tcBorders>
          </w:tcPr>
          <w:p w:rsidR="0077160B" w:rsidRPr="0077160B" w:rsidRDefault="0077160B" w:rsidP="00C56F9C">
            <w:pPr>
              <w:rPr>
                <w:snapToGrid w:val="0"/>
                <w:sz w:val="20"/>
                <w:lang w:eastAsia="en-US"/>
              </w:rPr>
            </w:pPr>
            <w:r w:rsidRPr="0077160B">
              <w:rPr>
                <w:snapToGrid w:val="0"/>
                <w:sz w:val="20"/>
                <w:lang w:eastAsia="en-US"/>
              </w:rPr>
              <w:t>lower of PRO38 and PRO39</w:t>
            </w:r>
          </w:p>
        </w:tc>
        <w:tc>
          <w:tcPr>
            <w:tcW w:w="5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77160B">
              <w:rPr>
                <w:snapToGrid w:val="0"/>
                <w:sz w:val="20"/>
                <w:lang w:eastAsia="en-US"/>
              </w:rPr>
              <w:t>£up</w:t>
            </w: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c>
          <w:tcPr>
            <w:tcW w:w="70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r>
    </w:tbl>
    <w:p w:rsidR="00AA29EB" w:rsidRPr="00C56F9C" w:rsidRDefault="00AA29EB" w:rsidP="00C56F9C">
      <w:pPr>
        <w:rPr>
          <w:sz w:val="20"/>
        </w:rPr>
      </w:pPr>
    </w:p>
    <w:p w:rsidR="009C01F1" w:rsidRPr="00C56F9C" w:rsidRDefault="00AA29EB" w:rsidP="00C56F9C">
      <w:pPr>
        <w:rPr>
          <w:sz w:val="20"/>
        </w:rPr>
      </w:pPr>
      <w:r w:rsidRPr="00C56F9C">
        <w:rPr>
          <w:sz w:val="20"/>
        </w:rPr>
        <w:t xml:space="preserve">Taxable profit for the year </w:t>
      </w:r>
      <w:r w:rsidR="008502E3" w:rsidRPr="00C56F9C">
        <w:rPr>
          <w:sz w:val="20"/>
        </w:rPr>
        <w:t>net of</w:t>
      </w:r>
      <w:r w:rsidRPr="00C56F9C">
        <w:rPr>
          <w:sz w:val="20"/>
        </w:rPr>
        <w:t xml:space="preserve"> losses</w:t>
      </w:r>
    </w:p>
    <w:tbl>
      <w:tblPr>
        <w:tblW w:w="5000" w:type="pct"/>
        <w:tblCellMar>
          <w:left w:w="30" w:type="dxa"/>
          <w:right w:w="30" w:type="dxa"/>
        </w:tblCellMar>
        <w:tblLook w:val="0000" w:firstRow="0" w:lastRow="0" w:firstColumn="0" w:lastColumn="0" w:noHBand="0" w:noVBand="0"/>
      </w:tblPr>
      <w:tblGrid>
        <w:gridCol w:w="948"/>
        <w:gridCol w:w="4866"/>
        <w:gridCol w:w="1070"/>
        <w:gridCol w:w="1219"/>
        <w:gridCol w:w="1219"/>
      </w:tblGrid>
      <w:tr w:rsidR="0077160B" w:rsidRPr="00C56F9C" w:rsidTr="0077160B">
        <w:trPr>
          <w:trHeight w:val="262"/>
        </w:trPr>
        <w:tc>
          <w:tcPr>
            <w:tcW w:w="50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c1.32</w:t>
            </w:r>
          </w:p>
        </w:tc>
        <w:tc>
          <w:tcPr>
            <w:tcW w:w="2609"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PRO40</w:t>
            </w:r>
          </w:p>
        </w:tc>
        <w:tc>
          <w:tcPr>
            <w:tcW w:w="57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w:t>
            </w:r>
          </w:p>
        </w:tc>
        <w:tc>
          <w:tcPr>
            <w:tcW w:w="65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50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c1.33</w:t>
            </w:r>
          </w:p>
        </w:tc>
        <w:tc>
          <w:tcPr>
            <w:tcW w:w="2609"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c1.32 + c1.31</w:t>
            </w:r>
          </w:p>
        </w:tc>
        <w:tc>
          <w:tcPr>
            <w:tcW w:w="57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9C01F1" w:rsidRPr="00C56F9C" w:rsidRDefault="009C01F1" w:rsidP="00C56F9C">
      <w:pPr>
        <w:rPr>
          <w:sz w:val="20"/>
        </w:rPr>
      </w:pPr>
    </w:p>
    <w:p w:rsidR="009C01F1" w:rsidRPr="00C56F9C" w:rsidRDefault="009C01F1" w:rsidP="00C56F9C">
      <w:pPr>
        <w:rPr>
          <w:snapToGrid w:val="0"/>
          <w:sz w:val="20"/>
          <w:lang w:eastAsia="en-US"/>
        </w:rPr>
      </w:pPr>
      <w:r w:rsidRPr="00C56F9C">
        <w:rPr>
          <w:snapToGrid w:val="0"/>
          <w:sz w:val="20"/>
          <w:lang w:eastAsia="en-US"/>
        </w:rPr>
        <w:t xml:space="preserve"> </w:t>
      </w:r>
      <w:r w:rsidR="00AA29EB" w:rsidRPr="00C56F9C">
        <w:rPr>
          <w:snapToGrid w:val="0"/>
          <w:sz w:val="20"/>
          <w:lang w:eastAsia="en-US"/>
        </w:rPr>
        <w:t>Profit from UK land and property</w:t>
      </w:r>
    </w:p>
    <w:tbl>
      <w:tblPr>
        <w:tblW w:w="5000" w:type="pct"/>
        <w:tblCellMar>
          <w:left w:w="30" w:type="dxa"/>
          <w:right w:w="30" w:type="dxa"/>
        </w:tblCellMar>
        <w:tblLook w:val="0000" w:firstRow="0" w:lastRow="0" w:firstColumn="0" w:lastColumn="0" w:noHBand="0" w:noVBand="0"/>
      </w:tblPr>
      <w:tblGrid>
        <w:gridCol w:w="948"/>
        <w:gridCol w:w="4760"/>
        <w:gridCol w:w="850"/>
        <w:gridCol w:w="1382"/>
        <w:gridCol w:w="1382"/>
      </w:tblGrid>
      <w:tr w:rsidR="0077160B" w:rsidRPr="00C56F9C" w:rsidTr="0077160B">
        <w:trPr>
          <w:trHeight w:val="262"/>
        </w:trPr>
        <w:tc>
          <w:tcPr>
            <w:tcW w:w="509"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c1.34</w:t>
            </w:r>
          </w:p>
        </w:tc>
        <w:tc>
          <w:tcPr>
            <w:tcW w:w="255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c1.30 + c1.33</w:t>
            </w:r>
          </w:p>
        </w:tc>
        <w:tc>
          <w:tcPr>
            <w:tcW w:w="456"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741"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c>
          <w:tcPr>
            <w:tcW w:w="741"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i/>
                <w:snapToGrid w:val="0"/>
                <w:sz w:val="20"/>
                <w:lang w:eastAsia="en-US"/>
              </w:rPr>
            </w:pPr>
          </w:p>
        </w:tc>
      </w:tr>
    </w:tbl>
    <w:p w:rsidR="009C01F1" w:rsidRPr="00C56F9C" w:rsidRDefault="009C01F1" w:rsidP="00C56F9C">
      <w:pPr>
        <w:rPr>
          <w:sz w:val="20"/>
        </w:rPr>
      </w:pPr>
    </w:p>
    <w:p w:rsidR="009C01F1" w:rsidRPr="00C56F9C" w:rsidRDefault="00372756" w:rsidP="00C56F9C">
      <w:pPr>
        <w:rPr>
          <w:snapToGrid w:val="0"/>
          <w:sz w:val="20"/>
          <w:lang w:eastAsia="en-US"/>
        </w:rPr>
      </w:pPr>
      <w:r w:rsidRPr="00C56F9C">
        <w:rPr>
          <w:snapToGrid w:val="0"/>
          <w:sz w:val="20"/>
          <w:lang w:eastAsia="en-US"/>
        </w:rPr>
        <w:t>Foreign income</w:t>
      </w:r>
    </w:p>
    <w:tbl>
      <w:tblPr>
        <w:tblW w:w="5000" w:type="pct"/>
        <w:tblCellMar>
          <w:left w:w="30" w:type="dxa"/>
          <w:right w:w="30" w:type="dxa"/>
        </w:tblCellMar>
        <w:tblLook w:val="0000" w:firstRow="0" w:lastRow="0" w:firstColumn="0" w:lastColumn="0" w:noHBand="0" w:noVBand="0"/>
      </w:tblPr>
      <w:tblGrid>
        <w:gridCol w:w="989"/>
        <w:gridCol w:w="4806"/>
        <w:gridCol w:w="863"/>
        <w:gridCol w:w="1333"/>
        <w:gridCol w:w="1331"/>
      </w:tblGrid>
      <w:tr w:rsidR="0077160B" w:rsidRPr="00C56F9C" w:rsidTr="0077160B">
        <w:trPr>
          <w:trHeight w:val="262"/>
        </w:trPr>
        <w:tc>
          <w:tcPr>
            <w:tcW w:w="530"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c1.35</w:t>
            </w:r>
          </w:p>
        </w:tc>
        <w:tc>
          <w:tcPr>
            <w:tcW w:w="2578"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FOR9 + FOR13 + FOR41 + FOR42</w:t>
            </w:r>
          </w:p>
        </w:tc>
        <w:tc>
          <w:tcPr>
            <w:tcW w:w="46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r w:rsidRPr="00C56F9C">
              <w:rPr>
                <w:snapToGrid w:val="0"/>
                <w:color w:val="000000"/>
                <w:sz w:val="20"/>
                <w:lang w:eastAsia="en-US"/>
              </w:rPr>
              <w:t>£down</w:t>
            </w:r>
          </w:p>
        </w:tc>
        <w:tc>
          <w:tcPr>
            <w:tcW w:w="71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color w:val="000000"/>
                <w:sz w:val="20"/>
                <w:lang w:eastAsia="en-US"/>
              </w:rPr>
            </w:pPr>
          </w:p>
        </w:tc>
      </w:tr>
    </w:tbl>
    <w:p w:rsidR="009C01F1" w:rsidRPr="00C56F9C" w:rsidRDefault="009C01F1" w:rsidP="00C56F9C">
      <w:pPr>
        <w:rPr>
          <w:sz w:val="20"/>
        </w:rPr>
      </w:pPr>
    </w:p>
    <w:p w:rsidR="009C01F1" w:rsidRPr="00C56F9C" w:rsidRDefault="00372756" w:rsidP="00C56F9C">
      <w:pPr>
        <w:rPr>
          <w:snapToGrid w:val="0"/>
          <w:sz w:val="20"/>
          <w:lang w:eastAsia="en-US"/>
        </w:rPr>
      </w:pPr>
      <w:r w:rsidRPr="00C56F9C">
        <w:rPr>
          <w:snapToGrid w:val="0"/>
          <w:sz w:val="20"/>
          <w:lang w:eastAsia="en-US"/>
        </w:rPr>
        <w:t>Losses brought forward</w:t>
      </w:r>
    </w:p>
    <w:tbl>
      <w:tblPr>
        <w:tblW w:w="5000" w:type="pct"/>
        <w:tblCellMar>
          <w:left w:w="30" w:type="dxa"/>
          <w:right w:w="30" w:type="dxa"/>
        </w:tblCellMar>
        <w:tblLook w:val="0000" w:firstRow="0" w:lastRow="0" w:firstColumn="0" w:lastColumn="0" w:noHBand="0" w:noVBand="0"/>
      </w:tblPr>
      <w:tblGrid>
        <w:gridCol w:w="867"/>
        <w:gridCol w:w="4219"/>
        <w:gridCol w:w="759"/>
        <w:gridCol w:w="1739"/>
        <w:gridCol w:w="1738"/>
      </w:tblGrid>
      <w:tr w:rsidR="0077160B" w:rsidRPr="00C56F9C" w:rsidTr="0077160B">
        <w:trPr>
          <w:trHeight w:val="262"/>
        </w:trPr>
        <w:tc>
          <w:tcPr>
            <w:tcW w:w="465"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lastRenderedPageBreak/>
              <w:t>c1.36</w:t>
            </w:r>
          </w:p>
        </w:tc>
        <w:tc>
          <w:tcPr>
            <w:tcW w:w="226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from FOR26</w:t>
            </w:r>
          </w:p>
        </w:tc>
        <w:tc>
          <w:tcPr>
            <w:tcW w:w="40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£up</w:t>
            </w:r>
          </w:p>
        </w:tc>
        <w:tc>
          <w:tcPr>
            <w:tcW w:w="93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93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D5250A" w:rsidRPr="00C56F9C" w:rsidRDefault="00D5250A" w:rsidP="00C56F9C">
      <w:pPr>
        <w:rPr>
          <w:snapToGrid w:val="0"/>
          <w:sz w:val="20"/>
          <w:lang w:eastAsia="en-US"/>
        </w:rPr>
      </w:pPr>
    </w:p>
    <w:p w:rsidR="009C01F1" w:rsidRPr="00C56F9C" w:rsidRDefault="00D14420" w:rsidP="00C56F9C">
      <w:pPr>
        <w:rPr>
          <w:snapToGrid w:val="0"/>
          <w:sz w:val="20"/>
          <w:lang w:eastAsia="en-US"/>
        </w:rPr>
      </w:pPr>
      <w:r w:rsidRPr="00C56F9C">
        <w:rPr>
          <w:snapToGrid w:val="0"/>
          <w:sz w:val="20"/>
          <w:lang w:eastAsia="en-US"/>
        </w:rPr>
        <w:t>Foreign Income net of losses</w:t>
      </w:r>
    </w:p>
    <w:tbl>
      <w:tblPr>
        <w:tblW w:w="5000" w:type="pct"/>
        <w:tblCellMar>
          <w:left w:w="30" w:type="dxa"/>
          <w:right w:w="30" w:type="dxa"/>
        </w:tblCellMar>
        <w:tblLook w:val="0000" w:firstRow="0" w:lastRow="0" w:firstColumn="0" w:lastColumn="0" w:noHBand="0" w:noVBand="0"/>
      </w:tblPr>
      <w:tblGrid>
        <w:gridCol w:w="871"/>
        <w:gridCol w:w="4368"/>
        <w:gridCol w:w="1089"/>
        <w:gridCol w:w="1497"/>
        <w:gridCol w:w="1497"/>
      </w:tblGrid>
      <w:tr w:rsidR="0077160B" w:rsidRPr="00C56F9C" w:rsidTr="0077160B">
        <w:trPr>
          <w:trHeight w:val="262"/>
        </w:trPr>
        <w:tc>
          <w:tcPr>
            <w:tcW w:w="46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c1.37</w:t>
            </w:r>
          </w:p>
        </w:tc>
        <w:tc>
          <w:tcPr>
            <w:tcW w:w="234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From FOR30</w:t>
            </w:r>
          </w:p>
        </w:tc>
        <w:tc>
          <w:tcPr>
            <w:tcW w:w="58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£down</w:t>
            </w: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46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c1.38</w:t>
            </w:r>
          </w:p>
        </w:tc>
        <w:tc>
          <w:tcPr>
            <w:tcW w:w="234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From FOR31</w:t>
            </w:r>
          </w:p>
        </w:tc>
        <w:tc>
          <w:tcPr>
            <w:tcW w:w="58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r w:rsidRPr="00C56F9C">
              <w:rPr>
                <w:snapToGrid w:val="0"/>
                <w:sz w:val="20"/>
                <w:lang w:eastAsia="en-US"/>
              </w:rPr>
              <w:t>£up</w:t>
            </w: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46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c1.39</w:t>
            </w:r>
          </w:p>
        </w:tc>
        <w:tc>
          <w:tcPr>
            <w:tcW w:w="234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From FOR32</w:t>
            </w:r>
          </w:p>
        </w:tc>
        <w:tc>
          <w:tcPr>
            <w:tcW w:w="58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r w:rsidRPr="00C56F9C">
              <w:rPr>
                <w:snapToGrid w:val="0"/>
                <w:sz w:val="20"/>
                <w:lang w:eastAsia="en-US"/>
              </w:rPr>
              <w:t>£up</w:t>
            </w: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r w:rsidR="0077160B" w:rsidRPr="00C56F9C" w:rsidTr="0077160B">
        <w:trPr>
          <w:trHeight w:val="262"/>
        </w:trPr>
        <w:tc>
          <w:tcPr>
            <w:tcW w:w="467"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r w:rsidRPr="00C56F9C">
              <w:rPr>
                <w:snapToGrid w:val="0"/>
                <w:sz w:val="20"/>
                <w:lang w:eastAsia="en-US"/>
              </w:rPr>
              <w:t>c1.40</w:t>
            </w:r>
          </w:p>
        </w:tc>
        <w:tc>
          <w:tcPr>
            <w:tcW w:w="2343" w:type="pct"/>
            <w:tcBorders>
              <w:top w:val="single" w:sz="6" w:space="0" w:color="auto"/>
              <w:left w:val="single" w:sz="6" w:space="0" w:color="auto"/>
              <w:bottom w:val="single" w:sz="6" w:space="0" w:color="auto"/>
              <w:right w:val="single" w:sz="6" w:space="0" w:color="auto"/>
            </w:tcBorders>
          </w:tcPr>
          <w:p w:rsidR="0077160B" w:rsidRPr="00C56F9C" w:rsidRDefault="000B41CC" w:rsidP="00C56F9C">
            <w:pPr>
              <w:rPr>
                <w:snapToGrid w:val="0"/>
                <w:sz w:val="20"/>
                <w:lang w:eastAsia="en-US"/>
              </w:rPr>
            </w:pPr>
            <w:r>
              <w:rPr>
                <w:snapToGrid w:val="0"/>
                <w:sz w:val="20"/>
                <w:lang w:eastAsia="en-US"/>
              </w:rPr>
              <w:t>c</w:t>
            </w:r>
            <w:r w:rsidR="0077160B" w:rsidRPr="00C56F9C">
              <w:rPr>
                <w:snapToGrid w:val="0"/>
                <w:sz w:val="20"/>
                <w:lang w:eastAsia="en-US"/>
              </w:rPr>
              <w:t>1.37 + c1.36 minus (c1.38 + c1.39)</w:t>
            </w:r>
          </w:p>
        </w:tc>
        <w:tc>
          <w:tcPr>
            <w:tcW w:w="584"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trike/>
                <w:snapToGrid w:val="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77160B" w:rsidRPr="00C56F9C" w:rsidRDefault="0077160B" w:rsidP="00C56F9C">
            <w:pPr>
              <w:rPr>
                <w:snapToGrid w:val="0"/>
                <w:sz w:val="20"/>
                <w:lang w:eastAsia="en-US"/>
              </w:rPr>
            </w:pPr>
          </w:p>
        </w:tc>
      </w:tr>
    </w:tbl>
    <w:p w:rsidR="000153F4" w:rsidRPr="00C56F9C" w:rsidRDefault="000153F4" w:rsidP="00C56F9C">
      <w:pPr>
        <w:rPr>
          <w:sz w:val="20"/>
        </w:rPr>
      </w:pPr>
      <w:bookmarkStart w:id="23" w:name="_Toc362427983"/>
    </w:p>
    <w:p w:rsidR="000153F4" w:rsidRPr="00C56F9C" w:rsidRDefault="000153F4" w:rsidP="00C56F9C">
      <w:pPr>
        <w:rPr>
          <w:sz w:val="20"/>
        </w:rPr>
      </w:pPr>
      <w:r w:rsidRPr="00C56F9C">
        <w:rPr>
          <w:sz w:val="20"/>
        </w:rPr>
        <w:t>If Remittance Basis Claim</w:t>
      </w:r>
    </w:p>
    <w:p w:rsidR="000153F4" w:rsidRPr="00C56F9C" w:rsidRDefault="000153F4" w:rsidP="00C56F9C">
      <w:pPr>
        <w:rPr>
          <w:sz w:val="20"/>
        </w:rPr>
      </w:pPr>
      <w:r w:rsidRPr="00C56F9C">
        <w:rPr>
          <w:sz w:val="20"/>
        </w:rPr>
        <w:t>Savings &amp; Dividends</w:t>
      </w:r>
    </w:p>
    <w:p w:rsidR="000153F4" w:rsidRPr="00C56F9C" w:rsidRDefault="000153F4" w:rsidP="00C56F9C">
      <w:pPr>
        <w:rPr>
          <w:sz w:val="20"/>
        </w:rPr>
      </w:pPr>
      <w:r w:rsidRPr="00C56F9C">
        <w:rPr>
          <w:sz w:val="20"/>
        </w:rPr>
        <w:t>If NRD28 = Y</w:t>
      </w:r>
    </w:p>
    <w:tbl>
      <w:tblPr>
        <w:tblW w:w="5000" w:type="pct"/>
        <w:tblCellMar>
          <w:left w:w="30" w:type="dxa"/>
          <w:right w:w="30" w:type="dxa"/>
        </w:tblCellMar>
        <w:tblLook w:val="0000" w:firstRow="0" w:lastRow="0" w:firstColumn="0" w:lastColumn="0" w:noHBand="0" w:noVBand="0"/>
      </w:tblPr>
      <w:tblGrid>
        <w:gridCol w:w="946"/>
        <w:gridCol w:w="4601"/>
        <w:gridCol w:w="1148"/>
        <w:gridCol w:w="1314"/>
        <w:gridCol w:w="1313"/>
      </w:tblGrid>
      <w:tr w:rsidR="0077160B" w:rsidRPr="00D21FE8"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r w:rsidRPr="00D21FE8">
              <w:rPr>
                <w:snapToGrid w:val="0"/>
                <w:color w:val="000000"/>
                <w:sz w:val="20"/>
                <w:lang w:eastAsia="en-US"/>
              </w:rPr>
              <w:t>c1.41</w:t>
            </w:r>
          </w:p>
        </w:tc>
        <w:tc>
          <w:tcPr>
            <w:tcW w:w="2468" w:type="pct"/>
            <w:tcBorders>
              <w:top w:val="single" w:sz="6" w:space="0" w:color="auto"/>
              <w:bottom w:val="single" w:sz="6" w:space="0" w:color="auto"/>
              <w:right w:val="single" w:sz="6" w:space="0" w:color="auto"/>
            </w:tcBorders>
          </w:tcPr>
          <w:p w:rsidR="0077160B" w:rsidRPr="00D21FE8" w:rsidRDefault="0077160B" w:rsidP="00C56F9C">
            <w:pPr>
              <w:rPr>
                <w:snapToGrid w:val="0"/>
                <w:sz w:val="20"/>
                <w:lang w:eastAsia="en-US"/>
              </w:rPr>
            </w:pPr>
            <w:r w:rsidRPr="00D21FE8">
              <w:rPr>
                <w:snapToGrid w:val="0"/>
                <w:sz w:val="20"/>
                <w:lang w:eastAsia="en-US"/>
              </w:rPr>
              <w:t>From INC6</w:t>
            </w:r>
          </w:p>
        </w:tc>
        <w:tc>
          <w:tcPr>
            <w:tcW w:w="616"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r w:rsidRPr="00D21FE8">
              <w:rPr>
                <w:snapToGrid w:val="0"/>
                <w:color w:val="000000"/>
                <w:sz w:val="20"/>
                <w:lang w:eastAsia="en-US"/>
              </w:rPr>
              <w:t>£down</w:t>
            </w: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r>
      <w:tr w:rsidR="0077160B" w:rsidRPr="00D21FE8"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r w:rsidRPr="00D21FE8">
              <w:rPr>
                <w:snapToGrid w:val="0"/>
                <w:color w:val="000000"/>
                <w:sz w:val="20"/>
                <w:lang w:eastAsia="en-US"/>
              </w:rPr>
              <w:t>c1.42</w:t>
            </w:r>
          </w:p>
        </w:tc>
        <w:tc>
          <w:tcPr>
            <w:tcW w:w="2468" w:type="pct"/>
            <w:tcBorders>
              <w:top w:val="single" w:sz="6" w:space="0" w:color="auto"/>
              <w:bottom w:val="single" w:sz="6" w:space="0" w:color="auto"/>
              <w:right w:val="single" w:sz="6" w:space="0" w:color="auto"/>
            </w:tcBorders>
          </w:tcPr>
          <w:p w:rsidR="0077160B" w:rsidRPr="00D21FE8" w:rsidRDefault="0077160B" w:rsidP="00C56F9C">
            <w:pPr>
              <w:rPr>
                <w:snapToGrid w:val="0"/>
                <w:sz w:val="20"/>
                <w:lang w:eastAsia="en-US"/>
              </w:rPr>
            </w:pPr>
            <w:r w:rsidRPr="00D21FE8">
              <w:rPr>
                <w:snapToGrid w:val="0"/>
                <w:sz w:val="20"/>
                <w:lang w:eastAsia="en-US"/>
              </w:rPr>
              <w:t>from FOR4</w:t>
            </w:r>
          </w:p>
        </w:tc>
        <w:tc>
          <w:tcPr>
            <w:tcW w:w="616"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r w:rsidRPr="00D21FE8">
              <w:rPr>
                <w:snapToGrid w:val="0"/>
                <w:color w:val="000000"/>
                <w:sz w:val="20"/>
                <w:lang w:eastAsia="en-US"/>
              </w:rPr>
              <w:t>£down</w:t>
            </w: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r>
      <w:tr w:rsidR="0077160B" w:rsidRPr="00D21FE8"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r w:rsidRPr="00D21FE8">
              <w:rPr>
                <w:snapToGrid w:val="0"/>
                <w:color w:val="000000"/>
                <w:sz w:val="20"/>
                <w:lang w:eastAsia="en-US"/>
              </w:rPr>
              <w:t>c1.43</w:t>
            </w:r>
          </w:p>
        </w:tc>
        <w:tc>
          <w:tcPr>
            <w:tcW w:w="2468" w:type="pct"/>
            <w:tcBorders>
              <w:top w:val="single" w:sz="6" w:space="0" w:color="auto"/>
              <w:bottom w:val="single" w:sz="6" w:space="0" w:color="auto"/>
              <w:right w:val="single" w:sz="6" w:space="0" w:color="auto"/>
            </w:tcBorders>
          </w:tcPr>
          <w:p w:rsidR="0077160B" w:rsidRPr="00D21FE8" w:rsidRDefault="0077160B" w:rsidP="00C56F9C">
            <w:pPr>
              <w:rPr>
                <w:snapToGrid w:val="0"/>
                <w:sz w:val="20"/>
                <w:lang w:eastAsia="en-US"/>
              </w:rPr>
            </w:pPr>
            <w:r w:rsidRPr="00D21FE8">
              <w:rPr>
                <w:snapToGrid w:val="0"/>
                <w:sz w:val="20"/>
                <w:lang w:eastAsia="en-US"/>
              </w:rPr>
              <w:t>from FOR6</w:t>
            </w:r>
          </w:p>
        </w:tc>
        <w:tc>
          <w:tcPr>
            <w:tcW w:w="616"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r w:rsidRPr="00D21FE8">
              <w:rPr>
                <w:snapToGrid w:val="0"/>
                <w:color w:val="000000"/>
                <w:sz w:val="20"/>
                <w:lang w:eastAsia="en-US"/>
              </w:rPr>
              <w:t>£down</w:t>
            </w: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r>
      <w:tr w:rsidR="0077160B" w:rsidRPr="00D21FE8" w:rsidTr="00D21FE8">
        <w:trPr>
          <w:trHeight w:val="262"/>
        </w:trPr>
        <w:tc>
          <w:tcPr>
            <w:tcW w:w="4295" w:type="pct"/>
            <w:gridSpan w:val="4"/>
            <w:tcBorders>
              <w:top w:val="single" w:sz="6" w:space="0" w:color="auto"/>
              <w:bottom w:val="single" w:sz="6" w:space="0" w:color="auto"/>
            </w:tcBorders>
          </w:tcPr>
          <w:p w:rsidR="0077160B" w:rsidRPr="00D21FE8" w:rsidRDefault="0077160B" w:rsidP="00C56F9C">
            <w:pPr>
              <w:rPr>
                <w:sz w:val="20"/>
              </w:rPr>
            </w:pPr>
            <w:r w:rsidRPr="00D21FE8">
              <w:rPr>
                <w:sz w:val="20"/>
              </w:rPr>
              <w:t>else c1.41 to c1.43 = 0</w:t>
            </w:r>
          </w:p>
          <w:p w:rsidR="0077160B" w:rsidRPr="00D21FE8" w:rsidRDefault="0077160B" w:rsidP="00C56F9C">
            <w:pPr>
              <w:rPr>
                <w:sz w:val="20"/>
              </w:rPr>
            </w:pPr>
            <w:r w:rsidRPr="00D21FE8">
              <w:rPr>
                <w:sz w:val="20"/>
              </w:rPr>
              <w:t xml:space="preserve">                        end if</w:t>
            </w:r>
          </w:p>
          <w:p w:rsidR="0077160B" w:rsidRPr="00D21FE8" w:rsidRDefault="0077160B" w:rsidP="00C56F9C">
            <w:pPr>
              <w:rPr>
                <w:snapToGrid w:val="0"/>
                <w:color w:val="000000"/>
                <w:sz w:val="20"/>
                <w:lang w:eastAsia="en-US"/>
              </w:rPr>
            </w:pPr>
          </w:p>
        </w:tc>
        <w:tc>
          <w:tcPr>
            <w:tcW w:w="705" w:type="pct"/>
            <w:tcBorders>
              <w:top w:val="single" w:sz="6" w:space="0" w:color="auto"/>
              <w:bottom w:val="single" w:sz="6" w:space="0" w:color="auto"/>
            </w:tcBorders>
          </w:tcPr>
          <w:p w:rsidR="0077160B" w:rsidRPr="00D21FE8" w:rsidRDefault="0077160B" w:rsidP="00C56F9C">
            <w:pPr>
              <w:rPr>
                <w:sz w:val="20"/>
              </w:rPr>
            </w:pPr>
          </w:p>
        </w:tc>
      </w:tr>
      <w:tr w:rsidR="0077160B" w:rsidRPr="00D21FE8"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r w:rsidRPr="00D21FE8">
              <w:rPr>
                <w:snapToGrid w:val="0"/>
                <w:color w:val="000000"/>
                <w:sz w:val="20"/>
                <w:lang w:eastAsia="en-US"/>
              </w:rPr>
              <w:t>c1.44</w:t>
            </w:r>
          </w:p>
        </w:tc>
        <w:tc>
          <w:tcPr>
            <w:tcW w:w="2468" w:type="pct"/>
            <w:tcBorders>
              <w:top w:val="single" w:sz="6" w:space="0" w:color="auto"/>
              <w:bottom w:val="single" w:sz="6" w:space="0" w:color="auto"/>
              <w:right w:val="single" w:sz="6" w:space="0" w:color="auto"/>
            </w:tcBorders>
          </w:tcPr>
          <w:p w:rsidR="0077160B" w:rsidRPr="00D21FE8" w:rsidRDefault="0077160B" w:rsidP="00C56F9C">
            <w:pPr>
              <w:rPr>
                <w:snapToGrid w:val="0"/>
                <w:sz w:val="20"/>
                <w:lang w:eastAsia="en-US"/>
              </w:rPr>
            </w:pPr>
            <w:r w:rsidRPr="00D21FE8">
              <w:rPr>
                <w:snapToGrid w:val="0"/>
                <w:sz w:val="20"/>
                <w:lang w:eastAsia="en-US"/>
              </w:rPr>
              <w:t>c1.41 + c1.42 + c1.43</w:t>
            </w:r>
          </w:p>
        </w:tc>
        <w:tc>
          <w:tcPr>
            <w:tcW w:w="616"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7160B" w:rsidRPr="00D21FE8" w:rsidRDefault="0077160B" w:rsidP="00C56F9C">
            <w:pPr>
              <w:rPr>
                <w:snapToGrid w:val="0"/>
                <w:color w:val="000000"/>
                <w:sz w:val="20"/>
                <w:lang w:eastAsia="en-US"/>
              </w:rPr>
            </w:pPr>
          </w:p>
        </w:tc>
      </w:tr>
    </w:tbl>
    <w:p w:rsidR="000153F4" w:rsidRPr="00D21FE8" w:rsidRDefault="000153F4" w:rsidP="00C56F9C">
      <w:pPr>
        <w:rPr>
          <w:sz w:val="20"/>
        </w:rPr>
      </w:pPr>
    </w:p>
    <w:tbl>
      <w:tblPr>
        <w:tblW w:w="5000" w:type="pct"/>
        <w:tblCellMar>
          <w:left w:w="30" w:type="dxa"/>
          <w:right w:w="30" w:type="dxa"/>
        </w:tblCellMar>
        <w:tblLook w:val="0000" w:firstRow="0" w:lastRow="0" w:firstColumn="0" w:lastColumn="0" w:noHBand="0" w:noVBand="0"/>
      </w:tblPr>
      <w:tblGrid>
        <w:gridCol w:w="946"/>
        <w:gridCol w:w="4601"/>
        <w:gridCol w:w="1148"/>
        <w:gridCol w:w="1314"/>
        <w:gridCol w:w="1313"/>
      </w:tblGrid>
      <w:tr w:rsidR="00D21FE8" w:rsidRPr="00D21FE8"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c1.45</w:t>
            </w:r>
          </w:p>
        </w:tc>
        <w:tc>
          <w:tcPr>
            <w:tcW w:w="2468" w:type="pct"/>
            <w:tcBorders>
              <w:top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sz w:val="20"/>
                <w:lang w:eastAsia="en-US"/>
              </w:rPr>
              <w:t>(TRU3 + TRU7 + TRU16) x NS_gross</w:t>
            </w:r>
          </w:p>
        </w:tc>
        <w:tc>
          <w:tcPr>
            <w:tcW w:w="616"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£down</w:t>
            </w:r>
          </w:p>
        </w:tc>
        <w:tc>
          <w:tcPr>
            <w:tcW w:w="705"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18"/>
                <w:szCs w:val="18"/>
                <w:lang w:eastAsia="en-US"/>
              </w:rPr>
            </w:pPr>
            <w:r w:rsidRPr="00D21FE8">
              <w:rPr>
                <w:snapToGrid w:val="0"/>
                <w:sz w:val="18"/>
                <w:szCs w:val="18"/>
                <w:lang w:eastAsia="en-US"/>
              </w:rPr>
              <w:t>TRU3 + TRU7 + TRU16) x (100/80)</w:t>
            </w:r>
          </w:p>
        </w:tc>
        <w:tc>
          <w:tcPr>
            <w:tcW w:w="705"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sz w:val="18"/>
                <w:szCs w:val="18"/>
                <w:lang w:eastAsia="en-US"/>
              </w:rPr>
            </w:pPr>
          </w:p>
        </w:tc>
      </w:tr>
    </w:tbl>
    <w:p w:rsidR="000153F4" w:rsidRPr="00D21FE8" w:rsidRDefault="000153F4" w:rsidP="00C56F9C">
      <w:pPr>
        <w:rPr>
          <w:sz w:val="20"/>
        </w:rPr>
      </w:pPr>
    </w:p>
    <w:p w:rsidR="000153F4" w:rsidRPr="00D21FE8" w:rsidRDefault="000153F4" w:rsidP="00C56F9C">
      <w:pPr>
        <w:rPr>
          <w:sz w:val="20"/>
        </w:rPr>
      </w:pPr>
      <w:r w:rsidRPr="00D21FE8">
        <w:rPr>
          <w:sz w:val="20"/>
        </w:rPr>
        <w:t>Trusts and estates</w:t>
      </w:r>
    </w:p>
    <w:tbl>
      <w:tblPr>
        <w:tblW w:w="5000" w:type="pct"/>
        <w:tblCellMar>
          <w:left w:w="30" w:type="dxa"/>
          <w:right w:w="30" w:type="dxa"/>
        </w:tblCellMar>
        <w:tblLook w:val="0000" w:firstRow="0" w:lastRow="0" w:firstColumn="0" w:lastColumn="0" w:noHBand="0" w:noVBand="0"/>
      </w:tblPr>
      <w:tblGrid>
        <w:gridCol w:w="895"/>
        <w:gridCol w:w="4355"/>
        <w:gridCol w:w="1087"/>
        <w:gridCol w:w="1493"/>
        <w:gridCol w:w="1492"/>
      </w:tblGrid>
      <w:tr w:rsidR="00D21FE8" w:rsidRPr="00D21FE8" w:rsidTr="00D21FE8">
        <w:trPr>
          <w:trHeight w:val="262"/>
        </w:trPr>
        <w:tc>
          <w:tcPr>
            <w:tcW w:w="480"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c1.46</w:t>
            </w:r>
          </w:p>
        </w:tc>
        <w:tc>
          <w:tcPr>
            <w:tcW w:w="2336" w:type="pct"/>
            <w:tcBorders>
              <w:top w:val="single" w:sz="6" w:space="0" w:color="auto"/>
              <w:bottom w:val="single" w:sz="6" w:space="0" w:color="auto"/>
              <w:right w:val="single" w:sz="6" w:space="0" w:color="auto"/>
            </w:tcBorders>
          </w:tcPr>
          <w:p w:rsidR="00D21FE8" w:rsidRPr="00D21FE8" w:rsidRDefault="00D21FE8" w:rsidP="00C56F9C">
            <w:pPr>
              <w:rPr>
                <w:snapToGrid w:val="0"/>
                <w:sz w:val="20"/>
                <w:lang w:eastAsia="en-US"/>
              </w:rPr>
            </w:pPr>
            <w:r w:rsidRPr="00D21FE8">
              <w:rPr>
                <w:snapToGrid w:val="0"/>
                <w:sz w:val="20"/>
                <w:lang w:eastAsia="en-US"/>
              </w:rPr>
              <w:t>TRU1 x trust_gross</w:t>
            </w:r>
          </w:p>
        </w:tc>
        <w:tc>
          <w:tcPr>
            <w:tcW w:w="583"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£down</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3E5333">
            <w:pPr>
              <w:rPr>
                <w:snapToGrid w:val="0"/>
                <w:sz w:val="18"/>
                <w:szCs w:val="18"/>
                <w:lang w:eastAsia="en-US"/>
              </w:rPr>
            </w:pPr>
            <w:r w:rsidRPr="00D21FE8">
              <w:rPr>
                <w:snapToGrid w:val="0"/>
                <w:sz w:val="18"/>
                <w:szCs w:val="18"/>
                <w:lang w:eastAsia="en-US"/>
              </w:rPr>
              <w:t>Box TRU1 x 100/55</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sz w:val="18"/>
                <w:szCs w:val="18"/>
                <w:lang w:eastAsia="en-US"/>
              </w:rPr>
            </w:pPr>
          </w:p>
        </w:tc>
      </w:tr>
      <w:tr w:rsidR="00D21FE8" w:rsidRPr="00D21FE8" w:rsidTr="00D21FE8">
        <w:trPr>
          <w:trHeight w:val="262"/>
        </w:trPr>
        <w:tc>
          <w:tcPr>
            <w:tcW w:w="480"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z w:val="20"/>
              </w:rPr>
              <w:t>c1.47</w:t>
            </w:r>
          </w:p>
        </w:tc>
        <w:tc>
          <w:tcPr>
            <w:tcW w:w="2336" w:type="pct"/>
            <w:tcBorders>
              <w:top w:val="single" w:sz="6" w:space="0" w:color="auto"/>
              <w:bottom w:val="single" w:sz="6" w:space="0" w:color="auto"/>
              <w:right w:val="single" w:sz="6" w:space="0" w:color="auto"/>
            </w:tcBorders>
          </w:tcPr>
          <w:p w:rsidR="00D21FE8" w:rsidRPr="00D21FE8" w:rsidRDefault="00D21FE8" w:rsidP="00C56F9C">
            <w:pPr>
              <w:rPr>
                <w:snapToGrid w:val="0"/>
                <w:sz w:val="20"/>
                <w:lang w:eastAsia="en-US"/>
              </w:rPr>
            </w:pPr>
            <w:r w:rsidRPr="00D21FE8">
              <w:rPr>
                <w:snapToGrid w:val="0"/>
                <w:sz w:val="20"/>
                <w:lang w:eastAsia="en-US"/>
              </w:rPr>
              <w:t>TRU10 x trust_gross</w:t>
            </w:r>
          </w:p>
        </w:tc>
        <w:tc>
          <w:tcPr>
            <w:tcW w:w="583"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napToGrid w:val="0"/>
                <w:color w:val="000000"/>
                <w:sz w:val="20"/>
                <w:lang w:eastAsia="en-US"/>
              </w:rPr>
              <w:t>£down</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3E5333">
            <w:pPr>
              <w:rPr>
                <w:snapToGrid w:val="0"/>
                <w:sz w:val="18"/>
                <w:szCs w:val="18"/>
                <w:lang w:eastAsia="en-US"/>
              </w:rPr>
            </w:pPr>
            <w:r w:rsidRPr="00D21FE8">
              <w:rPr>
                <w:snapToGrid w:val="0"/>
                <w:sz w:val="18"/>
                <w:szCs w:val="18"/>
                <w:lang w:eastAsia="en-US"/>
              </w:rPr>
              <w:t>Box TRU10 x 100/55</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sz w:val="18"/>
                <w:szCs w:val="18"/>
                <w:lang w:eastAsia="en-US"/>
              </w:rPr>
            </w:pPr>
          </w:p>
        </w:tc>
      </w:tr>
      <w:tr w:rsidR="00D21FE8" w:rsidRPr="00D21FE8" w:rsidTr="00D21FE8">
        <w:trPr>
          <w:trHeight w:val="262"/>
        </w:trPr>
        <w:tc>
          <w:tcPr>
            <w:tcW w:w="480"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z w:val="20"/>
              </w:rPr>
              <w:t>c1.48</w:t>
            </w:r>
          </w:p>
        </w:tc>
        <w:tc>
          <w:tcPr>
            <w:tcW w:w="2336" w:type="pct"/>
            <w:tcBorders>
              <w:top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from TRU22</w:t>
            </w:r>
          </w:p>
        </w:tc>
        <w:tc>
          <w:tcPr>
            <w:tcW w:w="583"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napToGrid w:val="0"/>
                <w:color w:val="000000"/>
                <w:sz w:val="20"/>
                <w:lang w:eastAsia="en-US"/>
              </w:rPr>
              <w:t>£down</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20"/>
                <w:lang w:eastAsia="en-US"/>
              </w:rPr>
            </w:pP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20"/>
                <w:lang w:eastAsia="en-US"/>
              </w:rPr>
            </w:pPr>
          </w:p>
        </w:tc>
      </w:tr>
      <w:tr w:rsidR="00D21FE8" w:rsidRPr="00D21FE8" w:rsidTr="00D21FE8">
        <w:trPr>
          <w:trHeight w:val="262"/>
        </w:trPr>
        <w:tc>
          <w:tcPr>
            <w:tcW w:w="480"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z w:val="20"/>
              </w:rPr>
              <w:t>c1.49</w:t>
            </w:r>
          </w:p>
        </w:tc>
        <w:tc>
          <w:tcPr>
            <w:tcW w:w="2336" w:type="pct"/>
            <w:tcBorders>
              <w:top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TRU20 x Gross_By_22</w:t>
            </w:r>
          </w:p>
        </w:tc>
        <w:tc>
          <w:tcPr>
            <w:tcW w:w="583"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napToGrid w:val="0"/>
                <w:color w:val="000000"/>
                <w:sz w:val="20"/>
                <w:lang w:eastAsia="en-US"/>
              </w:rPr>
              <w:t>£down</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18"/>
                <w:szCs w:val="18"/>
                <w:lang w:eastAsia="en-US"/>
              </w:rPr>
            </w:pPr>
            <w:r w:rsidRPr="00D21FE8">
              <w:rPr>
                <w:snapToGrid w:val="0"/>
                <w:color w:val="000000"/>
                <w:sz w:val="18"/>
                <w:szCs w:val="18"/>
                <w:lang w:eastAsia="en-US"/>
              </w:rPr>
              <w:t>TRU20 x 100/78</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color w:val="000000"/>
                <w:sz w:val="18"/>
                <w:szCs w:val="18"/>
                <w:lang w:eastAsia="en-US"/>
              </w:rPr>
            </w:pPr>
          </w:p>
        </w:tc>
      </w:tr>
      <w:tr w:rsidR="00D21FE8" w:rsidRPr="00D21FE8" w:rsidTr="00D21FE8">
        <w:trPr>
          <w:trHeight w:val="262"/>
        </w:trPr>
        <w:tc>
          <w:tcPr>
            <w:tcW w:w="480"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z w:val="20"/>
              </w:rPr>
              <w:t>c1.50</w:t>
            </w:r>
          </w:p>
        </w:tc>
        <w:tc>
          <w:tcPr>
            <w:tcW w:w="2336" w:type="pct"/>
            <w:tcBorders>
              <w:top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from TRU13</w:t>
            </w:r>
          </w:p>
        </w:tc>
        <w:tc>
          <w:tcPr>
            <w:tcW w:w="583"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napToGrid w:val="0"/>
                <w:color w:val="000000"/>
                <w:sz w:val="20"/>
                <w:lang w:eastAsia="en-US"/>
              </w:rPr>
              <w:t>£down</w:t>
            </w: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20"/>
                <w:lang w:eastAsia="en-US"/>
              </w:rPr>
            </w:pPr>
          </w:p>
        </w:tc>
        <w:tc>
          <w:tcPr>
            <w:tcW w:w="801"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20"/>
                <w:lang w:eastAsia="en-US"/>
              </w:rPr>
            </w:pPr>
          </w:p>
        </w:tc>
      </w:tr>
    </w:tbl>
    <w:p w:rsidR="000153F4" w:rsidRPr="00D21FE8" w:rsidRDefault="000153F4" w:rsidP="00C56F9C">
      <w:pPr>
        <w:rPr>
          <w:sz w:val="20"/>
        </w:rPr>
      </w:pPr>
    </w:p>
    <w:tbl>
      <w:tblPr>
        <w:tblW w:w="5000" w:type="pct"/>
        <w:tblCellMar>
          <w:left w:w="30" w:type="dxa"/>
          <w:right w:w="30" w:type="dxa"/>
        </w:tblCellMar>
        <w:tblLook w:val="0000" w:firstRow="0" w:lastRow="0" w:firstColumn="0" w:lastColumn="0" w:noHBand="0" w:noVBand="0"/>
      </w:tblPr>
      <w:tblGrid>
        <w:gridCol w:w="946"/>
        <w:gridCol w:w="4601"/>
        <w:gridCol w:w="1148"/>
        <w:gridCol w:w="1314"/>
        <w:gridCol w:w="1313"/>
      </w:tblGrid>
      <w:tr w:rsidR="00D21FE8" w:rsidRPr="00D21FE8"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z w:val="20"/>
              </w:rPr>
              <w:t>c1.51</w:t>
            </w:r>
          </w:p>
        </w:tc>
        <w:tc>
          <w:tcPr>
            <w:tcW w:w="2468" w:type="pct"/>
            <w:tcBorders>
              <w:top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r w:rsidRPr="00D21FE8">
              <w:rPr>
                <w:snapToGrid w:val="0"/>
                <w:color w:val="000000"/>
                <w:sz w:val="20"/>
                <w:lang w:eastAsia="en-US"/>
              </w:rPr>
              <w:t>c1.45 + c1.46 + c1.47 + c1.48 + c1.49 + c1.50</w:t>
            </w:r>
          </w:p>
        </w:tc>
        <w:tc>
          <w:tcPr>
            <w:tcW w:w="616"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trike/>
                <w:snapToGrid w:val="0"/>
                <w:color w:val="FF0000"/>
                <w:sz w:val="20"/>
                <w:lang w:eastAsia="en-US"/>
              </w:rPr>
            </w:pPr>
          </w:p>
        </w:tc>
      </w:tr>
    </w:tbl>
    <w:p w:rsidR="000153F4" w:rsidRPr="00D21FE8" w:rsidRDefault="000153F4" w:rsidP="00C56F9C">
      <w:pPr>
        <w:rPr>
          <w:sz w:val="20"/>
        </w:rPr>
        <w:sectPr w:rsidR="000153F4" w:rsidRPr="00D21FE8" w:rsidSect="000E569F">
          <w:type w:val="continuous"/>
          <w:pgSz w:w="11906" w:h="16838" w:code="9"/>
          <w:pgMar w:top="1008" w:right="1008" w:bottom="1238" w:left="1560" w:header="576" w:footer="576" w:gutter="0"/>
          <w:cols w:space="720"/>
        </w:sectPr>
      </w:pPr>
    </w:p>
    <w:p w:rsidR="000153F4" w:rsidRPr="00C56F9C" w:rsidRDefault="000153F4" w:rsidP="00C56F9C">
      <w:pPr>
        <w:rPr>
          <w:sz w:val="20"/>
        </w:rPr>
        <w:sectPr w:rsidR="000153F4" w:rsidRPr="00C56F9C" w:rsidSect="000E569F">
          <w:type w:val="continuous"/>
          <w:pgSz w:w="11906" w:h="16838" w:code="9"/>
          <w:pgMar w:top="1008" w:right="1008" w:bottom="1238" w:left="1560" w:header="576" w:footer="576" w:gutter="0"/>
          <w:cols w:space="720"/>
        </w:sectPr>
      </w:pPr>
      <w:r w:rsidRPr="00C56F9C">
        <w:rPr>
          <w:sz w:val="20"/>
        </w:rPr>
        <w:t>UK pensions and state benefits</w:t>
      </w:r>
    </w:p>
    <w:tbl>
      <w:tblPr>
        <w:tblW w:w="5000" w:type="pct"/>
        <w:tblCellMar>
          <w:left w:w="30" w:type="dxa"/>
          <w:right w:w="30" w:type="dxa"/>
        </w:tblCellMar>
        <w:tblLook w:val="0000" w:firstRow="0" w:lastRow="0" w:firstColumn="0" w:lastColumn="0" w:noHBand="0" w:noVBand="0"/>
      </w:tblPr>
      <w:tblGrid>
        <w:gridCol w:w="915"/>
        <w:gridCol w:w="4449"/>
        <w:gridCol w:w="800"/>
        <w:gridCol w:w="1579"/>
        <w:gridCol w:w="1579"/>
      </w:tblGrid>
      <w:tr w:rsidR="00D21FE8" w:rsidRPr="00C56F9C" w:rsidTr="00D21FE8">
        <w:trPr>
          <w:trHeight w:val="262"/>
        </w:trPr>
        <w:tc>
          <w:tcPr>
            <w:tcW w:w="490"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z w:val="20"/>
              </w:rPr>
            </w:pPr>
            <w:r w:rsidRPr="00C56F9C">
              <w:rPr>
                <w:sz w:val="20"/>
              </w:rPr>
              <w:t>c1.52</w:t>
            </w:r>
          </w:p>
        </w:tc>
        <w:tc>
          <w:tcPr>
            <w:tcW w:w="2386" w:type="pct"/>
            <w:tcBorders>
              <w:top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INC8 + INC11 + INC13 + INC15 + INC16</w:t>
            </w:r>
          </w:p>
        </w:tc>
        <w:tc>
          <w:tcPr>
            <w:tcW w:w="429"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£down</w:t>
            </w:r>
          </w:p>
        </w:tc>
        <w:tc>
          <w:tcPr>
            <w:tcW w:w="847"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c>
          <w:tcPr>
            <w:tcW w:w="847"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r>
    </w:tbl>
    <w:p w:rsidR="000153F4" w:rsidRPr="00C56F9C" w:rsidRDefault="000153F4" w:rsidP="00C56F9C">
      <w:pPr>
        <w:rPr>
          <w:sz w:val="20"/>
          <w:highlight w:val="yellow"/>
        </w:rPr>
        <w:sectPr w:rsidR="000153F4" w:rsidRPr="00C56F9C" w:rsidSect="000E569F">
          <w:type w:val="continuous"/>
          <w:pgSz w:w="11906" w:h="16838" w:code="9"/>
          <w:pgMar w:top="1008" w:right="1008" w:bottom="1238" w:left="1560" w:header="576" w:footer="576" w:gutter="0"/>
          <w:cols w:space="720"/>
        </w:sectPr>
      </w:pPr>
    </w:p>
    <w:p w:rsidR="000153F4" w:rsidRPr="00C56F9C" w:rsidRDefault="000153F4" w:rsidP="00C56F9C">
      <w:pPr>
        <w:rPr>
          <w:sz w:val="20"/>
        </w:rPr>
        <w:sectPr w:rsidR="000153F4" w:rsidRPr="00C56F9C" w:rsidSect="000E569F">
          <w:type w:val="continuous"/>
          <w:pgSz w:w="11906" w:h="16838" w:code="9"/>
          <w:pgMar w:top="1008" w:right="1008" w:bottom="1238" w:left="1560" w:header="576" w:footer="576" w:gutter="0"/>
          <w:cols w:space="720"/>
        </w:sectPr>
      </w:pPr>
      <w:r w:rsidRPr="00C56F9C">
        <w:rPr>
          <w:sz w:val="20"/>
        </w:rPr>
        <w:t>Other income</w:t>
      </w:r>
    </w:p>
    <w:tbl>
      <w:tblPr>
        <w:tblW w:w="5000" w:type="pct"/>
        <w:tblCellMar>
          <w:left w:w="30" w:type="dxa"/>
          <w:right w:w="30" w:type="dxa"/>
        </w:tblCellMar>
        <w:tblLook w:val="0000" w:firstRow="0" w:lastRow="0" w:firstColumn="0" w:lastColumn="0" w:noHBand="0" w:noVBand="0"/>
      </w:tblPr>
      <w:tblGrid>
        <w:gridCol w:w="946"/>
        <w:gridCol w:w="4601"/>
        <w:gridCol w:w="1148"/>
        <w:gridCol w:w="1314"/>
        <w:gridCol w:w="1313"/>
      </w:tblGrid>
      <w:tr w:rsidR="00D21FE8" w:rsidRPr="00C56F9C"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z w:val="20"/>
              </w:rPr>
            </w:pPr>
            <w:r w:rsidRPr="00C56F9C">
              <w:rPr>
                <w:sz w:val="20"/>
              </w:rPr>
              <w:t>c1.53</w:t>
            </w:r>
          </w:p>
        </w:tc>
        <w:tc>
          <w:tcPr>
            <w:tcW w:w="2468" w:type="pct"/>
            <w:tcBorders>
              <w:top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INC17 minus INC18</w:t>
            </w:r>
          </w:p>
        </w:tc>
        <w:tc>
          <w:tcPr>
            <w:tcW w:w="616"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£down</w:t>
            </w: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r>
      <w:tr w:rsidR="00D21FE8" w:rsidRPr="00C56F9C"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z w:val="20"/>
              </w:rPr>
            </w:pPr>
            <w:r w:rsidRPr="00C56F9C">
              <w:rPr>
                <w:sz w:val="20"/>
              </w:rPr>
              <w:t>c1.54</w:t>
            </w:r>
          </w:p>
        </w:tc>
        <w:tc>
          <w:tcPr>
            <w:tcW w:w="2468" w:type="pct"/>
            <w:tcBorders>
              <w:top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from INC20</w:t>
            </w:r>
          </w:p>
        </w:tc>
        <w:tc>
          <w:tcPr>
            <w:tcW w:w="616"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£down</w:t>
            </w: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r>
      <w:tr w:rsidR="00D21FE8" w:rsidRPr="00C56F9C"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z w:val="20"/>
              </w:rPr>
            </w:pPr>
            <w:r w:rsidRPr="00C56F9C">
              <w:rPr>
                <w:sz w:val="20"/>
              </w:rPr>
              <w:t>c1.55</w:t>
            </w:r>
          </w:p>
        </w:tc>
        <w:tc>
          <w:tcPr>
            <w:tcW w:w="2468" w:type="pct"/>
            <w:tcBorders>
              <w:top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From AIL1</w:t>
            </w:r>
          </w:p>
        </w:tc>
        <w:tc>
          <w:tcPr>
            <w:tcW w:w="616"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£up</w:t>
            </w: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r>
    </w:tbl>
    <w:p w:rsidR="000153F4" w:rsidRPr="00C56F9C" w:rsidRDefault="000153F4" w:rsidP="00C56F9C">
      <w:pPr>
        <w:rPr>
          <w:sz w:val="20"/>
        </w:rPr>
        <w:sectPr w:rsidR="000153F4" w:rsidRPr="00C56F9C" w:rsidSect="000E569F">
          <w:type w:val="continuous"/>
          <w:pgSz w:w="11906" w:h="16838" w:code="9"/>
          <w:pgMar w:top="1008" w:right="1008" w:bottom="1238" w:left="1560" w:header="576" w:footer="576" w:gutter="0"/>
          <w:cols w:space="720"/>
        </w:sectPr>
      </w:pPr>
    </w:p>
    <w:tbl>
      <w:tblPr>
        <w:tblW w:w="5000" w:type="pct"/>
        <w:tblCellMar>
          <w:left w:w="30" w:type="dxa"/>
          <w:right w:w="30" w:type="dxa"/>
        </w:tblCellMar>
        <w:tblLook w:val="0000" w:firstRow="0" w:lastRow="0" w:firstColumn="0" w:lastColumn="0" w:noHBand="0" w:noVBand="0"/>
      </w:tblPr>
      <w:tblGrid>
        <w:gridCol w:w="946"/>
        <w:gridCol w:w="4601"/>
        <w:gridCol w:w="1148"/>
        <w:gridCol w:w="1314"/>
        <w:gridCol w:w="1313"/>
      </w:tblGrid>
      <w:tr w:rsidR="00D21FE8" w:rsidRPr="00C56F9C"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z w:val="20"/>
              </w:rPr>
            </w:pPr>
            <w:r w:rsidRPr="00C56F9C">
              <w:rPr>
                <w:sz w:val="20"/>
              </w:rPr>
              <w:t>c1.56</w:t>
            </w:r>
          </w:p>
        </w:tc>
        <w:tc>
          <w:tcPr>
            <w:tcW w:w="2468" w:type="pct"/>
            <w:tcBorders>
              <w:top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(c1.53 + c1.54) minus c1.55</w:t>
            </w:r>
          </w:p>
        </w:tc>
        <w:tc>
          <w:tcPr>
            <w:tcW w:w="616"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r>
    </w:tbl>
    <w:p w:rsidR="000153F4" w:rsidRPr="00C56F9C" w:rsidRDefault="000153F4" w:rsidP="00C56F9C">
      <w:pPr>
        <w:rPr>
          <w:sz w:val="20"/>
        </w:rPr>
        <w:sectPr w:rsidR="000153F4" w:rsidRPr="00C56F9C" w:rsidSect="000E569F">
          <w:type w:val="continuous"/>
          <w:pgSz w:w="11906" w:h="16838" w:code="9"/>
          <w:pgMar w:top="1008" w:right="1008" w:bottom="1238" w:left="1560" w:header="576" w:footer="576" w:gutter="0"/>
          <w:cols w:space="720"/>
        </w:sectPr>
      </w:pPr>
    </w:p>
    <w:p w:rsidR="000153F4" w:rsidRPr="00C56F9C" w:rsidRDefault="000153F4" w:rsidP="00C56F9C">
      <w:pPr>
        <w:rPr>
          <w:b/>
          <w:sz w:val="20"/>
        </w:rPr>
        <w:sectPr w:rsidR="000153F4" w:rsidRPr="00C56F9C" w:rsidSect="000E569F">
          <w:type w:val="continuous"/>
          <w:pgSz w:w="11906" w:h="16838" w:code="9"/>
          <w:pgMar w:top="1008" w:right="1008" w:bottom="1238" w:left="1560" w:header="576" w:footer="576" w:gutter="0"/>
          <w:cols w:space="720"/>
        </w:sectPr>
      </w:pPr>
      <w:r w:rsidRPr="00C56F9C">
        <w:rPr>
          <w:b/>
          <w:sz w:val="20"/>
        </w:rPr>
        <w:t>Total non-savings Income</w:t>
      </w:r>
    </w:p>
    <w:tbl>
      <w:tblPr>
        <w:tblW w:w="5000" w:type="pct"/>
        <w:tblCellMar>
          <w:left w:w="30" w:type="dxa"/>
          <w:right w:w="30" w:type="dxa"/>
        </w:tblCellMar>
        <w:tblLook w:val="0000" w:firstRow="0" w:lastRow="0" w:firstColumn="0" w:lastColumn="0" w:noHBand="0" w:noVBand="0"/>
      </w:tblPr>
      <w:tblGrid>
        <w:gridCol w:w="946"/>
        <w:gridCol w:w="4601"/>
        <w:gridCol w:w="1148"/>
        <w:gridCol w:w="1314"/>
        <w:gridCol w:w="1313"/>
      </w:tblGrid>
      <w:tr w:rsidR="00D21FE8" w:rsidRPr="00C56F9C" w:rsidTr="00D21FE8">
        <w:trPr>
          <w:trHeight w:val="262"/>
        </w:trPr>
        <w:tc>
          <w:tcPr>
            <w:tcW w:w="507" w:type="pct"/>
            <w:tcBorders>
              <w:top w:val="single" w:sz="6" w:space="0" w:color="auto"/>
              <w:left w:val="single" w:sz="6" w:space="0" w:color="auto"/>
              <w:bottom w:val="single" w:sz="6" w:space="0" w:color="auto"/>
              <w:right w:val="single" w:sz="6" w:space="0" w:color="auto"/>
            </w:tcBorders>
          </w:tcPr>
          <w:p w:rsidR="00D21FE8" w:rsidRPr="00D21FE8" w:rsidRDefault="00D21FE8" w:rsidP="00C56F9C">
            <w:pPr>
              <w:rPr>
                <w:sz w:val="20"/>
              </w:rPr>
            </w:pPr>
            <w:r w:rsidRPr="00D21FE8">
              <w:rPr>
                <w:sz w:val="20"/>
              </w:rPr>
              <w:t>c1.57</w:t>
            </w:r>
          </w:p>
        </w:tc>
        <w:tc>
          <w:tcPr>
            <w:tcW w:w="2468" w:type="pct"/>
            <w:tcBorders>
              <w:top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D21FE8">
              <w:rPr>
                <w:snapToGrid w:val="0"/>
                <w:color w:val="000000"/>
                <w:sz w:val="20"/>
                <w:lang w:eastAsia="en-US"/>
              </w:rPr>
              <w:t>c1.9 + c1.10 + c1.17 + c1.20 + c1.27 + c1.34 + c1.35 + c1.40 + c1.44 + c1.51 + c1.52 + c1.56</w:t>
            </w:r>
          </w:p>
        </w:tc>
        <w:tc>
          <w:tcPr>
            <w:tcW w:w="616"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r>
    </w:tbl>
    <w:p w:rsidR="000153F4" w:rsidRPr="00C56F9C" w:rsidRDefault="000153F4" w:rsidP="00C56F9C">
      <w:pPr>
        <w:rPr>
          <w:sz w:val="20"/>
        </w:rPr>
        <w:sectPr w:rsidR="000153F4" w:rsidRPr="00C56F9C" w:rsidSect="000E569F">
          <w:type w:val="continuous"/>
          <w:pgSz w:w="11906" w:h="16838" w:code="9"/>
          <w:pgMar w:top="1008" w:right="1008" w:bottom="1238" w:left="1560" w:header="576" w:footer="576" w:gutter="0"/>
          <w:cols w:space="720"/>
        </w:sectPr>
      </w:pPr>
    </w:p>
    <w:p w:rsidR="000153F4" w:rsidRPr="00C56F9C" w:rsidRDefault="000153F4" w:rsidP="00C56F9C">
      <w:pPr>
        <w:rPr>
          <w:sz w:val="20"/>
        </w:rPr>
        <w:sectPr w:rsidR="000153F4" w:rsidRPr="00C56F9C" w:rsidSect="000E569F">
          <w:type w:val="continuous"/>
          <w:pgSz w:w="11906" w:h="16838" w:code="9"/>
          <w:pgMar w:top="1008" w:right="1008" w:bottom="1238" w:left="1560" w:header="576" w:footer="576" w:gutter="0"/>
          <w:cols w:space="720"/>
        </w:sectPr>
      </w:pPr>
    </w:p>
    <w:p w:rsidR="000153F4" w:rsidRPr="00C56F9C" w:rsidRDefault="000153F4" w:rsidP="00C56F9C">
      <w:pPr>
        <w:rPr>
          <w:sz w:val="20"/>
        </w:rPr>
        <w:sectPr w:rsidR="000153F4" w:rsidRPr="00C56F9C" w:rsidSect="000E569F">
          <w:type w:val="continuous"/>
          <w:pgSz w:w="11906" w:h="16838" w:code="9"/>
          <w:pgMar w:top="1008" w:right="1008" w:bottom="1238" w:left="1560" w:header="576" w:footer="576" w:gutter="0"/>
          <w:cols w:space="720"/>
        </w:sectPr>
      </w:pPr>
      <w:r w:rsidRPr="00C56F9C">
        <w:rPr>
          <w:sz w:val="20"/>
        </w:rPr>
        <w:t>Lump sum payments</w:t>
      </w:r>
    </w:p>
    <w:tbl>
      <w:tblPr>
        <w:tblW w:w="5000" w:type="pct"/>
        <w:tblCellMar>
          <w:left w:w="30" w:type="dxa"/>
          <w:right w:w="30" w:type="dxa"/>
        </w:tblCellMar>
        <w:tblLook w:val="0000" w:firstRow="0" w:lastRow="0" w:firstColumn="0" w:lastColumn="0" w:noHBand="0" w:noVBand="0"/>
      </w:tblPr>
      <w:tblGrid>
        <w:gridCol w:w="895"/>
        <w:gridCol w:w="4355"/>
        <w:gridCol w:w="1087"/>
        <w:gridCol w:w="1493"/>
        <w:gridCol w:w="1492"/>
      </w:tblGrid>
      <w:tr w:rsidR="00D21FE8" w:rsidRPr="00C56F9C" w:rsidTr="00D21FE8">
        <w:trPr>
          <w:trHeight w:val="262"/>
        </w:trPr>
        <w:tc>
          <w:tcPr>
            <w:tcW w:w="480"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z w:val="20"/>
              </w:rPr>
            </w:pPr>
            <w:r w:rsidRPr="00C56F9C">
              <w:rPr>
                <w:sz w:val="20"/>
              </w:rPr>
              <w:t>c1.58</w:t>
            </w:r>
          </w:p>
        </w:tc>
        <w:tc>
          <w:tcPr>
            <w:tcW w:w="2336" w:type="pct"/>
            <w:tcBorders>
              <w:top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from ASE5</w:t>
            </w:r>
          </w:p>
        </w:tc>
        <w:tc>
          <w:tcPr>
            <w:tcW w:w="583"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napToGrid w:val="0"/>
                <w:color w:val="000000"/>
                <w:sz w:val="20"/>
                <w:lang w:eastAsia="en-US"/>
              </w:rPr>
            </w:pPr>
            <w:r w:rsidRPr="00C56F9C">
              <w:rPr>
                <w:snapToGrid w:val="0"/>
                <w:color w:val="000000"/>
                <w:sz w:val="20"/>
                <w:lang w:eastAsia="en-US"/>
              </w:rPr>
              <w:t>£down</w:t>
            </w:r>
          </w:p>
        </w:tc>
        <w:tc>
          <w:tcPr>
            <w:tcW w:w="801"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c>
          <w:tcPr>
            <w:tcW w:w="801" w:type="pct"/>
            <w:tcBorders>
              <w:top w:val="single" w:sz="6" w:space="0" w:color="auto"/>
              <w:left w:val="single" w:sz="6" w:space="0" w:color="auto"/>
              <w:bottom w:val="single" w:sz="6" w:space="0" w:color="auto"/>
              <w:right w:val="single" w:sz="6" w:space="0" w:color="auto"/>
            </w:tcBorders>
          </w:tcPr>
          <w:p w:rsidR="00D21FE8" w:rsidRPr="00C56F9C" w:rsidRDefault="00D21FE8" w:rsidP="00C56F9C">
            <w:pPr>
              <w:rPr>
                <w:strike/>
                <w:snapToGrid w:val="0"/>
                <w:color w:val="FF0000"/>
                <w:sz w:val="20"/>
                <w:lang w:eastAsia="en-US"/>
              </w:rPr>
            </w:pPr>
          </w:p>
        </w:tc>
      </w:tr>
    </w:tbl>
    <w:p w:rsidR="009C01F1" w:rsidRPr="00092BA8" w:rsidRDefault="000153F4" w:rsidP="00C56F9C">
      <w:pPr>
        <w:rPr>
          <w:i/>
          <w:u w:val="single"/>
        </w:rPr>
      </w:pPr>
      <w:r w:rsidRPr="00C56F9C">
        <w:rPr>
          <w:sz w:val="20"/>
        </w:rPr>
        <w:br w:type="page"/>
      </w:r>
      <w:r w:rsidR="009C01F1" w:rsidRPr="00092BA8">
        <w:rPr>
          <w:u w:val="single"/>
        </w:rPr>
        <w:lastRenderedPageBreak/>
        <w:t>Stage 2: Collect income from Savings (not dividends) (c2 boxes)</w:t>
      </w:r>
      <w:bookmarkEnd w:id="23"/>
    </w:p>
    <w:p w:rsidR="005E7D79" w:rsidRPr="00C56F9C" w:rsidRDefault="005E7D79" w:rsidP="00C56F9C">
      <w:pPr>
        <w:rPr>
          <w:snapToGrid w:val="0"/>
          <w:color w:val="000000"/>
          <w:sz w:val="20"/>
          <w:lang w:eastAsia="en-US"/>
        </w:rPr>
      </w:pPr>
      <w:r w:rsidRPr="00C56F9C">
        <w:rPr>
          <w:sz w:val="20"/>
        </w:rPr>
        <w:t>If any box in this stage is negative substitute zero</w:t>
      </w:r>
    </w:p>
    <w:p w:rsidR="005E7D79" w:rsidRPr="00C56F9C" w:rsidRDefault="005E7D79" w:rsidP="00C56F9C">
      <w:pPr>
        <w:rPr>
          <w:snapToGrid w:val="0"/>
          <w:color w:val="000000"/>
          <w:sz w:val="20"/>
          <w:lang w:eastAsia="en-US"/>
        </w:rPr>
      </w:pPr>
      <w:r w:rsidRPr="00C56F9C">
        <w:rPr>
          <w:snapToGrid w:val="0"/>
          <w:color w:val="000000"/>
          <w:sz w:val="20"/>
          <w:lang w:eastAsia="en-US"/>
        </w:rPr>
        <w:t>£down – truncate pence to leave integer pounds</w:t>
      </w:r>
    </w:p>
    <w:p w:rsidR="005E7D79" w:rsidRPr="00C56F9C" w:rsidRDefault="005E7D79" w:rsidP="00C56F9C">
      <w:pPr>
        <w:rPr>
          <w:snapToGrid w:val="0"/>
          <w:color w:val="000000"/>
          <w:sz w:val="20"/>
          <w:lang w:eastAsia="en-US"/>
        </w:rPr>
      </w:pPr>
    </w:p>
    <w:p w:rsidR="009C01F1" w:rsidRPr="00C56F9C" w:rsidRDefault="002B2E66" w:rsidP="00C56F9C">
      <w:pPr>
        <w:rPr>
          <w:snapToGrid w:val="0"/>
          <w:color w:val="000000"/>
          <w:sz w:val="20"/>
          <w:lang w:eastAsia="en-US"/>
        </w:rPr>
      </w:pPr>
      <w:r w:rsidRPr="00C56F9C">
        <w:rPr>
          <w:snapToGrid w:val="0"/>
          <w:color w:val="000000"/>
          <w:sz w:val="20"/>
          <w:lang w:eastAsia="en-US"/>
        </w:rPr>
        <w:t xml:space="preserve">Partnerships </w:t>
      </w:r>
    </w:p>
    <w:p w:rsidR="00B123C9" w:rsidRPr="00C56F9C" w:rsidRDefault="00B123C9" w:rsidP="00C56F9C">
      <w:pPr>
        <w:rPr>
          <w:snapToGrid w:val="0"/>
          <w:sz w:val="20"/>
          <w:lang w:eastAsia="en-US"/>
        </w:rPr>
      </w:pPr>
    </w:p>
    <w:p w:rsidR="00B123C9" w:rsidRPr="00D21FE8" w:rsidRDefault="00B123C9" w:rsidP="00C56F9C">
      <w:pPr>
        <w:rPr>
          <w:sz w:val="20"/>
        </w:rPr>
      </w:pPr>
      <w:r w:rsidRPr="00D21FE8">
        <w:rPr>
          <w:sz w:val="20"/>
        </w:rPr>
        <w:t xml:space="preserve">Your share of </w:t>
      </w:r>
      <w:r w:rsidR="00FB71DE" w:rsidRPr="00D21FE8">
        <w:rPr>
          <w:sz w:val="20"/>
        </w:rPr>
        <w:t>un</w:t>
      </w:r>
      <w:r w:rsidRPr="00D21FE8">
        <w:rPr>
          <w:sz w:val="20"/>
        </w:rPr>
        <w:t>taxed interest etc</w:t>
      </w:r>
    </w:p>
    <w:tbl>
      <w:tblPr>
        <w:tblW w:w="5000" w:type="pct"/>
        <w:tblCellMar>
          <w:left w:w="30" w:type="dxa"/>
          <w:right w:w="30" w:type="dxa"/>
        </w:tblCellMar>
        <w:tblLook w:val="0000" w:firstRow="0" w:lastRow="0" w:firstColumn="0" w:lastColumn="0" w:noHBand="0" w:noVBand="0"/>
      </w:tblPr>
      <w:tblGrid>
        <w:gridCol w:w="871"/>
        <w:gridCol w:w="4368"/>
        <w:gridCol w:w="1089"/>
        <w:gridCol w:w="1497"/>
        <w:gridCol w:w="1497"/>
      </w:tblGrid>
      <w:tr w:rsidR="003E5333" w:rsidRPr="00D21FE8" w:rsidTr="003E5333">
        <w:trPr>
          <w:trHeight w:val="262"/>
        </w:trPr>
        <w:tc>
          <w:tcPr>
            <w:tcW w:w="46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w:t>
            </w:r>
          </w:p>
        </w:tc>
        <w:tc>
          <w:tcPr>
            <w:tcW w:w="234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 xml:space="preserve">Total all instances (SPS28) </w:t>
            </w:r>
          </w:p>
        </w:tc>
        <w:tc>
          <w:tcPr>
            <w:tcW w:w="584"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 (for each SPS)</w:t>
            </w: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9C01F1" w:rsidRPr="00D21FE8" w:rsidRDefault="009C01F1" w:rsidP="00C56F9C">
      <w:pPr>
        <w:rPr>
          <w:sz w:val="20"/>
        </w:rPr>
      </w:pPr>
    </w:p>
    <w:p w:rsidR="009D32B4" w:rsidRPr="00D21FE8" w:rsidRDefault="009D32B4" w:rsidP="00C56F9C">
      <w:pPr>
        <w:rPr>
          <w:sz w:val="20"/>
        </w:rPr>
      </w:pPr>
      <w:r w:rsidRPr="00D21FE8">
        <w:rPr>
          <w:sz w:val="20"/>
        </w:rPr>
        <w:t>Total untaxed savings income taxable at 20% (box 30 + box 34)</w:t>
      </w:r>
    </w:p>
    <w:p w:rsidR="009D32B4" w:rsidRPr="00D21FE8" w:rsidRDefault="009D32B4" w:rsidP="00C56F9C">
      <w:pPr>
        <w:rPr>
          <w:sz w:val="20"/>
        </w:rPr>
      </w:pPr>
      <w:r w:rsidRPr="00D21FE8">
        <w:rPr>
          <w:sz w:val="20"/>
        </w:rPr>
        <w:t>+ Taxed income taxable at 20% (box 71 minus box 72)</w:t>
      </w:r>
    </w:p>
    <w:tbl>
      <w:tblPr>
        <w:tblW w:w="5000" w:type="pct"/>
        <w:tblCellMar>
          <w:left w:w="30" w:type="dxa"/>
          <w:right w:w="30" w:type="dxa"/>
        </w:tblCellMar>
        <w:tblLook w:val="0000" w:firstRow="0" w:lastRow="0" w:firstColumn="0" w:lastColumn="0" w:noHBand="0" w:noVBand="0"/>
      </w:tblPr>
      <w:tblGrid>
        <w:gridCol w:w="922"/>
        <w:gridCol w:w="4616"/>
        <w:gridCol w:w="1150"/>
        <w:gridCol w:w="1318"/>
        <w:gridCol w:w="1316"/>
      </w:tblGrid>
      <w:tr w:rsidR="003E5333" w:rsidRPr="00D21FE8" w:rsidTr="003E5333">
        <w:trPr>
          <w:trHeight w:val="262"/>
        </w:trPr>
        <w:tc>
          <w:tcPr>
            <w:tcW w:w="494"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c2.2</w:t>
            </w:r>
          </w:p>
        </w:tc>
        <w:tc>
          <w:tcPr>
            <w:tcW w:w="2476"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Total all instances (FPS35 + FPS73)</w:t>
            </w:r>
          </w:p>
        </w:tc>
        <w:tc>
          <w:tcPr>
            <w:tcW w:w="61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 (for each FPS)</w:t>
            </w:r>
          </w:p>
        </w:tc>
        <w:tc>
          <w:tcPr>
            <w:tcW w:w="70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B123C9" w:rsidRPr="00D21FE8" w:rsidRDefault="00B123C9" w:rsidP="00C56F9C">
      <w:pPr>
        <w:rPr>
          <w:sz w:val="20"/>
        </w:rPr>
      </w:pPr>
    </w:p>
    <w:tbl>
      <w:tblPr>
        <w:tblW w:w="5000" w:type="pct"/>
        <w:tblCellMar>
          <w:left w:w="30" w:type="dxa"/>
          <w:right w:w="30" w:type="dxa"/>
        </w:tblCellMar>
        <w:tblLook w:val="0000" w:firstRow="0" w:lastRow="0" w:firstColumn="0" w:lastColumn="0" w:noHBand="0" w:noVBand="0"/>
      </w:tblPr>
      <w:tblGrid>
        <w:gridCol w:w="888"/>
        <w:gridCol w:w="4462"/>
        <w:gridCol w:w="802"/>
        <w:gridCol w:w="1585"/>
        <w:gridCol w:w="1585"/>
      </w:tblGrid>
      <w:tr w:rsidR="003E5333" w:rsidRPr="00D21FE8" w:rsidTr="003E5333">
        <w:trPr>
          <w:trHeight w:val="262"/>
        </w:trPr>
        <w:tc>
          <w:tcPr>
            <w:tcW w:w="47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c2.3</w:t>
            </w:r>
          </w:p>
        </w:tc>
        <w:tc>
          <w:tcPr>
            <w:tcW w:w="2393" w:type="pct"/>
            <w:tcBorders>
              <w:top w:val="single" w:sz="6" w:space="0" w:color="auto"/>
              <w:left w:val="single" w:sz="6" w:space="0" w:color="auto"/>
              <w:bottom w:val="single" w:sz="6" w:space="0" w:color="auto"/>
              <w:right w:val="single" w:sz="6" w:space="0" w:color="auto"/>
            </w:tcBorders>
          </w:tcPr>
          <w:p w:rsidR="003E5333" w:rsidRPr="00D21FE8" w:rsidRDefault="000B41CC" w:rsidP="00C56F9C">
            <w:pPr>
              <w:rPr>
                <w:snapToGrid w:val="0"/>
                <w:color w:val="000000"/>
                <w:sz w:val="20"/>
                <w:lang w:eastAsia="en-US"/>
              </w:rPr>
            </w:pPr>
            <w:r>
              <w:rPr>
                <w:snapToGrid w:val="0"/>
                <w:color w:val="000000"/>
                <w:sz w:val="20"/>
                <w:lang w:eastAsia="en-US"/>
              </w:rPr>
              <w:t>c</w:t>
            </w:r>
            <w:r w:rsidR="003E5333" w:rsidRPr="00D21FE8">
              <w:rPr>
                <w:snapToGrid w:val="0"/>
                <w:color w:val="000000"/>
                <w:sz w:val="20"/>
                <w:lang w:eastAsia="en-US"/>
              </w:rPr>
              <w:t>2.1 + c2.2</w:t>
            </w:r>
          </w:p>
        </w:tc>
        <w:tc>
          <w:tcPr>
            <w:tcW w:w="43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85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85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B123C9" w:rsidRPr="00D21FE8" w:rsidRDefault="00B123C9" w:rsidP="00C56F9C">
      <w:pPr>
        <w:rPr>
          <w:sz w:val="20"/>
        </w:rPr>
      </w:pPr>
    </w:p>
    <w:p w:rsidR="00B123C9" w:rsidRPr="00D21FE8" w:rsidRDefault="004D0F33" w:rsidP="00C56F9C">
      <w:pPr>
        <w:rPr>
          <w:sz w:val="20"/>
        </w:rPr>
      </w:pPr>
      <w:r w:rsidRPr="00D21FE8">
        <w:rPr>
          <w:sz w:val="20"/>
        </w:rPr>
        <w:t>Foreign income</w:t>
      </w:r>
    </w:p>
    <w:p w:rsidR="004D0F33" w:rsidRPr="00D21FE8" w:rsidRDefault="004D0F33" w:rsidP="00C56F9C">
      <w:pPr>
        <w:rPr>
          <w:sz w:val="20"/>
        </w:rPr>
      </w:pPr>
    </w:p>
    <w:p w:rsidR="0064321B" w:rsidRPr="00D21FE8" w:rsidRDefault="0064321B" w:rsidP="00C56F9C">
      <w:pPr>
        <w:rPr>
          <w:sz w:val="20"/>
        </w:rPr>
      </w:pPr>
      <w:r w:rsidRPr="00D21FE8">
        <w:rPr>
          <w:sz w:val="20"/>
        </w:rPr>
        <w:t>Tax treated as paid (grossed up)</w:t>
      </w:r>
    </w:p>
    <w:tbl>
      <w:tblPr>
        <w:tblW w:w="5000" w:type="pct"/>
        <w:tblCellMar>
          <w:left w:w="30" w:type="dxa"/>
          <w:right w:w="30" w:type="dxa"/>
        </w:tblCellMar>
        <w:tblLook w:val="0000" w:firstRow="0" w:lastRow="0" w:firstColumn="0" w:lastColumn="0" w:noHBand="0" w:noVBand="0"/>
      </w:tblPr>
      <w:tblGrid>
        <w:gridCol w:w="871"/>
        <w:gridCol w:w="4368"/>
        <w:gridCol w:w="1089"/>
        <w:gridCol w:w="1497"/>
        <w:gridCol w:w="1497"/>
      </w:tblGrid>
      <w:tr w:rsidR="003E5333" w:rsidRPr="00D21FE8" w:rsidTr="003E5333">
        <w:trPr>
          <w:trHeight w:val="262"/>
        </w:trPr>
        <w:tc>
          <w:tcPr>
            <w:tcW w:w="46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c2.4</w:t>
            </w:r>
          </w:p>
        </w:tc>
        <w:tc>
          <w:tcPr>
            <w:tcW w:w="234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FOR45 divided by BR_rate</w:t>
            </w:r>
          </w:p>
        </w:tc>
        <w:tc>
          <w:tcPr>
            <w:tcW w:w="584"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i/>
                <w:snapToGrid w:val="0"/>
                <w:color w:val="000000"/>
                <w:sz w:val="18"/>
                <w:szCs w:val="18"/>
                <w:lang w:eastAsia="en-US"/>
              </w:rPr>
            </w:pPr>
            <w:r w:rsidRPr="00D21FE8">
              <w:rPr>
                <w:i/>
                <w:snapToGrid w:val="0"/>
                <w:color w:val="000000"/>
                <w:sz w:val="18"/>
                <w:szCs w:val="18"/>
                <w:lang w:eastAsia="en-US"/>
              </w:rPr>
              <w:t>box FOR45  x 100/20</w:t>
            </w: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i/>
                <w:snapToGrid w:val="0"/>
                <w:color w:val="000000"/>
                <w:sz w:val="18"/>
                <w:szCs w:val="18"/>
                <w:lang w:eastAsia="en-US"/>
              </w:rPr>
            </w:pPr>
          </w:p>
        </w:tc>
      </w:tr>
    </w:tbl>
    <w:p w:rsidR="0064321B" w:rsidRPr="00D21FE8" w:rsidRDefault="0064321B" w:rsidP="00C56F9C">
      <w:pPr>
        <w:rPr>
          <w:snapToGrid w:val="0"/>
          <w:color w:val="000000"/>
          <w:sz w:val="20"/>
          <w:lang w:eastAsia="en-US"/>
        </w:rPr>
        <w:sectPr w:rsidR="0064321B" w:rsidRPr="00D21FE8" w:rsidSect="000E569F">
          <w:type w:val="continuous"/>
          <w:pgSz w:w="11906" w:h="16838" w:code="9"/>
          <w:pgMar w:top="1008" w:right="1008" w:bottom="1238" w:left="1560" w:header="576" w:footer="576" w:gutter="0"/>
          <w:cols w:space="720"/>
        </w:sectPr>
      </w:pPr>
    </w:p>
    <w:p w:rsidR="0064321B" w:rsidRPr="00D21FE8" w:rsidRDefault="0064321B" w:rsidP="00C56F9C">
      <w:pPr>
        <w:rPr>
          <w:snapToGrid w:val="0"/>
          <w:color w:val="000000"/>
          <w:sz w:val="20"/>
          <w:lang w:eastAsia="en-US"/>
        </w:rPr>
      </w:pPr>
      <w:r w:rsidRPr="00D21FE8">
        <w:rPr>
          <w:snapToGrid w:val="0"/>
          <w:color w:val="000000"/>
          <w:sz w:val="20"/>
          <w:lang w:eastAsia="en-US"/>
        </w:rPr>
        <w:t xml:space="preserve">Lower of Gains on foreign life insurance policies and Tax treated as paid (grossed up)  </w:t>
      </w:r>
    </w:p>
    <w:p w:rsidR="0064321B" w:rsidRPr="00D21FE8" w:rsidRDefault="0064321B" w:rsidP="00C56F9C">
      <w:pPr>
        <w:rPr>
          <w:sz w:val="20"/>
          <w:lang w:eastAsia="en-US"/>
        </w:rPr>
        <w:sectPr w:rsidR="0064321B" w:rsidRPr="00D21FE8" w:rsidSect="000E569F">
          <w:type w:val="continuous"/>
          <w:pgSz w:w="11906" w:h="16838" w:code="9"/>
          <w:pgMar w:top="1008" w:right="1008" w:bottom="1238" w:left="1560" w:header="576" w:footer="576" w:gutter="0"/>
          <w:cols w:space="720"/>
        </w:sectPr>
      </w:pPr>
    </w:p>
    <w:tbl>
      <w:tblPr>
        <w:tblW w:w="5000" w:type="pct"/>
        <w:tblCellMar>
          <w:left w:w="30" w:type="dxa"/>
          <w:right w:w="30" w:type="dxa"/>
        </w:tblCellMar>
        <w:tblLook w:val="0000" w:firstRow="0" w:lastRow="0" w:firstColumn="0" w:lastColumn="0" w:noHBand="0" w:noVBand="0"/>
      </w:tblPr>
      <w:tblGrid>
        <w:gridCol w:w="871"/>
        <w:gridCol w:w="4368"/>
        <w:gridCol w:w="1089"/>
        <w:gridCol w:w="1497"/>
        <w:gridCol w:w="1497"/>
      </w:tblGrid>
      <w:tr w:rsidR="003E5333" w:rsidRPr="00D21FE8" w:rsidTr="003E5333">
        <w:trPr>
          <w:trHeight w:val="262"/>
        </w:trPr>
        <w:tc>
          <w:tcPr>
            <w:tcW w:w="46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c2.5</w:t>
            </w:r>
          </w:p>
        </w:tc>
        <w:tc>
          <w:tcPr>
            <w:tcW w:w="234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Lower of FOR43 and c2.4</w:t>
            </w:r>
          </w:p>
        </w:tc>
        <w:tc>
          <w:tcPr>
            <w:tcW w:w="584"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18"/>
                <w:szCs w:val="18"/>
                <w:lang w:eastAsia="en-US"/>
              </w:rPr>
            </w:pPr>
            <w:r w:rsidRPr="00D21FE8">
              <w:rPr>
                <w:snapToGrid w:val="0"/>
                <w:color w:val="000000"/>
                <w:sz w:val="18"/>
                <w:szCs w:val="18"/>
                <w:lang w:eastAsia="en-US"/>
              </w:rPr>
              <w:t>add to c3.16</w:t>
            </w: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18"/>
                <w:szCs w:val="18"/>
                <w:lang w:eastAsia="en-US"/>
              </w:rPr>
            </w:pPr>
          </w:p>
        </w:tc>
      </w:tr>
    </w:tbl>
    <w:p w:rsidR="0064321B" w:rsidRPr="00D21FE8" w:rsidRDefault="0064321B" w:rsidP="00C56F9C">
      <w:pPr>
        <w:rPr>
          <w:snapToGrid w:val="0"/>
          <w:color w:val="000000"/>
          <w:sz w:val="20"/>
          <w:lang w:eastAsia="en-US"/>
        </w:rPr>
        <w:sectPr w:rsidR="0064321B" w:rsidRPr="00D21FE8" w:rsidSect="000E569F">
          <w:type w:val="continuous"/>
          <w:pgSz w:w="11906" w:h="16838" w:code="9"/>
          <w:pgMar w:top="1008" w:right="1008" w:bottom="1238" w:left="1560" w:header="576" w:footer="576" w:gutter="0"/>
          <w:cols w:space="720"/>
        </w:sectPr>
      </w:pPr>
    </w:p>
    <w:p w:rsidR="0064321B" w:rsidRPr="00D21FE8" w:rsidRDefault="0064321B" w:rsidP="00C56F9C">
      <w:pPr>
        <w:rPr>
          <w:sz w:val="20"/>
          <w:lang w:eastAsia="en-US"/>
        </w:rPr>
        <w:sectPr w:rsidR="0064321B" w:rsidRPr="00D21FE8" w:rsidSect="000E569F">
          <w:type w:val="continuous"/>
          <w:pgSz w:w="11906" w:h="16838" w:code="9"/>
          <w:pgMar w:top="1008" w:right="1008" w:bottom="1238" w:left="1560" w:header="576" w:footer="576" w:gutter="0"/>
          <w:cols w:space="720"/>
        </w:sectPr>
      </w:pPr>
      <w:r w:rsidRPr="00D21FE8">
        <w:rPr>
          <w:sz w:val="20"/>
          <w:lang w:eastAsia="en-US"/>
        </w:rPr>
        <w:t>Amount of Gains on foreign life insurance policies where no tax treated as paid</w:t>
      </w:r>
    </w:p>
    <w:tbl>
      <w:tblPr>
        <w:tblW w:w="5000" w:type="pct"/>
        <w:tblCellMar>
          <w:left w:w="30" w:type="dxa"/>
          <w:right w:w="30" w:type="dxa"/>
        </w:tblCellMar>
        <w:tblLook w:val="0000" w:firstRow="0" w:lastRow="0" w:firstColumn="0" w:lastColumn="0" w:noHBand="0" w:noVBand="0"/>
      </w:tblPr>
      <w:tblGrid>
        <w:gridCol w:w="962"/>
        <w:gridCol w:w="4821"/>
        <w:gridCol w:w="867"/>
        <w:gridCol w:w="1337"/>
        <w:gridCol w:w="1335"/>
      </w:tblGrid>
      <w:tr w:rsidR="003E5333" w:rsidRPr="00D21FE8" w:rsidTr="003E5333">
        <w:trPr>
          <w:trHeight w:val="262"/>
        </w:trPr>
        <w:tc>
          <w:tcPr>
            <w:tcW w:w="516"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c2.6</w:t>
            </w:r>
          </w:p>
        </w:tc>
        <w:tc>
          <w:tcPr>
            <w:tcW w:w="2586"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If FOR43 minus c2.5  &gt; 0 then</w:t>
            </w:r>
          </w:p>
          <w:p w:rsidR="003E5333" w:rsidRPr="00D21FE8" w:rsidRDefault="003E5333" w:rsidP="00C56F9C">
            <w:pPr>
              <w:rPr>
                <w:snapToGrid w:val="0"/>
                <w:color w:val="000000"/>
                <w:sz w:val="20"/>
                <w:lang w:eastAsia="en-US"/>
              </w:rPr>
            </w:pPr>
            <w:r w:rsidRPr="00D21FE8">
              <w:rPr>
                <w:snapToGrid w:val="0"/>
                <w:color w:val="000000"/>
                <w:sz w:val="20"/>
                <w:lang w:eastAsia="en-US"/>
              </w:rPr>
              <w:tab/>
              <w:t>c2.6 = FOR43 minus c2.5</w:t>
            </w:r>
          </w:p>
          <w:p w:rsidR="003E5333" w:rsidRPr="00D21FE8" w:rsidRDefault="003E5333" w:rsidP="00C56F9C">
            <w:pPr>
              <w:rPr>
                <w:snapToGrid w:val="0"/>
                <w:color w:val="000000"/>
                <w:sz w:val="20"/>
                <w:lang w:eastAsia="en-US"/>
              </w:rPr>
            </w:pPr>
            <w:r w:rsidRPr="00D21FE8">
              <w:rPr>
                <w:snapToGrid w:val="0"/>
                <w:color w:val="000000"/>
                <w:sz w:val="20"/>
                <w:lang w:eastAsia="en-US"/>
              </w:rPr>
              <w:t>else</w:t>
            </w:r>
          </w:p>
          <w:p w:rsidR="003E5333" w:rsidRPr="00D21FE8" w:rsidRDefault="003E5333" w:rsidP="00C56F9C">
            <w:pPr>
              <w:rPr>
                <w:snapToGrid w:val="0"/>
                <w:color w:val="000000"/>
                <w:sz w:val="20"/>
                <w:lang w:eastAsia="en-US"/>
              </w:rPr>
            </w:pPr>
            <w:r w:rsidRPr="00D21FE8">
              <w:rPr>
                <w:snapToGrid w:val="0"/>
                <w:color w:val="000000"/>
                <w:sz w:val="20"/>
                <w:lang w:eastAsia="en-US"/>
              </w:rPr>
              <w:tab/>
              <w:t>c2.6 = 0 (zero)</w:t>
            </w:r>
          </w:p>
          <w:p w:rsidR="003E5333" w:rsidRPr="00D21FE8" w:rsidRDefault="003E5333" w:rsidP="00C56F9C">
            <w:pPr>
              <w:rPr>
                <w:snapToGrid w:val="0"/>
                <w:color w:val="000000"/>
                <w:sz w:val="20"/>
                <w:lang w:eastAsia="en-US"/>
              </w:rPr>
            </w:pPr>
            <w:r w:rsidRPr="00D21FE8">
              <w:rPr>
                <w:snapToGrid w:val="0"/>
                <w:color w:val="000000"/>
                <w:sz w:val="20"/>
                <w:lang w:eastAsia="en-US"/>
              </w:rPr>
              <w:t>end if</w:t>
            </w:r>
          </w:p>
        </w:tc>
        <w:tc>
          <w:tcPr>
            <w:tcW w:w="46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71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1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64321B" w:rsidRPr="00D21FE8" w:rsidRDefault="0064321B" w:rsidP="00C56F9C">
      <w:pPr>
        <w:rPr>
          <w:snapToGrid w:val="0"/>
          <w:color w:val="000000"/>
          <w:sz w:val="20"/>
          <w:lang w:eastAsia="en-US"/>
        </w:rPr>
        <w:sectPr w:rsidR="0064321B" w:rsidRPr="00D21FE8" w:rsidSect="000E569F">
          <w:type w:val="continuous"/>
          <w:pgSz w:w="11906" w:h="16838" w:code="9"/>
          <w:pgMar w:top="1008" w:right="1008" w:bottom="1238" w:left="1560" w:header="576" w:footer="576" w:gutter="0"/>
          <w:cols w:space="720"/>
        </w:sectPr>
      </w:pPr>
    </w:p>
    <w:p w:rsidR="0063668A" w:rsidRPr="00D21FE8" w:rsidRDefault="0064321B" w:rsidP="00C56F9C">
      <w:pPr>
        <w:rPr>
          <w:sz w:val="20"/>
          <w:lang w:eastAsia="en-US"/>
        </w:rPr>
      </w:pPr>
      <w:r w:rsidRPr="00D21FE8">
        <w:rPr>
          <w:sz w:val="20"/>
          <w:lang w:eastAsia="en-US"/>
        </w:rPr>
        <w:t xml:space="preserve">If No Remittance </w:t>
      </w:r>
      <w:r w:rsidR="0063668A" w:rsidRPr="00D21FE8">
        <w:rPr>
          <w:sz w:val="20"/>
          <w:lang w:eastAsia="en-US"/>
        </w:rPr>
        <w:t xml:space="preserve">Basis Claim </w:t>
      </w:r>
    </w:p>
    <w:p w:rsidR="0064321B" w:rsidRPr="00D21FE8" w:rsidRDefault="0063668A" w:rsidP="00C56F9C">
      <w:pPr>
        <w:rPr>
          <w:sz w:val="20"/>
          <w:lang w:eastAsia="en-US"/>
        </w:rPr>
        <w:sectPr w:rsidR="0064321B" w:rsidRPr="00D21FE8" w:rsidSect="000E569F">
          <w:type w:val="continuous"/>
          <w:pgSz w:w="11906" w:h="16838" w:code="9"/>
          <w:pgMar w:top="1008" w:right="1008" w:bottom="1238" w:left="1560" w:header="576" w:footer="576" w:gutter="0"/>
          <w:cols w:space="720"/>
        </w:sectPr>
      </w:pPr>
      <w:r w:rsidRPr="00D21FE8">
        <w:rPr>
          <w:sz w:val="20"/>
          <w:lang w:eastAsia="en-US"/>
        </w:rPr>
        <w:t>Interest and other income from overseas savings</w:t>
      </w:r>
      <w:r w:rsidR="0064321B" w:rsidRPr="00D21FE8">
        <w:rPr>
          <w:sz w:val="20"/>
          <w:lang w:eastAsia="en-US"/>
        </w:rPr>
        <w:t xml:space="preserve"> </w:t>
      </w:r>
    </w:p>
    <w:tbl>
      <w:tblPr>
        <w:tblW w:w="5000" w:type="pct"/>
        <w:tblCellMar>
          <w:left w:w="30" w:type="dxa"/>
          <w:right w:w="30" w:type="dxa"/>
        </w:tblCellMar>
        <w:tblLook w:val="0000" w:firstRow="0" w:lastRow="0" w:firstColumn="0" w:lastColumn="0" w:noHBand="0" w:noVBand="0"/>
      </w:tblPr>
      <w:tblGrid>
        <w:gridCol w:w="962"/>
        <w:gridCol w:w="4821"/>
        <w:gridCol w:w="867"/>
        <w:gridCol w:w="1337"/>
        <w:gridCol w:w="1335"/>
      </w:tblGrid>
      <w:tr w:rsidR="003E5333" w:rsidRPr="00D21FE8" w:rsidTr="003E5333">
        <w:trPr>
          <w:trHeight w:val="262"/>
        </w:trPr>
        <w:tc>
          <w:tcPr>
            <w:tcW w:w="516"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c2.7</w:t>
            </w:r>
          </w:p>
        </w:tc>
        <w:tc>
          <w:tcPr>
            <w:tcW w:w="2586"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If NRD28 = N then</w:t>
            </w:r>
          </w:p>
          <w:p w:rsidR="003E5333" w:rsidRPr="00D21FE8" w:rsidRDefault="003E5333" w:rsidP="00C56F9C">
            <w:pPr>
              <w:rPr>
                <w:snapToGrid w:val="0"/>
                <w:color w:val="000000"/>
                <w:sz w:val="20"/>
                <w:lang w:eastAsia="en-US"/>
              </w:rPr>
            </w:pPr>
            <w:r w:rsidRPr="00D21FE8">
              <w:rPr>
                <w:snapToGrid w:val="0"/>
                <w:color w:val="000000"/>
                <w:sz w:val="20"/>
                <w:lang w:eastAsia="en-US"/>
              </w:rPr>
              <w:tab/>
              <w:t xml:space="preserve">c2.7 = FOR4 </w:t>
            </w:r>
          </w:p>
          <w:p w:rsidR="003E5333" w:rsidRPr="00D21FE8" w:rsidRDefault="003E5333" w:rsidP="00C56F9C">
            <w:pPr>
              <w:rPr>
                <w:snapToGrid w:val="0"/>
                <w:color w:val="000000"/>
                <w:sz w:val="20"/>
                <w:lang w:eastAsia="en-US"/>
              </w:rPr>
            </w:pPr>
            <w:r w:rsidRPr="00D21FE8">
              <w:rPr>
                <w:snapToGrid w:val="0"/>
                <w:color w:val="000000"/>
                <w:sz w:val="20"/>
                <w:lang w:eastAsia="en-US"/>
              </w:rPr>
              <w:t>else</w:t>
            </w:r>
          </w:p>
          <w:p w:rsidR="003E5333" w:rsidRPr="00D21FE8" w:rsidRDefault="003E5333" w:rsidP="00C56F9C">
            <w:pPr>
              <w:rPr>
                <w:snapToGrid w:val="0"/>
                <w:color w:val="000000"/>
                <w:sz w:val="20"/>
                <w:lang w:eastAsia="en-US"/>
              </w:rPr>
            </w:pPr>
            <w:r w:rsidRPr="00D21FE8">
              <w:rPr>
                <w:snapToGrid w:val="0"/>
                <w:color w:val="000000"/>
                <w:sz w:val="20"/>
                <w:lang w:eastAsia="en-US"/>
              </w:rPr>
              <w:tab/>
              <w:t>c2.7 = 0 (zero)</w:t>
            </w:r>
          </w:p>
          <w:p w:rsidR="003E5333" w:rsidRPr="00D21FE8" w:rsidRDefault="003E5333" w:rsidP="00C56F9C">
            <w:pPr>
              <w:rPr>
                <w:snapToGrid w:val="0"/>
                <w:color w:val="000000"/>
                <w:sz w:val="20"/>
                <w:lang w:eastAsia="en-US"/>
              </w:rPr>
            </w:pPr>
            <w:r w:rsidRPr="00D21FE8">
              <w:rPr>
                <w:snapToGrid w:val="0"/>
                <w:color w:val="000000"/>
                <w:sz w:val="20"/>
                <w:lang w:eastAsia="en-US"/>
              </w:rPr>
              <w:t>end if</w:t>
            </w:r>
          </w:p>
        </w:tc>
        <w:tc>
          <w:tcPr>
            <w:tcW w:w="46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71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1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9C01F1" w:rsidRPr="00D21FE8" w:rsidRDefault="009C01F1" w:rsidP="00C56F9C">
      <w:pPr>
        <w:rPr>
          <w:sz w:val="20"/>
        </w:rPr>
      </w:pPr>
    </w:p>
    <w:p w:rsidR="009C01F1" w:rsidRPr="00D21FE8" w:rsidRDefault="0063668A" w:rsidP="00C56F9C">
      <w:pPr>
        <w:rPr>
          <w:sz w:val="20"/>
        </w:rPr>
      </w:pPr>
      <w:r w:rsidRPr="00D21FE8">
        <w:rPr>
          <w:sz w:val="20"/>
        </w:rPr>
        <w:t>Untaxed</w:t>
      </w:r>
      <w:r w:rsidR="009C01F1" w:rsidRPr="00D21FE8">
        <w:rPr>
          <w:sz w:val="20"/>
        </w:rPr>
        <w:t xml:space="preserve"> </w:t>
      </w:r>
      <w:r w:rsidR="00045C2B" w:rsidRPr="00D21FE8">
        <w:rPr>
          <w:sz w:val="20"/>
        </w:rPr>
        <w:t>f</w:t>
      </w:r>
      <w:r w:rsidR="009C01F1" w:rsidRPr="00D21FE8">
        <w:rPr>
          <w:sz w:val="20"/>
        </w:rPr>
        <w:t xml:space="preserve">oreign </w:t>
      </w:r>
      <w:r w:rsidR="00045C2B" w:rsidRPr="00D21FE8">
        <w:rPr>
          <w:sz w:val="20"/>
        </w:rPr>
        <w:t>interest</w:t>
      </w:r>
    </w:p>
    <w:tbl>
      <w:tblPr>
        <w:tblW w:w="5000" w:type="pct"/>
        <w:tblCellMar>
          <w:left w:w="30" w:type="dxa"/>
          <w:right w:w="30" w:type="dxa"/>
        </w:tblCellMar>
        <w:tblLook w:val="0000" w:firstRow="0" w:lastRow="0" w:firstColumn="0" w:lastColumn="0" w:noHBand="0" w:noVBand="0"/>
      </w:tblPr>
      <w:tblGrid>
        <w:gridCol w:w="950"/>
        <w:gridCol w:w="4764"/>
        <w:gridCol w:w="856"/>
        <w:gridCol w:w="1376"/>
        <w:gridCol w:w="1376"/>
      </w:tblGrid>
      <w:tr w:rsidR="003E5333" w:rsidRPr="00D21FE8" w:rsidTr="003E5333">
        <w:trPr>
          <w:trHeight w:val="262"/>
        </w:trPr>
        <w:tc>
          <w:tcPr>
            <w:tcW w:w="51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c2.8</w:t>
            </w:r>
          </w:p>
        </w:tc>
        <w:tc>
          <w:tcPr>
            <w:tcW w:w="255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From INC3</w:t>
            </w:r>
          </w:p>
        </w:tc>
        <w:tc>
          <w:tcPr>
            <w:tcW w:w="459"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738"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38"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r w:rsidR="003E5333" w:rsidRPr="00D21FE8" w:rsidTr="003E5333">
        <w:trPr>
          <w:trHeight w:val="262"/>
        </w:trPr>
        <w:tc>
          <w:tcPr>
            <w:tcW w:w="51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c2.9</w:t>
            </w:r>
          </w:p>
        </w:tc>
        <w:tc>
          <w:tcPr>
            <w:tcW w:w="255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c2.6 + c2.7 + c2.8</w:t>
            </w:r>
          </w:p>
        </w:tc>
        <w:tc>
          <w:tcPr>
            <w:tcW w:w="459"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38"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38"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9C01F1" w:rsidRPr="00D21FE8" w:rsidRDefault="009C01F1" w:rsidP="00C56F9C">
      <w:pPr>
        <w:rPr>
          <w:sz w:val="20"/>
        </w:rPr>
      </w:pPr>
    </w:p>
    <w:p w:rsidR="009C01F1" w:rsidRPr="00D21FE8" w:rsidRDefault="009C01F1" w:rsidP="00C56F9C">
      <w:pPr>
        <w:rPr>
          <w:sz w:val="20"/>
        </w:rPr>
      </w:pPr>
      <w:r w:rsidRPr="00D21FE8">
        <w:rPr>
          <w:sz w:val="20"/>
        </w:rPr>
        <w:t xml:space="preserve">Trusts </w:t>
      </w:r>
      <w:r w:rsidR="00A37B06" w:rsidRPr="00D21FE8">
        <w:rPr>
          <w:sz w:val="20"/>
        </w:rPr>
        <w:t>and estates</w:t>
      </w:r>
    </w:p>
    <w:p w:rsidR="00F87753" w:rsidRPr="00D21FE8" w:rsidRDefault="00F87753" w:rsidP="00C56F9C">
      <w:pPr>
        <w:rPr>
          <w:color w:val="FFFFFF" w:themeColor="background1"/>
          <w:sz w:val="20"/>
        </w:rPr>
      </w:pPr>
    </w:p>
    <w:p w:rsidR="00F87753" w:rsidRPr="00D21FE8" w:rsidRDefault="00F87753" w:rsidP="00C56F9C">
      <w:pPr>
        <w:rPr>
          <w:sz w:val="20"/>
        </w:rPr>
      </w:pPr>
      <w:r w:rsidRPr="00D21FE8">
        <w:rPr>
          <w:sz w:val="20"/>
        </w:rPr>
        <w:t>Net amount of savings income – after tax taken off</w:t>
      </w:r>
    </w:p>
    <w:p w:rsidR="00F87753" w:rsidRPr="00D21FE8" w:rsidRDefault="00F87753" w:rsidP="00C56F9C">
      <w:pPr>
        <w:rPr>
          <w:sz w:val="20"/>
        </w:rPr>
      </w:pPr>
      <w:r w:rsidRPr="00D21FE8">
        <w:rPr>
          <w:sz w:val="20"/>
        </w:rPr>
        <w:t>+ Net amount of savings income taxed at basic rate</w:t>
      </w:r>
    </w:p>
    <w:p w:rsidR="00F87753" w:rsidRPr="00D21FE8" w:rsidRDefault="00F87753" w:rsidP="00C56F9C">
      <w:pPr>
        <w:rPr>
          <w:sz w:val="20"/>
        </w:rPr>
      </w:pPr>
      <w:r w:rsidRPr="00D21FE8">
        <w:rPr>
          <w:sz w:val="20"/>
        </w:rPr>
        <w:t>+ Savings income – after tax taken off</w:t>
      </w:r>
    </w:p>
    <w:tbl>
      <w:tblPr>
        <w:tblW w:w="5000" w:type="pct"/>
        <w:tblCellMar>
          <w:left w:w="30" w:type="dxa"/>
          <w:right w:w="30" w:type="dxa"/>
        </w:tblCellMar>
        <w:tblLook w:val="0000" w:firstRow="0" w:lastRow="0" w:firstColumn="0" w:lastColumn="0" w:noHBand="0" w:noVBand="0"/>
      </w:tblPr>
      <w:tblGrid>
        <w:gridCol w:w="871"/>
        <w:gridCol w:w="4368"/>
        <w:gridCol w:w="1089"/>
        <w:gridCol w:w="1497"/>
        <w:gridCol w:w="1497"/>
      </w:tblGrid>
      <w:tr w:rsidR="003E5333" w:rsidRPr="00D21FE8" w:rsidTr="003E5333">
        <w:trPr>
          <w:trHeight w:val="262"/>
        </w:trPr>
        <w:tc>
          <w:tcPr>
            <w:tcW w:w="46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c2.10</w:t>
            </w:r>
          </w:p>
        </w:tc>
        <w:tc>
          <w:tcPr>
            <w:tcW w:w="234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(TRU4 + TRU8 + TRU17 ) x savings_gross</w:t>
            </w:r>
          </w:p>
        </w:tc>
        <w:tc>
          <w:tcPr>
            <w:tcW w:w="584"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i/>
                <w:snapToGrid w:val="0"/>
                <w:color w:val="000000"/>
                <w:sz w:val="18"/>
                <w:szCs w:val="18"/>
                <w:lang w:eastAsia="en-US"/>
              </w:rPr>
            </w:pPr>
            <w:r w:rsidRPr="00D21FE8">
              <w:rPr>
                <w:i/>
                <w:snapToGrid w:val="0"/>
                <w:color w:val="000000"/>
                <w:sz w:val="18"/>
                <w:szCs w:val="18"/>
                <w:lang w:eastAsia="en-US"/>
              </w:rPr>
              <w:t>(TRU4 + TRU8 + TRU17) x (100/80)</w:t>
            </w:r>
          </w:p>
        </w:tc>
        <w:tc>
          <w:tcPr>
            <w:tcW w:w="80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i/>
                <w:snapToGrid w:val="0"/>
                <w:color w:val="000000"/>
                <w:sz w:val="18"/>
                <w:szCs w:val="18"/>
                <w:lang w:eastAsia="en-US"/>
              </w:rPr>
            </w:pPr>
          </w:p>
        </w:tc>
      </w:tr>
    </w:tbl>
    <w:p w:rsidR="009C01F1" w:rsidRPr="00D21FE8" w:rsidRDefault="009C01F1" w:rsidP="00C56F9C">
      <w:pPr>
        <w:rPr>
          <w:sz w:val="20"/>
        </w:rPr>
      </w:pPr>
    </w:p>
    <w:p w:rsidR="00F87753" w:rsidRPr="00D21FE8" w:rsidRDefault="00F87753" w:rsidP="00C56F9C">
      <w:pPr>
        <w:rPr>
          <w:sz w:val="20"/>
        </w:rPr>
      </w:pPr>
    </w:p>
    <w:p w:rsidR="00F87753" w:rsidRPr="00D21FE8" w:rsidRDefault="00F87753" w:rsidP="00C56F9C">
      <w:pPr>
        <w:rPr>
          <w:sz w:val="20"/>
        </w:rPr>
      </w:pPr>
      <w:r w:rsidRPr="00D21FE8">
        <w:rPr>
          <w:sz w:val="20"/>
        </w:rPr>
        <w:t>Net amount of savings income taxed at trust rate</w:t>
      </w:r>
    </w:p>
    <w:tbl>
      <w:tblPr>
        <w:tblW w:w="5000" w:type="pct"/>
        <w:tblCellMar>
          <w:left w:w="30" w:type="dxa"/>
          <w:right w:w="30" w:type="dxa"/>
        </w:tblCellMar>
        <w:tblLook w:val="0000" w:firstRow="0" w:lastRow="0" w:firstColumn="0" w:lastColumn="0" w:noHBand="0" w:noVBand="0"/>
      </w:tblPr>
      <w:tblGrid>
        <w:gridCol w:w="895"/>
        <w:gridCol w:w="4355"/>
        <w:gridCol w:w="1087"/>
        <w:gridCol w:w="1493"/>
        <w:gridCol w:w="1492"/>
      </w:tblGrid>
      <w:tr w:rsidR="003E5333" w:rsidRPr="00D21FE8" w:rsidTr="003E5333">
        <w:trPr>
          <w:trHeight w:val="262"/>
        </w:trPr>
        <w:tc>
          <w:tcPr>
            <w:tcW w:w="48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c2.11</w:t>
            </w:r>
          </w:p>
        </w:tc>
        <w:tc>
          <w:tcPr>
            <w:tcW w:w="2336"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 xml:space="preserve">TRU11 x </w:t>
            </w:r>
            <w:r w:rsidRPr="00D21FE8">
              <w:rPr>
                <w:rFonts w:cs="Arial"/>
                <w:color w:val="000000"/>
                <w:sz w:val="20"/>
              </w:rPr>
              <w:t>trust_gross</w:t>
            </w:r>
          </w:p>
        </w:tc>
        <w:tc>
          <w:tcPr>
            <w:tcW w:w="58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801"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18"/>
                <w:szCs w:val="18"/>
                <w:lang w:eastAsia="en-US"/>
              </w:rPr>
            </w:pPr>
            <w:r w:rsidRPr="00D21FE8">
              <w:rPr>
                <w:snapToGrid w:val="0"/>
                <w:color w:val="000000"/>
                <w:sz w:val="18"/>
                <w:szCs w:val="18"/>
                <w:lang w:eastAsia="en-US"/>
              </w:rPr>
              <w:t>TRU11 x (100/55)</w:t>
            </w:r>
          </w:p>
        </w:tc>
        <w:tc>
          <w:tcPr>
            <w:tcW w:w="801"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18"/>
                <w:szCs w:val="18"/>
                <w:lang w:eastAsia="en-US"/>
              </w:rPr>
            </w:pPr>
          </w:p>
        </w:tc>
      </w:tr>
    </w:tbl>
    <w:p w:rsidR="00F87753" w:rsidRPr="00D21FE8" w:rsidRDefault="00F87753" w:rsidP="00C56F9C">
      <w:pPr>
        <w:rPr>
          <w:color w:val="FFFFFF" w:themeColor="background1"/>
          <w:sz w:val="20"/>
        </w:rPr>
      </w:pPr>
    </w:p>
    <w:p w:rsidR="00F87753" w:rsidRPr="00D21FE8" w:rsidRDefault="00F87753" w:rsidP="00C56F9C">
      <w:pPr>
        <w:rPr>
          <w:sz w:val="20"/>
        </w:rPr>
      </w:pPr>
      <w:r w:rsidRPr="00D21FE8">
        <w:rPr>
          <w:sz w:val="20"/>
        </w:rPr>
        <w:t>Savings income paid gross</w:t>
      </w:r>
    </w:p>
    <w:tbl>
      <w:tblPr>
        <w:tblW w:w="5000" w:type="pct"/>
        <w:tblCellMar>
          <w:left w:w="30" w:type="dxa"/>
          <w:right w:w="30" w:type="dxa"/>
        </w:tblCellMar>
        <w:tblLook w:val="0000" w:firstRow="0" w:lastRow="0" w:firstColumn="0" w:lastColumn="0" w:noHBand="0" w:noVBand="0"/>
      </w:tblPr>
      <w:tblGrid>
        <w:gridCol w:w="915"/>
        <w:gridCol w:w="4449"/>
        <w:gridCol w:w="800"/>
        <w:gridCol w:w="1579"/>
        <w:gridCol w:w="1579"/>
      </w:tblGrid>
      <w:tr w:rsidR="003E5333" w:rsidRPr="00C56F9C" w:rsidTr="003E5333">
        <w:trPr>
          <w:trHeight w:val="262"/>
        </w:trPr>
        <w:tc>
          <w:tcPr>
            <w:tcW w:w="49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c2.12</w:t>
            </w:r>
          </w:p>
        </w:tc>
        <w:tc>
          <w:tcPr>
            <w:tcW w:w="2386"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from TRU14</w:t>
            </w:r>
          </w:p>
        </w:tc>
        <w:tc>
          <w:tcPr>
            <w:tcW w:w="429"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D21FE8">
              <w:rPr>
                <w:snapToGrid w:val="0"/>
                <w:color w:val="000000"/>
                <w:sz w:val="20"/>
                <w:lang w:eastAsia="en-US"/>
              </w:rPr>
              <w:t>£down</w:t>
            </w:r>
          </w:p>
        </w:tc>
        <w:tc>
          <w:tcPr>
            <w:tcW w:w="847"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c>
          <w:tcPr>
            <w:tcW w:w="847"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r>
    </w:tbl>
    <w:p w:rsidR="00F87753" w:rsidRPr="00C56F9C" w:rsidRDefault="00F87753" w:rsidP="00C56F9C">
      <w:pPr>
        <w:rPr>
          <w:sz w:val="20"/>
        </w:rPr>
      </w:pPr>
    </w:p>
    <w:tbl>
      <w:tblPr>
        <w:tblW w:w="5000" w:type="pct"/>
        <w:tblCellMar>
          <w:left w:w="30" w:type="dxa"/>
          <w:right w:w="30" w:type="dxa"/>
        </w:tblCellMar>
        <w:tblLook w:val="0000" w:firstRow="0" w:lastRow="0" w:firstColumn="0" w:lastColumn="0" w:noHBand="0" w:noVBand="0"/>
      </w:tblPr>
      <w:tblGrid>
        <w:gridCol w:w="989"/>
        <w:gridCol w:w="4806"/>
        <w:gridCol w:w="863"/>
        <w:gridCol w:w="1333"/>
        <w:gridCol w:w="1331"/>
      </w:tblGrid>
      <w:tr w:rsidR="003E5333" w:rsidRPr="00C56F9C" w:rsidTr="003E5333">
        <w:trPr>
          <w:trHeight w:val="262"/>
        </w:trPr>
        <w:tc>
          <w:tcPr>
            <w:tcW w:w="530"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C56F9C">
              <w:rPr>
                <w:snapToGrid w:val="0"/>
                <w:color w:val="000000"/>
                <w:sz w:val="20"/>
                <w:lang w:eastAsia="en-US"/>
              </w:rPr>
              <w:lastRenderedPageBreak/>
              <w:t>c2.13</w:t>
            </w:r>
          </w:p>
        </w:tc>
        <w:tc>
          <w:tcPr>
            <w:tcW w:w="2578"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C56F9C">
              <w:rPr>
                <w:snapToGrid w:val="0"/>
                <w:color w:val="000000"/>
                <w:sz w:val="20"/>
                <w:lang w:eastAsia="en-US"/>
              </w:rPr>
              <w:t>c2.10 + c2.11 + c2.12</w:t>
            </w:r>
          </w:p>
        </w:tc>
        <w:tc>
          <w:tcPr>
            <w:tcW w:w="463"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r>
    </w:tbl>
    <w:p w:rsidR="009C01F1" w:rsidRPr="00C56F9C" w:rsidRDefault="009C01F1" w:rsidP="00C56F9C">
      <w:pPr>
        <w:rPr>
          <w:sz w:val="20"/>
        </w:rPr>
      </w:pPr>
    </w:p>
    <w:p w:rsidR="009C01F1" w:rsidRPr="00D21FE8" w:rsidRDefault="00DB59EF" w:rsidP="00C56F9C">
      <w:pPr>
        <w:rPr>
          <w:sz w:val="20"/>
        </w:rPr>
      </w:pPr>
      <w:r w:rsidRPr="00D21FE8">
        <w:rPr>
          <w:sz w:val="20"/>
        </w:rPr>
        <w:t>Savings Interest received</w:t>
      </w:r>
    </w:p>
    <w:p w:rsidR="00DB59EF" w:rsidRPr="00D21FE8" w:rsidRDefault="00DB59EF" w:rsidP="00C56F9C">
      <w:pPr>
        <w:rPr>
          <w:sz w:val="20"/>
        </w:rPr>
      </w:pPr>
    </w:p>
    <w:p w:rsidR="00DB59EF" w:rsidRPr="00D21FE8" w:rsidRDefault="00DB59EF" w:rsidP="00C56F9C">
      <w:pPr>
        <w:rPr>
          <w:sz w:val="20"/>
        </w:rPr>
      </w:pPr>
      <w:r w:rsidRPr="00D21FE8">
        <w:rPr>
          <w:sz w:val="20"/>
        </w:rPr>
        <w:t>Taxed UK interest etc</w:t>
      </w:r>
    </w:p>
    <w:tbl>
      <w:tblPr>
        <w:tblW w:w="5000" w:type="pct"/>
        <w:tblCellMar>
          <w:left w:w="30" w:type="dxa"/>
          <w:right w:w="30" w:type="dxa"/>
        </w:tblCellMar>
        <w:tblLook w:val="0000" w:firstRow="0" w:lastRow="0" w:firstColumn="0" w:lastColumn="0" w:noHBand="0" w:noVBand="0"/>
      </w:tblPr>
      <w:tblGrid>
        <w:gridCol w:w="867"/>
        <w:gridCol w:w="4219"/>
        <w:gridCol w:w="759"/>
        <w:gridCol w:w="1739"/>
        <w:gridCol w:w="1738"/>
      </w:tblGrid>
      <w:tr w:rsidR="003E5333" w:rsidRPr="00D21FE8" w:rsidTr="003E5333">
        <w:trPr>
          <w:trHeight w:val="262"/>
        </w:trPr>
        <w:tc>
          <w:tcPr>
            <w:tcW w:w="46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c2.14</w:t>
            </w:r>
          </w:p>
        </w:tc>
        <w:tc>
          <w:tcPr>
            <w:tcW w:w="226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from INC1 x savings_gross</w:t>
            </w:r>
          </w:p>
        </w:tc>
        <w:tc>
          <w:tcPr>
            <w:tcW w:w="407"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93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i/>
                <w:snapToGrid w:val="0"/>
                <w:color w:val="000000"/>
                <w:sz w:val="18"/>
                <w:szCs w:val="18"/>
                <w:lang w:eastAsia="en-US"/>
              </w:rPr>
            </w:pPr>
            <w:r w:rsidRPr="00D21FE8">
              <w:rPr>
                <w:i/>
                <w:snapToGrid w:val="0"/>
                <w:color w:val="000000"/>
                <w:sz w:val="18"/>
                <w:szCs w:val="18"/>
                <w:lang w:eastAsia="en-US"/>
              </w:rPr>
              <w:t>Box INC1  x 100/80</w:t>
            </w:r>
          </w:p>
        </w:tc>
        <w:tc>
          <w:tcPr>
            <w:tcW w:w="93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i/>
                <w:snapToGrid w:val="0"/>
                <w:color w:val="000000"/>
                <w:sz w:val="18"/>
                <w:szCs w:val="18"/>
                <w:lang w:eastAsia="en-US"/>
              </w:rPr>
            </w:pPr>
          </w:p>
        </w:tc>
      </w:tr>
    </w:tbl>
    <w:p w:rsidR="00DB59EF" w:rsidRPr="00D21FE8" w:rsidRDefault="00DB59EF" w:rsidP="00C56F9C">
      <w:pPr>
        <w:rPr>
          <w:color w:val="FFFFFF" w:themeColor="background1"/>
          <w:sz w:val="20"/>
        </w:rPr>
      </w:pPr>
    </w:p>
    <w:p w:rsidR="00DB59EF" w:rsidRPr="00D21FE8" w:rsidRDefault="00DB59EF" w:rsidP="00C56F9C">
      <w:pPr>
        <w:rPr>
          <w:sz w:val="20"/>
        </w:rPr>
      </w:pPr>
      <w:r w:rsidRPr="00D21FE8">
        <w:rPr>
          <w:sz w:val="20"/>
        </w:rPr>
        <w:t>Untaxed UK interest etc</w:t>
      </w:r>
    </w:p>
    <w:tbl>
      <w:tblPr>
        <w:tblW w:w="5000" w:type="pct"/>
        <w:tblCellMar>
          <w:left w:w="30" w:type="dxa"/>
          <w:right w:w="30" w:type="dxa"/>
        </w:tblCellMar>
        <w:tblLook w:val="0000" w:firstRow="0" w:lastRow="0" w:firstColumn="0" w:lastColumn="0" w:noHBand="0" w:noVBand="0"/>
      </w:tblPr>
      <w:tblGrid>
        <w:gridCol w:w="989"/>
        <w:gridCol w:w="4806"/>
        <w:gridCol w:w="863"/>
        <w:gridCol w:w="1333"/>
        <w:gridCol w:w="1331"/>
      </w:tblGrid>
      <w:tr w:rsidR="003E5333" w:rsidRPr="00D21FE8" w:rsidTr="003E5333">
        <w:trPr>
          <w:trHeight w:val="262"/>
        </w:trPr>
        <w:tc>
          <w:tcPr>
            <w:tcW w:w="53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c2.15</w:t>
            </w:r>
          </w:p>
        </w:tc>
        <w:tc>
          <w:tcPr>
            <w:tcW w:w="2578"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from INC2</w:t>
            </w:r>
          </w:p>
        </w:tc>
        <w:tc>
          <w:tcPr>
            <w:tcW w:w="46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71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DB59EF" w:rsidRPr="00D21FE8" w:rsidRDefault="00DB59EF" w:rsidP="00C56F9C">
      <w:pPr>
        <w:rPr>
          <w:sz w:val="20"/>
        </w:rPr>
      </w:pPr>
    </w:p>
    <w:p w:rsidR="00DB59EF" w:rsidRPr="00D21FE8" w:rsidRDefault="00DB59EF" w:rsidP="00C56F9C">
      <w:pPr>
        <w:rPr>
          <w:sz w:val="20"/>
        </w:rPr>
      </w:pPr>
      <w:r w:rsidRPr="00D21FE8">
        <w:rPr>
          <w:sz w:val="20"/>
        </w:rPr>
        <w:t>Interest from gilt-edged and other UK securities</w:t>
      </w:r>
    </w:p>
    <w:tbl>
      <w:tblPr>
        <w:tblW w:w="5000" w:type="pct"/>
        <w:tblCellMar>
          <w:left w:w="30" w:type="dxa"/>
          <w:right w:w="30" w:type="dxa"/>
        </w:tblCellMar>
        <w:tblLook w:val="0000" w:firstRow="0" w:lastRow="0" w:firstColumn="0" w:lastColumn="0" w:noHBand="0" w:noVBand="0"/>
      </w:tblPr>
      <w:tblGrid>
        <w:gridCol w:w="989"/>
        <w:gridCol w:w="4806"/>
        <w:gridCol w:w="863"/>
        <w:gridCol w:w="1333"/>
        <w:gridCol w:w="1331"/>
      </w:tblGrid>
      <w:tr w:rsidR="003E5333" w:rsidRPr="00D21FE8" w:rsidTr="003E5333">
        <w:trPr>
          <w:trHeight w:val="262"/>
        </w:trPr>
        <w:tc>
          <w:tcPr>
            <w:tcW w:w="53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c2.16</w:t>
            </w:r>
          </w:p>
        </w:tc>
        <w:tc>
          <w:tcPr>
            <w:tcW w:w="2578"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from AOI3</w:t>
            </w:r>
          </w:p>
        </w:tc>
        <w:tc>
          <w:tcPr>
            <w:tcW w:w="46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£down</w:t>
            </w:r>
          </w:p>
        </w:tc>
        <w:tc>
          <w:tcPr>
            <w:tcW w:w="71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DB59EF" w:rsidRPr="00D21FE8" w:rsidRDefault="00DB59EF" w:rsidP="00C56F9C">
      <w:pPr>
        <w:rPr>
          <w:sz w:val="20"/>
        </w:rPr>
      </w:pPr>
    </w:p>
    <w:p w:rsidR="009C01F1" w:rsidRPr="00D21FE8" w:rsidRDefault="009C01F1" w:rsidP="00C56F9C">
      <w:pPr>
        <w:rPr>
          <w:sz w:val="20"/>
        </w:rPr>
      </w:pPr>
      <w:r w:rsidRPr="00D21FE8">
        <w:rPr>
          <w:sz w:val="20"/>
        </w:rPr>
        <w:t>Total interest from UK banks and building societies</w:t>
      </w:r>
    </w:p>
    <w:tbl>
      <w:tblPr>
        <w:tblW w:w="5000" w:type="pct"/>
        <w:tblCellMar>
          <w:left w:w="30" w:type="dxa"/>
          <w:right w:w="30" w:type="dxa"/>
        </w:tblCellMar>
        <w:tblLook w:val="0000" w:firstRow="0" w:lastRow="0" w:firstColumn="0" w:lastColumn="0" w:noHBand="0" w:noVBand="0"/>
      </w:tblPr>
      <w:tblGrid>
        <w:gridCol w:w="989"/>
        <w:gridCol w:w="4806"/>
        <w:gridCol w:w="863"/>
        <w:gridCol w:w="1333"/>
        <w:gridCol w:w="1331"/>
      </w:tblGrid>
      <w:tr w:rsidR="003E5333" w:rsidRPr="00D21FE8" w:rsidTr="003E5333">
        <w:trPr>
          <w:trHeight w:val="262"/>
        </w:trPr>
        <w:tc>
          <w:tcPr>
            <w:tcW w:w="530"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c2.17</w:t>
            </w:r>
          </w:p>
        </w:tc>
        <w:tc>
          <w:tcPr>
            <w:tcW w:w="2578"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r w:rsidRPr="00D21FE8">
              <w:rPr>
                <w:snapToGrid w:val="0"/>
                <w:color w:val="000000"/>
                <w:sz w:val="20"/>
                <w:lang w:eastAsia="en-US"/>
              </w:rPr>
              <w:t>c2.14 + c2.15 + c2.16</w:t>
            </w:r>
          </w:p>
        </w:tc>
        <w:tc>
          <w:tcPr>
            <w:tcW w:w="463"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3E5333" w:rsidRPr="00D21FE8" w:rsidRDefault="003E5333" w:rsidP="00C56F9C">
            <w:pPr>
              <w:rPr>
                <w:snapToGrid w:val="0"/>
                <w:color w:val="000000"/>
                <w:sz w:val="20"/>
                <w:lang w:eastAsia="en-US"/>
              </w:rPr>
            </w:pPr>
          </w:p>
        </w:tc>
      </w:tr>
    </w:tbl>
    <w:p w:rsidR="009C01F1" w:rsidRPr="00D21FE8" w:rsidRDefault="009C01F1" w:rsidP="00C56F9C">
      <w:pPr>
        <w:rPr>
          <w:sz w:val="20"/>
        </w:rPr>
      </w:pPr>
    </w:p>
    <w:p w:rsidR="009C01F1" w:rsidRPr="00D21FE8" w:rsidRDefault="009C01F1" w:rsidP="00C56F9C">
      <w:pPr>
        <w:rPr>
          <w:sz w:val="20"/>
        </w:rPr>
      </w:pPr>
      <w:r w:rsidRPr="00D21FE8">
        <w:rPr>
          <w:sz w:val="20"/>
        </w:rPr>
        <w:t>Gains on life insurance policies</w:t>
      </w:r>
      <w:r w:rsidR="00045C2B" w:rsidRPr="00D21FE8">
        <w:rPr>
          <w:sz w:val="20"/>
        </w:rPr>
        <w:t xml:space="preserve"> etc.</w:t>
      </w:r>
    </w:p>
    <w:p w:rsidR="00E82198" w:rsidRPr="00D21FE8" w:rsidRDefault="00E82198" w:rsidP="00C56F9C">
      <w:pPr>
        <w:rPr>
          <w:sz w:val="20"/>
        </w:rPr>
      </w:pPr>
      <w:r w:rsidRPr="00D21FE8">
        <w:rPr>
          <w:sz w:val="20"/>
        </w:rPr>
        <w:t>UK life insurance policy etc gains where no tax was treated as paid</w:t>
      </w:r>
    </w:p>
    <w:p w:rsidR="00E82198" w:rsidRPr="00C56F9C" w:rsidRDefault="00E82198" w:rsidP="00C56F9C">
      <w:pPr>
        <w:rPr>
          <w:sz w:val="20"/>
        </w:rPr>
      </w:pPr>
      <w:r w:rsidRPr="00D21FE8">
        <w:rPr>
          <w:sz w:val="20"/>
        </w:rPr>
        <w:t>+ UK life insurance policy etc gains from voided ISAs</w:t>
      </w:r>
    </w:p>
    <w:tbl>
      <w:tblPr>
        <w:tblW w:w="5000" w:type="pct"/>
        <w:tblCellMar>
          <w:left w:w="30" w:type="dxa"/>
          <w:right w:w="30" w:type="dxa"/>
        </w:tblCellMar>
        <w:tblLook w:val="0000" w:firstRow="0" w:lastRow="0" w:firstColumn="0" w:lastColumn="0" w:noHBand="0" w:noVBand="0"/>
      </w:tblPr>
      <w:tblGrid>
        <w:gridCol w:w="989"/>
        <w:gridCol w:w="4806"/>
        <w:gridCol w:w="863"/>
        <w:gridCol w:w="1333"/>
        <w:gridCol w:w="1331"/>
      </w:tblGrid>
      <w:tr w:rsidR="003E5333" w:rsidRPr="00C56F9C" w:rsidTr="003E5333">
        <w:trPr>
          <w:trHeight w:val="262"/>
        </w:trPr>
        <w:tc>
          <w:tcPr>
            <w:tcW w:w="530"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C56F9C">
              <w:rPr>
                <w:snapToGrid w:val="0"/>
                <w:color w:val="000000"/>
                <w:sz w:val="20"/>
                <w:lang w:eastAsia="en-US"/>
              </w:rPr>
              <w:t>c2.18</w:t>
            </w:r>
          </w:p>
        </w:tc>
        <w:tc>
          <w:tcPr>
            <w:tcW w:w="2578"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C56F9C">
              <w:rPr>
                <w:snapToGrid w:val="0"/>
                <w:color w:val="000000"/>
                <w:sz w:val="20"/>
                <w:lang w:eastAsia="en-US"/>
              </w:rPr>
              <w:t>AOI6 + AOI8</w:t>
            </w:r>
          </w:p>
        </w:tc>
        <w:tc>
          <w:tcPr>
            <w:tcW w:w="463"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C56F9C">
              <w:rPr>
                <w:snapToGrid w:val="0"/>
                <w:color w:val="000000"/>
                <w:sz w:val="20"/>
                <w:lang w:eastAsia="en-US"/>
              </w:rPr>
              <w:t>£down</w:t>
            </w:r>
          </w:p>
        </w:tc>
        <w:tc>
          <w:tcPr>
            <w:tcW w:w="715"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r>
    </w:tbl>
    <w:p w:rsidR="009C01F1" w:rsidRPr="00C56F9C" w:rsidRDefault="009C01F1" w:rsidP="00C56F9C">
      <w:pPr>
        <w:rPr>
          <w:sz w:val="20"/>
        </w:rPr>
      </w:pPr>
    </w:p>
    <w:p w:rsidR="009C01F1" w:rsidRPr="00C56F9C" w:rsidRDefault="009C01F1" w:rsidP="00C56F9C">
      <w:pPr>
        <w:rPr>
          <w:sz w:val="20"/>
        </w:rPr>
      </w:pPr>
      <w:r w:rsidRPr="00C56F9C">
        <w:rPr>
          <w:snapToGrid w:val="0"/>
          <w:color w:val="000000"/>
          <w:sz w:val="20"/>
          <w:lang w:eastAsia="en-US"/>
        </w:rPr>
        <w:t>Total Savings income and gains from life policies etc. (not dividends)</w:t>
      </w:r>
    </w:p>
    <w:tbl>
      <w:tblPr>
        <w:tblW w:w="5000" w:type="pct"/>
        <w:tblCellMar>
          <w:left w:w="30" w:type="dxa"/>
          <w:right w:w="30" w:type="dxa"/>
        </w:tblCellMar>
        <w:tblLook w:val="0000" w:firstRow="0" w:lastRow="0" w:firstColumn="0" w:lastColumn="0" w:noHBand="0" w:noVBand="0"/>
      </w:tblPr>
      <w:tblGrid>
        <w:gridCol w:w="895"/>
        <w:gridCol w:w="4355"/>
        <w:gridCol w:w="1087"/>
        <w:gridCol w:w="1493"/>
        <w:gridCol w:w="1492"/>
      </w:tblGrid>
      <w:tr w:rsidR="003E5333" w:rsidRPr="00C56F9C" w:rsidTr="003E5333">
        <w:trPr>
          <w:trHeight w:val="262"/>
        </w:trPr>
        <w:tc>
          <w:tcPr>
            <w:tcW w:w="480"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C56F9C">
              <w:rPr>
                <w:snapToGrid w:val="0"/>
                <w:color w:val="000000"/>
                <w:sz w:val="20"/>
                <w:lang w:eastAsia="en-US"/>
              </w:rPr>
              <w:t>c2.19</w:t>
            </w:r>
          </w:p>
        </w:tc>
        <w:tc>
          <w:tcPr>
            <w:tcW w:w="2336" w:type="pct"/>
            <w:tcBorders>
              <w:top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r w:rsidRPr="00C56F9C">
              <w:rPr>
                <w:snapToGrid w:val="0"/>
                <w:color w:val="000000"/>
                <w:sz w:val="20"/>
                <w:lang w:eastAsia="en-US"/>
              </w:rPr>
              <w:t xml:space="preserve">c2.3 + c2.9 + c2.13 + c2.17 + c2.18 </w:t>
            </w:r>
          </w:p>
        </w:tc>
        <w:tc>
          <w:tcPr>
            <w:tcW w:w="583"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napToGrid w:val="0"/>
                <w:color w:val="000000"/>
                <w:sz w:val="20"/>
                <w:lang w:eastAsia="en-US"/>
              </w:rPr>
            </w:pPr>
          </w:p>
        </w:tc>
        <w:tc>
          <w:tcPr>
            <w:tcW w:w="801"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trike/>
                <w:snapToGrid w:val="0"/>
                <w:color w:val="FF0000"/>
                <w:sz w:val="20"/>
                <w:lang w:eastAsia="en-US"/>
              </w:rPr>
            </w:pPr>
          </w:p>
        </w:tc>
        <w:tc>
          <w:tcPr>
            <w:tcW w:w="801" w:type="pct"/>
            <w:tcBorders>
              <w:top w:val="single" w:sz="6" w:space="0" w:color="auto"/>
              <w:left w:val="single" w:sz="6" w:space="0" w:color="auto"/>
              <w:bottom w:val="single" w:sz="6" w:space="0" w:color="auto"/>
              <w:right w:val="single" w:sz="6" w:space="0" w:color="auto"/>
            </w:tcBorders>
          </w:tcPr>
          <w:p w:rsidR="003E5333" w:rsidRPr="00C56F9C" w:rsidRDefault="003E5333" w:rsidP="00C56F9C">
            <w:pPr>
              <w:rPr>
                <w:strike/>
                <w:snapToGrid w:val="0"/>
                <w:color w:val="FF0000"/>
                <w:sz w:val="20"/>
                <w:lang w:eastAsia="en-US"/>
              </w:rPr>
            </w:pPr>
          </w:p>
        </w:tc>
      </w:tr>
    </w:tbl>
    <w:p w:rsidR="004D0F33" w:rsidRPr="00C56F9C" w:rsidRDefault="004D0F33" w:rsidP="00C56F9C">
      <w:pPr>
        <w:rPr>
          <w:rFonts w:cs="Arial"/>
          <w:b/>
          <w:sz w:val="20"/>
          <w:u w:val="single"/>
        </w:rPr>
      </w:pPr>
      <w:bookmarkStart w:id="24" w:name="_Toc257364478"/>
      <w:bookmarkStart w:id="25" w:name="_Toc257366161"/>
      <w:bookmarkStart w:id="26" w:name="_Toc362427984"/>
      <w:r w:rsidRPr="00C56F9C">
        <w:rPr>
          <w:rFonts w:cs="Arial"/>
          <w:i/>
          <w:sz w:val="20"/>
          <w:u w:val="single"/>
        </w:rPr>
        <w:br w:type="page"/>
      </w:r>
    </w:p>
    <w:p w:rsidR="00996A7A" w:rsidRPr="00E77097" w:rsidRDefault="00996A7A" w:rsidP="00996A7A">
      <w:pPr>
        <w:pStyle w:val="Heading2"/>
        <w:rPr>
          <w:rFonts w:cs="Arial"/>
          <w:i w:val="0"/>
          <w:sz w:val="20"/>
          <w:u w:val="single"/>
        </w:rPr>
      </w:pPr>
      <w:bookmarkStart w:id="27" w:name="_Stage_3:_Collect"/>
      <w:bookmarkStart w:id="28" w:name="_Toc496863260"/>
      <w:bookmarkEnd w:id="27"/>
      <w:r w:rsidRPr="00E77097">
        <w:rPr>
          <w:rFonts w:cs="Arial"/>
          <w:i w:val="0"/>
          <w:sz w:val="20"/>
          <w:u w:val="single"/>
        </w:rPr>
        <w:lastRenderedPageBreak/>
        <w:t>Stage 3: Collect income from Dividends</w:t>
      </w:r>
      <w:r w:rsidR="00822F87" w:rsidRPr="00E77097">
        <w:rPr>
          <w:rFonts w:cs="Arial"/>
          <w:i w:val="0"/>
          <w:sz w:val="20"/>
          <w:u w:val="single"/>
        </w:rPr>
        <w:t>/</w:t>
      </w:r>
      <w:r w:rsidRPr="00E77097">
        <w:rPr>
          <w:rFonts w:cs="Arial"/>
          <w:i w:val="0"/>
          <w:sz w:val="20"/>
          <w:u w:val="single"/>
        </w:rPr>
        <w:t xml:space="preserve"> Gains/Non Savings with notional tax </w:t>
      </w:r>
      <w:r w:rsidR="00822F87" w:rsidRPr="00E77097">
        <w:rPr>
          <w:rFonts w:cs="Arial"/>
          <w:i w:val="0"/>
          <w:sz w:val="20"/>
          <w:u w:val="single"/>
        </w:rPr>
        <w:t>(</w:t>
      </w:r>
      <w:r w:rsidRPr="00E77097">
        <w:rPr>
          <w:rFonts w:cs="Arial"/>
          <w:i w:val="0"/>
          <w:sz w:val="20"/>
          <w:u w:val="single"/>
        </w:rPr>
        <w:t>c3 boxes)</w:t>
      </w:r>
      <w:bookmarkEnd w:id="24"/>
      <w:bookmarkEnd w:id="25"/>
      <w:bookmarkEnd w:id="26"/>
      <w:bookmarkEnd w:id="28"/>
    </w:p>
    <w:p w:rsidR="00996A7A" w:rsidRPr="00C56F9C" w:rsidRDefault="00996A7A" w:rsidP="00C56F9C">
      <w:pPr>
        <w:rPr>
          <w:snapToGrid w:val="0"/>
          <w:color w:val="000000"/>
          <w:sz w:val="20"/>
          <w:lang w:eastAsia="en-US"/>
        </w:rPr>
      </w:pPr>
      <w:bookmarkStart w:id="29" w:name="_Toc257364479"/>
      <w:r w:rsidRPr="00C56F9C">
        <w:rPr>
          <w:sz w:val="20"/>
        </w:rPr>
        <w:t>If any box in this stage is negative substitute zero</w:t>
      </w:r>
      <w:bookmarkEnd w:id="29"/>
    </w:p>
    <w:p w:rsidR="00996A7A" w:rsidRPr="00C56F9C" w:rsidRDefault="00996A7A" w:rsidP="00C56F9C">
      <w:pPr>
        <w:rPr>
          <w:snapToGrid w:val="0"/>
          <w:color w:val="000000"/>
          <w:sz w:val="20"/>
          <w:lang w:eastAsia="en-US"/>
        </w:rPr>
      </w:pPr>
      <w:r w:rsidRPr="00C56F9C">
        <w:rPr>
          <w:snapToGrid w:val="0"/>
          <w:color w:val="000000"/>
          <w:sz w:val="20"/>
          <w:lang w:eastAsia="en-US"/>
        </w:rPr>
        <w:t>£down – truncate pence to leave integer pounds</w:t>
      </w:r>
      <w:r w:rsidR="00550E34" w:rsidRPr="00C56F9C">
        <w:rPr>
          <w:snapToGrid w:val="0"/>
          <w:color w:val="000000"/>
          <w:sz w:val="20"/>
          <w:lang w:eastAsia="en-US"/>
        </w:rPr>
        <w:tab/>
      </w:r>
    </w:p>
    <w:p w:rsidR="00651192" w:rsidRDefault="00651192" w:rsidP="00C56F9C">
      <w:pPr>
        <w:rPr>
          <w:snapToGrid w:val="0"/>
          <w:color w:val="000000"/>
          <w:sz w:val="20"/>
          <w:lang w:eastAsia="en-US"/>
        </w:rPr>
      </w:pPr>
    </w:p>
    <w:p w:rsidR="00996A7A" w:rsidRPr="00C56F9C" w:rsidRDefault="002B2E66" w:rsidP="00C56F9C">
      <w:pPr>
        <w:rPr>
          <w:sz w:val="20"/>
        </w:rPr>
      </w:pPr>
      <w:r w:rsidRPr="00C56F9C">
        <w:rPr>
          <w:snapToGrid w:val="0"/>
          <w:color w:val="000000"/>
          <w:sz w:val="20"/>
          <w:lang w:eastAsia="en-US"/>
        </w:rPr>
        <w:t>Partnerships dividends</w:t>
      </w:r>
      <w:r w:rsidR="00996A7A" w:rsidRPr="00C56F9C">
        <w:rPr>
          <w:snapToGrid w:val="0"/>
          <w:color w:val="000000"/>
          <w:sz w:val="20"/>
          <w:lang w:eastAsia="en-US"/>
        </w:rPr>
        <w:t xml:space="preserve"> </w:t>
      </w:r>
    </w:p>
    <w:tbl>
      <w:tblPr>
        <w:tblW w:w="0" w:type="auto"/>
        <w:tblLayout w:type="fixed"/>
        <w:tblCellMar>
          <w:left w:w="30" w:type="dxa"/>
          <w:right w:w="30" w:type="dxa"/>
        </w:tblCellMar>
        <w:tblLook w:val="0000" w:firstRow="0" w:lastRow="0" w:firstColumn="0" w:lastColumn="0" w:noHBand="0" w:noVBand="0"/>
      </w:tblPr>
      <w:tblGrid>
        <w:gridCol w:w="1020"/>
        <w:gridCol w:w="5083"/>
        <w:gridCol w:w="1119"/>
        <w:gridCol w:w="1701"/>
      </w:tblGrid>
      <w:tr w:rsidR="00996A7A" w:rsidRPr="00C56F9C" w:rsidTr="009320AB">
        <w:trPr>
          <w:trHeight w:val="262"/>
        </w:trPr>
        <w:tc>
          <w:tcPr>
            <w:tcW w:w="1020"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r w:rsidRPr="00C56F9C">
              <w:rPr>
                <w:snapToGrid w:val="0"/>
                <w:color w:val="000000"/>
                <w:sz w:val="20"/>
                <w:lang w:eastAsia="en-US"/>
              </w:rPr>
              <w:t>c3.1</w:t>
            </w:r>
          </w:p>
        </w:tc>
        <w:tc>
          <w:tcPr>
            <w:tcW w:w="5083"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r w:rsidRPr="00C56F9C">
              <w:rPr>
                <w:snapToGrid w:val="0"/>
                <w:color w:val="000000"/>
                <w:sz w:val="20"/>
                <w:lang w:eastAsia="en-US"/>
              </w:rPr>
              <w:t>Total all instances (FPS</w:t>
            </w:r>
            <w:r w:rsidR="00C85F53" w:rsidRPr="00C56F9C">
              <w:rPr>
                <w:snapToGrid w:val="0"/>
                <w:color w:val="000000"/>
                <w:sz w:val="20"/>
                <w:lang w:eastAsia="en-US"/>
              </w:rPr>
              <w:t>70</w:t>
            </w:r>
            <w:r w:rsidRPr="00C56F9C">
              <w:rPr>
                <w:snapToGrid w:val="0"/>
                <w:color w:val="000000"/>
                <w:sz w:val="20"/>
                <w:lang w:eastAsia="en-US"/>
              </w:rPr>
              <w:t>)</w:t>
            </w:r>
          </w:p>
        </w:tc>
        <w:tc>
          <w:tcPr>
            <w:tcW w:w="1119"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r w:rsidRPr="00C56F9C">
              <w:rPr>
                <w:snapToGrid w:val="0"/>
                <w:color w:val="000000"/>
                <w:sz w:val="20"/>
                <w:lang w:eastAsia="en-US"/>
              </w:rPr>
              <w:t>£down</w:t>
            </w:r>
          </w:p>
        </w:tc>
        <w:tc>
          <w:tcPr>
            <w:tcW w:w="1701"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p>
        </w:tc>
      </w:tr>
    </w:tbl>
    <w:p w:rsidR="00996A7A" w:rsidRPr="00C56F9C" w:rsidRDefault="00996A7A" w:rsidP="00C56F9C">
      <w:pPr>
        <w:rPr>
          <w:sz w:val="20"/>
        </w:rPr>
      </w:pPr>
    </w:p>
    <w:p w:rsidR="00996A7A" w:rsidRPr="00C56F9C" w:rsidRDefault="0063668A" w:rsidP="00C56F9C">
      <w:pPr>
        <w:rPr>
          <w:sz w:val="20"/>
        </w:rPr>
      </w:pPr>
      <w:r w:rsidRPr="00C56F9C">
        <w:rPr>
          <w:sz w:val="20"/>
        </w:rPr>
        <w:t>Foreign dividends</w:t>
      </w:r>
    </w:p>
    <w:tbl>
      <w:tblPr>
        <w:tblW w:w="0" w:type="auto"/>
        <w:tblLayout w:type="fixed"/>
        <w:tblCellMar>
          <w:left w:w="30" w:type="dxa"/>
          <w:right w:w="30" w:type="dxa"/>
        </w:tblCellMar>
        <w:tblLook w:val="0000" w:firstRow="0" w:lastRow="0" w:firstColumn="0" w:lastColumn="0" w:noHBand="0" w:noVBand="0"/>
      </w:tblPr>
      <w:tblGrid>
        <w:gridCol w:w="1020"/>
        <w:gridCol w:w="5083"/>
        <w:gridCol w:w="1119"/>
        <w:gridCol w:w="1559"/>
      </w:tblGrid>
      <w:tr w:rsidR="00996A7A" w:rsidRPr="00C56F9C" w:rsidTr="00BB616D">
        <w:trPr>
          <w:trHeight w:val="262"/>
        </w:trPr>
        <w:tc>
          <w:tcPr>
            <w:tcW w:w="1020"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r w:rsidRPr="00C56F9C">
              <w:rPr>
                <w:snapToGrid w:val="0"/>
                <w:color w:val="000000"/>
                <w:sz w:val="20"/>
                <w:lang w:eastAsia="en-US"/>
              </w:rPr>
              <w:t>c3.2</w:t>
            </w:r>
          </w:p>
        </w:tc>
        <w:tc>
          <w:tcPr>
            <w:tcW w:w="5083"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r w:rsidRPr="00C56F9C">
              <w:rPr>
                <w:snapToGrid w:val="0"/>
                <w:color w:val="000000"/>
                <w:sz w:val="20"/>
                <w:lang w:eastAsia="en-US"/>
              </w:rPr>
              <w:t>from FOR11</w:t>
            </w:r>
          </w:p>
        </w:tc>
        <w:tc>
          <w:tcPr>
            <w:tcW w:w="1119"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r w:rsidRPr="00C56F9C">
              <w:rPr>
                <w:snapToGrid w:val="0"/>
                <w:color w:val="000000"/>
                <w:sz w:val="20"/>
                <w:lang w:eastAsia="en-US"/>
              </w:rPr>
              <w:t>£down</w:t>
            </w:r>
          </w:p>
        </w:tc>
        <w:tc>
          <w:tcPr>
            <w:tcW w:w="1559" w:type="dxa"/>
            <w:tcBorders>
              <w:top w:val="single" w:sz="6" w:space="0" w:color="auto"/>
              <w:left w:val="single" w:sz="6" w:space="0" w:color="auto"/>
              <w:bottom w:val="single" w:sz="6" w:space="0" w:color="auto"/>
              <w:right w:val="single" w:sz="6" w:space="0" w:color="auto"/>
            </w:tcBorders>
          </w:tcPr>
          <w:p w:rsidR="00996A7A" w:rsidRPr="00C56F9C" w:rsidRDefault="00996A7A" w:rsidP="00C56F9C">
            <w:pPr>
              <w:rPr>
                <w:snapToGrid w:val="0"/>
                <w:color w:val="000000"/>
                <w:sz w:val="20"/>
                <w:lang w:eastAsia="en-US"/>
              </w:rPr>
            </w:pPr>
          </w:p>
        </w:tc>
      </w:tr>
    </w:tbl>
    <w:p w:rsidR="0063668A" w:rsidRPr="00C56F9C" w:rsidRDefault="0063668A" w:rsidP="00C56F9C">
      <w:pPr>
        <w:rPr>
          <w:b/>
          <w:sz w:val="20"/>
        </w:rPr>
      </w:pPr>
    </w:p>
    <w:p w:rsidR="0063668A" w:rsidRPr="00C56F9C" w:rsidRDefault="0063668A" w:rsidP="00C56F9C">
      <w:pPr>
        <w:rPr>
          <w:b/>
          <w:sz w:val="20"/>
        </w:rPr>
      </w:pPr>
      <w:r w:rsidRPr="00C56F9C">
        <w:rPr>
          <w:sz w:val="20"/>
        </w:rPr>
        <w:t xml:space="preserve">If No Remittance Basis Claim </w:t>
      </w:r>
    </w:p>
    <w:p w:rsidR="00996A7A" w:rsidRPr="00C56F9C" w:rsidRDefault="00996A7A" w:rsidP="00C56F9C">
      <w:pPr>
        <w:rPr>
          <w:sz w:val="20"/>
        </w:rPr>
      </w:pPr>
      <w:r w:rsidRPr="00C56F9C">
        <w:rPr>
          <w:sz w:val="20"/>
        </w:rPr>
        <w:t>If NRD2</w:t>
      </w:r>
      <w:r w:rsidR="00C85F53" w:rsidRPr="00C56F9C">
        <w:rPr>
          <w:sz w:val="20"/>
        </w:rPr>
        <w:t>8</w:t>
      </w:r>
      <w:r w:rsidRPr="00C56F9C">
        <w:rPr>
          <w:sz w:val="20"/>
        </w:rPr>
        <w:t xml:space="preserve"> = N then</w:t>
      </w:r>
    </w:p>
    <w:tbl>
      <w:tblPr>
        <w:tblW w:w="0" w:type="auto"/>
        <w:tblLayout w:type="fixed"/>
        <w:tblCellMar>
          <w:left w:w="30" w:type="dxa"/>
          <w:right w:w="30" w:type="dxa"/>
        </w:tblCellMar>
        <w:tblLook w:val="0000" w:firstRow="0" w:lastRow="0" w:firstColumn="0" w:lastColumn="0" w:noHBand="0" w:noVBand="0"/>
      </w:tblPr>
      <w:tblGrid>
        <w:gridCol w:w="1020"/>
        <w:gridCol w:w="5083"/>
        <w:gridCol w:w="1119"/>
        <w:gridCol w:w="1417"/>
      </w:tblGrid>
      <w:tr w:rsidR="00996A7A" w:rsidRPr="00D21FE8" w:rsidTr="004D0F33">
        <w:trPr>
          <w:trHeight w:val="262"/>
        </w:trPr>
        <w:tc>
          <w:tcPr>
            <w:tcW w:w="1020"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snapToGrid w:val="0"/>
                <w:color w:val="000000"/>
                <w:sz w:val="20"/>
                <w:lang w:eastAsia="en-US"/>
              </w:rPr>
            </w:pPr>
            <w:r w:rsidRPr="00D21FE8">
              <w:rPr>
                <w:snapToGrid w:val="0"/>
                <w:color w:val="000000"/>
                <w:sz w:val="20"/>
                <w:lang w:eastAsia="en-US"/>
              </w:rPr>
              <w:t>c3.3</w:t>
            </w:r>
          </w:p>
        </w:tc>
        <w:tc>
          <w:tcPr>
            <w:tcW w:w="5083" w:type="dxa"/>
            <w:tcBorders>
              <w:top w:val="single" w:sz="6" w:space="0" w:color="auto"/>
              <w:left w:val="single" w:sz="6" w:space="0" w:color="auto"/>
              <w:bottom w:val="single" w:sz="6" w:space="0" w:color="auto"/>
              <w:right w:val="single" w:sz="6" w:space="0" w:color="auto"/>
            </w:tcBorders>
          </w:tcPr>
          <w:p w:rsidR="00996A7A" w:rsidRPr="00D21FE8" w:rsidRDefault="00EA07F5" w:rsidP="00C56F9C">
            <w:pPr>
              <w:rPr>
                <w:snapToGrid w:val="0"/>
                <w:sz w:val="20"/>
                <w:lang w:eastAsia="en-US"/>
              </w:rPr>
            </w:pPr>
            <w:r w:rsidRPr="00D21FE8">
              <w:rPr>
                <w:snapToGrid w:val="0"/>
                <w:sz w:val="20"/>
                <w:lang w:eastAsia="en-US"/>
              </w:rPr>
              <w:t xml:space="preserve">From </w:t>
            </w:r>
            <w:r w:rsidR="00996A7A" w:rsidRPr="00D21FE8">
              <w:rPr>
                <w:snapToGrid w:val="0"/>
                <w:sz w:val="20"/>
                <w:lang w:eastAsia="en-US"/>
              </w:rPr>
              <w:t>INC</w:t>
            </w:r>
            <w:r w:rsidR="0063668A" w:rsidRPr="00D21FE8">
              <w:rPr>
                <w:snapToGrid w:val="0"/>
                <w:sz w:val="20"/>
                <w:lang w:eastAsia="en-US"/>
              </w:rPr>
              <w:t>6</w:t>
            </w:r>
            <w:r w:rsidR="00996A7A" w:rsidRPr="00D21FE8">
              <w:rPr>
                <w:snapToGrid w:val="0"/>
                <w:sz w:val="20"/>
                <w:lang w:eastAsia="en-US"/>
              </w:rPr>
              <w:t xml:space="preserve"> </w:t>
            </w:r>
          </w:p>
        </w:tc>
        <w:tc>
          <w:tcPr>
            <w:tcW w:w="1119"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snapToGrid w:val="0"/>
                <w:color w:val="000000"/>
                <w:sz w:val="20"/>
                <w:lang w:eastAsia="en-US"/>
              </w:rPr>
            </w:pPr>
            <w:r w:rsidRPr="00D21FE8">
              <w:rPr>
                <w:snapToGrid w:val="0"/>
                <w:color w:val="000000"/>
                <w:sz w:val="20"/>
                <w:lang w:eastAsia="en-US"/>
              </w:rPr>
              <w:t>£down</w:t>
            </w:r>
          </w:p>
        </w:tc>
        <w:tc>
          <w:tcPr>
            <w:tcW w:w="1417"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i/>
                <w:sz w:val="20"/>
              </w:rPr>
            </w:pPr>
          </w:p>
        </w:tc>
      </w:tr>
      <w:tr w:rsidR="00996A7A" w:rsidRPr="00D21FE8" w:rsidTr="004D0F33">
        <w:trPr>
          <w:trHeight w:val="262"/>
        </w:trPr>
        <w:tc>
          <w:tcPr>
            <w:tcW w:w="1020"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snapToGrid w:val="0"/>
                <w:color w:val="000000"/>
                <w:sz w:val="20"/>
                <w:lang w:eastAsia="en-US"/>
              </w:rPr>
            </w:pPr>
            <w:r w:rsidRPr="00D21FE8">
              <w:rPr>
                <w:snapToGrid w:val="0"/>
                <w:color w:val="000000"/>
                <w:sz w:val="20"/>
                <w:lang w:eastAsia="en-US"/>
              </w:rPr>
              <w:t>c3.4</w:t>
            </w:r>
          </w:p>
        </w:tc>
        <w:tc>
          <w:tcPr>
            <w:tcW w:w="5083" w:type="dxa"/>
            <w:tcBorders>
              <w:top w:val="single" w:sz="6" w:space="0" w:color="auto"/>
              <w:left w:val="single" w:sz="6" w:space="0" w:color="auto"/>
              <w:bottom w:val="single" w:sz="6" w:space="0" w:color="auto"/>
              <w:right w:val="single" w:sz="6" w:space="0" w:color="auto"/>
            </w:tcBorders>
          </w:tcPr>
          <w:p w:rsidR="00996A7A" w:rsidRPr="00D21FE8" w:rsidRDefault="00EA07F5" w:rsidP="00C56F9C">
            <w:pPr>
              <w:rPr>
                <w:snapToGrid w:val="0"/>
                <w:sz w:val="20"/>
                <w:lang w:eastAsia="en-US"/>
              </w:rPr>
            </w:pPr>
            <w:r w:rsidRPr="00D21FE8">
              <w:rPr>
                <w:snapToGrid w:val="0"/>
                <w:sz w:val="20"/>
                <w:lang w:eastAsia="en-US"/>
              </w:rPr>
              <w:t>from FOR6</w:t>
            </w:r>
          </w:p>
        </w:tc>
        <w:tc>
          <w:tcPr>
            <w:tcW w:w="1119"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snapToGrid w:val="0"/>
                <w:color w:val="000000"/>
                <w:sz w:val="20"/>
                <w:lang w:eastAsia="en-US"/>
              </w:rPr>
            </w:pPr>
            <w:r w:rsidRPr="00D21FE8">
              <w:rPr>
                <w:snapToGrid w:val="0"/>
                <w:color w:val="000000"/>
                <w:sz w:val="20"/>
                <w:lang w:eastAsia="en-US"/>
              </w:rPr>
              <w:t>£down</w:t>
            </w:r>
          </w:p>
        </w:tc>
        <w:tc>
          <w:tcPr>
            <w:tcW w:w="1417"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i/>
                <w:snapToGrid w:val="0"/>
                <w:color w:val="000000"/>
                <w:sz w:val="20"/>
                <w:lang w:eastAsia="en-US"/>
              </w:rPr>
            </w:pPr>
          </w:p>
        </w:tc>
      </w:tr>
    </w:tbl>
    <w:p w:rsidR="00E51D75" w:rsidRPr="00D21FE8" w:rsidRDefault="00E51D75" w:rsidP="00C56F9C">
      <w:pPr>
        <w:rPr>
          <w:sz w:val="20"/>
        </w:rPr>
      </w:pPr>
      <w:r w:rsidRPr="00D21FE8">
        <w:rPr>
          <w:sz w:val="20"/>
        </w:rPr>
        <w:t>Else</w:t>
      </w:r>
    </w:p>
    <w:p w:rsidR="00E51D75" w:rsidRPr="00D21FE8" w:rsidRDefault="00E51D75" w:rsidP="00C56F9C">
      <w:pPr>
        <w:rPr>
          <w:sz w:val="20"/>
        </w:rPr>
      </w:pPr>
      <w:r w:rsidRPr="00D21FE8">
        <w:rPr>
          <w:sz w:val="20"/>
        </w:rPr>
        <w:t>c3.3 t</w:t>
      </w:r>
      <w:r w:rsidR="00EA07F5" w:rsidRPr="00D21FE8">
        <w:rPr>
          <w:sz w:val="20"/>
        </w:rPr>
        <w:t>o c3.4</w:t>
      </w:r>
      <w:r w:rsidRPr="00D21FE8">
        <w:rPr>
          <w:sz w:val="20"/>
        </w:rPr>
        <w:t xml:space="preserve"> = 0 (zero)</w:t>
      </w:r>
    </w:p>
    <w:p w:rsidR="00996A7A" w:rsidRPr="00D21FE8" w:rsidRDefault="00996A7A" w:rsidP="00C56F9C">
      <w:pPr>
        <w:rPr>
          <w:sz w:val="20"/>
        </w:rPr>
      </w:pPr>
      <w:r w:rsidRPr="00D21FE8">
        <w:rPr>
          <w:sz w:val="20"/>
        </w:rPr>
        <w:t xml:space="preserve">end if </w:t>
      </w:r>
    </w:p>
    <w:p w:rsidR="004D0F33" w:rsidRPr="00D21FE8" w:rsidRDefault="004D0F33" w:rsidP="00C56F9C">
      <w:pPr>
        <w:rPr>
          <w:b/>
          <w:sz w:val="20"/>
        </w:rPr>
      </w:pPr>
      <w:bookmarkStart w:id="30" w:name="_Toc257364482"/>
    </w:p>
    <w:p w:rsidR="00996A7A" w:rsidRPr="00D21FE8" w:rsidRDefault="00996A7A" w:rsidP="00C56F9C">
      <w:pPr>
        <w:rPr>
          <w:b/>
          <w:sz w:val="20"/>
        </w:rPr>
      </w:pPr>
      <w:r w:rsidRPr="00D21FE8">
        <w:rPr>
          <w:sz w:val="20"/>
        </w:rPr>
        <w:t>Total Foreign dividends</w:t>
      </w:r>
      <w:bookmarkEnd w:id="30"/>
    </w:p>
    <w:tbl>
      <w:tblPr>
        <w:tblW w:w="0" w:type="auto"/>
        <w:tblLayout w:type="fixed"/>
        <w:tblCellMar>
          <w:left w:w="30" w:type="dxa"/>
          <w:right w:w="30" w:type="dxa"/>
        </w:tblCellMar>
        <w:tblLook w:val="0000" w:firstRow="0" w:lastRow="0" w:firstColumn="0" w:lastColumn="0" w:noHBand="0" w:noVBand="0"/>
      </w:tblPr>
      <w:tblGrid>
        <w:gridCol w:w="1020"/>
        <w:gridCol w:w="5083"/>
        <w:gridCol w:w="1119"/>
        <w:gridCol w:w="1559"/>
      </w:tblGrid>
      <w:tr w:rsidR="00996A7A" w:rsidRPr="00D21FE8" w:rsidTr="00BB616D">
        <w:trPr>
          <w:trHeight w:val="262"/>
        </w:trPr>
        <w:tc>
          <w:tcPr>
            <w:tcW w:w="1020" w:type="dxa"/>
            <w:tcBorders>
              <w:top w:val="single" w:sz="6" w:space="0" w:color="auto"/>
              <w:left w:val="single" w:sz="6" w:space="0" w:color="auto"/>
              <w:bottom w:val="single" w:sz="6" w:space="0" w:color="auto"/>
              <w:right w:val="single" w:sz="6" w:space="0" w:color="auto"/>
            </w:tcBorders>
          </w:tcPr>
          <w:p w:rsidR="00996A7A" w:rsidRPr="00D21FE8" w:rsidRDefault="00EA07F5" w:rsidP="00C56F9C">
            <w:pPr>
              <w:rPr>
                <w:snapToGrid w:val="0"/>
                <w:sz w:val="20"/>
                <w:lang w:eastAsia="en-US"/>
              </w:rPr>
            </w:pPr>
            <w:r w:rsidRPr="00D21FE8">
              <w:rPr>
                <w:snapToGrid w:val="0"/>
                <w:sz w:val="20"/>
                <w:lang w:eastAsia="en-US"/>
              </w:rPr>
              <w:t>c3.5</w:t>
            </w:r>
          </w:p>
        </w:tc>
        <w:tc>
          <w:tcPr>
            <w:tcW w:w="5083"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snapToGrid w:val="0"/>
                <w:sz w:val="20"/>
                <w:lang w:eastAsia="en-US"/>
              </w:rPr>
            </w:pPr>
            <w:r w:rsidRPr="00D21FE8">
              <w:rPr>
                <w:snapToGrid w:val="0"/>
                <w:sz w:val="20"/>
                <w:lang w:eastAsia="en-US"/>
              </w:rPr>
              <w:t xml:space="preserve">c3.2 + c3.3 + c3.4 </w:t>
            </w:r>
          </w:p>
        </w:tc>
        <w:tc>
          <w:tcPr>
            <w:tcW w:w="1119"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snapToGrid w:val="0"/>
                <w:color w:val="000000"/>
                <w:sz w:val="20"/>
                <w:lang w:eastAsia="en-US"/>
              </w:rPr>
            </w:pPr>
          </w:p>
        </w:tc>
        <w:tc>
          <w:tcPr>
            <w:tcW w:w="1559" w:type="dxa"/>
            <w:tcBorders>
              <w:top w:val="single" w:sz="6" w:space="0" w:color="auto"/>
              <w:left w:val="single" w:sz="6" w:space="0" w:color="auto"/>
              <w:bottom w:val="single" w:sz="6" w:space="0" w:color="auto"/>
              <w:right w:val="single" w:sz="6" w:space="0" w:color="auto"/>
            </w:tcBorders>
          </w:tcPr>
          <w:p w:rsidR="00996A7A" w:rsidRPr="00D21FE8" w:rsidRDefault="00996A7A" w:rsidP="00C56F9C">
            <w:pPr>
              <w:rPr>
                <w:snapToGrid w:val="0"/>
                <w:color w:val="000000"/>
                <w:sz w:val="20"/>
                <w:lang w:eastAsia="en-US"/>
              </w:rPr>
            </w:pPr>
          </w:p>
        </w:tc>
      </w:tr>
    </w:tbl>
    <w:p w:rsidR="00996A7A" w:rsidRPr="00D21FE8" w:rsidRDefault="00996A7A" w:rsidP="00C56F9C">
      <w:pPr>
        <w:rPr>
          <w:sz w:val="20"/>
        </w:rPr>
      </w:pPr>
    </w:p>
    <w:p w:rsidR="00996A7A" w:rsidRPr="00D21FE8" w:rsidRDefault="00996A7A" w:rsidP="00C56F9C">
      <w:pPr>
        <w:rPr>
          <w:sz w:val="20"/>
        </w:rPr>
      </w:pPr>
      <w:bookmarkStart w:id="31" w:name="_Toc257364483"/>
      <w:r w:rsidRPr="00D21FE8">
        <w:rPr>
          <w:sz w:val="20"/>
        </w:rPr>
        <w:t xml:space="preserve">Trust and estates </w:t>
      </w:r>
      <w:bookmarkEnd w:id="31"/>
    </w:p>
    <w:p w:rsidR="00C2249F" w:rsidRPr="00D21FE8" w:rsidRDefault="00C2249F" w:rsidP="00C56F9C">
      <w:pPr>
        <w:rPr>
          <w:sz w:val="20"/>
        </w:rPr>
      </w:pPr>
      <w:r w:rsidRPr="00D21FE8">
        <w:rPr>
          <w:sz w:val="20"/>
        </w:rPr>
        <w:t>Trust dividend income</w:t>
      </w:r>
    </w:p>
    <w:tbl>
      <w:tblPr>
        <w:tblW w:w="5000" w:type="pct"/>
        <w:tblCellMar>
          <w:left w:w="30" w:type="dxa"/>
          <w:right w:w="30" w:type="dxa"/>
        </w:tblCellMar>
        <w:tblLook w:val="0000" w:firstRow="0" w:lastRow="0" w:firstColumn="0" w:lastColumn="0" w:noHBand="0" w:noVBand="0"/>
      </w:tblPr>
      <w:tblGrid>
        <w:gridCol w:w="922"/>
        <w:gridCol w:w="4685"/>
        <w:gridCol w:w="1079"/>
        <w:gridCol w:w="1318"/>
        <w:gridCol w:w="1318"/>
      </w:tblGrid>
      <w:tr w:rsidR="003E5333" w:rsidRPr="00D21FE8"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c3.6</w:t>
            </w:r>
          </w:p>
        </w:tc>
        <w:tc>
          <w:tcPr>
            <w:tcW w:w="2513"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(TRU5 + TRU9) x divs_gross (100/92.5)</w:t>
            </w:r>
          </w:p>
        </w:tc>
        <w:tc>
          <w:tcPr>
            <w:tcW w:w="579"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£down</w:t>
            </w:r>
          </w:p>
        </w:tc>
        <w:tc>
          <w:tcPr>
            <w:tcW w:w="707" w:type="pct"/>
            <w:tcBorders>
              <w:top w:val="single" w:sz="6" w:space="0" w:color="auto"/>
              <w:left w:val="single" w:sz="6" w:space="0" w:color="auto"/>
              <w:bottom w:val="single" w:sz="6" w:space="0" w:color="auto"/>
              <w:right w:val="single" w:sz="6" w:space="0" w:color="auto"/>
            </w:tcBorders>
          </w:tcPr>
          <w:p w:rsidR="003E5333" w:rsidRPr="003E5333" w:rsidRDefault="003E5333" w:rsidP="003E5333">
            <w:pPr>
              <w:rPr>
                <w:snapToGrid w:val="0"/>
                <w:sz w:val="18"/>
                <w:szCs w:val="18"/>
                <w:lang w:eastAsia="en-US"/>
              </w:rPr>
            </w:pPr>
            <w:r w:rsidRPr="003E5333">
              <w:rPr>
                <w:snapToGrid w:val="0"/>
                <w:sz w:val="18"/>
                <w:szCs w:val="18"/>
                <w:lang w:eastAsia="en-US"/>
              </w:rPr>
              <w:t>(TRU5 + TRU9) x 100/92.5</w:t>
            </w:r>
          </w:p>
        </w:tc>
        <w:tc>
          <w:tcPr>
            <w:tcW w:w="707" w:type="pct"/>
            <w:tcBorders>
              <w:top w:val="single" w:sz="6" w:space="0" w:color="auto"/>
              <w:left w:val="single" w:sz="6" w:space="0" w:color="auto"/>
              <w:bottom w:val="single" w:sz="6" w:space="0" w:color="auto"/>
              <w:right w:val="single" w:sz="6" w:space="0" w:color="auto"/>
            </w:tcBorders>
            <w:shd w:val="clear" w:color="auto" w:fill="auto"/>
          </w:tcPr>
          <w:p w:rsidR="003E5333" w:rsidRPr="00D21FE8" w:rsidRDefault="003E5333" w:rsidP="003E5333">
            <w:pPr>
              <w:rPr>
                <w:i/>
                <w:snapToGrid w:val="0"/>
                <w:sz w:val="20"/>
                <w:lang w:eastAsia="en-US"/>
              </w:rPr>
            </w:pPr>
          </w:p>
        </w:tc>
      </w:tr>
      <w:tr w:rsidR="003E5333" w:rsidRPr="00D21FE8"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c3.7</w:t>
            </w:r>
          </w:p>
        </w:tc>
        <w:tc>
          <w:tcPr>
            <w:tcW w:w="2513"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TRU18 x divs_gross (100/92.5)</w:t>
            </w:r>
          </w:p>
        </w:tc>
        <w:tc>
          <w:tcPr>
            <w:tcW w:w="579"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£down</w:t>
            </w:r>
          </w:p>
        </w:tc>
        <w:tc>
          <w:tcPr>
            <w:tcW w:w="707" w:type="pct"/>
            <w:tcBorders>
              <w:top w:val="single" w:sz="6" w:space="0" w:color="auto"/>
              <w:left w:val="single" w:sz="6" w:space="0" w:color="auto"/>
              <w:bottom w:val="single" w:sz="6" w:space="0" w:color="auto"/>
              <w:right w:val="single" w:sz="6" w:space="0" w:color="auto"/>
            </w:tcBorders>
          </w:tcPr>
          <w:p w:rsidR="003E5333" w:rsidRPr="003E5333" w:rsidRDefault="003E5333" w:rsidP="003E5333">
            <w:pPr>
              <w:rPr>
                <w:snapToGrid w:val="0"/>
                <w:sz w:val="18"/>
                <w:szCs w:val="18"/>
                <w:lang w:eastAsia="en-US"/>
              </w:rPr>
            </w:pPr>
            <w:r w:rsidRPr="003E5333">
              <w:rPr>
                <w:snapToGrid w:val="0"/>
                <w:sz w:val="18"/>
                <w:szCs w:val="18"/>
                <w:lang w:eastAsia="en-US"/>
              </w:rPr>
              <w:t>TRU18 x 100/92.5</w:t>
            </w:r>
          </w:p>
        </w:tc>
        <w:tc>
          <w:tcPr>
            <w:tcW w:w="707" w:type="pct"/>
            <w:tcBorders>
              <w:top w:val="single" w:sz="6" w:space="0" w:color="auto"/>
              <w:left w:val="single" w:sz="6" w:space="0" w:color="auto"/>
              <w:bottom w:val="single" w:sz="6" w:space="0" w:color="auto"/>
              <w:right w:val="single" w:sz="6" w:space="0" w:color="auto"/>
            </w:tcBorders>
            <w:shd w:val="clear" w:color="auto" w:fill="auto"/>
          </w:tcPr>
          <w:p w:rsidR="003E5333" w:rsidRPr="00D21FE8" w:rsidRDefault="003E5333" w:rsidP="003E5333">
            <w:pPr>
              <w:rPr>
                <w:i/>
                <w:sz w:val="20"/>
              </w:rPr>
            </w:pPr>
          </w:p>
        </w:tc>
      </w:tr>
      <w:tr w:rsidR="003E5333" w:rsidRPr="00D21FE8"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c3.8</w:t>
            </w:r>
          </w:p>
        </w:tc>
        <w:tc>
          <w:tcPr>
            <w:tcW w:w="2513"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TRU12 x trust_div_gross (100/61.9)</w:t>
            </w:r>
          </w:p>
        </w:tc>
        <w:tc>
          <w:tcPr>
            <w:tcW w:w="579" w:type="pct"/>
            <w:tcBorders>
              <w:top w:val="single" w:sz="6" w:space="0" w:color="auto"/>
              <w:left w:val="single" w:sz="6" w:space="0" w:color="auto"/>
              <w:bottom w:val="single" w:sz="6" w:space="0" w:color="auto"/>
              <w:right w:val="single" w:sz="6" w:space="0" w:color="auto"/>
            </w:tcBorders>
          </w:tcPr>
          <w:p w:rsidR="003E5333" w:rsidRPr="00D21FE8" w:rsidRDefault="003E5333" w:rsidP="003E5333">
            <w:pPr>
              <w:rPr>
                <w:snapToGrid w:val="0"/>
                <w:sz w:val="20"/>
                <w:lang w:eastAsia="en-US"/>
              </w:rPr>
            </w:pPr>
            <w:r w:rsidRPr="00D21FE8">
              <w:rPr>
                <w:snapToGrid w:val="0"/>
                <w:sz w:val="20"/>
                <w:lang w:eastAsia="en-US"/>
              </w:rPr>
              <w:t>£down</w:t>
            </w:r>
          </w:p>
        </w:tc>
        <w:tc>
          <w:tcPr>
            <w:tcW w:w="707" w:type="pct"/>
            <w:tcBorders>
              <w:top w:val="single" w:sz="6" w:space="0" w:color="auto"/>
              <w:left w:val="single" w:sz="6" w:space="0" w:color="auto"/>
              <w:bottom w:val="single" w:sz="6" w:space="0" w:color="auto"/>
              <w:right w:val="single" w:sz="6" w:space="0" w:color="auto"/>
            </w:tcBorders>
          </w:tcPr>
          <w:p w:rsidR="003E5333" w:rsidRPr="003E5333" w:rsidRDefault="003E5333" w:rsidP="003E5333">
            <w:pPr>
              <w:rPr>
                <w:snapToGrid w:val="0"/>
                <w:sz w:val="18"/>
                <w:szCs w:val="18"/>
                <w:lang w:eastAsia="en-US"/>
              </w:rPr>
            </w:pPr>
            <w:r w:rsidRPr="003E5333">
              <w:rPr>
                <w:snapToGrid w:val="0"/>
                <w:sz w:val="18"/>
                <w:szCs w:val="18"/>
                <w:lang w:eastAsia="en-US"/>
              </w:rPr>
              <w:t>TRU12 x 100/61.9</w:t>
            </w:r>
          </w:p>
        </w:tc>
        <w:tc>
          <w:tcPr>
            <w:tcW w:w="707" w:type="pct"/>
            <w:tcBorders>
              <w:top w:val="single" w:sz="6" w:space="0" w:color="auto"/>
              <w:left w:val="single" w:sz="6" w:space="0" w:color="auto"/>
              <w:bottom w:val="single" w:sz="6" w:space="0" w:color="auto"/>
              <w:right w:val="single" w:sz="6" w:space="0" w:color="auto"/>
            </w:tcBorders>
            <w:shd w:val="clear" w:color="auto" w:fill="auto"/>
          </w:tcPr>
          <w:p w:rsidR="003E5333" w:rsidRPr="00D21FE8" w:rsidRDefault="003E5333" w:rsidP="003E5333">
            <w:pPr>
              <w:rPr>
                <w:i/>
                <w:snapToGrid w:val="0"/>
                <w:sz w:val="20"/>
                <w:lang w:eastAsia="en-US"/>
              </w:rPr>
            </w:pPr>
          </w:p>
        </w:tc>
      </w:tr>
    </w:tbl>
    <w:p w:rsidR="00996A7A" w:rsidRPr="00D21FE8" w:rsidRDefault="00996A7A" w:rsidP="00C56F9C">
      <w:pPr>
        <w:rPr>
          <w:sz w:val="20"/>
        </w:rPr>
      </w:pPr>
    </w:p>
    <w:p w:rsidR="00996A7A" w:rsidRPr="00D21FE8" w:rsidRDefault="00996A7A" w:rsidP="00C56F9C">
      <w:pPr>
        <w:rPr>
          <w:b/>
          <w:sz w:val="20"/>
        </w:rPr>
      </w:pPr>
      <w:bookmarkStart w:id="32" w:name="_Toc257364484"/>
      <w:r w:rsidRPr="00D21FE8">
        <w:rPr>
          <w:sz w:val="20"/>
        </w:rPr>
        <w:t>Total Trust and estates dividends</w:t>
      </w:r>
      <w:bookmarkEnd w:id="32"/>
    </w:p>
    <w:tbl>
      <w:tblPr>
        <w:tblW w:w="5000" w:type="pct"/>
        <w:tblCellMar>
          <w:left w:w="30" w:type="dxa"/>
          <w:right w:w="30" w:type="dxa"/>
        </w:tblCellMar>
        <w:tblLook w:val="0000" w:firstRow="0" w:lastRow="0" w:firstColumn="0" w:lastColumn="0" w:noHBand="0" w:noVBand="0"/>
      </w:tblPr>
      <w:tblGrid>
        <w:gridCol w:w="945"/>
        <w:gridCol w:w="4734"/>
        <w:gridCol w:w="1016"/>
        <w:gridCol w:w="1314"/>
        <w:gridCol w:w="1313"/>
      </w:tblGrid>
      <w:tr w:rsidR="007D4A9A" w:rsidRPr="00D21FE8" w:rsidTr="007D4A9A">
        <w:trPr>
          <w:trHeight w:val="262"/>
        </w:trPr>
        <w:tc>
          <w:tcPr>
            <w:tcW w:w="507"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c3.9</w:t>
            </w:r>
          </w:p>
        </w:tc>
        <w:tc>
          <w:tcPr>
            <w:tcW w:w="253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c3.6+ c3.7 + c3.8</w:t>
            </w:r>
          </w:p>
        </w:tc>
        <w:tc>
          <w:tcPr>
            <w:tcW w:w="54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p>
        </w:tc>
      </w:tr>
    </w:tbl>
    <w:p w:rsidR="00996A7A" w:rsidRPr="00D21FE8" w:rsidRDefault="00996A7A" w:rsidP="00C56F9C">
      <w:pPr>
        <w:rPr>
          <w:sz w:val="20"/>
        </w:rPr>
      </w:pPr>
    </w:p>
    <w:p w:rsidR="00996A7A" w:rsidRPr="00D21FE8" w:rsidRDefault="00996A7A" w:rsidP="00C56F9C">
      <w:pPr>
        <w:rPr>
          <w:sz w:val="20"/>
        </w:rPr>
      </w:pPr>
      <w:bookmarkStart w:id="33" w:name="_Toc257364485"/>
      <w:r w:rsidRPr="00D21FE8">
        <w:rPr>
          <w:sz w:val="20"/>
        </w:rPr>
        <w:t>Dividends from UK companies</w:t>
      </w:r>
      <w:bookmarkEnd w:id="33"/>
    </w:p>
    <w:tbl>
      <w:tblPr>
        <w:tblW w:w="5000" w:type="pct"/>
        <w:tblCellMar>
          <w:left w:w="30" w:type="dxa"/>
          <w:right w:w="30" w:type="dxa"/>
        </w:tblCellMar>
        <w:tblLook w:val="0000" w:firstRow="0" w:lastRow="0" w:firstColumn="0" w:lastColumn="0" w:noHBand="0" w:noVBand="0"/>
      </w:tblPr>
      <w:tblGrid>
        <w:gridCol w:w="922"/>
        <w:gridCol w:w="4685"/>
        <w:gridCol w:w="1079"/>
        <w:gridCol w:w="1318"/>
        <w:gridCol w:w="1318"/>
      </w:tblGrid>
      <w:tr w:rsidR="007D4A9A" w:rsidRPr="00D21FE8"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c3.10</w:t>
            </w:r>
          </w:p>
        </w:tc>
        <w:tc>
          <w:tcPr>
            <w:tcW w:w="2513"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 xml:space="preserve">From INC4 </w:t>
            </w:r>
          </w:p>
        </w:tc>
        <w:tc>
          <w:tcPr>
            <w:tcW w:w="57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color w:val="000000"/>
                <w:sz w:val="20"/>
                <w:lang w:eastAsia="en-US"/>
              </w:rPr>
              <w:t>£down</w:t>
            </w:r>
          </w:p>
        </w:tc>
        <w:tc>
          <w:tcPr>
            <w:tcW w:w="707" w:type="pct"/>
            <w:tcBorders>
              <w:top w:val="single" w:sz="6" w:space="0" w:color="auto"/>
              <w:left w:val="single" w:sz="6" w:space="0" w:color="auto"/>
              <w:bottom w:val="single" w:sz="6" w:space="0" w:color="auto"/>
              <w:right w:val="single" w:sz="6" w:space="0" w:color="auto"/>
            </w:tcBorders>
            <w:shd w:val="clear" w:color="auto" w:fill="auto"/>
          </w:tcPr>
          <w:p w:rsidR="007D4A9A" w:rsidRPr="00D21FE8" w:rsidRDefault="007D4A9A" w:rsidP="00C56F9C">
            <w:pPr>
              <w:rPr>
                <w:i/>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i/>
                <w:snapToGrid w:val="0"/>
                <w:sz w:val="20"/>
                <w:lang w:eastAsia="en-US"/>
              </w:rPr>
            </w:pPr>
          </w:p>
        </w:tc>
      </w:tr>
      <w:tr w:rsidR="007D4A9A" w:rsidRPr="00D21FE8"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c3.11</w:t>
            </w:r>
          </w:p>
        </w:tc>
        <w:tc>
          <w:tcPr>
            <w:tcW w:w="2513"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From INC5</w:t>
            </w:r>
          </w:p>
        </w:tc>
        <w:tc>
          <w:tcPr>
            <w:tcW w:w="57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£down</w:t>
            </w:r>
          </w:p>
        </w:tc>
        <w:tc>
          <w:tcPr>
            <w:tcW w:w="707" w:type="pct"/>
            <w:tcBorders>
              <w:top w:val="single" w:sz="6" w:space="0" w:color="auto"/>
              <w:left w:val="single" w:sz="6" w:space="0" w:color="auto"/>
              <w:bottom w:val="single" w:sz="6" w:space="0" w:color="auto"/>
              <w:right w:val="single" w:sz="6" w:space="0" w:color="auto"/>
            </w:tcBorders>
            <w:shd w:val="clear" w:color="auto" w:fill="auto"/>
          </w:tcPr>
          <w:p w:rsidR="007D4A9A" w:rsidRPr="00D21FE8" w:rsidRDefault="007D4A9A" w:rsidP="00C56F9C">
            <w:pPr>
              <w:rPr>
                <w:i/>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i/>
                <w:snapToGrid w:val="0"/>
                <w:sz w:val="20"/>
                <w:lang w:eastAsia="en-US"/>
              </w:rPr>
            </w:pPr>
          </w:p>
        </w:tc>
      </w:tr>
      <w:tr w:rsidR="007D4A9A" w:rsidRPr="00D21FE8"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c3.12</w:t>
            </w:r>
          </w:p>
        </w:tc>
        <w:tc>
          <w:tcPr>
            <w:tcW w:w="2513"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from AOI12</w:t>
            </w:r>
          </w:p>
        </w:tc>
        <w:tc>
          <w:tcPr>
            <w:tcW w:w="57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£down</w:t>
            </w:r>
          </w:p>
        </w:tc>
        <w:tc>
          <w:tcPr>
            <w:tcW w:w="707" w:type="pct"/>
            <w:tcBorders>
              <w:top w:val="single" w:sz="6" w:space="0" w:color="auto"/>
              <w:left w:val="single" w:sz="6" w:space="0" w:color="auto"/>
              <w:bottom w:val="single" w:sz="6" w:space="0" w:color="auto"/>
              <w:right w:val="single" w:sz="6" w:space="0" w:color="auto"/>
            </w:tcBorders>
            <w:shd w:val="clear" w:color="auto" w:fill="auto"/>
          </w:tcPr>
          <w:p w:rsidR="007D4A9A" w:rsidRPr="00D21FE8" w:rsidRDefault="007D4A9A" w:rsidP="00C56F9C">
            <w:pPr>
              <w:rPr>
                <w:i/>
                <w:snapToGrid w:val="0"/>
                <w:color w:val="00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i/>
                <w:snapToGrid w:val="0"/>
                <w:color w:val="000000"/>
                <w:sz w:val="20"/>
                <w:lang w:eastAsia="en-US"/>
              </w:rPr>
            </w:pPr>
          </w:p>
        </w:tc>
      </w:tr>
      <w:tr w:rsidR="007D4A9A" w:rsidRPr="00D21FE8"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c3.13</w:t>
            </w:r>
          </w:p>
        </w:tc>
        <w:tc>
          <w:tcPr>
            <w:tcW w:w="2513"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from AOI13</w:t>
            </w:r>
          </w:p>
        </w:tc>
        <w:tc>
          <w:tcPr>
            <w:tcW w:w="57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£down</w:t>
            </w:r>
          </w:p>
        </w:tc>
        <w:tc>
          <w:tcPr>
            <w:tcW w:w="707"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r>
    </w:tbl>
    <w:p w:rsidR="00996A7A" w:rsidRPr="00D21FE8" w:rsidRDefault="00996A7A" w:rsidP="00C56F9C">
      <w:pPr>
        <w:rPr>
          <w:sz w:val="20"/>
        </w:rPr>
      </w:pPr>
    </w:p>
    <w:p w:rsidR="00996A7A" w:rsidRPr="00D21FE8" w:rsidRDefault="00996A7A" w:rsidP="00C56F9C">
      <w:pPr>
        <w:rPr>
          <w:b/>
          <w:sz w:val="20"/>
        </w:rPr>
      </w:pPr>
      <w:bookmarkStart w:id="34" w:name="_Toc257364486"/>
      <w:r w:rsidRPr="00D21FE8">
        <w:rPr>
          <w:sz w:val="20"/>
        </w:rPr>
        <w:t>Total dividends from UK companies</w:t>
      </w:r>
      <w:bookmarkEnd w:id="34"/>
    </w:p>
    <w:tbl>
      <w:tblPr>
        <w:tblW w:w="5000" w:type="pct"/>
        <w:tblCellMar>
          <w:left w:w="30" w:type="dxa"/>
          <w:right w:w="30" w:type="dxa"/>
        </w:tblCellMar>
        <w:tblLook w:val="0000" w:firstRow="0" w:lastRow="0" w:firstColumn="0" w:lastColumn="0" w:noHBand="0" w:noVBand="0"/>
      </w:tblPr>
      <w:tblGrid>
        <w:gridCol w:w="989"/>
        <w:gridCol w:w="4944"/>
        <w:gridCol w:w="725"/>
        <w:gridCol w:w="1333"/>
        <w:gridCol w:w="1331"/>
      </w:tblGrid>
      <w:tr w:rsidR="007D4A9A" w:rsidRPr="00D21FE8"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c3.14</w:t>
            </w:r>
          </w:p>
        </w:tc>
        <w:tc>
          <w:tcPr>
            <w:tcW w:w="2652"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FF"/>
                <w:sz w:val="20"/>
                <w:lang w:eastAsia="en-US"/>
              </w:rPr>
            </w:pPr>
            <w:r w:rsidRPr="00D21FE8">
              <w:rPr>
                <w:snapToGrid w:val="0"/>
                <w:sz w:val="20"/>
                <w:lang w:eastAsia="en-US"/>
              </w:rPr>
              <w:t xml:space="preserve">c3.10 + </w:t>
            </w:r>
            <w:r w:rsidRPr="00D21FE8">
              <w:rPr>
                <w:snapToGrid w:val="0"/>
                <w:color w:val="000000"/>
                <w:sz w:val="20"/>
                <w:lang w:eastAsia="en-US"/>
              </w:rPr>
              <w:t xml:space="preserve">c3.11 + c3.12 + </w:t>
            </w:r>
            <w:r w:rsidRPr="00D21FE8">
              <w:rPr>
                <w:snapToGrid w:val="0"/>
                <w:sz w:val="20"/>
                <w:lang w:eastAsia="en-US"/>
              </w:rPr>
              <w:t>c3.13</w:t>
            </w:r>
            <w:r w:rsidRPr="00D21FE8">
              <w:rPr>
                <w:snapToGrid w:val="0"/>
                <w:color w:val="0000FF"/>
                <w:sz w:val="20"/>
                <w:lang w:eastAsia="en-US"/>
              </w:rPr>
              <w:t xml:space="preserve"> </w:t>
            </w:r>
          </w:p>
        </w:tc>
        <w:tc>
          <w:tcPr>
            <w:tcW w:w="38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r>
    </w:tbl>
    <w:p w:rsidR="00996A7A" w:rsidRPr="00D21FE8" w:rsidRDefault="00996A7A" w:rsidP="00C56F9C">
      <w:pPr>
        <w:rPr>
          <w:sz w:val="20"/>
        </w:rPr>
      </w:pPr>
    </w:p>
    <w:p w:rsidR="00996A7A" w:rsidRPr="00D21FE8" w:rsidRDefault="00996A7A" w:rsidP="00C56F9C">
      <w:pPr>
        <w:rPr>
          <w:b/>
          <w:sz w:val="20"/>
        </w:rPr>
      </w:pPr>
      <w:bookmarkStart w:id="35" w:name="_Toc257364487"/>
      <w:r w:rsidRPr="00D21FE8">
        <w:rPr>
          <w:b/>
          <w:snapToGrid w:val="0"/>
          <w:sz w:val="20"/>
          <w:lang w:eastAsia="en-US"/>
        </w:rPr>
        <w:t>Total Dividend</w:t>
      </w:r>
      <w:bookmarkEnd w:id="35"/>
      <w:r w:rsidR="0057587C" w:rsidRPr="00D21FE8">
        <w:rPr>
          <w:b/>
          <w:snapToGrid w:val="0"/>
          <w:sz w:val="20"/>
          <w:lang w:eastAsia="en-US"/>
        </w:rPr>
        <w:t xml:space="preserve"> Income</w:t>
      </w:r>
    </w:p>
    <w:tbl>
      <w:tblPr>
        <w:tblW w:w="5000" w:type="pct"/>
        <w:tblCellMar>
          <w:left w:w="30" w:type="dxa"/>
          <w:right w:w="30" w:type="dxa"/>
        </w:tblCellMar>
        <w:tblLook w:val="0000" w:firstRow="0" w:lastRow="0" w:firstColumn="0" w:lastColumn="0" w:noHBand="0" w:noVBand="0"/>
      </w:tblPr>
      <w:tblGrid>
        <w:gridCol w:w="988"/>
        <w:gridCol w:w="4922"/>
        <w:gridCol w:w="748"/>
        <w:gridCol w:w="1333"/>
        <w:gridCol w:w="1331"/>
      </w:tblGrid>
      <w:tr w:rsidR="007D4A9A" w:rsidRPr="00D21FE8"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c3.15</w:t>
            </w:r>
          </w:p>
        </w:tc>
        <w:tc>
          <w:tcPr>
            <w:tcW w:w="2640" w:type="pct"/>
            <w:tcBorders>
              <w:top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r w:rsidRPr="00D21FE8">
              <w:rPr>
                <w:snapToGrid w:val="0"/>
                <w:sz w:val="20"/>
                <w:lang w:eastAsia="en-US"/>
              </w:rPr>
              <w:t xml:space="preserve">c3.1 + c3.5 + c3.9 + c3.14 </w:t>
            </w:r>
          </w:p>
        </w:tc>
        <w:tc>
          <w:tcPr>
            <w:tcW w:w="401"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trike/>
                <w:snapToGrid w:val="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trike/>
                <w:snapToGrid w:val="0"/>
                <w:sz w:val="20"/>
                <w:lang w:eastAsia="en-US"/>
              </w:rPr>
            </w:pPr>
          </w:p>
        </w:tc>
      </w:tr>
    </w:tbl>
    <w:p w:rsidR="00996A7A" w:rsidRPr="00D21FE8" w:rsidRDefault="00996A7A" w:rsidP="00C56F9C">
      <w:pPr>
        <w:rPr>
          <w:sz w:val="20"/>
        </w:rPr>
      </w:pPr>
    </w:p>
    <w:p w:rsidR="00996A7A" w:rsidRPr="00D21FE8" w:rsidRDefault="00996A7A" w:rsidP="00C56F9C">
      <w:pPr>
        <w:rPr>
          <w:sz w:val="20"/>
        </w:rPr>
      </w:pPr>
      <w:r w:rsidRPr="00D21FE8">
        <w:rPr>
          <w:sz w:val="20"/>
        </w:rPr>
        <w:t>Foreign Gains on life insurance policies etc.</w:t>
      </w:r>
    </w:p>
    <w:tbl>
      <w:tblPr>
        <w:tblW w:w="5000" w:type="pct"/>
        <w:tblCellMar>
          <w:left w:w="30" w:type="dxa"/>
          <w:right w:w="30" w:type="dxa"/>
        </w:tblCellMar>
        <w:tblLook w:val="0000" w:firstRow="0" w:lastRow="0" w:firstColumn="0" w:lastColumn="0" w:noHBand="0" w:noVBand="0"/>
      </w:tblPr>
      <w:tblGrid>
        <w:gridCol w:w="989"/>
        <w:gridCol w:w="4944"/>
        <w:gridCol w:w="725"/>
        <w:gridCol w:w="1333"/>
        <w:gridCol w:w="1331"/>
      </w:tblGrid>
      <w:tr w:rsidR="007D4A9A" w:rsidRPr="00D21FE8"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c3.16</w:t>
            </w:r>
          </w:p>
        </w:tc>
        <w:tc>
          <w:tcPr>
            <w:tcW w:w="2652"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from c2.5</w:t>
            </w:r>
          </w:p>
        </w:tc>
        <w:tc>
          <w:tcPr>
            <w:tcW w:w="38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r>
    </w:tbl>
    <w:p w:rsidR="00996A7A" w:rsidRPr="00D21FE8" w:rsidRDefault="00996A7A" w:rsidP="00C56F9C">
      <w:pPr>
        <w:rPr>
          <w:sz w:val="20"/>
        </w:rPr>
      </w:pPr>
    </w:p>
    <w:p w:rsidR="00996A7A" w:rsidRPr="00D21FE8" w:rsidRDefault="00996A7A" w:rsidP="00C56F9C">
      <w:pPr>
        <w:rPr>
          <w:sz w:val="20"/>
        </w:rPr>
      </w:pPr>
      <w:r w:rsidRPr="00D21FE8">
        <w:rPr>
          <w:sz w:val="20"/>
        </w:rPr>
        <w:t>Gains on life insurance policies etc.</w:t>
      </w:r>
    </w:p>
    <w:tbl>
      <w:tblPr>
        <w:tblW w:w="5000" w:type="pct"/>
        <w:tblCellMar>
          <w:left w:w="30" w:type="dxa"/>
          <w:right w:w="30" w:type="dxa"/>
        </w:tblCellMar>
        <w:tblLook w:val="0000" w:firstRow="0" w:lastRow="0" w:firstColumn="0" w:lastColumn="0" w:noHBand="0" w:noVBand="0"/>
      </w:tblPr>
      <w:tblGrid>
        <w:gridCol w:w="989"/>
        <w:gridCol w:w="4944"/>
        <w:gridCol w:w="725"/>
        <w:gridCol w:w="1333"/>
        <w:gridCol w:w="1331"/>
      </w:tblGrid>
      <w:tr w:rsidR="007D4A9A" w:rsidRPr="00D21FE8"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c3.17</w:t>
            </w:r>
          </w:p>
        </w:tc>
        <w:tc>
          <w:tcPr>
            <w:tcW w:w="2652"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from AOI4</w:t>
            </w:r>
          </w:p>
        </w:tc>
        <w:tc>
          <w:tcPr>
            <w:tcW w:w="38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£down</w:t>
            </w: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c>
          <w:tcPr>
            <w:tcW w:w="7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r>
    </w:tbl>
    <w:p w:rsidR="00996A7A" w:rsidRPr="00D21FE8" w:rsidRDefault="00996A7A" w:rsidP="00C56F9C">
      <w:pPr>
        <w:rPr>
          <w:sz w:val="20"/>
        </w:rPr>
      </w:pPr>
    </w:p>
    <w:p w:rsidR="00996A7A" w:rsidRPr="00D21FE8" w:rsidRDefault="00996A7A" w:rsidP="00C56F9C">
      <w:pPr>
        <w:rPr>
          <w:sz w:val="20"/>
        </w:rPr>
      </w:pPr>
      <w:bookmarkStart w:id="36" w:name="_Toc257364488"/>
      <w:r w:rsidRPr="00D21FE8">
        <w:rPr>
          <w:sz w:val="20"/>
        </w:rPr>
        <w:t>Total Gains on life insurance policies etc.</w:t>
      </w:r>
      <w:bookmarkEnd w:id="36"/>
    </w:p>
    <w:tbl>
      <w:tblPr>
        <w:tblW w:w="5000" w:type="pct"/>
        <w:tblCellMar>
          <w:left w:w="30" w:type="dxa"/>
          <w:right w:w="30" w:type="dxa"/>
        </w:tblCellMar>
        <w:tblLook w:val="0000" w:firstRow="0" w:lastRow="0" w:firstColumn="0" w:lastColumn="0" w:noHBand="0" w:noVBand="0"/>
      </w:tblPr>
      <w:tblGrid>
        <w:gridCol w:w="959"/>
        <w:gridCol w:w="4894"/>
        <w:gridCol w:w="787"/>
        <w:gridCol w:w="1341"/>
        <w:gridCol w:w="1341"/>
      </w:tblGrid>
      <w:tr w:rsidR="007D4A9A" w:rsidRPr="00D21FE8" w:rsidTr="007D4A9A">
        <w:trPr>
          <w:trHeight w:val="262"/>
        </w:trPr>
        <w:tc>
          <w:tcPr>
            <w:tcW w:w="515"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c3.18</w:t>
            </w:r>
          </w:p>
        </w:tc>
        <w:tc>
          <w:tcPr>
            <w:tcW w:w="2624"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 xml:space="preserve">c3.16 + c3.17 </w:t>
            </w:r>
          </w:p>
        </w:tc>
        <w:tc>
          <w:tcPr>
            <w:tcW w:w="422"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p>
        </w:tc>
        <w:tc>
          <w:tcPr>
            <w:tcW w:w="71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trike/>
                <w:snapToGrid w:val="0"/>
                <w:color w:val="FF0000"/>
                <w:sz w:val="20"/>
                <w:lang w:eastAsia="en-US"/>
              </w:rPr>
            </w:pPr>
          </w:p>
        </w:tc>
        <w:tc>
          <w:tcPr>
            <w:tcW w:w="719"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trike/>
                <w:snapToGrid w:val="0"/>
                <w:color w:val="FF0000"/>
                <w:sz w:val="20"/>
                <w:lang w:eastAsia="en-US"/>
              </w:rPr>
            </w:pPr>
          </w:p>
        </w:tc>
      </w:tr>
    </w:tbl>
    <w:p w:rsidR="00996A7A" w:rsidRPr="00D21FE8" w:rsidRDefault="00996A7A" w:rsidP="00C56F9C">
      <w:pPr>
        <w:rPr>
          <w:sz w:val="20"/>
        </w:rPr>
      </w:pPr>
    </w:p>
    <w:p w:rsidR="00996A7A" w:rsidRPr="00D21FE8" w:rsidRDefault="002B2E66" w:rsidP="00C56F9C">
      <w:pPr>
        <w:rPr>
          <w:sz w:val="20"/>
        </w:rPr>
      </w:pPr>
      <w:bookmarkStart w:id="37" w:name="_Toc257364489"/>
      <w:r w:rsidRPr="00D21FE8">
        <w:rPr>
          <w:snapToGrid w:val="0"/>
          <w:color w:val="000000"/>
          <w:sz w:val="20"/>
          <w:lang w:eastAsia="en-US"/>
        </w:rPr>
        <w:t>Trust non</w:t>
      </w:r>
      <w:r w:rsidR="00996A7A" w:rsidRPr="00D21FE8">
        <w:rPr>
          <w:snapToGrid w:val="0"/>
          <w:color w:val="000000"/>
          <w:sz w:val="20"/>
          <w:lang w:eastAsia="en-US"/>
        </w:rPr>
        <w:t>-savings income etc. with notional tax</w:t>
      </w:r>
      <w:bookmarkEnd w:id="37"/>
    </w:p>
    <w:tbl>
      <w:tblPr>
        <w:tblW w:w="5000" w:type="pct"/>
        <w:tblCellMar>
          <w:left w:w="30" w:type="dxa"/>
          <w:right w:w="30" w:type="dxa"/>
        </w:tblCellMar>
        <w:tblLook w:val="0000" w:firstRow="0" w:lastRow="0" w:firstColumn="0" w:lastColumn="0" w:noHBand="0" w:noVBand="0"/>
      </w:tblPr>
      <w:tblGrid>
        <w:gridCol w:w="908"/>
        <w:gridCol w:w="4519"/>
        <w:gridCol w:w="1121"/>
        <w:gridCol w:w="1387"/>
        <w:gridCol w:w="1387"/>
      </w:tblGrid>
      <w:tr w:rsidR="007D4A9A" w:rsidRPr="00C56F9C" w:rsidTr="007D4A9A">
        <w:trPr>
          <w:trHeight w:val="262"/>
        </w:trPr>
        <w:tc>
          <w:tcPr>
            <w:tcW w:w="487"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c3.19</w:t>
            </w:r>
          </w:p>
        </w:tc>
        <w:tc>
          <w:tcPr>
            <w:tcW w:w="2424" w:type="pct"/>
            <w:tcBorders>
              <w:top w:val="single" w:sz="6" w:space="0" w:color="auto"/>
              <w:bottom w:val="single" w:sz="6" w:space="0" w:color="auto"/>
              <w:right w:val="single" w:sz="6" w:space="0" w:color="auto"/>
            </w:tcBorders>
          </w:tcPr>
          <w:p w:rsidR="007D4A9A" w:rsidRPr="00D21FE8" w:rsidRDefault="002A1E98" w:rsidP="00C56F9C">
            <w:pPr>
              <w:rPr>
                <w:snapToGrid w:val="0"/>
                <w:color w:val="000000"/>
                <w:sz w:val="20"/>
                <w:lang w:eastAsia="en-US"/>
              </w:rPr>
            </w:pPr>
            <w:r>
              <w:rPr>
                <w:snapToGrid w:val="0"/>
                <w:color w:val="000000"/>
                <w:sz w:val="20"/>
                <w:lang w:eastAsia="en-US"/>
              </w:rPr>
              <w:t xml:space="preserve">TRU19 x </w:t>
            </w:r>
            <w:r w:rsidRPr="002A1E98">
              <w:rPr>
                <w:snapToGrid w:val="0"/>
                <w:color w:val="000000"/>
                <w:sz w:val="20"/>
                <w:shd w:val="clear" w:color="auto" w:fill="FFC000"/>
                <w:lang w:eastAsia="en-US"/>
              </w:rPr>
              <w:t>NS</w:t>
            </w:r>
            <w:r w:rsidR="007D4A9A" w:rsidRPr="002A1E98">
              <w:rPr>
                <w:snapToGrid w:val="0"/>
                <w:color w:val="000000"/>
                <w:sz w:val="20"/>
                <w:shd w:val="clear" w:color="auto" w:fill="FFC000"/>
                <w:lang w:eastAsia="en-US"/>
              </w:rPr>
              <w:t>_gross</w:t>
            </w:r>
          </w:p>
        </w:tc>
        <w:tc>
          <w:tcPr>
            <w:tcW w:w="601" w:type="pct"/>
            <w:tcBorders>
              <w:top w:val="single" w:sz="6" w:space="0" w:color="auto"/>
              <w:left w:val="single" w:sz="6" w:space="0" w:color="auto"/>
              <w:bottom w:val="single" w:sz="6" w:space="0" w:color="auto"/>
              <w:right w:val="single" w:sz="6" w:space="0" w:color="auto"/>
            </w:tcBorders>
          </w:tcPr>
          <w:p w:rsidR="007D4A9A" w:rsidRPr="00D21FE8" w:rsidRDefault="007D4A9A" w:rsidP="00C56F9C">
            <w:pPr>
              <w:rPr>
                <w:snapToGrid w:val="0"/>
                <w:color w:val="000000"/>
                <w:sz w:val="20"/>
                <w:lang w:eastAsia="en-US"/>
              </w:rPr>
            </w:pPr>
            <w:r w:rsidRPr="00D21FE8">
              <w:rPr>
                <w:snapToGrid w:val="0"/>
                <w:color w:val="000000"/>
                <w:sz w:val="20"/>
                <w:lang w:eastAsia="en-US"/>
              </w:rPr>
              <w:t>£down</w:t>
            </w:r>
          </w:p>
        </w:tc>
        <w:tc>
          <w:tcPr>
            <w:tcW w:w="744" w:type="pct"/>
            <w:tcBorders>
              <w:top w:val="single" w:sz="6" w:space="0" w:color="auto"/>
              <w:left w:val="single" w:sz="6" w:space="0" w:color="auto"/>
              <w:bottom w:val="single" w:sz="6" w:space="0" w:color="auto"/>
              <w:right w:val="single" w:sz="6" w:space="0" w:color="auto"/>
            </w:tcBorders>
          </w:tcPr>
          <w:p w:rsidR="007D4A9A" w:rsidRPr="00C62781" w:rsidRDefault="007D4A9A" w:rsidP="00C56F9C">
            <w:pPr>
              <w:rPr>
                <w:i/>
                <w:snapToGrid w:val="0"/>
                <w:color w:val="000000"/>
                <w:sz w:val="18"/>
                <w:szCs w:val="18"/>
                <w:lang w:eastAsia="en-US"/>
              </w:rPr>
            </w:pPr>
            <w:r w:rsidRPr="00D21FE8">
              <w:rPr>
                <w:i/>
                <w:snapToGrid w:val="0"/>
                <w:color w:val="000000"/>
                <w:sz w:val="18"/>
                <w:szCs w:val="18"/>
                <w:lang w:eastAsia="en-US"/>
              </w:rPr>
              <w:t>TRU19 x 100/80</w:t>
            </w:r>
          </w:p>
        </w:tc>
        <w:tc>
          <w:tcPr>
            <w:tcW w:w="744" w:type="pct"/>
            <w:tcBorders>
              <w:top w:val="single" w:sz="6" w:space="0" w:color="auto"/>
              <w:left w:val="single" w:sz="6" w:space="0" w:color="auto"/>
              <w:bottom w:val="single" w:sz="6" w:space="0" w:color="auto"/>
              <w:right w:val="single" w:sz="6" w:space="0" w:color="auto"/>
            </w:tcBorders>
          </w:tcPr>
          <w:p w:rsidR="007D4A9A" w:rsidRPr="003271C5" w:rsidRDefault="003271C5" w:rsidP="00C56F9C">
            <w:pPr>
              <w:rPr>
                <w:i/>
                <w:snapToGrid w:val="0"/>
                <w:color w:val="000000"/>
                <w:sz w:val="16"/>
                <w:szCs w:val="16"/>
                <w:lang w:eastAsia="en-US"/>
              </w:rPr>
            </w:pPr>
            <w:r>
              <w:rPr>
                <w:i/>
                <w:snapToGrid w:val="0"/>
                <w:color w:val="000000"/>
                <w:sz w:val="16"/>
                <w:szCs w:val="16"/>
                <w:shd w:val="clear" w:color="auto" w:fill="FFC000"/>
                <w:lang w:eastAsia="en-US"/>
              </w:rPr>
              <w:t>v</w:t>
            </w:r>
            <w:r w:rsidRPr="003271C5">
              <w:rPr>
                <w:i/>
                <w:snapToGrid w:val="0"/>
                <w:color w:val="000000"/>
                <w:sz w:val="16"/>
                <w:szCs w:val="16"/>
                <w:shd w:val="clear" w:color="auto" w:fill="FFC000"/>
                <w:lang w:eastAsia="en-US"/>
              </w:rPr>
              <w:t>1.3.0</w:t>
            </w:r>
          </w:p>
        </w:tc>
      </w:tr>
      <w:tr w:rsidR="007D4A9A" w:rsidRPr="00C56F9C" w:rsidTr="007D4A9A">
        <w:trPr>
          <w:trHeight w:val="262"/>
        </w:trPr>
        <w:tc>
          <w:tcPr>
            <w:tcW w:w="487"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c3.20</w:t>
            </w:r>
          </w:p>
        </w:tc>
        <w:tc>
          <w:tcPr>
            <w:tcW w:w="2424" w:type="pct"/>
            <w:tcBorders>
              <w:top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from TRU2</w:t>
            </w:r>
          </w:p>
        </w:tc>
        <w:tc>
          <w:tcPr>
            <w:tcW w:w="601"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£down</w:t>
            </w:r>
          </w:p>
        </w:tc>
        <w:tc>
          <w:tcPr>
            <w:tcW w:w="744"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p>
        </w:tc>
        <w:tc>
          <w:tcPr>
            <w:tcW w:w="744"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p>
        </w:tc>
      </w:tr>
    </w:tbl>
    <w:p w:rsidR="00996A7A" w:rsidRPr="00C56F9C" w:rsidRDefault="00996A7A" w:rsidP="00C56F9C">
      <w:pPr>
        <w:rPr>
          <w:sz w:val="20"/>
        </w:rPr>
      </w:pPr>
    </w:p>
    <w:p w:rsidR="00C2249F" w:rsidRPr="00C56F9C" w:rsidRDefault="00C2249F" w:rsidP="00C56F9C">
      <w:pPr>
        <w:rPr>
          <w:sz w:val="20"/>
        </w:rPr>
      </w:pPr>
    </w:p>
    <w:p w:rsidR="00D5250A" w:rsidRPr="00C56F9C" w:rsidRDefault="00D5250A" w:rsidP="00C56F9C">
      <w:pPr>
        <w:rPr>
          <w:sz w:val="20"/>
        </w:rPr>
      </w:pPr>
    </w:p>
    <w:p w:rsidR="00996A7A" w:rsidRPr="00C56F9C" w:rsidRDefault="00996A7A" w:rsidP="00C56F9C">
      <w:pPr>
        <w:rPr>
          <w:sz w:val="20"/>
        </w:rPr>
      </w:pPr>
      <w:r w:rsidRPr="00C56F9C">
        <w:rPr>
          <w:sz w:val="20"/>
        </w:rPr>
        <w:t>Total Income</w:t>
      </w:r>
    </w:p>
    <w:tbl>
      <w:tblPr>
        <w:tblW w:w="5000" w:type="pct"/>
        <w:tblCellMar>
          <w:left w:w="30" w:type="dxa"/>
          <w:right w:w="30" w:type="dxa"/>
        </w:tblCellMar>
        <w:tblLook w:val="0000" w:firstRow="0" w:lastRow="0" w:firstColumn="0" w:lastColumn="0" w:noHBand="0" w:noVBand="0"/>
      </w:tblPr>
      <w:tblGrid>
        <w:gridCol w:w="890"/>
        <w:gridCol w:w="4528"/>
        <w:gridCol w:w="728"/>
        <w:gridCol w:w="1588"/>
        <w:gridCol w:w="1588"/>
      </w:tblGrid>
      <w:tr w:rsidR="007D4A9A" w:rsidRPr="00C56F9C" w:rsidTr="007D4A9A">
        <w:trPr>
          <w:trHeight w:val="262"/>
        </w:trPr>
        <w:tc>
          <w:tcPr>
            <w:tcW w:w="477"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c3.21</w:t>
            </w:r>
          </w:p>
        </w:tc>
        <w:tc>
          <w:tcPr>
            <w:tcW w:w="2428"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c1.57 + c1.58 + c2.19 + c3.15 + c3.18 + c3.19 + c3.20</w:t>
            </w:r>
          </w:p>
        </w:tc>
        <w:tc>
          <w:tcPr>
            <w:tcW w:w="390"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p>
        </w:tc>
        <w:tc>
          <w:tcPr>
            <w:tcW w:w="852"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c>
          <w:tcPr>
            <w:tcW w:w="852"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r>
    </w:tbl>
    <w:p w:rsidR="00996A7A" w:rsidRPr="00C56F9C" w:rsidRDefault="00996A7A" w:rsidP="00C56F9C">
      <w:pPr>
        <w:rPr>
          <w:sz w:val="20"/>
        </w:rPr>
      </w:pPr>
    </w:p>
    <w:p w:rsidR="0012006E" w:rsidRPr="00C56F9C" w:rsidRDefault="0012006E" w:rsidP="00C56F9C">
      <w:pPr>
        <w:rPr>
          <w:b/>
          <w:sz w:val="20"/>
        </w:rPr>
      </w:pPr>
      <w:r w:rsidRPr="00C56F9C">
        <w:rPr>
          <w:b/>
          <w:sz w:val="20"/>
        </w:rPr>
        <w:t>Calculate miscellaneous values</w:t>
      </w:r>
    </w:p>
    <w:p w:rsidR="0012006E" w:rsidRPr="00C56F9C" w:rsidRDefault="0012006E" w:rsidP="00C56F9C">
      <w:pPr>
        <w:rPr>
          <w:b/>
          <w:sz w:val="20"/>
        </w:rPr>
      </w:pPr>
      <w:r w:rsidRPr="00C56F9C">
        <w:rPr>
          <w:b/>
          <w:sz w:val="20"/>
        </w:rPr>
        <w:t xml:space="preserve">Double Taxation Agreement Income </w:t>
      </w:r>
    </w:p>
    <w:p w:rsidR="0012006E" w:rsidRPr="00C56F9C" w:rsidRDefault="0012006E" w:rsidP="00C56F9C">
      <w:pPr>
        <w:rPr>
          <w:sz w:val="20"/>
        </w:rPr>
      </w:pPr>
    </w:p>
    <w:p w:rsidR="0012006E" w:rsidRPr="00C56F9C" w:rsidRDefault="0012006E" w:rsidP="00C56F9C">
      <w:pPr>
        <w:rPr>
          <w:sz w:val="20"/>
        </w:rPr>
      </w:pPr>
      <w:r w:rsidRPr="00C56F9C">
        <w:rPr>
          <w:sz w:val="20"/>
        </w:rPr>
        <w:t>Amount of Double Taxation Agreement income for which partial relief is claimed</w:t>
      </w:r>
    </w:p>
    <w:tbl>
      <w:tblPr>
        <w:tblW w:w="5000" w:type="pct"/>
        <w:tblCellMar>
          <w:left w:w="30" w:type="dxa"/>
          <w:right w:w="30" w:type="dxa"/>
        </w:tblCellMar>
        <w:tblLook w:val="0000" w:firstRow="0" w:lastRow="0" w:firstColumn="0" w:lastColumn="0" w:noHBand="0" w:noVBand="0"/>
      </w:tblPr>
      <w:tblGrid>
        <w:gridCol w:w="961"/>
        <w:gridCol w:w="4957"/>
        <w:gridCol w:w="722"/>
        <w:gridCol w:w="1341"/>
        <w:gridCol w:w="1341"/>
      </w:tblGrid>
      <w:tr w:rsidR="007D4A9A" w:rsidRPr="00C56F9C" w:rsidTr="007D4A9A">
        <w:trPr>
          <w:trHeight w:val="262"/>
        </w:trPr>
        <w:tc>
          <w:tcPr>
            <w:tcW w:w="515"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c3.22</w:t>
            </w:r>
          </w:p>
        </w:tc>
        <w:tc>
          <w:tcPr>
            <w:tcW w:w="2658"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from NRD20</w:t>
            </w:r>
          </w:p>
        </w:tc>
        <w:tc>
          <w:tcPr>
            <w:tcW w:w="387"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£down</w:t>
            </w: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r>
    </w:tbl>
    <w:p w:rsidR="0012006E" w:rsidRPr="00C56F9C" w:rsidRDefault="0012006E" w:rsidP="00C56F9C">
      <w:pPr>
        <w:rPr>
          <w:sz w:val="20"/>
        </w:rPr>
      </w:pPr>
    </w:p>
    <w:p w:rsidR="00045C2B" w:rsidRPr="00C56F9C" w:rsidRDefault="00045C2B" w:rsidP="00C56F9C">
      <w:pPr>
        <w:rPr>
          <w:sz w:val="20"/>
        </w:rPr>
      </w:pPr>
      <w:r w:rsidRPr="00C56F9C">
        <w:rPr>
          <w:sz w:val="20"/>
        </w:rPr>
        <w:t>Total Income + DTA Income</w:t>
      </w:r>
    </w:p>
    <w:tbl>
      <w:tblPr>
        <w:tblW w:w="5000" w:type="pct"/>
        <w:tblCellMar>
          <w:left w:w="30" w:type="dxa"/>
          <w:right w:w="30" w:type="dxa"/>
        </w:tblCellMar>
        <w:tblLook w:val="0000" w:firstRow="0" w:lastRow="0" w:firstColumn="0" w:lastColumn="0" w:noHBand="0" w:noVBand="0"/>
      </w:tblPr>
      <w:tblGrid>
        <w:gridCol w:w="959"/>
        <w:gridCol w:w="4894"/>
        <w:gridCol w:w="787"/>
        <w:gridCol w:w="1341"/>
        <w:gridCol w:w="1341"/>
      </w:tblGrid>
      <w:tr w:rsidR="007D4A9A" w:rsidRPr="00C56F9C" w:rsidTr="007D4A9A">
        <w:trPr>
          <w:trHeight w:val="262"/>
        </w:trPr>
        <w:tc>
          <w:tcPr>
            <w:tcW w:w="515"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c3.23</w:t>
            </w:r>
          </w:p>
        </w:tc>
        <w:tc>
          <w:tcPr>
            <w:tcW w:w="2624"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c3.21 + c3.22</w:t>
            </w:r>
          </w:p>
        </w:tc>
        <w:tc>
          <w:tcPr>
            <w:tcW w:w="422"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r>
    </w:tbl>
    <w:p w:rsidR="0012006E" w:rsidRPr="00C56F9C" w:rsidRDefault="0012006E" w:rsidP="00C56F9C">
      <w:pPr>
        <w:rPr>
          <w:sz w:val="20"/>
        </w:rPr>
      </w:pPr>
    </w:p>
    <w:p w:rsidR="00C2249F" w:rsidRPr="00C56F9C" w:rsidRDefault="00C2249F" w:rsidP="00C56F9C">
      <w:pPr>
        <w:rPr>
          <w:sz w:val="20"/>
        </w:rPr>
      </w:pPr>
      <w:proofErr w:type="gramStart"/>
      <w:r w:rsidRPr="00C56F9C">
        <w:rPr>
          <w:sz w:val="20"/>
        </w:rPr>
        <w:t>plus</w:t>
      </w:r>
      <w:proofErr w:type="gramEnd"/>
      <w:r w:rsidRPr="00C56F9C">
        <w:rPr>
          <w:sz w:val="20"/>
        </w:rPr>
        <w:t xml:space="preserve"> Payroll Giving</w:t>
      </w:r>
    </w:p>
    <w:tbl>
      <w:tblPr>
        <w:tblW w:w="5000" w:type="pct"/>
        <w:tblCellMar>
          <w:left w:w="30" w:type="dxa"/>
          <w:right w:w="30" w:type="dxa"/>
        </w:tblCellMar>
        <w:tblLook w:val="0000" w:firstRow="0" w:lastRow="0" w:firstColumn="0" w:lastColumn="0" w:noHBand="0" w:noVBand="0"/>
      </w:tblPr>
      <w:tblGrid>
        <w:gridCol w:w="959"/>
        <w:gridCol w:w="4894"/>
        <w:gridCol w:w="787"/>
        <w:gridCol w:w="1341"/>
        <w:gridCol w:w="1341"/>
      </w:tblGrid>
      <w:tr w:rsidR="007D4A9A" w:rsidRPr="00C56F9C" w:rsidTr="007D4A9A">
        <w:trPr>
          <w:trHeight w:val="262"/>
        </w:trPr>
        <w:tc>
          <w:tcPr>
            <w:tcW w:w="515"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c3.24</w:t>
            </w:r>
          </w:p>
        </w:tc>
        <w:tc>
          <w:tcPr>
            <w:tcW w:w="2624"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from AIL6</w:t>
            </w:r>
          </w:p>
        </w:tc>
        <w:tc>
          <w:tcPr>
            <w:tcW w:w="422"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£down</w:t>
            </w: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r>
    </w:tbl>
    <w:p w:rsidR="007D4A9A" w:rsidRDefault="007D4A9A" w:rsidP="00C56F9C">
      <w:pPr>
        <w:rPr>
          <w:sz w:val="20"/>
        </w:rPr>
      </w:pPr>
    </w:p>
    <w:p w:rsidR="0012006E" w:rsidRPr="00C56F9C" w:rsidRDefault="00C2249F" w:rsidP="00C56F9C">
      <w:pPr>
        <w:rPr>
          <w:b/>
          <w:i/>
          <w:sz w:val="20"/>
        </w:rPr>
      </w:pPr>
      <w:r w:rsidRPr="00C56F9C">
        <w:rPr>
          <w:sz w:val="20"/>
        </w:rPr>
        <w:t>minus Pension payments</w:t>
      </w:r>
    </w:p>
    <w:tbl>
      <w:tblPr>
        <w:tblW w:w="5000" w:type="pct"/>
        <w:tblCellMar>
          <w:left w:w="30" w:type="dxa"/>
          <w:right w:w="30" w:type="dxa"/>
        </w:tblCellMar>
        <w:tblLook w:val="0000" w:firstRow="0" w:lastRow="0" w:firstColumn="0" w:lastColumn="0" w:noHBand="0" w:noVBand="0"/>
      </w:tblPr>
      <w:tblGrid>
        <w:gridCol w:w="959"/>
        <w:gridCol w:w="4894"/>
        <w:gridCol w:w="787"/>
        <w:gridCol w:w="1341"/>
        <w:gridCol w:w="1341"/>
      </w:tblGrid>
      <w:tr w:rsidR="007D4A9A" w:rsidRPr="00C56F9C" w:rsidTr="007D4A9A">
        <w:trPr>
          <w:trHeight w:val="262"/>
        </w:trPr>
        <w:tc>
          <w:tcPr>
            <w:tcW w:w="515"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c3.25</w:t>
            </w:r>
          </w:p>
        </w:tc>
        <w:tc>
          <w:tcPr>
            <w:tcW w:w="2624"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From REL1 + REL2 + REL3 + REL4</w:t>
            </w:r>
          </w:p>
        </w:tc>
        <w:tc>
          <w:tcPr>
            <w:tcW w:w="422"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£up</w:t>
            </w: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c>
          <w:tcPr>
            <w:tcW w:w="71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trike/>
                <w:snapToGrid w:val="0"/>
                <w:color w:val="FF0000"/>
                <w:sz w:val="20"/>
                <w:lang w:eastAsia="en-US"/>
              </w:rPr>
            </w:pPr>
          </w:p>
        </w:tc>
      </w:tr>
    </w:tbl>
    <w:p w:rsidR="007D4A9A" w:rsidRDefault="007D4A9A" w:rsidP="00C56F9C">
      <w:pPr>
        <w:rPr>
          <w:sz w:val="20"/>
        </w:rPr>
      </w:pPr>
    </w:p>
    <w:p w:rsidR="00C2249F" w:rsidRPr="00C56F9C" w:rsidRDefault="00C2249F" w:rsidP="00C56F9C">
      <w:pPr>
        <w:rPr>
          <w:i/>
          <w:sz w:val="20"/>
        </w:rPr>
      </w:pPr>
      <w:r w:rsidRPr="00C56F9C">
        <w:rPr>
          <w:sz w:val="20"/>
        </w:rPr>
        <w:t>Adjusted Total Income used for calculating the limit on Relief</w:t>
      </w:r>
    </w:p>
    <w:tbl>
      <w:tblPr>
        <w:tblW w:w="5000" w:type="pct"/>
        <w:tblCellMar>
          <w:left w:w="30" w:type="dxa"/>
          <w:right w:w="30" w:type="dxa"/>
        </w:tblCellMar>
        <w:tblLook w:val="0000" w:firstRow="0" w:lastRow="0" w:firstColumn="0" w:lastColumn="0" w:noHBand="0" w:noVBand="0"/>
      </w:tblPr>
      <w:tblGrid>
        <w:gridCol w:w="922"/>
        <w:gridCol w:w="4685"/>
        <w:gridCol w:w="1079"/>
        <w:gridCol w:w="1318"/>
        <w:gridCol w:w="1318"/>
      </w:tblGrid>
      <w:tr w:rsidR="007D4A9A" w:rsidRPr="00C56F9C" w:rsidTr="007D4A9A">
        <w:trPr>
          <w:trHeight w:val="262"/>
        </w:trPr>
        <w:tc>
          <w:tcPr>
            <w:tcW w:w="494"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c3.26</w:t>
            </w:r>
          </w:p>
        </w:tc>
        <w:tc>
          <w:tcPr>
            <w:tcW w:w="2513"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r w:rsidRPr="00C56F9C">
              <w:rPr>
                <w:snapToGrid w:val="0"/>
                <w:color w:val="000000"/>
                <w:sz w:val="20"/>
                <w:lang w:eastAsia="en-US"/>
              </w:rPr>
              <w:t>(c3.23 + c3.24) minus c3.25</w:t>
            </w:r>
          </w:p>
        </w:tc>
        <w:tc>
          <w:tcPr>
            <w:tcW w:w="579"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snapToGrid w:val="0"/>
                <w:color w:val="00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i/>
                <w:snapToGrid w:val="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D4A9A" w:rsidRPr="00C56F9C" w:rsidRDefault="007D4A9A" w:rsidP="00C56F9C">
            <w:pPr>
              <w:rPr>
                <w:i/>
                <w:snapToGrid w:val="0"/>
                <w:sz w:val="20"/>
                <w:lang w:eastAsia="en-US"/>
              </w:rPr>
            </w:pPr>
          </w:p>
        </w:tc>
      </w:tr>
    </w:tbl>
    <w:p w:rsidR="00A565D3" w:rsidRDefault="00A565D3" w:rsidP="00996A7A">
      <w:pPr>
        <w:pStyle w:val="Heading2"/>
      </w:pPr>
      <w:bookmarkStart w:id="38" w:name="_Stage_4:_Calculate"/>
      <w:bookmarkEnd w:id="38"/>
    </w:p>
    <w:p w:rsidR="00A565D3" w:rsidRDefault="00A565D3">
      <w:pPr>
        <w:rPr>
          <w:b/>
          <w:i/>
        </w:rPr>
      </w:pPr>
      <w:r>
        <w:br w:type="page"/>
      </w:r>
    </w:p>
    <w:p w:rsidR="00A565D3" w:rsidRPr="00680C32" w:rsidRDefault="00A565D3" w:rsidP="00680C32">
      <w:pPr>
        <w:pStyle w:val="Heading2"/>
        <w:rPr>
          <w:rFonts w:cs="Arial"/>
          <w:i w:val="0"/>
          <w:sz w:val="20"/>
          <w:u w:val="single"/>
        </w:rPr>
      </w:pPr>
      <w:bookmarkStart w:id="39" w:name="_Stage_3a:_Status"/>
      <w:bookmarkStart w:id="40" w:name="_Toc496863261"/>
      <w:bookmarkEnd w:id="39"/>
      <w:r w:rsidRPr="00680C32">
        <w:rPr>
          <w:rFonts w:cs="Arial"/>
          <w:i w:val="0"/>
          <w:sz w:val="20"/>
          <w:highlight w:val="yellow"/>
          <w:u w:val="single"/>
        </w:rPr>
        <w:lastRenderedPageBreak/>
        <w:t>Stage 3a: Status</w:t>
      </w:r>
      <w:bookmarkEnd w:id="40"/>
    </w:p>
    <w:p w:rsidR="000026B7" w:rsidRDefault="000026B7" w:rsidP="00C1030F">
      <w:pPr>
        <w:rPr>
          <w:sz w:val="20"/>
          <w:highlight w:val="yellow"/>
        </w:rPr>
      </w:pPr>
    </w:p>
    <w:p w:rsidR="00C1030F" w:rsidRDefault="00C1030F" w:rsidP="00C1030F">
      <w:pPr>
        <w:rPr>
          <w:sz w:val="20"/>
        </w:rPr>
      </w:pPr>
      <w:r w:rsidRPr="00C1030F">
        <w:rPr>
          <w:sz w:val="20"/>
          <w:highlight w:val="yellow"/>
        </w:rPr>
        <w:t xml:space="preserve">If </w:t>
      </w:r>
      <w:r w:rsidRPr="00F275C7">
        <w:rPr>
          <w:sz w:val="20"/>
          <w:highlight w:val="yellow"/>
        </w:rPr>
        <w:t>any box in this stage is negative substitute zero</w:t>
      </w:r>
    </w:p>
    <w:p w:rsidR="002D7D3A" w:rsidRDefault="002D7D3A" w:rsidP="00C1030F">
      <w:pPr>
        <w:rPr>
          <w:sz w:val="20"/>
        </w:rPr>
      </w:pPr>
    </w:p>
    <w:p w:rsidR="00C1030F" w:rsidRPr="00F275C7" w:rsidRDefault="00C1030F" w:rsidP="00C1030F">
      <w:pPr>
        <w:rPr>
          <w:sz w:val="20"/>
          <w:highlight w:val="yellow"/>
        </w:rPr>
      </w:pPr>
      <w:r w:rsidRPr="00F275C7">
        <w:rPr>
          <w:sz w:val="20"/>
          <w:highlight w:val="yellow"/>
        </w:rPr>
        <w:t>Non-UK resident</w:t>
      </w:r>
    </w:p>
    <w:p w:rsidR="00C1030F" w:rsidRPr="00F275C7" w:rsidRDefault="00C1030F" w:rsidP="00C1030F">
      <w:pPr>
        <w:rPr>
          <w:sz w:val="20"/>
          <w:highlight w:val="yellow"/>
        </w:rPr>
      </w:pPr>
      <w:r w:rsidRPr="00F275C7">
        <w:rPr>
          <w:sz w:val="20"/>
          <w:highlight w:val="yellow"/>
        </w:rPr>
        <w:t>To be a Scottish taxpayer a person must first be a UK resident for tax purposes.</w:t>
      </w:r>
    </w:p>
    <w:p w:rsidR="00F275C7" w:rsidRDefault="00F275C7" w:rsidP="00C1030F">
      <w:pPr>
        <w:rPr>
          <w:sz w:val="20"/>
          <w:highlight w:val="yellow"/>
        </w:rPr>
      </w:pPr>
    </w:p>
    <w:p w:rsidR="00C1030F" w:rsidRPr="00F275C7" w:rsidRDefault="00C1030F" w:rsidP="00C1030F">
      <w:pPr>
        <w:rPr>
          <w:sz w:val="20"/>
          <w:highlight w:val="yellow"/>
        </w:rPr>
      </w:pPr>
      <w:r w:rsidRPr="00F275C7">
        <w:rPr>
          <w:sz w:val="20"/>
          <w:highlight w:val="yellow"/>
        </w:rPr>
        <w:t>Remittance Basis Claimants</w:t>
      </w:r>
    </w:p>
    <w:p w:rsidR="00C1030F" w:rsidRPr="00F275C7" w:rsidRDefault="00C1030F" w:rsidP="00C1030F">
      <w:pPr>
        <w:rPr>
          <w:sz w:val="20"/>
          <w:highlight w:val="yellow"/>
        </w:rPr>
      </w:pPr>
      <w:r w:rsidRPr="00F275C7">
        <w:rPr>
          <w:sz w:val="20"/>
          <w:highlight w:val="yellow"/>
        </w:rPr>
        <w:t>s809H (2) ITA 2007 "Income tax is charged on nominated income, and capital gains tax is charged on nominated chargeable gains, as if section 809B did not apply to the individual for the relevant tax year (and neither did section 809D)."</w:t>
      </w:r>
    </w:p>
    <w:p w:rsidR="00C1030F" w:rsidRPr="00F275C7" w:rsidRDefault="00C1030F" w:rsidP="00C1030F">
      <w:pPr>
        <w:rPr>
          <w:sz w:val="20"/>
        </w:rPr>
      </w:pPr>
      <w:r w:rsidRPr="00F275C7">
        <w:rPr>
          <w:sz w:val="20"/>
          <w:highlight w:val="yellow"/>
        </w:rPr>
        <w:t>s809H (3A) ITA 2007 "If the individual is a Scottish taxpayer for the relevant tax year, the individual is to be treated for the purpose of calculating income tax charged by virtue of subsection (2) as if the individual were not a Scottish taxpayer for that year."</w:t>
      </w:r>
    </w:p>
    <w:p w:rsidR="00C1030F" w:rsidRPr="00F275C7" w:rsidRDefault="00C1030F" w:rsidP="00C1030F">
      <w:pPr>
        <w:rPr>
          <w:sz w:val="20"/>
        </w:rPr>
      </w:pPr>
    </w:p>
    <w:p w:rsidR="00C1030F" w:rsidRPr="00C1030F" w:rsidRDefault="00C1030F" w:rsidP="00C1030F">
      <w:pPr>
        <w:rPr>
          <w:b/>
          <w:sz w:val="20"/>
          <w:highlight w:val="yellow"/>
        </w:rPr>
      </w:pPr>
      <w:r w:rsidRPr="00C1030F">
        <w:rPr>
          <w:b/>
          <w:sz w:val="20"/>
          <w:highlight w:val="yellow"/>
        </w:rPr>
        <w:t>Where NRD1 = Y or NRD28 = Y then change YPDTR to U (tax status to 1)</w:t>
      </w:r>
    </w:p>
    <w:p w:rsidR="00C1030F" w:rsidRDefault="00C1030F" w:rsidP="00C1030F">
      <w:pPr>
        <w:rPr>
          <w:sz w:val="20"/>
          <w:highlight w:val="yellow"/>
        </w:rPr>
      </w:pPr>
    </w:p>
    <w:p w:rsidR="00C1030F" w:rsidRDefault="00C1030F" w:rsidP="00C1030F">
      <w:pPr>
        <w:rPr>
          <w:sz w:val="20"/>
          <w:highlight w:val="yellow"/>
        </w:rPr>
      </w:pPr>
      <w:r>
        <w:rPr>
          <w:sz w:val="20"/>
          <w:highlight w:val="yellow"/>
        </w:rPr>
        <w:t>If NRD1 = Y or NRD28 = Y</w:t>
      </w:r>
    </w:p>
    <w:p w:rsidR="00C1030F" w:rsidRPr="00C1030F" w:rsidRDefault="00C1030F" w:rsidP="00C1030F">
      <w:pPr>
        <w:rPr>
          <w:sz w:val="20"/>
          <w:highlight w:val="yellow"/>
        </w:rPr>
      </w:pPr>
      <w:r w:rsidRPr="00C1030F">
        <w:rPr>
          <w:sz w:val="20"/>
          <w:highlight w:val="yellow"/>
        </w:rPr>
        <w:t>c3a.1 = 1</w:t>
      </w:r>
    </w:p>
    <w:p w:rsidR="00C1030F" w:rsidRPr="00C1030F" w:rsidRDefault="00C1030F" w:rsidP="00C1030F">
      <w:pPr>
        <w:rPr>
          <w:sz w:val="20"/>
          <w:highlight w:val="yellow"/>
        </w:rPr>
      </w:pPr>
      <w:r w:rsidRPr="00C1030F">
        <w:rPr>
          <w:sz w:val="20"/>
          <w:highlight w:val="yellow"/>
        </w:rPr>
        <w:t>else</w:t>
      </w:r>
    </w:p>
    <w:p w:rsidR="00C1030F" w:rsidRPr="00C1030F" w:rsidRDefault="00C1030F" w:rsidP="00C1030F">
      <w:pPr>
        <w:rPr>
          <w:sz w:val="20"/>
        </w:rPr>
      </w:pPr>
      <w:r w:rsidRPr="00C1030F">
        <w:rPr>
          <w:sz w:val="20"/>
          <w:highlight w:val="yellow"/>
        </w:rPr>
        <w:t>Calculate c3a.1</w:t>
      </w:r>
    </w:p>
    <w:p w:rsidR="00C1030F" w:rsidRPr="00C56F9C" w:rsidRDefault="00C1030F" w:rsidP="00C1030F">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928"/>
        <w:gridCol w:w="4683"/>
        <w:gridCol w:w="1079"/>
        <w:gridCol w:w="1318"/>
        <w:gridCol w:w="1314"/>
      </w:tblGrid>
      <w:tr w:rsidR="00E659ED" w:rsidRPr="00D21FE8" w:rsidTr="00C1030F">
        <w:trPr>
          <w:trHeight w:val="262"/>
        </w:trPr>
        <w:tc>
          <w:tcPr>
            <w:tcW w:w="49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20"/>
                <w:highlight w:val="yellow"/>
                <w:lang w:eastAsia="en-US"/>
              </w:rPr>
            </w:pPr>
            <w:r w:rsidRPr="00E659ED">
              <w:rPr>
                <w:snapToGrid w:val="0"/>
                <w:color w:val="000000"/>
                <w:sz w:val="20"/>
                <w:highlight w:val="yellow"/>
                <w:lang w:eastAsia="en-US"/>
              </w:rPr>
              <w:t>c3a.1</w:t>
            </w:r>
          </w:p>
        </w:tc>
        <w:tc>
          <w:tcPr>
            <w:tcW w:w="2512" w:type="pct"/>
            <w:tcBorders>
              <w:top w:val="single" w:sz="6" w:space="0" w:color="auto"/>
              <w:left w:val="single" w:sz="6" w:space="0" w:color="auto"/>
              <w:bottom w:val="single" w:sz="6" w:space="0" w:color="auto"/>
              <w:right w:val="single" w:sz="6" w:space="0" w:color="auto"/>
            </w:tcBorders>
          </w:tcPr>
          <w:p w:rsidR="00E659ED" w:rsidRPr="00E659ED" w:rsidRDefault="00E659ED" w:rsidP="00A565D3">
            <w:pPr>
              <w:rPr>
                <w:snapToGrid w:val="0"/>
                <w:sz w:val="20"/>
                <w:highlight w:val="yellow"/>
                <w:lang w:eastAsia="en-US"/>
              </w:rPr>
            </w:pPr>
            <w:r w:rsidRPr="00E659ED">
              <w:rPr>
                <w:snapToGrid w:val="0"/>
                <w:sz w:val="20"/>
                <w:highlight w:val="yellow"/>
                <w:lang w:eastAsia="en-US"/>
              </w:rPr>
              <w:t>If pseudo box YPDTR = S</w:t>
            </w:r>
          </w:p>
          <w:p w:rsidR="00E659ED" w:rsidRPr="00E659ED" w:rsidRDefault="00E659ED" w:rsidP="00A565D3">
            <w:pPr>
              <w:rPr>
                <w:snapToGrid w:val="0"/>
                <w:sz w:val="20"/>
                <w:highlight w:val="yellow"/>
                <w:lang w:eastAsia="en-US"/>
              </w:rPr>
            </w:pPr>
            <w:r w:rsidRPr="00E659ED">
              <w:rPr>
                <w:snapToGrid w:val="0"/>
                <w:sz w:val="20"/>
                <w:highlight w:val="yellow"/>
                <w:lang w:eastAsia="en-US"/>
              </w:rPr>
              <w:t>c3a.1 = 2</w:t>
            </w:r>
          </w:p>
          <w:p w:rsidR="00E659ED" w:rsidRPr="00E659ED" w:rsidRDefault="00E659ED" w:rsidP="00A565D3">
            <w:pPr>
              <w:rPr>
                <w:snapToGrid w:val="0"/>
                <w:sz w:val="20"/>
                <w:highlight w:val="yellow"/>
                <w:lang w:eastAsia="en-US"/>
              </w:rPr>
            </w:pPr>
            <w:r w:rsidRPr="00E659ED">
              <w:rPr>
                <w:snapToGrid w:val="0"/>
                <w:sz w:val="20"/>
                <w:highlight w:val="yellow"/>
                <w:lang w:eastAsia="en-US"/>
              </w:rPr>
              <w:t>else</w:t>
            </w:r>
          </w:p>
          <w:p w:rsidR="00E659ED" w:rsidRPr="00E659ED" w:rsidRDefault="00E659ED" w:rsidP="00A565D3">
            <w:pPr>
              <w:rPr>
                <w:snapToGrid w:val="0"/>
                <w:sz w:val="20"/>
                <w:highlight w:val="yellow"/>
                <w:lang w:eastAsia="en-US"/>
              </w:rPr>
            </w:pPr>
            <w:r w:rsidRPr="00E659ED">
              <w:rPr>
                <w:snapToGrid w:val="0"/>
                <w:sz w:val="20"/>
                <w:highlight w:val="yellow"/>
                <w:lang w:eastAsia="en-US"/>
              </w:rPr>
              <w:t>c3a.1 = 1</w:t>
            </w:r>
          </w:p>
          <w:p w:rsidR="00E659ED" w:rsidRPr="00E659ED" w:rsidRDefault="00E659ED" w:rsidP="00A565D3">
            <w:pPr>
              <w:rPr>
                <w:snapToGrid w:val="0"/>
                <w:sz w:val="20"/>
                <w:highlight w:val="yellow"/>
                <w:lang w:eastAsia="en-US"/>
              </w:rPr>
            </w:pPr>
            <w:r w:rsidRPr="00E659ED">
              <w:rPr>
                <w:snapToGrid w:val="0"/>
                <w:sz w:val="20"/>
                <w:highlight w:val="yellow"/>
                <w:lang w:eastAsia="en-US"/>
              </w:rPr>
              <w:t>end if</w:t>
            </w:r>
          </w:p>
        </w:tc>
        <w:tc>
          <w:tcPr>
            <w:tcW w:w="579"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16"/>
                <w:szCs w:val="16"/>
                <w:highlight w:val="yellow"/>
                <w:lang w:eastAsia="en-US"/>
              </w:rPr>
            </w:pPr>
          </w:p>
        </w:tc>
        <w:tc>
          <w:tcPr>
            <w:tcW w:w="706"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16"/>
                <w:szCs w:val="16"/>
                <w:highlight w:val="yellow"/>
                <w:lang w:eastAsia="en-US"/>
              </w:rPr>
            </w:pPr>
            <w:r w:rsidRPr="00E659ED">
              <w:rPr>
                <w:snapToGrid w:val="0"/>
                <w:color w:val="000000"/>
                <w:sz w:val="16"/>
                <w:szCs w:val="16"/>
                <w:highlight w:val="yellow"/>
                <w:lang w:eastAsia="en-US"/>
              </w:rPr>
              <w:t>V1.0</w:t>
            </w:r>
          </w:p>
        </w:tc>
      </w:tr>
    </w:tbl>
    <w:p w:rsidR="00680C32" w:rsidRDefault="00680C32" w:rsidP="00680C32">
      <w:pPr>
        <w:rPr>
          <w:sz w:val="20"/>
          <w:highlight w:val="yellow"/>
        </w:rPr>
      </w:pPr>
    </w:p>
    <w:p w:rsidR="00A565D3" w:rsidRDefault="00680C32" w:rsidP="00680C32">
      <w:pPr>
        <w:rPr>
          <w:sz w:val="20"/>
          <w:highlight w:val="yellow"/>
        </w:rPr>
      </w:pPr>
      <w:r w:rsidRPr="00680C32">
        <w:rPr>
          <w:sz w:val="20"/>
          <w:highlight w:val="yellow"/>
        </w:rPr>
        <w:t>End if</w:t>
      </w:r>
    </w:p>
    <w:p w:rsidR="00680C32" w:rsidRPr="00680C32" w:rsidRDefault="00680C32" w:rsidP="00680C32">
      <w:pPr>
        <w:rPr>
          <w:sz w:val="20"/>
          <w:highlight w:val="yellow"/>
        </w:rPr>
      </w:pPr>
    </w:p>
    <w:tbl>
      <w:tblPr>
        <w:tblW w:w="5000" w:type="pct"/>
        <w:tblCellMar>
          <w:left w:w="30" w:type="dxa"/>
          <w:right w:w="30" w:type="dxa"/>
        </w:tblCellMar>
        <w:tblLook w:val="0000" w:firstRow="0" w:lastRow="0" w:firstColumn="0" w:lastColumn="0" w:noHBand="0" w:noVBand="0"/>
      </w:tblPr>
      <w:tblGrid>
        <w:gridCol w:w="926"/>
        <w:gridCol w:w="4683"/>
        <w:gridCol w:w="1079"/>
        <w:gridCol w:w="1318"/>
        <w:gridCol w:w="1316"/>
      </w:tblGrid>
      <w:tr w:rsidR="00C1030F" w:rsidRPr="00D21FE8" w:rsidTr="00C1030F">
        <w:trPr>
          <w:trHeight w:val="262"/>
        </w:trPr>
        <w:tc>
          <w:tcPr>
            <w:tcW w:w="496"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color w:val="000000"/>
                <w:sz w:val="20"/>
                <w:highlight w:val="yellow"/>
                <w:lang w:eastAsia="en-US"/>
              </w:rPr>
            </w:pPr>
            <w:r w:rsidRPr="00E659ED">
              <w:rPr>
                <w:snapToGrid w:val="0"/>
                <w:color w:val="000000"/>
                <w:sz w:val="20"/>
                <w:highlight w:val="yellow"/>
                <w:lang w:eastAsia="en-US"/>
              </w:rPr>
              <w:t>c3a.2</w:t>
            </w:r>
          </w:p>
        </w:tc>
        <w:tc>
          <w:tcPr>
            <w:tcW w:w="2512"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sz w:val="20"/>
                <w:highlight w:val="yellow"/>
                <w:lang w:eastAsia="en-US"/>
              </w:rPr>
            </w:pPr>
            <w:r w:rsidRPr="00E659ED">
              <w:rPr>
                <w:snapToGrid w:val="0"/>
                <w:sz w:val="20"/>
                <w:highlight w:val="yellow"/>
                <w:lang w:eastAsia="en-US"/>
              </w:rPr>
              <w:t>if c3a.1 = 2</w:t>
            </w:r>
          </w:p>
          <w:p w:rsidR="00C1030F" w:rsidRPr="00E659ED" w:rsidRDefault="00C1030F" w:rsidP="00C1030F">
            <w:pPr>
              <w:rPr>
                <w:snapToGrid w:val="0"/>
                <w:sz w:val="20"/>
                <w:highlight w:val="yellow"/>
                <w:lang w:eastAsia="en-US"/>
              </w:rPr>
            </w:pPr>
            <w:r w:rsidRPr="00E659ED">
              <w:rPr>
                <w:snapToGrid w:val="0"/>
                <w:sz w:val="20"/>
                <w:highlight w:val="yellow"/>
                <w:lang w:eastAsia="en-US"/>
              </w:rPr>
              <w:t>c3a.2 = SBR_Band</w:t>
            </w:r>
          </w:p>
          <w:p w:rsidR="00C1030F" w:rsidRPr="00E659ED" w:rsidRDefault="00C1030F" w:rsidP="00C1030F">
            <w:pPr>
              <w:rPr>
                <w:snapToGrid w:val="0"/>
                <w:sz w:val="20"/>
                <w:highlight w:val="yellow"/>
                <w:lang w:eastAsia="en-US"/>
              </w:rPr>
            </w:pPr>
            <w:r w:rsidRPr="00E659ED">
              <w:rPr>
                <w:snapToGrid w:val="0"/>
                <w:sz w:val="20"/>
                <w:highlight w:val="yellow"/>
                <w:lang w:eastAsia="en-US"/>
              </w:rPr>
              <w:t>else</w:t>
            </w:r>
          </w:p>
          <w:p w:rsidR="00C1030F" w:rsidRPr="00E659ED" w:rsidRDefault="00C1030F" w:rsidP="00C1030F">
            <w:pPr>
              <w:rPr>
                <w:snapToGrid w:val="0"/>
                <w:sz w:val="20"/>
                <w:highlight w:val="yellow"/>
                <w:lang w:eastAsia="en-US"/>
              </w:rPr>
            </w:pPr>
            <w:r w:rsidRPr="00E659ED">
              <w:rPr>
                <w:snapToGrid w:val="0"/>
                <w:sz w:val="20"/>
                <w:highlight w:val="yellow"/>
                <w:lang w:eastAsia="en-US"/>
              </w:rPr>
              <w:t>c3a.2 = BR_Band</w:t>
            </w:r>
          </w:p>
          <w:p w:rsidR="00C1030F" w:rsidRPr="00E659ED" w:rsidRDefault="00C1030F" w:rsidP="00C1030F">
            <w:pPr>
              <w:rPr>
                <w:snapToGrid w:val="0"/>
                <w:sz w:val="20"/>
                <w:highlight w:val="yellow"/>
                <w:lang w:eastAsia="en-US"/>
              </w:rPr>
            </w:pPr>
            <w:r w:rsidRPr="00E659ED">
              <w:rPr>
                <w:snapToGrid w:val="0"/>
                <w:sz w:val="20"/>
                <w:highlight w:val="yellow"/>
                <w:lang w:eastAsia="en-US"/>
              </w:rPr>
              <w:t>end if</w:t>
            </w:r>
          </w:p>
        </w:tc>
        <w:tc>
          <w:tcPr>
            <w:tcW w:w="579"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sz w:val="20"/>
                <w:highlight w:val="yellow"/>
                <w:lang w:eastAsia="en-US"/>
              </w:rPr>
            </w:pPr>
            <w:r w:rsidRPr="00E659ED">
              <w:rPr>
                <w:snapToGrid w:val="0"/>
                <w:sz w:val="20"/>
                <w:highlight w:val="yellow"/>
                <w:lang w:eastAsia="en-US"/>
              </w:rPr>
              <w:t>SBR_Band = £31,500</w:t>
            </w:r>
          </w:p>
          <w:p w:rsidR="00C1030F" w:rsidRPr="00E659ED" w:rsidRDefault="00C1030F" w:rsidP="00C1030F">
            <w:pPr>
              <w:rPr>
                <w:snapToGrid w:val="0"/>
                <w:sz w:val="20"/>
                <w:highlight w:val="yellow"/>
                <w:lang w:eastAsia="en-US"/>
              </w:rPr>
            </w:pPr>
          </w:p>
          <w:p w:rsidR="00C1030F" w:rsidRPr="00E659ED" w:rsidRDefault="00C1030F" w:rsidP="00C1030F">
            <w:pPr>
              <w:rPr>
                <w:snapToGrid w:val="0"/>
                <w:color w:val="000000"/>
                <w:sz w:val="20"/>
                <w:highlight w:val="yellow"/>
                <w:lang w:eastAsia="en-US"/>
              </w:rPr>
            </w:pPr>
            <w:r w:rsidRPr="00E659ED">
              <w:rPr>
                <w:snapToGrid w:val="0"/>
                <w:sz w:val="20"/>
                <w:highlight w:val="yellow"/>
                <w:lang w:eastAsia="en-US"/>
              </w:rPr>
              <w:t>BR_Band £33,500</w:t>
            </w:r>
          </w:p>
        </w:tc>
        <w:tc>
          <w:tcPr>
            <w:tcW w:w="707"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color w:val="000000"/>
                <w:sz w:val="16"/>
                <w:szCs w:val="16"/>
                <w:highlight w:val="yellow"/>
                <w:lang w:eastAsia="en-US"/>
              </w:rPr>
            </w:pPr>
            <w:r w:rsidRPr="00E659ED">
              <w:rPr>
                <w:snapToGrid w:val="0"/>
                <w:color w:val="000000"/>
                <w:sz w:val="16"/>
                <w:szCs w:val="16"/>
                <w:highlight w:val="yellow"/>
                <w:lang w:eastAsia="en-US"/>
              </w:rPr>
              <w:t>V1.0</w:t>
            </w:r>
          </w:p>
        </w:tc>
      </w:tr>
      <w:tr w:rsidR="00C1030F" w:rsidRPr="00D21FE8" w:rsidTr="00C1030F">
        <w:trPr>
          <w:trHeight w:val="262"/>
        </w:trPr>
        <w:tc>
          <w:tcPr>
            <w:tcW w:w="496"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color w:val="000000"/>
                <w:sz w:val="20"/>
                <w:highlight w:val="yellow"/>
                <w:lang w:eastAsia="en-US"/>
              </w:rPr>
            </w:pPr>
            <w:r w:rsidRPr="00E659ED">
              <w:rPr>
                <w:snapToGrid w:val="0"/>
                <w:color w:val="000000"/>
                <w:sz w:val="20"/>
                <w:highlight w:val="yellow"/>
                <w:lang w:eastAsia="en-US"/>
              </w:rPr>
              <w:t>c3a.3</w:t>
            </w:r>
          </w:p>
        </w:tc>
        <w:tc>
          <w:tcPr>
            <w:tcW w:w="2512"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sz w:val="20"/>
                <w:highlight w:val="yellow"/>
                <w:lang w:eastAsia="en-US"/>
              </w:rPr>
            </w:pPr>
            <w:r w:rsidRPr="00E659ED">
              <w:rPr>
                <w:snapToGrid w:val="0"/>
                <w:sz w:val="20"/>
                <w:highlight w:val="yellow"/>
                <w:lang w:eastAsia="en-US"/>
              </w:rPr>
              <w:t>if c3a.1 = 2</w:t>
            </w:r>
          </w:p>
          <w:p w:rsidR="00C1030F" w:rsidRPr="00E659ED" w:rsidRDefault="00C1030F" w:rsidP="00C1030F">
            <w:pPr>
              <w:rPr>
                <w:snapToGrid w:val="0"/>
                <w:sz w:val="20"/>
                <w:highlight w:val="yellow"/>
                <w:lang w:eastAsia="en-US"/>
              </w:rPr>
            </w:pPr>
            <w:r w:rsidRPr="00E659ED">
              <w:rPr>
                <w:snapToGrid w:val="0"/>
                <w:sz w:val="20"/>
                <w:highlight w:val="yellow"/>
                <w:lang w:eastAsia="en-US"/>
              </w:rPr>
              <w:t>c3a.3 = SHR_Band</w:t>
            </w:r>
          </w:p>
          <w:p w:rsidR="00C1030F" w:rsidRPr="00E659ED" w:rsidRDefault="00C1030F" w:rsidP="00C1030F">
            <w:pPr>
              <w:rPr>
                <w:snapToGrid w:val="0"/>
                <w:sz w:val="20"/>
                <w:highlight w:val="yellow"/>
                <w:lang w:eastAsia="en-US"/>
              </w:rPr>
            </w:pPr>
            <w:r w:rsidRPr="00E659ED">
              <w:rPr>
                <w:snapToGrid w:val="0"/>
                <w:sz w:val="20"/>
                <w:highlight w:val="yellow"/>
                <w:lang w:eastAsia="en-US"/>
              </w:rPr>
              <w:t>else</w:t>
            </w:r>
          </w:p>
          <w:p w:rsidR="00C1030F" w:rsidRPr="00E659ED" w:rsidRDefault="00C1030F" w:rsidP="00C1030F">
            <w:pPr>
              <w:rPr>
                <w:snapToGrid w:val="0"/>
                <w:sz w:val="20"/>
                <w:highlight w:val="yellow"/>
                <w:lang w:eastAsia="en-US"/>
              </w:rPr>
            </w:pPr>
            <w:r w:rsidRPr="00E659ED">
              <w:rPr>
                <w:snapToGrid w:val="0"/>
                <w:sz w:val="20"/>
                <w:highlight w:val="yellow"/>
                <w:lang w:eastAsia="en-US"/>
              </w:rPr>
              <w:t>c3a.3 = HR_Band</w:t>
            </w:r>
          </w:p>
          <w:p w:rsidR="00C1030F" w:rsidRPr="00E659ED" w:rsidRDefault="00C1030F" w:rsidP="00C1030F">
            <w:pPr>
              <w:rPr>
                <w:snapToGrid w:val="0"/>
                <w:sz w:val="20"/>
                <w:highlight w:val="yellow"/>
                <w:lang w:eastAsia="en-US"/>
              </w:rPr>
            </w:pPr>
            <w:r w:rsidRPr="00E659ED">
              <w:rPr>
                <w:snapToGrid w:val="0"/>
                <w:sz w:val="20"/>
                <w:highlight w:val="yellow"/>
                <w:lang w:eastAsia="en-US"/>
              </w:rPr>
              <w:t>end if</w:t>
            </w:r>
          </w:p>
        </w:tc>
        <w:tc>
          <w:tcPr>
            <w:tcW w:w="579"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color w:val="000000"/>
                <w:sz w:val="20"/>
                <w:highlight w:val="yellow"/>
                <w:lang w:eastAsia="en-US"/>
              </w:rPr>
            </w:pPr>
            <w:r w:rsidRPr="00E659ED">
              <w:rPr>
                <w:snapToGrid w:val="0"/>
                <w:color w:val="000000"/>
                <w:sz w:val="20"/>
                <w:highlight w:val="yellow"/>
                <w:lang w:eastAsia="en-US"/>
              </w:rPr>
              <w:t>SHR_Band = £118,500</w:t>
            </w:r>
          </w:p>
          <w:p w:rsidR="00C1030F" w:rsidRPr="00E659ED" w:rsidRDefault="00C1030F" w:rsidP="00C1030F">
            <w:pPr>
              <w:rPr>
                <w:snapToGrid w:val="0"/>
                <w:color w:val="000000"/>
                <w:sz w:val="20"/>
                <w:highlight w:val="yellow"/>
                <w:lang w:eastAsia="en-US"/>
              </w:rPr>
            </w:pPr>
          </w:p>
          <w:p w:rsidR="00C1030F" w:rsidRPr="00E659ED" w:rsidRDefault="00C1030F" w:rsidP="00C1030F">
            <w:pPr>
              <w:rPr>
                <w:snapToGrid w:val="0"/>
                <w:color w:val="000000"/>
                <w:sz w:val="20"/>
                <w:highlight w:val="yellow"/>
                <w:lang w:eastAsia="en-US"/>
              </w:rPr>
            </w:pPr>
            <w:r w:rsidRPr="00E659ED">
              <w:rPr>
                <w:snapToGrid w:val="0"/>
                <w:color w:val="000000"/>
                <w:sz w:val="20"/>
                <w:highlight w:val="yellow"/>
                <w:lang w:eastAsia="en-US"/>
              </w:rPr>
              <w:t xml:space="preserve">HR_Band </w:t>
            </w:r>
            <w:r>
              <w:rPr>
                <w:snapToGrid w:val="0"/>
                <w:color w:val="000000"/>
                <w:sz w:val="20"/>
                <w:highlight w:val="yellow"/>
                <w:lang w:eastAsia="en-US"/>
              </w:rPr>
              <w:t xml:space="preserve">= </w:t>
            </w:r>
            <w:r w:rsidRPr="00E659ED">
              <w:rPr>
                <w:snapToGrid w:val="0"/>
                <w:color w:val="000000"/>
                <w:sz w:val="20"/>
                <w:highlight w:val="yellow"/>
                <w:lang w:eastAsia="en-US"/>
              </w:rPr>
              <w:t>£116,500)</w:t>
            </w:r>
          </w:p>
        </w:tc>
        <w:tc>
          <w:tcPr>
            <w:tcW w:w="707" w:type="pct"/>
            <w:tcBorders>
              <w:top w:val="single" w:sz="6" w:space="0" w:color="auto"/>
              <w:left w:val="single" w:sz="6" w:space="0" w:color="auto"/>
              <w:bottom w:val="single" w:sz="6" w:space="0" w:color="auto"/>
              <w:right w:val="single" w:sz="6" w:space="0" w:color="auto"/>
            </w:tcBorders>
          </w:tcPr>
          <w:p w:rsidR="00C1030F" w:rsidRPr="00E659ED" w:rsidRDefault="00C1030F" w:rsidP="00C1030F">
            <w:pPr>
              <w:rPr>
                <w:snapToGrid w:val="0"/>
                <w:color w:val="000000"/>
                <w:sz w:val="16"/>
                <w:szCs w:val="16"/>
                <w:highlight w:val="yellow"/>
                <w:lang w:eastAsia="en-US"/>
              </w:rPr>
            </w:pPr>
            <w:r w:rsidRPr="00E659ED">
              <w:rPr>
                <w:snapToGrid w:val="0"/>
                <w:color w:val="000000"/>
                <w:sz w:val="16"/>
                <w:szCs w:val="16"/>
                <w:highlight w:val="yellow"/>
                <w:lang w:eastAsia="en-US"/>
              </w:rPr>
              <w:t>V1.0</w:t>
            </w:r>
          </w:p>
        </w:tc>
      </w:tr>
    </w:tbl>
    <w:p w:rsidR="00C1030F" w:rsidRDefault="00C1030F" w:rsidP="00A565D3">
      <w:pPr>
        <w:keepNext/>
        <w:spacing w:before="240" w:after="60"/>
        <w:outlineLvl w:val="1"/>
        <w:rPr>
          <w:rFonts w:cs="Arial"/>
          <w:b/>
          <w:sz w:val="20"/>
          <w:u w:val="single"/>
        </w:rPr>
      </w:pPr>
    </w:p>
    <w:tbl>
      <w:tblPr>
        <w:tblW w:w="5000" w:type="pct"/>
        <w:tblCellMar>
          <w:left w:w="30" w:type="dxa"/>
          <w:right w:w="30" w:type="dxa"/>
        </w:tblCellMar>
        <w:tblLook w:val="0000" w:firstRow="0" w:lastRow="0" w:firstColumn="0" w:lastColumn="0" w:noHBand="0" w:noVBand="0"/>
      </w:tblPr>
      <w:tblGrid>
        <w:gridCol w:w="924"/>
        <w:gridCol w:w="4683"/>
        <w:gridCol w:w="1079"/>
        <w:gridCol w:w="1318"/>
        <w:gridCol w:w="1318"/>
      </w:tblGrid>
      <w:tr w:rsidR="00E659ED" w:rsidRPr="00D21FE8" w:rsidTr="00E659ED">
        <w:trPr>
          <w:trHeight w:val="262"/>
        </w:trPr>
        <w:tc>
          <w:tcPr>
            <w:tcW w:w="495"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20"/>
                <w:highlight w:val="yellow"/>
                <w:lang w:eastAsia="en-US"/>
              </w:rPr>
            </w:pPr>
            <w:r w:rsidRPr="00E659ED">
              <w:rPr>
                <w:snapToGrid w:val="0"/>
                <w:color w:val="000000"/>
                <w:sz w:val="20"/>
                <w:highlight w:val="yellow"/>
                <w:lang w:eastAsia="en-US"/>
              </w:rPr>
              <w:t>c3a.4</w:t>
            </w:r>
          </w:p>
        </w:tc>
        <w:tc>
          <w:tcPr>
            <w:tcW w:w="2512" w:type="pct"/>
            <w:tcBorders>
              <w:top w:val="single" w:sz="6" w:space="0" w:color="auto"/>
              <w:left w:val="single" w:sz="6" w:space="0" w:color="auto"/>
              <w:bottom w:val="single" w:sz="6" w:space="0" w:color="auto"/>
              <w:right w:val="single" w:sz="6" w:space="0" w:color="auto"/>
            </w:tcBorders>
          </w:tcPr>
          <w:p w:rsidR="00E659ED" w:rsidRPr="00E659ED" w:rsidRDefault="00E659ED" w:rsidP="00E659ED">
            <w:pPr>
              <w:rPr>
                <w:snapToGrid w:val="0"/>
                <w:sz w:val="20"/>
                <w:highlight w:val="yellow"/>
                <w:lang w:eastAsia="en-US"/>
              </w:rPr>
            </w:pPr>
            <w:r w:rsidRPr="00E659ED">
              <w:rPr>
                <w:snapToGrid w:val="0"/>
                <w:sz w:val="20"/>
                <w:highlight w:val="yellow"/>
                <w:lang w:eastAsia="en-US"/>
              </w:rPr>
              <w:t>if c3a.1 = 2</w:t>
            </w:r>
          </w:p>
          <w:p w:rsidR="00E659ED" w:rsidRPr="00E659ED" w:rsidRDefault="00E659ED" w:rsidP="00E659ED">
            <w:pPr>
              <w:rPr>
                <w:snapToGrid w:val="0"/>
                <w:sz w:val="20"/>
                <w:highlight w:val="yellow"/>
                <w:lang w:eastAsia="en-US"/>
              </w:rPr>
            </w:pPr>
            <w:r w:rsidRPr="00E659ED">
              <w:rPr>
                <w:snapToGrid w:val="0"/>
                <w:sz w:val="20"/>
                <w:highlight w:val="yellow"/>
                <w:lang w:eastAsia="en-US"/>
              </w:rPr>
              <w:t>c3a.4 = SBR_rate 20%</w:t>
            </w:r>
          </w:p>
          <w:p w:rsidR="00E659ED" w:rsidRPr="00E659ED" w:rsidRDefault="00E659ED" w:rsidP="00E659ED">
            <w:pPr>
              <w:rPr>
                <w:snapToGrid w:val="0"/>
                <w:sz w:val="20"/>
                <w:highlight w:val="yellow"/>
                <w:lang w:eastAsia="en-US"/>
              </w:rPr>
            </w:pPr>
            <w:r w:rsidRPr="00E659ED">
              <w:rPr>
                <w:snapToGrid w:val="0"/>
                <w:sz w:val="20"/>
                <w:highlight w:val="yellow"/>
                <w:lang w:eastAsia="en-US"/>
              </w:rPr>
              <w:t>else</w:t>
            </w:r>
          </w:p>
          <w:p w:rsidR="00E659ED" w:rsidRPr="00E659ED" w:rsidRDefault="00E659ED" w:rsidP="00E659ED">
            <w:pPr>
              <w:rPr>
                <w:snapToGrid w:val="0"/>
                <w:sz w:val="20"/>
                <w:highlight w:val="yellow"/>
                <w:lang w:eastAsia="en-US"/>
              </w:rPr>
            </w:pPr>
            <w:r w:rsidRPr="00E659ED">
              <w:rPr>
                <w:snapToGrid w:val="0"/>
                <w:sz w:val="20"/>
                <w:highlight w:val="yellow"/>
                <w:lang w:eastAsia="en-US"/>
              </w:rPr>
              <w:t>c3a.4 = BR_rate 20%</w:t>
            </w:r>
          </w:p>
          <w:p w:rsidR="00E659ED" w:rsidRPr="00E659ED" w:rsidRDefault="00E659ED" w:rsidP="00E659ED">
            <w:pPr>
              <w:rPr>
                <w:snapToGrid w:val="0"/>
                <w:sz w:val="20"/>
                <w:highlight w:val="yellow"/>
                <w:lang w:eastAsia="en-US"/>
              </w:rPr>
            </w:pPr>
            <w:r w:rsidRPr="00E659ED">
              <w:rPr>
                <w:snapToGrid w:val="0"/>
                <w:sz w:val="20"/>
                <w:highlight w:val="yellow"/>
                <w:lang w:eastAsia="en-US"/>
              </w:rPr>
              <w:t>end if</w:t>
            </w:r>
          </w:p>
        </w:tc>
        <w:tc>
          <w:tcPr>
            <w:tcW w:w="579"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16"/>
                <w:szCs w:val="16"/>
                <w:highlight w:val="yellow"/>
                <w:lang w:eastAsia="en-US"/>
              </w:rPr>
            </w:pPr>
            <w:r w:rsidRPr="00E659ED">
              <w:rPr>
                <w:snapToGrid w:val="0"/>
                <w:color w:val="000000"/>
                <w:sz w:val="16"/>
                <w:szCs w:val="16"/>
                <w:highlight w:val="yellow"/>
                <w:lang w:eastAsia="en-US"/>
              </w:rPr>
              <w:t>V1.0</w:t>
            </w:r>
          </w:p>
        </w:tc>
      </w:tr>
      <w:tr w:rsidR="00E659ED" w:rsidRPr="00D21FE8" w:rsidTr="00E659ED">
        <w:trPr>
          <w:trHeight w:val="262"/>
        </w:trPr>
        <w:tc>
          <w:tcPr>
            <w:tcW w:w="495"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20"/>
                <w:highlight w:val="yellow"/>
                <w:lang w:eastAsia="en-US"/>
              </w:rPr>
            </w:pPr>
            <w:r w:rsidRPr="00E659ED">
              <w:rPr>
                <w:snapToGrid w:val="0"/>
                <w:color w:val="000000"/>
                <w:sz w:val="20"/>
                <w:highlight w:val="yellow"/>
                <w:lang w:eastAsia="en-US"/>
              </w:rPr>
              <w:t>c3a.5</w:t>
            </w:r>
          </w:p>
        </w:tc>
        <w:tc>
          <w:tcPr>
            <w:tcW w:w="2512" w:type="pct"/>
            <w:tcBorders>
              <w:top w:val="single" w:sz="6" w:space="0" w:color="auto"/>
              <w:left w:val="single" w:sz="6" w:space="0" w:color="auto"/>
              <w:bottom w:val="single" w:sz="6" w:space="0" w:color="auto"/>
              <w:right w:val="single" w:sz="6" w:space="0" w:color="auto"/>
            </w:tcBorders>
          </w:tcPr>
          <w:p w:rsidR="00E659ED" w:rsidRPr="00E659ED" w:rsidRDefault="00E659ED" w:rsidP="00E659ED">
            <w:pPr>
              <w:rPr>
                <w:snapToGrid w:val="0"/>
                <w:sz w:val="20"/>
                <w:highlight w:val="yellow"/>
                <w:lang w:eastAsia="en-US"/>
              </w:rPr>
            </w:pPr>
            <w:r w:rsidRPr="00E659ED">
              <w:rPr>
                <w:snapToGrid w:val="0"/>
                <w:sz w:val="20"/>
                <w:highlight w:val="yellow"/>
                <w:lang w:eastAsia="en-US"/>
              </w:rPr>
              <w:t>if c3a.1 = 2</w:t>
            </w:r>
          </w:p>
          <w:p w:rsidR="00E659ED" w:rsidRPr="00E659ED" w:rsidRDefault="00E659ED" w:rsidP="00E659ED">
            <w:pPr>
              <w:rPr>
                <w:snapToGrid w:val="0"/>
                <w:sz w:val="20"/>
                <w:highlight w:val="yellow"/>
                <w:lang w:eastAsia="en-US"/>
              </w:rPr>
            </w:pPr>
            <w:r w:rsidRPr="00E659ED">
              <w:rPr>
                <w:snapToGrid w:val="0"/>
                <w:sz w:val="20"/>
                <w:highlight w:val="yellow"/>
                <w:lang w:eastAsia="en-US"/>
              </w:rPr>
              <w:t>c3a.5 = SHR_rate 40%</w:t>
            </w:r>
          </w:p>
          <w:p w:rsidR="00E659ED" w:rsidRPr="00E659ED" w:rsidRDefault="00E659ED" w:rsidP="00E659ED">
            <w:pPr>
              <w:rPr>
                <w:snapToGrid w:val="0"/>
                <w:sz w:val="20"/>
                <w:highlight w:val="yellow"/>
                <w:lang w:eastAsia="en-US"/>
              </w:rPr>
            </w:pPr>
            <w:r w:rsidRPr="00E659ED">
              <w:rPr>
                <w:snapToGrid w:val="0"/>
                <w:sz w:val="20"/>
                <w:highlight w:val="yellow"/>
                <w:lang w:eastAsia="en-US"/>
              </w:rPr>
              <w:t>else</w:t>
            </w:r>
          </w:p>
          <w:p w:rsidR="00E659ED" w:rsidRPr="00E659ED" w:rsidRDefault="00E659ED" w:rsidP="00E659ED">
            <w:pPr>
              <w:rPr>
                <w:snapToGrid w:val="0"/>
                <w:sz w:val="20"/>
                <w:highlight w:val="yellow"/>
                <w:lang w:eastAsia="en-US"/>
              </w:rPr>
            </w:pPr>
            <w:r w:rsidRPr="00E659ED">
              <w:rPr>
                <w:snapToGrid w:val="0"/>
                <w:sz w:val="20"/>
                <w:highlight w:val="yellow"/>
                <w:lang w:eastAsia="en-US"/>
              </w:rPr>
              <w:t>c3a.5 = HR_rate 40%</w:t>
            </w:r>
          </w:p>
          <w:p w:rsidR="00E659ED" w:rsidRPr="00E659ED" w:rsidRDefault="00E659ED" w:rsidP="00E659ED">
            <w:pPr>
              <w:rPr>
                <w:snapToGrid w:val="0"/>
                <w:sz w:val="20"/>
                <w:highlight w:val="yellow"/>
                <w:lang w:eastAsia="en-US"/>
              </w:rPr>
            </w:pPr>
            <w:r w:rsidRPr="00E659ED">
              <w:rPr>
                <w:snapToGrid w:val="0"/>
                <w:sz w:val="20"/>
                <w:highlight w:val="yellow"/>
                <w:lang w:eastAsia="en-US"/>
              </w:rPr>
              <w:t>end if</w:t>
            </w:r>
          </w:p>
        </w:tc>
        <w:tc>
          <w:tcPr>
            <w:tcW w:w="579"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16"/>
                <w:szCs w:val="16"/>
                <w:highlight w:val="yellow"/>
                <w:lang w:eastAsia="en-US"/>
              </w:rPr>
            </w:pPr>
            <w:r w:rsidRPr="00E659ED">
              <w:rPr>
                <w:snapToGrid w:val="0"/>
                <w:color w:val="000000"/>
                <w:sz w:val="16"/>
                <w:szCs w:val="16"/>
                <w:highlight w:val="yellow"/>
                <w:lang w:eastAsia="en-US"/>
              </w:rPr>
              <w:t>V1.0</w:t>
            </w:r>
          </w:p>
        </w:tc>
      </w:tr>
      <w:tr w:rsidR="00E659ED" w:rsidRPr="00D21FE8" w:rsidTr="00E659ED">
        <w:trPr>
          <w:trHeight w:val="262"/>
        </w:trPr>
        <w:tc>
          <w:tcPr>
            <w:tcW w:w="495"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20"/>
                <w:highlight w:val="yellow"/>
                <w:lang w:eastAsia="en-US"/>
              </w:rPr>
            </w:pPr>
            <w:r w:rsidRPr="00E659ED">
              <w:rPr>
                <w:snapToGrid w:val="0"/>
                <w:color w:val="000000"/>
                <w:sz w:val="20"/>
                <w:highlight w:val="yellow"/>
                <w:lang w:eastAsia="en-US"/>
              </w:rPr>
              <w:t>c3a.6</w:t>
            </w:r>
          </w:p>
        </w:tc>
        <w:tc>
          <w:tcPr>
            <w:tcW w:w="2512" w:type="pct"/>
            <w:tcBorders>
              <w:top w:val="single" w:sz="6" w:space="0" w:color="auto"/>
              <w:left w:val="single" w:sz="6" w:space="0" w:color="auto"/>
              <w:bottom w:val="single" w:sz="6" w:space="0" w:color="auto"/>
              <w:right w:val="single" w:sz="6" w:space="0" w:color="auto"/>
            </w:tcBorders>
          </w:tcPr>
          <w:p w:rsidR="00E659ED" w:rsidRPr="00E659ED" w:rsidRDefault="00E659ED" w:rsidP="00E659ED">
            <w:pPr>
              <w:rPr>
                <w:snapToGrid w:val="0"/>
                <w:sz w:val="20"/>
                <w:highlight w:val="yellow"/>
                <w:lang w:eastAsia="en-US"/>
              </w:rPr>
            </w:pPr>
            <w:r w:rsidRPr="00E659ED">
              <w:rPr>
                <w:snapToGrid w:val="0"/>
                <w:sz w:val="20"/>
                <w:highlight w:val="yellow"/>
                <w:lang w:eastAsia="en-US"/>
              </w:rPr>
              <w:t>if c3a.1 = 2</w:t>
            </w:r>
          </w:p>
          <w:p w:rsidR="00E659ED" w:rsidRPr="00E659ED" w:rsidRDefault="00E659ED" w:rsidP="00E659ED">
            <w:pPr>
              <w:rPr>
                <w:snapToGrid w:val="0"/>
                <w:sz w:val="20"/>
                <w:highlight w:val="yellow"/>
                <w:lang w:eastAsia="en-US"/>
              </w:rPr>
            </w:pPr>
            <w:r w:rsidRPr="00E659ED">
              <w:rPr>
                <w:snapToGrid w:val="0"/>
                <w:sz w:val="20"/>
                <w:highlight w:val="yellow"/>
                <w:lang w:eastAsia="en-US"/>
              </w:rPr>
              <w:t>c3a.6 = SAHR_rate 45%</w:t>
            </w:r>
          </w:p>
          <w:p w:rsidR="00E659ED" w:rsidRPr="00E659ED" w:rsidRDefault="00E659ED" w:rsidP="00E659ED">
            <w:pPr>
              <w:rPr>
                <w:snapToGrid w:val="0"/>
                <w:sz w:val="20"/>
                <w:highlight w:val="yellow"/>
                <w:lang w:eastAsia="en-US"/>
              </w:rPr>
            </w:pPr>
            <w:r w:rsidRPr="00E659ED">
              <w:rPr>
                <w:snapToGrid w:val="0"/>
                <w:sz w:val="20"/>
                <w:highlight w:val="yellow"/>
                <w:lang w:eastAsia="en-US"/>
              </w:rPr>
              <w:t>else</w:t>
            </w:r>
          </w:p>
          <w:p w:rsidR="00E659ED" w:rsidRPr="00E659ED" w:rsidRDefault="00E659ED" w:rsidP="00E659ED">
            <w:pPr>
              <w:rPr>
                <w:snapToGrid w:val="0"/>
                <w:sz w:val="20"/>
                <w:highlight w:val="yellow"/>
                <w:lang w:eastAsia="en-US"/>
              </w:rPr>
            </w:pPr>
            <w:r w:rsidRPr="00E659ED">
              <w:rPr>
                <w:snapToGrid w:val="0"/>
                <w:sz w:val="20"/>
                <w:highlight w:val="yellow"/>
                <w:lang w:eastAsia="en-US"/>
              </w:rPr>
              <w:t>c3a.6 = AHR_rate 45%</w:t>
            </w:r>
          </w:p>
          <w:p w:rsidR="00E659ED" w:rsidRPr="00E659ED" w:rsidRDefault="00E659ED" w:rsidP="00E659ED">
            <w:pPr>
              <w:rPr>
                <w:snapToGrid w:val="0"/>
                <w:sz w:val="20"/>
                <w:highlight w:val="yellow"/>
                <w:lang w:eastAsia="en-US"/>
              </w:rPr>
            </w:pPr>
            <w:r w:rsidRPr="00E659ED">
              <w:rPr>
                <w:snapToGrid w:val="0"/>
                <w:sz w:val="20"/>
                <w:highlight w:val="yellow"/>
                <w:lang w:eastAsia="en-US"/>
              </w:rPr>
              <w:t>end if</w:t>
            </w:r>
          </w:p>
        </w:tc>
        <w:tc>
          <w:tcPr>
            <w:tcW w:w="579"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E659ED" w:rsidRPr="00E659ED" w:rsidRDefault="00E659ED" w:rsidP="001040C2">
            <w:pPr>
              <w:rPr>
                <w:snapToGrid w:val="0"/>
                <w:color w:val="000000"/>
                <w:sz w:val="16"/>
                <w:szCs w:val="16"/>
                <w:highlight w:val="yellow"/>
                <w:lang w:eastAsia="en-US"/>
              </w:rPr>
            </w:pPr>
            <w:r w:rsidRPr="00E659ED">
              <w:rPr>
                <w:snapToGrid w:val="0"/>
                <w:color w:val="000000"/>
                <w:sz w:val="16"/>
                <w:szCs w:val="16"/>
                <w:highlight w:val="yellow"/>
                <w:lang w:eastAsia="en-US"/>
              </w:rPr>
              <w:t>V1.0</w:t>
            </w:r>
          </w:p>
        </w:tc>
      </w:tr>
    </w:tbl>
    <w:p w:rsidR="00A565D3" w:rsidRPr="00A565D3" w:rsidRDefault="00A565D3" w:rsidP="00A565D3">
      <w:pPr>
        <w:keepNext/>
        <w:spacing w:before="240" w:after="60"/>
        <w:outlineLvl w:val="1"/>
        <w:rPr>
          <w:rFonts w:cs="Arial"/>
          <w:b/>
          <w:sz w:val="20"/>
          <w:u w:val="single"/>
        </w:rPr>
      </w:pPr>
    </w:p>
    <w:p w:rsidR="009C01F1" w:rsidRPr="00DC7240" w:rsidRDefault="00996A7A" w:rsidP="005447EA">
      <w:pPr>
        <w:pStyle w:val="Heading2"/>
        <w:ind w:firstLine="720"/>
        <w:rPr>
          <w:i w:val="0"/>
          <w:sz w:val="20"/>
          <w:u w:val="single"/>
        </w:rPr>
      </w:pPr>
      <w:bookmarkStart w:id="41" w:name="_Stage_4:_Calculate_1"/>
      <w:bookmarkEnd w:id="41"/>
      <w:r w:rsidRPr="00C2249F">
        <w:br w:type="page"/>
      </w:r>
      <w:bookmarkStart w:id="42" w:name="_Toc362427985"/>
      <w:bookmarkStart w:id="43" w:name="_Toc496863262"/>
      <w:r w:rsidR="009C01F1" w:rsidRPr="00DC7240">
        <w:rPr>
          <w:i w:val="0"/>
          <w:sz w:val="20"/>
          <w:u w:val="single"/>
        </w:rPr>
        <w:lastRenderedPageBreak/>
        <w:t>Stage 4: C</w:t>
      </w:r>
      <w:r w:rsidR="0057567B" w:rsidRPr="00DC7240">
        <w:rPr>
          <w:i w:val="0"/>
          <w:sz w:val="20"/>
          <w:u w:val="single"/>
        </w:rPr>
        <w:t>alculate Income tax reliefs and allowances</w:t>
      </w:r>
      <w:bookmarkEnd w:id="42"/>
      <w:bookmarkEnd w:id="43"/>
    </w:p>
    <w:p w:rsidR="009C01F1" w:rsidRPr="00C62781" w:rsidRDefault="009C01F1" w:rsidP="00C62781">
      <w:pPr>
        <w:rPr>
          <w:snapToGrid w:val="0"/>
          <w:color w:val="000000"/>
          <w:sz w:val="20"/>
          <w:lang w:eastAsia="en-US"/>
        </w:rPr>
      </w:pPr>
      <w:r w:rsidRPr="00C62781">
        <w:rPr>
          <w:sz w:val="20"/>
        </w:rPr>
        <w:t>If any box in this stage is negative substitute zero</w:t>
      </w:r>
      <w:r w:rsidR="00C6616F" w:rsidRPr="00C62781">
        <w:rPr>
          <w:sz w:val="20"/>
        </w:rPr>
        <w:t xml:space="preserve"> unless otherwise stated</w:t>
      </w:r>
    </w:p>
    <w:p w:rsidR="009C01F1" w:rsidRPr="00C62781" w:rsidRDefault="009C01F1" w:rsidP="00C62781">
      <w:pPr>
        <w:rPr>
          <w:snapToGrid w:val="0"/>
          <w:color w:val="000000"/>
          <w:sz w:val="20"/>
          <w:lang w:eastAsia="en-US"/>
        </w:rPr>
      </w:pPr>
      <w:r w:rsidRPr="00C62781">
        <w:rPr>
          <w:snapToGrid w:val="0"/>
          <w:color w:val="000000"/>
          <w:sz w:val="20"/>
          <w:lang w:eastAsia="en-US"/>
        </w:rPr>
        <w:t>£up – add .99 and truncate pence to leave integer pounds (e.g. 3.01 becomes 4)</w:t>
      </w:r>
    </w:p>
    <w:p w:rsidR="006C3B7F" w:rsidRPr="00C62781" w:rsidRDefault="006C3B7F" w:rsidP="00C62781">
      <w:pPr>
        <w:rPr>
          <w:sz w:val="20"/>
        </w:rPr>
      </w:pPr>
    </w:p>
    <w:p w:rsidR="009C01F1" w:rsidRPr="00C62781" w:rsidRDefault="0057567B" w:rsidP="00C62781">
      <w:pPr>
        <w:rPr>
          <w:b/>
          <w:sz w:val="20"/>
        </w:rPr>
      </w:pPr>
      <w:r w:rsidRPr="00C62781">
        <w:rPr>
          <w:b/>
          <w:sz w:val="20"/>
        </w:rPr>
        <w:t>Income Tax Reliefs</w:t>
      </w:r>
    </w:p>
    <w:p w:rsidR="0057567B" w:rsidRPr="00C62781" w:rsidRDefault="0057567B" w:rsidP="00C62781">
      <w:pPr>
        <w:rPr>
          <w:sz w:val="20"/>
        </w:rPr>
      </w:pPr>
    </w:p>
    <w:p w:rsidR="0057567B" w:rsidRPr="00C62781" w:rsidRDefault="0057567B" w:rsidP="00C62781">
      <w:pPr>
        <w:rPr>
          <w:b/>
          <w:sz w:val="20"/>
        </w:rPr>
      </w:pPr>
      <w:r w:rsidRPr="00C62781">
        <w:rPr>
          <w:b/>
          <w:sz w:val="20"/>
        </w:rPr>
        <w:t>Share Loss Relief</w:t>
      </w:r>
    </w:p>
    <w:p w:rsidR="00A42826" w:rsidRPr="00C62781" w:rsidRDefault="0057567B" w:rsidP="00C62781">
      <w:pPr>
        <w:rPr>
          <w:i/>
          <w:sz w:val="20"/>
        </w:rPr>
      </w:pPr>
      <w:r w:rsidRPr="00C62781">
        <w:rPr>
          <w:i/>
          <w:sz w:val="20"/>
        </w:rPr>
        <w:t>Capital Gains</w:t>
      </w:r>
      <w:r w:rsidRPr="00C62781">
        <w:rPr>
          <w:i/>
          <w:sz w:val="20"/>
        </w:rPr>
        <w:tab/>
      </w:r>
    </w:p>
    <w:p w:rsidR="0079650C" w:rsidRPr="00C62781" w:rsidRDefault="00A42826" w:rsidP="00C62781">
      <w:pPr>
        <w:rPr>
          <w:i/>
          <w:sz w:val="20"/>
        </w:rPr>
      </w:pPr>
      <w:r w:rsidRPr="00C62781">
        <w:rPr>
          <w:i/>
          <w:sz w:val="20"/>
        </w:rPr>
        <w:t>Shar</w:t>
      </w:r>
      <w:r w:rsidR="0079650C" w:rsidRPr="00C62781">
        <w:rPr>
          <w:i/>
          <w:sz w:val="20"/>
        </w:rPr>
        <w:t>e loss relief used against income</w:t>
      </w:r>
    </w:p>
    <w:p w:rsidR="0079650C" w:rsidRPr="00C62781" w:rsidRDefault="0079650C" w:rsidP="00C62781">
      <w:pPr>
        <w:rPr>
          <w:sz w:val="20"/>
          <w:highlight w:val="yellow"/>
        </w:rPr>
      </w:pPr>
      <w:r w:rsidRPr="00C62781">
        <w:rPr>
          <w:b/>
          <w:sz w:val="20"/>
        </w:rPr>
        <w:t>Relief subject to Limit</w:t>
      </w:r>
    </w:p>
    <w:tbl>
      <w:tblPr>
        <w:tblW w:w="5000" w:type="pct"/>
        <w:tblCellMar>
          <w:left w:w="30" w:type="dxa"/>
          <w:right w:w="30" w:type="dxa"/>
        </w:tblCellMar>
        <w:tblLook w:val="0000" w:firstRow="0" w:lastRow="0" w:firstColumn="0" w:lastColumn="0" w:noHBand="0" w:noVBand="0"/>
      </w:tblPr>
      <w:tblGrid>
        <w:gridCol w:w="926"/>
        <w:gridCol w:w="5164"/>
        <w:gridCol w:w="598"/>
        <w:gridCol w:w="1318"/>
        <w:gridCol w:w="1316"/>
      </w:tblGrid>
      <w:tr w:rsidR="007D4A9A" w:rsidRPr="00D21FE8" w:rsidTr="000926EC">
        <w:trPr>
          <w:trHeight w:val="262"/>
        </w:trPr>
        <w:tc>
          <w:tcPr>
            <w:tcW w:w="496"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color w:val="000000"/>
                <w:sz w:val="20"/>
                <w:lang w:eastAsia="en-US"/>
              </w:rPr>
              <w:t>c4.1</w:t>
            </w:r>
          </w:p>
        </w:tc>
        <w:tc>
          <w:tcPr>
            <w:tcW w:w="2770"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sz w:val="20"/>
                <w:lang w:eastAsia="en-US"/>
              </w:rPr>
            </w:pPr>
            <w:r w:rsidRPr="00D21FE8">
              <w:rPr>
                <w:snapToGrid w:val="0"/>
                <w:sz w:val="20"/>
                <w:lang w:eastAsia="en-US"/>
              </w:rPr>
              <w:t>From CGT41</w:t>
            </w:r>
          </w:p>
        </w:tc>
        <w:tc>
          <w:tcPr>
            <w:tcW w:w="321"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sz w:val="20"/>
                <w:lang w:eastAsia="en-US"/>
              </w:rPr>
            </w:pPr>
            <w:r w:rsidRPr="00D21FE8">
              <w:rPr>
                <w:snapToGrid w:val="0"/>
                <w:sz w:val="20"/>
                <w:lang w:eastAsia="en-US"/>
              </w:rPr>
              <w:t>£up</w:t>
            </w:r>
          </w:p>
        </w:tc>
        <w:tc>
          <w:tcPr>
            <w:tcW w:w="707"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r>
    </w:tbl>
    <w:p w:rsidR="00C85F53" w:rsidRPr="00D21FE8" w:rsidRDefault="00C85F53" w:rsidP="00C62781">
      <w:pPr>
        <w:rPr>
          <w:sz w:val="20"/>
        </w:rPr>
      </w:pPr>
    </w:p>
    <w:p w:rsidR="00C85F53" w:rsidRPr="00D21FE8" w:rsidRDefault="00AB5541" w:rsidP="00C62781">
      <w:pPr>
        <w:rPr>
          <w:sz w:val="20"/>
        </w:rPr>
      </w:pPr>
      <w:r w:rsidRPr="00D21FE8">
        <w:rPr>
          <w:sz w:val="20"/>
        </w:rPr>
        <w:t>Share loss relief to which Enterprise Investment Scheme/</w:t>
      </w:r>
    </w:p>
    <w:p w:rsidR="0079650C" w:rsidRPr="00D21FE8" w:rsidRDefault="00AB5541" w:rsidP="00C62781">
      <w:pPr>
        <w:rPr>
          <w:b/>
          <w:sz w:val="20"/>
        </w:rPr>
      </w:pPr>
      <w:r w:rsidRPr="00D21FE8">
        <w:rPr>
          <w:sz w:val="20"/>
        </w:rPr>
        <w:t>Seed Enterprise Investment Scheme relief is attributable</w:t>
      </w:r>
      <w:r w:rsidR="0079650C" w:rsidRPr="00D21FE8">
        <w:rPr>
          <w:b/>
          <w:sz w:val="20"/>
        </w:rPr>
        <w:t xml:space="preserve"> </w:t>
      </w:r>
    </w:p>
    <w:p w:rsidR="00AB5541" w:rsidRPr="00D21FE8" w:rsidRDefault="0079650C" w:rsidP="00C62781">
      <w:pPr>
        <w:rPr>
          <w:sz w:val="20"/>
        </w:rPr>
      </w:pPr>
      <w:r w:rsidRPr="00D21FE8">
        <w:rPr>
          <w:b/>
          <w:sz w:val="20"/>
        </w:rPr>
        <w:t>Less exclusions</w:t>
      </w:r>
    </w:p>
    <w:tbl>
      <w:tblPr>
        <w:tblW w:w="5000" w:type="pct"/>
        <w:tblCellMar>
          <w:left w:w="30" w:type="dxa"/>
          <w:right w:w="30" w:type="dxa"/>
        </w:tblCellMar>
        <w:tblLook w:val="0000" w:firstRow="0" w:lastRow="0" w:firstColumn="0" w:lastColumn="0" w:noHBand="0" w:noVBand="0"/>
      </w:tblPr>
      <w:tblGrid>
        <w:gridCol w:w="1026"/>
        <w:gridCol w:w="5213"/>
        <w:gridCol w:w="1203"/>
        <w:gridCol w:w="940"/>
        <w:gridCol w:w="940"/>
      </w:tblGrid>
      <w:tr w:rsidR="007D4A9A" w:rsidRPr="00D21FE8" w:rsidTr="007D4A9A">
        <w:trPr>
          <w:trHeight w:val="262"/>
        </w:trPr>
        <w:tc>
          <w:tcPr>
            <w:tcW w:w="551"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color w:val="000000"/>
                <w:sz w:val="20"/>
                <w:lang w:eastAsia="en-US"/>
              </w:rPr>
              <w:t>c4.2</w:t>
            </w:r>
          </w:p>
        </w:tc>
        <w:tc>
          <w:tcPr>
            <w:tcW w:w="2796"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sz w:val="20"/>
                <w:lang w:eastAsia="en-US"/>
              </w:rPr>
              <w:t>From CGT42</w:t>
            </w:r>
          </w:p>
        </w:tc>
        <w:tc>
          <w:tcPr>
            <w:tcW w:w="645"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color w:val="000000"/>
                <w:sz w:val="20"/>
                <w:lang w:eastAsia="en-US"/>
              </w:rPr>
              <w:t>£up</w:t>
            </w:r>
          </w:p>
        </w:tc>
        <w:tc>
          <w:tcPr>
            <w:tcW w:w="504"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c>
          <w:tcPr>
            <w:tcW w:w="504"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r>
    </w:tbl>
    <w:p w:rsidR="000967C0" w:rsidRPr="00D21FE8" w:rsidRDefault="000967C0" w:rsidP="00C62781">
      <w:pPr>
        <w:rPr>
          <w:b/>
          <w:sz w:val="20"/>
        </w:rPr>
      </w:pPr>
    </w:p>
    <w:p w:rsidR="0079650C" w:rsidRPr="00D21FE8" w:rsidRDefault="0079650C" w:rsidP="00C62781">
      <w:pPr>
        <w:rPr>
          <w:b/>
          <w:sz w:val="20"/>
        </w:rPr>
      </w:pPr>
      <w:r w:rsidRPr="00D21FE8">
        <w:rPr>
          <w:b/>
          <w:sz w:val="20"/>
        </w:rPr>
        <w:t xml:space="preserve"> </w:t>
      </w:r>
      <w:r w:rsidRPr="00D21FE8">
        <w:rPr>
          <w:b/>
          <w:sz w:val="20"/>
        </w:rPr>
        <w:tab/>
      </w:r>
      <w:r w:rsidRPr="00D21FE8">
        <w:rPr>
          <w:b/>
          <w:sz w:val="20"/>
        </w:rPr>
        <w:tab/>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88"/>
        <w:gridCol w:w="5017"/>
        <w:gridCol w:w="807"/>
        <w:gridCol w:w="1255"/>
        <w:gridCol w:w="1255"/>
      </w:tblGrid>
      <w:tr w:rsidR="007D4A9A" w:rsidRPr="00D21FE8"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color w:val="000000"/>
                <w:sz w:val="20"/>
                <w:lang w:eastAsia="en-US"/>
              </w:rPr>
              <w:t>c4.3</w:t>
            </w:r>
          </w:p>
        </w:tc>
        <w:tc>
          <w:tcPr>
            <w:tcW w:w="2691"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color w:val="000000"/>
                <w:sz w:val="20"/>
                <w:lang w:eastAsia="en-US"/>
              </w:rPr>
              <w:t xml:space="preserve">c4.1 minus c4.2 </w:t>
            </w:r>
          </w:p>
        </w:tc>
        <w:tc>
          <w:tcPr>
            <w:tcW w:w="433"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r>
    </w:tbl>
    <w:p w:rsidR="00C85F53" w:rsidRPr="00D21FE8" w:rsidRDefault="00C85F53" w:rsidP="00C62781">
      <w:pPr>
        <w:rPr>
          <w:b/>
          <w:sz w:val="20"/>
        </w:rPr>
      </w:pPr>
    </w:p>
    <w:p w:rsidR="00C85F53" w:rsidRPr="00D21FE8" w:rsidRDefault="000967C0" w:rsidP="00C62781">
      <w:pPr>
        <w:rPr>
          <w:b/>
          <w:sz w:val="20"/>
        </w:rPr>
      </w:pPr>
      <w:r w:rsidRPr="00D21FE8">
        <w:rPr>
          <w:b/>
          <w:sz w:val="20"/>
        </w:rPr>
        <w:t>Payments to trade unions or police organisations.</w:t>
      </w:r>
    </w:p>
    <w:p w:rsidR="000967C0" w:rsidRPr="00D21FE8" w:rsidRDefault="000967C0" w:rsidP="00C62781">
      <w:pPr>
        <w:rPr>
          <w:sz w:val="20"/>
        </w:rPr>
      </w:pPr>
      <w:r w:rsidRPr="00D21FE8">
        <w:rPr>
          <w:sz w:val="20"/>
        </w:rPr>
        <w:t>Trade Union or friendly society death benefit payments</w:t>
      </w:r>
    </w:p>
    <w:tbl>
      <w:tblPr>
        <w:tblW w:w="5000" w:type="pct"/>
        <w:tblCellMar>
          <w:left w:w="30" w:type="dxa"/>
          <w:right w:w="30" w:type="dxa"/>
        </w:tblCellMar>
        <w:tblLook w:val="0000" w:firstRow="0" w:lastRow="0" w:firstColumn="0" w:lastColumn="0" w:noHBand="0" w:noVBand="0"/>
      </w:tblPr>
      <w:tblGrid>
        <w:gridCol w:w="916"/>
        <w:gridCol w:w="4652"/>
        <w:gridCol w:w="748"/>
        <w:gridCol w:w="1503"/>
        <w:gridCol w:w="1503"/>
      </w:tblGrid>
      <w:tr w:rsidR="007D4A9A" w:rsidRPr="00D21FE8" w:rsidTr="007D4A9A">
        <w:trPr>
          <w:trHeight w:val="262"/>
        </w:trPr>
        <w:tc>
          <w:tcPr>
            <w:tcW w:w="492"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color w:val="000000"/>
                <w:sz w:val="20"/>
                <w:lang w:eastAsia="en-US"/>
              </w:rPr>
              <w:t>c4.4</w:t>
            </w:r>
          </w:p>
        </w:tc>
        <w:tc>
          <w:tcPr>
            <w:tcW w:w="2495"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sz w:val="20"/>
                <w:lang w:eastAsia="en-US"/>
              </w:rPr>
            </w:pPr>
            <w:r w:rsidRPr="00D21FE8">
              <w:rPr>
                <w:snapToGrid w:val="0"/>
                <w:sz w:val="20"/>
                <w:lang w:eastAsia="en-US"/>
              </w:rPr>
              <w:t>If calculation type = non-resident</w:t>
            </w:r>
          </w:p>
          <w:p w:rsidR="007D4A9A" w:rsidRPr="00D21FE8" w:rsidRDefault="007D4A9A" w:rsidP="00C62781">
            <w:pPr>
              <w:rPr>
                <w:snapToGrid w:val="0"/>
                <w:sz w:val="20"/>
                <w:lang w:eastAsia="en-US"/>
              </w:rPr>
            </w:pPr>
            <w:r w:rsidRPr="00D21FE8">
              <w:rPr>
                <w:snapToGrid w:val="0"/>
                <w:sz w:val="20"/>
                <w:lang w:eastAsia="en-US"/>
              </w:rPr>
              <w:t>c4.4 = 0 (zero)</w:t>
            </w:r>
          </w:p>
          <w:p w:rsidR="007D4A9A" w:rsidRPr="00D21FE8" w:rsidRDefault="007D4A9A" w:rsidP="00C62781">
            <w:pPr>
              <w:rPr>
                <w:snapToGrid w:val="0"/>
                <w:sz w:val="20"/>
                <w:lang w:eastAsia="en-US"/>
              </w:rPr>
            </w:pPr>
            <w:r w:rsidRPr="00D21FE8">
              <w:rPr>
                <w:snapToGrid w:val="0"/>
                <w:sz w:val="20"/>
                <w:lang w:eastAsia="en-US"/>
              </w:rPr>
              <w:t>else</w:t>
            </w:r>
          </w:p>
          <w:p w:rsidR="007D4A9A" w:rsidRPr="00D21FE8" w:rsidRDefault="007D4A9A" w:rsidP="00C62781">
            <w:pPr>
              <w:rPr>
                <w:snapToGrid w:val="0"/>
                <w:sz w:val="20"/>
                <w:lang w:eastAsia="en-US"/>
              </w:rPr>
            </w:pPr>
            <w:r w:rsidRPr="00D21FE8">
              <w:rPr>
                <w:snapToGrid w:val="0"/>
                <w:sz w:val="20"/>
                <w:lang w:eastAsia="en-US"/>
              </w:rPr>
              <w:t>c4.4=AOR8</w:t>
            </w:r>
          </w:p>
          <w:p w:rsidR="007D4A9A" w:rsidRPr="00D21FE8" w:rsidRDefault="007D4A9A" w:rsidP="00C62781">
            <w:pPr>
              <w:rPr>
                <w:snapToGrid w:val="0"/>
                <w:color w:val="000000"/>
                <w:sz w:val="20"/>
                <w:lang w:eastAsia="en-US"/>
              </w:rPr>
            </w:pPr>
            <w:r w:rsidRPr="00D21FE8">
              <w:rPr>
                <w:snapToGrid w:val="0"/>
                <w:sz w:val="20"/>
                <w:lang w:eastAsia="en-US"/>
              </w:rPr>
              <w:t>end if</w:t>
            </w:r>
          </w:p>
        </w:tc>
        <w:tc>
          <w:tcPr>
            <w:tcW w:w="401"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r w:rsidRPr="00D21FE8">
              <w:rPr>
                <w:snapToGrid w:val="0"/>
                <w:color w:val="000000"/>
                <w:sz w:val="20"/>
                <w:lang w:eastAsia="en-US"/>
              </w:rPr>
              <w:t>£up</w:t>
            </w:r>
          </w:p>
        </w:tc>
        <w:tc>
          <w:tcPr>
            <w:tcW w:w="806"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c>
          <w:tcPr>
            <w:tcW w:w="806" w:type="pct"/>
            <w:tcBorders>
              <w:top w:val="single" w:sz="6" w:space="0" w:color="auto"/>
              <w:left w:val="single" w:sz="6" w:space="0" w:color="auto"/>
              <w:bottom w:val="single" w:sz="6" w:space="0" w:color="auto"/>
              <w:right w:val="single" w:sz="6" w:space="0" w:color="auto"/>
            </w:tcBorders>
          </w:tcPr>
          <w:p w:rsidR="007D4A9A" w:rsidRPr="00D21FE8" w:rsidRDefault="007D4A9A" w:rsidP="00C62781">
            <w:pPr>
              <w:rPr>
                <w:snapToGrid w:val="0"/>
                <w:color w:val="000000"/>
                <w:sz w:val="20"/>
                <w:lang w:eastAsia="en-US"/>
              </w:rPr>
            </w:pPr>
          </w:p>
        </w:tc>
      </w:tr>
    </w:tbl>
    <w:p w:rsidR="00C85F53" w:rsidRPr="00D21FE8" w:rsidRDefault="00C85F53" w:rsidP="00C62781">
      <w:pPr>
        <w:rPr>
          <w:sz w:val="20"/>
        </w:rPr>
      </w:pPr>
    </w:p>
    <w:p w:rsidR="00C85F53" w:rsidRPr="00C62781" w:rsidRDefault="004F03B5" w:rsidP="00C62781">
      <w:pPr>
        <w:rPr>
          <w:b/>
          <w:sz w:val="20"/>
        </w:rPr>
      </w:pPr>
      <w:r w:rsidRPr="00D21FE8">
        <w:rPr>
          <w:b/>
          <w:sz w:val="20"/>
        </w:rPr>
        <w:t>Trading loss relief for sole traders and</w:t>
      </w:r>
      <w:r w:rsidRPr="00C62781">
        <w:rPr>
          <w:b/>
          <w:sz w:val="20"/>
        </w:rPr>
        <w:t xml:space="preserve"> partnerships</w:t>
      </w:r>
    </w:p>
    <w:p w:rsidR="004F03B5" w:rsidRPr="00C62781" w:rsidRDefault="004F03B5" w:rsidP="00C62781">
      <w:pPr>
        <w:rPr>
          <w:i/>
          <w:sz w:val="20"/>
        </w:rPr>
      </w:pPr>
      <w:r w:rsidRPr="00C62781">
        <w:rPr>
          <w:i/>
          <w:sz w:val="20"/>
        </w:rPr>
        <w:t>Sole Traders</w:t>
      </w:r>
    </w:p>
    <w:p w:rsidR="004F03B5" w:rsidRPr="00C62781" w:rsidRDefault="004F03B5" w:rsidP="00C62781">
      <w:pPr>
        <w:rPr>
          <w:sz w:val="20"/>
        </w:rPr>
      </w:pPr>
      <w:r w:rsidRPr="00C62781">
        <w:rPr>
          <w:sz w:val="20"/>
        </w:rPr>
        <w:t xml:space="preserve">Loss brought forward from earlier years </w:t>
      </w:r>
    </w:p>
    <w:p w:rsidR="004F03B5" w:rsidRPr="00C62781" w:rsidRDefault="004F03B5" w:rsidP="00C62781">
      <w:pPr>
        <w:rPr>
          <w:sz w:val="20"/>
        </w:rPr>
      </w:pPr>
      <w:r w:rsidRPr="00C62781">
        <w:rPr>
          <w:sz w:val="20"/>
        </w:rPr>
        <w:t>set off against this year’s profits</w:t>
      </w:r>
    </w:p>
    <w:p w:rsidR="004F03B5" w:rsidRPr="00C62781" w:rsidRDefault="004F03B5" w:rsidP="00C62781">
      <w:pPr>
        <w:rPr>
          <w:sz w:val="20"/>
        </w:rPr>
      </w:pPr>
      <w:r w:rsidRPr="00C62781">
        <w:rPr>
          <w:sz w:val="20"/>
        </w:rPr>
        <w:t xml:space="preserve"> </w:t>
      </w:r>
      <w:r w:rsidR="0079650C" w:rsidRPr="00C62781">
        <w:rPr>
          <w:sz w:val="20"/>
        </w:rPr>
        <w:tab/>
      </w:r>
      <w:r w:rsidR="0079650C" w:rsidRPr="00C62781">
        <w:rPr>
          <w:sz w:val="20"/>
        </w:rPr>
        <w:tab/>
      </w:r>
      <w:r w:rsidRPr="00C62781">
        <w:rPr>
          <w:b/>
          <w:sz w:val="20"/>
        </w:rPr>
        <w:t xml:space="preserve">Relief Limited to £50,000, or if more 25% of adjusted income </w:t>
      </w:r>
      <w:r w:rsidRPr="00C62781">
        <w:rPr>
          <w:sz w:val="20"/>
        </w:rPr>
        <w:t xml:space="preserve">                  </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7D4A9A" w:rsidRPr="00C62781" w:rsidTr="007D4A9A">
        <w:trPr>
          <w:trHeight w:val="262"/>
        </w:trPr>
        <w:tc>
          <w:tcPr>
            <w:tcW w:w="51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c4.5</w:t>
            </w:r>
          </w:p>
        </w:tc>
        <w:tc>
          <w:tcPr>
            <w:tcW w:w="2585"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From c1.11</w:t>
            </w:r>
          </w:p>
        </w:tc>
        <w:tc>
          <w:tcPr>
            <w:tcW w:w="596"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18"/>
                <w:szCs w:val="18"/>
                <w:lang w:eastAsia="en-US"/>
              </w:rPr>
            </w:pPr>
            <w:r w:rsidRPr="00C62781">
              <w:rPr>
                <w:snapToGrid w:val="0"/>
                <w:color w:val="000000"/>
                <w:sz w:val="18"/>
                <w:szCs w:val="18"/>
                <w:lang w:eastAsia="en-US"/>
              </w:rPr>
              <w:t>Total all instances (SSE29)</w:t>
            </w: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18"/>
                <w:szCs w:val="18"/>
                <w:lang w:eastAsia="en-US"/>
              </w:rPr>
            </w:pPr>
          </w:p>
        </w:tc>
      </w:tr>
    </w:tbl>
    <w:p w:rsidR="002B5D28" w:rsidRPr="00C62781" w:rsidRDefault="002B5D28" w:rsidP="00C62781">
      <w:pPr>
        <w:rPr>
          <w:sz w:val="20"/>
        </w:rPr>
      </w:pPr>
    </w:p>
    <w:p w:rsidR="00A37B06" w:rsidRPr="00C62781" w:rsidRDefault="000F6F19" w:rsidP="00C62781">
      <w:pPr>
        <w:rPr>
          <w:sz w:val="20"/>
        </w:rPr>
      </w:pPr>
      <w:r w:rsidRPr="00C62781">
        <w:rPr>
          <w:sz w:val="20"/>
        </w:rPr>
        <w:t>Loss from this year set off against other income</w:t>
      </w:r>
    </w:p>
    <w:p w:rsidR="000F6F19" w:rsidRPr="00C62781" w:rsidRDefault="000F6F19" w:rsidP="00C62781">
      <w:pPr>
        <w:rPr>
          <w:sz w:val="20"/>
        </w:rPr>
      </w:pPr>
      <w:r w:rsidRPr="00C62781">
        <w:rPr>
          <w:b/>
          <w:sz w:val="20"/>
        </w:rPr>
        <w:t xml:space="preserve">Relief Limited to £50,000, or if more 25% of adjusted income </w:t>
      </w:r>
      <w:r w:rsidRPr="00C62781">
        <w:rPr>
          <w:sz w:val="20"/>
        </w:rPr>
        <w:t xml:space="preserve">                  </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7D4A9A" w:rsidRPr="00C62781" w:rsidTr="007D4A9A">
        <w:trPr>
          <w:trHeight w:val="262"/>
        </w:trPr>
        <w:tc>
          <w:tcPr>
            <w:tcW w:w="51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c4.6</w:t>
            </w:r>
          </w:p>
        </w:tc>
        <w:tc>
          <w:tcPr>
            <w:tcW w:w="2585"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Total all instances (SSE33)</w:t>
            </w:r>
          </w:p>
        </w:tc>
        <w:tc>
          <w:tcPr>
            <w:tcW w:w="596"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£up For each SSE</w:t>
            </w:r>
          </w:p>
          <w:p w:rsidR="007D4A9A" w:rsidRPr="00C62781" w:rsidRDefault="007D4A9A"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r>
    </w:tbl>
    <w:p w:rsidR="000F6F19" w:rsidRPr="00C62781" w:rsidRDefault="000F6F19" w:rsidP="00C62781">
      <w:pPr>
        <w:rPr>
          <w:snapToGrid w:val="0"/>
          <w:color w:val="000000"/>
          <w:sz w:val="20"/>
          <w:lang w:eastAsia="en-US"/>
        </w:rPr>
        <w:sectPr w:rsidR="000F6F19" w:rsidRPr="00C62781" w:rsidSect="000E569F">
          <w:type w:val="continuous"/>
          <w:pgSz w:w="11906" w:h="16838" w:code="9"/>
          <w:pgMar w:top="1008" w:right="1008" w:bottom="1238" w:left="1560" w:header="576" w:footer="576" w:gutter="0"/>
          <w:cols w:space="720"/>
        </w:sectPr>
      </w:pPr>
    </w:p>
    <w:p w:rsidR="000F6F19" w:rsidRPr="00C62781" w:rsidRDefault="000F6F19" w:rsidP="00C62781">
      <w:pPr>
        <w:rPr>
          <w:snapToGrid w:val="0"/>
          <w:color w:val="000000"/>
          <w:sz w:val="20"/>
          <w:lang w:eastAsia="en-US"/>
        </w:rPr>
      </w:pPr>
      <w:r w:rsidRPr="00C62781">
        <w:rPr>
          <w:snapToGrid w:val="0"/>
          <w:color w:val="000000"/>
          <w:sz w:val="20"/>
          <w:lang w:eastAsia="en-US"/>
        </w:rPr>
        <w:t>Loss brought forward from</w:t>
      </w:r>
      <w:r w:rsidR="00556056" w:rsidRPr="00C62781">
        <w:rPr>
          <w:snapToGrid w:val="0"/>
          <w:color w:val="000000"/>
          <w:sz w:val="20"/>
          <w:lang w:eastAsia="en-US"/>
        </w:rPr>
        <w:t xml:space="preserve"> earlier years</w:t>
      </w:r>
    </w:p>
    <w:p w:rsidR="000F6F19" w:rsidRPr="00C62781" w:rsidRDefault="00556056" w:rsidP="00C62781">
      <w:pPr>
        <w:rPr>
          <w:sz w:val="20"/>
          <w:lang w:eastAsia="en-US"/>
        </w:rPr>
      </w:pPr>
      <w:r w:rsidRPr="00C62781">
        <w:rPr>
          <w:snapToGrid w:val="0"/>
          <w:color w:val="000000"/>
          <w:sz w:val="20"/>
          <w:lang w:eastAsia="en-US"/>
        </w:rPr>
        <w:t>set off against this year’s profit</w:t>
      </w:r>
    </w:p>
    <w:p w:rsidR="00556056" w:rsidRPr="00C62781" w:rsidRDefault="00556056" w:rsidP="00C62781">
      <w:pPr>
        <w:rPr>
          <w:sz w:val="20"/>
          <w:lang w:eastAsia="en-US"/>
        </w:rPr>
        <w:sectPr w:rsidR="00556056" w:rsidRPr="00C62781" w:rsidSect="000E569F">
          <w:type w:val="continuous"/>
          <w:pgSz w:w="11906" w:h="16838" w:code="9"/>
          <w:pgMar w:top="1008" w:right="1008" w:bottom="1238" w:left="1560" w:header="576" w:footer="576" w:gutter="0"/>
          <w:cols w:space="720"/>
        </w:sectPr>
      </w:pPr>
      <w:r w:rsidRPr="00C62781">
        <w:rPr>
          <w:b/>
          <w:sz w:val="20"/>
        </w:rPr>
        <w:tab/>
      </w:r>
      <w:r w:rsidRPr="00C62781">
        <w:rPr>
          <w:b/>
          <w:sz w:val="20"/>
        </w:rPr>
        <w:tab/>
        <w:t xml:space="preserve">Relief Limited to £50,000, or if more 25% of adjusted income </w:t>
      </w:r>
      <w:r w:rsidRPr="00C62781">
        <w:rPr>
          <w:sz w:val="20"/>
        </w:rPr>
        <w:t xml:space="preserve">   </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7D4A9A" w:rsidRPr="00C62781" w:rsidTr="007D4A9A">
        <w:trPr>
          <w:trHeight w:val="262"/>
        </w:trPr>
        <w:tc>
          <w:tcPr>
            <w:tcW w:w="51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c4.7</w:t>
            </w:r>
          </w:p>
        </w:tc>
        <w:tc>
          <w:tcPr>
            <w:tcW w:w="2585"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From c1.14</w:t>
            </w:r>
          </w:p>
        </w:tc>
        <w:tc>
          <w:tcPr>
            <w:tcW w:w="596"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18"/>
                <w:szCs w:val="18"/>
                <w:lang w:eastAsia="en-US"/>
              </w:rPr>
            </w:pPr>
            <w:r w:rsidRPr="00C62781">
              <w:rPr>
                <w:snapToGrid w:val="0"/>
                <w:color w:val="000000"/>
                <w:sz w:val="18"/>
                <w:szCs w:val="18"/>
                <w:lang w:eastAsia="en-US"/>
              </w:rPr>
              <w:t>Total all instances (FSE74)</w:t>
            </w: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18"/>
                <w:szCs w:val="18"/>
                <w:lang w:eastAsia="en-US"/>
              </w:rPr>
            </w:pPr>
          </w:p>
        </w:tc>
      </w:tr>
    </w:tbl>
    <w:p w:rsidR="00556056" w:rsidRPr="00C62781" w:rsidRDefault="00556056" w:rsidP="00C62781">
      <w:pPr>
        <w:rPr>
          <w:snapToGrid w:val="0"/>
          <w:color w:val="000000"/>
          <w:sz w:val="20"/>
          <w:lang w:eastAsia="en-US"/>
        </w:rPr>
        <w:sectPr w:rsidR="00556056" w:rsidRPr="00C62781" w:rsidSect="000E569F">
          <w:type w:val="continuous"/>
          <w:pgSz w:w="11906" w:h="16838" w:code="9"/>
          <w:pgMar w:top="1008" w:right="1008" w:bottom="1238" w:left="1560" w:header="576" w:footer="576" w:gutter="0"/>
          <w:cols w:space="720"/>
        </w:sectPr>
      </w:pPr>
    </w:p>
    <w:p w:rsidR="00556056" w:rsidRPr="00C62781" w:rsidRDefault="00556056" w:rsidP="00C62781">
      <w:pPr>
        <w:rPr>
          <w:snapToGrid w:val="0"/>
          <w:color w:val="000000"/>
          <w:sz w:val="20"/>
          <w:lang w:eastAsia="en-US"/>
        </w:rPr>
      </w:pPr>
      <w:r w:rsidRPr="00C62781">
        <w:rPr>
          <w:snapToGrid w:val="0"/>
          <w:color w:val="000000"/>
          <w:sz w:val="20"/>
          <w:lang w:eastAsia="en-US"/>
        </w:rPr>
        <w:t xml:space="preserve">Loss from this tax year </w:t>
      </w:r>
    </w:p>
    <w:p w:rsidR="00556056" w:rsidRPr="00C62781" w:rsidRDefault="00556056" w:rsidP="00C62781">
      <w:pPr>
        <w:rPr>
          <w:b/>
          <w:sz w:val="20"/>
          <w:lang w:eastAsia="en-US"/>
        </w:rPr>
        <w:sectPr w:rsidR="00556056" w:rsidRPr="00C62781" w:rsidSect="000E569F">
          <w:type w:val="continuous"/>
          <w:pgSz w:w="11906" w:h="16838" w:code="9"/>
          <w:pgMar w:top="1008" w:right="1008" w:bottom="1238" w:left="1560" w:header="576" w:footer="576" w:gutter="0"/>
          <w:cols w:space="720"/>
        </w:sectPr>
      </w:pPr>
      <w:r w:rsidRPr="00C62781">
        <w:rPr>
          <w:b/>
          <w:sz w:val="20"/>
          <w:lang w:eastAsia="en-US"/>
        </w:rPr>
        <w:tab/>
      </w:r>
      <w:r w:rsidRPr="00C62781">
        <w:rPr>
          <w:b/>
          <w:sz w:val="20"/>
          <w:lang w:eastAsia="en-US"/>
        </w:rPr>
        <w:tab/>
      </w:r>
      <w:r w:rsidR="006705DB" w:rsidRPr="00C62781">
        <w:rPr>
          <w:b/>
          <w:sz w:val="20"/>
          <w:lang w:eastAsia="en-US"/>
        </w:rPr>
        <w:t>Relief subject to</w:t>
      </w:r>
      <w:r w:rsidR="00C6616F" w:rsidRPr="00C62781">
        <w:rPr>
          <w:b/>
          <w:sz w:val="20"/>
          <w:lang w:eastAsia="en-US"/>
        </w:rPr>
        <w:t xml:space="preserve"> Limit</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7D4A9A" w:rsidRPr="00C62781" w:rsidTr="007D4A9A">
        <w:trPr>
          <w:trHeight w:val="262"/>
        </w:trPr>
        <w:tc>
          <w:tcPr>
            <w:tcW w:w="51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c4.8</w:t>
            </w:r>
          </w:p>
        </w:tc>
        <w:tc>
          <w:tcPr>
            <w:tcW w:w="2585"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Total all instances (FSE78)</w:t>
            </w:r>
          </w:p>
        </w:tc>
        <w:tc>
          <w:tcPr>
            <w:tcW w:w="596"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£up For each FSE</w:t>
            </w:r>
          </w:p>
          <w:p w:rsidR="007D4A9A" w:rsidRPr="00C62781" w:rsidRDefault="007D4A9A"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r>
    </w:tbl>
    <w:p w:rsidR="00556056" w:rsidRPr="00C62781" w:rsidRDefault="00556056" w:rsidP="00C62781">
      <w:pPr>
        <w:rPr>
          <w:snapToGrid w:val="0"/>
          <w:color w:val="000000"/>
          <w:sz w:val="20"/>
          <w:lang w:eastAsia="en-US"/>
        </w:rPr>
        <w:sectPr w:rsidR="00556056" w:rsidRPr="00C62781" w:rsidSect="000E569F">
          <w:type w:val="continuous"/>
          <w:pgSz w:w="11906" w:h="16838" w:code="9"/>
          <w:pgMar w:top="1008" w:right="1008" w:bottom="1238" w:left="1560" w:header="576" w:footer="576" w:gutter="0"/>
          <w:cols w:space="720"/>
        </w:sectPr>
      </w:pPr>
    </w:p>
    <w:p w:rsidR="00556056" w:rsidRPr="00C62781" w:rsidRDefault="006705DB" w:rsidP="00C62781">
      <w:pPr>
        <w:rPr>
          <w:sz w:val="20"/>
          <w:lang w:eastAsia="en-US"/>
        </w:rPr>
      </w:pPr>
      <w:r w:rsidRPr="00C62781">
        <w:rPr>
          <w:sz w:val="20"/>
          <w:lang w:eastAsia="en-US"/>
        </w:rPr>
        <w:t>Business Premises</w:t>
      </w:r>
      <w:r w:rsidR="00556056" w:rsidRPr="00C62781">
        <w:rPr>
          <w:sz w:val="20"/>
          <w:lang w:eastAsia="en-US"/>
        </w:rPr>
        <w:t xml:space="preserve"> Renovation Allowance</w:t>
      </w:r>
    </w:p>
    <w:p w:rsidR="00556056" w:rsidRPr="00C62781" w:rsidRDefault="00556056" w:rsidP="00C62781">
      <w:pPr>
        <w:rPr>
          <w:b/>
          <w:sz w:val="20"/>
          <w:lang w:eastAsia="en-US"/>
        </w:rPr>
        <w:sectPr w:rsidR="00556056" w:rsidRPr="00C62781" w:rsidSect="000E569F">
          <w:type w:val="continuous"/>
          <w:pgSz w:w="11906" w:h="16838" w:code="9"/>
          <w:pgMar w:top="1008" w:right="1008" w:bottom="1238" w:left="1560" w:header="576" w:footer="576" w:gutter="0"/>
          <w:cols w:space="720"/>
        </w:sectPr>
      </w:pPr>
      <w:r w:rsidRPr="00C62781">
        <w:rPr>
          <w:b/>
          <w:sz w:val="20"/>
          <w:lang w:eastAsia="en-US"/>
        </w:rPr>
        <w:tab/>
      </w:r>
      <w:r w:rsidRPr="00C62781">
        <w:rPr>
          <w:b/>
          <w:sz w:val="20"/>
          <w:lang w:eastAsia="en-US"/>
        </w:rPr>
        <w:tab/>
        <w:t>Less exclusions</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7D4A9A" w:rsidRPr="00C62781" w:rsidTr="007D4A9A">
        <w:trPr>
          <w:trHeight w:val="262"/>
        </w:trPr>
        <w:tc>
          <w:tcPr>
            <w:tcW w:w="51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c4.9</w:t>
            </w:r>
          </w:p>
        </w:tc>
        <w:tc>
          <w:tcPr>
            <w:tcW w:w="2585" w:type="pct"/>
            <w:tcBorders>
              <w:top w:val="single" w:sz="6" w:space="0" w:color="auto"/>
              <w:left w:val="single" w:sz="6" w:space="0" w:color="auto"/>
              <w:bottom w:val="single" w:sz="6" w:space="0" w:color="auto"/>
              <w:right w:val="single" w:sz="6" w:space="0" w:color="auto"/>
            </w:tcBorders>
          </w:tcPr>
          <w:p w:rsidR="007D4A9A" w:rsidRPr="0056705A" w:rsidRDefault="007D4A9A" w:rsidP="00C62781">
            <w:pPr>
              <w:rPr>
                <w:strike/>
                <w:snapToGrid w:val="0"/>
                <w:color w:val="000000"/>
                <w:sz w:val="20"/>
                <w:lang w:eastAsia="en-US"/>
              </w:rPr>
            </w:pPr>
            <w:r w:rsidRPr="0056705A">
              <w:rPr>
                <w:strike/>
                <w:snapToGrid w:val="0"/>
                <w:color w:val="000000"/>
                <w:sz w:val="20"/>
                <w:shd w:val="clear" w:color="auto" w:fill="92D050"/>
                <w:lang w:eastAsia="en-US"/>
              </w:rPr>
              <w:t>Total all instances (FSE54)</w:t>
            </w:r>
            <w:r w:rsidR="0056705A">
              <w:rPr>
                <w:strike/>
                <w:snapToGrid w:val="0"/>
                <w:color w:val="000000"/>
                <w:sz w:val="20"/>
                <w:lang w:eastAsia="en-US"/>
              </w:rPr>
              <w:t xml:space="preserve"> </w:t>
            </w:r>
          </w:p>
        </w:tc>
        <w:tc>
          <w:tcPr>
            <w:tcW w:w="596" w:type="pct"/>
            <w:tcBorders>
              <w:top w:val="single" w:sz="6" w:space="0" w:color="auto"/>
              <w:left w:val="single" w:sz="6" w:space="0" w:color="auto"/>
              <w:bottom w:val="single" w:sz="6" w:space="0" w:color="auto"/>
              <w:right w:val="single" w:sz="6" w:space="0" w:color="auto"/>
            </w:tcBorders>
            <w:shd w:val="clear" w:color="auto" w:fill="auto"/>
          </w:tcPr>
          <w:p w:rsidR="007D4A9A" w:rsidRPr="0056705A" w:rsidRDefault="007D4A9A" w:rsidP="00C62781">
            <w:pPr>
              <w:rPr>
                <w:strike/>
                <w:snapToGrid w:val="0"/>
                <w:color w:val="000000"/>
                <w:sz w:val="20"/>
                <w:lang w:eastAsia="en-US"/>
              </w:rPr>
            </w:pPr>
            <w:r w:rsidRPr="0056705A">
              <w:rPr>
                <w:strike/>
                <w:snapToGrid w:val="0"/>
                <w:color w:val="000000"/>
                <w:sz w:val="20"/>
                <w:shd w:val="clear" w:color="auto" w:fill="92D050"/>
                <w:lang w:eastAsia="en-US"/>
              </w:rPr>
              <w:t>£up For each FSE</w:t>
            </w:r>
            <w:r w:rsidR="0056705A">
              <w:rPr>
                <w:strike/>
                <w:snapToGrid w:val="0"/>
                <w:color w:val="000000"/>
                <w:sz w:val="20"/>
                <w:lang w:eastAsia="en-US"/>
              </w:rPr>
              <w:t xml:space="preserve"> </w:t>
            </w:r>
          </w:p>
        </w:tc>
        <w:tc>
          <w:tcPr>
            <w:tcW w:w="654" w:type="pct"/>
            <w:tcBorders>
              <w:top w:val="single" w:sz="6" w:space="0" w:color="auto"/>
              <w:left w:val="single" w:sz="6" w:space="0" w:color="auto"/>
              <w:bottom w:val="single" w:sz="6" w:space="0" w:color="auto"/>
              <w:right w:val="single" w:sz="6" w:space="0" w:color="auto"/>
            </w:tcBorders>
          </w:tcPr>
          <w:p w:rsidR="007D4A9A" w:rsidRPr="0056705A" w:rsidRDefault="008A1C57" w:rsidP="00C62781">
            <w:pPr>
              <w:rPr>
                <w:snapToGrid w:val="0"/>
                <w:color w:val="000000"/>
                <w:sz w:val="20"/>
                <w:lang w:eastAsia="en-US"/>
              </w:rPr>
            </w:pPr>
            <w:r w:rsidRPr="0056705A">
              <w:rPr>
                <w:snapToGrid w:val="0"/>
                <w:color w:val="000000"/>
                <w:sz w:val="20"/>
                <w:shd w:val="clear" w:color="auto" w:fill="92D050"/>
                <w:lang w:eastAsia="en-US"/>
              </w:rPr>
              <w:t>Set to zero</w:t>
            </w:r>
            <w:r w:rsidR="0056705A">
              <w:rPr>
                <w:snapToGrid w:val="0"/>
                <w:color w:val="000000"/>
                <w:sz w:val="20"/>
                <w:lang w:eastAsia="en-US"/>
              </w:rPr>
              <w:t xml:space="preserve"> </w:t>
            </w:r>
          </w:p>
        </w:tc>
        <w:tc>
          <w:tcPr>
            <w:tcW w:w="654" w:type="pct"/>
            <w:tcBorders>
              <w:top w:val="single" w:sz="6" w:space="0" w:color="auto"/>
              <w:left w:val="single" w:sz="6" w:space="0" w:color="auto"/>
              <w:bottom w:val="single" w:sz="6" w:space="0" w:color="auto"/>
              <w:right w:val="single" w:sz="6" w:space="0" w:color="auto"/>
            </w:tcBorders>
          </w:tcPr>
          <w:p w:rsidR="007D4A9A" w:rsidRPr="0056705A" w:rsidRDefault="008A1C57" w:rsidP="00C62781">
            <w:pPr>
              <w:rPr>
                <w:snapToGrid w:val="0"/>
                <w:color w:val="000000"/>
                <w:sz w:val="20"/>
                <w:lang w:eastAsia="en-US"/>
              </w:rPr>
            </w:pPr>
            <w:r w:rsidRPr="0056705A">
              <w:rPr>
                <w:snapToGrid w:val="0"/>
                <w:color w:val="000000"/>
                <w:sz w:val="20"/>
                <w:shd w:val="clear" w:color="auto" w:fill="92D050"/>
                <w:lang w:eastAsia="en-US"/>
              </w:rPr>
              <w:t>v1.2.0</w:t>
            </w:r>
            <w:r w:rsidR="0056705A">
              <w:rPr>
                <w:snapToGrid w:val="0"/>
                <w:color w:val="000000"/>
                <w:sz w:val="20"/>
                <w:lang w:eastAsia="en-US"/>
              </w:rPr>
              <w:t xml:space="preserve"> </w:t>
            </w:r>
          </w:p>
        </w:tc>
      </w:tr>
    </w:tbl>
    <w:p w:rsidR="00530470" w:rsidRPr="00C62781" w:rsidRDefault="00530470" w:rsidP="00C62781">
      <w:pPr>
        <w:rPr>
          <w:sz w:val="20"/>
        </w:rPr>
      </w:pPr>
    </w:p>
    <w:p w:rsidR="00530470" w:rsidRPr="00C62781" w:rsidRDefault="00556056" w:rsidP="00C62781">
      <w:pPr>
        <w:rPr>
          <w:sz w:val="20"/>
        </w:rPr>
      </w:pPr>
      <w:r w:rsidRPr="00C62781">
        <w:rPr>
          <w:sz w:val="20"/>
        </w:rPr>
        <w:t>Overlap relief used this year</w:t>
      </w:r>
    </w:p>
    <w:p w:rsidR="00777DF3" w:rsidRPr="00C62781" w:rsidRDefault="00777DF3" w:rsidP="00C62781">
      <w:pPr>
        <w:rPr>
          <w:b/>
          <w:sz w:val="20"/>
        </w:rPr>
      </w:pPr>
      <w:r w:rsidRPr="00C62781">
        <w:rPr>
          <w:b/>
          <w:sz w:val="20"/>
        </w:rPr>
        <w:lastRenderedPageBreak/>
        <w:tab/>
      </w:r>
      <w:r w:rsidRPr="00C62781">
        <w:rPr>
          <w:b/>
          <w:sz w:val="20"/>
        </w:rPr>
        <w:tab/>
        <w:t>Less exclusions</w:t>
      </w:r>
    </w:p>
    <w:tbl>
      <w:tblPr>
        <w:tblW w:w="5000" w:type="pct"/>
        <w:tblCellMar>
          <w:left w:w="30" w:type="dxa"/>
          <w:right w:w="30" w:type="dxa"/>
        </w:tblCellMar>
        <w:tblLook w:val="0000" w:firstRow="0" w:lastRow="0" w:firstColumn="0" w:lastColumn="0" w:noHBand="0" w:noVBand="0"/>
      </w:tblPr>
      <w:tblGrid>
        <w:gridCol w:w="892"/>
        <w:gridCol w:w="4771"/>
        <w:gridCol w:w="1275"/>
        <w:gridCol w:w="796"/>
        <w:gridCol w:w="1588"/>
      </w:tblGrid>
      <w:tr w:rsidR="007D4A9A" w:rsidRPr="00C62781" w:rsidTr="000926EC">
        <w:trPr>
          <w:trHeight w:val="262"/>
        </w:trPr>
        <w:tc>
          <w:tcPr>
            <w:tcW w:w="478"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c4.10</w:t>
            </w:r>
          </w:p>
        </w:tc>
        <w:tc>
          <w:tcPr>
            <w:tcW w:w="2558"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Total all instances (FSE69)</w:t>
            </w:r>
          </w:p>
        </w:tc>
        <w:tc>
          <w:tcPr>
            <w:tcW w:w="684" w:type="pct"/>
            <w:tcBorders>
              <w:top w:val="single" w:sz="6" w:space="0" w:color="auto"/>
              <w:left w:val="single" w:sz="6" w:space="0" w:color="auto"/>
              <w:bottom w:val="single" w:sz="6" w:space="0" w:color="auto"/>
              <w:right w:val="single" w:sz="6" w:space="0" w:color="auto"/>
            </w:tcBorders>
            <w:shd w:val="clear" w:color="auto" w:fill="auto"/>
          </w:tcPr>
          <w:p w:rsidR="007D4A9A" w:rsidRPr="00C62781" w:rsidRDefault="007D4A9A" w:rsidP="00C62781">
            <w:pPr>
              <w:rPr>
                <w:snapToGrid w:val="0"/>
                <w:color w:val="000000"/>
                <w:sz w:val="20"/>
                <w:lang w:eastAsia="en-US"/>
              </w:rPr>
            </w:pPr>
            <w:r w:rsidRPr="00C62781">
              <w:rPr>
                <w:snapToGrid w:val="0"/>
                <w:color w:val="000000"/>
                <w:sz w:val="20"/>
                <w:lang w:eastAsia="en-US"/>
              </w:rPr>
              <w:t>£up For each FSE</w:t>
            </w:r>
          </w:p>
        </w:tc>
        <w:tc>
          <w:tcPr>
            <w:tcW w:w="427"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c>
          <w:tcPr>
            <w:tcW w:w="852"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r>
    </w:tbl>
    <w:p w:rsidR="00777DF3" w:rsidRPr="00C62781" w:rsidRDefault="00777DF3" w:rsidP="00C62781">
      <w:pPr>
        <w:rPr>
          <w:snapToGrid w:val="0"/>
          <w:color w:val="000000"/>
          <w:sz w:val="20"/>
          <w:lang w:eastAsia="en-US"/>
        </w:rPr>
        <w:sectPr w:rsidR="00777DF3" w:rsidRPr="00C62781" w:rsidSect="000E569F">
          <w:type w:val="continuous"/>
          <w:pgSz w:w="11906" w:h="16838" w:code="9"/>
          <w:pgMar w:top="1008" w:right="1008" w:bottom="1238" w:left="1560" w:header="576" w:footer="576" w:gutter="0"/>
          <w:cols w:space="720"/>
        </w:sectPr>
      </w:pPr>
    </w:p>
    <w:p w:rsidR="00777DF3" w:rsidRPr="00C62781" w:rsidRDefault="00777DF3" w:rsidP="00C62781">
      <w:pPr>
        <w:rPr>
          <w:snapToGrid w:val="0"/>
          <w:color w:val="000000"/>
          <w:sz w:val="20"/>
          <w:lang w:eastAsia="en-US"/>
        </w:rPr>
        <w:sectPr w:rsidR="00777DF3" w:rsidRPr="00C62781" w:rsidSect="000E569F">
          <w:type w:val="continuous"/>
          <w:pgSz w:w="11906" w:h="16838" w:code="9"/>
          <w:pgMar w:top="1008" w:right="1008" w:bottom="1238" w:left="1560" w:header="576" w:footer="576" w:gutter="0"/>
          <w:cols w:space="720"/>
        </w:sectPr>
      </w:pPr>
    </w:p>
    <w:p w:rsidR="009D4F15" w:rsidRPr="00C62781" w:rsidRDefault="009D4F15" w:rsidP="00C62781">
      <w:pPr>
        <w:rPr>
          <w:sz w:val="20"/>
        </w:rPr>
      </w:pPr>
      <w:r w:rsidRPr="00C62781">
        <w:rPr>
          <w:sz w:val="20"/>
        </w:rPr>
        <w:t>Capped &amp; uncapped Relief element of c4.8</w:t>
      </w:r>
    </w:p>
    <w:p w:rsidR="00777DF3" w:rsidRPr="00C62781" w:rsidRDefault="009D4F15" w:rsidP="00C62781">
      <w:pPr>
        <w:rPr>
          <w:sz w:val="20"/>
        </w:rPr>
      </w:pPr>
      <w:r w:rsidRPr="00C62781">
        <w:rPr>
          <w:b/>
          <w:sz w:val="20"/>
        </w:rPr>
        <w:t xml:space="preserve">Relief Limited to £50,000, or if more 25% of adjusted income </w:t>
      </w:r>
    </w:p>
    <w:p w:rsidR="009D4F15" w:rsidRPr="00C62781" w:rsidRDefault="009D4F15" w:rsidP="00C62781">
      <w:pPr>
        <w:rPr>
          <w:snapToGrid w:val="0"/>
          <w:color w:val="000000"/>
          <w:sz w:val="20"/>
          <w:lang w:eastAsia="en-US"/>
        </w:rPr>
        <w:sectPr w:rsidR="009D4F15" w:rsidRPr="00C62781" w:rsidSect="000E569F">
          <w:type w:val="continuous"/>
          <w:pgSz w:w="11906" w:h="16838" w:code="9"/>
          <w:pgMar w:top="1008" w:right="1008" w:bottom="1238" w:left="1560" w:header="576" w:footer="576" w:gutter="0"/>
          <w:cols w:space="720"/>
        </w:sectPr>
      </w:pPr>
    </w:p>
    <w:tbl>
      <w:tblPr>
        <w:tblW w:w="5000" w:type="pct"/>
        <w:tblCellMar>
          <w:left w:w="30" w:type="dxa"/>
          <w:right w:w="30" w:type="dxa"/>
        </w:tblCellMar>
        <w:tblLook w:val="0000" w:firstRow="0" w:lastRow="0" w:firstColumn="0" w:lastColumn="0" w:noHBand="0" w:noVBand="0"/>
      </w:tblPr>
      <w:tblGrid>
        <w:gridCol w:w="988"/>
        <w:gridCol w:w="5017"/>
        <w:gridCol w:w="807"/>
        <w:gridCol w:w="1255"/>
        <w:gridCol w:w="1255"/>
      </w:tblGrid>
      <w:tr w:rsidR="007D4A9A" w:rsidRPr="00CD0D02"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c4.11</w:t>
            </w:r>
          </w:p>
        </w:tc>
        <w:tc>
          <w:tcPr>
            <w:tcW w:w="2691" w:type="pct"/>
            <w:tcBorders>
              <w:top w:val="single" w:sz="6" w:space="0" w:color="auto"/>
              <w:left w:val="single" w:sz="6" w:space="0" w:color="auto"/>
              <w:bottom w:val="single" w:sz="6" w:space="0" w:color="auto"/>
              <w:right w:val="single" w:sz="6" w:space="0" w:color="auto"/>
            </w:tcBorders>
          </w:tcPr>
          <w:p w:rsidR="007D4A9A" w:rsidRPr="0056705A" w:rsidRDefault="008A1C57" w:rsidP="00C62781">
            <w:pPr>
              <w:rPr>
                <w:snapToGrid w:val="0"/>
                <w:color w:val="000000"/>
                <w:sz w:val="20"/>
                <w:lang w:eastAsia="en-US"/>
              </w:rPr>
            </w:pPr>
            <w:r w:rsidRPr="0056705A">
              <w:rPr>
                <w:snapToGrid w:val="0"/>
                <w:color w:val="000000"/>
                <w:sz w:val="20"/>
                <w:shd w:val="clear" w:color="auto" w:fill="92D050"/>
                <w:lang w:eastAsia="en-US"/>
              </w:rPr>
              <w:t>c4.8 minus c4.10</w:t>
            </w:r>
            <w:r w:rsidR="0056705A" w:rsidRPr="0056705A">
              <w:rPr>
                <w:snapToGrid w:val="0"/>
                <w:color w:val="000000"/>
                <w:sz w:val="20"/>
                <w:lang w:eastAsia="en-US"/>
              </w:rPr>
              <w:t xml:space="preserve"> </w:t>
            </w:r>
          </w:p>
        </w:tc>
        <w:tc>
          <w:tcPr>
            <w:tcW w:w="433" w:type="pct"/>
            <w:tcBorders>
              <w:top w:val="single" w:sz="6" w:space="0" w:color="auto"/>
              <w:left w:val="single" w:sz="6" w:space="0" w:color="auto"/>
              <w:bottom w:val="single" w:sz="6" w:space="0" w:color="auto"/>
              <w:right w:val="single" w:sz="6" w:space="0" w:color="auto"/>
            </w:tcBorders>
          </w:tcPr>
          <w:p w:rsidR="007D4A9A" w:rsidRPr="0056705A"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56705A"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56705A" w:rsidRDefault="008A1C57" w:rsidP="00C62781">
            <w:pPr>
              <w:rPr>
                <w:snapToGrid w:val="0"/>
                <w:color w:val="000000"/>
                <w:sz w:val="20"/>
                <w:lang w:eastAsia="en-US"/>
              </w:rPr>
            </w:pPr>
            <w:r w:rsidRPr="0056705A">
              <w:rPr>
                <w:snapToGrid w:val="0"/>
                <w:color w:val="000000"/>
                <w:sz w:val="20"/>
                <w:shd w:val="clear" w:color="auto" w:fill="92D050"/>
                <w:lang w:eastAsia="en-US"/>
              </w:rPr>
              <w:t>v1.2.0</w:t>
            </w:r>
            <w:r w:rsidR="0056705A">
              <w:rPr>
                <w:snapToGrid w:val="0"/>
                <w:color w:val="000000"/>
                <w:sz w:val="20"/>
                <w:lang w:eastAsia="en-US"/>
              </w:rPr>
              <w:t xml:space="preserve"> </w:t>
            </w:r>
          </w:p>
        </w:tc>
      </w:tr>
    </w:tbl>
    <w:p w:rsidR="009D4F15" w:rsidRPr="00C62781" w:rsidRDefault="009D4F15" w:rsidP="00C62781">
      <w:pPr>
        <w:rPr>
          <w:snapToGrid w:val="0"/>
          <w:color w:val="000000"/>
          <w:sz w:val="20"/>
          <w:lang w:eastAsia="en-US"/>
        </w:rPr>
        <w:sectPr w:rsidR="009D4F15" w:rsidRPr="00C62781" w:rsidSect="000E569F">
          <w:type w:val="continuous"/>
          <w:pgSz w:w="11906" w:h="16838" w:code="9"/>
          <w:pgMar w:top="1008" w:right="1008" w:bottom="1238" w:left="1560" w:header="576" w:footer="576" w:gutter="0"/>
          <w:cols w:space="720"/>
        </w:sectPr>
      </w:pPr>
    </w:p>
    <w:p w:rsidR="009D4F15" w:rsidRPr="00C62781" w:rsidRDefault="009D4F15" w:rsidP="00C62781">
      <w:pPr>
        <w:rPr>
          <w:snapToGrid w:val="0"/>
          <w:color w:val="000000"/>
          <w:sz w:val="20"/>
          <w:lang w:eastAsia="en-US"/>
        </w:rPr>
        <w:sectPr w:rsidR="009D4F15" w:rsidRPr="00C62781" w:rsidSect="000E569F">
          <w:type w:val="continuous"/>
          <w:pgSz w:w="11906" w:h="16838" w:code="9"/>
          <w:pgMar w:top="1008" w:right="1008" w:bottom="1238" w:left="1560" w:header="576" w:footer="576" w:gutter="0"/>
          <w:cols w:space="720"/>
        </w:sectPr>
      </w:pPr>
    </w:p>
    <w:p w:rsidR="009D4F15" w:rsidRPr="00C62781" w:rsidRDefault="009D4F15" w:rsidP="00C62781">
      <w:pPr>
        <w:rPr>
          <w:b/>
          <w:sz w:val="20"/>
          <w:lang w:eastAsia="en-US"/>
        </w:rPr>
        <w:sectPr w:rsidR="009D4F15" w:rsidRPr="00C62781" w:rsidSect="000E569F">
          <w:type w:val="continuous"/>
          <w:pgSz w:w="11906" w:h="16838" w:code="9"/>
          <w:pgMar w:top="1008" w:right="1008" w:bottom="1238" w:left="1560" w:header="576" w:footer="576" w:gutter="0"/>
          <w:cols w:space="720"/>
        </w:sectPr>
      </w:pPr>
      <w:r w:rsidRPr="00C62781">
        <w:rPr>
          <w:b/>
          <w:sz w:val="20"/>
          <w:lang w:eastAsia="en-US"/>
        </w:rPr>
        <w:t>Relief not subject to limit</w:t>
      </w:r>
    </w:p>
    <w:tbl>
      <w:tblPr>
        <w:tblW w:w="5000" w:type="pct"/>
        <w:tblCellMar>
          <w:left w:w="30" w:type="dxa"/>
          <w:right w:w="30" w:type="dxa"/>
        </w:tblCellMar>
        <w:tblLook w:val="0000" w:firstRow="0" w:lastRow="0" w:firstColumn="0" w:lastColumn="0" w:noHBand="0" w:noVBand="0"/>
      </w:tblPr>
      <w:tblGrid>
        <w:gridCol w:w="988"/>
        <w:gridCol w:w="5017"/>
        <w:gridCol w:w="807"/>
        <w:gridCol w:w="1255"/>
        <w:gridCol w:w="1255"/>
      </w:tblGrid>
      <w:tr w:rsidR="007D4A9A" w:rsidRPr="00C62781"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c4.12</w:t>
            </w:r>
          </w:p>
        </w:tc>
        <w:tc>
          <w:tcPr>
            <w:tcW w:w="2691" w:type="pct"/>
            <w:tcBorders>
              <w:top w:val="single" w:sz="6" w:space="0" w:color="auto"/>
              <w:left w:val="single" w:sz="6" w:space="0" w:color="auto"/>
              <w:bottom w:val="single" w:sz="6" w:space="0" w:color="auto"/>
              <w:right w:val="single" w:sz="6" w:space="0" w:color="auto"/>
            </w:tcBorders>
          </w:tcPr>
          <w:p w:rsidR="007D4A9A" w:rsidRPr="00C17AB5" w:rsidRDefault="008A1C57" w:rsidP="008A1C57">
            <w:pPr>
              <w:rPr>
                <w:snapToGrid w:val="0"/>
                <w:color w:val="000000"/>
                <w:sz w:val="20"/>
                <w:lang w:eastAsia="en-US"/>
              </w:rPr>
            </w:pPr>
            <w:r w:rsidRPr="00C17AB5">
              <w:rPr>
                <w:snapToGrid w:val="0"/>
                <w:color w:val="000000"/>
                <w:sz w:val="20"/>
                <w:shd w:val="clear" w:color="auto" w:fill="92D050"/>
                <w:lang w:eastAsia="en-US"/>
              </w:rPr>
              <w:t>smaller of c4.8 and c4.10</w:t>
            </w:r>
            <w:r w:rsidR="00C17AB5">
              <w:rPr>
                <w:snapToGrid w:val="0"/>
                <w:color w:val="000000"/>
                <w:sz w:val="20"/>
                <w:lang w:eastAsia="en-US"/>
              </w:rPr>
              <w:t xml:space="preserve"> </w:t>
            </w:r>
          </w:p>
        </w:tc>
        <w:tc>
          <w:tcPr>
            <w:tcW w:w="433"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C17AB5" w:rsidRDefault="008A1C57" w:rsidP="00C62781">
            <w:pPr>
              <w:rPr>
                <w:snapToGrid w:val="0"/>
                <w:color w:val="000000"/>
                <w:sz w:val="20"/>
                <w:lang w:eastAsia="en-US"/>
              </w:rPr>
            </w:pPr>
            <w:r w:rsidRPr="00C17AB5">
              <w:rPr>
                <w:snapToGrid w:val="0"/>
                <w:color w:val="000000"/>
                <w:sz w:val="20"/>
                <w:shd w:val="clear" w:color="auto" w:fill="92D050"/>
                <w:lang w:eastAsia="en-US"/>
              </w:rPr>
              <w:t>v1.2.0</w:t>
            </w:r>
            <w:r w:rsidR="00C17AB5">
              <w:rPr>
                <w:snapToGrid w:val="0"/>
                <w:color w:val="000000"/>
                <w:sz w:val="20"/>
                <w:lang w:eastAsia="en-US"/>
              </w:rPr>
              <w:t xml:space="preserve"> </w:t>
            </w:r>
          </w:p>
        </w:tc>
      </w:tr>
    </w:tbl>
    <w:p w:rsidR="009D4F15" w:rsidRPr="00C62781" w:rsidRDefault="009D4F15" w:rsidP="00C62781">
      <w:pPr>
        <w:rPr>
          <w:sz w:val="20"/>
        </w:rPr>
      </w:pPr>
    </w:p>
    <w:p w:rsidR="009C01F1" w:rsidRPr="00C62781" w:rsidRDefault="009D4F15" w:rsidP="00C62781">
      <w:pPr>
        <w:rPr>
          <w:i/>
          <w:sz w:val="20"/>
        </w:rPr>
      </w:pPr>
      <w:r w:rsidRPr="00C62781">
        <w:rPr>
          <w:i/>
          <w:sz w:val="20"/>
        </w:rPr>
        <w:t>Partnerships</w:t>
      </w:r>
    </w:p>
    <w:p w:rsidR="009D4F15" w:rsidRPr="00C62781" w:rsidRDefault="009D4F15" w:rsidP="00C62781">
      <w:pPr>
        <w:rPr>
          <w:sz w:val="20"/>
        </w:rPr>
      </w:pPr>
      <w:r w:rsidRPr="00C62781">
        <w:rPr>
          <w:sz w:val="20"/>
        </w:rPr>
        <w:t>Loss brought forward from earlier years</w:t>
      </w:r>
      <w:r w:rsidR="00C62781">
        <w:rPr>
          <w:sz w:val="20"/>
        </w:rPr>
        <w:t xml:space="preserve"> </w:t>
      </w:r>
      <w:r w:rsidRPr="00C62781">
        <w:rPr>
          <w:sz w:val="20"/>
        </w:rPr>
        <w:t>set off against this year’s profit</w:t>
      </w:r>
    </w:p>
    <w:p w:rsidR="009F34D4" w:rsidRPr="00C62781" w:rsidRDefault="009F34D4" w:rsidP="00C62781">
      <w:pPr>
        <w:rPr>
          <w:snapToGrid w:val="0"/>
          <w:color w:val="000000"/>
          <w:sz w:val="20"/>
          <w:lang w:eastAsia="en-US"/>
        </w:rPr>
        <w:sectPr w:rsidR="009F34D4" w:rsidRPr="00C62781" w:rsidSect="000E569F">
          <w:type w:val="continuous"/>
          <w:pgSz w:w="11906" w:h="16838" w:code="9"/>
          <w:pgMar w:top="1008" w:right="1008" w:bottom="1238" w:left="1560" w:header="576" w:footer="576" w:gutter="0"/>
          <w:cols w:space="720"/>
        </w:sectPr>
      </w:pPr>
    </w:p>
    <w:p w:rsidR="009F34D4" w:rsidRPr="00C62781" w:rsidRDefault="009F34D4" w:rsidP="00C62781">
      <w:pPr>
        <w:rPr>
          <w:b/>
          <w:sz w:val="20"/>
          <w:lang w:eastAsia="en-US"/>
        </w:rPr>
        <w:sectPr w:rsidR="009F34D4" w:rsidRPr="00C62781" w:rsidSect="000E569F">
          <w:type w:val="continuous"/>
          <w:pgSz w:w="11906" w:h="16838" w:code="9"/>
          <w:pgMar w:top="1008" w:right="1008" w:bottom="1238" w:left="1560" w:header="576" w:footer="576" w:gutter="0"/>
          <w:cols w:space="720"/>
        </w:sectPr>
      </w:pPr>
      <w:r w:rsidRPr="00C62781">
        <w:rPr>
          <w:b/>
          <w:sz w:val="20"/>
          <w:lang w:eastAsia="en-US"/>
        </w:rPr>
        <w:t>Relief not subject to limit</w:t>
      </w:r>
    </w:p>
    <w:tbl>
      <w:tblPr>
        <w:tblW w:w="5000" w:type="pct"/>
        <w:tblCellMar>
          <w:left w:w="30" w:type="dxa"/>
          <w:right w:w="30" w:type="dxa"/>
        </w:tblCellMar>
        <w:tblLook w:val="0000" w:firstRow="0" w:lastRow="0" w:firstColumn="0" w:lastColumn="0" w:noHBand="0" w:noVBand="0"/>
      </w:tblPr>
      <w:tblGrid>
        <w:gridCol w:w="892"/>
        <w:gridCol w:w="4526"/>
        <w:gridCol w:w="728"/>
        <w:gridCol w:w="1588"/>
        <w:gridCol w:w="1588"/>
      </w:tblGrid>
      <w:tr w:rsidR="007D4A9A" w:rsidRPr="00C62781" w:rsidTr="007D4A9A">
        <w:trPr>
          <w:trHeight w:val="262"/>
        </w:trPr>
        <w:tc>
          <w:tcPr>
            <w:tcW w:w="478"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c4.13</w:t>
            </w:r>
          </w:p>
        </w:tc>
        <w:tc>
          <w:tcPr>
            <w:tcW w:w="2427"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from c1.21</w:t>
            </w:r>
          </w:p>
        </w:tc>
        <w:tc>
          <w:tcPr>
            <w:tcW w:w="39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trike/>
                <w:snapToGrid w:val="0"/>
                <w:color w:val="FF0000"/>
                <w:sz w:val="20"/>
                <w:lang w:eastAsia="en-US"/>
              </w:rPr>
            </w:pPr>
          </w:p>
        </w:tc>
        <w:tc>
          <w:tcPr>
            <w:tcW w:w="852"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18"/>
                <w:szCs w:val="18"/>
                <w:lang w:eastAsia="en-US"/>
              </w:rPr>
            </w:pPr>
            <w:r w:rsidRPr="00C62781">
              <w:rPr>
                <w:snapToGrid w:val="0"/>
                <w:color w:val="000000"/>
                <w:sz w:val="18"/>
                <w:szCs w:val="18"/>
                <w:lang w:eastAsia="en-US"/>
              </w:rPr>
              <w:t>Total all instances</w:t>
            </w:r>
          </w:p>
          <w:p w:rsidR="007D4A9A" w:rsidRPr="00C62781" w:rsidRDefault="007D4A9A" w:rsidP="00C62781">
            <w:pPr>
              <w:rPr>
                <w:snapToGrid w:val="0"/>
                <w:color w:val="000000"/>
                <w:sz w:val="20"/>
                <w:lang w:eastAsia="en-US"/>
              </w:rPr>
            </w:pPr>
            <w:r w:rsidRPr="00C62781">
              <w:rPr>
                <w:snapToGrid w:val="0"/>
                <w:color w:val="000000"/>
                <w:sz w:val="18"/>
                <w:szCs w:val="18"/>
                <w:lang w:eastAsia="en-US"/>
              </w:rPr>
              <w:t>(SPS17)</w:t>
            </w:r>
          </w:p>
        </w:tc>
        <w:tc>
          <w:tcPr>
            <w:tcW w:w="852"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18"/>
                <w:szCs w:val="18"/>
                <w:lang w:eastAsia="en-US"/>
              </w:rPr>
            </w:pPr>
          </w:p>
        </w:tc>
      </w:tr>
    </w:tbl>
    <w:p w:rsidR="009D4F15" w:rsidRPr="00C62781" w:rsidRDefault="009D4F15" w:rsidP="00C62781">
      <w:pPr>
        <w:rPr>
          <w:snapToGrid w:val="0"/>
          <w:color w:val="000000"/>
          <w:sz w:val="20"/>
          <w:lang w:eastAsia="en-US"/>
        </w:rPr>
        <w:sectPr w:rsidR="009D4F15" w:rsidRPr="00C62781" w:rsidSect="000E569F">
          <w:type w:val="continuous"/>
          <w:pgSz w:w="11906" w:h="16838" w:code="9"/>
          <w:pgMar w:top="1008" w:right="1008" w:bottom="1238" w:left="1560" w:header="576" w:footer="576" w:gutter="0"/>
          <w:cols w:space="720"/>
        </w:sectPr>
      </w:pPr>
    </w:p>
    <w:p w:rsidR="009D4F15" w:rsidRPr="00C62781" w:rsidRDefault="009D4F15" w:rsidP="00C62781">
      <w:pPr>
        <w:rPr>
          <w:sz w:val="20"/>
          <w:lang w:eastAsia="en-US"/>
        </w:rPr>
      </w:pPr>
      <w:r w:rsidRPr="00C62781">
        <w:rPr>
          <w:sz w:val="20"/>
          <w:lang w:eastAsia="en-US"/>
        </w:rPr>
        <w:t>Loss from this tax year</w:t>
      </w:r>
    </w:p>
    <w:p w:rsidR="009D4F15" w:rsidRPr="00C62781" w:rsidRDefault="009D4F15" w:rsidP="00C62781">
      <w:pPr>
        <w:rPr>
          <w:b/>
          <w:sz w:val="20"/>
          <w:lang w:eastAsia="en-US"/>
        </w:rPr>
        <w:sectPr w:rsidR="009D4F15" w:rsidRPr="00C62781" w:rsidSect="000E569F">
          <w:type w:val="continuous"/>
          <w:pgSz w:w="11906" w:h="16838" w:code="9"/>
          <w:pgMar w:top="1008" w:right="1008" w:bottom="1238" w:left="1560" w:header="576" w:footer="576" w:gutter="0"/>
          <w:cols w:space="720"/>
        </w:sectPr>
      </w:pPr>
      <w:proofErr w:type="gramStart"/>
      <w:r w:rsidRPr="00C62781">
        <w:rPr>
          <w:b/>
          <w:sz w:val="20"/>
          <w:lang w:eastAsia="en-US"/>
        </w:rPr>
        <w:t>Relief  subject</w:t>
      </w:r>
      <w:proofErr w:type="gramEnd"/>
      <w:r w:rsidRPr="00C62781">
        <w:rPr>
          <w:b/>
          <w:sz w:val="20"/>
          <w:lang w:eastAsia="en-US"/>
        </w:rPr>
        <w:t xml:space="preserve"> to Limit</w:t>
      </w:r>
    </w:p>
    <w:tbl>
      <w:tblPr>
        <w:tblW w:w="5000" w:type="pct"/>
        <w:tblCellMar>
          <w:left w:w="30" w:type="dxa"/>
          <w:right w:w="30" w:type="dxa"/>
        </w:tblCellMar>
        <w:tblLook w:val="0000" w:firstRow="0" w:lastRow="0" w:firstColumn="0" w:lastColumn="0" w:noHBand="0" w:noVBand="0"/>
      </w:tblPr>
      <w:tblGrid>
        <w:gridCol w:w="989"/>
        <w:gridCol w:w="4533"/>
        <w:gridCol w:w="1290"/>
        <w:gridCol w:w="1255"/>
        <w:gridCol w:w="1255"/>
      </w:tblGrid>
      <w:tr w:rsidR="007D4A9A" w:rsidRPr="00C62781" w:rsidTr="000926EC">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c4.14</w:t>
            </w:r>
          </w:p>
        </w:tc>
        <w:tc>
          <w:tcPr>
            <w:tcW w:w="2431"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Total all instances (SPS22)</w:t>
            </w:r>
          </w:p>
        </w:tc>
        <w:tc>
          <w:tcPr>
            <w:tcW w:w="692"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£up For each SPS</w:t>
            </w:r>
          </w:p>
        </w:tc>
        <w:tc>
          <w:tcPr>
            <w:tcW w:w="673"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r>
    </w:tbl>
    <w:p w:rsidR="00C62781" w:rsidRDefault="00C62781" w:rsidP="00C62781">
      <w:pPr>
        <w:rPr>
          <w:sz w:val="20"/>
        </w:rPr>
      </w:pPr>
    </w:p>
    <w:p w:rsidR="002E3EDD" w:rsidRPr="00C62781" w:rsidRDefault="002E3EDD" w:rsidP="00C62781">
      <w:pPr>
        <w:rPr>
          <w:sz w:val="20"/>
        </w:rPr>
      </w:pPr>
      <w:r w:rsidRPr="00C62781">
        <w:rPr>
          <w:sz w:val="20"/>
        </w:rPr>
        <w:t>Business Premises Renovation Allowance</w:t>
      </w:r>
    </w:p>
    <w:p w:rsidR="002E3EDD" w:rsidRPr="00C62781" w:rsidRDefault="002E3EDD" w:rsidP="00C62781">
      <w:pPr>
        <w:rPr>
          <w:b/>
          <w:sz w:val="20"/>
        </w:rPr>
      </w:pPr>
      <w:r w:rsidRPr="00C62781">
        <w:rPr>
          <w:b/>
          <w:sz w:val="20"/>
        </w:rPr>
        <w:t>Less exclusions</w:t>
      </w:r>
    </w:p>
    <w:tbl>
      <w:tblPr>
        <w:tblW w:w="5000" w:type="pct"/>
        <w:tblCellMar>
          <w:left w:w="30" w:type="dxa"/>
          <w:right w:w="30" w:type="dxa"/>
        </w:tblCellMar>
        <w:tblLook w:val="0000" w:firstRow="0" w:lastRow="0" w:firstColumn="0" w:lastColumn="0" w:noHBand="0" w:noVBand="0"/>
      </w:tblPr>
      <w:tblGrid>
        <w:gridCol w:w="1016"/>
        <w:gridCol w:w="4646"/>
        <w:gridCol w:w="1158"/>
        <w:gridCol w:w="1251"/>
        <w:gridCol w:w="1251"/>
      </w:tblGrid>
      <w:tr w:rsidR="007D4A9A" w:rsidRPr="00C62781" w:rsidTr="000926EC">
        <w:trPr>
          <w:trHeight w:val="262"/>
        </w:trPr>
        <w:tc>
          <w:tcPr>
            <w:tcW w:w="545"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sz w:val="20"/>
                <w:lang w:eastAsia="en-US"/>
              </w:rPr>
            </w:pPr>
            <w:r w:rsidRPr="00C62781">
              <w:rPr>
                <w:snapToGrid w:val="0"/>
                <w:sz w:val="20"/>
                <w:lang w:eastAsia="en-US"/>
              </w:rPr>
              <w:t>c4.15</w:t>
            </w:r>
          </w:p>
        </w:tc>
        <w:tc>
          <w:tcPr>
            <w:tcW w:w="2492"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trike/>
                <w:snapToGrid w:val="0"/>
                <w:color w:val="000000"/>
                <w:sz w:val="20"/>
                <w:lang w:eastAsia="en-US"/>
              </w:rPr>
            </w:pPr>
            <w:r w:rsidRPr="00C17AB5">
              <w:rPr>
                <w:strike/>
                <w:snapToGrid w:val="0"/>
                <w:color w:val="000000"/>
                <w:sz w:val="20"/>
                <w:shd w:val="clear" w:color="auto" w:fill="92D050"/>
                <w:lang w:eastAsia="en-US"/>
              </w:rPr>
              <w:t>Total all instances (SPS15)</w:t>
            </w:r>
            <w:r w:rsidR="00C17AB5">
              <w:rPr>
                <w:strike/>
                <w:snapToGrid w:val="0"/>
                <w:color w:val="000000"/>
                <w:sz w:val="20"/>
                <w:lang w:eastAsia="en-US"/>
              </w:rPr>
              <w:t xml:space="preserve"> </w:t>
            </w:r>
          </w:p>
        </w:tc>
        <w:tc>
          <w:tcPr>
            <w:tcW w:w="621"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trike/>
                <w:snapToGrid w:val="0"/>
                <w:color w:val="000000"/>
                <w:sz w:val="20"/>
                <w:lang w:eastAsia="en-US"/>
              </w:rPr>
            </w:pPr>
            <w:r w:rsidRPr="00C17AB5">
              <w:rPr>
                <w:strike/>
                <w:snapToGrid w:val="0"/>
                <w:color w:val="000000"/>
                <w:sz w:val="20"/>
                <w:shd w:val="clear" w:color="auto" w:fill="92D050"/>
                <w:lang w:eastAsia="en-US"/>
              </w:rPr>
              <w:t>£up For each SPS</w:t>
            </w:r>
            <w:r w:rsidR="00C17AB5">
              <w:rPr>
                <w:strike/>
                <w:snapToGrid w:val="0"/>
                <w:color w:val="000000"/>
                <w:sz w:val="20"/>
                <w:lang w:eastAsia="en-US"/>
              </w:rPr>
              <w:t xml:space="preserve"> </w:t>
            </w:r>
          </w:p>
        </w:tc>
        <w:tc>
          <w:tcPr>
            <w:tcW w:w="671" w:type="pct"/>
            <w:tcBorders>
              <w:top w:val="single" w:sz="6" w:space="0" w:color="auto"/>
              <w:left w:val="single" w:sz="6" w:space="0" w:color="auto"/>
              <w:bottom w:val="single" w:sz="6" w:space="0" w:color="auto"/>
              <w:right w:val="single" w:sz="6" w:space="0" w:color="auto"/>
            </w:tcBorders>
          </w:tcPr>
          <w:p w:rsidR="007D4A9A" w:rsidRPr="00C17AB5" w:rsidRDefault="008A1C57" w:rsidP="00C62781">
            <w:pPr>
              <w:rPr>
                <w:snapToGrid w:val="0"/>
                <w:color w:val="000000"/>
                <w:sz w:val="20"/>
                <w:lang w:eastAsia="en-US"/>
              </w:rPr>
            </w:pPr>
            <w:r w:rsidRPr="00C17AB5">
              <w:rPr>
                <w:snapToGrid w:val="0"/>
                <w:color w:val="000000"/>
                <w:sz w:val="20"/>
                <w:shd w:val="clear" w:color="auto" w:fill="92D050"/>
                <w:lang w:eastAsia="en-US"/>
              </w:rPr>
              <w:t>Set to zero</w:t>
            </w:r>
            <w:r w:rsidR="00C17AB5">
              <w:rPr>
                <w:snapToGrid w:val="0"/>
                <w:color w:val="000000"/>
                <w:sz w:val="20"/>
                <w:lang w:eastAsia="en-US"/>
              </w:rPr>
              <w:t xml:space="preserve"> </w:t>
            </w:r>
          </w:p>
        </w:tc>
        <w:tc>
          <w:tcPr>
            <w:tcW w:w="671" w:type="pct"/>
            <w:tcBorders>
              <w:top w:val="single" w:sz="6" w:space="0" w:color="auto"/>
              <w:left w:val="single" w:sz="6" w:space="0" w:color="auto"/>
              <w:bottom w:val="single" w:sz="6" w:space="0" w:color="auto"/>
              <w:right w:val="single" w:sz="6" w:space="0" w:color="auto"/>
            </w:tcBorders>
          </w:tcPr>
          <w:p w:rsidR="007D4A9A" w:rsidRPr="00C17AB5" w:rsidRDefault="008A1C57" w:rsidP="00C62781">
            <w:pPr>
              <w:rPr>
                <w:snapToGrid w:val="0"/>
                <w:color w:val="000000"/>
                <w:sz w:val="20"/>
                <w:lang w:eastAsia="en-US"/>
              </w:rPr>
            </w:pPr>
            <w:r w:rsidRPr="00C17AB5">
              <w:rPr>
                <w:snapToGrid w:val="0"/>
                <w:color w:val="000000"/>
                <w:sz w:val="20"/>
                <w:shd w:val="clear" w:color="auto" w:fill="92D050"/>
                <w:lang w:eastAsia="en-US"/>
              </w:rPr>
              <w:t>v1.2.0</w:t>
            </w:r>
            <w:r w:rsidR="00C17AB5">
              <w:rPr>
                <w:snapToGrid w:val="0"/>
                <w:color w:val="000000"/>
                <w:sz w:val="20"/>
                <w:lang w:eastAsia="en-US"/>
              </w:rPr>
              <w:t xml:space="preserve"> </w:t>
            </w:r>
          </w:p>
        </w:tc>
      </w:tr>
    </w:tbl>
    <w:p w:rsidR="009C01F1" w:rsidRPr="00C62781" w:rsidRDefault="009C01F1" w:rsidP="00C62781">
      <w:pPr>
        <w:rPr>
          <w:sz w:val="20"/>
        </w:rPr>
      </w:pPr>
    </w:p>
    <w:p w:rsidR="00C643D3" w:rsidRPr="00C62781" w:rsidRDefault="002E3EDD" w:rsidP="00C62781">
      <w:pPr>
        <w:rPr>
          <w:sz w:val="20"/>
        </w:rPr>
      </w:pPr>
      <w:r w:rsidRPr="00C62781">
        <w:rPr>
          <w:sz w:val="20"/>
        </w:rPr>
        <w:t>Overlap relief used this year</w:t>
      </w:r>
    </w:p>
    <w:p w:rsidR="002E3EDD" w:rsidRPr="00C62781" w:rsidRDefault="002E3EDD" w:rsidP="00C62781">
      <w:pPr>
        <w:rPr>
          <w:b/>
          <w:sz w:val="20"/>
        </w:rPr>
      </w:pPr>
      <w:r w:rsidRPr="00C62781">
        <w:rPr>
          <w:b/>
          <w:sz w:val="20"/>
        </w:rPr>
        <w:t>Less exclusions</w:t>
      </w:r>
    </w:p>
    <w:tbl>
      <w:tblPr>
        <w:tblW w:w="5000" w:type="pct"/>
        <w:tblCellMar>
          <w:left w:w="30" w:type="dxa"/>
          <w:right w:w="30" w:type="dxa"/>
        </w:tblCellMar>
        <w:tblLook w:val="0000" w:firstRow="0" w:lastRow="0" w:firstColumn="0" w:lastColumn="0" w:noHBand="0" w:noVBand="0"/>
      </w:tblPr>
      <w:tblGrid>
        <w:gridCol w:w="988"/>
        <w:gridCol w:w="4674"/>
        <w:gridCol w:w="1150"/>
        <w:gridCol w:w="1255"/>
        <w:gridCol w:w="1255"/>
      </w:tblGrid>
      <w:tr w:rsidR="007D4A9A" w:rsidRPr="00C62781" w:rsidTr="000926EC">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c4.16</w:t>
            </w:r>
          </w:p>
        </w:tc>
        <w:tc>
          <w:tcPr>
            <w:tcW w:w="2507"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Total all instances (SPS13)</w:t>
            </w:r>
          </w:p>
        </w:tc>
        <w:tc>
          <w:tcPr>
            <w:tcW w:w="617"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r w:rsidRPr="00C62781">
              <w:rPr>
                <w:snapToGrid w:val="0"/>
                <w:color w:val="000000"/>
                <w:sz w:val="20"/>
                <w:lang w:eastAsia="en-US"/>
              </w:rPr>
              <w:t>£up For each SPS</w:t>
            </w:r>
          </w:p>
        </w:tc>
        <w:tc>
          <w:tcPr>
            <w:tcW w:w="673"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C62781" w:rsidRDefault="007D4A9A" w:rsidP="00C62781">
            <w:pPr>
              <w:rPr>
                <w:snapToGrid w:val="0"/>
                <w:color w:val="000000"/>
                <w:sz w:val="20"/>
                <w:lang w:eastAsia="en-US"/>
              </w:rPr>
            </w:pPr>
          </w:p>
        </w:tc>
      </w:tr>
    </w:tbl>
    <w:p w:rsidR="00C643D3" w:rsidRPr="00C62781" w:rsidRDefault="00C643D3" w:rsidP="00C62781">
      <w:pPr>
        <w:rPr>
          <w:sz w:val="20"/>
        </w:rPr>
      </w:pPr>
    </w:p>
    <w:p w:rsidR="00530470" w:rsidRPr="00C62781" w:rsidRDefault="002E3EDD" w:rsidP="00C62781">
      <w:pPr>
        <w:rPr>
          <w:sz w:val="20"/>
        </w:rPr>
      </w:pPr>
      <w:r w:rsidRPr="00C62781">
        <w:rPr>
          <w:sz w:val="20"/>
        </w:rPr>
        <w:t>Capped &amp; uncapped Relief element of c4.14</w:t>
      </w:r>
    </w:p>
    <w:p w:rsidR="00A65BEE" w:rsidRPr="00C62781" w:rsidRDefault="00A65BEE" w:rsidP="00C62781">
      <w:pPr>
        <w:rPr>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88"/>
        <w:gridCol w:w="5017"/>
        <w:gridCol w:w="807"/>
        <w:gridCol w:w="1255"/>
        <w:gridCol w:w="1255"/>
      </w:tblGrid>
      <w:tr w:rsidR="007D4A9A" w:rsidRPr="00C17AB5" w:rsidTr="007D4A9A">
        <w:trPr>
          <w:trHeight w:val="262"/>
        </w:trPr>
        <w:tc>
          <w:tcPr>
            <w:tcW w:w="530"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napToGrid w:val="0"/>
                <w:color w:val="000000"/>
                <w:sz w:val="20"/>
                <w:lang w:eastAsia="en-US"/>
              </w:rPr>
            </w:pPr>
            <w:r w:rsidRPr="00C17AB5">
              <w:rPr>
                <w:snapToGrid w:val="0"/>
                <w:color w:val="000000"/>
                <w:sz w:val="20"/>
                <w:lang w:eastAsia="en-US"/>
              </w:rPr>
              <w:t>c4.17</w:t>
            </w:r>
          </w:p>
        </w:tc>
        <w:tc>
          <w:tcPr>
            <w:tcW w:w="2691" w:type="pct"/>
            <w:tcBorders>
              <w:top w:val="single" w:sz="6" w:space="0" w:color="auto"/>
              <w:left w:val="single" w:sz="6" w:space="0" w:color="auto"/>
              <w:bottom w:val="single" w:sz="6" w:space="0" w:color="auto"/>
              <w:right w:val="single" w:sz="6" w:space="0" w:color="auto"/>
            </w:tcBorders>
          </w:tcPr>
          <w:p w:rsidR="007D4A9A" w:rsidRPr="00C17AB5" w:rsidRDefault="008A1C57" w:rsidP="00C62781">
            <w:pPr>
              <w:rPr>
                <w:snapToGrid w:val="0"/>
                <w:color w:val="000000"/>
                <w:sz w:val="20"/>
                <w:lang w:eastAsia="en-US"/>
              </w:rPr>
            </w:pPr>
            <w:r w:rsidRPr="00C17AB5">
              <w:rPr>
                <w:snapToGrid w:val="0"/>
                <w:color w:val="000000"/>
                <w:sz w:val="20"/>
                <w:shd w:val="clear" w:color="auto" w:fill="92D050"/>
                <w:lang w:eastAsia="en-US"/>
              </w:rPr>
              <w:t>c4.14 minus c4.16</w:t>
            </w:r>
            <w:r w:rsidR="00C17AB5">
              <w:rPr>
                <w:snapToGrid w:val="0"/>
                <w:color w:val="000000"/>
                <w:sz w:val="20"/>
                <w:lang w:eastAsia="en-US"/>
              </w:rPr>
              <w:t xml:space="preserve"> </w:t>
            </w:r>
          </w:p>
        </w:tc>
        <w:tc>
          <w:tcPr>
            <w:tcW w:w="433"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7D4A9A" w:rsidRPr="00C17AB5" w:rsidRDefault="008A1C57" w:rsidP="00C62781">
            <w:pPr>
              <w:rPr>
                <w:snapToGrid w:val="0"/>
                <w:color w:val="000000"/>
                <w:sz w:val="16"/>
                <w:szCs w:val="16"/>
                <w:lang w:eastAsia="en-US"/>
              </w:rPr>
            </w:pPr>
            <w:r w:rsidRPr="00C17AB5">
              <w:rPr>
                <w:snapToGrid w:val="0"/>
                <w:color w:val="000000"/>
                <w:sz w:val="16"/>
                <w:szCs w:val="16"/>
                <w:shd w:val="clear" w:color="auto" w:fill="92D050"/>
                <w:lang w:eastAsia="en-US"/>
              </w:rPr>
              <w:t>v1.2.0</w:t>
            </w:r>
            <w:r w:rsidR="00C17AB5" w:rsidRPr="00C17AB5">
              <w:rPr>
                <w:snapToGrid w:val="0"/>
                <w:color w:val="000000"/>
                <w:sz w:val="16"/>
                <w:szCs w:val="16"/>
                <w:lang w:eastAsia="en-US"/>
              </w:rPr>
              <w:t xml:space="preserve"> </w:t>
            </w:r>
          </w:p>
        </w:tc>
      </w:tr>
    </w:tbl>
    <w:p w:rsidR="00C643D3" w:rsidRPr="00C17AB5" w:rsidRDefault="00C643D3" w:rsidP="00C62781">
      <w:pPr>
        <w:rPr>
          <w:sz w:val="20"/>
        </w:rPr>
      </w:pPr>
    </w:p>
    <w:p w:rsidR="00BE290F" w:rsidRPr="00C17AB5" w:rsidRDefault="00A65BEE" w:rsidP="00C62781">
      <w:pPr>
        <w:rPr>
          <w:b/>
          <w:sz w:val="20"/>
        </w:rPr>
      </w:pPr>
      <w:r w:rsidRPr="00C17AB5">
        <w:rPr>
          <w:b/>
          <w:sz w:val="20"/>
        </w:rPr>
        <w:t>Relief not subject to Limit</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7D4A9A" w:rsidRPr="00C62781" w:rsidTr="007D4A9A">
        <w:trPr>
          <w:trHeight w:val="262"/>
        </w:trPr>
        <w:tc>
          <w:tcPr>
            <w:tcW w:w="521"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napToGrid w:val="0"/>
                <w:color w:val="000000"/>
                <w:sz w:val="20"/>
                <w:lang w:eastAsia="en-US"/>
              </w:rPr>
            </w:pPr>
            <w:r w:rsidRPr="00C17AB5">
              <w:rPr>
                <w:snapToGrid w:val="0"/>
                <w:color w:val="000000"/>
                <w:sz w:val="20"/>
                <w:lang w:eastAsia="en-US"/>
              </w:rPr>
              <w:t>c4.18</w:t>
            </w:r>
          </w:p>
        </w:tc>
        <w:tc>
          <w:tcPr>
            <w:tcW w:w="2641" w:type="pct"/>
            <w:tcBorders>
              <w:top w:val="single" w:sz="6" w:space="0" w:color="auto"/>
              <w:left w:val="single" w:sz="6" w:space="0" w:color="auto"/>
              <w:bottom w:val="single" w:sz="6" w:space="0" w:color="auto"/>
              <w:right w:val="single" w:sz="6" w:space="0" w:color="auto"/>
            </w:tcBorders>
          </w:tcPr>
          <w:p w:rsidR="007D4A9A" w:rsidRPr="00C17AB5" w:rsidRDefault="008A1C57" w:rsidP="00C62781">
            <w:pPr>
              <w:rPr>
                <w:snapToGrid w:val="0"/>
                <w:color w:val="000000"/>
                <w:sz w:val="20"/>
                <w:lang w:eastAsia="en-US"/>
              </w:rPr>
            </w:pPr>
            <w:r w:rsidRPr="00C17AB5">
              <w:rPr>
                <w:rFonts w:cs="Arial"/>
                <w:sz w:val="20"/>
                <w:shd w:val="clear" w:color="auto" w:fill="92D050"/>
              </w:rPr>
              <w:t>smaller of c4.14 and c4.16</w:t>
            </w:r>
            <w:r w:rsidR="00C17AB5">
              <w:rPr>
                <w:rFonts w:cs="Arial"/>
                <w:sz w:val="20"/>
              </w:rPr>
              <w:t xml:space="preserve"> </w:t>
            </w:r>
          </w:p>
        </w:tc>
        <w:tc>
          <w:tcPr>
            <w:tcW w:w="332"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7D4A9A" w:rsidRPr="00C17AB5" w:rsidRDefault="007D4A9A"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7D4A9A" w:rsidRPr="00C17AB5" w:rsidRDefault="008A1C57" w:rsidP="00C62781">
            <w:pPr>
              <w:rPr>
                <w:i/>
                <w:snapToGrid w:val="0"/>
                <w:color w:val="000000"/>
                <w:sz w:val="16"/>
                <w:szCs w:val="16"/>
                <w:lang w:eastAsia="en-US"/>
              </w:rPr>
            </w:pPr>
            <w:r w:rsidRPr="00C17AB5">
              <w:rPr>
                <w:snapToGrid w:val="0"/>
                <w:color w:val="000000"/>
                <w:sz w:val="16"/>
                <w:szCs w:val="16"/>
                <w:shd w:val="clear" w:color="auto" w:fill="92D050"/>
                <w:lang w:eastAsia="en-US"/>
              </w:rPr>
              <w:t>v1.2.0</w:t>
            </w:r>
            <w:r w:rsidR="00C17AB5" w:rsidRPr="00C17AB5">
              <w:rPr>
                <w:snapToGrid w:val="0"/>
                <w:color w:val="000000"/>
                <w:sz w:val="16"/>
                <w:szCs w:val="16"/>
                <w:lang w:eastAsia="en-US"/>
              </w:rPr>
              <w:t xml:space="preserve"> </w:t>
            </w:r>
          </w:p>
        </w:tc>
      </w:tr>
    </w:tbl>
    <w:p w:rsidR="00BE290F" w:rsidRPr="00C62781" w:rsidRDefault="00BE290F" w:rsidP="00C62781">
      <w:pPr>
        <w:rPr>
          <w:sz w:val="20"/>
        </w:rPr>
      </w:pPr>
    </w:p>
    <w:p w:rsidR="005D4F7F" w:rsidRPr="00C62781" w:rsidRDefault="00A65BEE" w:rsidP="00C62781">
      <w:pPr>
        <w:rPr>
          <w:sz w:val="20"/>
        </w:rPr>
      </w:pPr>
      <w:r w:rsidRPr="00C62781">
        <w:rPr>
          <w:sz w:val="20"/>
        </w:rPr>
        <w:t>Loss brought forward from earlier year</w:t>
      </w:r>
    </w:p>
    <w:p w:rsidR="00A65BEE" w:rsidRPr="00C62781" w:rsidRDefault="00A65BEE" w:rsidP="00C62781">
      <w:pPr>
        <w:rPr>
          <w:sz w:val="20"/>
        </w:rPr>
      </w:pPr>
      <w:r w:rsidRPr="00C62781">
        <w:rPr>
          <w:sz w:val="20"/>
        </w:rPr>
        <w:t>Set off against this year’s profits</w:t>
      </w:r>
    </w:p>
    <w:p w:rsidR="00A65BEE" w:rsidRPr="00C62781" w:rsidRDefault="00A65BEE" w:rsidP="00C62781">
      <w:pPr>
        <w:rPr>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24"/>
        <w:gridCol w:w="4683"/>
        <w:gridCol w:w="1079"/>
        <w:gridCol w:w="1318"/>
        <w:gridCol w:w="1318"/>
      </w:tblGrid>
      <w:tr w:rsidR="000A1BCB" w:rsidRPr="00C62781" w:rsidTr="000A1BCB">
        <w:trPr>
          <w:trHeight w:val="262"/>
        </w:trPr>
        <w:tc>
          <w:tcPr>
            <w:tcW w:w="495"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c4.19</w:t>
            </w:r>
          </w:p>
        </w:tc>
        <w:tc>
          <w:tcPr>
            <w:tcW w:w="251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c1.24</w:t>
            </w:r>
          </w:p>
        </w:tc>
        <w:tc>
          <w:tcPr>
            <w:tcW w:w="579"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trike/>
                <w:snapToGrid w:val="0"/>
                <w:color w:val="FF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r w:rsidRPr="00C62781">
              <w:rPr>
                <w:snapToGrid w:val="0"/>
                <w:color w:val="000000"/>
                <w:sz w:val="18"/>
                <w:szCs w:val="18"/>
                <w:lang w:eastAsia="en-US"/>
              </w:rPr>
              <w:t>Total all instances (FPS17 + FPS38 + FPS47 + FPS58)</w:t>
            </w:r>
          </w:p>
        </w:tc>
        <w:tc>
          <w:tcPr>
            <w:tcW w:w="707"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p>
        </w:tc>
      </w:tr>
    </w:tbl>
    <w:p w:rsidR="00BE290F" w:rsidRPr="00C62781" w:rsidRDefault="00BE290F" w:rsidP="00C62781">
      <w:pPr>
        <w:rPr>
          <w:sz w:val="20"/>
        </w:rPr>
      </w:pPr>
    </w:p>
    <w:p w:rsidR="005D4F7F" w:rsidRPr="00C62781" w:rsidRDefault="00A65BEE" w:rsidP="00C62781">
      <w:pPr>
        <w:rPr>
          <w:sz w:val="20"/>
        </w:rPr>
      </w:pPr>
      <w:r w:rsidRPr="00C62781">
        <w:rPr>
          <w:sz w:val="20"/>
        </w:rPr>
        <w:t>Losses from this</w:t>
      </w:r>
      <w:r w:rsidR="00651C0C" w:rsidRPr="00C62781">
        <w:rPr>
          <w:sz w:val="20"/>
        </w:rPr>
        <w:t xml:space="preserve"> tax year set off against other income</w:t>
      </w:r>
      <w:r w:rsidRPr="00C62781">
        <w:rPr>
          <w:sz w:val="20"/>
        </w:rPr>
        <w:t xml:space="preserve"> </w:t>
      </w:r>
    </w:p>
    <w:p w:rsidR="00A65BEE" w:rsidRPr="00C62781" w:rsidRDefault="00A65BEE" w:rsidP="00C62781">
      <w:pPr>
        <w:rPr>
          <w:b/>
          <w:sz w:val="20"/>
        </w:rPr>
      </w:pPr>
      <w:r w:rsidRPr="00C62781">
        <w:rPr>
          <w:b/>
          <w:sz w:val="20"/>
        </w:rPr>
        <w:t>Relief subject to Limit</w:t>
      </w:r>
    </w:p>
    <w:tbl>
      <w:tblPr>
        <w:tblW w:w="5000" w:type="pct"/>
        <w:tblCellMar>
          <w:left w:w="30" w:type="dxa"/>
          <w:right w:w="30" w:type="dxa"/>
        </w:tblCellMar>
        <w:tblLook w:val="0000" w:firstRow="0" w:lastRow="0" w:firstColumn="0" w:lastColumn="0" w:noHBand="0" w:noVBand="0"/>
      </w:tblPr>
      <w:tblGrid>
        <w:gridCol w:w="949"/>
        <w:gridCol w:w="4668"/>
        <w:gridCol w:w="1078"/>
        <w:gridCol w:w="1314"/>
        <w:gridCol w:w="1313"/>
      </w:tblGrid>
      <w:tr w:rsidR="000A1BCB" w:rsidRPr="00C62781" w:rsidTr="000A1BCB">
        <w:trPr>
          <w:trHeight w:val="262"/>
        </w:trPr>
        <w:tc>
          <w:tcPr>
            <w:tcW w:w="509"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c4.20</w:t>
            </w:r>
          </w:p>
        </w:tc>
        <w:tc>
          <w:tcPr>
            <w:tcW w:w="250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Total all instances (FPS22 + FPS39)</w:t>
            </w:r>
          </w:p>
        </w:tc>
        <w:tc>
          <w:tcPr>
            <w:tcW w:w="5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 For each FPS</w:t>
            </w:r>
          </w:p>
        </w:tc>
        <w:tc>
          <w:tcPr>
            <w:tcW w:w="705"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705"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r>
    </w:tbl>
    <w:p w:rsidR="00C62781" w:rsidRDefault="00C62781" w:rsidP="00C62781">
      <w:pPr>
        <w:rPr>
          <w:sz w:val="20"/>
        </w:rPr>
      </w:pPr>
    </w:p>
    <w:p w:rsidR="007413BC" w:rsidRPr="00C62781" w:rsidRDefault="007413BC" w:rsidP="00C62781">
      <w:pPr>
        <w:rPr>
          <w:sz w:val="20"/>
        </w:rPr>
      </w:pPr>
      <w:r w:rsidRPr="00C62781">
        <w:rPr>
          <w:sz w:val="20"/>
        </w:rPr>
        <w:t>Business Premises Renovation Allowance</w:t>
      </w:r>
    </w:p>
    <w:p w:rsidR="007413BC" w:rsidRPr="00C62781" w:rsidRDefault="007413BC" w:rsidP="00C62781">
      <w:pPr>
        <w:rPr>
          <w:b/>
          <w:sz w:val="20"/>
        </w:rPr>
      </w:pPr>
      <w:r w:rsidRPr="00C62781">
        <w:rPr>
          <w:b/>
          <w:sz w:val="20"/>
        </w:rPr>
        <w:t>Less exclusions</w:t>
      </w:r>
    </w:p>
    <w:tbl>
      <w:tblPr>
        <w:tblW w:w="5000" w:type="pct"/>
        <w:tblCellMar>
          <w:left w:w="30" w:type="dxa"/>
          <w:right w:w="30" w:type="dxa"/>
        </w:tblCellMar>
        <w:tblLook w:val="0000" w:firstRow="0" w:lastRow="0" w:firstColumn="0" w:lastColumn="0" w:noHBand="0" w:noVBand="0"/>
      </w:tblPr>
      <w:tblGrid>
        <w:gridCol w:w="1016"/>
        <w:gridCol w:w="5000"/>
        <w:gridCol w:w="804"/>
        <w:gridCol w:w="1251"/>
        <w:gridCol w:w="1251"/>
      </w:tblGrid>
      <w:tr w:rsidR="00997A20" w:rsidRPr="00C62781" w:rsidTr="000A1BCB">
        <w:trPr>
          <w:trHeight w:val="262"/>
        </w:trPr>
        <w:tc>
          <w:tcPr>
            <w:tcW w:w="545" w:type="pct"/>
            <w:tcBorders>
              <w:top w:val="single" w:sz="6" w:space="0" w:color="auto"/>
              <w:left w:val="single" w:sz="6" w:space="0" w:color="auto"/>
              <w:bottom w:val="single" w:sz="6" w:space="0" w:color="auto"/>
              <w:right w:val="single" w:sz="6" w:space="0" w:color="auto"/>
            </w:tcBorders>
          </w:tcPr>
          <w:p w:rsidR="00997A20" w:rsidRPr="00C62781" w:rsidRDefault="00997A20" w:rsidP="00997A20">
            <w:pPr>
              <w:rPr>
                <w:snapToGrid w:val="0"/>
                <w:sz w:val="20"/>
                <w:lang w:eastAsia="en-US"/>
              </w:rPr>
            </w:pPr>
            <w:r w:rsidRPr="00C62781">
              <w:rPr>
                <w:snapToGrid w:val="0"/>
                <w:sz w:val="20"/>
                <w:lang w:eastAsia="en-US"/>
              </w:rPr>
              <w:t>c4.21</w:t>
            </w:r>
          </w:p>
        </w:tc>
        <w:tc>
          <w:tcPr>
            <w:tcW w:w="2682" w:type="pct"/>
            <w:tcBorders>
              <w:top w:val="single" w:sz="6" w:space="0" w:color="auto"/>
              <w:left w:val="single" w:sz="6" w:space="0" w:color="auto"/>
              <w:bottom w:val="single" w:sz="6" w:space="0" w:color="auto"/>
              <w:right w:val="single" w:sz="6" w:space="0" w:color="auto"/>
            </w:tcBorders>
          </w:tcPr>
          <w:p w:rsidR="00997A20" w:rsidRPr="00C17AB5" w:rsidRDefault="00997A20" w:rsidP="00997A20">
            <w:pPr>
              <w:rPr>
                <w:strike/>
                <w:snapToGrid w:val="0"/>
                <w:color w:val="000000"/>
                <w:sz w:val="20"/>
                <w:lang w:eastAsia="en-US"/>
              </w:rPr>
            </w:pPr>
            <w:r>
              <w:rPr>
                <w:strike/>
                <w:snapToGrid w:val="0"/>
                <w:color w:val="000000"/>
                <w:sz w:val="20"/>
                <w:shd w:val="clear" w:color="auto" w:fill="92D050"/>
                <w:lang w:eastAsia="en-US"/>
              </w:rPr>
              <w:t>Total all instances (F</w:t>
            </w:r>
            <w:r w:rsidRPr="00C17AB5">
              <w:rPr>
                <w:strike/>
                <w:snapToGrid w:val="0"/>
                <w:color w:val="000000"/>
                <w:sz w:val="20"/>
                <w:shd w:val="clear" w:color="auto" w:fill="92D050"/>
                <w:lang w:eastAsia="en-US"/>
              </w:rPr>
              <w:t>PS15)</w:t>
            </w:r>
            <w:r>
              <w:rPr>
                <w:strike/>
                <w:snapToGrid w:val="0"/>
                <w:color w:val="000000"/>
                <w:sz w:val="20"/>
                <w:lang w:eastAsia="en-US"/>
              </w:rPr>
              <w:t xml:space="preserve"> </w:t>
            </w:r>
          </w:p>
        </w:tc>
        <w:tc>
          <w:tcPr>
            <w:tcW w:w="431" w:type="pct"/>
            <w:tcBorders>
              <w:top w:val="single" w:sz="6" w:space="0" w:color="auto"/>
              <w:left w:val="single" w:sz="6" w:space="0" w:color="auto"/>
              <w:bottom w:val="single" w:sz="6" w:space="0" w:color="auto"/>
              <w:right w:val="single" w:sz="6" w:space="0" w:color="auto"/>
            </w:tcBorders>
          </w:tcPr>
          <w:p w:rsidR="00997A20" w:rsidRPr="00C17AB5" w:rsidRDefault="00997A20" w:rsidP="00997A20">
            <w:pPr>
              <w:rPr>
                <w:strike/>
                <w:snapToGrid w:val="0"/>
                <w:color w:val="000000"/>
                <w:sz w:val="20"/>
                <w:lang w:eastAsia="en-US"/>
              </w:rPr>
            </w:pPr>
            <w:r w:rsidRPr="00C17AB5">
              <w:rPr>
                <w:strike/>
                <w:snapToGrid w:val="0"/>
                <w:color w:val="000000"/>
                <w:sz w:val="20"/>
                <w:shd w:val="clear" w:color="auto" w:fill="92D050"/>
                <w:lang w:eastAsia="en-US"/>
              </w:rPr>
              <w:t>£up For each SPS</w:t>
            </w:r>
            <w:r>
              <w:rPr>
                <w:strike/>
                <w:snapToGrid w:val="0"/>
                <w:color w:val="000000"/>
                <w:sz w:val="20"/>
                <w:lang w:eastAsia="en-US"/>
              </w:rPr>
              <w:t xml:space="preserve"> </w:t>
            </w:r>
          </w:p>
        </w:tc>
        <w:tc>
          <w:tcPr>
            <w:tcW w:w="671" w:type="pct"/>
            <w:tcBorders>
              <w:top w:val="single" w:sz="6" w:space="0" w:color="auto"/>
              <w:left w:val="single" w:sz="6" w:space="0" w:color="auto"/>
              <w:bottom w:val="single" w:sz="6" w:space="0" w:color="auto"/>
              <w:right w:val="single" w:sz="6" w:space="0" w:color="auto"/>
            </w:tcBorders>
          </w:tcPr>
          <w:p w:rsidR="00997A20" w:rsidRPr="00C17AB5" w:rsidRDefault="00997A20" w:rsidP="00997A20">
            <w:pPr>
              <w:rPr>
                <w:snapToGrid w:val="0"/>
                <w:color w:val="000000"/>
                <w:sz w:val="20"/>
                <w:lang w:eastAsia="en-US"/>
              </w:rPr>
            </w:pPr>
            <w:r w:rsidRPr="00C17AB5">
              <w:rPr>
                <w:snapToGrid w:val="0"/>
                <w:color w:val="000000"/>
                <w:sz w:val="20"/>
                <w:shd w:val="clear" w:color="auto" w:fill="92D050"/>
                <w:lang w:eastAsia="en-US"/>
              </w:rPr>
              <w:t>Set to zero</w:t>
            </w:r>
            <w:r>
              <w:rPr>
                <w:snapToGrid w:val="0"/>
                <w:color w:val="000000"/>
                <w:sz w:val="20"/>
                <w:lang w:eastAsia="en-US"/>
              </w:rPr>
              <w:t xml:space="preserve"> </w:t>
            </w:r>
          </w:p>
        </w:tc>
        <w:tc>
          <w:tcPr>
            <w:tcW w:w="671" w:type="pct"/>
            <w:tcBorders>
              <w:top w:val="single" w:sz="6" w:space="0" w:color="auto"/>
              <w:left w:val="single" w:sz="6" w:space="0" w:color="auto"/>
              <w:bottom w:val="single" w:sz="6" w:space="0" w:color="auto"/>
              <w:right w:val="single" w:sz="6" w:space="0" w:color="auto"/>
            </w:tcBorders>
          </w:tcPr>
          <w:p w:rsidR="00997A20" w:rsidRPr="00997A20" w:rsidRDefault="00997A20" w:rsidP="00997A20">
            <w:pPr>
              <w:rPr>
                <w:snapToGrid w:val="0"/>
                <w:color w:val="000000"/>
                <w:sz w:val="16"/>
                <w:szCs w:val="16"/>
                <w:lang w:eastAsia="en-US"/>
              </w:rPr>
            </w:pPr>
            <w:r w:rsidRPr="00997A20">
              <w:rPr>
                <w:snapToGrid w:val="0"/>
                <w:color w:val="000000"/>
                <w:sz w:val="16"/>
                <w:szCs w:val="16"/>
                <w:shd w:val="clear" w:color="auto" w:fill="92D050"/>
                <w:lang w:eastAsia="en-US"/>
              </w:rPr>
              <w:t>v1.2.0</w:t>
            </w:r>
            <w:r w:rsidRPr="00997A20">
              <w:rPr>
                <w:snapToGrid w:val="0"/>
                <w:color w:val="000000"/>
                <w:sz w:val="16"/>
                <w:szCs w:val="16"/>
                <w:lang w:eastAsia="en-US"/>
              </w:rPr>
              <w:t xml:space="preserve"> </w:t>
            </w:r>
          </w:p>
        </w:tc>
      </w:tr>
    </w:tbl>
    <w:p w:rsidR="007413BC" w:rsidRPr="00C62781" w:rsidRDefault="007413BC" w:rsidP="00C62781">
      <w:pPr>
        <w:rPr>
          <w:sz w:val="20"/>
        </w:rPr>
      </w:pPr>
    </w:p>
    <w:p w:rsidR="007413BC" w:rsidRPr="00C62781" w:rsidRDefault="007413BC" w:rsidP="00C62781">
      <w:pPr>
        <w:rPr>
          <w:sz w:val="20"/>
        </w:rPr>
      </w:pPr>
      <w:r w:rsidRPr="00C62781">
        <w:rPr>
          <w:sz w:val="20"/>
        </w:rPr>
        <w:lastRenderedPageBreak/>
        <w:t>Overlap relief used this year</w:t>
      </w:r>
    </w:p>
    <w:p w:rsidR="007413BC" w:rsidRPr="00C62781" w:rsidRDefault="007413BC" w:rsidP="00C62781">
      <w:pPr>
        <w:rPr>
          <w:b/>
          <w:sz w:val="20"/>
        </w:rPr>
      </w:pPr>
      <w:r w:rsidRPr="00C62781">
        <w:rPr>
          <w:b/>
          <w:sz w:val="20"/>
        </w:rPr>
        <w:t>Less exclusions</w:t>
      </w:r>
    </w:p>
    <w:tbl>
      <w:tblPr>
        <w:tblW w:w="5000" w:type="pct"/>
        <w:tblCellMar>
          <w:left w:w="30" w:type="dxa"/>
          <w:right w:w="30" w:type="dxa"/>
        </w:tblCellMar>
        <w:tblLook w:val="0000" w:firstRow="0" w:lastRow="0" w:firstColumn="0" w:lastColumn="0" w:noHBand="0" w:noVBand="0"/>
      </w:tblPr>
      <w:tblGrid>
        <w:gridCol w:w="988"/>
        <w:gridCol w:w="5017"/>
        <w:gridCol w:w="807"/>
        <w:gridCol w:w="1255"/>
        <w:gridCol w:w="1255"/>
      </w:tblGrid>
      <w:tr w:rsidR="000A1BCB" w:rsidRPr="00C62781" w:rsidTr="000A1BCB">
        <w:trPr>
          <w:trHeight w:val="262"/>
        </w:trPr>
        <w:tc>
          <w:tcPr>
            <w:tcW w:w="53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c4.22</w:t>
            </w:r>
          </w:p>
        </w:tc>
        <w:tc>
          <w:tcPr>
            <w:tcW w:w="269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Total all instances (FPS13)</w:t>
            </w:r>
          </w:p>
        </w:tc>
        <w:tc>
          <w:tcPr>
            <w:tcW w:w="43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 For each FPS</w:t>
            </w:r>
          </w:p>
        </w:tc>
        <w:tc>
          <w:tcPr>
            <w:tcW w:w="67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r>
    </w:tbl>
    <w:p w:rsidR="007413BC" w:rsidRPr="00C62781" w:rsidRDefault="007413BC" w:rsidP="00C62781">
      <w:pPr>
        <w:rPr>
          <w:sz w:val="20"/>
        </w:rPr>
      </w:pPr>
    </w:p>
    <w:p w:rsidR="007413BC" w:rsidRPr="00C62781" w:rsidRDefault="007413BC" w:rsidP="00C62781">
      <w:pPr>
        <w:rPr>
          <w:sz w:val="20"/>
        </w:rPr>
      </w:pPr>
      <w:r w:rsidRPr="00C62781">
        <w:rPr>
          <w:sz w:val="20"/>
        </w:rPr>
        <w:t>Capped &amp; uncapped Relief element of c4.20</w:t>
      </w:r>
    </w:p>
    <w:p w:rsidR="007413BC" w:rsidRPr="00C62781" w:rsidRDefault="007413BC" w:rsidP="00C62781">
      <w:pPr>
        <w:rPr>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88"/>
        <w:gridCol w:w="5017"/>
        <w:gridCol w:w="807"/>
        <w:gridCol w:w="1255"/>
        <w:gridCol w:w="1255"/>
      </w:tblGrid>
      <w:tr w:rsidR="000A1BCB" w:rsidRPr="002C6F6F" w:rsidTr="000A1BCB">
        <w:trPr>
          <w:trHeight w:val="262"/>
        </w:trPr>
        <w:tc>
          <w:tcPr>
            <w:tcW w:w="530"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r w:rsidRPr="002C6F6F">
              <w:rPr>
                <w:snapToGrid w:val="0"/>
                <w:color w:val="000000"/>
                <w:sz w:val="20"/>
                <w:lang w:eastAsia="en-US"/>
              </w:rPr>
              <w:t>c4.23</w:t>
            </w:r>
          </w:p>
        </w:tc>
        <w:tc>
          <w:tcPr>
            <w:tcW w:w="2691" w:type="pct"/>
            <w:tcBorders>
              <w:top w:val="single" w:sz="6" w:space="0" w:color="auto"/>
              <w:left w:val="single" w:sz="6" w:space="0" w:color="auto"/>
              <w:bottom w:val="single" w:sz="6" w:space="0" w:color="auto"/>
              <w:right w:val="single" w:sz="6" w:space="0" w:color="auto"/>
            </w:tcBorders>
          </w:tcPr>
          <w:p w:rsidR="000A1BCB" w:rsidRPr="002C6F6F" w:rsidRDefault="008A1C57" w:rsidP="00C62781">
            <w:pPr>
              <w:rPr>
                <w:snapToGrid w:val="0"/>
                <w:color w:val="000000"/>
                <w:sz w:val="20"/>
                <w:lang w:eastAsia="en-US"/>
              </w:rPr>
            </w:pPr>
            <w:r w:rsidRPr="002C6F6F">
              <w:rPr>
                <w:snapToGrid w:val="0"/>
                <w:color w:val="000000"/>
                <w:sz w:val="20"/>
                <w:shd w:val="clear" w:color="auto" w:fill="92D050"/>
                <w:lang w:eastAsia="en-US"/>
              </w:rPr>
              <w:t>c4.20 minus c4.22</w:t>
            </w:r>
            <w:r w:rsidR="002C6F6F">
              <w:rPr>
                <w:snapToGrid w:val="0"/>
                <w:color w:val="000000"/>
                <w:sz w:val="20"/>
                <w:lang w:eastAsia="en-US"/>
              </w:rPr>
              <w:t xml:space="preserve"> </w:t>
            </w:r>
          </w:p>
        </w:tc>
        <w:tc>
          <w:tcPr>
            <w:tcW w:w="433"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0A1BCB" w:rsidRPr="00997A20" w:rsidRDefault="008A1C57" w:rsidP="00C62781">
            <w:pPr>
              <w:rPr>
                <w:snapToGrid w:val="0"/>
                <w:color w:val="000000"/>
                <w:sz w:val="16"/>
                <w:szCs w:val="16"/>
                <w:lang w:eastAsia="en-US"/>
              </w:rPr>
            </w:pPr>
            <w:r w:rsidRPr="00997A20">
              <w:rPr>
                <w:snapToGrid w:val="0"/>
                <w:color w:val="000000"/>
                <w:sz w:val="16"/>
                <w:szCs w:val="16"/>
                <w:shd w:val="clear" w:color="auto" w:fill="92D050"/>
                <w:lang w:eastAsia="en-US"/>
              </w:rPr>
              <w:t>v1.2.0</w:t>
            </w:r>
            <w:r w:rsidR="002C6F6F" w:rsidRPr="00997A20">
              <w:rPr>
                <w:snapToGrid w:val="0"/>
                <w:color w:val="000000"/>
                <w:sz w:val="16"/>
                <w:szCs w:val="16"/>
                <w:lang w:eastAsia="en-US"/>
              </w:rPr>
              <w:t xml:space="preserve"> </w:t>
            </w:r>
          </w:p>
        </w:tc>
      </w:tr>
    </w:tbl>
    <w:p w:rsidR="007413BC" w:rsidRPr="002C6F6F" w:rsidRDefault="007413BC" w:rsidP="00C62781">
      <w:pPr>
        <w:rPr>
          <w:b/>
          <w:sz w:val="20"/>
        </w:rPr>
      </w:pPr>
    </w:p>
    <w:p w:rsidR="007413BC" w:rsidRPr="002C6F6F" w:rsidRDefault="007413BC" w:rsidP="00C62781">
      <w:pPr>
        <w:rPr>
          <w:b/>
          <w:sz w:val="20"/>
        </w:rPr>
      </w:pPr>
      <w:r w:rsidRPr="002C6F6F">
        <w:rPr>
          <w:b/>
          <w:sz w:val="20"/>
        </w:rPr>
        <w:t>Relief not subject to Limit</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r w:rsidRPr="002C6F6F">
              <w:rPr>
                <w:snapToGrid w:val="0"/>
                <w:color w:val="000000"/>
                <w:sz w:val="20"/>
                <w:lang w:eastAsia="en-US"/>
              </w:rPr>
              <w:t>c4.24</w:t>
            </w:r>
          </w:p>
        </w:tc>
        <w:tc>
          <w:tcPr>
            <w:tcW w:w="2641" w:type="pct"/>
            <w:tcBorders>
              <w:top w:val="single" w:sz="6" w:space="0" w:color="auto"/>
              <w:left w:val="single" w:sz="6" w:space="0" w:color="auto"/>
              <w:bottom w:val="single" w:sz="6" w:space="0" w:color="auto"/>
              <w:right w:val="single" w:sz="6" w:space="0" w:color="auto"/>
            </w:tcBorders>
          </w:tcPr>
          <w:p w:rsidR="000A1BCB" w:rsidRPr="002C6F6F" w:rsidRDefault="009555F4" w:rsidP="00C62781">
            <w:pPr>
              <w:rPr>
                <w:snapToGrid w:val="0"/>
                <w:color w:val="000000"/>
                <w:sz w:val="20"/>
                <w:lang w:eastAsia="en-US"/>
              </w:rPr>
            </w:pPr>
            <w:r w:rsidRPr="002C6F6F">
              <w:rPr>
                <w:snapToGrid w:val="0"/>
                <w:color w:val="000000"/>
                <w:sz w:val="20"/>
                <w:shd w:val="clear" w:color="auto" w:fill="92D050"/>
                <w:lang w:eastAsia="en-US"/>
              </w:rPr>
              <w:t>smaller of c4.20 and c4.22</w:t>
            </w:r>
            <w:r w:rsidR="002C6F6F">
              <w:rPr>
                <w:snapToGrid w:val="0"/>
                <w:color w:val="000000"/>
                <w:sz w:val="20"/>
                <w:lang w:eastAsia="en-US"/>
              </w:rPr>
              <w:t xml:space="preserve"> </w:t>
            </w:r>
          </w:p>
        </w:tc>
        <w:tc>
          <w:tcPr>
            <w:tcW w:w="332"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997A20" w:rsidRDefault="009555F4" w:rsidP="00C62781">
            <w:pPr>
              <w:rPr>
                <w:i/>
                <w:snapToGrid w:val="0"/>
                <w:color w:val="000000"/>
                <w:sz w:val="16"/>
                <w:szCs w:val="16"/>
                <w:lang w:eastAsia="en-US"/>
              </w:rPr>
            </w:pPr>
            <w:r w:rsidRPr="00997A20">
              <w:rPr>
                <w:snapToGrid w:val="0"/>
                <w:color w:val="000000"/>
                <w:sz w:val="16"/>
                <w:szCs w:val="16"/>
                <w:shd w:val="clear" w:color="auto" w:fill="92D050"/>
                <w:lang w:eastAsia="en-US"/>
              </w:rPr>
              <w:t>v1.2.0</w:t>
            </w:r>
            <w:r w:rsidR="002C6F6F" w:rsidRPr="00997A20">
              <w:rPr>
                <w:snapToGrid w:val="0"/>
                <w:color w:val="000000"/>
                <w:sz w:val="16"/>
                <w:szCs w:val="16"/>
                <w:lang w:eastAsia="en-US"/>
              </w:rPr>
              <w:t xml:space="preserve"> </w:t>
            </w:r>
          </w:p>
        </w:tc>
      </w:tr>
    </w:tbl>
    <w:p w:rsidR="007413BC" w:rsidRPr="00C62781" w:rsidRDefault="007413BC" w:rsidP="00C62781">
      <w:pPr>
        <w:rPr>
          <w:b/>
          <w:sz w:val="20"/>
        </w:rPr>
      </w:pPr>
    </w:p>
    <w:p w:rsidR="009C01F1" w:rsidRPr="00C62781" w:rsidRDefault="007413BC" w:rsidP="00C62781">
      <w:pPr>
        <w:rPr>
          <w:b/>
          <w:sz w:val="20"/>
        </w:rPr>
      </w:pPr>
      <w:r w:rsidRPr="00C62781">
        <w:rPr>
          <w:b/>
          <w:sz w:val="20"/>
        </w:rPr>
        <w:t>Totals for trading loss relief for sole traders and partnerships</w:t>
      </w:r>
    </w:p>
    <w:p w:rsidR="007D7ACD" w:rsidRPr="00C62781" w:rsidRDefault="007D7ACD" w:rsidP="00C62781">
      <w:pPr>
        <w:rPr>
          <w:b/>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1016"/>
        <w:gridCol w:w="5000"/>
        <w:gridCol w:w="804"/>
        <w:gridCol w:w="1251"/>
        <w:gridCol w:w="1251"/>
      </w:tblGrid>
      <w:tr w:rsidR="000A1BCB" w:rsidRPr="00C62781" w:rsidTr="000A1BCB">
        <w:trPr>
          <w:trHeight w:val="262"/>
        </w:trPr>
        <w:tc>
          <w:tcPr>
            <w:tcW w:w="545" w:type="pct"/>
            <w:tcBorders>
              <w:top w:val="single" w:sz="6" w:space="0" w:color="auto"/>
              <w:left w:val="single" w:sz="6" w:space="0" w:color="auto"/>
              <w:bottom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c4.25</w:t>
            </w:r>
          </w:p>
        </w:tc>
        <w:tc>
          <w:tcPr>
            <w:tcW w:w="268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 xml:space="preserve">c4.6 + c4.11 + c4.17 + c4.23 </w:t>
            </w:r>
          </w:p>
        </w:tc>
        <w:tc>
          <w:tcPr>
            <w:tcW w:w="43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67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67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r>
    </w:tbl>
    <w:p w:rsidR="00530470" w:rsidRPr="00C62781" w:rsidRDefault="00530470" w:rsidP="00C62781">
      <w:pPr>
        <w:rPr>
          <w:b/>
          <w:sz w:val="20"/>
        </w:rPr>
      </w:pPr>
    </w:p>
    <w:p w:rsidR="00C6616F" w:rsidRPr="00C62781" w:rsidRDefault="00C6616F" w:rsidP="00C62781">
      <w:pPr>
        <w:rPr>
          <w:b/>
          <w:sz w:val="20"/>
        </w:rPr>
      </w:pPr>
      <w:r w:rsidRPr="00C62781">
        <w:rPr>
          <w:b/>
          <w:sz w:val="20"/>
        </w:rPr>
        <w:t>Relief not subject to Limit</w:t>
      </w:r>
    </w:p>
    <w:tbl>
      <w:tblPr>
        <w:tblW w:w="5000" w:type="pct"/>
        <w:tblCellMar>
          <w:left w:w="30" w:type="dxa"/>
          <w:right w:w="30" w:type="dxa"/>
        </w:tblCellMar>
        <w:tblLook w:val="0000" w:firstRow="0" w:lastRow="0" w:firstColumn="0" w:lastColumn="0" w:noHBand="0" w:noVBand="0"/>
      </w:tblPr>
      <w:tblGrid>
        <w:gridCol w:w="1016"/>
        <w:gridCol w:w="5000"/>
        <w:gridCol w:w="804"/>
        <w:gridCol w:w="1251"/>
        <w:gridCol w:w="1251"/>
      </w:tblGrid>
      <w:tr w:rsidR="000A1BCB" w:rsidRPr="00C62781" w:rsidTr="000A1BCB">
        <w:trPr>
          <w:trHeight w:val="262"/>
        </w:trPr>
        <w:tc>
          <w:tcPr>
            <w:tcW w:w="545" w:type="pct"/>
            <w:tcBorders>
              <w:top w:val="single" w:sz="6" w:space="0" w:color="auto"/>
              <w:left w:val="single" w:sz="6" w:space="0" w:color="auto"/>
              <w:bottom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c4.26</w:t>
            </w:r>
          </w:p>
        </w:tc>
        <w:tc>
          <w:tcPr>
            <w:tcW w:w="268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 xml:space="preserve">c4.5 + c4.7 + c4.12 + c4.13 + c4.18 + c4.19 + c4.24 </w:t>
            </w:r>
          </w:p>
        </w:tc>
        <w:tc>
          <w:tcPr>
            <w:tcW w:w="43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67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67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7D7ACD" w:rsidRPr="00C62781" w:rsidRDefault="007D7ACD" w:rsidP="00C62781">
      <w:pPr>
        <w:rPr>
          <w:b/>
          <w:sz w:val="20"/>
        </w:rPr>
      </w:pPr>
    </w:p>
    <w:p w:rsidR="00CA6810" w:rsidRPr="00C62781" w:rsidRDefault="007D7ACD" w:rsidP="00C62781">
      <w:pPr>
        <w:rPr>
          <w:b/>
          <w:sz w:val="20"/>
        </w:rPr>
      </w:pPr>
      <w:r w:rsidRPr="00C62781">
        <w:rPr>
          <w:b/>
          <w:sz w:val="20"/>
        </w:rPr>
        <w:t>Land &amp; property</w:t>
      </w:r>
    </w:p>
    <w:p w:rsidR="007D7ACD" w:rsidRPr="00C62781" w:rsidRDefault="007D7ACD" w:rsidP="00C62781">
      <w:pPr>
        <w:rPr>
          <w:sz w:val="20"/>
        </w:rPr>
      </w:pPr>
      <w:r w:rsidRPr="00C62781">
        <w:rPr>
          <w:sz w:val="20"/>
        </w:rPr>
        <w:t>Loss brought forward used against this year’s profits</w:t>
      </w:r>
    </w:p>
    <w:p w:rsidR="007D7ACD" w:rsidRPr="00C62781" w:rsidRDefault="007D7ACD" w:rsidP="00C62781">
      <w:pPr>
        <w:rPr>
          <w:sz w:val="20"/>
        </w:rPr>
      </w:pPr>
      <w:r w:rsidRPr="00C62781">
        <w:rPr>
          <w:b/>
          <w:sz w:val="20"/>
        </w:rPr>
        <w:t>Relief not subject to Limit</w:t>
      </w:r>
    </w:p>
    <w:tbl>
      <w:tblPr>
        <w:tblW w:w="5000" w:type="pct"/>
        <w:tblCellMar>
          <w:left w:w="30" w:type="dxa"/>
          <w:right w:w="30" w:type="dxa"/>
        </w:tblCellMar>
        <w:tblLook w:val="0000" w:firstRow="0" w:lastRow="0" w:firstColumn="0" w:lastColumn="0" w:noHBand="0" w:noVBand="0"/>
      </w:tblPr>
      <w:tblGrid>
        <w:gridCol w:w="942"/>
        <w:gridCol w:w="4532"/>
        <w:gridCol w:w="850"/>
        <w:gridCol w:w="1499"/>
        <w:gridCol w:w="1499"/>
      </w:tblGrid>
      <w:tr w:rsidR="000A1BCB" w:rsidRPr="00D21FE8" w:rsidTr="000A1BCB">
        <w:trPr>
          <w:trHeight w:val="262"/>
        </w:trPr>
        <w:tc>
          <w:tcPr>
            <w:tcW w:w="505" w:type="pct"/>
            <w:tcBorders>
              <w:top w:val="single" w:sz="6" w:space="0" w:color="auto"/>
              <w:left w:val="single" w:sz="6" w:space="0" w:color="auto"/>
              <w:bottom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c4.27</w:t>
            </w:r>
          </w:p>
        </w:tc>
        <w:tc>
          <w:tcPr>
            <w:tcW w:w="2431"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from c1.28</w:t>
            </w:r>
          </w:p>
        </w:tc>
        <w:tc>
          <w:tcPr>
            <w:tcW w:w="456"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trike/>
                <w:snapToGrid w:val="0"/>
                <w:color w:val="FF0000"/>
                <w:sz w:val="20"/>
                <w:lang w:eastAsia="en-US"/>
              </w:rPr>
            </w:pPr>
          </w:p>
        </w:tc>
        <w:tc>
          <w:tcPr>
            <w:tcW w:w="804"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18"/>
                <w:szCs w:val="18"/>
                <w:lang w:eastAsia="en-US"/>
              </w:rPr>
            </w:pPr>
            <w:r w:rsidRPr="00D21FE8">
              <w:rPr>
                <w:snapToGrid w:val="0"/>
                <w:color w:val="000000"/>
                <w:sz w:val="18"/>
                <w:szCs w:val="18"/>
                <w:lang w:eastAsia="en-US"/>
              </w:rPr>
              <w:t>Total all instances (lower of PRO13 and PRO14)</w:t>
            </w:r>
          </w:p>
        </w:tc>
        <w:tc>
          <w:tcPr>
            <w:tcW w:w="804"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18"/>
                <w:szCs w:val="18"/>
                <w:lang w:eastAsia="en-US"/>
              </w:rPr>
            </w:pPr>
          </w:p>
        </w:tc>
      </w:tr>
    </w:tbl>
    <w:p w:rsidR="007D7ACD" w:rsidRPr="00D21FE8" w:rsidRDefault="007D7ACD" w:rsidP="00C62781">
      <w:pPr>
        <w:rPr>
          <w:b/>
          <w:sz w:val="20"/>
        </w:rPr>
      </w:pPr>
    </w:p>
    <w:p w:rsidR="009C01F1" w:rsidRPr="00D21FE8" w:rsidRDefault="007D7ACD" w:rsidP="00C62781">
      <w:pPr>
        <w:rPr>
          <w:sz w:val="20"/>
        </w:rPr>
      </w:pPr>
      <w:r w:rsidRPr="00D21FE8">
        <w:rPr>
          <w:sz w:val="20"/>
        </w:rPr>
        <w:t xml:space="preserve">Loss brought forward used </w:t>
      </w:r>
      <w:r w:rsidR="00C1376B" w:rsidRPr="00D21FE8">
        <w:rPr>
          <w:sz w:val="20"/>
        </w:rPr>
        <w:t>against this year’s profits</w:t>
      </w:r>
    </w:p>
    <w:p w:rsidR="00C1376B" w:rsidRPr="00D21FE8" w:rsidRDefault="00C1376B" w:rsidP="00C62781">
      <w:pPr>
        <w:rPr>
          <w:sz w:val="20"/>
        </w:rPr>
      </w:pPr>
      <w:r w:rsidRPr="00D21FE8">
        <w:rPr>
          <w:b/>
          <w:sz w:val="20"/>
        </w:rPr>
        <w:t>Relief not subject to Limit</w:t>
      </w:r>
    </w:p>
    <w:tbl>
      <w:tblPr>
        <w:tblW w:w="5000" w:type="pct"/>
        <w:tblCellMar>
          <w:left w:w="30" w:type="dxa"/>
          <w:right w:w="30" w:type="dxa"/>
        </w:tblCellMar>
        <w:tblLook w:val="0000" w:firstRow="0" w:lastRow="0" w:firstColumn="0" w:lastColumn="0" w:noHBand="0" w:noVBand="0"/>
      </w:tblPr>
      <w:tblGrid>
        <w:gridCol w:w="942"/>
        <w:gridCol w:w="4532"/>
        <w:gridCol w:w="850"/>
        <w:gridCol w:w="1499"/>
        <w:gridCol w:w="1499"/>
      </w:tblGrid>
      <w:tr w:rsidR="000A1BCB" w:rsidRPr="00C62781" w:rsidTr="000A1BCB">
        <w:trPr>
          <w:trHeight w:val="262"/>
        </w:trPr>
        <w:tc>
          <w:tcPr>
            <w:tcW w:w="505" w:type="pct"/>
            <w:tcBorders>
              <w:top w:val="single" w:sz="6" w:space="0" w:color="auto"/>
              <w:left w:val="single" w:sz="6" w:space="0" w:color="auto"/>
              <w:bottom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c4.28</w:t>
            </w:r>
          </w:p>
        </w:tc>
        <w:tc>
          <w:tcPr>
            <w:tcW w:w="2431"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from c1.31</w:t>
            </w:r>
          </w:p>
        </w:tc>
        <w:tc>
          <w:tcPr>
            <w:tcW w:w="456"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trike/>
                <w:snapToGrid w:val="0"/>
                <w:color w:val="FF0000"/>
                <w:sz w:val="20"/>
                <w:lang w:eastAsia="en-US"/>
              </w:rPr>
            </w:pPr>
          </w:p>
        </w:tc>
        <w:tc>
          <w:tcPr>
            <w:tcW w:w="80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r w:rsidRPr="00D21FE8">
              <w:rPr>
                <w:snapToGrid w:val="0"/>
                <w:color w:val="000000"/>
                <w:sz w:val="18"/>
                <w:szCs w:val="18"/>
                <w:lang w:eastAsia="en-US"/>
              </w:rPr>
              <w:t>Lower of PRO38 and PRO39</w:t>
            </w:r>
          </w:p>
        </w:tc>
        <w:tc>
          <w:tcPr>
            <w:tcW w:w="804"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18"/>
                <w:szCs w:val="18"/>
                <w:lang w:eastAsia="en-US"/>
              </w:rPr>
            </w:pPr>
          </w:p>
        </w:tc>
      </w:tr>
    </w:tbl>
    <w:p w:rsidR="00C1376B" w:rsidRPr="00C62781" w:rsidRDefault="00C1376B" w:rsidP="00C62781">
      <w:pPr>
        <w:rPr>
          <w:b/>
          <w:snapToGrid w:val="0"/>
          <w:color w:val="000000"/>
          <w:sz w:val="20"/>
          <w:lang w:eastAsia="en-US"/>
        </w:rPr>
      </w:pPr>
    </w:p>
    <w:p w:rsidR="009C01F1" w:rsidRPr="00C62781" w:rsidRDefault="00C1376B" w:rsidP="00C62781">
      <w:pPr>
        <w:rPr>
          <w:sz w:val="20"/>
        </w:rPr>
      </w:pPr>
      <w:r w:rsidRPr="00C62781">
        <w:rPr>
          <w:sz w:val="20"/>
        </w:rPr>
        <w:t>Loss set off against total income</w:t>
      </w:r>
    </w:p>
    <w:p w:rsidR="000C3428" w:rsidRPr="00C62781" w:rsidRDefault="000C3428" w:rsidP="00C62781">
      <w:pPr>
        <w:rPr>
          <w:b/>
          <w:sz w:val="20"/>
        </w:rPr>
      </w:pPr>
      <w:r w:rsidRPr="00C62781">
        <w:rPr>
          <w:b/>
          <w:sz w:val="20"/>
        </w:rPr>
        <w:t>Relief subject to Limit</w:t>
      </w:r>
    </w:p>
    <w:tbl>
      <w:tblPr>
        <w:tblW w:w="5000" w:type="pct"/>
        <w:tblCellMar>
          <w:left w:w="30" w:type="dxa"/>
          <w:right w:w="30" w:type="dxa"/>
        </w:tblCellMar>
        <w:tblLook w:val="0000" w:firstRow="0" w:lastRow="0" w:firstColumn="0" w:lastColumn="0" w:noHBand="0" w:noVBand="0"/>
      </w:tblPr>
      <w:tblGrid>
        <w:gridCol w:w="1016"/>
        <w:gridCol w:w="5000"/>
        <w:gridCol w:w="804"/>
        <w:gridCol w:w="1251"/>
        <w:gridCol w:w="1251"/>
      </w:tblGrid>
      <w:tr w:rsidR="000A1BCB" w:rsidRPr="002C6F6F" w:rsidTr="000A1BCB">
        <w:trPr>
          <w:trHeight w:val="262"/>
        </w:trPr>
        <w:tc>
          <w:tcPr>
            <w:tcW w:w="545"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r w:rsidRPr="002C6F6F">
              <w:rPr>
                <w:snapToGrid w:val="0"/>
                <w:color w:val="000000"/>
                <w:sz w:val="20"/>
                <w:lang w:eastAsia="en-US"/>
              </w:rPr>
              <w:t>c4.29</w:t>
            </w:r>
          </w:p>
        </w:tc>
        <w:tc>
          <w:tcPr>
            <w:tcW w:w="2682"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trike/>
                <w:snapToGrid w:val="0"/>
                <w:color w:val="000000"/>
                <w:sz w:val="20"/>
                <w:lang w:eastAsia="en-US"/>
              </w:rPr>
            </w:pPr>
            <w:r w:rsidRPr="002C6F6F">
              <w:rPr>
                <w:strike/>
                <w:snapToGrid w:val="0"/>
                <w:color w:val="000000"/>
                <w:sz w:val="20"/>
                <w:shd w:val="clear" w:color="auto" w:fill="92D050"/>
                <w:lang w:eastAsia="en-US"/>
              </w:rPr>
              <w:t>from PRO42</w:t>
            </w:r>
            <w:r w:rsidR="002C6F6F">
              <w:rPr>
                <w:strike/>
                <w:snapToGrid w:val="0"/>
                <w:color w:val="000000"/>
                <w:sz w:val="20"/>
                <w:lang w:eastAsia="en-US"/>
              </w:rPr>
              <w:t xml:space="preserve"> </w:t>
            </w:r>
          </w:p>
        </w:tc>
        <w:tc>
          <w:tcPr>
            <w:tcW w:w="431"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trike/>
                <w:snapToGrid w:val="0"/>
                <w:color w:val="000000"/>
                <w:sz w:val="20"/>
                <w:lang w:eastAsia="en-US"/>
              </w:rPr>
            </w:pPr>
            <w:r w:rsidRPr="002C6F6F">
              <w:rPr>
                <w:strike/>
                <w:snapToGrid w:val="0"/>
                <w:color w:val="000000"/>
                <w:sz w:val="20"/>
                <w:shd w:val="clear" w:color="auto" w:fill="92D050"/>
                <w:lang w:eastAsia="en-US"/>
              </w:rPr>
              <w:t>£up</w:t>
            </w:r>
            <w:r w:rsidR="002C6F6F">
              <w:rPr>
                <w:strike/>
                <w:snapToGrid w:val="0"/>
                <w:color w:val="000000"/>
                <w:sz w:val="20"/>
                <w:lang w:eastAsia="en-US"/>
              </w:rPr>
              <w:t xml:space="preserve"> </w:t>
            </w:r>
          </w:p>
        </w:tc>
        <w:tc>
          <w:tcPr>
            <w:tcW w:w="671" w:type="pct"/>
            <w:tcBorders>
              <w:top w:val="single" w:sz="6" w:space="0" w:color="auto"/>
              <w:left w:val="single" w:sz="6" w:space="0" w:color="auto"/>
              <w:bottom w:val="single" w:sz="6" w:space="0" w:color="auto"/>
              <w:right w:val="single" w:sz="6" w:space="0" w:color="auto"/>
            </w:tcBorders>
          </w:tcPr>
          <w:p w:rsidR="000A1BCB" w:rsidRPr="002C6F6F" w:rsidRDefault="002C6F6F" w:rsidP="00C62781">
            <w:pPr>
              <w:rPr>
                <w:snapToGrid w:val="0"/>
                <w:color w:val="000000"/>
                <w:sz w:val="20"/>
                <w:lang w:eastAsia="en-US"/>
              </w:rPr>
            </w:pPr>
            <w:r w:rsidRPr="002C6F6F">
              <w:rPr>
                <w:snapToGrid w:val="0"/>
                <w:color w:val="000000"/>
                <w:sz w:val="20"/>
                <w:shd w:val="clear" w:color="auto" w:fill="92D050"/>
                <w:lang w:eastAsia="en-US"/>
              </w:rPr>
              <w:t>Set to zero</w:t>
            </w:r>
          </w:p>
        </w:tc>
        <w:tc>
          <w:tcPr>
            <w:tcW w:w="671" w:type="pct"/>
            <w:tcBorders>
              <w:top w:val="single" w:sz="6" w:space="0" w:color="auto"/>
              <w:left w:val="single" w:sz="6" w:space="0" w:color="auto"/>
              <w:bottom w:val="single" w:sz="6" w:space="0" w:color="auto"/>
              <w:right w:val="single" w:sz="6" w:space="0" w:color="auto"/>
            </w:tcBorders>
          </w:tcPr>
          <w:p w:rsidR="000A1BCB" w:rsidRPr="002C6F6F" w:rsidRDefault="009555F4" w:rsidP="00C62781">
            <w:pPr>
              <w:rPr>
                <w:snapToGrid w:val="0"/>
                <w:color w:val="000000"/>
                <w:sz w:val="16"/>
                <w:szCs w:val="16"/>
                <w:lang w:eastAsia="en-US"/>
              </w:rPr>
            </w:pPr>
            <w:r w:rsidRPr="002C6F6F">
              <w:rPr>
                <w:snapToGrid w:val="0"/>
                <w:color w:val="000000"/>
                <w:sz w:val="16"/>
                <w:szCs w:val="16"/>
                <w:shd w:val="clear" w:color="auto" w:fill="92D050"/>
                <w:lang w:eastAsia="en-US"/>
              </w:rPr>
              <w:t>v1.2.0</w:t>
            </w:r>
            <w:r w:rsidR="002C6F6F" w:rsidRPr="002C6F6F">
              <w:rPr>
                <w:snapToGrid w:val="0"/>
                <w:color w:val="000000"/>
                <w:sz w:val="16"/>
                <w:szCs w:val="16"/>
                <w:lang w:eastAsia="en-US"/>
              </w:rPr>
              <w:t xml:space="preserve"> </w:t>
            </w:r>
          </w:p>
        </w:tc>
      </w:tr>
    </w:tbl>
    <w:p w:rsidR="009C01F1" w:rsidRPr="002C6F6F" w:rsidRDefault="009C01F1" w:rsidP="00C62781">
      <w:pPr>
        <w:rPr>
          <w:sz w:val="20"/>
        </w:rPr>
      </w:pPr>
    </w:p>
    <w:p w:rsidR="00C1376B" w:rsidRPr="002C6F6F" w:rsidRDefault="00C1376B" w:rsidP="00C62781">
      <w:pPr>
        <w:rPr>
          <w:sz w:val="20"/>
        </w:rPr>
      </w:pPr>
      <w:r w:rsidRPr="002C6F6F">
        <w:rPr>
          <w:sz w:val="20"/>
        </w:rPr>
        <w:t>Business Premises Renovation Allowance</w:t>
      </w:r>
    </w:p>
    <w:p w:rsidR="00C1376B" w:rsidRPr="002C6F6F" w:rsidRDefault="00C1376B" w:rsidP="00C62781">
      <w:pPr>
        <w:rPr>
          <w:b/>
          <w:sz w:val="20"/>
        </w:rPr>
      </w:pPr>
      <w:r w:rsidRPr="002C6F6F">
        <w:rPr>
          <w:b/>
          <w:sz w:val="20"/>
        </w:rPr>
        <w:t>Less exclusions</w:t>
      </w:r>
    </w:p>
    <w:tbl>
      <w:tblPr>
        <w:tblW w:w="5000" w:type="pct"/>
        <w:tblCellMar>
          <w:left w:w="30" w:type="dxa"/>
          <w:right w:w="30" w:type="dxa"/>
        </w:tblCellMar>
        <w:tblLook w:val="0000" w:firstRow="0" w:lastRow="0" w:firstColumn="0" w:lastColumn="0" w:noHBand="0" w:noVBand="0"/>
      </w:tblPr>
      <w:tblGrid>
        <w:gridCol w:w="1016"/>
        <w:gridCol w:w="5000"/>
        <w:gridCol w:w="804"/>
        <w:gridCol w:w="1251"/>
        <w:gridCol w:w="1251"/>
      </w:tblGrid>
      <w:tr w:rsidR="009555F4" w:rsidRPr="002C6F6F" w:rsidTr="000A1BCB">
        <w:trPr>
          <w:trHeight w:val="262"/>
        </w:trPr>
        <w:tc>
          <w:tcPr>
            <w:tcW w:w="545" w:type="pct"/>
            <w:tcBorders>
              <w:top w:val="single" w:sz="6" w:space="0" w:color="auto"/>
              <w:left w:val="single" w:sz="6" w:space="0" w:color="auto"/>
              <w:bottom w:val="single" w:sz="6" w:space="0" w:color="auto"/>
              <w:right w:val="single" w:sz="6" w:space="0" w:color="auto"/>
            </w:tcBorders>
          </w:tcPr>
          <w:p w:rsidR="009555F4" w:rsidRPr="002C6F6F" w:rsidRDefault="009555F4" w:rsidP="009555F4">
            <w:pPr>
              <w:rPr>
                <w:snapToGrid w:val="0"/>
                <w:sz w:val="20"/>
                <w:lang w:eastAsia="en-US"/>
              </w:rPr>
            </w:pPr>
            <w:r w:rsidRPr="002C6F6F">
              <w:rPr>
                <w:snapToGrid w:val="0"/>
                <w:sz w:val="20"/>
                <w:lang w:eastAsia="en-US"/>
              </w:rPr>
              <w:t>c4.30</w:t>
            </w:r>
          </w:p>
        </w:tc>
        <w:tc>
          <w:tcPr>
            <w:tcW w:w="2682" w:type="pct"/>
            <w:tcBorders>
              <w:top w:val="single" w:sz="6" w:space="0" w:color="auto"/>
              <w:left w:val="single" w:sz="6" w:space="0" w:color="auto"/>
              <w:bottom w:val="single" w:sz="6" w:space="0" w:color="auto"/>
              <w:right w:val="single" w:sz="6" w:space="0" w:color="auto"/>
            </w:tcBorders>
          </w:tcPr>
          <w:p w:rsidR="009555F4" w:rsidRPr="002C6F6F" w:rsidRDefault="009555F4" w:rsidP="009555F4">
            <w:pPr>
              <w:rPr>
                <w:strike/>
                <w:snapToGrid w:val="0"/>
                <w:color w:val="000000"/>
                <w:sz w:val="20"/>
                <w:lang w:eastAsia="en-US"/>
              </w:rPr>
            </w:pPr>
            <w:r w:rsidRPr="002C6F6F">
              <w:rPr>
                <w:strike/>
                <w:snapToGrid w:val="0"/>
                <w:color w:val="000000"/>
                <w:sz w:val="20"/>
                <w:shd w:val="clear" w:color="auto" w:fill="92D050"/>
                <w:lang w:eastAsia="en-US"/>
              </w:rPr>
              <w:t>From PRO33</w:t>
            </w:r>
            <w:r w:rsidR="002C6F6F">
              <w:rPr>
                <w:strike/>
                <w:snapToGrid w:val="0"/>
                <w:color w:val="000000"/>
                <w:sz w:val="20"/>
                <w:lang w:eastAsia="en-US"/>
              </w:rPr>
              <w:t xml:space="preserve"> </w:t>
            </w:r>
          </w:p>
        </w:tc>
        <w:tc>
          <w:tcPr>
            <w:tcW w:w="431" w:type="pct"/>
            <w:tcBorders>
              <w:top w:val="single" w:sz="6" w:space="0" w:color="auto"/>
              <w:left w:val="single" w:sz="6" w:space="0" w:color="auto"/>
              <w:bottom w:val="single" w:sz="6" w:space="0" w:color="auto"/>
              <w:right w:val="single" w:sz="6" w:space="0" w:color="auto"/>
            </w:tcBorders>
          </w:tcPr>
          <w:p w:rsidR="009555F4" w:rsidRPr="002C6F6F" w:rsidRDefault="002C6F6F" w:rsidP="009555F4">
            <w:pPr>
              <w:rPr>
                <w:strike/>
                <w:snapToGrid w:val="0"/>
                <w:color w:val="000000"/>
                <w:sz w:val="20"/>
                <w:lang w:eastAsia="en-US"/>
              </w:rPr>
            </w:pPr>
            <w:r w:rsidRPr="002C6F6F">
              <w:rPr>
                <w:strike/>
                <w:snapToGrid w:val="0"/>
                <w:color w:val="000000"/>
                <w:sz w:val="20"/>
                <w:shd w:val="clear" w:color="auto" w:fill="92D050"/>
                <w:lang w:eastAsia="en-US"/>
              </w:rPr>
              <w:t>£up</w:t>
            </w:r>
          </w:p>
        </w:tc>
        <w:tc>
          <w:tcPr>
            <w:tcW w:w="671" w:type="pct"/>
            <w:tcBorders>
              <w:top w:val="single" w:sz="6" w:space="0" w:color="auto"/>
              <w:left w:val="single" w:sz="6" w:space="0" w:color="auto"/>
              <w:bottom w:val="single" w:sz="6" w:space="0" w:color="auto"/>
              <w:right w:val="single" w:sz="6" w:space="0" w:color="auto"/>
            </w:tcBorders>
          </w:tcPr>
          <w:p w:rsidR="009555F4" w:rsidRPr="002C6F6F" w:rsidRDefault="002C6F6F" w:rsidP="009555F4">
            <w:pPr>
              <w:rPr>
                <w:snapToGrid w:val="0"/>
                <w:color w:val="000000"/>
                <w:sz w:val="20"/>
                <w:lang w:eastAsia="en-US"/>
              </w:rPr>
            </w:pPr>
            <w:r w:rsidRPr="002C6F6F">
              <w:rPr>
                <w:snapToGrid w:val="0"/>
                <w:color w:val="000000"/>
                <w:sz w:val="20"/>
                <w:shd w:val="clear" w:color="auto" w:fill="92D050"/>
                <w:lang w:eastAsia="en-US"/>
              </w:rPr>
              <w:t>Set to zero</w:t>
            </w:r>
          </w:p>
        </w:tc>
        <w:tc>
          <w:tcPr>
            <w:tcW w:w="671" w:type="pct"/>
            <w:tcBorders>
              <w:top w:val="single" w:sz="6" w:space="0" w:color="auto"/>
              <w:left w:val="single" w:sz="6" w:space="0" w:color="auto"/>
              <w:bottom w:val="single" w:sz="6" w:space="0" w:color="auto"/>
              <w:right w:val="single" w:sz="6" w:space="0" w:color="auto"/>
            </w:tcBorders>
          </w:tcPr>
          <w:p w:rsidR="009555F4" w:rsidRPr="002C6F6F" w:rsidRDefault="002C6F6F" w:rsidP="009555F4">
            <w:pPr>
              <w:rPr>
                <w:snapToGrid w:val="0"/>
                <w:color w:val="000000"/>
                <w:sz w:val="20"/>
                <w:lang w:eastAsia="en-US"/>
              </w:rPr>
            </w:pPr>
            <w:r w:rsidRPr="002C6F6F">
              <w:rPr>
                <w:snapToGrid w:val="0"/>
                <w:color w:val="000000"/>
                <w:sz w:val="16"/>
                <w:szCs w:val="16"/>
                <w:shd w:val="clear" w:color="auto" w:fill="92D050"/>
                <w:lang w:eastAsia="en-US"/>
              </w:rPr>
              <w:t>v1.2.0</w:t>
            </w:r>
          </w:p>
        </w:tc>
      </w:tr>
    </w:tbl>
    <w:p w:rsidR="00C1376B" w:rsidRPr="002C6F6F" w:rsidRDefault="00C1376B" w:rsidP="00C62781">
      <w:pPr>
        <w:rPr>
          <w:sz w:val="20"/>
          <w:u w:val="single"/>
        </w:rPr>
      </w:pPr>
    </w:p>
    <w:p w:rsidR="00C1376B" w:rsidRPr="002C6F6F" w:rsidRDefault="00C1376B" w:rsidP="00C62781">
      <w:pPr>
        <w:rPr>
          <w:sz w:val="20"/>
        </w:rPr>
      </w:pPr>
      <w:r w:rsidRPr="002C6F6F">
        <w:rPr>
          <w:sz w:val="20"/>
        </w:rPr>
        <w:t>Capped Relief element of c4.29</w:t>
      </w:r>
    </w:p>
    <w:p w:rsidR="00C1376B" w:rsidRPr="002C6F6F" w:rsidRDefault="00C1376B" w:rsidP="00C62781">
      <w:pPr>
        <w:rPr>
          <w:sz w:val="20"/>
        </w:rPr>
      </w:pPr>
      <w:r w:rsidRPr="002C6F6F">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0A1BCB" w:rsidRPr="002C6F6F" w:rsidTr="000A1BCB">
        <w:trPr>
          <w:trHeight w:val="262"/>
        </w:trPr>
        <w:tc>
          <w:tcPr>
            <w:tcW w:w="510"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r w:rsidRPr="002C6F6F">
              <w:rPr>
                <w:snapToGrid w:val="0"/>
                <w:color w:val="000000"/>
                <w:sz w:val="20"/>
                <w:lang w:eastAsia="en-US"/>
              </w:rPr>
              <w:t>c4.31</w:t>
            </w:r>
          </w:p>
        </w:tc>
        <w:tc>
          <w:tcPr>
            <w:tcW w:w="2585" w:type="pct"/>
            <w:tcBorders>
              <w:top w:val="single" w:sz="6" w:space="0" w:color="auto"/>
              <w:left w:val="single" w:sz="6" w:space="0" w:color="auto"/>
              <w:bottom w:val="single" w:sz="6" w:space="0" w:color="auto"/>
              <w:right w:val="single" w:sz="6" w:space="0" w:color="auto"/>
            </w:tcBorders>
          </w:tcPr>
          <w:p w:rsidR="000A1BCB" w:rsidRPr="002C6F6F" w:rsidRDefault="002A1E98" w:rsidP="002A1E98">
            <w:pPr>
              <w:rPr>
                <w:snapToGrid w:val="0"/>
                <w:color w:val="000000"/>
                <w:sz w:val="20"/>
                <w:lang w:eastAsia="en-US"/>
              </w:rPr>
            </w:pPr>
            <w:r>
              <w:rPr>
                <w:snapToGrid w:val="0"/>
                <w:color w:val="000000"/>
                <w:sz w:val="20"/>
                <w:shd w:val="clear" w:color="auto" w:fill="92D050"/>
                <w:lang w:eastAsia="en-US"/>
              </w:rPr>
              <w:t xml:space="preserve">From </w:t>
            </w:r>
            <w:r w:rsidRPr="002A1E98">
              <w:rPr>
                <w:snapToGrid w:val="0"/>
                <w:color w:val="000000"/>
                <w:sz w:val="20"/>
                <w:shd w:val="clear" w:color="auto" w:fill="FFC000"/>
                <w:lang w:eastAsia="en-US"/>
              </w:rPr>
              <w:t>PRO42</w:t>
            </w:r>
            <w:r w:rsidR="002C6F6F">
              <w:rPr>
                <w:snapToGrid w:val="0"/>
                <w:color w:val="000000"/>
                <w:sz w:val="20"/>
                <w:lang w:eastAsia="en-US"/>
              </w:rPr>
              <w:t xml:space="preserve"> </w:t>
            </w:r>
          </w:p>
        </w:tc>
        <w:tc>
          <w:tcPr>
            <w:tcW w:w="596" w:type="pct"/>
            <w:tcBorders>
              <w:top w:val="single" w:sz="6" w:space="0" w:color="auto"/>
              <w:left w:val="single" w:sz="6" w:space="0" w:color="auto"/>
              <w:bottom w:val="single" w:sz="6" w:space="0" w:color="auto"/>
              <w:right w:val="single" w:sz="6" w:space="0" w:color="auto"/>
            </w:tcBorders>
          </w:tcPr>
          <w:p w:rsidR="000A1BCB" w:rsidRPr="002C6F6F" w:rsidRDefault="002A1E98" w:rsidP="00C62781">
            <w:pPr>
              <w:rPr>
                <w:snapToGrid w:val="0"/>
                <w:color w:val="000000"/>
                <w:sz w:val="20"/>
                <w:lang w:eastAsia="en-US"/>
              </w:rPr>
            </w:pPr>
            <w:r w:rsidRPr="002A1E98">
              <w:rPr>
                <w:snapToGrid w:val="0"/>
                <w:color w:val="000000"/>
                <w:sz w:val="20"/>
                <w:shd w:val="clear" w:color="auto" w:fill="FFC000"/>
                <w:lang w:eastAsia="en-US"/>
              </w:rPr>
              <w:t>£up</w:t>
            </w:r>
            <w:r>
              <w:rPr>
                <w:snapToGrid w:val="0"/>
                <w:color w:val="000000"/>
                <w:sz w:val="20"/>
                <w:lang w:eastAsia="en-US"/>
              </w:rPr>
              <w:t xml:space="preserve"> </w:t>
            </w:r>
          </w:p>
        </w:tc>
        <w:tc>
          <w:tcPr>
            <w:tcW w:w="654"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0A1BCB" w:rsidRPr="002C6F6F" w:rsidRDefault="002C6F6F" w:rsidP="00C62781">
            <w:pPr>
              <w:rPr>
                <w:snapToGrid w:val="0"/>
                <w:color w:val="000000"/>
                <w:sz w:val="20"/>
                <w:lang w:eastAsia="en-US"/>
              </w:rPr>
            </w:pPr>
            <w:r w:rsidRPr="002C6F6F">
              <w:rPr>
                <w:snapToGrid w:val="0"/>
                <w:color w:val="000000"/>
                <w:sz w:val="16"/>
                <w:szCs w:val="16"/>
                <w:shd w:val="clear" w:color="auto" w:fill="92D050"/>
                <w:lang w:eastAsia="en-US"/>
              </w:rPr>
              <w:t>v1.2.0</w:t>
            </w:r>
            <w:r w:rsidR="002A1E98">
              <w:rPr>
                <w:snapToGrid w:val="0"/>
                <w:color w:val="000000"/>
                <w:sz w:val="16"/>
                <w:szCs w:val="16"/>
                <w:shd w:val="clear" w:color="auto" w:fill="92D050"/>
                <w:lang w:eastAsia="en-US"/>
              </w:rPr>
              <w:t>,</w:t>
            </w:r>
            <w:r w:rsidR="002A1E98" w:rsidRPr="002A1E98">
              <w:rPr>
                <w:snapToGrid w:val="0"/>
                <w:color w:val="000000"/>
                <w:sz w:val="16"/>
                <w:szCs w:val="16"/>
                <w:shd w:val="clear" w:color="auto" w:fill="FFC000"/>
                <w:lang w:eastAsia="en-US"/>
              </w:rPr>
              <w:t xml:space="preserve"> v1.3.0</w:t>
            </w:r>
          </w:p>
        </w:tc>
      </w:tr>
    </w:tbl>
    <w:p w:rsidR="00C1376B" w:rsidRPr="002C6F6F" w:rsidRDefault="00C1376B" w:rsidP="00C62781">
      <w:pPr>
        <w:rPr>
          <w:sz w:val="20"/>
        </w:rPr>
      </w:pPr>
    </w:p>
    <w:p w:rsidR="00C1376B" w:rsidRPr="002C6F6F" w:rsidRDefault="00C1376B" w:rsidP="00C62781">
      <w:pPr>
        <w:rPr>
          <w:b/>
          <w:sz w:val="20"/>
        </w:rPr>
      </w:pPr>
      <w:r w:rsidRPr="002C6F6F">
        <w:rPr>
          <w:b/>
          <w:sz w:val="20"/>
        </w:rPr>
        <w:t>Relief not subject to Limit</w:t>
      </w:r>
    </w:p>
    <w:tbl>
      <w:tblPr>
        <w:tblW w:w="5000" w:type="pct"/>
        <w:tblCellMar>
          <w:left w:w="30" w:type="dxa"/>
          <w:right w:w="30" w:type="dxa"/>
        </w:tblCellMar>
        <w:tblLook w:val="0000" w:firstRow="0" w:lastRow="0" w:firstColumn="0" w:lastColumn="0" w:noHBand="0" w:noVBand="0"/>
      </w:tblPr>
      <w:tblGrid>
        <w:gridCol w:w="954"/>
        <w:gridCol w:w="4821"/>
        <w:gridCol w:w="1111"/>
        <w:gridCol w:w="1219"/>
        <w:gridCol w:w="1217"/>
      </w:tblGrid>
      <w:tr w:rsidR="009555F4" w:rsidRPr="00C62781" w:rsidTr="002C6F6F">
        <w:trPr>
          <w:trHeight w:val="262"/>
        </w:trPr>
        <w:tc>
          <w:tcPr>
            <w:tcW w:w="511" w:type="pct"/>
            <w:tcBorders>
              <w:top w:val="single" w:sz="6" w:space="0" w:color="auto"/>
              <w:left w:val="single" w:sz="6" w:space="0" w:color="auto"/>
              <w:bottom w:val="single" w:sz="6" w:space="0" w:color="auto"/>
              <w:right w:val="single" w:sz="6" w:space="0" w:color="auto"/>
            </w:tcBorders>
          </w:tcPr>
          <w:p w:rsidR="009555F4" w:rsidRPr="002C6F6F" w:rsidRDefault="009555F4" w:rsidP="009555F4">
            <w:pPr>
              <w:rPr>
                <w:snapToGrid w:val="0"/>
                <w:color w:val="000000"/>
                <w:sz w:val="20"/>
                <w:lang w:eastAsia="en-US"/>
              </w:rPr>
            </w:pPr>
            <w:r w:rsidRPr="002C6F6F">
              <w:rPr>
                <w:snapToGrid w:val="0"/>
                <w:color w:val="000000"/>
                <w:sz w:val="20"/>
                <w:lang w:eastAsia="en-US"/>
              </w:rPr>
              <w:t>c4.32</w:t>
            </w:r>
          </w:p>
        </w:tc>
        <w:tc>
          <w:tcPr>
            <w:tcW w:w="2586" w:type="pct"/>
            <w:tcBorders>
              <w:top w:val="single" w:sz="6" w:space="0" w:color="auto"/>
              <w:left w:val="single" w:sz="6" w:space="0" w:color="auto"/>
              <w:bottom w:val="single" w:sz="6" w:space="0" w:color="auto"/>
              <w:right w:val="single" w:sz="6" w:space="0" w:color="auto"/>
            </w:tcBorders>
            <w:shd w:val="clear" w:color="auto" w:fill="92D050"/>
          </w:tcPr>
          <w:p w:rsidR="009555F4" w:rsidRPr="002C6F6F" w:rsidRDefault="009555F4" w:rsidP="009555F4">
            <w:pPr>
              <w:rPr>
                <w:strike/>
                <w:snapToGrid w:val="0"/>
                <w:color w:val="000000"/>
                <w:sz w:val="20"/>
                <w:lang w:eastAsia="en-US"/>
              </w:rPr>
            </w:pPr>
            <w:r w:rsidRPr="002C6F6F">
              <w:rPr>
                <w:strike/>
                <w:snapToGrid w:val="0"/>
                <w:color w:val="000000"/>
                <w:sz w:val="20"/>
                <w:lang w:eastAsia="en-US"/>
              </w:rPr>
              <w:t>Smaller of c4.29 and c4.30</w:t>
            </w:r>
          </w:p>
        </w:tc>
        <w:tc>
          <w:tcPr>
            <w:tcW w:w="596" w:type="pct"/>
            <w:tcBorders>
              <w:top w:val="single" w:sz="6" w:space="0" w:color="auto"/>
              <w:left w:val="single" w:sz="6" w:space="0" w:color="auto"/>
              <w:bottom w:val="single" w:sz="6" w:space="0" w:color="auto"/>
              <w:right w:val="single" w:sz="6" w:space="0" w:color="auto"/>
            </w:tcBorders>
          </w:tcPr>
          <w:p w:rsidR="009555F4" w:rsidRPr="002C6F6F" w:rsidRDefault="009555F4" w:rsidP="009555F4">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9555F4" w:rsidRPr="002C6F6F" w:rsidRDefault="009555F4" w:rsidP="009555F4">
            <w:pPr>
              <w:rPr>
                <w:snapToGrid w:val="0"/>
                <w:color w:val="000000"/>
                <w:sz w:val="20"/>
                <w:lang w:eastAsia="en-US"/>
              </w:rPr>
            </w:pPr>
            <w:r w:rsidRPr="002C6F6F">
              <w:rPr>
                <w:snapToGrid w:val="0"/>
                <w:color w:val="000000"/>
                <w:sz w:val="20"/>
                <w:shd w:val="clear" w:color="auto" w:fill="92D050"/>
                <w:lang w:eastAsia="en-US"/>
              </w:rPr>
              <w:t>Set to zero</w:t>
            </w:r>
            <w:r w:rsidR="002C6F6F">
              <w:rPr>
                <w:snapToGrid w:val="0"/>
                <w:color w:val="000000"/>
                <w:sz w:val="20"/>
                <w:lang w:eastAsia="en-US"/>
              </w:rPr>
              <w:t xml:space="preserve"> </w:t>
            </w:r>
          </w:p>
        </w:tc>
        <w:tc>
          <w:tcPr>
            <w:tcW w:w="654" w:type="pct"/>
            <w:tcBorders>
              <w:top w:val="single" w:sz="6" w:space="0" w:color="auto"/>
              <w:left w:val="single" w:sz="6" w:space="0" w:color="auto"/>
              <w:bottom w:val="single" w:sz="6" w:space="0" w:color="auto"/>
              <w:right w:val="single" w:sz="6" w:space="0" w:color="auto"/>
            </w:tcBorders>
          </w:tcPr>
          <w:p w:rsidR="009555F4" w:rsidRPr="002C6F6F" w:rsidRDefault="002C6F6F" w:rsidP="009555F4">
            <w:pPr>
              <w:rPr>
                <w:snapToGrid w:val="0"/>
                <w:color w:val="000000"/>
                <w:sz w:val="20"/>
                <w:lang w:eastAsia="en-US"/>
              </w:rPr>
            </w:pPr>
            <w:r w:rsidRPr="002C6F6F">
              <w:rPr>
                <w:snapToGrid w:val="0"/>
                <w:color w:val="000000"/>
                <w:sz w:val="16"/>
                <w:szCs w:val="16"/>
                <w:shd w:val="clear" w:color="auto" w:fill="92D050"/>
                <w:lang w:eastAsia="en-US"/>
              </w:rPr>
              <w:t>v1.2.0</w:t>
            </w:r>
          </w:p>
        </w:tc>
      </w:tr>
    </w:tbl>
    <w:p w:rsidR="00C1376B" w:rsidRPr="00C62781" w:rsidRDefault="00C1376B" w:rsidP="00C62781">
      <w:pPr>
        <w:rPr>
          <w:sz w:val="20"/>
          <w:u w:val="single"/>
        </w:rPr>
      </w:pPr>
    </w:p>
    <w:p w:rsidR="00C1376B" w:rsidRPr="00C62781" w:rsidRDefault="002B778E" w:rsidP="00C62781">
      <w:pPr>
        <w:rPr>
          <w:b/>
          <w:sz w:val="20"/>
        </w:rPr>
      </w:pPr>
      <w:r w:rsidRPr="00C62781">
        <w:rPr>
          <w:b/>
          <w:sz w:val="20"/>
        </w:rPr>
        <w:t>Foreign Property</w:t>
      </w:r>
    </w:p>
    <w:p w:rsidR="002B778E" w:rsidRPr="00C62781" w:rsidRDefault="002B778E" w:rsidP="00C62781">
      <w:pPr>
        <w:rPr>
          <w:sz w:val="20"/>
        </w:rPr>
      </w:pPr>
      <w:r w:rsidRPr="00C62781">
        <w:rPr>
          <w:sz w:val="20"/>
        </w:rPr>
        <w:t>Total loss brought forward from earlier years</w:t>
      </w:r>
    </w:p>
    <w:p w:rsidR="002B778E" w:rsidRPr="00C62781" w:rsidRDefault="002B778E" w:rsidP="00C62781">
      <w:pPr>
        <w:rPr>
          <w:b/>
          <w:sz w:val="20"/>
        </w:rPr>
      </w:pPr>
      <w:r w:rsidRPr="00C62781">
        <w:rPr>
          <w:b/>
          <w:sz w:val="20"/>
        </w:rPr>
        <w:t>Relief not subject to Limit</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c4.33</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trike/>
                <w:snapToGrid w:val="0"/>
                <w:color w:val="000000"/>
                <w:sz w:val="20"/>
                <w:lang w:eastAsia="en-US"/>
              </w:rPr>
              <w:t xml:space="preserve">From </w:t>
            </w:r>
            <w:r w:rsidRPr="00C62781">
              <w:rPr>
                <w:snapToGrid w:val="0"/>
                <w:color w:val="000000"/>
                <w:sz w:val="20"/>
                <w:lang w:eastAsia="en-US"/>
              </w:rPr>
              <w:t>c1.36 minus (c1.38 + c1.39)</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2B778E" w:rsidRPr="00C62781" w:rsidRDefault="002B778E" w:rsidP="00C62781">
      <w:pPr>
        <w:rPr>
          <w:sz w:val="20"/>
          <w:u w:val="single"/>
        </w:rPr>
      </w:pPr>
    </w:p>
    <w:p w:rsidR="00C1376B" w:rsidRPr="00C62781" w:rsidRDefault="002B778E" w:rsidP="00C62781">
      <w:pPr>
        <w:rPr>
          <w:sz w:val="20"/>
        </w:rPr>
      </w:pPr>
      <w:r w:rsidRPr="00C62781">
        <w:rPr>
          <w:sz w:val="20"/>
        </w:rPr>
        <w:t>Loss set against total income</w:t>
      </w:r>
    </w:p>
    <w:p w:rsidR="002B778E" w:rsidRPr="00C62781" w:rsidRDefault="002B778E" w:rsidP="00C62781">
      <w:pPr>
        <w:rPr>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c4.34</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FOR31</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2B778E" w:rsidRPr="00C62781" w:rsidRDefault="002B778E" w:rsidP="00C62781">
      <w:pPr>
        <w:rPr>
          <w:sz w:val="20"/>
          <w:u w:val="single"/>
        </w:rPr>
      </w:pPr>
    </w:p>
    <w:p w:rsidR="002B778E" w:rsidRPr="00C62781" w:rsidRDefault="002B778E" w:rsidP="00C62781">
      <w:pPr>
        <w:rPr>
          <w:b/>
          <w:sz w:val="20"/>
        </w:rPr>
      </w:pPr>
      <w:r w:rsidRPr="00C62781">
        <w:rPr>
          <w:b/>
          <w:sz w:val="20"/>
        </w:rPr>
        <w:t>Lloyd’s Underwriters</w:t>
      </w:r>
    </w:p>
    <w:p w:rsidR="002B778E" w:rsidRPr="00C62781" w:rsidRDefault="002B778E" w:rsidP="00C62781">
      <w:pPr>
        <w:rPr>
          <w:sz w:val="20"/>
        </w:rPr>
      </w:pPr>
      <w:r w:rsidRPr="00C62781">
        <w:rPr>
          <w:sz w:val="20"/>
        </w:rPr>
        <w:t>Lloyd’s losses brought forward from earlier years</w:t>
      </w:r>
    </w:p>
    <w:p w:rsidR="002B778E" w:rsidRPr="00C62781" w:rsidRDefault="002B778E" w:rsidP="00C62781">
      <w:pPr>
        <w:rPr>
          <w:sz w:val="20"/>
        </w:rPr>
      </w:pPr>
      <w:r w:rsidRPr="00C62781">
        <w:rPr>
          <w:sz w:val="20"/>
        </w:rPr>
        <w:t>Used against this year’s profits</w:t>
      </w:r>
    </w:p>
    <w:p w:rsidR="002B778E" w:rsidRPr="00C62781" w:rsidRDefault="002B778E" w:rsidP="00C62781">
      <w:pPr>
        <w:rPr>
          <w:sz w:val="20"/>
        </w:rPr>
      </w:pPr>
      <w:r w:rsidRPr="00C62781">
        <w:rPr>
          <w:b/>
          <w:sz w:val="20"/>
        </w:rPr>
        <w:lastRenderedPageBreak/>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22"/>
        <w:gridCol w:w="4685"/>
        <w:gridCol w:w="817"/>
        <w:gridCol w:w="1449"/>
        <w:gridCol w:w="1449"/>
      </w:tblGrid>
      <w:tr w:rsidR="000A1BCB" w:rsidRPr="00C62781" w:rsidTr="000A1BCB">
        <w:trPr>
          <w:trHeight w:val="262"/>
        </w:trPr>
        <w:tc>
          <w:tcPr>
            <w:tcW w:w="495"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c4.35</w:t>
            </w:r>
          </w:p>
        </w:tc>
        <w:tc>
          <w:tcPr>
            <w:tcW w:w="251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c1.18</w:t>
            </w:r>
          </w:p>
        </w:tc>
        <w:tc>
          <w:tcPr>
            <w:tcW w:w="43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trike/>
                <w:snapToGrid w:val="0"/>
                <w:color w:val="FF0000"/>
                <w:sz w:val="20"/>
                <w:lang w:eastAsia="en-US"/>
              </w:rPr>
            </w:pPr>
          </w:p>
        </w:tc>
        <w:tc>
          <w:tcPr>
            <w:tcW w:w="777"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r w:rsidRPr="00C62781">
              <w:rPr>
                <w:snapToGrid w:val="0"/>
                <w:color w:val="000000"/>
                <w:sz w:val="18"/>
                <w:szCs w:val="18"/>
                <w:lang w:eastAsia="en-US"/>
              </w:rPr>
              <w:t>From LUN51</w:t>
            </w:r>
          </w:p>
        </w:tc>
        <w:tc>
          <w:tcPr>
            <w:tcW w:w="777"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p>
        </w:tc>
      </w:tr>
    </w:tbl>
    <w:p w:rsidR="002B778E" w:rsidRPr="00C62781" w:rsidRDefault="002B778E" w:rsidP="00C62781">
      <w:pPr>
        <w:rPr>
          <w:sz w:val="20"/>
          <w:u w:val="single"/>
        </w:rPr>
      </w:pPr>
    </w:p>
    <w:p w:rsidR="00C1376B" w:rsidRPr="00C62781" w:rsidRDefault="0097669A" w:rsidP="00C62781">
      <w:pPr>
        <w:rPr>
          <w:sz w:val="20"/>
        </w:rPr>
      </w:pPr>
      <w:r w:rsidRPr="00C62781">
        <w:rPr>
          <w:sz w:val="20"/>
        </w:rPr>
        <w:t>Loss set off against other income</w:t>
      </w:r>
    </w:p>
    <w:p w:rsidR="0097669A" w:rsidRPr="00C62781" w:rsidRDefault="0097669A" w:rsidP="00C62781">
      <w:pPr>
        <w:rPr>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02"/>
        <w:gridCol w:w="4572"/>
        <w:gridCol w:w="574"/>
        <w:gridCol w:w="1637"/>
        <w:gridCol w:w="1637"/>
      </w:tblGrid>
      <w:tr w:rsidR="000A1BCB" w:rsidRPr="00C62781" w:rsidTr="000A1BCB">
        <w:trPr>
          <w:trHeight w:val="262"/>
        </w:trPr>
        <w:tc>
          <w:tcPr>
            <w:tcW w:w="48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c4.36</w:t>
            </w:r>
          </w:p>
        </w:tc>
        <w:tc>
          <w:tcPr>
            <w:tcW w:w="245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LUN56</w:t>
            </w:r>
          </w:p>
        </w:tc>
        <w:tc>
          <w:tcPr>
            <w:tcW w:w="30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97669A" w:rsidRPr="00C62781" w:rsidRDefault="0097669A" w:rsidP="00C62781">
      <w:pPr>
        <w:rPr>
          <w:sz w:val="20"/>
          <w:u w:val="single"/>
        </w:rPr>
      </w:pPr>
    </w:p>
    <w:p w:rsidR="0097669A" w:rsidRPr="00C62781" w:rsidRDefault="0097669A" w:rsidP="00C62781">
      <w:pPr>
        <w:rPr>
          <w:b/>
          <w:sz w:val="20"/>
        </w:rPr>
      </w:pPr>
      <w:r w:rsidRPr="00C62781">
        <w:rPr>
          <w:b/>
          <w:sz w:val="20"/>
        </w:rPr>
        <w:t>Other tax reliefs</w:t>
      </w:r>
    </w:p>
    <w:p w:rsidR="0097669A" w:rsidRPr="00C62781" w:rsidRDefault="0097669A" w:rsidP="00C62781">
      <w:pPr>
        <w:rPr>
          <w:sz w:val="20"/>
        </w:rPr>
      </w:pPr>
      <w:r w:rsidRPr="00C62781">
        <w:rPr>
          <w:sz w:val="20"/>
        </w:rPr>
        <w:t>Post cessation trade relief and certain other losses</w:t>
      </w:r>
    </w:p>
    <w:p w:rsidR="0097669A" w:rsidRPr="00C62781" w:rsidRDefault="0097669A" w:rsidP="00C62781">
      <w:pPr>
        <w:rPr>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c4.37</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AOR6</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97669A" w:rsidRPr="00C62781" w:rsidRDefault="0097669A" w:rsidP="00C62781">
      <w:pPr>
        <w:rPr>
          <w:sz w:val="20"/>
          <w:u w:val="single"/>
        </w:rPr>
      </w:pPr>
    </w:p>
    <w:p w:rsidR="0097669A" w:rsidRPr="00C62781" w:rsidRDefault="0097669A" w:rsidP="00C62781">
      <w:pPr>
        <w:rPr>
          <w:b/>
          <w:sz w:val="20"/>
        </w:rPr>
      </w:pPr>
      <w:r w:rsidRPr="00C62781">
        <w:rPr>
          <w:b/>
          <w:sz w:val="20"/>
        </w:rPr>
        <w:t>Loan Interest</w:t>
      </w:r>
    </w:p>
    <w:p w:rsidR="0097669A" w:rsidRPr="00C62781" w:rsidRDefault="0097669A" w:rsidP="00C62781">
      <w:pPr>
        <w:rPr>
          <w:sz w:val="20"/>
        </w:rPr>
      </w:pPr>
      <w:r w:rsidRPr="00C62781">
        <w:rPr>
          <w:sz w:val="20"/>
        </w:rPr>
        <w:t>Qualifying loan interest payable in the year</w:t>
      </w:r>
    </w:p>
    <w:p w:rsidR="0097669A" w:rsidRPr="00C62781" w:rsidRDefault="0097669A" w:rsidP="00C62781">
      <w:pPr>
        <w:rPr>
          <w:sz w:val="20"/>
        </w:rPr>
      </w:pPr>
      <w:r w:rsidRPr="00C62781">
        <w:rPr>
          <w:b/>
          <w:sz w:val="20"/>
        </w:rPr>
        <w:t xml:space="preserve">Relief Limited to £50,000, or if more 25% of adjusted income </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c4.38</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AOR5</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97669A" w:rsidRPr="00C62781" w:rsidRDefault="0097669A" w:rsidP="00C62781">
      <w:pPr>
        <w:rPr>
          <w:sz w:val="20"/>
          <w:u w:val="single"/>
        </w:rPr>
      </w:pPr>
    </w:p>
    <w:p w:rsidR="0097669A" w:rsidRPr="00C62781" w:rsidRDefault="0097669A" w:rsidP="00C62781">
      <w:pPr>
        <w:rPr>
          <w:b/>
          <w:sz w:val="20"/>
          <w:u w:val="single"/>
        </w:rPr>
      </w:pPr>
      <w:r w:rsidRPr="00C62781">
        <w:rPr>
          <w:b/>
          <w:sz w:val="20"/>
          <w:u w:val="single"/>
        </w:rPr>
        <w:t>Total Relief</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c4.39</w:t>
            </w:r>
          </w:p>
        </w:tc>
        <w:tc>
          <w:tcPr>
            <w:tcW w:w="2641" w:type="pct"/>
            <w:tcBorders>
              <w:top w:val="single" w:sz="6" w:space="0" w:color="auto"/>
              <w:left w:val="single" w:sz="6" w:space="0" w:color="auto"/>
              <w:bottom w:val="single" w:sz="6" w:space="0" w:color="auto"/>
              <w:right w:val="single" w:sz="6" w:space="0" w:color="auto"/>
            </w:tcBorders>
          </w:tcPr>
          <w:p w:rsidR="000A1BCB" w:rsidRPr="002C6F6F" w:rsidRDefault="00680C32" w:rsidP="00680C32">
            <w:pPr>
              <w:rPr>
                <w:snapToGrid w:val="0"/>
                <w:color w:val="000000"/>
                <w:sz w:val="20"/>
                <w:lang w:eastAsia="en-US"/>
              </w:rPr>
            </w:pPr>
            <w:r w:rsidRPr="002C6F6F">
              <w:rPr>
                <w:snapToGrid w:val="0"/>
                <w:color w:val="000000"/>
                <w:sz w:val="20"/>
                <w:shd w:val="clear" w:color="auto" w:fill="92D050"/>
                <w:lang w:eastAsia="en-US"/>
              </w:rPr>
              <w:t>c</w:t>
            </w:r>
            <w:r w:rsidR="000A1BCB" w:rsidRPr="002C6F6F">
              <w:rPr>
                <w:snapToGrid w:val="0"/>
                <w:color w:val="000000"/>
                <w:sz w:val="20"/>
                <w:shd w:val="clear" w:color="auto" w:fill="92D050"/>
                <w:lang w:eastAsia="en-US"/>
              </w:rPr>
              <w:t>4.1+</w:t>
            </w:r>
            <w:r w:rsidRPr="002C6F6F">
              <w:rPr>
                <w:snapToGrid w:val="0"/>
                <w:color w:val="000000"/>
                <w:sz w:val="20"/>
                <w:shd w:val="clear" w:color="auto" w:fill="92D050"/>
                <w:lang w:eastAsia="en-US"/>
              </w:rPr>
              <w:t xml:space="preserve"> c</w:t>
            </w:r>
            <w:r w:rsidR="000A1BCB" w:rsidRPr="002C6F6F">
              <w:rPr>
                <w:snapToGrid w:val="0"/>
                <w:color w:val="000000"/>
                <w:sz w:val="20"/>
                <w:shd w:val="clear" w:color="auto" w:fill="92D050"/>
                <w:lang w:eastAsia="en-US"/>
              </w:rPr>
              <w:t>4.4</w:t>
            </w:r>
            <w:r w:rsidRPr="002C6F6F">
              <w:rPr>
                <w:snapToGrid w:val="0"/>
                <w:color w:val="000000"/>
                <w:sz w:val="20"/>
                <w:shd w:val="clear" w:color="auto" w:fill="92D050"/>
                <w:lang w:eastAsia="en-US"/>
              </w:rPr>
              <w:t xml:space="preserve"> </w:t>
            </w:r>
            <w:r w:rsidR="000A1BCB" w:rsidRPr="002C6F6F">
              <w:rPr>
                <w:snapToGrid w:val="0"/>
                <w:color w:val="000000"/>
                <w:sz w:val="20"/>
                <w:shd w:val="clear" w:color="auto" w:fill="92D050"/>
                <w:lang w:eastAsia="en-US"/>
              </w:rPr>
              <w:t>+</w:t>
            </w:r>
            <w:r w:rsidRPr="002C6F6F">
              <w:rPr>
                <w:snapToGrid w:val="0"/>
                <w:color w:val="000000"/>
                <w:sz w:val="20"/>
                <w:shd w:val="clear" w:color="auto" w:fill="92D050"/>
                <w:lang w:eastAsia="en-US"/>
              </w:rPr>
              <w:t xml:space="preserve"> c</w:t>
            </w:r>
            <w:r w:rsidR="000A1BCB" w:rsidRPr="002C6F6F">
              <w:rPr>
                <w:snapToGrid w:val="0"/>
                <w:color w:val="000000"/>
                <w:sz w:val="20"/>
                <w:shd w:val="clear" w:color="auto" w:fill="92D050"/>
                <w:lang w:eastAsia="en-US"/>
              </w:rPr>
              <w:t>4.5 + c4.6 + c4.7 + c4.8 + c4.13 + c4.14 + c4.19 + c4.20 + c4.27 + c4.28</w:t>
            </w:r>
            <w:r w:rsidRPr="002C6F6F">
              <w:rPr>
                <w:snapToGrid w:val="0"/>
                <w:color w:val="000000"/>
                <w:sz w:val="20"/>
                <w:shd w:val="clear" w:color="auto" w:fill="92D050"/>
                <w:lang w:eastAsia="en-US"/>
              </w:rPr>
              <w:t xml:space="preserve"> </w:t>
            </w:r>
            <w:r w:rsidR="000A1BCB" w:rsidRPr="002C6F6F">
              <w:rPr>
                <w:snapToGrid w:val="0"/>
                <w:color w:val="000000"/>
                <w:sz w:val="20"/>
                <w:shd w:val="clear" w:color="auto" w:fill="92D050"/>
                <w:lang w:eastAsia="en-US"/>
              </w:rPr>
              <w:t>+</w:t>
            </w:r>
            <w:r w:rsidR="009555F4" w:rsidRPr="002C6F6F">
              <w:rPr>
                <w:snapToGrid w:val="0"/>
                <w:color w:val="000000"/>
                <w:sz w:val="20"/>
                <w:shd w:val="clear" w:color="auto" w:fill="92D050"/>
                <w:lang w:eastAsia="en-US"/>
              </w:rPr>
              <w:t xml:space="preserve"> </w:t>
            </w:r>
            <w:r w:rsidR="000A1BCB" w:rsidRPr="002C6F6F">
              <w:rPr>
                <w:snapToGrid w:val="0"/>
                <w:color w:val="000000"/>
                <w:sz w:val="20"/>
                <w:shd w:val="clear" w:color="auto" w:fill="92D050"/>
                <w:lang w:eastAsia="en-US"/>
              </w:rPr>
              <w:t>c4.33 + c4.34 + c4.35+c4.36 + c4.37 + c4.38</w:t>
            </w:r>
            <w:r w:rsidR="002C6F6F">
              <w:rPr>
                <w:snapToGrid w:val="0"/>
                <w:color w:val="000000"/>
                <w:sz w:val="20"/>
                <w:lang w:eastAsia="en-US"/>
              </w:rPr>
              <w:t xml:space="preserve"> </w:t>
            </w:r>
          </w:p>
        </w:tc>
        <w:tc>
          <w:tcPr>
            <w:tcW w:w="332"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2C6F6F"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2C6F6F" w:rsidRDefault="002C6F6F" w:rsidP="00C62781">
            <w:pPr>
              <w:rPr>
                <w:i/>
                <w:snapToGrid w:val="0"/>
                <w:color w:val="000000"/>
                <w:sz w:val="20"/>
                <w:lang w:eastAsia="en-US"/>
              </w:rPr>
            </w:pPr>
            <w:r w:rsidRPr="002C6F6F">
              <w:rPr>
                <w:snapToGrid w:val="0"/>
                <w:color w:val="000000"/>
                <w:sz w:val="16"/>
                <w:szCs w:val="16"/>
                <w:shd w:val="clear" w:color="auto" w:fill="92D050"/>
                <w:lang w:eastAsia="en-US"/>
              </w:rPr>
              <w:t>v1.2.0</w:t>
            </w:r>
          </w:p>
        </w:tc>
      </w:tr>
    </w:tbl>
    <w:p w:rsidR="0097669A" w:rsidRPr="00C62781" w:rsidRDefault="0097669A" w:rsidP="00C62781">
      <w:pPr>
        <w:rPr>
          <w:sz w:val="20"/>
          <w:u w:val="single"/>
        </w:rPr>
      </w:pPr>
    </w:p>
    <w:p w:rsidR="004F6A7E" w:rsidRPr="00C62781" w:rsidRDefault="004F6A7E" w:rsidP="00C62781">
      <w:pPr>
        <w:rPr>
          <w:b/>
          <w:sz w:val="20"/>
          <w:u w:val="single"/>
        </w:rPr>
      </w:pPr>
      <w:r w:rsidRPr="00C62781">
        <w:rPr>
          <w:b/>
          <w:sz w:val="20"/>
          <w:u w:val="single"/>
        </w:rPr>
        <w:t xml:space="preserve">Relief amount limited to £50,000, or if more 25% of adjusted income </w:t>
      </w:r>
    </w:p>
    <w:p w:rsidR="004F6A7E" w:rsidRPr="00C62781" w:rsidRDefault="004F6A7E" w:rsidP="00C62781">
      <w:pPr>
        <w:rPr>
          <w:sz w:val="20"/>
        </w:rPr>
      </w:pPr>
      <w:r w:rsidRPr="00C62781">
        <w:rPr>
          <w:sz w:val="20"/>
        </w:rPr>
        <w:t>Relief amount subject to limit</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c4.40</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B41CC" w:rsidP="00C62781">
            <w:pPr>
              <w:rPr>
                <w:snapToGrid w:val="0"/>
                <w:color w:val="000000"/>
                <w:sz w:val="20"/>
                <w:lang w:eastAsia="en-US"/>
              </w:rPr>
            </w:pPr>
            <w:r>
              <w:rPr>
                <w:snapToGrid w:val="0"/>
                <w:color w:val="000000"/>
                <w:sz w:val="20"/>
                <w:lang w:eastAsia="en-US"/>
              </w:rPr>
              <w:t>c</w:t>
            </w:r>
            <w:r w:rsidR="000A1BCB" w:rsidRPr="00C62781">
              <w:rPr>
                <w:snapToGrid w:val="0"/>
                <w:color w:val="000000"/>
                <w:sz w:val="20"/>
                <w:lang w:eastAsia="en-US"/>
              </w:rPr>
              <w:t>4.3  + c4.25 + c4.31 + c4.34 + c4.36 + c4.37 + c4.38</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D12439" w:rsidRPr="00C62781" w:rsidRDefault="00D12439" w:rsidP="00C62781">
      <w:pPr>
        <w:rPr>
          <w:b/>
          <w:sz w:val="20"/>
        </w:rPr>
      </w:pPr>
    </w:p>
    <w:p w:rsidR="00D12439" w:rsidRPr="00C62781" w:rsidRDefault="004F6A7E" w:rsidP="00C62781">
      <w:pPr>
        <w:rPr>
          <w:sz w:val="20"/>
          <w:u w:val="single"/>
        </w:rPr>
      </w:pPr>
      <w:r w:rsidRPr="00C62781">
        <w:rPr>
          <w:b/>
          <w:sz w:val="20"/>
        </w:rPr>
        <w:t>Adjusted Total Income used for calculating the limit</w:t>
      </w:r>
      <w:r w:rsidR="00D12439" w:rsidRPr="00C62781">
        <w:rPr>
          <w:sz w:val="20"/>
          <w:u w:val="single"/>
        </w:rPr>
        <w:t xml:space="preserve"> </w:t>
      </w:r>
    </w:p>
    <w:tbl>
      <w:tblPr>
        <w:tblW w:w="5000" w:type="pct"/>
        <w:tblCellMar>
          <w:left w:w="30" w:type="dxa"/>
          <w:right w:w="30" w:type="dxa"/>
        </w:tblCellMar>
        <w:tblLook w:val="0000" w:firstRow="0" w:lastRow="0" w:firstColumn="0" w:lastColumn="0" w:noHBand="0" w:noVBand="0"/>
      </w:tblPr>
      <w:tblGrid>
        <w:gridCol w:w="902"/>
        <w:gridCol w:w="4572"/>
        <w:gridCol w:w="574"/>
        <w:gridCol w:w="1637"/>
        <w:gridCol w:w="1637"/>
      </w:tblGrid>
      <w:tr w:rsidR="000A1BCB" w:rsidRPr="00C62781" w:rsidTr="000A1BCB">
        <w:trPr>
          <w:trHeight w:val="262"/>
        </w:trPr>
        <w:tc>
          <w:tcPr>
            <w:tcW w:w="48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c4.41</w:t>
            </w:r>
          </w:p>
        </w:tc>
        <w:tc>
          <w:tcPr>
            <w:tcW w:w="245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c3.26</w:t>
            </w:r>
          </w:p>
        </w:tc>
        <w:tc>
          <w:tcPr>
            <w:tcW w:w="30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r w:rsidR="000A1BCB" w:rsidRPr="00C62781" w:rsidTr="000A1BCB">
        <w:trPr>
          <w:trHeight w:val="262"/>
        </w:trPr>
        <w:tc>
          <w:tcPr>
            <w:tcW w:w="48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c4.42</w:t>
            </w:r>
          </w:p>
        </w:tc>
        <w:tc>
          <w:tcPr>
            <w:tcW w:w="2452" w:type="pct"/>
            <w:tcBorders>
              <w:top w:val="single" w:sz="6" w:space="0" w:color="auto"/>
              <w:left w:val="single" w:sz="6" w:space="0" w:color="auto"/>
              <w:bottom w:val="single" w:sz="6" w:space="0" w:color="auto"/>
              <w:right w:val="single" w:sz="6" w:space="0" w:color="auto"/>
            </w:tcBorders>
          </w:tcPr>
          <w:p w:rsidR="000A1BCB" w:rsidRPr="00C62781" w:rsidRDefault="00680C32" w:rsidP="00C62781">
            <w:pPr>
              <w:rPr>
                <w:snapToGrid w:val="0"/>
                <w:color w:val="000000"/>
                <w:sz w:val="20"/>
                <w:lang w:eastAsia="en-US"/>
              </w:rPr>
            </w:pPr>
            <w:r>
              <w:rPr>
                <w:snapToGrid w:val="0"/>
                <w:color w:val="000000"/>
                <w:sz w:val="20"/>
                <w:lang w:eastAsia="en-US"/>
              </w:rPr>
              <w:t>c</w:t>
            </w:r>
            <w:r w:rsidR="000A1BCB" w:rsidRPr="00C62781">
              <w:rPr>
                <w:snapToGrid w:val="0"/>
                <w:color w:val="000000"/>
                <w:sz w:val="20"/>
                <w:lang w:eastAsia="en-US"/>
              </w:rPr>
              <w:t>4.41 x Dedn_taper</w:t>
            </w:r>
          </w:p>
        </w:tc>
        <w:tc>
          <w:tcPr>
            <w:tcW w:w="30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680C32" w:rsidP="00C62781">
            <w:pPr>
              <w:rPr>
                <w:snapToGrid w:val="0"/>
                <w:color w:val="000000"/>
                <w:sz w:val="18"/>
                <w:szCs w:val="18"/>
                <w:lang w:eastAsia="en-US"/>
              </w:rPr>
            </w:pPr>
            <w:r>
              <w:rPr>
                <w:snapToGrid w:val="0"/>
                <w:color w:val="000000"/>
                <w:sz w:val="18"/>
                <w:szCs w:val="18"/>
                <w:lang w:eastAsia="en-US"/>
              </w:rPr>
              <w:t>c</w:t>
            </w:r>
            <w:r w:rsidR="000A1BCB" w:rsidRPr="00C62781">
              <w:rPr>
                <w:snapToGrid w:val="0"/>
                <w:color w:val="000000"/>
                <w:sz w:val="18"/>
                <w:szCs w:val="18"/>
                <w:lang w:eastAsia="en-US"/>
              </w:rPr>
              <w:t>4.41 x 25%</w:t>
            </w: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p>
        </w:tc>
      </w:tr>
    </w:tbl>
    <w:p w:rsidR="004F6A7E" w:rsidRPr="00C62781" w:rsidRDefault="004F6A7E" w:rsidP="00C62781">
      <w:pPr>
        <w:rPr>
          <w:sz w:val="20"/>
          <w:u w:val="single"/>
        </w:rPr>
      </w:pPr>
    </w:p>
    <w:p w:rsidR="004F6A7E" w:rsidRPr="00C62781" w:rsidRDefault="004F6A7E" w:rsidP="00C62781">
      <w:pPr>
        <w:rPr>
          <w:b/>
          <w:sz w:val="20"/>
        </w:rPr>
      </w:pPr>
      <w:r w:rsidRPr="00C62781">
        <w:rPr>
          <w:b/>
          <w:sz w:val="20"/>
        </w:rPr>
        <w:t xml:space="preserve">Limit on Relief Deduction Cap </w:t>
      </w:r>
    </w:p>
    <w:tbl>
      <w:tblPr>
        <w:tblW w:w="5000" w:type="pct"/>
        <w:tblCellMar>
          <w:left w:w="30" w:type="dxa"/>
          <w:right w:w="30" w:type="dxa"/>
        </w:tblCellMar>
        <w:tblLook w:val="0000" w:firstRow="0" w:lastRow="0" w:firstColumn="0" w:lastColumn="0" w:noHBand="0" w:noVBand="0"/>
      </w:tblPr>
      <w:tblGrid>
        <w:gridCol w:w="902"/>
        <w:gridCol w:w="4572"/>
        <w:gridCol w:w="574"/>
        <w:gridCol w:w="1637"/>
        <w:gridCol w:w="1637"/>
      </w:tblGrid>
      <w:tr w:rsidR="000A1BCB" w:rsidRPr="00C62781" w:rsidTr="000A1BCB">
        <w:trPr>
          <w:trHeight w:val="262"/>
        </w:trPr>
        <w:tc>
          <w:tcPr>
            <w:tcW w:w="48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c4.43</w:t>
            </w:r>
          </w:p>
        </w:tc>
        <w:tc>
          <w:tcPr>
            <w:tcW w:w="245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Dedn_cap</w:t>
            </w:r>
          </w:p>
        </w:tc>
        <w:tc>
          <w:tcPr>
            <w:tcW w:w="30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r w:rsidRPr="00C62781">
              <w:rPr>
                <w:snapToGrid w:val="0"/>
                <w:color w:val="000000"/>
                <w:sz w:val="18"/>
                <w:szCs w:val="18"/>
                <w:lang w:eastAsia="en-US"/>
              </w:rPr>
              <w:t xml:space="preserve">Dedn_cap </w:t>
            </w:r>
            <w:r>
              <w:rPr>
                <w:snapToGrid w:val="0"/>
                <w:color w:val="000000"/>
                <w:sz w:val="18"/>
                <w:szCs w:val="18"/>
                <w:lang w:eastAsia="en-US"/>
              </w:rPr>
              <w:t>= £</w:t>
            </w:r>
            <w:r w:rsidRPr="00C62781">
              <w:rPr>
                <w:snapToGrid w:val="0"/>
                <w:color w:val="000000"/>
                <w:sz w:val="18"/>
                <w:szCs w:val="18"/>
                <w:lang w:eastAsia="en-US"/>
              </w:rPr>
              <w:t>50,000</w:t>
            </w: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18"/>
                <w:szCs w:val="18"/>
                <w:lang w:eastAsia="en-US"/>
              </w:rPr>
            </w:pPr>
          </w:p>
        </w:tc>
      </w:tr>
      <w:tr w:rsidR="000A1BCB" w:rsidRPr="00C62781" w:rsidTr="000A1BCB">
        <w:trPr>
          <w:trHeight w:val="262"/>
        </w:trPr>
        <w:tc>
          <w:tcPr>
            <w:tcW w:w="48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c4.44</w:t>
            </w:r>
          </w:p>
        </w:tc>
        <w:tc>
          <w:tcPr>
            <w:tcW w:w="245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larger of c4.42 and c4.43</w:t>
            </w:r>
          </w:p>
        </w:tc>
        <w:tc>
          <w:tcPr>
            <w:tcW w:w="30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878"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514B10" w:rsidRPr="00C62781" w:rsidRDefault="00514B10" w:rsidP="00C62781">
      <w:pPr>
        <w:rPr>
          <w:sz w:val="20"/>
        </w:rPr>
      </w:pPr>
    </w:p>
    <w:p w:rsidR="004F6A7E" w:rsidRPr="00C62781" w:rsidRDefault="005E6FB8" w:rsidP="00C62781">
      <w:pPr>
        <w:rPr>
          <w:sz w:val="20"/>
        </w:rPr>
      </w:pPr>
      <w:r w:rsidRPr="00C62781">
        <w:rPr>
          <w:sz w:val="20"/>
        </w:rPr>
        <w:t>Capped Relief Limit</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c4.45</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Lower of c4.40 and c4.44</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514B10" w:rsidRPr="00C62781" w:rsidRDefault="00514B10" w:rsidP="00C62781">
      <w:pPr>
        <w:rPr>
          <w:sz w:val="20"/>
        </w:rPr>
      </w:pPr>
    </w:p>
    <w:p w:rsidR="004F6A7E" w:rsidRPr="00C62781" w:rsidRDefault="005E6FB8" w:rsidP="00C62781">
      <w:pPr>
        <w:rPr>
          <w:sz w:val="20"/>
        </w:rPr>
      </w:pPr>
      <w:r w:rsidRPr="00C62781">
        <w:rPr>
          <w:sz w:val="20"/>
        </w:rPr>
        <w:t>Uncapped Relief</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0A1BCB" w:rsidRPr="00C62781" w:rsidTr="000A1BCB">
        <w:trPr>
          <w:trHeight w:val="262"/>
        </w:trPr>
        <w:tc>
          <w:tcPr>
            <w:tcW w:w="51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c4.46</w:t>
            </w:r>
          </w:p>
        </w:tc>
        <w:tc>
          <w:tcPr>
            <w:tcW w:w="2585"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 xml:space="preserve">c4.2 + c4.4 </w:t>
            </w:r>
            <w:r w:rsidR="005447EA">
              <w:rPr>
                <w:snapToGrid w:val="0"/>
                <w:color w:val="000000"/>
                <w:sz w:val="20"/>
                <w:lang w:eastAsia="en-US"/>
              </w:rPr>
              <w:t xml:space="preserve">+ c4.26 + c4.27 + </w:t>
            </w:r>
            <w:r w:rsidR="005447EA" w:rsidRPr="005447EA">
              <w:rPr>
                <w:snapToGrid w:val="0"/>
                <w:color w:val="000000"/>
                <w:sz w:val="20"/>
                <w:shd w:val="clear" w:color="auto" w:fill="FFC000"/>
                <w:lang w:eastAsia="en-US"/>
              </w:rPr>
              <w:t xml:space="preserve">c4.28 </w:t>
            </w:r>
            <w:r w:rsidRPr="005447EA">
              <w:rPr>
                <w:snapToGrid w:val="0"/>
                <w:color w:val="000000"/>
                <w:sz w:val="20"/>
                <w:shd w:val="clear" w:color="auto" w:fill="FFC000"/>
                <w:lang w:eastAsia="en-US"/>
              </w:rPr>
              <w:t>+ c4.33</w:t>
            </w:r>
            <w:r w:rsidRPr="00C62781">
              <w:rPr>
                <w:snapToGrid w:val="0"/>
                <w:color w:val="000000"/>
                <w:sz w:val="20"/>
                <w:lang w:eastAsia="en-US"/>
              </w:rPr>
              <w:t xml:space="preserve"> + c4.35</w:t>
            </w:r>
          </w:p>
        </w:tc>
        <w:tc>
          <w:tcPr>
            <w:tcW w:w="596"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0A1BCB" w:rsidRPr="00C62781" w:rsidRDefault="005447EA" w:rsidP="00C62781">
            <w:pPr>
              <w:rPr>
                <w:i/>
                <w:snapToGrid w:val="0"/>
                <w:color w:val="000000"/>
                <w:sz w:val="20"/>
                <w:lang w:eastAsia="en-US"/>
              </w:rPr>
            </w:pPr>
            <w:r w:rsidRPr="002A1E98">
              <w:rPr>
                <w:snapToGrid w:val="0"/>
                <w:color w:val="000000"/>
                <w:sz w:val="16"/>
                <w:szCs w:val="16"/>
                <w:shd w:val="clear" w:color="auto" w:fill="FFC000"/>
                <w:lang w:eastAsia="en-US"/>
              </w:rPr>
              <w:t>v1.3.0</w:t>
            </w:r>
          </w:p>
        </w:tc>
      </w:tr>
    </w:tbl>
    <w:p w:rsidR="005E6FB8" w:rsidRPr="00C62781" w:rsidRDefault="005E6FB8" w:rsidP="00C62781">
      <w:pPr>
        <w:rPr>
          <w:b/>
          <w:sz w:val="20"/>
        </w:rPr>
      </w:pPr>
    </w:p>
    <w:p w:rsidR="004F6A7E" w:rsidRPr="00C62781" w:rsidRDefault="005E6FB8" w:rsidP="00C62781">
      <w:pPr>
        <w:rPr>
          <w:b/>
          <w:sz w:val="20"/>
        </w:rPr>
      </w:pPr>
      <w:r w:rsidRPr="00C62781">
        <w:rPr>
          <w:b/>
          <w:sz w:val="20"/>
        </w:rPr>
        <w:t>Total allowable relief</w:t>
      </w:r>
      <w:r w:rsidR="004F6A7E" w:rsidRPr="00C62781">
        <w:rPr>
          <w:b/>
          <w:sz w:val="20"/>
        </w:rPr>
        <w:t xml:space="preserve"> </w:t>
      </w:r>
    </w:p>
    <w:tbl>
      <w:tblPr>
        <w:tblW w:w="5000" w:type="pct"/>
        <w:tblCellMar>
          <w:left w:w="30" w:type="dxa"/>
          <w:right w:w="30" w:type="dxa"/>
        </w:tblCellMar>
        <w:tblLook w:val="0000" w:firstRow="0" w:lastRow="0" w:firstColumn="0" w:lastColumn="0" w:noHBand="0" w:noVBand="0"/>
      </w:tblPr>
      <w:tblGrid>
        <w:gridCol w:w="954"/>
        <w:gridCol w:w="4821"/>
        <w:gridCol w:w="1111"/>
        <w:gridCol w:w="1219"/>
        <w:gridCol w:w="1217"/>
      </w:tblGrid>
      <w:tr w:rsidR="000A1BCB" w:rsidRPr="00C62781" w:rsidTr="000A1BCB">
        <w:trPr>
          <w:trHeight w:val="262"/>
        </w:trPr>
        <w:tc>
          <w:tcPr>
            <w:tcW w:w="51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c4.47</w:t>
            </w:r>
          </w:p>
        </w:tc>
        <w:tc>
          <w:tcPr>
            <w:tcW w:w="2586" w:type="pct"/>
            <w:tcBorders>
              <w:top w:val="single" w:sz="6" w:space="0" w:color="auto"/>
              <w:left w:val="single" w:sz="6" w:space="0" w:color="auto"/>
              <w:bottom w:val="single" w:sz="6" w:space="0" w:color="auto"/>
              <w:right w:val="single" w:sz="6" w:space="0" w:color="auto"/>
            </w:tcBorders>
          </w:tcPr>
          <w:p w:rsidR="000A1BCB" w:rsidRPr="00C62781" w:rsidRDefault="000B41CC" w:rsidP="00C62781">
            <w:pPr>
              <w:rPr>
                <w:snapToGrid w:val="0"/>
                <w:color w:val="000000"/>
                <w:sz w:val="20"/>
                <w:lang w:eastAsia="en-US"/>
              </w:rPr>
            </w:pPr>
            <w:r>
              <w:rPr>
                <w:snapToGrid w:val="0"/>
                <w:color w:val="000000"/>
                <w:sz w:val="20"/>
                <w:lang w:eastAsia="en-US"/>
              </w:rPr>
              <w:t>c</w:t>
            </w:r>
            <w:r w:rsidR="000A1BCB" w:rsidRPr="00C62781">
              <w:rPr>
                <w:snapToGrid w:val="0"/>
                <w:color w:val="000000"/>
                <w:sz w:val="20"/>
                <w:lang w:eastAsia="en-US"/>
              </w:rPr>
              <w:t>4.45 + c4.46</w:t>
            </w:r>
          </w:p>
        </w:tc>
        <w:tc>
          <w:tcPr>
            <w:tcW w:w="596"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4F6A7E" w:rsidRPr="00C62781" w:rsidRDefault="004F6A7E" w:rsidP="00C62781">
      <w:pPr>
        <w:rPr>
          <w:sz w:val="20"/>
          <w:u w:val="single"/>
        </w:rPr>
      </w:pPr>
    </w:p>
    <w:p w:rsidR="004F6A7E" w:rsidRPr="00C62781" w:rsidRDefault="005E6FB8" w:rsidP="00C62781">
      <w:pPr>
        <w:rPr>
          <w:sz w:val="20"/>
        </w:rPr>
      </w:pPr>
      <w:r w:rsidRPr="00C62781">
        <w:rPr>
          <w:sz w:val="20"/>
        </w:rPr>
        <w:t xml:space="preserve">Pension Payments </w:t>
      </w:r>
      <w:r w:rsidR="00526E32" w:rsidRPr="00C62781">
        <w:rPr>
          <w:sz w:val="20"/>
        </w:rPr>
        <w:t>paid gross without tax relief</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c4.48</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REL2 + REL3 + REL4</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91425A" w:rsidRPr="00C62781" w:rsidRDefault="0091425A" w:rsidP="00C62781">
      <w:pPr>
        <w:rPr>
          <w:sz w:val="20"/>
          <w:u w:val="single"/>
        </w:rPr>
      </w:pPr>
    </w:p>
    <w:p w:rsidR="0091425A" w:rsidRPr="00C62781" w:rsidRDefault="0091425A" w:rsidP="00C62781">
      <w:pPr>
        <w:rPr>
          <w:sz w:val="20"/>
        </w:rPr>
      </w:pPr>
      <w:r w:rsidRPr="00C62781">
        <w:rPr>
          <w:sz w:val="20"/>
        </w:rPr>
        <w:t>Gift of qualifying investments &amp; real property to charities</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c4.49</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REL9 + REL10</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Copy to c17.7</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r>
    </w:tbl>
    <w:p w:rsidR="0091425A" w:rsidRPr="00C62781" w:rsidRDefault="0091425A" w:rsidP="00C62781">
      <w:pPr>
        <w:rPr>
          <w:sz w:val="20"/>
          <w:u w:val="single"/>
        </w:rPr>
      </w:pPr>
    </w:p>
    <w:p w:rsidR="0091425A" w:rsidRPr="00C62781" w:rsidRDefault="0091425A" w:rsidP="00C62781">
      <w:pPr>
        <w:rPr>
          <w:sz w:val="20"/>
        </w:rPr>
      </w:pPr>
      <w:r w:rsidRPr="00C62781">
        <w:rPr>
          <w:sz w:val="20"/>
        </w:rPr>
        <w:t>Annual payments</w:t>
      </w:r>
    </w:p>
    <w:tbl>
      <w:tblPr>
        <w:tblW w:w="5000" w:type="pct"/>
        <w:tblCellMar>
          <w:left w:w="30" w:type="dxa"/>
          <w:right w:w="30" w:type="dxa"/>
        </w:tblCellMar>
        <w:tblLook w:val="0000" w:firstRow="0" w:lastRow="0" w:firstColumn="0" w:lastColumn="0" w:noHBand="0" w:noVBand="0"/>
      </w:tblPr>
      <w:tblGrid>
        <w:gridCol w:w="902"/>
        <w:gridCol w:w="4572"/>
        <w:gridCol w:w="574"/>
        <w:gridCol w:w="1637"/>
        <w:gridCol w:w="1637"/>
      </w:tblGrid>
      <w:tr w:rsidR="000A1BCB" w:rsidRPr="00D21FE8" w:rsidTr="000A1BCB">
        <w:trPr>
          <w:trHeight w:val="262"/>
        </w:trPr>
        <w:tc>
          <w:tcPr>
            <w:tcW w:w="483"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c4.50</w:t>
            </w:r>
          </w:p>
        </w:tc>
        <w:tc>
          <w:tcPr>
            <w:tcW w:w="2452"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From AOR4</w:t>
            </w:r>
          </w:p>
        </w:tc>
        <w:tc>
          <w:tcPr>
            <w:tcW w:w="308"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£up</w:t>
            </w:r>
          </w:p>
        </w:tc>
        <w:tc>
          <w:tcPr>
            <w:tcW w:w="878"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i/>
                <w:snapToGrid w:val="0"/>
                <w:color w:val="000000"/>
                <w:sz w:val="20"/>
                <w:lang w:eastAsia="en-US"/>
              </w:rPr>
            </w:pPr>
          </w:p>
        </w:tc>
        <w:tc>
          <w:tcPr>
            <w:tcW w:w="878"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i/>
                <w:snapToGrid w:val="0"/>
                <w:color w:val="000000"/>
                <w:sz w:val="20"/>
                <w:lang w:eastAsia="en-US"/>
              </w:rPr>
            </w:pPr>
          </w:p>
        </w:tc>
      </w:tr>
      <w:tr w:rsidR="000A1BCB" w:rsidRPr="00D21FE8" w:rsidTr="000A1BCB">
        <w:trPr>
          <w:trHeight w:val="262"/>
        </w:trPr>
        <w:tc>
          <w:tcPr>
            <w:tcW w:w="483"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c4.51</w:t>
            </w:r>
          </w:p>
        </w:tc>
        <w:tc>
          <w:tcPr>
            <w:tcW w:w="2452" w:type="pct"/>
            <w:tcBorders>
              <w:top w:val="single" w:sz="6" w:space="0" w:color="auto"/>
              <w:left w:val="single" w:sz="6" w:space="0" w:color="auto"/>
              <w:bottom w:val="single" w:sz="6" w:space="0" w:color="auto"/>
              <w:right w:val="single" w:sz="6" w:space="0" w:color="auto"/>
            </w:tcBorders>
          </w:tcPr>
          <w:p w:rsidR="000A1BCB" w:rsidRPr="00D21FE8" w:rsidRDefault="000B41CC" w:rsidP="00C62781">
            <w:pPr>
              <w:rPr>
                <w:snapToGrid w:val="0"/>
                <w:color w:val="000000"/>
                <w:sz w:val="20"/>
                <w:lang w:eastAsia="en-US"/>
              </w:rPr>
            </w:pPr>
            <w:r>
              <w:rPr>
                <w:snapToGrid w:val="0"/>
                <w:color w:val="000000"/>
                <w:sz w:val="20"/>
                <w:lang w:eastAsia="en-US"/>
              </w:rPr>
              <w:t>c</w:t>
            </w:r>
            <w:r w:rsidR="000A1BCB" w:rsidRPr="00D21FE8">
              <w:rPr>
                <w:snapToGrid w:val="0"/>
                <w:color w:val="000000"/>
                <w:sz w:val="20"/>
                <w:lang w:eastAsia="en-US"/>
              </w:rPr>
              <w:t>4.50 x NS_gross</w:t>
            </w:r>
          </w:p>
        </w:tc>
        <w:tc>
          <w:tcPr>
            <w:tcW w:w="308"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£up</w:t>
            </w:r>
          </w:p>
        </w:tc>
        <w:tc>
          <w:tcPr>
            <w:tcW w:w="878"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i/>
                <w:snapToGrid w:val="0"/>
                <w:color w:val="000000"/>
                <w:sz w:val="18"/>
                <w:szCs w:val="18"/>
                <w:lang w:eastAsia="en-US"/>
              </w:rPr>
            </w:pPr>
            <w:r w:rsidRPr="00D21FE8">
              <w:rPr>
                <w:i/>
                <w:snapToGrid w:val="0"/>
                <w:color w:val="000000"/>
                <w:sz w:val="18"/>
                <w:szCs w:val="18"/>
                <w:lang w:eastAsia="en-US"/>
              </w:rPr>
              <w:t>c4.50 x 100/80</w:t>
            </w:r>
          </w:p>
        </w:tc>
        <w:tc>
          <w:tcPr>
            <w:tcW w:w="878"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i/>
                <w:snapToGrid w:val="0"/>
                <w:color w:val="000000"/>
                <w:sz w:val="18"/>
                <w:szCs w:val="18"/>
                <w:lang w:eastAsia="en-US"/>
              </w:rPr>
            </w:pPr>
          </w:p>
        </w:tc>
      </w:tr>
    </w:tbl>
    <w:p w:rsidR="0091425A" w:rsidRPr="00D21FE8" w:rsidRDefault="0091425A" w:rsidP="00C62781">
      <w:pPr>
        <w:rPr>
          <w:sz w:val="20"/>
          <w:u w:val="single"/>
        </w:rPr>
      </w:pPr>
    </w:p>
    <w:p w:rsidR="0091425A" w:rsidRPr="00D21FE8" w:rsidRDefault="0091425A" w:rsidP="00C62781">
      <w:pPr>
        <w:rPr>
          <w:sz w:val="20"/>
        </w:rPr>
      </w:pPr>
      <w:r w:rsidRPr="00D21FE8">
        <w:rPr>
          <w:sz w:val="20"/>
        </w:rPr>
        <w:t>Lower of</w:t>
      </w:r>
      <w:r w:rsidR="00514B10" w:rsidRPr="00D21FE8">
        <w:rPr>
          <w:sz w:val="20"/>
        </w:rPr>
        <w:t xml:space="preserve"> </w:t>
      </w:r>
      <w:r w:rsidRPr="00D21FE8">
        <w:rPr>
          <w:sz w:val="20"/>
        </w:rPr>
        <w:t>Foreign tax for which FTCR not claimed</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D21FE8"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c4.52</w:t>
            </w:r>
          </w:p>
        </w:tc>
        <w:tc>
          <w:tcPr>
            <w:tcW w:w="2641"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From TRU24</w:t>
            </w:r>
          </w:p>
        </w:tc>
        <w:tc>
          <w:tcPr>
            <w:tcW w:w="332"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i/>
                <w:snapToGrid w:val="0"/>
                <w:color w:val="000000"/>
                <w:sz w:val="20"/>
                <w:lang w:eastAsia="en-US"/>
              </w:rPr>
            </w:pPr>
          </w:p>
        </w:tc>
      </w:tr>
    </w:tbl>
    <w:p w:rsidR="005B00A5" w:rsidRPr="00D21FE8" w:rsidRDefault="005B00A5" w:rsidP="00C62781">
      <w:pPr>
        <w:rPr>
          <w:color w:val="FFFFFF" w:themeColor="background1"/>
          <w:sz w:val="20"/>
        </w:rPr>
      </w:pPr>
    </w:p>
    <w:p w:rsidR="00822EF5" w:rsidRPr="00D21FE8" w:rsidRDefault="00822EF5" w:rsidP="00C62781">
      <w:pPr>
        <w:rPr>
          <w:sz w:val="20"/>
        </w:rPr>
      </w:pPr>
      <w:r w:rsidRPr="00D21FE8">
        <w:rPr>
          <w:sz w:val="20"/>
        </w:rPr>
        <w:t>&amp; Trusts and estates Income</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FFFFFF" w:themeColor="background1"/>
                <w:sz w:val="20"/>
                <w:lang w:eastAsia="en-US"/>
              </w:rPr>
            </w:pPr>
            <w:r w:rsidRPr="00D21FE8">
              <w:rPr>
                <w:snapToGrid w:val="0"/>
                <w:sz w:val="20"/>
                <w:lang w:eastAsia="en-US"/>
              </w:rPr>
              <w:lastRenderedPageBreak/>
              <w:t>c4.53</w:t>
            </w:r>
          </w:p>
        </w:tc>
        <w:tc>
          <w:tcPr>
            <w:tcW w:w="2641"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FFFFFF" w:themeColor="background1"/>
                <w:sz w:val="20"/>
                <w:lang w:eastAsia="en-US"/>
              </w:rPr>
            </w:pPr>
            <w:r w:rsidRPr="00D21FE8">
              <w:rPr>
                <w:snapToGrid w:val="0"/>
                <w:sz w:val="20"/>
                <w:lang w:eastAsia="en-US"/>
              </w:rPr>
              <w:t>c1.51 + c2.13 + c3.9 + c3.19 + c3.20</w:t>
            </w:r>
          </w:p>
        </w:tc>
        <w:tc>
          <w:tcPr>
            <w:tcW w:w="332"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FFFFFF" w:themeColor="background1"/>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FFFFFF" w:themeColor="background1"/>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FFFFFF" w:themeColor="background1"/>
                <w:sz w:val="20"/>
                <w:lang w:eastAsia="en-US"/>
              </w:rPr>
            </w:pPr>
          </w:p>
        </w:tc>
      </w:tr>
    </w:tbl>
    <w:p w:rsidR="005B00A5" w:rsidRPr="00C62781" w:rsidRDefault="005B00A5" w:rsidP="00C62781">
      <w:pPr>
        <w:rPr>
          <w:sz w:val="20"/>
        </w:rPr>
      </w:pP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c4.54</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Lower of c4.52 and c4.53</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4F6A7E" w:rsidRPr="00C62781" w:rsidRDefault="004F6A7E" w:rsidP="00C62781">
      <w:pPr>
        <w:rPr>
          <w:sz w:val="20"/>
          <w:u w:val="single"/>
        </w:rPr>
      </w:pPr>
    </w:p>
    <w:p w:rsidR="004F6A7E" w:rsidRPr="00C62781" w:rsidRDefault="00526E32" w:rsidP="00C62781">
      <w:pPr>
        <w:rPr>
          <w:b/>
          <w:sz w:val="20"/>
        </w:rPr>
      </w:pPr>
      <w:r w:rsidRPr="00C62781">
        <w:rPr>
          <w:b/>
          <w:sz w:val="20"/>
        </w:rPr>
        <w:t>Net Income</w:t>
      </w:r>
    </w:p>
    <w:p w:rsidR="00526E32" w:rsidRPr="00C62781" w:rsidRDefault="00C62781" w:rsidP="00C62781">
      <w:pPr>
        <w:rPr>
          <w:b/>
          <w:sz w:val="20"/>
        </w:rPr>
      </w:pPr>
      <w:r w:rsidRPr="00C62781">
        <w:rPr>
          <w:b/>
          <w:sz w:val="20"/>
        </w:rPr>
        <w:t>Used</w:t>
      </w:r>
      <w:r w:rsidR="00526E32" w:rsidRPr="00C62781">
        <w:rPr>
          <w:b/>
          <w:sz w:val="20"/>
        </w:rPr>
        <w:t xml:space="preserve"> for calculating the election to transfer personal allowance</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c4.55</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Pr>
                <w:snapToGrid w:val="0"/>
                <w:color w:val="000000"/>
                <w:sz w:val="20"/>
                <w:lang w:eastAsia="en-US"/>
              </w:rPr>
              <w:t>c</w:t>
            </w:r>
            <w:r w:rsidRPr="00C62781">
              <w:rPr>
                <w:snapToGrid w:val="0"/>
                <w:color w:val="000000"/>
                <w:sz w:val="20"/>
                <w:lang w:eastAsia="en-US"/>
              </w:rPr>
              <w:t>3.23 minus (c4.47 + c4.48 + c4.49 + c4.51 + c4.54)</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4F6A7E" w:rsidRPr="00C62781" w:rsidRDefault="004F6A7E" w:rsidP="00C62781">
      <w:pPr>
        <w:rPr>
          <w:sz w:val="20"/>
        </w:rPr>
      </w:pPr>
    </w:p>
    <w:p w:rsidR="002B778E" w:rsidRPr="00C62781" w:rsidRDefault="00526E32" w:rsidP="00C62781">
      <w:pPr>
        <w:rPr>
          <w:b/>
          <w:sz w:val="20"/>
        </w:rPr>
      </w:pPr>
      <w:r w:rsidRPr="00C62781">
        <w:rPr>
          <w:b/>
          <w:sz w:val="20"/>
        </w:rPr>
        <w:t>Deduct</w:t>
      </w:r>
    </w:p>
    <w:p w:rsidR="002B778E" w:rsidRPr="00C62781" w:rsidRDefault="00526E32" w:rsidP="00C62781">
      <w:pPr>
        <w:rPr>
          <w:sz w:val="20"/>
        </w:rPr>
      </w:pPr>
      <w:r w:rsidRPr="00C62781">
        <w:rPr>
          <w:sz w:val="20"/>
        </w:rPr>
        <w:t>Gift Aid</w:t>
      </w:r>
    </w:p>
    <w:tbl>
      <w:tblPr>
        <w:tblW w:w="5000" w:type="pct"/>
        <w:tblCellMar>
          <w:left w:w="30" w:type="dxa"/>
          <w:right w:w="30" w:type="dxa"/>
        </w:tblCellMar>
        <w:tblLook w:val="0000" w:firstRow="0" w:lastRow="0" w:firstColumn="0" w:lastColumn="0" w:noHBand="0" w:noVBand="0"/>
      </w:tblPr>
      <w:tblGrid>
        <w:gridCol w:w="952"/>
        <w:gridCol w:w="4821"/>
        <w:gridCol w:w="1111"/>
        <w:gridCol w:w="1219"/>
        <w:gridCol w:w="1219"/>
      </w:tblGrid>
      <w:tr w:rsidR="000A1BCB" w:rsidRPr="00C62781" w:rsidTr="000A1BCB">
        <w:trPr>
          <w:trHeight w:val="262"/>
        </w:trPr>
        <w:tc>
          <w:tcPr>
            <w:tcW w:w="51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c4.56</w:t>
            </w:r>
          </w:p>
        </w:tc>
        <w:tc>
          <w:tcPr>
            <w:tcW w:w="2585"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 xml:space="preserve">(REL5 minus REL7) + REL8 </w:t>
            </w:r>
          </w:p>
        </w:tc>
        <w:tc>
          <w:tcPr>
            <w:tcW w:w="596"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65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trike/>
                <w:snapToGrid w:val="0"/>
                <w:color w:val="000000"/>
                <w:sz w:val="20"/>
                <w:lang w:eastAsia="en-US"/>
              </w:rPr>
            </w:pPr>
          </w:p>
        </w:tc>
        <w:tc>
          <w:tcPr>
            <w:tcW w:w="65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trike/>
                <w:snapToGrid w:val="0"/>
                <w:color w:val="000000"/>
                <w:sz w:val="20"/>
                <w:lang w:eastAsia="en-US"/>
              </w:rPr>
            </w:pPr>
          </w:p>
        </w:tc>
      </w:tr>
      <w:tr w:rsidR="000A1BCB" w:rsidRPr="00C62781" w:rsidTr="000A1BCB">
        <w:trPr>
          <w:trHeight w:val="262"/>
        </w:trPr>
        <w:tc>
          <w:tcPr>
            <w:tcW w:w="51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c4.57</w:t>
            </w:r>
          </w:p>
        </w:tc>
        <w:tc>
          <w:tcPr>
            <w:tcW w:w="2585"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Pr>
                <w:snapToGrid w:val="0"/>
                <w:color w:val="000000"/>
                <w:sz w:val="20"/>
                <w:lang w:eastAsia="en-US"/>
              </w:rPr>
              <w:t>c</w:t>
            </w:r>
            <w:r w:rsidRPr="00C62781">
              <w:rPr>
                <w:snapToGrid w:val="0"/>
                <w:color w:val="000000"/>
                <w:sz w:val="20"/>
                <w:lang w:eastAsia="en-US"/>
              </w:rPr>
              <w:t>4.56 x gift_aid</w:t>
            </w:r>
          </w:p>
        </w:tc>
        <w:tc>
          <w:tcPr>
            <w:tcW w:w="596"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654" w:type="pct"/>
            <w:tcBorders>
              <w:top w:val="single" w:sz="6" w:space="0" w:color="auto"/>
              <w:left w:val="single" w:sz="6" w:space="0" w:color="auto"/>
              <w:bottom w:val="single" w:sz="6" w:space="0" w:color="auto"/>
              <w:right w:val="single" w:sz="6" w:space="0" w:color="auto"/>
            </w:tcBorders>
          </w:tcPr>
          <w:p w:rsidR="000A1BCB" w:rsidRDefault="000A1BCB" w:rsidP="0057709E">
            <w:pPr>
              <w:rPr>
                <w:snapToGrid w:val="0"/>
                <w:color w:val="000000"/>
                <w:sz w:val="18"/>
                <w:szCs w:val="18"/>
                <w:lang w:eastAsia="en-US"/>
              </w:rPr>
            </w:pPr>
            <w:r>
              <w:rPr>
                <w:snapToGrid w:val="0"/>
                <w:color w:val="000000"/>
                <w:sz w:val="18"/>
                <w:szCs w:val="18"/>
                <w:lang w:eastAsia="en-US"/>
              </w:rPr>
              <w:t>c</w:t>
            </w:r>
            <w:r w:rsidRPr="0057709E">
              <w:rPr>
                <w:snapToGrid w:val="0"/>
                <w:color w:val="000000"/>
                <w:sz w:val="18"/>
                <w:szCs w:val="18"/>
                <w:lang w:eastAsia="en-US"/>
              </w:rPr>
              <w:t>4.56 x 100/80</w:t>
            </w:r>
          </w:p>
          <w:p w:rsidR="000A1BCB" w:rsidRPr="0057709E" w:rsidRDefault="000A1BCB" w:rsidP="0057709E">
            <w:pPr>
              <w:rPr>
                <w:snapToGrid w:val="0"/>
                <w:color w:val="000000"/>
                <w:sz w:val="18"/>
                <w:szCs w:val="18"/>
                <w:lang w:eastAsia="en-US"/>
              </w:rPr>
            </w:pPr>
            <w:r>
              <w:rPr>
                <w:snapToGrid w:val="0"/>
                <w:color w:val="000000"/>
                <w:sz w:val="18"/>
                <w:szCs w:val="18"/>
                <w:lang w:eastAsia="en-US"/>
              </w:rPr>
              <w:t>C</w:t>
            </w:r>
            <w:r w:rsidRPr="0057709E">
              <w:rPr>
                <w:snapToGrid w:val="0"/>
                <w:color w:val="000000"/>
                <w:sz w:val="18"/>
                <w:szCs w:val="18"/>
                <w:lang w:eastAsia="en-US"/>
              </w:rPr>
              <w:t>opy to c9.32</w:t>
            </w:r>
          </w:p>
        </w:tc>
        <w:tc>
          <w:tcPr>
            <w:tcW w:w="654" w:type="pct"/>
            <w:tcBorders>
              <w:top w:val="single" w:sz="6" w:space="0" w:color="auto"/>
              <w:left w:val="single" w:sz="6" w:space="0" w:color="auto"/>
              <w:bottom w:val="single" w:sz="6" w:space="0" w:color="auto"/>
              <w:right w:val="single" w:sz="6" w:space="0" w:color="auto"/>
            </w:tcBorders>
          </w:tcPr>
          <w:p w:rsidR="000A1BCB" w:rsidRDefault="000A1BCB" w:rsidP="0057709E">
            <w:pPr>
              <w:rPr>
                <w:snapToGrid w:val="0"/>
                <w:color w:val="000000"/>
                <w:sz w:val="18"/>
                <w:szCs w:val="18"/>
                <w:lang w:eastAsia="en-US"/>
              </w:rPr>
            </w:pPr>
          </w:p>
        </w:tc>
      </w:tr>
    </w:tbl>
    <w:p w:rsidR="002B778E" w:rsidRPr="00C62781" w:rsidRDefault="002B778E" w:rsidP="00C62781">
      <w:pPr>
        <w:rPr>
          <w:sz w:val="20"/>
          <w:u w:val="single"/>
        </w:rPr>
      </w:pPr>
    </w:p>
    <w:p w:rsidR="00526E32" w:rsidRPr="00C62781" w:rsidRDefault="00526E32" w:rsidP="00C62781">
      <w:pPr>
        <w:rPr>
          <w:sz w:val="20"/>
        </w:rPr>
      </w:pPr>
      <w:r w:rsidRPr="00C62781">
        <w:rPr>
          <w:sz w:val="20"/>
        </w:rPr>
        <w:t>Pension payments made net (grossed up)</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c4.58</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REL1</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2B778E" w:rsidRPr="00C62781" w:rsidRDefault="002B778E" w:rsidP="00C62781">
      <w:pPr>
        <w:rPr>
          <w:sz w:val="20"/>
          <w:u w:val="single"/>
        </w:rPr>
      </w:pPr>
    </w:p>
    <w:p w:rsidR="00526E32" w:rsidRPr="00C62781" w:rsidRDefault="00526E32" w:rsidP="00C62781">
      <w:pPr>
        <w:rPr>
          <w:b/>
          <w:sz w:val="20"/>
        </w:rPr>
      </w:pPr>
      <w:r w:rsidRPr="00C62781">
        <w:rPr>
          <w:b/>
          <w:sz w:val="20"/>
        </w:rPr>
        <w:t>Amount for Extending Basic Rate Band</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c4.59</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B41CC" w:rsidP="00C62781">
            <w:pPr>
              <w:rPr>
                <w:snapToGrid w:val="0"/>
                <w:color w:val="000000"/>
                <w:sz w:val="20"/>
                <w:lang w:eastAsia="en-US"/>
              </w:rPr>
            </w:pPr>
            <w:r>
              <w:rPr>
                <w:snapToGrid w:val="0"/>
                <w:color w:val="000000"/>
                <w:sz w:val="20"/>
                <w:lang w:eastAsia="en-US"/>
              </w:rPr>
              <w:t>c</w:t>
            </w:r>
            <w:r w:rsidR="000A1BCB" w:rsidRPr="00C62781">
              <w:rPr>
                <w:snapToGrid w:val="0"/>
                <w:color w:val="000000"/>
                <w:sz w:val="20"/>
                <w:lang w:eastAsia="en-US"/>
              </w:rPr>
              <w:t>4.57 + c4.58</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69477D" w:rsidRPr="00C62781" w:rsidRDefault="0069477D" w:rsidP="00C62781">
      <w:pPr>
        <w:rPr>
          <w:b/>
          <w:sz w:val="20"/>
          <w:u w:val="single"/>
        </w:rPr>
      </w:pP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c4.60</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Box not used</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5563CB" w:rsidRPr="00C62781" w:rsidRDefault="005563CB" w:rsidP="00C62781">
      <w:pPr>
        <w:rPr>
          <w:b/>
          <w:sz w:val="20"/>
          <w:u w:val="single"/>
        </w:rPr>
      </w:pPr>
    </w:p>
    <w:p w:rsidR="0069477D" w:rsidRPr="00C62781" w:rsidRDefault="00FF11BF" w:rsidP="00C62781">
      <w:pPr>
        <w:rPr>
          <w:b/>
          <w:sz w:val="20"/>
        </w:rPr>
      </w:pPr>
      <w:r w:rsidRPr="00C62781">
        <w:rPr>
          <w:b/>
          <w:sz w:val="20"/>
        </w:rPr>
        <w:t>Add back</w:t>
      </w:r>
    </w:p>
    <w:p w:rsidR="0069477D" w:rsidRPr="00C62781" w:rsidRDefault="00FF11BF" w:rsidP="00C62781">
      <w:pPr>
        <w:rPr>
          <w:sz w:val="20"/>
        </w:rPr>
      </w:pPr>
      <w:r w:rsidRPr="00C62781">
        <w:rPr>
          <w:sz w:val="20"/>
        </w:rPr>
        <w:t>Trade Union or friendly society death benefit payments</w:t>
      </w:r>
    </w:p>
    <w:tbl>
      <w:tblPr>
        <w:tblW w:w="5000" w:type="pct"/>
        <w:tblCellMar>
          <w:left w:w="30" w:type="dxa"/>
          <w:right w:w="30" w:type="dxa"/>
        </w:tblCellMar>
        <w:tblLook w:val="0000" w:firstRow="0" w:lastRow="0" w:firstColumn="0" w:lastColumn="0" w:noHBand="0" w:noVBand="0"/>
      </w:tblPr>
      <w:tblGrid>
        <w:gridCol w:w="971"/>
        <w:gridCol w:w="4924"/>
        <w:gridCol w:w="619"/>
        <w:gridCol w:w="1404"/>
        <w:gridCol w:w="1404"/>
      </w:tblGrid>
      <w:tr w:rsidR="000A1BCB" w:rsidRPr="00C62781" w:rsidTr="000A1BCB">
        <w:trPr>
          <w:trHeight w:val="262"/>
        </w:trPr>
        <w:tc>
          <w:tcPr>
            <w:tcW w:w="52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c4.61</w:t>
            </w:r>
          </w:p>
        </w:tc>
        <w:tc>
          <w:tcPr>
            <w:tcW w:w="2641"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AOR8</w:t>
            </w:r>
          </w:p>
        </w:tc>
        <w:tc>
          <w:tcPr>
            <w:tcW w:w="33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75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69477D" w:rsidRPr="00C62781" w:rsidRDefault="0069477D" w:rsidP="00C62781">
      <w:pPr>
        <w:rPr>
          <w:sz w:val="20"/>
          <w:u w:val="single"/>
        </w:rPr>
      </w:pPr>
    </w:p>
    <w:p w:rsidR="0069477D" w:rsidRPr="00C62781" w:rsidRDefault="005563CB" w:rsidP="00C62781">
      <w:pPr>
        <w:rPr>
          <w:b/>
          <w:sz w:val="20"/>
        </w:rPr>
      </w:pPr>
      <w:r w:rsidRPr="00C62781">
        <w:rPr>
          <w:b/>
          <w:sz w:val="20"/>
        </w:rPr>
        <w:t>D</w:t>
      </w:r>
      <w:r w:rsidR="00FF11BF" w:rsidRPr="00C62781">
        <w:rPr>
          <w:b/>
          <w:sz w:val="20"/>
        </w:rPr>
        <w:t>eductions and additions</w:t>
      </w:r>
    </w:p>
    <w:tbl>
      <w:tblPr>
        <w:tblW w:w="5000" w:type="pct"/>
        <w:tblCellMar>
          <w:left w:w="30" w:type="dxa"/>
          <w:right w:w="30" w:type="dxa"/>
        </w:tblCellMar>
        <w:tblLook w:val="0000" w:firstRow="0" w:lastRow="0" w:firstColumn="0" w:lastColumn="0" w:noHBand="0" w:noVBand="0"/>
      </w:tblPr>
      <w:tblGrid>
        <w:gridCol w:w="791"/>
        <w:gridCol w:w="4816"/>
        <w:gridCol w:w="1079"/>
        <w:gridCol w:w="1318"/>
        <w:gridCol w:w="1318"/>
      </w:tblGrid>
      <w:tr w:rsidR="000A1BCB" w:rsidRPr="00C62781" w:rsidTr="000A1BCB">
        <w:trPr>
          <w:trHeight w:val="262"/>
        </w:trPr>
        <w:tc>
          <w:tcPr>
            <w:tcW w:w="42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c4.62</w:t>
            </w:r>
          </w:p>
        </w:tc>
        <w:tc>
          <w:tcPr>
            <w:tcW w:w="2583"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Pr>
                <w:snapToGrid w:val="0"/>
                <w:color w:val="000000"/>
                <w:sz w:val="20"/>
                <w:lang w:eastAsia="en-US"/>
              </w:rPr>
              <w:t>c</w:t>
            </w:r>
            <w:r w:rsidRPr="00C62781">
              <w:rPr>
                <w:snapToGrid w:val="0"/>
                <w:color w:val="000000"/>
                <w:sz w:val="20"/>
                <w:lang w:eastAsia="en-US"/>
              </w:rPr>
              <w:t>4.59 minus c4.61</w:t>
            </w:r>
          </w:p>
        </w:tc>
        <w:tc>
          <w:tcPr>
            <w:tcW w:w="579"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0A1BCB" w:rsidRPr="0057709E" w:rsidRDefault="000A1BCB" w:rsidP="00C62781">
            <w:pPr>
              <w:rPr>
                <w:i/>
                <w:snapToGrid w:val="0"/>
                <w:color w:val="000000"/>
                <w:sz w:val="18"/>
                <w:szCs w:val="18"/>
                <w:lang w:eastAsia="en-US"/>
              </w:rPr>
            </w:pPr>
            <w:r w:rsidRPr="0057709E">
              <w:rPr>
                <w:i/>
                <w:snapToGrid w:val="0"/>
                <w:color w:val="000000"/>
                <w:sz w:val="18"/>
                <w:szCs w:val="18"/>
                <w:lang w:eastAsia="en-US"/>
              </w:rPr>
              <w:t>This box can be negative</w:t>
            </w:r>
          </w:p>
        </w:tc>
        <w:tc>
          <w:tcPr>
            <w:tcW w:w="707" w:type="pct"/>
            <w:tcBorders>
              <w:top w:val="single" w:sz="6" w:space="0" w:color="auto"/>
              <w:left w:val="single" w:sz="6" w:space="0" w:color="auto"/>
              <w:bottom w:val="single" w:sz="6" w:space="0" w:color="auto"/>
              <w:right w:val="single" w:sz="6" w:space="0" w:color="auto"/>
            </w:tcBorders>
          </w:tcPr>
          <w:p w:rsidR="000A1BCB" w:rsidRPr="0057709E" w:rsidRDefault="000A1BCB" w:rsidP="00C62781">
            <w:pPr>
              <w:rPr>
                <w:i/>
                <w:snapToGrid w:val="0"/>
                <w:color w:val="000000"/>
                <w:sz w:val="18"/>
                <w:szCs w:val="18"/>
                <w:lang w:eastAsia="en-US"/>
              </w:rPr>
            </w:pPr>
          </w:p>
        </w:tc>
      </w:tr>
    </w:tbl>
    <w:p w:rsidR="0069477D" w:rsidRPr="00C62781" w:rsidRDefault="0069477D" w:rsidP="00C62781">
      <w:pPr>
        <w:rPr>
          <w:sz w:val="20"/>
          <w:u w:val="single"/>
        </w:rPr>
      </w:pPr>
    </w:p>
    <w:p w:rsidR="0069477D" w:rsidRPr="00C62781" w:rsidRDefault="00FF11BF" w:rsidP="00C62781">
      <w:pPr>
        <w:rPr>
          <w:b/>
          <w:sz w:val="20"/>
        </w:rPr>
      </w:pPr>
      <w:r w:rsidRPr="00C62781">
        <w:rPr>
          <w:b/>
          <w:sz w:val="20"/>
        </w:rPr>
        <w:t>Adjusted Net Income</w:t>
      </w:r>
    </w:p>
    <w:p w:rsidR="00FF11BF" w:rsidRPr="00C62781" w:rsidRDefault="00FF11BF" w:rsidP="00C62781">
      <w:pPr>
        <w:rPr>
          <w:sz w:val="20"/>
        </w:rPr>
      </w:pPr>
      <w:r w:rsidRPr="00C62781">
        <w:rPr>
          <w:sz w:val="20"/>
        </w:rPr>
        <w:t xml:space="preserve">Adjusted Total Income minus </w:t>
      </w:r>
      <w:r w:rsidR="00EA0824" w:rsidRPr="00C62781">
        <w:rPr>
          <w:sz w:val="20"/>
        </w:rPr>
        <w:t>Reliefs</w:t>
      </w:r>
    </w:p>
    <w:tbl>
      <w:tblPr>
        <w:tblW w:w="5000" w:type="pct"/>
        <w:tblCellMar>
          <w:left w:w="30" w:type="dxa"/>
          <w:right w:w="30" w:type="dxa"/>
        </w:tblCellMar>
        <w:tblLook w:val="0000" w:firstRow="0" w:lastRow="0" w:firstColumn="0" w:lastColumn="0" w:noHBand="0" w:noVBand="0"/>
      </w:tblPr>
      <w:tblGrid>
        <w:gridCol w:w="924"/>
        <w:gridCol w:w="4709"/>
        <w:gridCol w:w="1055"/>
        <w:gridCol w:w="1318"/>
        <w:gridCol w:w="1316"/>
      </w:tblGrid>
      <w:tr w:rsidR="000A1BCB" w:rsidRPr="00C62781" w:rsidTr="000A1BCB">
        <w:trPr>
          <w:trHeight w:val="262"/>
        </w:trPr>
        <w:tc>
          <w:tcPr>
            <w:tcW w:w="495"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sidRPr="00D21FE8">
              <w:rPr>
                <w:snapToGrid w:val="0"/>
                <w:color w:val="000000"/>
                <w:sz w:val="20"/>
                <w:lang w:eastAsia="en-US"/>
              </w:rPr>
              <w:t>c4.63</w:t>
            </w:r>
          </w:p>
        </w:tc>
        <w:tc>
          <w:tcPr>
            <w:tcW w:w="2526"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r>
              <w:rPr>
                <w:snapToGrid w:val="0"/>
                <w:color w:val="000000"/>
                <w:sz w:val="20"/>
                <w:lang w:eastAsia="en-US"/>
              </w:rPr>
              <w:t>c</w:t>
            </w:r>
            <w:r w:rsidRPr="00D21FE8">
              <w:rPr>
                <w:snapToGrid w:val="0"/>
                <w:color w:val="000000"/>
                <w:sz w:val="20"/>
                <w:lang w:eastAsia="en-US"/>
              </w:rPr>
              <w:t>4.55 minus c4.62</w:t>
            </w:r>
          </w:p>
        </w:tc>
        <w:tc>
          <w:tcPr>
            <w:tcW w:w="566"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20"/>
                <w:lang w:eastAsia="en-US"/>
              </w:rPr>
            </w:pPr>
          </w:p>
        </w:tc>
        <w:tc>
          <w:tcPr>
            <w:tcW w:w="707"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18"/>
                <w:szCs w:val="18"/>
                <w:lang w:eastAsia="en-US"/>
              </w:rPr>
            </w:pPr>
            <w:r w:rsidRPr="00D21FE8">
              <w:rPr>
                <w:snapToGrid w:val="0"/>
                <w:color w:val="000000"/>
                <w:sz w:val="18"/>
                <w:szCs w:val="18"/>
                <w:lang w:eastAsia="en-US"/>
              </w:rPr>
              <w:t>Copy to  c14.1 and</w:t>
            </w:r>
          </w:p>
          <w:p w:rsidR="000A1BCB" w:rsidRPr="00C62781" w:rsidRDefault="000A1BCB" w:rsidP="00C62781">
            <w:pPr>
              <w:rPr>
                <w:snapToGrid w:val="0"/>
                <w:color w:val="000000"/>
                <w:sz w:val="20"/>
                <w:lang w:eastAsia="en-US"/>
              </w:rPr>
            </w:pPr>
            <w:r w:rsidRPr="00D21FE8">
              <w:rPr>
                <w:snapToGrid w:val="0"/>
                <w:color w:val="000000"/>
                <w:sz w:val="18"/>
                <w:szCs w:val="18"/>
                <w:lang w:eastAsia="en-US"/>
              </w:rPr>
              <w:t>Copy to c15.2, and copy to box c28.7</w:t>
            </w:r>
          </w:p>
        </w:tc>
        <w:tc>
          <w:tcPr>
            <w:tcW w:w="707" w:type="pct"/>
            <w:tcBorders>
              <w:top w:val="single" w:sz="6" w:space="0" w:color="auto"/>
              <w:left w:val="single" w:sz="6" w:space="0" w:color="auto"/>
              <w:bottom w:val="single" w:sz="6" w:space="0" w:color="auto"/>
              <w:right w:val="single" w:sz="6" w:space="0" w:color="auto"/>
            </w:tcBorders>
          </w:tcPr>
          <w:p w:rsidR="000A1BCB" w:rsidRPr="00D21FE8" w:rsidRDefault="000A1BCB" w:rsidP="00C62781">
            <w:pPr>
              <w:rPr>
                <w:snapToGrid w:val="0"/>
                <w:color w:val="000000"/>
                <w:sz w:val="18"/>
                <w:szCs w:val="18"/>
                <w:lang w:eastAsia="en-US"/>
              </w:rPr>
            </w:pPr>
          </w:p>
        </w:tc>
      </w:tr>
    </w:tbl>
    <w:p w:rsidR="00FF11BF" w:rsidRDefault="00FF11BF" w:rsidP="00C62781">
      <w:pPr>
        <w:rPr>
          <w:sz w:val="20"/>
          <w:u w:val="single"/>
        </w:rPr>
      </w:pPr>
    </w:p>
    <w:p w:rsidR="007A1F84" w:rsidRPr="00D21FE8" w:rsidRDefault="007A1F84" w:rsidP="00C62781">
      <w:pPr>
        <w:rPr>
          <w:sz w:val="20"/>
          <w:highlight w:val="yellow"/>
        </w:rPr>
      </w:pPr>
      <w:r w:rsidRPr="00D21FE8">
        <w:rPr>
          <w:sz w:val="20"/>
          <w:highlight w:val="yellow"/>
        </w:rPr>
        <w:t>Losses brought forward set against profit</w:t>
      </w:r>
    </w:p>
    <w:tbl>
      <w:tblPr>
        <w:tblW w:w="5000" w:type="pct"/>
        <w:tblCellMar>
          <w:left w:w="30" w:type="dxa"/>
          <w:right w:w="30" w:type="dxa"/>
        </w:tblCellMar>
        <w:tblLook w:val="0000" w:firstRow="0" w:lastRow="0" w:firstColumn="0" w:lastColumn="0" w:noHBand="0" w:noVBand="0"/>
      </w:tblPr>
      <w:tblGrid>
        <w:gridCol w:w="791"/>
        <w:gridCol w:w="4816"/>
        <w:gridCol w:w="1079"/>
        <w:gridCol w:w="1318"/>
        <w:gridCol w:w="1318"/>
      </w:tblGrid>
      <w:tr w:rsidR="002D769D" w:rsidRPr="00D21FE8" w:rsidTr="004073B7">
        <w:trPr>
          <w:trHeight w:val="262"/>
        </w:trPr>
        <w:tc>
          <w:tcPr>
            <w:tcW w:w="424" w:type="pct"/>
            <w:tcBorders>
              <w:top w:val="single" w:sz="6" w:space="0" w:color="auto"/>
              <w:left w:val="single" w:sz="6" w:space="0" w:color="auto"/>
              <w:bottom w:val="single" w:sz="6" w:space="0" w:color="auto"/>
              <w:right w:val="single" w:sz="6" w:space="0" w:color="auto"/>
            </w:tcBorders>
          </w:tcPr>
          <w:p w:rsidR="002D769D" w:rsidRPr="00D21FE8" w:rsidRDefault="002D769D" w:rsidP="002359DD">
            <w:pPr>
              <w:rPr>
                <w:snapToGrid w:val="0"/>
                <w:color w:val="000000"/>
                <w:sz w:val="20"/>
                <w:highlight w:val="yellow"/>
                <w:lang w:eastAsia="en-US"/>
              </w:rPr>
            </w:pPr>
            <w:r w:rsidRPr="00D21FE8">
              <w:rPr>
                <w:snapToGrid w:val="0"/>
                <w:color w:val="000000"/>
                <w:sz w:val="20"/>
                <w:highlight w:val="yellow"/>
                <w:lang w:eastAsia="en-US"/>
              </w:rPr>
              <w:t>c4.63a</w:t>
            </w:r>
          </w:p>
        </w:tc>
        <w:tc>
          <w:tcPr>
            <w:tcW w:w="2583" w:type="pct"/>
            <w:tcBorders>
              <w:top w:val="single" w:sz="6" w:space="0" w:color="auto"/>
              <w:left w:val="single" w:sz="6" w:space="0" w:color="auto"/>
              <w:bottom w:val="single" w:sz="6" w:space="0" w:color="auto"/>
              <w:right w:val="single" w:sz="6" w:space="0" w:color="auto"/>
            </w:tcBorders>
          </w:tcPr>
          <w:p w:rsidR="002D769D" w:rsidRPr="00D21FE8" w:rsidRDefault="002D769D" w:rsidP="002359DD">
            <w:pPr>
              <w:rPr>
                <w:snapToGrid w:val="0"/>
                <w:color w:val="000000"/>
                <w:sz w:val="20"/>
                <w:highlight w:val="yellow"/>
                <w:lang w:eastAsia="en-US"/>
              </w:rPr>
            </w:pPr>
            <w:r w:rsidRPr="00D21FE8">
              <w:rPr>
                <w:snapToGrid w:val="0"/>
                <w:color w:val="000000"/>
                <w:sz w:val="20"/>
                <w:highlight w:val="yellow"/>
                <w:lang w:eastAsia="en-US"/>
              </w:rPr>
              <w:t>from c1.57</w:t>
            </w:r>
          </w:p>
        </w:tc>
        <w:tc>
          <w:tcPr>
            <w:tcW w:w="579" w:type="pct"/>
            <w:tcBorders>
              <w:top w:val="single" w:sz="6" w:space="0" w:color="auto"/>
              <w:left w:val="single" w:sz="6" w:space="0" w:color="auto"/>
              <w:bottom w:val="single" w:sz="6" w:space="0" w:color="auto"/>
              <w:right w:val="single" w:sz="6" w:space="0" w:color="auto"/>
            </w:tcBorders>
          </w:tcPr>
          <w:p w:rsidR="002D769D" w:rsidRPr="00D21FE8" w:rsidRDefault="002D769D" w:rsidP="002359DD">
            <w:pPr>
              <w:rPr>
                <w:snapToGrid w:val="0"/>
                <w:color w:val="00000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2D769D" w:rsidRPr="00D21FE8" w:rsidRDefault="002D769D" w:rsidP="002359DD">
            <w:pPr>
              <w:rPr>
                <w:i/>
                <w:snapToGrid w:val="0"/>
                <w:color w:val="000000"/>
                <w:sz w:val="18"/>
                <w:szCs w:val="18"/>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2D769D" w:rsidRPr="00974AB4" w:rsidRDefault="00D21FE8" w:rsidP="00D21FE8">
            <w:pPr>
              <w:rPr>
                <w:i/>
                <w:snapToGrid w:val="0"/>
                <w:color w:val="000000"/>
                <w:sz w:val="16"/>
                <w:szCs w:val="16"/>
                <w:highlight w:val="yellow"/>
                <w:lang w:eastAsia="en-US"/>
              </w:rPr>
            </w:pPr>
            <w:r w:rsidRPr="00974AB4">
              <w:rPr>
                <w:i/>
                <w:snapToGrid w:val="0"/>
                <w:color w:val="000000"/>
                <w:sz w:val="16"/>
                <w:szCs w:val="16"/>
                <w:highlight w:val="yellow"/>
                <w:lang w:eastAsia="en-US"/>
              </w:rPr>
              <w:t>V0</w:t>
            </w:r>
            <w:r w:rsidR="004073B7" w:rsidRPr="00974AB4">
              <w:rPr>
                <w:i/>
                <w:snapToGrid w:val="0"/>
                <w:color w:val="000000"/>
                <w:sz w:val="16"/>
                <w:szCs w:val="16"/>
                <w:highlight w:val="yellow"/>
                <w:lang w:eastAsia="en-US"/>
              </w:rPr>
              <w:t>.</w:t>
            </w:r>
            <w:r w:rsidRPr="00974AB4">
              <w:rPr>
                <w:i/>
                <w:snapToGrid w:val="0"/>
                <w:color w:val="000000"/>
                <w:sz w:val="16"/>
                <w:szCs w:val="16"/>
                <w:highlight w:val="yellow"/>
                <w:lang w:eastAsia="en-US"/>
              </w:rPr>
              <w:t>1</w:t>
            </w:r>
          </w:p>
        </w:tc>
      </w:tr>
      <w:tr w:rsidR="002D769D" w:rsidRPr="00D21FE8" w:rsidTr="004073B7">
        <w:trPr>
          <w:trHeight w:val="262"/>
        </w:trPr>
        <w:tc>
          <w:tcPr>
            <w:tcW w:w="424"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snapToGrid w:val="0"/>
                <w:color w:val="000000"/>
                <w:sz w:val="20"/>
                <w:highlight w:val="yellow"/>
                <w:lang w:eastAsia="en-US"/>
              </w:rPr>
            </w:pPr>
            <w:r w:rsidRPr="00D21FE8">
              <w:rPr>
                <w:snapToGrid w:val="0"/>
                <w:color w:val="000000"/>
                <w:sz w:val="20"/>
                <w:highlight w:val="yellow"/>
                <w:lang w:eastAsia="en-US"/>
              </w:rPr>
              <w:t>c4.63b</w:t>
            </w:r>
          </w:p>
        </w:tc>
        <w:tc>
          <w:tcPr>
            <w:tcW w:w="2583"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snapToGrid w:val="0"/>
                <w:color w:val="000000"/>
                <w:sz w:val="20"/>
                <w:highlight w:val="yellow"/>
                <w:lang w:eastAsia="en-US"/>
              </w:rPr>
            </w:pPr>
            <w:r w:rsidRPr="00D21FE8">
              <w:rPr>
                <w:snapToGrid w:val="0"/>
                <w:color w:val="000000"/>
                <w:sz w:val="20"/>
                <w:highlight w:val="yellow"/>
                <w:lang w:eastAsia="en-US"/>
              </w:rPr>
              <w:t>c4.5 + c4.7 + c4.13 + c4.19 + c4.27 + c4.28 + c4.33 + c4.35</w:t>
            </w:r>
          </w:p>
        </w:tc>
        <w:tc>
          <w:tcPr>
            <w:tcW w:w="579"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snapToGrid w:val="0"/>
                <w:color w:val="00000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i/>
                <w:snapToGrid w:val="0"/>
                <w:color w:val="000000"/>
                <w:sz w:val="18"/>
                <w:szCs w:val="18"/>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2D769D" w:rsidRPr="00974AB4" w:rsidRDefault="004073B7" w:rsidP="00D21FE8">
            <w:pPr>
              <w:rPr>
                <w:i/>
                <w:snapToGrid w:val="0"/>
                <w:color w:val="000000"/>
                <w:sz w:val="16"/>
                <w:szCs w:val="16"/>
                <w:highlight w:val="yellow"/>
                <w:lang w:eastAsia="en-US"/>
              </w:rPr>
            </w:pPr>
            <w:r w:rsidRPr="00974AB4">
              <w:rPr>
                <w:i/>
                <w:snapToGrid w:val="0"/>
                <w:color w:val="000000"/>
                <w:sz w:val="16"/>
                <w:szCs w:val="16"/>
                <w:highlight w:val="yellow"/>
                <w:lang w:eastAsia="en-US"/>
              </w:rPr>
              <w:t>V</w:t>
            </w:r>
            <w:r w:rsidR="00D21FE8" w:rsidRPr="00974AB4">
              <w:rPr>
                <w:i/>
                <w:snapToGrid w:val="0"/>
                <w:color w:val="000000"/>
                <w:sz w:val="16"/>
                <w:szCs w:val="16"/>
                <w:highlight w:val="yellow"/>
                <w:lang w:eastAsia="en-US"/>
              </w:rPr>
              <w:t>0</w:t>
            </w:r>
            <w:r w:rsidRPr="00974AB4">
              <w:rPr>
                <w:i/>
                <w:snapToGrid w:val="0"/>
                <w:color w:val="000000"/>
                <w:sz w:val="16"/>
                <w:szCs w:val="16"/>
                <w:highlight w:val="yellow"/>
                <w:lang w:eastAsia="en-US"/>
              </w:rPr>
              <w:t>.</w:t>
            </w:r>
            <w:r w:rsidR="00D21FE8" w:rsidRPr="00974AB4">
              <w:rPr>
                <w:i/>
                <w:snapToGrid w:val="0"/>
                <w:color w:val="000000"/>
                <w:sz w:val="16"/>
                <w:szCs w:val="16"/>
                <w:highlight w:val="yellow"/>
                <w:lang w:eastAsia="en-US"/>
              </w:rPr>
              <w:t>1</w:t>
            </w:r>
          </w:p>
        </w:tc>
      </w:tr>
      <w:tr w:rsidR="002D769D" w:rsidRPr="00C62781" w:rsidTr="004073B7">
        <w:trPr>
          <w:trHeight w:val="262"/>
        </w:trPr>
        <w:tc>
          <w:tcPr>
            <w:tcW w:w="424"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snapToGrid w:val="0"/>
                <w:color w:val="000000"/>
                <w:sz w:val="20"/>
                <w:highlight w:val="yellow"/>
                <w:lang w:eastAsia="en-US"/>
              </w:rPr>
            </w:pPr>
            <w:r w:rsidRPr="00D21FE8">
              <w:rPr>
                <w:snapToGrid w:val="0"/>
                <w:color w:val="000000"/>
                <w:sz w:val="20"/>
                <w:highlight w:val="yellow"/>
                <w:lang w:eastAsia="en-US"/>
              </w:rPr>
              <w:t>c4.63c</w:t>
            </w:r>
          </w:p>
        </w:tc>
        <w:tc>
          <w:tcPr>
            <w:tcW w:w="2583"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snapToGrid w:val="0"/>
                <w:color w:val="000000"/>
                <w:sz w:val="20"/>
                <w:highlight w:val="yellow"/>
                <w:lang w:eastAsia="en-US"/>
              </w:rPr>
            </w:pPr>
            <w:r w:rsidRPr="00D21FE8">
              <w:rPr>
                <w:snapToGrid w:val="0"/>
                <w:color w:val="000000"/>
                <w:sz w:val="20"/>
                <w:highlight w:val="yellow"/>
                <w:lang w:eastAsia="en-US"/>
              </w:rPr>
              <w:t>c4.63a minus c4.63b</w:t>
            </w:r>
          </w:p>
        </w:tc>
        <w:tc>
          <w:tcPr>
            <w:tcW w:w="579"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snapToGrid w:val="0"/>
                <w:color w:val="000000"/>
                <w:sz w:val="20"/>
                <w:highlight w:val="yellow"/>
                <w:lang w:eastAsia="en-US"/>
              </w:rPr>
            </w:pPr>
          </w:p>
        </w:tc>
        <w:tc>
          <w:tcPr>
            <w:tcW w:w="707" w:type="pct"/>
            <w:tcBorders>
              <w:top w:val="single" w:sz="6" w:space="0" w:color="auto"/>
              <w:left w:val="single" w:sz="6" w:space="0" w:color="auto"/>
              <w:bottom w:val="single" w:sz="6" w:space="0" w:color="auto"/>
              <w:right w:val="single" w:sz="6" w:space="0" w:color="auto"/>
            </w:tcBorders>
          </w:tcPr>
          <w:p w:rsidR="002D769D" w:rsidRPr="00D21FE8" w:rsidRDefault="002D769D" w:rsidP="00EF6B5D">
            <w:pPr>
              <w:rPr>
                <w:i/>
                <w:snapToGrid w:val="0"/>
                <w:color w:val="000000"/>
                <w:sz w:val="18"/>
                <w:szCs w:val="18"/>
                <w:highlight w:val="yellow"/>
                <w:lang w:eastAsia="en-US"/>
              </w:rPr>
            </w:pPr>
            <w:r w:rsidRPr="00D21FE8">
              <w:rPr>
                <w:i/>
                <w:snapToGrid w:val="0"/>
                <w:color w:val="000000"/>
                <w:sz w:val="18"/>
                <w:szCs w:val="18"/>
                <w:highlight w:val="yellow"/>
                <w:lang w:eastAsia="en-US"/>
              </w:rPr>
              <w:t>copy to box c5.3</w:t>
            </w:r>
          </w:p>
        </w:tc>
        <w:tc>
          <w:tcPr>
            <w:tcW w:w="707" w:type="pct"/>
            <w:tcBorders>
              <w:top w:val="single" w:sz="6" w:space="0" w:color="auto"/>
              <w:left w:val="single" w:sz="6" w:space="0" w:color="auto"/>
              <w:bottom w:val="single" w:sz="6" w:space="0" w:color="auto"/>
              <w:right w:val="single" w:sz="6" w:space="0" w:color="auto"/>
            </w:tcBorders>
          </w:tcPr>
          <w:p w:rsidR="002D769D" w:rsidRPr="00974AB4" w:rsidRDefault="004073B7" w:rsidP="00106EA3">
            <w:pPr>
              <w:rPr>
                <w:i/>
                <w:snapToGrid w:val="0"/>
                <w:color w:val="000000"/>
                <w:sz w:val="16"/>
                <w:szCs w:val="16"/>
                <w:highlight w:val="yellow"/>
                <w:lang w:eastAsia="en-US"/>
              </w:rPr>
            </w:pPr>
            <w:r w:rsidRPr="00974AB4">
              <w:rPr>
                <w:i/>
                <w:snapToGrid w:val="0"/>
                <w:color w:val="000000"/>
                <w:sz w:val="16"/>
                <w:szCs w:val="16"/>
                <w:highlight w:val="yellow"/>
                <w:lang w:eastAsia="en-US"/>
              </w:rPr>
              <w:t>V</w:t>
            </w:r>
            <w:r w:rsidR="00106EA3" w:rsidRPr="00974AB4">
              <w:rPr>
                <w:i/>
                <w:snapToGrid w:val="0"/>
                <w:color w:val="000000"/>
                <w:sz w:val="16"/>
                <w:szCs w:val="16"/>
                <w:highlight w:val="yellow"/>
                <w:lang w:eastAsia="en-US"/>
              </w:rPr>
              <w:t>0</w:t>
            </w:r>
            <w:r w:rsidRPr="00974AB4">
              <w:rPr>
                <w:i/>
                <w:snapToGrid w:val="0"/>
                <w:color w:val="000000"/>
                <w:sz w:val="16"/>
                <w:szCs w:val="16"/>
                <w:highlight w:val="yellow"/>
                <w:lang w:eastAsia="en-US"/>
              </w:rPr>
              <w:t>.</w:t>
            </w:r>
            <w:r w:rsidR="00106EA3" w:rsidRPr="00974AB4">
              <w:rPr>
                <w:i/>
                <w:snapToGrid w:val="0"/>
                <w:color w:val="000000"/>
                <w:sz w:val="16"/>
                <w:szCs w:val="16"/>
                <w:highlight w:val="yellow"/>
                <w:lang w:eastAsia="en-US"/>
              </w:rPr>
              <w:t>1</w:t>
            </w:r>
          </w:p>
        </w:tc>
      </w:tr>
    </w:tbl>
    <w:p w:rsidR="00263BF4" w:rsidRDefault="00263BF4" w:rsidP="00C62781">
      <w:pPr>
        <w:rPr>
          <w:sz w:val="20"/>
        </w:rPr>
      </w:pPr>
    </w:p>
    <w:p w:rsidR="00FF11BF" w:rsidRPr="00C62781" w:rsidRDefault="00EA0824" w:rsidP="00C62781">
      <w:pPr>
        <w:rPr>
          <w:b/>
          <w:sz w:val="20"/>
        </w:rPr>
      </w:pPr>
      <w:r w:rsidRPr="00C62781">
        <w:rPr>
          <w:b/>
          <w:sz w:val="20"/>
        </w:rPr>
        <w:t>Personal allowances</w:t>
      </w:r>
    </w:p>
    <w:p w:rsidR="00EA0824" w:rsidRPr="00C62781" w:rsidRDefault="00EA0824" w:rsidP="00C62781">
      <w:pPr>
        <w:rPr>
          <w:sz w:val="20"/>
        </w:rPr>
      </w:pPr>
      <w:r w:rsidRPr="00C62781">
        <w:rPr>
          <w:sz w:val="20"/>
        </w:rPr>
        <w:t>If (box_NRD28 = Y and box_NRD29 = N and box_NRD16 = N)</w:t>
      </w:r>
    </w:p>
    <w:p w:rsidR="00EA0824" w:rsidRPr="00C62781" w:rsidRDefault="00EA0824" w:rsidP="00C62781">
      <w:pPr>
        <w:rPr>
          <w:sz w:val="20"/>
        </w:rPr>
      </w:pPr>
      <w:r w:rsidRPr="00C62781">
        <w:rPr>
          <w:sz w:val="20"/>
        </w:rPr>
        <w:t xml:space="preserve">Or (box_NRD1 = Y and box_NRD15 = N and box_NRD16 = N)   </w:t>
      </w:r>
    </w:p>
    <w:p w:rsidR="00EA0824" w:rsidRPr="00C62781" w:rsidRDefault="00EA0824" w:rsidP="00C62781">
      <w:pPr>
        <w:rPr>
          <w:sz w:val="20"/>
        </w:rPr>
      </w:pPr>
      <w:r w:rsidRPr="00C62781">
        <w:rPr>
          <w:sz w:val="20"/>
        </w:rPr>
        <w:t xml:space="preserve">Or </w:t>
      </w:r>
      <w:r w:rsidR="003A6DA0" w:rsidRPr="00C62781">
        <w:rPr>
          <w:sz w:val="20"/>
        </w:rPr>
        <w:t>calculation type = non-resident</w:t>
      </w:r>
    </w:p>
    <w:p w:rsidR="00EA0824" w:rsidRPr="00C62781" w:rsidRDefault="00EA0824" w:rsidP="00C62781">
      <w:pPr>
        <w:rPr>
          <w:sz w:val="20"/>
        </w:rPr>
      </w:pPr>
      <w:r w:rsidRPr="00C62781">
        <w:rPr>
          <w:sz w:val="20"/>
        </w:rPr>
        <w:t>Set boxes c4.</w:t>
      </w:r>
      <w:r w:rsidR="00AA3946" w:rsidRPr="00C62781">
        <w:rPr>
          <w:sz w:val="20"/>
        </w:rPr>
        <w:t>64</w:t>
      </w:r>
      <w:r w:rsidRPr="00C62781">
        <w:rPr>
          <w:sz w:val="20"/>
        </w:rPr>
        <w:t xml:space="preserve"> to c4.6</w:t>
      </w:r>
      <w:r w:rsidR="00D53EFC" w:rsidRPr="00C62781">
        <w:rPr>
          <w:sz w:val="20"/>
        </w:rPr>
        <w:t>9</w:t>
      </w:r>
      <w:r w:rsidRPr="00C62781">
        <w:rPr>
          <w:sz w:val="20"/>
        </w:rPr>
        <w:t xml:space="preserve"> to zero</w:t>
      </w:r>
    </w:p>
    <w:p w:rsidR="00EA0824" w:rsidRPr="00C62781" w:rsidRDefault="002B09A1" w:rsidP="00C62781">
      <w:pPr>
        <w:rPr>
          <w:sz w:val="20"/>
        </w:rPr>
      </w:pPr>
      <w:r w:rsidRPr="00C62781">
        <w:rPr>
          <w:sz w:val="20"/>
        </w:rPr>
        <w:t>E</w:t>
      </w:r>
      <w:r w:rsidR="00EA0824" w:rsidRPr="00C62781">
        <w:rPr>
          <w:sz w:val="20"/>
        </w:rPr>
        <w:t>lse</w:t>
      </w:r>
    </w:p>
    <w:p w:rsidR="00EA0824" w:rsidRPr="00C62781" w:rsidRDefault="00EA0824" w:rsidP="00C62781">
      <w:pPr>
        <w:rPr>
          <w:b/>
          <w:sz w:val="20"/>
        </w:rPr>
      </w:pPr>
    </w:p>
    <w:p w:rsidR="002B09A1" w:rsidRPr="00C62781" w:rsidRDefault="002B09A1" w:rsidP="00C62781">
      <w:pPr>
        <w:rPr>
          <w:sz w:val="20"/>
        </w:rPr>
      </w:pPr>
      <w:r w:rsidRPr="00C62781">
        <w:rPr>
          <w:sz w:val="20"/>
        </w:rPr>
        <w:t xml:space="preserve">Personal allowance </w:t>
      </w: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C62781"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c4.64</w:t>
            </w:r>
          </w:p>
        </w:tc>
        <w:tc>
          <w:tcPr>
            <w:tcW w:w="292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z w:val="20"/>
              </w:rPr>
              <w:t>from c14.6</w:t>
            </w:r>
          </w:p>
        </w:tc>
        <w:tc>
          <w:tcPr>
            <w:tcW w:w="43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2B09A1" w:rsidRPr="00C62781" w:rsidRDefault="002B09A1" w:rsidP="00C62781">
      <w:pPr>
        <w:rPr>
          <w:b/>
          <w:sz w:val="20"/>
        </w:rPr>
      </w:pPr>
    </w:p>
    <w:p w:rsidR="00D448EA" w:rsidRPr="00C62781" w:rsidRDefault="006C1145" w:rsidP="00C62781">
      <w:pPr>
        <w:rPr>
          <w:sz w:val="20"/>
        </w:rPr>
      </w:pPr>
      <w:r w:rsidRPr="00C62781">
        <w:rPr>
          <w:sz w:val="20"/>
        </w:rPr>
        <w:t>Blind Person’s allowance</w:t>
      </w: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C62781"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c4.65</w:t>
            </w:r>
          </w:p>
        </w:tc>
        <w:tc>
          <w:tcPr>
            <w:tcW w:w="292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If REL13 = Y</w:t>
            </w:r>
          </w:p>
          <w:p w:rsidR="000A1BCB" w:rsidRPr="00C62781" w:rsidRDefault="000B41CC" w:rsidP="00C62781">
            <w:pPr>
              <w:rPr>
                <w:snapToGrid w:val="0"/>
                <w:color w:val="000000"/>
                <w:sz w:val="20"/>
                <w:lang w:eastAsia="en-US"/>
              </w:rPr>
            </w:pPr>
            <w:r>
              <w:rPr>
                <w:snapToGrid w:val="0"/>
                <w:color w:val="000000"/>
                <w:sz w:val="20"/>
                <w:lang w:eastAsia="en-US"/>
              </w:rPr>
              <w:t>c</w:t>
            </w:r>
            <w:r w:rsidR="000A1BCB" w:rsidRPr="00C62781">
              <w:rPr>
                <w:snapToGrid w:val="0"/>
                <w:color w:val="000000"/>
                <w:sz w:val="20"/>
                <w:lang w:eastAsia="en-US"/>
              </w:rPr>
              <w:t>4.65 = BPA</w:t>
            </w:r>
          </w:p>
          <w:p w:rsidR="000A1BCB" w:rsidRPr="00C62781" w:rsidRDefault="000A1BCB" w:rsidP="00C62781">
            <w:pPr>
              <w:rPr>
                <w:snapToGrid w:val="0"/>
                <w:color w:val="000000"/>
                <w:sz w:val="20"/>
                <w:lang w:eastAsia="en-US"/>
              </w:rPr>
            </w:pPr>
            <w:r w:rsidRPr="00C62781">
              <w:rPr>
                <w:snapToGrid w:val="0"/>
                <w:color w:val="000000"/>
                <w:sz w:val="20"/>
                <w:lang w:eastAsia="en-US"/>
              </w:rPr>
              <w:t>else</w:t>
            </w:r>
          </w:p>
          <w:p w:rsidR="000A1BCB" w:rsidRPr="00C62781" w:rsidRDefault="000A1BCB" w:rsidP="00C62781">
            <w:pPr>
              <w:rPr>
                <w:snapToGrid w:val="0"/>
                <w:color w:val="000000"/>
                <w:sz w:val="20"/>
                <w:lang w:eastAsia="en-US"/>
              </w:rPr>
            </w:pPr>
            <w:r w:rsidRPr="00C62781">
              <w:rPr>
                <w:snapToGrid w:val="0"/>
                <w:color w:val="000000"/>
                <w:sz w:val="20"/>
                <w:lang w:eastAsia="en-US"/>
              </w:rPr>
              <w:t>c4.65 = 0 (zero)</w:t>
            </w:r>
          </w:p>
          <w:p w:rsidR="000A1BCB" w:rsidRPr="00C62781" w:rsidRDefault="000A1BCB" w:rsidP="00C62781">
            <w:pPr>
              <w:rPr>
                <w:snapToGrid w:val="0"/>
                <w:color w:val="000000"/>
                <w:sz w:val="20"/>
                <w:lang w:eastAsia="en-US"/>
              </w:rPr>
            </w:pPr>
            <w:r w:rsidRPr="00C62781">
              <w:rPr>
                <w:snapToGrid w:val="0"/>
                <w:color w:val="000000"/>
                <w:sz w:val="20"/>
                <w:lang w:eastAsia="en-US"/>
              </w:rPr>
              <w:lastRenderedPageBreak/>
              <w:t>end if</w:t>
            </w:r>
          </w:p>
        </w:tc>
        <w:tc>
          <w:tcPr>
            <w:tcW w:w="43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57709E" w:rsidRDefault="00680C32" w:rsidP="00C62781">
            <w:pPr>
              <w:rPr>
                <w:snapToGrid w:val="0"/>
                <w:color w:val="000000"/>
                <w:sz w:val="18"/>
                <w:szCs w:val="18"/>
                <w:lang w:eastAsia="en-US"/>
              </w:rPr>
            </w:pPr>
            <w:r>
              <w:rPr>
                <w:snapToGrid w:val="0"/>
                <w:color w:val="000000"/>
                <w:sz w:val="18"/>
                <w:szCs w:val="18"/>
                <w:lang w:eastAsia="en-US"/>
              </w:rPr>
              <w:t xml:space="preserve">BPA = </w:t>
            </w:r>
            <w:r w:rsidRPr="00680C32">
              <w:rPr>
                <w:snapToGrid w:val="0"/>
                <w:color w:val="000000"/>
                <w:sz w:val="18"/>
                <w:szCs w:val="18"/>
                <w:highlight w:val="yellow"/>
                <w:lang w:eastAsia="en-US"/>
              </w:rPr>
              <w:t>£2,32</w:t>
            </w:r>
            <w:r w:rsidR="000A1BCB" w:rsidRPr="00680C32">
              <w:rPr>
                <w:snapToGrid w:val="0"/>
                <w:color w:val="000000"/>
                <w:sz w:val="18"/>
                <w:szCs w:val="18"/>
                <w:highlight w:val="yellow"/>
                <w:lang w:eastAsia="en-US"/>
              </w:rPr>
              <w:t>0</w:t>
            </w:r>
          </w:p>
        </w:tc>
        <w:tc>
          <w:tcPr>
            <w:tcW w:w="574" w:type="pct"/>
            <w:tcBorders>
              <w:top w:val="single" w:sz="6" w:space="0" w:color="auto"/>
              <w:left w:val="single" w:sz="6" w:space="0" w:color="auto"/>
              <w:bottom w:val="single" w:sz="6" w:space="0" w:color="auto"/>
              <w:right w:val="single" w:sz="6" w:space="0" w:color="auto"/>
            </w:tcBorders>
          </w:tcPr>
          <w:p w:rsidR="000A1BCB" w:rsidRPr="00974AB4" w:rsidRDefault="00974AB4" w:rsidP="00974AB4">
            <w:pPr>
              <w:rPr>
                <w:snapToGrid w:val="0"/>
                <w:color w:val="000000"/>
                <w:sz w:val="16"/>
                <w:szCs w:val="16"/>
                <w:lang w:eastAsia="en-US"/>
              </w:rPr>
            </w:pPr>
            <w:r w:rsidRPr="00974AB4">
              <w:rPr>
                <w:i/>
                <w:snapToGrid w:val="0"/>
                <w:color w:val="000000"/>
                <w:sz w:val="16"/>
                <w:szCs w:val="16"/>
                <w:highlight w:val="yellow"/>
                <w:lang w:eastAsia="en-US"/>
              </w:rPr>
              <w:t>V1.1</w:t>
            </w:r>
          </w:p>
        </w:tc>
      </w:tr>
    </w:tbl>
    <w:p w:rsidR="00EA0824" w:rsidRPr="00C62781" w:rsidRDefault="00EA0824" w:rsidP="00C62781">
      <w:pPr>
        <w:rPr>
          <w:sz w:val="20"/>
        </w:rPr>
      </w:pPr>
    </w:p>
    <w:p w:rsidR="00EA0824" w:rsidRPr="00C62781" w:rsidRDefault="002B09A1" w:rsidP="00C62781">
      <w:pPr>
        <w:rPr>
          <w:sz w:val="20"/>
        </w:rPr>
      </w:pPr>
      <w:r w:rsidRPr="00C62781">
        <w:rPr>
          <w:sz w:val="20"/>
        </w:rPr>
        <w:t>Blind person’s surplus allowance from spouse</w:t>
      </w: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C62781"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c4.66</w:t>
            </w:r>
          </w:p>
        </w:tc>
        <w:tc>
          <w:tcPr>
            <w:tcW w:w="292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from CAL12</w:t>
            </w:r>
          </w:p>
        </w:tc>
        <w:tc>
          <w:tcPr>
            <w:tcW w:w="43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£up</w:t>
            </w:r>
          </w:p>
        </w:tc>
        <w:tc>
          <w:tcPr>
            <w:tcW w:w="57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6C1145" w:rsidRPr="00C62781" w:rsidRDefault="006C1145" w:rsidP="00C62781">
      <w:pPr>
        <w:rPr>
          <w:b/>
          <w:sz w:val="20"/>
        </w:rPr>
      </w:pPr>
    </w:p>
    <w:p w:rsidR="00526E32" w:rsidRPr="00C62781" w:rsidRDefault="002B09A1" w:rsidP="00C62781">
      <w:pPr>
        <w:rPr>
          <w:b/>
          <w:sz w:val="20"/>
        </w:rPr>
      </w:pPr>
      <w:r w:rsidRPr="00C62781">
        <w:rPr>
          <w:b/>
          <w:sz w:val="20"/>
        </w:rPr>
        <w:t>Total Allowances</w:t>
      </w: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C62781"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c4.67</w:t>
            </w:r>
          </w:p>
        </w:tc>
        <w:tc>
          <w:tcPr>
            <w:tcW w:w="292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r w:rsidRPr="00C62781">
              <w:rPr>
                <w:snapToGrid w:val="0"/>
                <w:color w:val="000000"/>
                <w:sz w:val="20"/>
                <w:lang w:eastAsia="en-US"/>
              </w:rPr>
              <w:t xml:space="preserve">Total boxes c4.64 to c4.66 </w:t>
            </w:r>
          </w:p>
        </w:tc>
        <w:tc>
          <w:tcPr>
            <w:tcW w:w="430"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i/>
                <w:snapToGrid w:val="0"/>
                <w:color w:val="000000"/>
                <w:sz w:val="20"/>
                <w:lang w:eastAsia="en-US"/>
              </w:rPr>
            </w:pPr>
          </w:p>
        </w:tc>
      </w:tr>
    </w:tbl>
    <w:p w:rsidR="0057709E" w:rsidRDefault="0057709E" w:rsidP="00C62781">
      <w:pPr>
        <w:rPr>
          <w:i/>
          <w:snapToGrid w:val="0"/>
          <w:color w:val="000000"/>
          <w:sz w:val="20"/>
          <w:lang w:eastAsia="en-US"/>
        </w:rPr>
      </w:pPr>
    </w:p>
    <w:p w:rsidR="009C01F1" w:rsidRPr="00C62781" w:rsidRDefault="002B09A1" w:rsidP="00C62781">
      <w:pPr>
        <w:rPr>
          <w:i/>
          <w:snapToGrid w:val="0"/>
          <w:color w:val="000000"/>
          <w:sz w:val="20"/>
          <w:lang w:eastAsia="en-US"/>
        </w:rPr>
      </w:pPr>
      <w:r w:rsidRPr="00C62781">
        <w:rPr>
          <w:i/>
          <w:snapToGrid w:val="0"/>
          <w:color w:val="000000"/>
          <w:sz w:val="20"/>
          <w:lang w:eastAsia="en-US"/>
        </w:rPr>
        <w:t>Election to reduce personal allowance</w:t>
      </w:r>
      <w:r w:rsidR="00D448EA" w:rsidRPr="00C62781">
        <w:rPr>
          <w:i/>
          <w:snapToGrid w:val="0"/>
          <w:color w:val="000000"/>
          <w:sz w:val="20"/>
          <w:lang w:eastAsia="en-US"/>
        </w:rPr>
        <w:t xml:space="preserve"> (Marriage Allowance transfer)</w:t>
      </w:r>
    </w:p>
    <w:p w:rsidR="002C6F6F" w:rsidRPr="00C62781" w:rsidRDefault="002C6F6F" w:rsidP="00C62781">
      <w:pPr>
        <w:rPr>
          <w:sz w:val="20"/>
          <w:lang w:eastAsia="en-US"/>
        </w:rPr>
      </w:pPr>
    </w:p>
    <w:p w:rsidR="00D53EFC" w:rsidRPr="00C62781" w:rsidRDefault="00D53EFC" w:rsidP="00C62781">
      <w:pPr>
        <w:rPr>
          <w:sz w:val="20"/>
        </w:rPr>
      </w:pPr>
      <w:r w:rsidRPr="00C62781">
        <w:rPr>
          <w:sz w:val="20"/>
        </w:rPr>
        <w:t>if (box_NRD1 = Y and box_NRD15 = Y and box_NRD16 = N)</w:t>
      </w:r>
    </w:p>
    <w:p w:rsidR="00D53EFC" w:rsidRPr="00C62781" w:rsidRDefault="00D53EFC" w:rsidP="00C62781">
      <w:pPr>
        <w:rPr>
          <w:sz w:val="20"/>
        </w:rPr>
      </w:pPr>
      <w:r w:rsidRPr="00C62781">
        <w:rPr>
          <w:sz w:val="20"/>
        </w:rPr>
        <w:t xml:space="preserve">c4.68 </w:t>
      </w:r>
      <w:r w:rsidR="00D55868" w:rsidRPr="00C62781">
        <w:rPr>
          <w:sz w:val="20"/>
        </w:rPr>
        <w:t>=</w:t>
      </w:r>
      <w:r w:rsidRPr="00C62781">
        <w:rPr>
          <w:sz w:val="20"/>
        </w:rPr>
        <w:t xml:space="preserve"> 0 (zero)</w:t>
      </w:r>
    </w:p>
    <w:p w:rsidR="0057709E" w:rsidRDefault="00D53EFC" w:rsidP="00C62781">
      <w:pPr>
        <w:rPr>
          <w:sz w:val="20"/>
        </w:rPr>
      </w:pPr>
      <w:r w:rsidRPr="00C62781">
        <w:rPr>
          <w:sz w:val="20"/>
        </w:rPr>
        <w:t>else</w:t>
      </w:r>
    </w:p>
    <w:p w:rsidR="002C6F6F" w:rsidRPr="00C62781" w:rsidRDefault="002C6F6F" w:rsidP="00C62781">
      <w:pPr>
        <w:rPr>
          <w:sz w:val="20"/>
        </w:rPr>
      </w:pPr>
    </w:p>
    <w:p w:rsidR="00E9763B" w:rsidRPr="00C62781" w:rsidRDefault="00B6030D" w:rsidP="00C62781">
      <w:pPr>
        <w:rPr>
          <w:b/>
          <w:i/>
          <w:snapToGrid w:val="0"/>
          <w:sz w:val="20"/>
          <w:lang w:eastAsia="en-US"/>
        </w:rPr>
      </w:pPr>
      <w:r w:rsidRPr="00C62781">
        <w:rPr>
          <w:b/>
          <w:i/>
          <w:snapToGrid w:val="0"/>
          <w:sz w:val="20"/>
          <w:lang w:eastAsia="en-US"/>
        </w:rPr>
        <w:t>Marriage Allowance transferred out</w:t>
      </w:r>
    </w:p>
    <w:tbl>
      <w:tblPr>
        <w:tblW w:w="5000" w:type="pct"/>
        <w:tblCellMar>
          <w:left w:w="30" w:type="dxa"/>
          <w:right w:w="30" w:type="dxa"/>
        </w:tblCellMar>
        <w:tblLook w:val="0000" w:firstRow="0" w:lastRow="0" w:firstColumn="0" w:lastColumn="0" w:noHBand="0" w:noVBand="0"/>
      </w:tblPr>
      <w:tblGrid>
        <w:gridCol w:w="964"/>
        <w:gridCol w:w="6018"/>
        <w:gridCol w:w="688"/>
        <w:gridCol w:w="826"/>
        <w:gridCol w:w="826"/>
      </w:tblGrid>
      <w:tr w:rsidR="000A1BCB" w:rsidRPr="00106EA3" w:rsidTr="000A1BCB">
        <w:trPr>
          <w:trHeight w:val="262"/>
        </w:trPr>
        <w:tc>
          <w:tcPr>
            <w:tcW w:w="517"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c4.68</w:t>
            </w:r>
          </w:p>
        </w:tc>
        <w:tc>
          <w:tcPr>
            <w:tcW w:w="3228"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z w:val="20"/>
                <w:lang w:eastAsia="en-US"/>
              </w:rPr>
            </w:pPr>
            <w:r w:rsidRPr="00106EA3">
              <w:rPr>
                <w:sz w:val="20"/>
                <w:lang w:eastAsia="en-US"/>
              </w:rPr>
              <w:t>If MAT_OUT = FALSE (No Digital Claim AND MAT1 to MAT5 = null)</w:t>
            </w:r>
          </w:p>
          <w:p w:rsidR="000A1BCB" w:rsidRPr="00106EA3" w:rsidRDefault="000A1BCB" w:rsidP="00C62781">
            <w:pPr>
              <w:rPr>
                <w:sz w:val="20"/>
                <w:lang w:eastAsia="en-US"/>
              </w:rPr>
            </w:pPr>
            <w:r w:rsidRPr="00106EA3">
              <w:rPr>
                <w:sz w:val="20"/>
                <w:lang w:eastAsia="en-US"/>
              </w:rPr>
              <w:t>OR ((c9.16 + c9.17) &gt; 0 (zero))</w:t>
            </w:r>
          </w:p>
          <w:p w:rsidR="000A1BCB" w:rsidRPr="00106EA3" w:rsidRDefault="000A1BCB" w:rsidP="00C62781">
            <w:pPr>
              <w:rPr>
                <w:sz w:val="20"/>
                <w:lang w:eastAsia="en-US"/>
              </w:rPr>
            </w:pPr>
            <w:r w:rsidRPr="00106EA3">
              <w:rPr>
                <w:sz w:val="20"/>
                <w:lang w:eastAsia="en-US"/>
              </w:rPr>
              <w:t xml:space="preserve">     OR (box_NRD16 = Y and c4.64 &lt;= c4.55)</w:t>
            </w:r>
          </w:p>
          <w:p w:rsidR="000A1BCB" w:rsidRPr="00106EA3" w:rsidRDefault="000A1BCB" w:rsidP="00C62781">
            <w:pPr>
              <w:rPr>
                <w:sz w:val="20"/>
                <w:lang w:eastAsia="en-US"/>
              </w:rPr>
            </w:pPr>
            <w:r w:rsidRPr="00106EA3">
              <w:rPr>
                <w:sz w:val="20"/>
                <w:lang w:eastAsia="en-US"/>
              </w:rPr>
              <w:t xml:space="preserve">       </w:t>
            </w:r>
            <w:r w:rsidR="00C66C2A">
              <w:rPr>
                <w:sz w:val="20"/>
                <w:lang w:eastAsia="en-US"/>
              </w:rPr>
              <w:t xml:space="preserve">then </w:t>
            </w:r>
            <w:r w:rsidRPr="00106EA3">
              <w:rPr>
                <w:sz w:val="20"/>
                <w:lang w:eastAsia="en-US"/>
              </w:rPr>
              <w:t>c4.68 = 0 (zero)</w:t>
            </w:r>
          </w:p>
          <w:p w:rsidR="000A1BCB" w:rsidRPr="00106EA3" w:rsidRDefault="000A1BCB" w:rsidP="00C62781">
            <w:pPr>
              <w:rPr>
                <w:sz w:val="20"/>
                <w:lang w:eastAsia="en-US"/>
              </w:rPr>
            </w:pPr>
            <w:r w:rsidRPr="00106EA3">
              <w:rPr>
                <w:sz w:val="20"/>
                <w:lang w:eastAsia="en-US"/>
              </w:rPr>
              <w:t>else</w:t>
            </w:r>
          </w:p>
          <w:p w:rsidR="000A1BCB" w:rsidRPr="00106EA3" w:rsidRDefault="000A1BCB" w:rsidP="00C62781">
            <w:pPr>
              <w:rPr>
                <w:sz w:val="20"/>
                <w:lang w:eastAsia="en-US"/>
              </w:rPr>
            </w:pPr>
            <w:r w:rsidRPr="00106EA3">
              <w:rPr>
                <w:sz w:val="20"/>
                <w:lang w:eastAsia="en-US"/>
              </w:rPr>
              <w:t>if MAT_OUT = TRUE (Digital Claim OR MAT1 to MAT5 &lt;&gt; null)</w:t>
            </w:r>
          </w:p>
          <w:p w:rsidR="000A1BCB" w:rsidRPr="00106EA3" w:rsidRDefault="000A1BCB" w:rsidP="00C62781">
            <w:pPr>
              <w:rPr>
                <w:sz w:val="20"/>
                <w:lang w:eastAsia="en-US"/>
              </w:rPr>
            </w:pPr>
            <w:r w:rsidRPr="00106EA3">
              <w:rPr>
                <w:sz w:val="20"/>
                <w:lang w:eastAsia="en-US"/>
              </w:rPr>
              <w:t>c4.68 = T_P_A</w:t>
            </w:r>
          </w:p>
          <w:p w:rsidR="000A1BCB" w:rsidRPr="00106EA3" w:rsidRDefault="000A1BCB" w:rsidP="00C62781">
            <w:pPr>
              <w:rPr>
                <w:sz w:val="20"/>
                <w:lang w:eastAsia="en-US"/>
              </w:rPr>
            </w:pPr>
            <w:r w:rsidRPr="00106EA3">
              <w:rPr>
                <w:sz w:val="20"/>
                <w:lang w:eastAsia="en-US"/>
              </w:rPr>
              <w:t>end if</w:t>
            </w:r>
          </w:p>
          <w:p w:rsidR="000A1BCB" w:rsidRPr="00106EA3" w:rsidRDefault="000A1BCB" w:rsidP="00C62781">
            <w:pPr>
              <w:rPr>
                <w:snapToGrid w:val="0"/>
                <w:color w:val="000000"/>
                <w:sz w:val="20"/>
                <w:lang w:eastAsia="en-US"/>
              </w:rPr>
            </w:pPr>
            <w:r w:rsidRPr="00106EA3">
              <w:rPr>
                <w:sz w:val="20"/>
                <w:lang w:eastAsia="en-US"/>
              </w:rPr>
              <w:t>end if</w:t>
            </w:r>
          </w:p>
        </w:tc>
        <w:tc>
          <w:tcPr>
            <w:tcW w:w="369"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443" w:type="pct"/>
            <w:tcBorders>
              <w:top w:val="single" w:sz="6" w:space="0" w:color="auto"/>
              <w:left w:val="single" w:sz="6" w:space="0" w:color="auto"/>
              <w:bottom w:val="single" w:sz="6" w:space="0" w:color="auto"/>
              <w:right w:val="single" w:sz="6" w:space="0" w:color="auto"/>
            </w:tcBorders>
          </w:tcPr>
          <w:p w:rsidR="000A1BCB" w:rsidRPr="00106EA3" w:rsidRDefault="00213614" w:rsidP="00C62781">
            <w:pPr>
              <w:rPr>
                <w:snapToGrid w:val="0"/>
                <w:sz w:val="18"/>
                <w:szCs w:val="18"/>
                <w:lang w:eastAsia="en-US"/>
              </w:rPr>
            </w:pPr>
            <w:r>
              <w:rPr>
                <w:snapToGrid w:val="0"/>
                <w:sz w:val="18"/>
                <w:szCs w:val="18"/>
                <w:lang w:eastAsia="en-US"/>
              </w:rPr>
              <w:t xml:space="preserve">T_P_A = </w:t>
            </w:r>
            <w:r w:rsidRPr="00213614">
              <w:rPr>
                <w:snapToGrid w:val="0"/>
                <w:sz w:val="18"/>
                <w:szCs w:val="18"/>
                <w:highlight w:val="yellow"/>
                <w:lang w:eastAsia="en-US"/>
              </w:rPr>
              <w:t>£1,15</w:t>
            </w:r>
            <w:r w:rsidR="000A1BCB" w:rsidRPr="00213614">
              <w:rPr>
                <w:snapToGrid w:val="0"/>
                <w:sz w:val="18"/>
                <w:szCs w:val="18"/>
                <w:highlight w:val="yellow"/>
                <w:lang w:eastAsia="en-US"/>
              </w:rPr>
              <w:t>0</w:t>
            </w:r>
          </w:p>
        </w:tc>
        <w:tc>
          <w:tcPr>
            <w:tcW w:w="443" w:type="pct"/>
            <w:tcBorders>
              <w:top w:val="single" w:sz="6" w:space="0" w:color="auto"/>
              <w:left w:val="single" w:sz="6" w:space="0" w:color="auto"/>
              <w:bottom w:val="single" w:sz="6" w:space="0" w:color="auto"/>
              <w:right w:val="single" w:sz="6" w:space="0" w:color="auto"/>
            </w:tcBorders>
          </w:tcPr>
          <w:p w:rsidR="000A1BCB" w:rsidRPr="00974AB4" w:rsidRDefault="00974AB4" w:rsidP="00C62781">
            <w:pPr>
              <w:rPr>
                <w:snapToGrid w:val="0"/>
                <w:sz w:val="16"/>
                <w:szCs w:val="16"/>
                <w:lang w:eastAsia="en-US"/>
              </w:rPr>
            </w:pPr>
            <w:r w:rsidRPr="00974AB4">
              <w:rPr>
                <w:i/>
                <w:snapToGrid w:val="0"/>
                <w:color w:val="000000"/>
                <w:sz w:val="16"/>
                <w:szCs w:val="16"/>
                <w:highlight w:val="yellow"/>
                <w:lang w:eastAsia="en-US"/>
              </w:rPr>
              <w:t>V1.1</w:t>
            </w:r>
          </w:p>
        </w:tc>
      </w:tr>
    </w:tbl>
    <w:p w:rsidR="0057709E" w:rsidRPr="00106EA3" w:rsidRDefault="0057709E" w:rsidP="00C62781">
      <w:pPr>
        <w:rPr>
          <w:b/>
          <w:i/>
          <w:snapToGrid w:val="0"/>
          <w:sz w:val="20"/>
          <w:lang w:eastAsia="en-US"/>
        </w:rPr>
      </w:pPr>
    </w:p>
    <w:p w:rsidR="00E9763B" w:rsidRPr="00106EA3" w:rsidRDefault="00E9763B" w:rsidP="00C62781">
      <w:pPr>
        <w:rPr>
          <w:sz w:val="20"/>
        </w:rPr>
      </w:pPr>
      <w:r w:rsidRPr="00106EA3">
        <w:rPr>
          <w:b/>
          <w:i/>
          <w:snapToGrid w:val="0"/>
          <w:sz w:val="20"/>
          <w:lang w:eastAsia="en-US"/>
        </w:rPr>
        <w:t>Reduced Personal Allowance</w:t>
      </w: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106EA3"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c4.69</w:t>
            </w:r>
          </w:p>
        </w:tc>
        <w:tc>
          <w:tcPr>
            <w:tcW w:w="2920" w:type="pct"/>
            <w:tcBorders>
              <w:top w:val="single" w:sz="6" w:space="0" w:color="auto"/>
              <w:left w:val="single" w:sz="6" w:space="0" w:color="auto"/>
              <w:bottom w:val="single" w:sz="6" w:space="0" w:color="auto"/>
              <w:right w:val="single" w:sz="6" w:space="0" w:color="auto"/>
            </w:tcBorders>
          </w:tcPr>
          <w:p w:rsidR="000A1BCB" w:rsidRPr="00106EA3" w:rsidRDefault="000B41CC" w:rsidP="00C62781">
            <w:pPr>
              <w:rPr>
                <w:snapToGrid w:val="0"/>
                <w:color w:val="000000"/>
                <w:sz w:val="20"/>
                <w:lang w:eastAsia="en-US"/>
              </w:rPr>
            </w:pPr>
            <w:r>
              <w:rPr>
                <w:snapToGrid w:val="0"/>
                <w:color w:val="000000"/>
                <w:sz w:val="20"/>
                <w:lang w:eastAsia="en-US"/>
              </w:rPr>
              <w:t>c</w:t>
            </w:r>
            <w:r w:rsidR="000A1BCB" w:rsidRPr="00106EA3">
              <w:rPr>
                <w:snapToGrid w:val="0"/>
                <w:color w:val="000000"/>
                <w:sz w:val="20"/>
                <w:lang w:eastAsia="en-US"/>
              </w:rPr>
              <w:t>4.67 minus c4.68</w:t>
            </w:r>
          </w:p>
        </w:tc>
        <w:tc>
          <w:tcPr>
            <w:tcW w:w="43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i/>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i/>
                <w:snapToGrid w:val="0"/>
                <w:color w:val="000000"/>
                <w:sz w:val="20"/>
                <w:lang w:eastAsia="en-US"/>
              </w:rPr>
            </w:pPr>
          </w:p>
        </w:tc>
      </w:tr>
    </w:tbl>
    <w:p w:rsidR="00382694" w:rsidRPr="00106EA3" w:rsidRDefault="00382694" w:rsidP="00C62781">
      <w:pPr>
        <w:rPr>
          <w:sz w:val="20"/>
        </w:rPr>
      </w:pPr>
      <w:r w:rsidRPr="00106EA3">
        <w:rPr>
          <w:sz w:val="20"/>
        </w:rPr>
        <w:t>end if</w:t>
      </w:r>
    </w:p>
    <w:p w:rsidR="00382694" w:rsidRPr="00106EA3" w:rsidRDefault="00382694" w:rsidP="00C62781">
      <w:pPr>
        <w:rPr>
          <w:sz w:val="20"/>
        </w:rPr>
      </w:pPr>
      <w:r w:rsidRPr="00106EA3">
        <w:rPr>
          <w:sz w:val="20"/>
        </w:rPr>
        <w:t>end if</w:t>
      </w:r>
    </w:p>
    <w:p w:rsidR="0057709E" w:rsidRPr="00106EA3" w:rsidRDefault="0057709E" w:rsidP="00C62781">
      <w:pPr>
        <w:rPr>
          <w:i/>
          <w:sz w:val="20"/>
        </w:rPr>
      </w:pPr>
    </w:p>
    <w:p w:rsidR="00E9763B" w:rsidRPr="00106EA3" w:rsidRDefault="00E9763B" w:rsidP="00C62781">
      <w:pPr>
        <w:rPr>
          <w:i/>
          <w:sz w:val="20"/>
        </w:rPr>
      </w:pPr>
      <w:r w:rsidRPr="00106EA3">
        <w:rPr>
          <w:i/>
          <w:sz w:val="20"/>
        </w:rPr>
        <w:t>Total Deductions and Allowances</w:t>
      </w: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106EA3"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c4.70</w:t>
            </w:r>
          </w:p>
        </w:tc>
        <w:tc>
          <w:tcPr>
            <w:tcW w:w="292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c4.47 + c4.48 + c4.49 + c4.51 + c4.54 + c4.69</w:t>
            </w:r>
          </w:p>
        </w:tc>
        <w:tc>
          <w:tcPr>
            <w:tcW w:w="43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9344E0">
            <w:pPr>
              <w:rPr>
                <w:snapToGrid w:val="0"/>
                <w:color w:val="000000"/>
                <w:sz w:val="18"/>
                <w:szCs w:val="18"/>
                <w:lang w:eastAsia="en-US"/>
              </w:rPr>
            </w:pPr>
            <w:r w:rsidRPr="00106EA3">
              <w:rPr>
                <w:snapToGrid w:val="0"/>
                <w:color w:val="000000"/>
                <w:sz w:val="18"/>
                <w:szCs w:val="18"/>
                <w:lang w:eastAsia="en-US"/>
              </w:rPr>
              <w:t>Copy to c5.1</w:t>
            </w: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9344E0">
            <w:pPr>
              <w:rPr>
                <w:snapToGrid w:val="0"/>
                <w:color w:val="000000"/>
                <w:sz w:val="18"/>
                <w:szCs w:val="18"/>
                <w:lang w:eastAsia="en-US"/>
              </w:rPr>
            </w:pPr>
          </w:p>
        </w:tc>
      </w:tr>
    </w:tbl>
    <w:p w:rsidR="006D1DB7" w:rsidRPr="00106EA3" w:rsidRDefault="006D1DB7" w:rsidP="00C62781">
      <w:pPr>
        <w:rPr>
          <w:sz w:val="20"/>
        </w:rPr>
      </w:pPr>
    </w:p>
    <w:p w:rsidR="006D1DB7" w:rsidRPr="00106EA3" w:rsidRDefault="006D1DB7" w:rsidP="00C62781">
      <w:pPr>
        <w:rPr>
          <w:sz w:val="20"/>
        </w:rPr>
      </w:pPr>
      <w:r w:rsidRPr="00106EA3">
        <w:rPr>
          <w:sz w:val="20"/>
        </w:rPr>
        <w:t>Total disregarded income</w:t>
      </w: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106EA3"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c4.71</w:t>
            </w:r>
          </w:p>
        </w:tc>
        <w:tc>
          <w:tcPr>
            <w:tcW w:w="292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If calculation type = non-resident</w:t>
            </w:r>
          </w:p>
          <w:p w:rsidR="000A1BCB" w:rsidRPr="00106EA3" w:rsidRDefault="000B41CC" w:rsidP="00C62781">
            <w:pPr>
              <w:rPr>
                <w:snapToGrid w:val="0"/>
                <w:color w:val="000000"/>
                <w:sz w:val="20"/>
                <w:lang w:eastAsia="en-US"/>
              </w:rPr>
            </w:pPr>
            <w:r>
              <w:rPr>
                <w:snapToGrid w:val="0"/>
                <w:color w:val="000000"/>
                <w:sz w:val="20"/>
                <w:lang w:eastAsia="en-US"/>
              </w:rPr>
              <w:t>c</w:t>
            </w:r>
            <w:r w:rsidR="000A1BCB" w:rsidRPr="00106EA3">
              <w:rPr>
                <w:snapToGrid w:val="0"/>
                <w:color w:val="000000"/>
                <w:sz w:val="20"/>
                <w:lang w:eastAsia="en-US"/>
              </w:rPr>
              <w:t xml:space="preserve">4.71 = c91.27 </w:t>
            </w:r>
          </w:p>
          <w:p w:rsidR="000A1BCB" w:rsidRPr="00106EA3" w:rsidRDefault="000A1BCB" w:rsidP="00C62781">
            <w:pPr>
              <w:rPr>
                <w:snapToGrid w:val="0"/>
                <w:color w:val="000000"/>
                <w:sz w:val="20"/>
                <w:lang w:eastAsia="en-US"/>
              </w:rPr>
            </w:pPr>
            <w:r w:rsidRPr="00106EA3">
              <w:rPr>
                <w:snapToGrid w:val="0"/>
                <w:color w:val="000000"/>
                <w:sz w:val="20"/>
                <w:lang w:eastAsia="en-US"/>
              </w:rPr>
              <w:tab/>
              <w:t>else</w:t>
            </w:r>
          </w:p>
          <w:p w:rsidR="000A1BCB" w:rsidRPr="00106EA3" w:rsidRDefault="000B41CC" w:rsidP="00C62781">
            <w:pPr>
              <w:rPr>
                <w:snapToGrid w:val="0"/>
                <w:color w:val="000000"/>
                <w:sz w:val="20"/>
                <w:lang w:eastAsia="en-US"/>
              </w:rPr>
            </w:pPr>
            <w:r>
              <w:rPr>
                <w:snapToGrid w:val="0"/>
                <w:color w:val="000000"/>
                <w:sz w:val="20"/>
                <w:lang w:eastAsia="en-US"/>
              </w:rPr>
              <w:t>c</w:t>
            </w:r>
            <w:r w:rsidR="000A1BCB" w:rsidRPr="00106EA3">
              <w:rPr>
                <w:snapToGrid w:val="0"/>
                <w:color w:val="000000"/>
                <w:sz w:val="20"/>
                <w:lang w:eastAsia="en-US"/>
              </w:rPr>
              <w:t xml:space="preserve">4.71 = 0 (zero) </w:t>
            </w:r>
          </w:p>
          <w:p w:rsidR="000A1BCB" w:rsidRPr="00106EA3" w:rsidRDefault="000A1BCB" w:rsidP="00C62781">
            <w:pPr>
              <w:rPr>
                <w:snapToGrid w:val="0"/>
                <w:color w:val="000000"/>
                <w:sz w:val="20"/>
                <w:lang w:eastAsia="en-US"/>
              </w:rPr>
            </w:pPr>
            <w:r w:rsidRPr="00106EA3">
              <w:rPr>
                <w:snapToGrid w:val="0"/>
                <w:color w:val="000000"/>
                <w:sz w:val="20"/>
                <w:lang w:eastAsia="en-US"/>
              </w:rPr>
              <w:tab/>
              <w:t>end if</w:t>
            </w:r>
          </w:p>
        </w:tc>
        <w:tc>
          <w:tcPr>
            <w:tcW w:w="43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i/>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i/>
                <w:snapToGrid w:val="0"/>
                <w:color w:val="000000"/>
                <w:sz w:val="20"/>
                <w:lang w:eastAsia="en-US"/>
              </w:rPr>
            </w:pPr>
          </w:p>
        </w:tc>
      </w:tr>
    </w:tbl>
    <w:p w:rsidR="006D1DB7" w:rsidRPr="00106EA3" w:rsidRDefault="006D1DB7" w:rsidP="00C62781">
      <w:pPr>
        <w:rPr>
          <w:sz w:val="20"/>
        </w:rPr>
      </w:pPr>
    </w:p>
    <w:tbl>
      <w:tblPr>
        <w:tblW w:w="5000" w:type="pct"/>
        <w:tblCellMar>
          <w:left w:w="30" w:type="dxa"/>
          <w:right w:w="30" w:type="dxa"/>
        </w:tblCellMar>
        <w:tblLook w:val="0000" w:firstRow="0" w:lastRow="0" w:firstColumn="0" w:lastColumn="0" w:noHBand="0" w:noVBand="0"/>
      </w:tblPr>
      <w:tblGrid>
        <w:gridCol w:w="936"/>
        <w:gridCol w:w="5444"/>
        <w:gridCol w:w="802"/>
        <w:gridCol w:w="1070"/>
        <w:gridCol w:w="1070"/>
      </w:tblGrid>
      <w:tr w:rsidR="000A1BCB" w:rsidRPr="00106EA3" w:rsidTr="000A1BCB">
        <w:trPr>
          <w:trHeight w:val="262"/>
        </w:trPr>
        <w:tc>
          <w:tcPr>
            <w:tcW w:w="50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c4.72</w:t>
            </w:r>
          </w:p>
        </w:tc>
        <w:tc>
          <w:tcPr>
            <w:tcW w:w="292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If calculation type = non-resident</w:t>
            </w:r>
          </w:p>
          <w:p w:rsidR="000A1BCB" w:rsidRPr="00106EA3" w:rsidRDefault="000B41CC" w:rsidP="00C62781">
            <w:pPr>
              <w:rPr>
                <w:snapToGrid w:val="0"/>
                <w:color w:val="000000"/>
                <w:sz w:val="20"/>
                <w:lang w:eastAsia="en-US"/>
              </w:rPr>
            </w:pPr>
            <w:r>
              <w:rPr>
                <w:snapToGrid w:val="0"/>
                <w:color w:val="000000"/>
                <w:sz w:val="20"/>
                <w:lang w:eastAsia="en-US"/>
              </w:rPr>
              <w:t>c</w:t>
            </w:r>
            <w:r w:rsidR="000A1BCB" w:rsidRPr="00106EA3">
              <w:rPr>
                <w:snapToGrid w:val="0"/>
                <w:color w:val="000000"/>
                <w:sz w:val="20"/>
                <w:lang w:eastAsia="en-US"/>
              </w:rPr>
              <w:t>4.72 = c4.70 + c4.71</w:t>
            </w:r>
          </w:p>
          <w:p w:rsidR="000A1BCB" w:rsidRPr="00106EA3" w:rsidRDefault="000A1BCB" w:rsidP="00C62781">
            <w:pPr>
              <w:rPr>
                <w:snapToGrid w:val="0"/>
                <w:color w:val="000000"/>
                <w:sz w:val="20"/>
                <w:lang w:eastAsia="en-US"/>
              </w:rPr>
            </w:pPr>
            <w:r w:rsidRPr="00106EA3">
              <w:rPr>
                <w:snapToGrid w:val="0"/>
                <w:color w:val="000000"/>
                <w:sz w:val="20"/>
                <w:lang w:eastAsia="en-US"/>
              </w:rPr>
              <w:tab/>
            </w:r>
            <w:r w:rsidRPr="00106EA3">
              <w:rPr>
                <w:snapToGrid w:val="0"/>
                <w:color w:val="000000"/>
                <w:sz w:val="20"/>
                <w:lang w:eastAsia="en-US"/>
              </w:rPr>
              <w:tab/>
              <w:t>else</w:t>
            </w:r>
          </w:p>
          <w:p w:rsidR="000A1BCB" w:rsidRPr="00106EA3" w:rsidRDefault="000B41CC" w:rsidP="00C62781">
            <w:pPr>
              <w:rPr>
                <w:snapToGrid w:val="0"/>
                <w:color w:val="000000"/>
                <w:sz w:val="20"/>
                <w:lang w:eastAsia="en-US"/>
              </w:rPr>
            </w:pPr>
            <w:r>
              <w:rPr>
                <w:snapToGrid w:val="0"/>
                <w:color w:val="000000"/>
                <w:sz w:val="20"/>
                <w:lang w:eastAsia="en-US"/>
              </w:rPr>
              <w:t>c</w:t>
            </w:r>
            <w:r w:rsidR="000A1BCB" w:rsidRPr="00106EA3">
              <w:rPr>
                <w:snapToGrid w:val="0"/>
                <w:color w:val="000000"/>
                <w:sz w:val="20"/>
                <w:lang w:eastAsia="en-US"/>
              </w:rPr>
              <w:t>4.72 = c4.70</w:t>
            </w:r>
          </w:p>
          <w:p w:rsidR="000A1BCB" w:rsidRPr="00106EA3" w:rsidRDefault="000A1BCB" w:rsidP="00C62781">
            <w:pPr>
              <w:rPr>
                <w:snapToGrid w:val="0"/>
                <w:color w:val="000000"/>
                <w:sz w:val="20"/>
                <w:lang w:eastAsia="en-US"/>
              </w:rPr>
            </w:pPr>
            <w:r w:rsidRPr="00106EA3">
              <w:rPr>
                <w:snapToGrid w:val="0"/>
                <w:color w:val="000000"/>
                <w:sz w:val="20"/>
                <w:lang w:eastAsia="en-US"/>
              </w:rPr>
              <w:tab/>
              <w:t>End if</w:t>
            </w:r>
          </w:p>
        </w:tc>
        <w:tc>
          <w:tcPr>
            <w:tcW w:w="43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b/>
                <w:snapToGrid w:val="0"/>
                <w:color w:val="000000"/>
                <w:sz w:val="20"/>
                <w:lang w:eastAsia="en-US"/>
              </w:rPr>
            </w:pPr>
          </w:p>
        </w:tc>
        <w:tc>
          <w:tcPr>
            <w:tcW w:w="574"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b/>
                <w:snapToGrid w:val="0"/>
                <w:color w:val="000000"/>
                <w:sz w:val="20"/>
                <w:lang w:eastAsia="en-US"/>
              </w:rPr>
            </w:pPr>
          </w:p>
        </w:tc>
      </w:tr>
    </w:tbl>
    <w:p w:rsidR="00C035FE" w:rsidRPr="00106EA3" w:rsidRDefault="00C035FE" w:rsidP="00C62781">
      <w:pPr>
        <w:rPr>
          <w:b/>
          <w:i/>
          <w:sz w:val="20"/>
        </w:rPr>
      </w:pPr>
      <w:bookmarkStart w:id="44" w:name="_Toc362427986"/>
    </w:p>
    <w:p w:rsidR="00C035FE" w:rsidRPr="00106EA3" w:rsidRDefault="00C035FE" w:rsidP="00C62781">
      <w:pPr>
        <w:rPr>
          <w:b/>
          <w:sz w:val="20"/>
        </w:rPr>
      </w:pPr>
      <w:r w:rsidRPr="00106EA3">
        <w:rPr>
          <w:b/>
          <w:snapToGrid w:val="0"/>
          <w:color w:val="000000"/>
          <w:sz w:val="20"/>
          <w:lang w:eastAsia="en-US"/>
        </w:rPr>
        <w:t>Total income</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0A1BCB" w:rsidRPr="00C62781" w:rsidTr="000A1BCB">
        <w:trPr>
          <w:trHeight w:val="240"/>
        </w:trPr>
        <w:tc>
          <w:tcPr>
            <w:tcW w:w="424" w:type="pct"/>
            <w:tcBorders>
              <w:top w:val="single" w:sz="6" w:space="0" w:color="auto"/>
              <w:left w:val="single" w:sz="6" w:space="0" w:color="auto"/>
              <w:bottom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c4.73</w:t>
            </w:r>
          </w:p>
        </w:tc>
        <w:tc>
          <w:tcPr>
            <w:tcW w:w="2861"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z w:val="20"/>
              </w:rPr>
              <w:t>If Calculation type = non-resident</w:t>
            </w:r>
          </w:p>
          <w:p w:rsidR="000A1BCB" w:rsidRPr="00106EA3" w:rsidRDefault="000A1BCB" w:rsidP="00C62781">
            <w:pPr>
              <w:rPr>
                <w:snapToGrid w:val="0"/>
                <w:color w:val="000000"/>
                <w:sz w:val="20"/>
                <w:lang w:eastAsia="en-US"/>
              </w:rPr>
            </w:pPr>
            <w:r w:rsidRPr="00106EA3">
              <w:rPr>
                <w:snapToGrid w:val="0"/>
                <w:color w:val="000000"/>
                <w:sz w:val="20"/>
                <w:lang w:eastAsia="en-US"/>
              </w:rPr>
              <w:tab/>
              <w:t xml:space="preserve">c4.73 = c91.28 </w:t>
            </w:r>
          </w:p>
          <w:p w:rsidR="000A1BCB" w:rsidRPr="00106EA3" w:rsidRDefault="000A1BCB" w:rsidP="00C62781">
            <w:pPr>
              <w:rPr>
                <w:snapToGrid w:val="0"/>
                <w:color w:val="000000"/>
                <w:sz w:val="20"/>
                <w:lang w:eastAsia="en-US"/>
              </w:rPr>
            </w:pPr>
            <w:r w:rsidRPr="00106EA3">
              <w:rPr>
                <w:snapToGrid w:val="0"/>
                <w:color w:val="000000"/>
                <w:sz w:val="20"/>
                <w:lang w:eastAsia="en-US"/>
              </w:rPr>
              <w:t>else</w:t>
            </w:r>
          </w:p>
          <w:p w:rsidR="000A1BCB" w:rsidRPr="00106EA3" w:rsidRDefault="000A1BCB" w:rsidP="00C62781">
            <w:pPr>
              <w:rPr>
                <w:snapToGrid w:val="0"/>
                <w:color w:val="000000"/>
                <w:sz w:val="20"/>
                <w:lang w:eastAsia="en-US"/>
              </w:rPr>
            </w:pPr>
            <w:r w:rsidRPr="00106EA3">
              <w:rPr>
                <w:snapToGrid w:val="0"/>
                <w:color w:val="000000"/>
                <w:sz w:val="20"/>
                <w:lang w:eastAsia="en-US"/>
              </w:rPr>
              <w:tab/>
              <w:t>c4.73 = c3.21</w:t>
            </w:r>
          </w:p>
          <w:p w:rsidR="000A1BCB" w:rsidRPr="00106EA3" w:rsidRDefault="000A1BCB" w:rsidP="00C62781">
            <w:pPr>
              <w:rPr>
                <w:snapToGrid w:val="0"/>
                <w:color w:val="000000"/>
                <w:sz w:val="20"/>
                <w:lang w:eastAsia="en-US"/>
              </w:rPr>
            </w:pPr>
            <w:r w:rsidRPr="00106EA3">
              <w:rPr>
                <w:snapToGrid w:val="0"/>
                <w:color w:val="000000"/>
                <w:sz w:val="20"/>
                <w:lang w:eastAsia="en-US"/>
              </w:rPr>
              <w:t>end if</w:t>
            </w:r>
          </w:p>
        </w:tc>
        <w:tc>
          <w:tcPr>
            <w:tcW w:w="57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0A1BCB" w:rsidRPr="00C62781" w:rsidRDefault="000A1BCB" w:rsidP="00C62781">
            <w:pPr>
              <w:rPr>
                <w:snapToGrid w:val="0"/>
                <w:color w:val="000000"/>
                <w:sz w:val="20"/>
                <w:lang w:eastAsia="en-US"/>
              </w:rPr>
            </w:pPr>
          </w:p>
        </w:tc>
      </w:tr>
    </w:tbl>
    <w:p w:rsidR="00C035FE" w:rsidRPr="00C62781" w:rsidRDefault="00C035FE" w:rsidP="00C62781">
      <w:pPr>
        <w:rPr>
          <w:sz w:val="20"/>
        </w:rPr>
      </w:pPr>
    </w:p>
    <w:p w:rsidR="00C035FE" w:rsidRPr="00C62781" w:rsidRDefault="00C035FE" w:rsidP="00C62781">
      <w:pPr>
        <w:rPr>
          <w:b/>
          <w:sz w:val="20"/>
        </w:rPr>
      </w:pPr>
      <w:r w:rsidRPr="00C62781">
        <w:rPr>
          <w:b/>
          <w:sz w:val="20"/>
        </w:rPr>
        <w:t>Total taxable income</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0A1BCB" w:rsidRPr="00106EA3" w:rsidTr="000A1BCB">
        <w:trPr>
          <w:trHeight w:val="240"/>
        </w:trPr>
        <w:tc>
          <w:tcPr>
            <w:tcW w:w="431" w:type="pct"/>
            <w:tcBorders>
              <w:top w:val="single" w:sz="6" w:space="0" w:color="auto"/>
              <w:left w:val="single" w:sz="6" w:space="0" w:color="auto"/>
              <w:bottom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c4.74</w:t>
            </w:r>
          </w:p>
        </w:tc>
        <w:tc>
          <w:tcPr>
            <w:tcW w:w="240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c4.73 minus c4.70</w:t>
            </w:r>
          </w:p>
        </w:tc>
        <w:tc>
          <w:tcPr>
            <w:tcW w:w="60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r>
    </w:tbl>
    <w:p w:rsidR="00C035FE" w:rsidRPr="00106EA3" w:rsidRDefault="00C035FE" w:rsidP="00C62781">
      <w:pPr>
        <w:rPr>
          <w:sz w:val="20"/>
        </w:rPr>
      </w:pPr>
    </w:p>
    <w:p w:rsidR="00C035FE" w:rsidRPr="00106EA3" w:rsidRDefault="00C035FE" w:rsidP="00C62781">
      <w:pPr>
        <w:rPr>
          <w:sz w:val="20"/>
        </w:rPr>
      </w:pPr>
      <w:r w:rsidRPr="00106EA3">
        <w:rPr>
          <w:sz w:val="20"/>
        </w:rPr>
        <w:t>Amount for extending basic rate band</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0A1BCB" w:rsidRPr="00106EA3" w:rsidTr="005D4D7E">
        <w:trPr>
          <w:trHeight w:val="240"/>
        </w:trPr>
        <w:tc>
          <w:tcPr>
            <w:tcW w:w="431" w:type="pct"/>
            <w:tcBorders>
              <w:top w:val="single" w:sz="6" w:space="0" w:color="auto"/>
              <w:left w:val="single" w:sz="6" w:space="0" w:color="auto"/>
              <w:bottom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c4.75</w:t>
            </w:r>
          </w:p>
        </w:tc>
        <w:tc>
          <w:tcPr>
            <w:tcW w:w="240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r w:rsidRPr="00106EA3">
              <w:rPr>
                <w:snapToGrid w:val="0"/>
                <w:color w:val="000000"/>
                <w:sz w:val="20"/>
                <w:lang w:eastAsia="en-US"/>
              </w:rPr>
              <w:t>From c4.59</w:t>
            </w:r>
          </w:p>
        </w:tc>
        <w:tc>
          <w:tcPr>
            <w:tcW w:w="600"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i/>
                <w:snapToGrid w:val="0"/>
                <w:color w:val="000000"/>
                <w:sz w:val="20"/>
                <w:lang w:eastAsia="en-US"/>
              </w:rPr>
            </w:pPr>
          </w:p>
        </w:tc>
        <w:tc>
          <w:tcPr>
            <w:tcW w:w="784"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i/>
                <w:snapToGrid w:val="0"/>
                <w:color w:val="000000"/>
                <w:sz w:val="20"/>
                <w:lang w:eastAsia="en-US"/>
              </w:rPr>
            </w:pPr>
          </w:p>
        </w:tc>
      </w:tr>
    </w:tbl>
    <w:p w:rsidR="005D4D7E" w:rsidRPr="00106EA3" w:rsidRDefault="005D4D7E" w:rsidP="00C62781">
      <w:pPr>
        <w:rPr>
          <w:sz w:val="20"/>
        </w:rPr>
      </w:pPr>
    </w:p>
    <w:p w:rsidR="00621586" w:rsidRPr="00106EA3" w:rsidRDefault="00621586" w:rsidP="00C62781">
      <w:pPr>
        <w:rPr>
          <w:b/>
          <w:sz w:val="20"/>
        </w:rPr>
      </w:pPr>
      <w:r w:rsidRPr="00106EA3">
        <w:rPr>
          <w:b/>
          <w:sz w:val="20"/>
        </w:rPr>
        <w:lastRenderedPageBreak/>
        <w:t>Election to reduce personal allowance (Marriage Allowance transfer)</w:t>
      </w:r>
    </w:p>
    <w:p w:rsidR="00C25CEE" w:rsidRPr="00106EA3" w:rsidRDefault="00C25CEE" w:rsidP="00C25CEE">
      <w:pPr>
        <w:rPr>
          <w:sz w:val="20"/>
        </w:rPr>
      </w:pPr>
      <w:r w:rsidRPr="00106EA3">
        <w:rPr>
          <w:sz w:val="20"/>
        </w:rPr>
        <w:t>Calculate if, after the personal allowance is reduced, you are liable to tax at a rate other than the basic rate, the dividend ordinary rate or the starting rate for savings</w:t>
      </w:r>
      <w:r w:rsidRPr="00106EA3">
        <w:rPr>
          <w:sz w:val="20"/>
        </w:rPr>
        <w:tab/>
      </w:r>
    </w:p>
    <w:p w:rsidR="00C25CEE" w:rsidRPr="00106EA3" w:rsidRDefault="00C25CEE" w:rsidP="00C25CEE">
      <w:pPr>
        <w:rPr>
          <w:sz w:val="20"/>
        </w:rPr>
      </w:pPr>
      <w:r w:rsidRPr="00106EA3">
        <w:rPr>
          <w:sz w:val="20"/>
        </w:rPr>
        <w:t>Where you are liable to tax at the dividend nil rate, and if the dividend nil rate were omitted would you be liable to tax at the dividend upper rate or additional rate? If yes, the transfer is invalid.</w:t>
      </w:r>
    </w:p>
    <w:p w:rsidR="00C25CEE" w:rsidRPr="00106EA3" w:rsidRDefault="00C25CEE" w:rsidP="00C25CEE">
      <w:pPr>
        <w:rPr>
          <w:sz w:val="20"/>
        </w:rPr>
      </w:pPr>
      <w:r w:rsidRPr="00106EA3">
        <w:rPr>
          <w:sz w:val="20"/>
        </w:rPr>
        <w:t>Where you are liable to tax at the savings nil rate the savings nil rate applies.</w:t>
      </w:r>
    </w:p>
    <w:p w:rsidR="00A761C0" w:rsidRDefault="00A761C0" w:rsidP="00C62781">
      <w:pPr>
        <w:rPr>
          <w:sz w:val="20"/>
        </w:rPr>
      </w:pP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5D4D7E" w:rsidRPr="00106EA3" w:rsidTr="00BE6CA3">
        <w:trPr>
          <w:trHeight w:val="240"/>
        </w:trPr>
        <w:tc>
          <w:tcPr>
            <w:tcW w:w="431" w:type="pct"/>
            <w:tcBorders>
              <w:top w:val="single" w:sz="6" w:space="0" w:color="auto"/>
              <w:left w:val="single" w:sz="6" w:space="0" w:color="auto"/>
              <w:bottom w:val="single" w:sz="6" w:space="0" w:color="auto"/>
            </w:tcBorders>
          </w:tcPr>
          <w:p w:rsidR="005D4D7E" w:rsidRPr="00106EA3" w:rsidRDefault="005D4D7E" w:rsidP="00BE6CA3">
            <w:pPr>
              <w:rPr>
                <w:snapToGrid w:val="0"/>
                <w:color w:val="000000"/>
                <w:sz w:val="20"/>
                <w:lang w:eastAsia="en-US"/>
              </w:rPr>
            </w:pPr>
            <w:r w:rsidRPr="005D4D7E">
              <w:rPr>
                <w:snapToGrid w:val="0"/>
                <w:color w:val="000000"/>
                <w:sz w:val="20"/>
                <w:shd w:val="clear" w:color="auto" w:fill="FFC000"/>
                <w:lang w:eastAsia="en-US"/>
              </w:rPr>
              <w:t>c4.75a</w:t>
            </w:r>
          </w:p>
        </w:tc>
        <w:tc>
          <w:tcPr>
            <w:tcW w:w="2400" w:type="pct"/>
            <w:tcBorders>
              <w:top w:val="single" w:sz="6" w:space="0" w:color="auto"/>
              <w:left w:val="single" w:sz="6" w:space="0" w:color="auto"/>
              <w:bottom w:val="single" w:sz="6" w:space="0" w:color="auto"/>
              <w:right w:val="single" w:sz="6" w:space="0" w:color="auto"/>
            </w:tcBorders>
          </w:tcPr>
          <w:p w:rsidR="005D4D7E" w:rsidRPr="00106EA3" w:rsidRDefault="005D4D7E" w:rsidP="00BE6CA3">
            <w:pPr>
              <w:rPr>
                <w:snapToGrid w:val="0"/>
                <w:color w:val="000000"/>
                <w:sz w:val="20"/>
                <w:lang w:eastAsia="en-US"/>
              </w:rPr>
            </w:pPr>
            <w:r w:rsidRPr="005D4D7E">
              <w:rPr>
                <w:snapToGrid w:val="0"/>
                <w:color w:val="000000"/>
                <w:sz w:val="20"/>
                <w:shd w:val="clear" w:color="auto" w:fill="FFC000"/>
                <w:lang w:eastAsia="en-US"/>
              </w:rPr>
              <w:t>(c1.57 + c1.58) minus c4.70</w:t>
            </w:r>
          </w:p>
        </w:tc>
        <w:tc>
          <w:tcPr>
            <w:tcW w:w="600" w:type="pct"/>
            <w:tcBorders>
              <w:top w:val="single" w:sz="6" w:space="0" w:color="auto"/>
              <w:left w:val="single" w:sz="6" w:space="0" w:color="auto"/>
              <w:bottom w:val="single" w:sz="6" w:space="0" w:color="auto"/>
              <w:right w:val="single" w:sz="6" w:space="0" w:color="auto"/>
            </w:tcBorders>
          </w:tcPr>
          <w:p w:rsidR="005D4D7E" w:rsidRPr="00106EA3" w:rsidRDefault="005D4D7E" w:rsidP="00BE6CA3">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5D4D7E" w:rsidRPr="00106EA3" w:rsidRDefault="005D4D7E" w:rsidP="00BE6CA3">
            <w:pPr>
              <w:rPr>
                <w:i/>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5D4D7E" w:rsidRPr="00106EA3" w:rsidRDefault="005D4D7E" w:rsidP="00BE6CA3">
            <w:pPr>
              <w:rPr>
                <w:i/>
                <w:snapToGrid w:val="0"/>
                <w:color w:val="000000"/>
                <w:sz w:val="20"/>
                <w:lang w:eastAsia="en-US"/>
              </w:rPr>
            </w:pPr>
            <w:r w:rsidRPr="002A1E98">
              <w:rPr>
                <w:snapToGrid w:val="0"/>
                <w:color w:val="000000"/>
                <w:sz w:val="16"/>
                <w:szCs w:val="16"/>
                <w:shd w:val="clear" w:color="auto" w:fill="FFC000"/>
                <w:lang w:eastAsia="en-US"/>
              </w:rPr>
              <w:t>v1.3.0</w:t>
            </w:r>
          </w:p>
        </w:tc>
      </w:tr>
      <w:tr w:rsidR="005D4D7E" w:rsidRPr="00106EA3" w:rsidTr="00BE6CA3">
        <w:trPr>
          <w:trHeight w:val="240"/>
        </w:trPr>
        <w:tc>
          <w:tcPr>
            <w:tcW w:w="431" w:type="pct"/>
            <w:tcBorders>
              <w:top w:val="single" w:sz="6" w:space="0" w:color="auto"/>
              <w:left w:val="single" w:sz="6" w:space="0" w:color="auto"/>
              <w:bottom w:val="single" w:sz="6" w:space="0" w:color="auto"/>
            </w:tcBorders>
          </w:tcPr>
          <w:p w:rsidR="005D4D7E" w:rsidRPr="00106EA3" w:rsidRDefault="005D4D7E" w:rsidP="00BE6CA3">
            <w:pPr>
              <w:rPr>
                <w:snapToGrid w:val="0"/>
                <w:color w:val="000000"/>
                <w:sz w:val="20"/>
                <w:lang w:eastAsia="en-US"/>
              </w:rPr>
            </w:pPr>
            <w:r w:rsidRPr="005D4D7E">
              <w:rPr>
                <w:snapToGrid w:val="0"/>
                <w:color w:val="000000"/>
                <w:sz w:val="20"/>
                <w:shd w:val="clear" w:color="auto" w:fill="FFC000"/>
                <w:lang w:eastAsia="en-US"/>
              </w:rPr>
              <w:t>c4.75b</w:t>
            </w:r>
          </w:p>
        </w:tc>
        <w:tc>
          <w:tcPr>
            <w:tcW w:w="2400" w:type="pct"/>
            <w:tcBorders>
              <w:top w:val="single" w:sz="6" w:space="0" w:color="auto"/>
              <w:left w:val="single" w:sz="6" w:space="0" w:color="auto"/>
              <w:bottom w:val="single" w:sz="6" w:space="0" w:color="auto"/>
              <w:right w:val="single" w:sz="6" w:space="0" w:color="auto"/>
            </w:tcBorders>
          </w:tcPr>
          <w:p w:rsidR="005D4D7E" w:rsidRPr="00106EA3" w:rsidRDefault="005D4D7E" w:rsidP="005D4D7E">
            <w:pPr>
              <w:rPr>
                <w:snapToGrid w:val="0"/>
                <w:color w:val="000000"/>
                <w:sz w:val="20"/>
                <w:lang w:eastAsia="en-US"/>
              </w:rPr>
            </w:pPr>
            <w:r>
              <w:rPr>
                <w:snapToGrid w:val="0"/>
                <w:color w:val="000000"/>
                <w:sz w:val="20"/>
                <w:shd w:val="clear" w:color="auto" w:fill="FFC000"/>
                <w:lang w:eastAsia="en-US"/>
              </w:rPr>
              <w:t>lower of c2.19 and PSA_HR</w:t>
            </w:r>
          </w:p>
        </w:tc>
        <w:tc>
          <w:tcPr>
            <w:tcW w:w="600" w:type="pct"/>
            <w:tcBorders>
              <w:top w:val="single" w:sz="6" w:space="0" w:color="auto"/>
              <w:left w:val="single" w:sz="6" w:space="0" w:color="auto"/>
              <w:bottom w:val="single" w:sz="6" w:space="0" w:color="auto"/>
              <w:right w:val="single" w:sz="6" w:space="0" w:color="auto"/>
            </w:tcBorders>
          </w:tcPr>
          <w:p w:rsidR="005D4D7E" w:rsidRPr="00106EA3" w:rsidRDefault="005D4D7E" w:rsidP="00BE6CA3">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5D4D7E" w:rsidRPr="005D4D7E" w:rsidRDefault="005D4D7E" w:rsidP="00BE6CA3">
            <w:pPr>
              <w:rPr>
                <w:i/>
                <w:snapToGrid w:val="0"/>
                <w:color w:val="000000"/>
                <w:sz w:val="18"/>
                <w:szCs w:val="18"/>
                <w:lang w:eastAsia="en-US"/>
              </w:rPr>
            </w:pPr>
            <w:r w:rsidRPr="005D4D7E">
              <w:rPr>
                <w:snapToGrid w:val="0"/>
                <w:color w:val="000000"/>
                <w:sz w:val="18"/>
                <w:szCs w:val="18"/>
                <w:shd w:val="clear" w:color="auto" w:fill="FFC000"/>
                <w:lang w:eastAsia="en-US"/>
              </w:rPr>
              <w:t>PSA_HR = £500</w:t>
            </w:r>
          </w:p>
        </w:tc>
        <w:tc>
          <w:tcPr>
            <w:tcW w:w="785" w:type="pct"/>
            <w:tcBorders>
              <w:top w:val="single" w:sz="6" w:space="0" w:color="auto"/>
              <w:left w:val="single" w:sz="6" w:space="0" w:color="auto"/>
              <w:bottom w:val="single" w:sz="6" w:space="0" w:color="auto"/>
              <w:right w:val="single" w:sz="6" w:space="0" w:color="auto"/>
            </w:tcBorders>
          </w:tcPr>
          <w:p w:rsidR="005D4D7E" w:rsidRPr="005D4D7E" w:rsidRDefault="005D4D7E" w:rsidP="00BE6CA3">
            <w:pPr>
              <w:rPr>
                <w:b/>
                <w:i/>
                <w:snapToGrid w:val="0"/>
                <w:color w:val="000000"/>
                <w:sz w:val="20"/>
                <w:lang w:eastAsia="en-US"/>
              </w:rPr>
            </w:pPr>
            <w:r w:rsidRPr="002A1E98">
              <w:rPr>
                <w:snapToGrid w:val="0"/>
                <w:color w:val="000000"/>
                <w:sz w:val="16"/>
                <w:szCs w:val="16"/>
                <w:shd w:val="clear" w:color="auto" w:fill="FFC000"/>
                <w:lang w:eastAsia="en-US"/>
              </w:rPr>
              <w:t>v1.3.0</w:t>
            </w:r>
          </w:p>
        </w:tc>
      </w:tr>
    </w:tbl>
    <w:p w:rsidR="005D4D7E" w:rsidRPr="00106EA3" w:rsidRDefault="005D4D7E" w:rsidP="00C62781">
      <w:pPr>
        <w:rPr>
          <w:sz w:val="20"/>
        </w:rPr>
      </w:pPr>
    </w:p>
    <w:p w:rsidR="00C035FE" w:rsidRPr="00213614" w:rsidRDefault="00C035FE" w:rsidP="00C62781">
      <w:pPr>
        <w:rPr>
          <w:strike/>
          <w:sz w:val="20"/>
        </w:rPr>
      </w:pPr>
      <w:r w:rsidRPr="00213614">
        <w:rPr>
          <w:strike/>
          <w:sz w:val="20"/>
          <w:highlight w:val="yellow"/>
        </w:rPr>
        <w:t>HR_case</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5E7DD6" w:rsidRPr="00106EA3" w:rsidTr="005E7DD6">
        <w:trPr>
          <w:trHeight w:val="240"/>
        </w:trPr>
        <w:tc>
          <w:tcPr>
            <w:tcW w:w="424" w:type="pct"/>
            <w:tcBorders>
              <w:top w:val="single" w:sz="6" w:space="0" w:color="auto"/>
              <w:left w:val="single" w:sz="6" w:space="0" w:color="auto"/>
              <w:bottom w:val="single" w:sz="6" w:space="0" w:color="auto"/>
            </w:tcBorders>
          </w:tcPr>
          <w:p w:rsidR="005E7DD6" w:rsidRPr="006A626D" w:rsidRDefault="005E7DD6" w:rsidP="00C62781">
            <w:pPr>
              <w:rPr>
                <w:snapToGrid w:val="0"/>
                <w:color w:val="000000"/>
                <w:sz w:val="20"/>
                <w:highlight w:val="yellow"/>
                <w:lang w:eastAsia="en-US"/>
              </w:rPr>
            </w:pPr>
            <w:r w:rsidRPr="006A626D">
              <w:rPr>
                <w:snapToGrid w:val="0"/>
                <w:color w:val="000000"/>
                <w:sz w:val="20"/>
                <w:highlight w:val="yellow"/>
                <w:lang w:eastAsia="en-US"/>
              </w:rPr>
              <w:t>c4.76</w:t>
            </w:r>
          </w:p>
        </w:tc>
        <w:tc>
          <w:tcPr>
            <w:tcW w:w="2861" w:type="pct"/>
            <w:tcBorders>
              <w:top w:val="single" w:sz="6" w:space="0" w:color="auto"/>
              <w:left w:val="single" w:sz="6" w:space="0" w:color="auto"/>
              <w:bottom w:val="single" w:sz="6" w:space="0" w:color="auto"/>
              <w:right w:val="single" w:sz="6" w:space="0" w:color="auto"/>
            </w:tcBorders>
          </w:tcPr>
          <w:p w:rsidR="005E7DD6" w:rsidRPr="006A626D" w:rsidRDefault="005E7DD6" w:rsidP="00C25CEE">
            <w:pPr>
              <w:rPr>
                <w:strike/>
                <w:snapToGrid w:val="0"/>
                <w:sz w:val="20"/>
                <w:highlight w:val="yellow"/>
                <w:lang w:eastAsia="en-US"/>
              </w:rPr>
            </w:pPr>
            <w:r w:rsidRPr="006A626D">
              <w:rPr>
                <w:strike/>
                <w:snapToGrid w:val="0"/>
                <w:sz w:val="20"/>
                <w:highlight w:val="yellow"/>
                <w:lang w:eastAsia="en-US"/>
              </w:rPr>
              <w:t>If c4.74 minus (lower of c2.19 and PSA_HR) &gt; (BR_band + c4.75)</w:t>
            </w:r>
          </w:p>
          <w:p w:rsidR="005E7DD6" w:rsidRPr="006A626D" w:rsidRDefault="005E7DD6" w:rsidP="00C25CEE">
            <w:pPr>
              <w:rPr>
                <w:strike/>
                <w:snapToGrid w:val="0"/>
                <w:sz w:val="20"/>
                <w:highlight w:val="yellow"/>
                <w:lang w:eastAsia="en-US"/>
              </w:rPr>
            </w:pPr>
            <w:r w:rsidRPr="006A626D">
              <w:rPr>
                <w:strike/>
                <w:snapToGrid w:val="0"/>
                <w:sz w:val="20"/>
                <w:highlight w:val="yellow"/>
                <w:lang w:eastAsia="en-US"/>
              </w:rPr>
              <w:t>c4.76 = 1 (HR_case? 'Y')</w:t>
            </w:r>
          </w:p>
          <w:p w:rsidR="005E7DD6" w:rsidRPr="006A626D" w:rsidRDefault="005E7DD6" w:rsidP="00C62781">
            <w:pPr>
              <w:rPr>
                <w:strike/>
                <w:snapToGrid w:val="0"/>
                <w:sz w:val="20"/>
                <w:highlight w:val="yellow"/>
                <w:lang w:eastAsia="en-US"/>
              </w:rPr>
            </w:pPr>
            <w:r w:rsidRPr="006A626D">
              <w:rPr>
                <w:strike/>
                <w:snapToGrid w:val="0"/>
                <w:sz w:val="20"/>
                <w:highlight w:val="yellow"/>
                <w:lang w:eastAsia="en-US"/>
              </w:rPr>
              <w:t>else</w:t>
            </w:r>
          </w:p>
          <w:p w:rsidR="005E7DD6" w:rsidRPr="006A626D" w:rsidRDefault="005E7DD6" w:rsidP="00C62781">
            <w:pPr>
              <w:rPr>
                <w:strike/>
                <w:snapToGrid w:val="0"/>
                <w:sz w:val="20"/>
                <w:highlight w:val="yellow"/>
                <w:lang w:eastAsia="en-US"/>
              </w:rPr>
            </w:pPr>
            <w:r w:rsidRPr="006A626D">
              <w:rPr>
                <w:strike/>
                <w:snapToGrid w:val="0"/>
                <w:color w:val="000000"/>
                <w:sz w:val="20"/>
                <w:highlight w:val="yellow"/>
                <w:lang w:eastAsia="en-US"/>
              </w:rPr>
              <w:tab/>
            </w:r>
            <w:r w:rsidRPr="006A626D">
              <w:rPr>
                <w:strike/>
                <w:snapToGrid w:val="0"/>
                <w:sz w:val="20"/>
                <w:highlight w:val="yellow"/>
                <w:lang w:eastAsia="en-US"/>
              </w:rPr>
              <w:t>c4.76 = 0 (HR_case? ‘N’)</w:t>
            </w:r>
          </w:p>
          <w:p w:rsidR="005E7DD6" w:rsidRPr="006A626D" w:rsidRDefault="005E7DD6" w:rsidP="00C62781">
            <w:pPr>
              <w:rPr>
                <w:snapToGrid w:val="0"/>
                <w:color w:val="000000"/>
                <w:sz w:val="20"/>
                <w:highlight w:val="yellow"/>
                <w:lang w:eastAsia="en-US"/>
              </w:rPr>
            </w:pPr>
            <w:r w:rsidRPr="006A626D">
              <w:rPr>
                <w:strike/>
                <w:snapToGrid w:val="0"/>
                <w:sz w:val="20"/>
                <w:highlight w:val="yellow"/>
                <w:lang w:eastAsia="en-US"/>
              </w:rPr>
              <w:t>End if</w:t>
            </w:r>
          </w:p>
        </w:tc>
        <w:tc>
          <w:tcPr>
            <w:tcW w:w="572" w:type="pct"/>
            <w:tcBorders>
              <w:top w:val="single" w:sz="6" w:space="0" w:color="auto"/>
              <w:left w:val="single" w:sz="6" w:space="0" w:color="auto"/>
              <w:bottom w:val="single" w:sz="6" w:space="0" w:color="auto"/>
              <w:right w:val="single" w:sz="6" w:space="0" w:color="auto"/>
            </w:tcBorders>
          </w:tcPr>
          <w:p w:rsidR="005E7DD6" w:rsidRPr="00106EA3" w:rsidRDefault="002C6F6F" w:rsidP="00C62781">
            <w:pPr>
              <w:rPr>
                <w:snapToGrid w:val="0"/>
                <w:color w:val="000000"/>
                <w:sz w:val="20"/>
                <w:lang w:eastAsia="en-US"/>
              </w:rPr>
            </w:pPr>
            <w:r w:rsidRPr="002C6F6F">
              <w:rPr>
                <w:snapToGrid w:val="0"/>
                <w:color w:val="000000"/>
                <w:sz w:val="20"/>
                <w:shd w:val="clear" w:color="auto" w:fill="92D050"/>
                <w:lang w:eastAsia="en-US"/>
              </w:rPr>
              <w:t>Set to zero</w:t>
            </w:r>
            <w:r>
              <w:rPr>
                <w:snapToGrid w:val="0"/>
                <w:color w:val="000000"/>
                <w:sz w:val="20"/>
                <w:lang w:eastAsia="en-US"/>
              </w:rPr>
              <w:t xml:space="preserve">   </w:t>
            </w:r>
          </w:p>
        </w:tc>
        <w:tc>
          <w:tcPr>
            <w:tcW w:w="572" w:type="pct"/>
            <w:tcBorders>
              <w:top w:val="single" w:sz="6" w:space="0" w:color="auto"/>
              <w:left w:val="single" w:sz="6" w:space="0" w:color="auto"/>
              <w:bottom w:val="single" w:sz="6" w:space="0" w:color="auto"/>
              <w:right w:val="single" w:sz="6" w:space="0" w:color="auto"/>
            </w:tcBorders>
          </w:tcPr>
          <w:p w:rsidR="005E7DD6" w:rsidRPr="006A626D" w:rsidRDefault="005E7DD6" w:rsidP="00C62781">
            <w:pPr>
              <w:rPr>
                <w:i/>
                <w:strike/>
                <w:snapToGrid w:val="0"/>
                <w:color w:val="000000"/>
                <w:sz w:val="18"/>
                <w:szCs w:val="18"/>
                <w:shd w:val="clear" w:color="auto" w:fill="FFFF00"/>
                <w:lang w:eastAsia="en-US"/>
              </w:rPr>
            </w:pPr>
            <w:r w:rsidRPr="006A626D">
              <w:rPr>
                <w:i/>
                <w:strike/>
                <w:snapToGrid w:val="0"/>
                <w:color w:val="000000"/>
                <w:sz w:val="18"/>
                <w:szCs w:val="18"/>
                <w:lang w:eastAsia="en-US"/>
              </w:rPr>
              <w:t xml:space="preserve">BR_band = </w:t>
            </w:r>
            <w:r w:rsidRPr="006A626D">
              <w:rPr>
                <w:i/>
                <w:strike/>
                <w:snapToGrid w:val="0"/>
                <w:color w:val="000000"/>
                <w:sz w:val="18"/>
                <w:szCs w:val="18"/>
                <w:shd w:val="clear" w:color="auto" w:fill="FFFF00"/>
                <w:lang w:eastAsia="en-US"/>
              </w:rPr>
              <w:t>£33,500</w:t>
            </w:r>
          </w:p>
          <w:p w:rsidR="005E7DD6" w:rsidRPr="00106EA3" w:rsidRDefault="005E7DD6" w:rsidP="00C62781">
            <w:pPr>
              <w:rPr>
                <w:i/>
                <w:snapToGrid w:val="0"/>
                <w:color w:val="000000"/>
                <w:sz w:val="18"/>
                <w:szCs w:val="18"/>
                <w:lang w:eastAsia="en-US"/>
              </w:rPr>
            </w:pPr>
            <w:r w:rsidRPr="006A626D">
              <w:rPr>
                <w:i/>
                <w:strike/>
                <w:snapToGrid w:val="0"/>
                <w:color w:val="000000"/>
                <w:sz w:val="18"/>
                <w:szCs w:val="18"/>
                <w:lang w:eastAsia="en-US"/>
              </w:rPr>
              <w:t>PSA_HR = £500</w:t>
            </w:r>
          </w:p>
        </w:tc>
        <w:tc>
          <w:tcPr>
            <w:tcW w:w="572" w:type="pct"/>
            <w:tcBorders>
              <w:top w:val="single" w:sz="6" w:space="0" w:color="auto"/>
              <w:left w:val="single" w:sz="6" w:space="0" w:color="auto"/>
              <w:bottom w:val="single" w:sz="6" w:space="0" w:color="auto"/>
              <w:right w:val="single" w:sz="6" w:space="0" w:color="auto"/>
            </w:tcBorders>
          </w:tcPr>
          <w:p w:rsidR="005E7DD6" w:rsidRPr="006A626D" w:rsidRDefault="005E7DD6" w:rsidP="00213614">
            <w:pPr>
              <w:rPr>
                <w:i/>
                <w:strike/>
                <w:snapToGrid w:val="0"/>
                <w:color w:val="000000"/>
                <w:sz w:val="18"/>
                <w:szCs w:val="18"/>
                <w:lang w:eastAsia="en-US"/>
              </w:rPr>
            </w:pPr>
            <w:r w:rsidRPr="002C6F6F">
              <w:rPr>
                <w:i/>
                <w:snapToGrid w:val="0"/>
                <w:color w:val="000000"/>
                <w:sz w:val="16"/>
                <w:szCs w:val="16"/>
                <w:shd w:val="clear" w:color="auto" w:fill="FFFF00"/>
                <w:lang w:eastAsia="en-US"/>
              </w:rPr>
              <w:t>V1.0</w:t>
            </w:r>
            <w:r w:rsidR="00213614" w:rsidRPr="002C6F6F">
              <w:rPr>
                <w:i/>
                <w:snapToGrid w:val="0"/>
                <w:color w:val="000000"/>
                <w:sz w:val="16"/>
                <w:szCs w:val="16"/>
                <w:shd w:val="clear" w:color="auto" w:fill="FFFF00"/>
                <w:lang w:eastAsia="en-US"/>
              </w:rPr>
              <w:t>, V1.1</w:t>
            </w:r>
            <w:r w:rsidR="002C6F6F" w:rsidRPr="002C6F6F">
              <w:rPr>
                <w:i/>
                <w:snapToGrid w:val="0"/>
                <w:color w:val="000000"/>
                <w:sz w:val="16"/>
                <w:szCs w:val="16"/>
                <w:shd w:val="clear" w:color="auto" w:fill="FFFF00"/>
                <w:lang w:eastAsia="en-US"/>
              </w:rPr>
              <w:t>,</w:t>
            </w:r>
            <w:r w:rsidR="002C6F6F">
              <w:rPr>
                <w:i/>
                <w:snapToGrid w:val="0"/>
                <w:color w:val="000000"/>
                <w:sz w:val="16"/>
                <w:szCs w:val="16"/>
                <w:lang w:eastAsia="en-US"/>
              </w:rPr>
              <w:t xml:space="preserve"> </w:t>
            </w:r>
            <w:r w:rsidR="002C6F6F" w:rsidRPr="002C6F6F">
              <w:rPr>
                <w:i/>
                <w:snapToGrid w:val="0"/>
                <w:color w:val="000000"/>
                <w:sz w:val="16"/>
                <w:szCs w:val="16"/>
                <w:shd w:val="clear" w:color="auto" w:fill="92D050"/>
                <w:lang w:eastAsia="en-US"/>
              </w:rPr>
              <w:t>v1.2.0</w:t>
            </w:r>
          </w:p>
        </w:tc>
      </w:tr>
    </w:tbl>
    <w:p w:rsidR="00C035FE" w:rsidRDefault="00C035FE" w:rsidP="00C62781">
      <w:pPr>
        <w:rPr>
          <w:sz w:val="20"/>
        </w:rPr>
      </w:pPr>
    </w:p>
    <w:p w:rsidR="006A626D" w:rsidRDefault="006A626D" w:rsidP="00C62781">
      <w:pPr>
        <w:rPr>
          <w:sz w:val="20"/>
        </w:rPr>
      </w:pPr>
      <w:r w:rsidRPr="006A626D">
        <w:rPr>
          <w:sz w:val="20"/>
        </w:rPr>
        <w:t>Above BR for non-savings</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6A626D" w:rsidRPr="00106EA3" w:rsidTr="006A626D">
        <w:trPr>
          <w:trHeight w:val="240"/>
        </w:trPr>
        <w:tc>
          <w:tcPr>
            <w:tcW w:w="431" w:type="pct"/>
            <w:tcBorders>
              <w:top w:val="single" w:sz="6" w:space="0" w:color="auto"/>
              <w:left w:val="single" w:sz="6" w:space="0" w:color="auto"/>
              <w:bottom w:val="single" w:sz="6" w:space="0" w:color="auto"/>
            </w:tcBorders>
          </w:tcPr>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c4.76a</w:t>
            </w:r>
          </w:p>
        </w:tc>
        <w:tc>
          <w:tcPr>
            <w:tcW w:w="2400" w:type="pct"/>
            <w:tcBorders>
              <w:top w:val="single" w:sz="6" w:space="0" w:color="auto"/>
              <w:left w:val="single" w:sz="6" w:space="0" w:color="auto"/>
              <w:bottom w:val="single" w:sz="6" w:space="0" w:color="auto"/>
              <w:right w:val="single" w:sz="6" w:space="0" w:color="auto"/>
            </w:tcBorders>
          </w:tcPr>
          <w:p w:rsidR="006A626D" w:rsidRPr="006A626D" w:rsidRDefault="005C0CC8" w:rsidP="006A626D">
            <w:pPr>
              <w:rPr>
                <w:snapToGrid w:val="0"/>
                <w:color w:val="000000"/>
                <w:sz w:val="20"/>
                <w:highlight w:val="yellow"/>
                <w:lang w:eastAsia="en-US"/>
              </w:rPr>
            </w:pPr>
            <w:r>
              <w:rPr>
                <w:snapToGrid w:val="0"/>
                <w:color w:val="000000"/>
                <w:sz w:val="20"/>
                <w:highlight w:val="yellow"/>
                <w:lang w:eastAsia="en-US"/>
              </w:rPr>
              <w:t xml:space="preserve">if </w:t>
            </w:r>
            <w:r w:rsidRPr="005C0CC8">
              <w:rPr>
                <w:snapToGrid w:val="0"/>
                <w:color w:val="000000"/>
                <w:sz w:val="20"/>
                <w:shd w:val="clear" w:color="auto" w:fill="FFC000"/>
                <w:lang w:eastAsia="en-US"/>
              </w:rPr>
              <w:t>c4</w:t>
            </w:r>
            <w:r w:rsidR="006A626D" w:rsidRPr="005C0CC8">
              <w:rPr>
                <w:snapToGrid w:val="0"/>
                <w:color w:val="000000"/>
                <w:sz w:val="20"/>
                <w:shd w:val="clear" w:color="auto" w:fill="FFC000"/>
                <w:lang w:eastAsia="en-US"/>
              </w:rPr>
              <w:t>.7</w:t>
            </w:r>
            <w:r w:rsidRPr="005C0CC8">
              <w:rPr>
                <w:snapToGrid w:val="0"/>
                <w:color w:val="000000"/>
                <w:sz w:val="20"/>
                <w:shd w:val="clear" w:color="auto" w:fill="FFC000"/>
                <w:lang w:eastAsia="en-US"/>
              </w:rPr>
              <w:t>5a</w:t>
            </w:r>
            <w:r w:rsidR="006A626D" w:rsidRPr="005C0CC8">
              <w:rPr>
                <w:snapToGrid w:val="0"/>
                <w:color w:val="000000"/>
                <w:sz w:val="20"/>
                <w:shd w:val="clear" w:color="auto" w:fill="FFC000"/>
                <w:lang w:eastAsia="en-US"/>
              </w:rPr>
              <w:t xml:space="preserve"> &gt; </w:t>
            </w:r>
            <w:r w:rsidRPr="005C0CC8">
              <w:rPr>
                <w:snapToGrid w:val="0"/>
                <w:color w:val="000000"/>
                <w:sz w:val="20"/>
                <w:shd w:val="clear" w:color="auto" w:fill="FFC000"/>
                <w:lang w:eastAsia="en-US"/>
              </w:rPr>
              <w:t>(</w:t>
            </w:r>
            <w:r w:rsidR="006A626D" w:rsidRPr="005C0CC8">
              <w:rPr>
                <w:snapToGrid w:val="0"/>
                <w:color w:val="000000"/>
                <w:sz w:val="20"/>
                <w:shd w:val="clear" w:color="auto" w:fill="FFC000"/>
                <w:lang w:eastAsia="en-US"/>
              </w:rPr>
              <w:t>c3a.2 + c4.75</w:t>
            </w:r>
            <w:r w:rsidRPr="005C0CC8">
              <w:rPr>
                <w:snapToGrid w:val="0"/>
                <w:color w:val="000000"/>
                <w:sz w:val="20"/>
                <w:shd w:val="clear" w:color="auto" w:fill="FFC000"/>
                <w:lang w:eastAsia="en-US"/>
              </w:rPr>
              <w:t>)</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c4.76a = 1 (HR_case? 'Y')</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else</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c4.76a = 0 (HR_case? 'N')</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End if</w:t>
            </w:r>
          </w:p>
        </w:tc>
        <w:tc>
          <w:tcPr>
            <w:tcW w:w="600" w:type="pct"/>
            <w:tcBorders>
              <w:top w:val="single" w:sz="6" w:space="0" w:color="auto"/>
              <w:left w:val="single" w:sz="6" w:space="0" w:color="auto"/>
              <w:bottom w:val="single" w:sz="6" w:space="0" w:color="auto"/>
              <w:right w:val="single" w:sz="6" w:space="0" w:color="auto"/>
            </w:tcBorders>
          </w:tcPr>
          <w:p w:rsidR="006A626D" w:rsidRPr="00106EA3" w:rsidRDefault="006A626D" w:rsidP="006A626D">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6A626D" w:rsidRPr="00106EA3" w:rsidRDefault="006A626D" w:rsidP="006A626D">
            <w:pPr>
              <w:rPr>
                <w:i/>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6A626D" w:rsidRPr="006A626D" w:rsidRDefault="006A626D" w:rsidP="006A626D">
            <w:pPr>
              <w:rPr>
                <w:i/>
                <w:snapToGrid w:val="0"/>
                <w:color w:val="000000"/>
                <w:sz w:val="16"/>
                <w:szCs w:val="16"/>
                <w:lang w:eastAsia="en-US"/>
              </w:rPr>
            </w:pPr>
            <w:r w:rsidRPr="006A626D">
              <w:rPr>
                <w:i/>
                <w:snapToGrid w:val="0"/>
                <w:color w:val="000000"/>
                <w:sz w:val="16"/>
                <w:szCs w:val="16"/>
                <w:highlight w:val="yellow"/>
                <w:lang w:eastAsia="en-US"/>
              </w:rPr>
              <w:t>V1.0</w:t>
            </w:r>
            <w:r w:rsidR="00A01401">
              <w:rPr>
                <w:i/>
                <w:snapToGrid w:val="0"/>
                <w:color w:val="000000"/>
                <w:sz w:val="16"/>
                <w:szCs w:val="16"/>
                <w:lang w:eastAsia="en-US"/>
              </w:rPr>
              <w:t xml:space="preserve">, </w:t>
            </w:r>
            <w:r w:rsidR="00A01401" w:rsidRPr="002A1E98">
              <w:rPr>
                <w:snapToGrid w:val="0"/>
                <w:color w:val="000000"/>
                <w:sz w:val="16"/>
                <w:szCs w:val="16"/>
                <w:shd w:val="clear" w:color="auto" w:fill="FFC000"/>
                <w:lang w:eastAsia="en-US"/>
              </w:rPr>
              <w:t>v1.3.0</w:t>
            </w:r>
          </w:p>
        </w:tc>
      </w:tr>
    </w:tbl>
    <w:p w:rsidR="006A626D" w:rsidRDefault="006A626D" w:rsidP="00C62781">
      <w:pPr>
        <w:rPr>
          <w:sz w:val="20"/>
        </w:rPr>
      </w:pPr>
    </w:p>
    <w:p w:rsidR="006A626D" w:rsidRDefault="006A626D" w:rsidP="00C62781">
      <w:pPr>
        <w:rPr>
          <w:sz w:val="20"/>
        </w:rPr>
      </w:pPr>
      <w:r w:rsidRPr="006A626D">
        <w:rPr>
          <w:sz w:val="20"/>
        </w:rPr>
        <w:t>Above BR for savings and dividends</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6A626D" w:rsidRPr="006A626D" w:rsidTr="00213614">
        <w:trPr>
          <w:trHeight w:val="240"/>
        </w:trPr>
        <w:tc>
          <w:tcPr>
            <w:tcW w:w="431" w:type="pct"/>
            <w:tcBorders>
              <w:top w:val="single" w:sz="6" w:space="0" w:color="auto"/>
              <w:left w:val="single" w:sz="6" w:space="0" w:color="auto"/>
              <w:bottom w:val="single" w:sz="6" w:space="0" w:color="auto"/>
            </w:tcBorders>
          </w:tcPr>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c4.76</w:t>
            </w:r>
            <w:r>
              <w:rPr>
                <w:snapToGrid w:val="0"/>
                <w:color w:val="000000"/>
                <w:sz w:val="20"/>
                <w:highlight w:val="yellow"/>
                <w:lang w:eastAsia="en-US"/>
              </w:rPr>
              <w:t>b</w:t>
            </w:r>
          </w:p>
        </w:tc>
        <w:tc>
          <w:tcPr>
            <w:tcW w:w="2400" w:type="pct"/>
            <w:tcBorders>
              <w:top w:val="single" w:sz="6" w:space="0" w:color="auto"/>
              <w:left w:val="single" w:sz="6" w:space="0" w:color="auto"/>
              <w:bottom w:val="single" w:sz="6" w:space="0" w:color="auto"/>
              <w:right w:val="single" w:sz="6" w:space="0" w:color="auto"/>
            </w:tcBorders>
          </w:tcPr>
          <w:p w:rsidR="006A626D" w:rsidRPr="000D2E4D" w:rsidRDefault="005C0CC8" w:rsidP="006A626D">
            <w:pPr>
              <w:rPr>
                <w:snapToGrid w:val="0"/>
                <w:color w:val="000000"/>
                <w:sz w:val="20"/>
                <w:shd w:val="clear" w:color="auto" w:fill="FFC000"/>
                <w:lang w:eastAsia="en-US"/>
              </w:rPr>
            </w:pPr>
            <w:r>
              <w:rPr>
                <w:snapToGrid w:val="0"/>
                <w:color w:val="000000"/>
                <w:sz w:val="20"/>
                <w:shd w:val="clear" w:color="auto" w:fill="FFC000"/>
                <w:lang w:eastAsia="en-US"/>
              </w:rPr>
              <w:t>if c2.19 &gt; (c4.70 + PSA_HR</w:t>
            </w:r>
            <w:r w:rsidRPr="005D4D7E">
              <w:rPr>
                <w:snapToGrid w:val="0"/>
                <w:color w:val="000000"/>
                <w:sz w:val="20"/>
                <w:shd w:val="clear" w:color="auto" w:fill="FFC000"/>
                <w:lang w:eastAsia="en-US"/>
              </w:rPr>
              <w:t xml:space="preserve">) </w:t>
            </w:r>
            <w:r>
              <w:rPr>
                <w:snapToGrid w:val="0"/>
                <w:color w:val="000000"/>
                <w:sz w:val="20"/>
                <w:shd w:val="clear" w:color="auto" w:fill="FFC000"/>
                <w:lang w:eastAsia="en-US"/>
              </w:rPr>
              <w:t>and</w:t>
            </w:r>
            <w:r w:rsidR="000D2E4D">
              <w:rPr>
                <w:snapToGrid w:val="0"/>
                <w:color w:val="000000"/>
                <w:sz w:val="20"/>
                <w:shd w:val="clear" w:color="auto" w:fill="FFC000"/>
                <w:lang w:eastAsia="en-US"/>
              </w:rPr>
              <w:t xml:space="preserve"> </w:t>
            </w:r>
            <w:r w:rsidR="006A626D" w:rsidRPr="002C6F6F">
              <w:rPr>
                <w:snapToGrid w:val="0"/>
                <w:color w:val="000000"/>
                <w:sz w:val="20"/>
                <w:shd w:val="clear" w:color="auto" w:fill="92D050"/>
                <w:lang w:eastAsia="en-US"/>
              </w:rPr>
              <w:t xml:space="preserve">c4.74 </w:t>
            </w:r>
            <w:r w:rsidR="00213614" w:rsidRPr="002C6F6F">
              <w:rPr>
                <w:snapToGrid w:val="0"/>
                <w:color w:val="000000"/>
                <w:sz w:val="20"/>
                <w:shd w:val="clear" w:color="auto" w:fill="92D050"/>
                <w:lang w:eastAsia="en-US"/>
              </w:rPr>
              <w:t>&gt; (BR_band</w:t>
            </w:r>
            <w:r w:rsidR="006A626D" w:rsidRPr="002C6F6F">
              <w:rPr>
                <w:snapToGrid w:val="0"/>
                <w:color w:val="000000"/>
                <w:sz w:val="20"/>
                <w:shd w:val="clear" w:color="auto" w:fill="92D050"/>
                <w:lang w:eastAsia="en-US"/>
              </w:rPr>
              <w:t xml:space="preserve"> + c4.75)</w:t>
            </w:r>
            <w:r w:rsidR="002C6F6F">
              <w:rPr>
                <w:snapToGrid w:val="0"/>
                <w:color w:val="000000"/>
                <w:sz w:val="20"/>
                <w:lang w:eastAsia="en-US"/>
              </w:rPr>
              <w:t xml:space="preserve"> </w:t>
            </w:r>
          </w:p>
          <w:p w:rsidR="006A626D" w:rsidRPr="002C6F6F" w:rsidRDefault="006A626D" w:rsidP="006A626D">
            <w:pPr>
              <w:rPr>
                <w:snapToGrid w:val="0"/>
                <w:color w:val="000000"/>
                <w:sz w:val="20"/>
                <w:lang w:eastAsia="en-US"/>
              </w:rPr>
            </w:pPr>
            <w:r w:rsidRPr="002C6F6F">
              <w:rPr>
                <w:snapToGrid w:val="0"/>
                <w:color w:val="000000"/>
                <w:sz w:val="20"/>
                <w:shd w:val="clear" w:color="auto" w:fill="FFFF00"/>
                <w:lang w:eastAsia="en-US"/>
              </w:rPr>
              <w:t>c4.76b = 1 (HR_case? 'Y')</w:t>
            </w:r>
            <w:r w:rsidR="002C6F6F">
              <w:rPr>
                <w:snapToGrid w:val="0"/>
                <w:color w:val="000000"/>
                <w:sz w:val="20"/>
                <w:lang w:eastAsia="en-US"/>
              </w:rPr>
              <w:t xml:space="preserve"> </w:t>
            </w:r>
          </w:p>
          <w:p w:rsidR="006A626D" w:rsidRPr="002C6F6F" w:rsidRDefault="006A626D" w:rsidP="006A626D">
            <w:pPr>
              <w:rPr>
                <w:snapToGrid w:val="0"/>
                <w:color w:val="000000"/>
                <w:sz w:val="20"/>
                <w:lang w:eastAsia="en-US"/>
              </w:rPr>
            </w:pPr>
            <w:r w:rsidRPr="002C6F6F">
              <w:rPr>
                <w:snapToGrid w:val="0"/>
                <w:color w:val="000000"/>
                <w:sz w:val="20"/>
                <w:shd w:val="clear" w:color="auto" w:fill="FFFF00"/>
                <w:lang w:eastAsia="en-US"/>
              </w:rPr>
              <w:t>else</w:t>
            </w:r>
            <w:r w:rsidR="002C6F6F">
              <w:rPr>
                <w:snapToGrid w:val="0"/>
                <w:color w:val="000000"/>
                <w:sz w:val="20"/>
                <w:lang w:eastAsia="en-US"/>
              </w:rPr>
              <w:t xml:space="preserve"> </w:t>
            </w:r>
          </w:p>
          <w:p w:rsidR="006A626D" w:rsidRPr="002C6F6F" w:rsidRDefault="006A626D" w:rsidP="006A626D">
            <w:pPr>
              <w:rPr>
                <w:snapToGrid w:val="0"/>
                <w:color w:val="000000"/>
                <w:sz w:val="20"/>
                <w:lang w:eastAsia="en-US"/>
              </w:rPr>
            </w:pPr>
            <w:r w:rsidRPr="002C6F6F">
              <w:rPr>
                <w:snapToGrid w:val="0"/>
                <w:color w:val="000000"/>
                <w:sz w:val="20"/>
                <w:shd w:val="clear" w:color="auto" w:fill="FFFF00"/>
                <w:lang w:eastAsia="en-US"/>
              </w:rPr>
              <w:t>c4.76b = 0 (HR_case? 'N')</w:t>
            </w:r>
            <w:r w:rsidR="002C6F6F">
              <w:rPr>
                <w:snapToGrid w:val="0"/>
                <w:color w:val="000000"/>
                <w:sz w:val="20"/>
                <w:lang w:eastAsia="en-US"/>
              </w:rPr>
              <w:t xml:space="preserve"> </w:t>
            </w:r>
          </w:p>
          <w:p w:rsidR="006A626D" w:rsidRPr="006A626D" w:rsidRDefault="006A626D" w:rsidP="006A626D">
            <w:pPr>
              <w:rPr>
                <w:snapToGrid w:val="0"/>
                <w:color w:val="000000"/>
                <w:sz w:val="20"/>
                <w:highlight w:val="yellow"/>
                <w:lang w:eastAsia="en-US"/>
              </w:rPr>
            </w:pPr>
            <w:r w:rsidRPr="002C6F6F">
              <w:rPr>
                <w:snapToGrid w:val="0"/>
                <w:color w:val="000000"/>
                <w:sz w:val="20"/>
                <w:shd w:val="clear" w:color="auto" w:fill="FFFF00"/>
                <w:lang w:eastAsia="en-US"/>
              </w:rPr>
              <w:t>End if</w:t>
            </w:r>
            <w:r w:rsidR="002C6F6F">
              <w:rPr>
                <w:snapToGrid w:val="0"/>
                <w:color w:val="000000"/>
                <w:sz w:val="20"/>
                <w:lang w:eastAsia="en-US"/>
              </w:rPr>
              <w:t xml:space="preserve"> </w:t>
            </w:r>
          </w:p>
        </w:tc>
        <w:tc>
          <w:tcPr>
            <w:tcW w:w="600" w:type="pct"/>
            <w:tcBorders>
              <w:top w:val="single" w:sz="6" w:space="0" w:color="auto"/>
              <w:left w:val="single" w:sz="6" w:space="0" w:color="auto"/>
              <w:bottom w:val="single" w:sz="6" w:space="0" w:color="auto"/>
              <w:right w:val="single" w:sz="6" w:space="0" w:color="auto"/>
            </w:tcBorders>
          </w:tcPr>
          <w:p w:rsidR="006A626D" w:rsidRPr="00106EA3" w:rsidRDefault="006A626D" w:rsidP="006A626D">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213614" w:rsidRPr="00213614" w:rsidRDefault="00213614" w:rsidP="00213614">
            <w:pPr>
              <w:rPr>
                <w:i/>
                <w:snapToGrid w:val="0"/>
                <w:color w:val="000000"/>
                <w:sz w:val="18"/>
                <w:szCs w:val="18"/>
                <w:highlight w:val="yellow"/>
                <w:shd w:val="clear" w:color="auto" w:fill="FFFF00"/>
                <w:lang w:eastAsia="en-US"/>
              </w:rPr>
            </w:pPr>
            <w:r w:rsidRPr="00213614">
              <w:rPr>
                <w:i/>
                <w:snapToGrid w:val="0"/>
                <w:color w:val="000000"/>
                <w:sz w:val="18"/>
                <w:szCs w:val="18"/>
                <w:highlight w:val="yellow"/>
                <w:lang w:eastAsia="en-US"/>
              </w:rPr>
              <w:t xml:space="preserve">BR_band = </w:t>
            </w:r>
            <w:r w:rsidRPr="00213614">
              <w:rPr>
                <w:i/>
                <w:snapToGrid w:val="0"/>
                <w:color w:val="000000"/>
                <w:sz w:val="18"/>
                <w:szCs w:val="18"/>
                <w:highlight w:val="yellow"/>
                <w:shd w:val="clear" w:color="auto" w:fill="FFFF00"/>
                <w:lang w:eastAsia="en-US"/>
              </w:rPr>
              <w:t>£33,500</w:t>
            </w:r>
          </w:p>
          <w:p w:rsidR="006A626D" w:rsidRPr="00106EA3" w:rsidRDefault="00213614" w:rsidP="00213614">
            <w:pPr>
              <w:rPr>
                <w:i/>
                <w:snapToGrid w:val="0"/>
                <w:color w:val="000000"/>
                <w:sz w:val="20"/>
                <w:lang w:eastAsia="en-US"/>
              </w:rPr>
            </w:pPr>
            <w:r w:rsidRPr="00213614">
              <w:rPr>
                <w:i/>
                <w:snapToGrid w:val="0"/>
                <w:color w:val="000000"/>
                <w:sz w:val="18"/>
                <w:szCs w:val="18"/>
                <w:highlight w:val="yellow"/>
                <w:lang w:eastAsia="en-US"/>
              </w:rPr>
              <w:t>PSA_HR = £500</w:t>
            </w:r>
          </w:p>
        </w:tc>
        <w:tc>
          <w:tcPr>
            <w:tcW w:w="784" w:type="pct"/>
            <w:tcBorders>
              <w:top w:val="single" w:sz="6" w:space="0" w:color="auto"/>
              <w:left w:val="single" w:sz="6" w:space="0" w:color="auto"/>
              <w:bottom w:val="single" w:sz="6" w:space="0" w:color="auto"/>
              <w:right w:val="single" w:sz="6" w:space="0" w:color="auto"/>
            </w:tcBorders>
          </w:tcPr>
          <w:p w:rsidR="006A626D" w:rsidRPr="00A01401" w:rsidRDefault="002C6F6F" w:rsidP="006A626D">
            <w:r w:rsidRPr="002C6F6F">
              <w:rPr>
                <w:i/>
                <w:snapToGrid w:val="0"/>
                <w:color w:val="000000"/>
                <w:sz w:val="16"/>
                <w:szCs w:val="16"/>
                <w:shd w:val="clear" w:color="auto" w:fill="FFFF00"/>
                <w:lang w:eastAsia="en-US"/>
              </w:rPr>
              <w:t>V1.0, V1.1,</w:t>
            </w:r>
            <w:r>
              <w:rPr>
                <w:i/>
                <w:snapToGrid w:val="0"/>
                <w:color w:val="000000"/>
                <w:sz w:val="16"/>
                <w:szCs w:val="16"/>
                <w:lang w:eastAsia="en-US"/>
              </w:rPr>
              <w:t xml:space="preserve"> </w:t>
            </w:r>
            <w:r w:rsidRPr="002C6F6F">
              <w:rPr>
                <w:i/>
                <w:snapToGrid w:val="0"/>
                <w:color w:val="000000"/>
                <w:sz w:val="16"/>
                <w:szCs w:val="16"/>
                <w:shd w:val="clear" w:color="auto" w:fill="92D050"/>
                <w:lang w:eastAsia="en-US"/>
              </w:rPr>
              <w:t>v1.2.0</w:t>
            </w:r>
            <w:r w:rsidR="00A01401">
              <w:rPr>
                <w:i/>
                <w:snapToGrid w:val="0"/>
                <w:color w:val="000000"/>
                <w:sz w:val="16"/>
                <w:szCs w:val="16"/>
                <w:shd w:val="clear" w:color="auto" w:fill="92D050"/>
                <w:lang w:eastAsia="en-US"/>
              </w:rPr>
              <w:t>,</w:t>
            </w:r>
            <w:r w:rsidR="00A01401" w:rsidRPr="002A1E98">
              <w:rPr>
                <w:snapToGrid w:val="0"/>
                <w:color w:val="000000"/>
                <w:sz w:val="16"/>
                <w:szCs w:val="16"/>
                <w:shd w:val="clear" w:color="auto" w:fill="FFC000"/>
                <w:lang w:eastAsia="en-US"/>
              </w:rPr>
              <w:t xml:space="preserve"> v1.3.0</w:t>
            </w:r>
            <w:r w:rsidR="000D2E4D">
              <w:rPr>
                <w:snapToGrid w:val="0"/>
                <w:color w:val="000000"/>
                <w:sz w:val="16"/>
                <w:szCs w:val="16"/>
                <w:shd w:val="clear" w:color="auto" w:fill="FFC000"/>
                <w:lang w:eastAsia="en-US"/>
              </w:rPr>
              <w:t xml:space="preserve">, </w:t>
            </w:r>
            <w:r w:rsidR="000D2E4D" w:rsidRPr="000D2E4D">
              <w:rPr>
                <w:snapToGrid w:val="0"/>
                <w:color w:val="000000"/>
                <w:sz w:val="16"/>
                <w:szCs w:val="16"/>
                <w:shd w:val="clear" w:color="auto" w:fill="FBE4D5" w:themeFill="accent2" w:themeFillTint="33"/>
                <w:lang w:eastAsia="en-US"/>
              </w:rPr>
              <w:t>v1.5.0</w:t>
            </w:r>
          </w:p>
        </w:tc>
      </w:tr>
    </w:tbl>
    <w:p w:rsidR="00A01401" w:rsidRDefault="00A01401" w:rsidP="00213614">
      <w:pPr>
        <w:rPr>
          <w:rFonts w:cs="Arial"/>
          <w:sz w:val="18"/>
          <w:szCs w:val="18"/>
          <w:highlight w:val="yellow"/>
        </w:rPr>
      </w:pP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A01401" w:rsidRPr="00106EA3" w:rsidTr="00BE6CA3">
        <w:trPr>
          <w:trHeight w:val="240"/>
        </w:trPr>
        <w:tc>
          <w:tcPr>
            <w:tcW w:w="431" w:type="pct"/>
            <w:tcBorders>
              <w:top w:val="single" w:sz="6" w:space="0" w:color="auto"/>
              <w:left w:val="single" w:sz="6" w:space="0" w:color="auto"/>
              <w:bottom w:val="single" w:sz="6" w:space="0" w:color="auto"/>
            </w:tcBorders>
          </w:tcPr>
          <w:p w:rsidR="00A01401" w:rsidRPr="00106EA3" w:rsidRDefault="00A01401" w:rsidP="00A01401">
            <w:pPr>
              <w:rPr>
                <w:snapToGrid w:val="0"/>
                <w:color w:val="000000"/>
                <w:sz w:val="20"/>
                <w:lang w:eastAsia="en-US"/>
              </w:rPr>
            </w:pPr>
            <w:r w:rsidRPr="005D4D7E">
              <w:rPr>
                <w:snapToGrid w:val="0"/>
                <w:color w:val="000000"/>
                <w:sz w:val="20"/>
                <w:shd w:val="clear" w:color="auto" w:fill="FFC000"/>
                <w:lang w:eastAsia="en-US"/>
              </w:rPr>
              <w:t>c4</w:t>
            </w:r>
            <w:r>
              <w:rPr>
                <w:snapToGrid w:val="0"/>
                <w:color w:val="000000"/>
                <w:sz w:val="20"/>
                <w:shd w:val="clear" w:color="auto" w:fill="FFC000"/>
                <w:lang w:eastAsia="en-US"/>
              </w:rPr>
              <w:t>.7</w:t>
            </w:r>
            <w:r w:rsidR="00536EC5">
              <w:rPr>
                <w:snapToGrid w:val="0"/>
                <w:color w:val="000000"/>
                <w:sz w:val="20"/>
                <w:shd w:val="clear" w:color="auto" w:fill="FFC000"/>
                <w:lang w:eastAsia="en-US"/>
              </w:rPr>
              <w:t>6</w:t>
            </w:r>
            <w:r>
              <w:rPr>
                <w:snapToGrid w:val="0"/>
                <w:color w:val="000000"/>
                <w:sz w:val="20"/>
                <w:shd w:val="clear" w:color="auto" w:fill="FFC000"/>
                <w:lang w:eastAsia="en-US"/>
              </w:rPr>
              <w:t>b1</w:t>
            </w:r>
          </w:p>
        </w:tc>
        <w:tc>
          <w:tcPr>
            <w:tcW w:w="2400" w:type="pct"/>
            <w:tcBorders>
              <w:top w:val="single" w:sz="6" w:space="0" w:color="auto"/>
              <w:left w:val="single" w:sz="6" w:space="0" w:color="auto"/>
              <w:bottom w:val="single" w:sz="6" w:space="0" w:color="auto"/>
              <w:right w:val="single" w:sz="6" w:space="0" w:color="auto"/>
            </w:tcBorders>
          </w:tcPr>
          <w:p w:rsidR="00A01401" w:rsidRDefault="0050790D" w:rsidP="00A01401">
            <w:pPr>
              <w:rPr>
                <w:snapToGrid w:val="0"/>
                <w:color w:val="000000"/>
                <w:sz w:val="20"/>
                <w:shd w:val="clear" w:color="auto" w:fill="FFC000"/>
                <w:lang w:eastAsia="en-US"/>
              </w:rPr>
            </w:pPr>
            <w:r>
              <w:rPr>
                <w:snapToGrid w:val="0"/>
                <w:color w:val="000000"/>
                <w:sz w:val="20"/>
                <w:shd w:val="clear" w:color="auto" w:fill="FFC000"/>
                <w:lang w:eastAsia="en-US"/>
              </w:rPr>
              <w:t xml:space="preserve">if c2.19 </w:t>
            </w:r>
            <w:r w:rsidRPr="0050790D">
              <w:rPr>
                <w:snapToGrid w:val="0"/>
                <w:color w:val="000000"/>
                <w:sz w:val="20"/>
                <w:shd w:val="clear" w:color="auto" w:fill="BDD6EE" w:themeFill="accent1" w:themeFillTint="66"/>
                <w:lang w:eastAsia="en-US"/>
              </w:rPr>
              <w:t>&lt;=</w:t>
            </w:r>
            <w:r w:rsidR="00A01401">
              <w:rPr>
                <w:snapToGrid w:val="0"/>
                <w:color w:val="000000"/>
                <w:sz w:val="20"/>
                <w:shd w:val="clear" w:color="auto" w:fill="FFC000"/>
                <w:lang w:eastAsia="en-US"/>
              </w:rPr>
              <w:t xml:space="preserve"> (c4.70 + PSA_HR</w:t>
            </w:r>
            <w:r w:rsidR="00A01401" w:rsidRPr="005D4D7E">
              <w:rPr>
                <w:snapToGrid w:val="0"/>
                <w:color w:val="000000"/>
                <w:sz w:val="20"/>
                <w:shd w:val="clear" w:color="auto" w:fill="FFC000"/>
                <w:lang w:eastAsia="en-US"/>
              </w:rPr>
              <w:t xml:space="preserve">) </w:t>
            </w:r>
            <w:r w:rsidR="00A01401">
              <w:rPr>
                <w:snapToGrid w:val="0"/>
                <w:color w:val="000000"/>
                <w:sz w:val="20"/>
                <w:shd w:val="clear" w:color="auto" w:fill="FFC000"/>
                <w:lang w:eastAsia="en-US"/>
              </w:rPr>
              <w:t>and</w:t>
            </w:r>
            <w:r w:rsidR="000D2E4D">
              <w:rPr>
                <w:snapToGrid w:val="0"/>
                <w:color w:val="000000"/>
                <w:sz w:val="20"/>
                <w:shd w:val="clear" w:color="auto" w:fill="FFC000"/>
                <w:lang w:eastAsia="en-US"/>
              </w:rPr>
              <w:t xml:space="preserve"> </w:t>
            </w:r>
            <w:r w:rsidR="002F3F91">
              <w:rPr>
                <w:snapToGrid w:val="0"/>
                <w:color w:val="000000"/>
                <w:sz w:val="20"/>
                <w:shd w:val="clear" w:color="auto" w:fill="FFC000"/>
                <w:lang w:eastAsia="en-US"/>
              </w:rPr>
              <w:t>(c4.74</w:t>
            </w:r>
            <w:r w:rsidR="00A01401">
              <w:rPr>
                <w:snapToGrid w:val="0"/>
                <w:color w:val="000000"/>
                <w:sz w:val="20"/>
                <w:shd w:val="clear" w:color="auto" w:fill="FFC000"/>
                <w:lang w:eastAsia="en-US"/>
              </w:rPr>
              <w:t xml:space="preserve"> minus c4.75b) &gt; (BR_band + c4.75)</w:t>
            </w:r>
          </w:p>
          <w:p w:rsidR="00A01401" w:rsidRDefault="00A01401" w:rsidP="00A01401">
            <w:pPr>
              <w:rPr>
                <w:snapToGrid w:val="0"/>
                <w:color w:val="000000"/>
                <w:sz w:val="20"/>
                <w:shd w:val="clear" w:color="auto" w:fill="FFC000"/>
                <w:lang w:eastAsia="en-US"/>
              </w:rPr>
            </w:pPr>
            <w:r>
              <w:rPr>
                <w:snapToGrid w:val="0"/>
                <w:color w:val="000000"/>
                <w:sz w:val="20"/>
                <w:shd w:val="clear" w:color="auto" w:fill="FFC000"/>
                <w:lang w:eastAsia="en-US"/>
              </w:rPr>
              <w:t>c4.76b1 = 1</w:t>
            </w:r>
          </w:p>
          <w:p w:rsidR="00A01401" w:rsidRDefault="00A01401" w:rsidP="00A01401">
            <w:pPr>
              <w:rPr>
                <w:snapToGrid w:val="0"/>
                <w:color w:val="000000"/>
                <w:sz w:val="20"/>
                <w:shd w:val="clear" w:color="auto" w:fill="FFC000"/>
                <w:lang w:eastAsia="en-US"/>
              </w:rPr>
            </w:pPr>
            <w:r>
              <w:rPr>
                <w:snapToGrid w:val="0"/>
                <w:color w:val="000000"/>
                <w:sz w:val="20"/>
                <w:shd w:val="clear" w:color="auto" w:fill="FFC000"/>
                <w:lang w:eastAsia="en-US"/>
              </w:rPr>
              <w:t xml:space="preserve">else </w:t>
            </w:r>
          </w:p>
          <w:p w:rsidR="00A01401" w:rsidRDefault="00A01401" w:rsidP="00A01401">
            <w:pPr>
              <w:rPr>
                <w:snapToGrid w:val="0"/>
                <w:color w:val="000000"/>
                <w:sz w:val="20"/>
                <w:shd w:val="clear" w:color="auto" w:fill="FFC000"/>
                <w:lang w:eastAsia="en-US"/>
              </w:rPr>
            </w:pPr>
            <w:r>
              <w:rPr>
                <w:snapToGrid w:val="0"/>
                <w:color w:val="000000"/>
                <w:sz w:val="20"/>
                <w:shd w:val="clear" w:color="auto" w:fill="FFC000"/>
                <w:lang w:eastAsia="en-US"/>
              </w:rPr>
              <w:t>c4.76b1 = 0</w:t>
            </w:r>
          </w:p>
          <w:p w:rsidR="00A01401" w:rsidRDefault="00A01401" w:rsidP="00A01401">
            <w:pPr>
              <w:rPr>
                <w:snapToGrid w:val="0"/>
                <w:color w:val="000000"/>
                <w:sz w:val="20"/>
                <w:shd w:val="clear" w:color="auto" w:fill="FFC000"/>
                <w:lang w:eastAsia="en-US"/>
              </w:rPr>
            </w:pPr>
            <w:r>
              <w:rPr>
                <w:snapToGrid w:val="0"/>
                <w:color w:val="000000"/>
                <w:sz w:val="20"/>
                <w:shd w:val="clear" w:color="auto" w:fill="FFC000"/>
                <w:lang w:eastAsia="en-US"/>
              </w:rPr>
              <w:t>End if</w:t>
            </w:r>
          </w:p>
          <w:p w:rsidR="00A01401" w:rsidRPr="000D2E4D" w:rsidRDefault="00A01401" w:rsidP="00A01401">
            <w:pPr>
              <w:rPr>
                <w:strike/>
                <w:snapToGrid w:val="0"/>
                <w:color w:val="000000"/>
                <w:sz w:val="20"/>
                <w:lang w:eastAsia="en-US"/>
              </w:rPr>
            </w:pPr>
            <w:r w:rsidRPr="000D2E4D">
              <w:rPr>
                <w:strike/>
                <w:snapToGrid w:val="0"/>
                <w:color w:val="000000"/>
                <w:sz w:val="20"/>
                <w:shd w:val="clear" w:color="auto" w:fill="FFF2CC" w:themeFill="accent4" w:themeFillTint="33"/>
                <w:lang w:eastAsia="en-US"/>
              </w:rPr>
              <w:t>End if</w:t>
            </w:r>
            <w:r w:rsidRPr="000D2E4D">
              <w:rPr>
                <w:strike/>
                <w:snapToGrid w:val="0"/>
                <w:color w:val="000000"/>
                <w:sz w:val="20"/>
                <w:shd w:val="clear" w:color="auto" w:fill="FFC000"/>
                <w:lang w:eastAsia="en-US"/>
              </w:rPr>
              <w:t xml:space="preserve"> </w:t>
            </w:r>
          </w:p>
        </w:tc>
        <w:tc>
          <w:tcPr>
            <w:tcW w:w="600" w:type="pct"/>
            <w:tcBorders>
              <w:top w:val="single" w:sz="6" w:space="0" w:color="auto"/>
              <w:left w:val="single" w:sz="6" w:space="0" w:color="auto"/>
              <w:bottom w:val="single" w:sz="6" w:space="0" w:color="auto"/>
              <w:right w:val="single" w:sz="6" w:space="0" w:color="auto"/>
            </w:tcBorders>
          </w:tcPr>
          <w:p w:rsidR="00A01401" w:rsidRPr="00106EA3" w:rsidRDefault="00A01401" w:rsidP="00BE6CA3">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A01401" w:rsidRPr="00A01401" w:rsidRDefault="00A01401" w:rsidP="00BE6CA3">
            <w:pPr>
              <w:rPr>
                <w:i/>
                <w:snapToGrid w:val="0"/>
                <w:color w:val="000000"/>
                <w:sz w:val="18"/>
                <w:szCs w:val="18"/>
                <w:highlight w:val="yellow"/>
                <w:shd w:val="clear" w:color="auto" w:fill="FFFF00"/>
                <w:lang w:eastAsia="en-US"/>
              </w:rPr>
            </w:pPr>
            <w:r w:rsidRPr="005D4D7E">
              <w:rPr>
                <w:snapToGrid w:val="0"/>
                <w:color w:val="000000"/>
                <w:sz w:val="18"/>
                <w:szCs w:val="18"/>
                <w:shd w:val="clear" w:color="auto" w:fill="FFC000"/>
                <w:lang w:eastAsia="en-US"/>
              </w:rPr>
              <w:t>PSA_HR = £500</w:t>
            </w:r>
            <w:r>
              <w:rPr>
                <w:snapToGrid w:val="0"/>
                <w:color w:val="000000"/>
                <w:sz w:val="18"/>
                <w:szCs w:val="18"/>
                <w:shd w:val="clear" w:color="auto" w:fill="FFC000"/>
                <w:lang w:eastAsia="en-US"/>
              </w:rPr>
              <w:t xml:space="preserve"> </w:t>
            </w:r>
            <w:r w:rsidRPr="00A01401">
              <w:rPr>
                <w:snapToGrid w:val="0"/>
                <w:color w:val="000000"/>
                <w:sz w:val="18"/>
                <w:szCs w:val="18"/>
                <w:shd w:val="clear" w:color="auto" w:fill="FFC000"/>
                <w:lang w:eastAsia="en-US"/>
              </w:rPr>
              <w:t>BR_band = £33,500</w:t>
            </w:r>
          </w:p>
        </w:tc>
        <w:tc>
          <w:tcPr>
            <w:tcW w:w="785" w:type="pct"/>
            <w:tcBorders>
              <w:top w:val="single" w:sz="6" w:space="0" w:color="auto"/>
              <w:left w:val="single" w:sz="6" w:space="0" w:color="auto"/>
              <w:bottom w:val="single" w:sz="6" w:space="0" w:color="auto"/>
              <w:right w:val="single" w:sz="6" w:space="0" w:color="auto"/>
            </w:tcBorders>
          </w:tcPr>
          <w:p w:rsidR="00A01401" w:rsidRPr="00106EA3" w:rsidRDefault="00A01401" w:rsidP="00BE6CA3">
            <w:pPr>
              <w:rPr>
                <w:i/>
                <w:snapToGrid w:val="0"/>
                <w:color w:val="000000"/>
                <w:sz w:val="20"/>
                <w:lang w:eastAsia="en-US"/>
              </w:rPr>
            </w:pPr>
            <w:r w:rsidRPr="002A1E98">
              <w:rPr>
                <w:snapToGrid w:val="0"/>
                <w:color w:val="000000"/>
                <w:sz w:val="16"/>
                <w:szCs w:val="16"/>
                <w:shd w:val="clear" w:color="auto" w:fill="FFC000"/>
                <w:lang w:eastAsia="en-US"/>
              </w:rPr>
              <w:t>v1.3.0</w:t>
            </w:r>
            <w:r w:rsidR="0050790D">
              <w:rPr>
                <w:snapToGrid w:val="0"/>
                <w:color w:val="000000"/>
                <w:sz w:val="16"/>
                <w:szCs w:val="16"/>
                <w:shd w:val="clear" w:color="auto" w:fill="FFC000"/>
                <w:lang w:eastAsia="en-US"/>
              </w:rPr>
              <w:t xml:space="preserve">, </w:t>
            </w:r>
            <w:r w:rsidR="0050790D" w:rsidRPr="0050790D">
              <w:rPr>
                <w:snapToGrid w:val="0"/>
                <w:color w:val="000000"/>
                <w:sz w:val="16"/>
                <w:szCs w:val="16"/>
                <w:shd w:val="clear" w:color="auto" w:fill="BDD6EE" w:themeFill="accent1" w:themeFillTint="66"/>
                <w:lang w:eastAsia="en-US"/>
              </w:rPr>
              <w:t>v1.4.0</w:t>
            </w:r>
            <w:r w:rsidR="000D2E4D">
              <w:rPr>
                <w:snapToGrid w:val="0"/>
                <w:color w:val="000000"/>
                <w:sz w:val="16"/>
                <w:szCs w:val="16"/>
                <w:shd w:val="clear" w:color="auto" w:fill="BDD6EE" w:themeFill="accent1" w:themeFillTint="66"/>
                <w:lang w:eastAsia="en-US"/>
              </w:rPr>
              <w:t>,</w:t>
            </w:r>
            <w:r w:rsidR="000D2E4D" w:rsidRPr="000D2E4D">
              <w:rPr>
                <w:snapToGrid w:val="0"/>
                <w:color w:val="000000"/>
                <w:sz w:val="16"/>
                <w:szCs w:val="16"/>
                <w:shd w:val="clear" w:color="auto" w:fill="FFF2CC" w:themeFill="accent4" w:themeFillTint="33"/>
                <w:lang w:eastAsia="en-US"/>
              </w:rPr>
              <w:t>v1.5.0</w:t>
            </w:r>
          </w:p>
        </w:tc>
      </w:tr>
    </w:tbl>
    <w:p w:rsidR="00A01401" w:rsidRDefault="00A01401" w:rsidP="00213614">
      <w:pPr>
        <w:rPr>
          <w:rFonts w:cs="Arial"/>
          <w:sz w:val="18"/>
          <w:szCs w:val="18"/>
          <w:highlight w:val="yellow"/>
        </w:rPr>
      </w:pPr>
    </w:p>
    <w:p w:rsidR="00213614" w:rsidRPr="00213614" w:rsidRDefault="00213614" w:rsidP="00213614">
      <w:pPr>
        <w:rPr>
          <w:rFonts w:cs="Arial"/>
          <w:sz w:val="18"/>
          <w:szCs w:val="18"/>
        </w:rPr>
      </w:pPr>
      <w:r w:rsidRPr="00213614">
        <w:rPr>
          <w:rFonts w:cs="Arial"/>
          <w:sz w:val="18"/>
          <w:szCs w:val="18"/>
          <w:highlight w:val="yellow"/>
        </w:rPr>
        <w:t>HR_case for MAT</w:t>
      </w:r>
    </w:p>
    <w:tbl>
      <w:tblPr>
        <w:tblW w:w="5000" w:type="pct"/>
        <w:tblLayout w:type="fixed"/>
        <w:tblCellMar>
          <w:left w:w="30" w:type="dxa"/>
          <w:right w:w="30" w:type="dxa"/>
        </w:tblCellMar>
        <w:tblLook w:val="0000" w:firstRow="0" w:lastRow="0" w:firstColumn="0" w:lastColumn="0" w:noHBand="0" w:noVBand="0"/>
      </w:tblPr>
      <w:tblGrid>
        <w:gridCol w:w="842"/>
        <w:gridCol w:w="4536"/>
        <w:gridCol w:w="992"/>
        <w:gridCol w:w="1423"/>
        <w:gridCol w:w="1529"/>
      </w:tblGrid>
      <w:tr w:rsidR="006A626D" w:rsidRPr="006A626D" w:rsidTr="00213614">
        <w:trPr>
          <w:trHeight w:val="240"/>
        </w:trPr>
        <w:tc>
          <w:tcPr>
            <w:tcW w:w="452" w:type="pct"/>
            <w:tcBorders>
              <w:top w:val="single" w:sz="6" w:space="0" w:color="auto"/>
              <w:left w:val="single" w:sz="6" w:space="0" w:color="auto"/>
              <w:bottom w:val="single" w:sz="6" w:space="0" w:color="auto"/>
            </w:tcBorders>
          </w:tcPr>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c4.76</w:t>
            </w:r>
            <w:r>
              <w:rPr>
                <w:snapToGrid w:val="0"/>
                <w:color w:val="000000"/>
                <w:sz w:val="20"/>
                <w:highlight w:val="yellow"/>
                <w:lang w:eastAsia="en-US"/>
              </w:rPr>
              <w:t>c</w:t>
            </w:r>
          </w:p>
        </w:tc>
        <w:tc>
          <w:tcPr>
            <w:tcW w:w="2433" w:type="pct"/>
            <w:tcBorders>
              <w:top w:val="single" w:sz="6" w:space="0" w:color="auto"/>
              <w:left w:val="single" w:sz="6" w:space="0" w:color="auto"/>
              <w:bottom w:val="single" w:sz="6" w:space="0" w:color="auto"/>
              <w:right w:val="single" w:sz="6" w:space="0" w:color="auto"/>
            </w:tcBorders>
          </w:tcPr>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if c4.76a + c4.76b</w:t>
            </w:r>
            <w:r w:rsidR="005C0CC8">
              <w:rPr>
                <w:snapToGrid w:val="0"/>
                <w:color w:val="000000"/>
                <w:sz w:val="20"/>
                <w:highlight w:val="yellow"/>
                <w:lang w:eastAsia="en-US"/>
              </w:rPr>
              <w:t xml:space="preserve"> </w:t>
            </w:r>
            <w:r w:rsidR="005C0CC8" w:rsidRPr="005C0CC8">
              <w:rPr>
                <w:snapToGrid w:val="0"/>
                <w:color w:val="000000"/>
                <w:sz w:val="20"/>
                <w:shd w:val="clear" w:color="auto" w:fill="FFC000"/>
                <w:lang w:eastAsia="en-US"/>
              </w:rPr>
              <w:t>+ c4.76b1</w:t>
            </w:r>
            <w:r w:rsidRPr="005C0CC8">
              <w:rPr>
                <w:snapToGrid w:val="0"/>
                <w:color w:val="000000"/>
                <w:sz w:val="20"/>
                <w:shd w:val="clear" w:color="auto" w:fill="FFC000"/>
                <w:lang w:eastAsia="en-US"/>
              </w:rPr>
              <w:t xml:space="preserve"> </w:t>
            </w:r>
            <w:r w:rsidRPr="006A626D">
              <w:rPr>
                <w:snapToGrid w:val="0"/>
                <w:color w:val="000000"/>
                <w:sz w:val="20"/>
                <w:highlight w:val="yellow"/>
                <w:lang w:eastAsia="en-US"/>
              </w:rPr>
              <w:t>&gt; 0</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c4.76c = 1 (HR_case? 'Y')</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else</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c4.76c = 0 (HR_case? 'N')</w:t>
            </w:r>
          </w:p>
          <w:p w:rsidR="006A626D" w:rsidRPr="006A626D" w:rsidRDefault="006A626D" w:rsidP="006A626D">
            <w:pPr>
              <w:rPr>
                <w:snapToGrid w:val="0"/>
                <w:color w:val="000000"/>
                <w:sz w:val="20"/>
                <w:highlight w:val="yellow"/>
                <w:lang w:eastAsia="en-US"/>
              </w:rPr>
            </w:pPr>
            <w:r w:rsidRPr="006A626D">
              <w:rPr>
                <w:snapToGrid w:val="0"/>
                <w:color w:val="000000"/>
                <w:sz w:val="20"/>
                <w:highlight w:val="yellow"/>
                <w:lang w:eastAsia="en-US"/>
              </w:rPr>
              <w:t>End if</w:t>
            </w:r>
          </w:p>
        </w:tc>
        <w:tc>
          <w:tcPr>
            <w:tcW w:w="532" w:type="pct"/>
            <w:tcBorders>
              <w:top w:val="single" w:sz="6" w:space="0" w:color="auto"/>
              <w:left w:val="single" w:sz="6" w:space="0" w:color="auto"/>
              <w:bottom w:val="single" w:sz="6" w:space="0" w:color="auto"/>
              <w:right w:val="single" w:sz="6" w:space="0" w:color="auto"/>
            </w:tcBorders>
          </w:tcPr>
          <w:p w:rsidR="006A626D" w:rsidRPr="00106EA3" w:rsidRDefault="006A626D" w:rsidP="006A626D">
            <w:pPr>
              <w:rPr>
                <w:snapToGrid w:val="0"/>
                <w:color w:val="000000"/>
                <w:sz w:val="20"/>
                <w:lang w:eastAsia="en-US"/>
              </w:rPr>
            </w:pPr>
          </w:p>
        </w:tc>
        <w:tc>
          <w:tcPr>
            <w:tcW w:w="763" w:type="pct"/>
            <w:tcBorders>
              <w:top w:val="single" w:sz="6" w:space="0" w:color="auto"/>
              <w:left w:val="single" w:sz="6" w:space="0" w:color="auto"/>
              <w:bottom w:val="single" w:sz="6" w:space="0" w:color="auto"/>
              <w:right w:val="single" w:sz="6" w:space="0" w:color="auto"/>
            </w:tcBorders>
          </w:tcPr>
          <w:p w:rsidR="006A626D" w:rsidRPr="00106EA3" w:rsidRDefault="006A626D" w:rsidP="006A626D">
            <w:pPr>
              <w:rPr>
                <w:i/>
                <w:snapToGrid w:val="0"/>
                <w:color w:val="000000"/>
                <w:sz w:val="20"/>
                <w:lang w:eastAsia="en-US"/>
              </w:rPr>
            </w:pPr>
          </w:p>
        </w:tc>
        <w:tc>
          <w:tcPr>
            <w:tcW w:w="820" w:type="pct"/>
            <w:tcBorders>
              <w:top w:val="single" w:sz="6" w:space="0" w:color="auto"/>
              <w:left w:val="single" w:sz="6" w:space="0" w:color="auto"/>
              <w:bottom w:val="single" w:sz="6" w:space="0" w:color="auto"/>
              <w:right w:val="single" w:sz="6" w:space="0" w:color="auto"/>
            </w:tcBorders>
          </w:tcPr>
          <w:p w:rsidR="006A626D" w:rsidRPr="006A626D" w:rsidRDefault="006A626D" w:rsidP="006A626D">
            <w:pPr>
              <w:rPr>
                <w:i/>
                <w:snapToGrid w:val="0"/>
                <w:color w:val="000000"/>
                <w:sz w:val="16"/>
                <w:szCs w:val="16"/>
                <w:lang w:eastAsia="en-US"/>
              </w:rPr>
            </w:pPr>
            <w:r w:rsidRPr="006A626D">
              <w:rPr>
                <w:i/>
                <w:snapToGrid w:val="0"/>
                <w:color w:val="000000"/>
                <w:sz w:val="16"/>
                <w:szCs w:val="16"/>
                <w:highlight w:val="yellow"/>
                <w:lang w:eastAsia="en-US"/>
              </w:rPr>
              <w:t>V1.0</w:t>
            </w:r>
            <w:r w:rsidR="00213614" w:rsidRPr="00213614">
              <w:rPr>
                <w:i/>
                <w:snapToGrid w:val="0"/>
                <w:color w:val="000000"/>
                <w:sz w:val="16"/>
                <w:szCs w:val="16"/>
                <w:highlight w:val="yellow"/>
                <w:lang w:eastAsia="en-US"/>
              </w:rPr>
              <w:t>, V1.</w:t>
            </w:r>
            <w:r w:rsidR="00213614">
              <w:rPr>
                <w:i/>
                <w:snapToGrid w:val="0"/>
                <w:color w:val="000000"/>
                <w:sz w:val="16"/>
                <w:szCs w:val="16"/>
                <w:highlight w:val="yellow"/>
                <w:lang w:eastAsia="en-US"/>
              </w:rPr>
              <w:t>1</w:t>
            </w:r>
            <w:r w:rsidR="00A01401">
              <w:rPr>
                <w:i/>
                <w:snapToGrid w:val="0"/>
                <w:color w:val="000000"/>
                <w:sz w:val="16"/>
                <w:szCs w:val="16"/>
                <w:lang w:eastAsia="en-US"/>
              </w:rPr>
              <w:t xml:space="preserve">, </w:t>
            </w:r>
            <w:r w:rsidR="00A01401" w:rsidRPr="002A1E98">
              <w:rPr>
                <w:snapToGrid w:val="0"/>
                <w:color w:val="000000"/>
                <w:sz w:val="16"/>
                <w:szCs w:val="16"/>
                <w:shd w:val="clear" w:color="auto" w:fill="FFC000"/>
                <w:lang w:eastAsia="en-US"/>
              </w:rPr>
              <w:t>v1.3.0</w:t>
            </w:r>
          </w:p>
        </w:tc>
      </w:tr>
    </w:tbl>
    <w:p w:rsidR="006A626D" w:rsidRDefault="006A626D" w:rsidP="00C62781">
      <w:pPr>
        <w:rPr>
          <w:sz w:val="20"/>
        </w:rPr>
      </w:pPr>
    </w:p>
    <w:tbl>
      <w:tblPr>
        <w:tblW w:w="5000" w:type="pct"/>
        <w:tblCellMar>
          <w:left w:w="30" w:type="dxa"/>
          <w:right w:w="30" w:type="dxa"/>
        </w:tblCellMar>
        <w:tblLook w:val="0000" w:firstRow="0" w:lastRow="0" w:firstColumn="0" w:lastColumn="0" w:noHBand="0" w:noVBand="0"/>
      </w:tblPr>
      <w:tblGrid>
        <w:gridCol w:w="7867"/>
        <w:gridCol w:w="1463"/>
      </w:tblGrid>
      <w:tr w:rsidR="00213614" w:rsidRPr="006A626D" w:rsidTr="00213614">
        <w:trPr>
          <w:trHeight w:val="240"/>
        </w:trPr>
        <w:tc>
          <w:tcPr>
            <w:tcW w:w="4216" w:type="pct"/>
            <w:tcBorders>
              <w:right w:val="single" w:sz="4" w:space="0" w:color="auto"/>
            </w:tcBorders>
          </w:tcPr>
          <w:p w:rsidR="00213614" w:rsidRPr="00106EA3" w:rsidRDefault="00213614" w:rsidP="00213614">
            <w:pPr>
              <w:rPr>
                <w:b/>
                <w:sz w:val="20"/>
              </w:rPr>
            </w:pPr>
            <w:r>
              <w:rPr>
                <w:b/>
                <w:sz w:val="20"/>
              </w:rPr>
              <w:t xml:space="preserve">if c4.68 = T_P_A </w:t>
            </w:r>
            <w:r w:rsidRPr="00213614">
              <w:rPr>
                <w:b/>
                <w:sz w:val="20"/>
                <w:highlight w:val="yellow"/>
              </w:rPr>
              <w:t>£1,150</w:t>
            </w:r>
            <w:r w:rsidRPr="00106EA3">
              <w:rPr>
                <w:b/>
                <w:sz w:val="20"/>
              </w:rPr>
              <w:t xml:space="preserve"> and </w:t>
            </w:r>
            <w:r w:rsidRPr="00997A20">
              <w:rPr>
                <w:b/>
                <w:sz w:val="20"/>
                <w:shd w:val="clear" w:color="auto" w:fill="92D050"/>
              </w:rPr>
              <w:t>c4.76</w:t>
            </w:r>
            <w:r w:rsidR="00997A20" w:rsidRPr="00997A20">
              <w:rPr>
                <w:b/>
                <w:sz w:val="20"/>
                <w:shd w:val="clear" w:color="auto" w:fill="92D050"/>
              </w:rPr>
              <w:t>c</w:t>
            </w:r>
            <w:r w:rsidRPr="00106EA3">
              <w:rPr>
                <w:b/>
                <w:sz w:val="20"/>
              </w:rPr>
              <w:t xml:space="preserve"> = 1 (HR_case? YES)</w:t>
            </w:r>
          </w:p>
          <w:p w:rsidR="00213614" w:rsidRPr="00106EA3" w:rsidRDefault="00213614" w:rsidP="00213614">
            <w:pPr>
              <w:rPr>
                <w:b/>
                <w:sz w:val="20"/>
              </w:rPr>
            </w:pPr>
            <w:r w:rsidRPr="00106EA3">
              <w:rPr>
                <w:b/>
                <w:sz w:val="20"/>
              </w:rPr>
              <w:t>c4.68 = 0 (zero)</w:t>
            </w:r>
            <w:r w:rsidRPr="00106EA3">
              <w:rPr>
                <w:b/>
                <w:sz w:val="20"/>
              </w:rPr>
              <w:tab/>
            </w:r>
          </w:p>
          <w:p w:rsidR="00213614" w:rsidRPr="00106EA3" w:rsidRDefault="00213614" w:rsidP="00213614">
            <w:pPr>
              <w:rPr>
                <w:b/>
                <w:sz w:val="20"/>
              </w:rPr>
            </w:pPr>
            <w:r w:rsidRPr="00106EA3">
              <w:rPr>
                <w:b/>
                <w:sz w:val="20"/>
              </w:rPr>
              <w:t xml:space="preserve">Calculate boxes c4.69 through </w:t>
            </w:r>
            <w:r w:rsidRPr="00997A20">
              <w:rPr>
                <w:b/>
                <w:sz w:val="20"/>
                <w:shd w:val="clear" w:color="auto" w:fill="92D050"/>
              </w:rPr>
              <w:t>c4.76</w:t>
            </w:r>
            <w:r w:rsidR="00997A20" w:rsidRPr="00997A20">
              <w:rPr>
                <w:b/>
                <w:sz w:val="20"/>
                <w:shd w:val="clear" w:color="auto" w:fill="92D050"/>
              </w:rPr>
              <w:t>c</w:t>
            </w:r>
            <w:r w:rsidRPr="00106EA3">
              <w:rPr>
                <w:b/>
                <w:sz w:val="20"/>
              </w:rPr>
              <w:tab/>
            </w:r>
          </w:p>
          <w:p w:rsidR="00213614" w:rsidRPr="00106EA3" w:rsidRDefault="00213614" w:rsidP="00213614">
            <w:pPr>
              <w:rPr>
                <w:b/>
                <w:sz w:val="20"/>
              </w:rPr>
            </w:pPr>
            <w:r w:rsidRPr="00106EA3">
              <w:rPr>
                <w:b/>
                <w:sz w:val="20"/>
              </w:rPr>
              <w:t>else</w:t>
            </w:r>
            <w:r w:rsidRPr="00106EA3">
              <w:rPr>
                <w:b/>
                <w:sz w:val="20"/>
              </w:rPr>
              <w:tab/>
            </w:r>
          </w:p>
          <w:p w:rsidR="00213614" w:rsidRPr="00106EA3" w:rsidRDefault="00213614" w:rsidP="00213614">
            <w:pPr>
              <w:rPr>
                <w:b/>
                <w:sz w:val="20"/>
              </w:rPr>
            </w:pPr>
            <w:r w:rsidRPr="00106EA3">
              <w:rPr>
                <w:b/>
                <w:sz w:val="20"/>
              </w:rPr>
              <w:t xml:space="preserve">Retain calculation from c4.68 to </w:t>
            </w:r>
            <w:r w:rsidRPr="00997A20">
              <w:rPr>
                <w:b/>
                <w:sz w:val="20"/>
                <w:shd w:val="clear" w:color="auto" w:fill="92D050"/>
              </w:rPr>
              <w:t>c4.76</w:t>
            </w:r>
            <w:r w:rsidR="00997A20" w:rsidRPr="00997A20">
              <w:rPr>
                <w:b/>
                <w:sz w:val="20"/>
                <w:shd w:val="clear" w:color="auto" w:fill="92D050"/>
              </w:rPr>
              <w:t>c</w:t>
            </w:r>
            <w:r w:rsidRPr="00106EA3">
              <w:rPr>
                <w:b/>
                <w:sz w:val="20"/>
              </w:rPr>
              <w:tab/>
            </w:r>
          </w:p>
          <w:p w:rsidR="00213614" w:rsidRPr="00106EA3" w:rsidRDefault="00213614" w:rsidP="00213614">
            <w:pPr>
              <w:rPr>
                <w:b/>
                <w:sz w:val="20"/>
              </w:rPr>
            </w:pPr>
            <w:r w:rsidRPr="00106EA3">
              <w:rPr>
                <w:b/>
                <w:sz w:val="20"/>
              </w:rPr>
              <w:t>end if</w:t>
            </w:r>
            <w:r w:rsidRPr="00106EA3">
              <w:rPr>
                <w:b/>
                <w:sz w:val="20"/>
              </w:rPr>
              <w:tab/>
            </w:r>
          </w:p>
          <w:p w:rsidR="00213614" w:rsidRPr="00106EA3" w:rsidRDefault="00213614" w:rsidP="00FC71AC">
            <w:pPr>
              <w:rPr>
                <w:i/>
                <w:snapToGrid w:val="0"/>
                <w:color w:val="000000"/>
                <w:sz w:val="20"/>
                <w:lang w:eastAsia="en-US"/>
              </w:rPr>
            </w:pPr>
          </w:p>
        </w:tc>
        <w:tc>
          <w:tcPr>
            <w:tcW w:w="784" w:type="pct"/>
            <w:tcBorders>
              <w:top w:val="single" w:sz="6" w:space="0" w:color="auto"/>
              <w:left w:val="single" w:sz="4" w:space="0" w:color="auto"/>
              <w:bottom w:val="single" w:sz="6" w:space="0" w:color="auto"/>
              <w:right w:val="single" w:sz="6" w:space="0" w:color="auto"/>
            </w:tcBorders>
          </w:tcPr>
          <w:p w:rsidR="00213614" w:rsidRPr="006A626D" w:rsidRDefault="00997A20" w:rsidP="00FC71AC">
            <w:pPr>
              <w:rPr>
                <w:i/>
                <w:snapToGrid w:val="0"/>
                <w:color w:val="000000"/>
                <w:sz w:val="16"/>
                <w:szCs w:val="16"/>
                <w:highlight w:val="yellow"/>
                <w:lang w:eastAsia="en-US"/>
              </w:rPr>
            </w:pPr>
            <w:r w:rsidRPr="002C6F6F">
              <w:rPr>
                <w:i/>
                <w:snapToGrid w:val="0"/>
                <w:color w:val="000000"/>
                <w:sz w:val="16"/>
                <w:szCs w:val="16"/>
                <w:shd w:val="clear" w:color="auto" w:fill="FFFF00"/>
                <w:lang w:eastAsia="en-US"/>
              </w:rPr>
              <w:t>V1.1,</w:t>
            </w:r>
            <w:r>
              <w:rPr>
                <w:i/>
                <w:snapToGrid w:val="0"/>
                <w:color w:val="000000"/>
                <w:sz w:val="16"/>
                <w:szCs w:val="16"/>
                <w:lang w:eastAsia="en-US"/>
              </w:rPr>
              <w:t xml:space="preserve"> </w:t>
            </w:r>
            <w:r w:rsidRPr="002C6F6F">
              <w:rPr>
                <w:i/>
                <w:snapToGrid w:val="0"/>
                <w:color w:val="000000"/>
                <w:sz w:val="16"/>
                <w:szCs w:val="16"/>
                <w:shd w:val="clear" w:color="auto" w:fill="92D050"/>
                <w:lang w:eastAsia="en-US"/>
              </w:rPr>
              <w:t>v1.2.0</w:t>
            </w:r>
          </w:p>
        </w:tc>
      </w:tr>
    </w:tbl>
    <w:p w:rsidR="00213614" w:rsidRPr="00106EA3" w:rsidRDefault="00213614" w:rsidP="00C62781">
      <w:pPr>
        <w:rPr>
          <w:sz w:val="20"/>
        </w:rPr>
      </w:pPr>
    </w:p>
    <w:p w:rsidR="00C035FE" w:rsidRPr="00106EA3" w:rsidRDefault="00C035FE" w:rsidP="00C62781">
      <w:pPr>
        <w:rPr>
          <w:b/>
          <w:i/>
          <w:sz w:val="20"/>
        </w:rPr>
      </w:pPr>
      <w:r w:rsidRPr="00106EA3">
        <w:rPr>
          <w:b/>
          <w:i/>
          <w:sz w:val="20"/>
        </w:rPr>
        <w:t>Personal savings allowance</w:t>
      </w:r>
    </w:p>
    <w:p w:rsidR="00C035FE" w:rsidRPr="00997A20" w:rsidRDefault="00C035FE" w:rsidP="00C62781">
      <w:pPr>
        <w:rPr>
          <w:i/>
          <w:sz w:val="20"/>
        </w:rPr>
      </w:pPr>
      <w:r w:rsidRPr="00997A20">
        <w:rPr>
          <w:i/>
          <w:sz w:val="20"/>
        </w:rPr>
        <w:t>Boxe</w:t>
      </w:r>
      <w:r w:rsidR="00621586" w:rsidRPr="00997A20">
        <w:rPr>
          <w:i/>
          <w:sz w:val="20"/>
        </w:rPr>
        <w:t>s c4</w:t>
      </w:r>
      <w:r w:rsidRPr="00997A20">
        <w:rPr>
          <w:i/>
          <w:sz w:val="20"/>
        </w:rPr>
        <w:t>.</w:t>
      </w:r>
      <w:r w:rsidR="00621586" w:rsidRPr="00997A20">
        <w:rPr>
          <w:i/>
          <w:sz w:val="20"/>
        </w:rPr>
        <w:t>7</w:t>
      </w:r>
      <w:r w:rsidR="00C25CEE" w:rsidRPr="00997A20">
        <w:rPr>
          <w:i/>
          <w:sz w:val="20"/>
        </w:rPr>
        <w:t>7</w:t>
      </w:r>
      <w:r w:rsidRPr="00997A20">
        <w:rPr>
          <w:i/>
          <w:sz w:val="20"/>
        </w:rPr>
        <w:t xml:space="preserve"> and c</w:t>
      </w:r>
      <w:r w:rsidR="00621586" w:rsidRPr="00997A20">
        <w:rPr>
          <w:i/>
          <w:sz w:val="20"/>
        </w:rPr>
        <w:t>4</w:t>
      </w:r>
      <w:r w:rsidRPr="00997A20">
        <w:rPr>
          <w:i/>
          <w:sz w:val="20"/>
        </w:rPr>
        <w:t>.</w:t>
      </w:r>
      <w:r w:rsidR="00621586" w:rsidRPr="00997A20">
        <w:rPr>
          <w:i/>
          <w:sz w:val="20"/>
        </w:rPr>
        <w:t>7</w:t>
      </w:r>
      <w:r w:rsidR="00C25CEE" w:rsidRPr="00997A20">
        <w:rPr>
          <w:i/>
          <w:sz w:val="20"/>
        </w:rPr>
        <w:t>8</w:t>
      </w:r>
      <w:r w:rsidRPr="00997A20">
        <w:rPr>
          <w:i/>
          <w:sz w:val="20"/>
        </w:rPr>
        <w:t xml:space="preserve"> are used to calculate the amount of personal savings allowance</w:t>
      </w:r>
    </w:p>
    <w:p w:rsidR="00A761C0" w:rsidRPr="00106EA3" w:rsidRDefault="00A761C0" w:rsidP="007E501F">
      <w:pPr>
        <w:rPr>
          <w:sz w:val="20"/>
        </w:rPr>
      </w:pPr>
    </w:p>
    <w:p w:rsidR="007E501F" w:rsidRPr="00106EA3" w:rsidRDefault="007E501F" w:rsidP="007E501F">
      <w:pPr>
        <w:rPr>
          <w:sz w:val="20"/>
        </w:rPr>
      </w:pPr>
      <w:r w:rsidRPr="00106EA3">
        <w:rPr>
          <w:sz w:val="20"/>
        </w:rPr>
        <w:t>HR_case</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0A1BCB" w:rsidRPr="00106EA3" w:rsidTr="000A1BCB">
        <w:trPr>
          <w:trHeight w:val="240"/>
        </w:trPr>
        <w:tc>
          <w:tcPr>
            <w:tcW w:w="424" w:type="pct"/>
            <w:tcBorders>
              <w:top w:val="single" w:sz="6" w:space="0" w:color="auto"/>
              <w:left w:val="single" w:sz="6" w:space="0" w:color="auto"/>
              <w:bottom w:val="single" w:sz="6" w:space="0" w:color="auto"/>
            </w:tcBorders>
          </w:tcPr>
          <w:p w:rsidR="000A1BCB" w:rsidRPr="00106EA3" w:rsidRDefault="000A1BCB" w:rsidP="00C25CEE">
            <w:pPr>
              <w:rPr>
                <w:snapToGrid w:val="0"/>
                <w:color w:val="000000"/>
                <w:sz w:val="20"/>
                <w:lang w:eastAsia="en-US"/>
              </w:rPr>
            </w:pPr>
            <w:r w:rsidRPr="00106EA3">
              <w:rPr>
                <w:snapToGrid w:val="0"/>
                <w:color w:val="000000"/>
                <w:sz w:val="20"/>
                <w:lang w:eastAsia="en-US"/>
              </w:rPr>
              <w:t>c4.77</w:t>
            </w:r>
          </w:p>
        </w:tc>
        <w:tc>
          <w:tcPr>
            <w:tcW w:w="2861" w:type="pct"/>
            <w:tcBorders>
              <w:top w:val="single" w:sz="6" w:space="0" w:color="auto"/>
              <w:left w:val="single" w:sz="6" w:space="0" w:color="auto"/>
              <w:bottom w:val="single" w:sz="6" w:space="0" w:color="auto"/>
              <w:right w:val="single" w:sz="6" w:space="0" w:color="auto"/>
            </w:tcBorders>
          </w:tcPr>
          <w:p w:rsidR="000A1BCB" w:rsidRPr="00106EA3" w:rsidRDefault="000A1BCB" w:rsidP="003C23EC">
            <w:pPr>
              <w:rPr>
                <w:snapToGrid w:val="0"/>
                <w:sz w:val="20"/>
                <w:lang w:eastAsia="en-US"/>
              </w:rPr>
            </w:pPr>
            <w:r w:rsidRPr="00106EA3">
              <w:rPr>
                <w:snapToGrid w:val="0"/>
                <w:sz w:val="20"/>
                <w:lang w:eastAsia="en-US"/>
              </w:rPr>
              <w:t>If c4.74 &gt; (BR_band + c4.75)</w:t>
            </w:r>
          </w:p>
          <w:p w:rsidR="000A1BCB" w:rsidRPr="00106EA3" w:rsidRDefault="000A1BCB" w:rsidP="003C23EC">
            <w:pPr>
              <w:rPr>
                <w:snapToGrid w:val="0"/>
                <w:sz w:val="20"/>
                <w:lang w:eastAsia="en-US"/>
              </w:rPr>
            </w:pPr>
            <w:r w:rsidRPr="00106EA3">
              <w:rPr>
                <w:snapToGrid w:val="0"/>
                <w:color w:val="000000"/>
                <w:sz w:val="20"/>
                <w:lang w:eastAsia="en-US"/>
              </w:rPr>
              <w:tab/>
            </w:r>
            <w:r w:rsidRPr="00106EA3">
              <w:rPr>
                <w:snapToGrid w:val="0"/>
                <w:sz w:val="20"/>
                <w:lang w:eastAsia="en-US"/>
              </w:rPr>
              <w:t>c4.77 = 1 (AHR_case? 'Y')</w:t>
            </w:r>
          </w:p>
          <w:p w:rsidR="000A1BCB" w:rsidRPr="00106EA3" w:rsidRDefault="000A1BCB" w:rsidP="003C23EC">
            <w:pPr>
              <w:rPr>
                <w:snapToGrid w:val="0"/>
                <w:sz w:val="20"/>
                <w:lang w:eastAsia="en-US"/>
              </w:rPr>
            </w:pPr>
            <w:r w:rsidRPr="00106EA3">
              <w:rPr>
                <w:snapToGrid w:val="0"/>
                <w:sz w:val="20"/>
                <w:lang w:eastAsia="en-US"/>
              </w:rPr>
              <w:lastRenderedPageBreak/>
              <w:t>else</w:t>
            </w:r>
          </w:p>
          <w:p w:rsidR="000A1BCB" w:rsidRPr="00106EA3" w:rsidRDefault="000A1BCB" w:rsidP="003C23EC">
            <w:pPr>
              <w:rPr>
                <w:snapToGrid w:val="0"/>
                <w:sz w:val="20"/>
                <w:lang w:eastAsia="en-US"/>
              </w:rPr>
            </w:pPr>
            <w:r w:rsidRPr="00106EA3">
              <w:rPr>
                <w:snapToGrid w:val="0"/>
                <w:color w:val="000000"/>
                <w:sz w:val="20"/>
                <w:lang w:eastAsia="en-US"/>
              </w:rPr>
              <w:tab/>
            </w:r>
            <w:r w:rsidRPr="00106EA3">
              <w:rPr>
                <w:snapToGrid w:val="0"/>
                <w:sz w:val="20"/>
                <w:lang w:eastAsia="en-US"/>
              </w:rPr>
              <w:t>c4.77 = 0 (AHR_case? 'N')</w:t>
            </w:r>
          </w:p>
          <w:p w:rsidR="000A1BCB" w:rsidRPr="00106EA3" w:rsidRDefault="000A1BCB" w:rsidP="003C23EC">
            <w:pPr>
              <w:rPr>
                <w:snapToGrid w:val="0"/>
                <w:color w:val="000000"/>
                <w:sz w:val="20"/>
                <w:lang w:eastAsia="en-US"/>
              </w:rPr>
            </w:pPr>
            <w:r w:rsidRPr="00106EA3">
              <w:rPr>
                <w:snapToGrid w:val="0"/>
                <w:sz w:val="20"/>
                <w:lang w:eastAsia="en-US"/>
              </w:rPr>
              <w:t>End if</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3C23EC">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3C23EC">
            <w:pPr>
              <w:rPr>
                <w:i/>
                <w:snapToGrid w:val="0"/>
                <w:color w:val="000000"/>
                <w:sz w:val="18"/>
                <w:szCs w:val="18"/>
                <w:lang w:eastAsia="en-US"/>
              </w:rPr>
            </w:pPr>
            <w:r w:rsidRPr="00106EA3">
              <w:rPr>
                <w:i/>
                <w:snapToGrid w:val="0"/>
                <w:color w:val="000000"/>
                <w:sz w:val="18"/>
                <w:szCs w:val="18"/>
                <w:lang w:eastAsia="en-US"/>
              </w:rPr>
              <w:t xml:space="preserve">BR_band = </w:t>
            </w:r>
            <w:r>
              <w:rPr>
                <w:i/>
                <w:snapToGrid w:val="0"/>
                <w:color w:val="000000"/>
                <w:sz w:val="18"/>
                <w:szCs w:val="18"/>
                <w:shd w:val="clear" w:color="auto" w:fill="FFFF00"/>
                <w:lang w:eastAsia="en-US"/>
              </w:rPr>
              <w:t>£33,5</w:t>
            </w:r>
            <w:r w:rsidRPr="00106EA3">
              <w:rPr>
                <w:i/>
                <w:snapToGrid w:val="0"/>
                <w:color w:val="000000"/>
                <w:sz w:val="18"/>
                <w:szCs w:val="18"/>
                <w:shd w:val="clear" w:color="auto" w:fill="FFFF00"/>
                <w:lang w:eastAsia="en-US"/>
              </w:rPr>
              <w:t>00</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E360AA" w:rsidP="003C23EC">
            <w:pPr>
              <w:rPr>
                <w:i/>
                <w:snapToGrid w:val="0"/>
                <w:color w:val="000000"/>
                <w:sz w:val="18"/>
                <w:szCs w:val="18"/>
                <w:lang w:eastAsia="en-US"/>
              </w:rPr>
            </w:pPr>
            <w:r w:rsidRPr="00213614">
              <w:rPr>
                <w:i/>
                <w:snapToGrid w:val="0"/>
                <w:color w:val="000000"/>
                <w:sz w:val="16"/>
                <w:szCs w:val="16"/>
                <w:highlight w:val="yellow"/>
                <w:lang w:eastAsia="en-US"/>
              </w:rPr>
              <w:t>V1.</w:t>
            </w:r>
            <w:r>
              <w:rPr>
                <w:i/>
                <w:snapToGrid w:val="0"/>
                <w:color w:val="000000"/>
                <w:sz w:val="16"/>
                <w:szCs w:val="16"/>
                <w:highlight w:val="yellow"/>
                <w:lang w:eastAsia="en-US"/>
              </w:rPr>
              <w:t>1</w:t>
            </w:r>
          </w:p>
        </w:tc>
      </w:tr>
    </w:tbl>
    <w:p w:rsidR="00C25CEE" w:rsidRPr="00106EA3" w:rsidRDefault="00C25CEE" w:rsidP="00C62781">
      <w:pPr>
        <w:rPr>
          <w:b/>
          <w:i/>
          <w:sz w:val="20"/>
        </w:rPr>
      </w:pPr>
    </w:p>
    <w:p w:rsidR="007E501F" w:rsidRPr="00106EA3" w:rsidRDefault="007E501F" w:rsidP="007E501F">
      <w:pPr>
        <w:rPr>
          <w:sz w:val="20"/>
        </w:rPr>
      </w:pPr>
      <w:r w:rsidRPr="00106EA3">
        <w:rPr>
          <w:sz w:val="20"/>
        </w:rPr>
        <w:t>AHR Case</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0A1BCB" w:rsidRPr="00106EA3" w:rsidTr="000A1BCB">
        <w:trPr>
          <w:trHeight w:val="240"/>
        </w:trPr>
        <w:tc>
          <w:tcPr>
            <w:tcW w:w="424" w:type="pct"/>
            <w:tcBorders>
              <w:top w:val="single" w:sz="6" w:space="0" w:color="auto"/>
              <w:left w:val="single" w:sz="6" w:space="0" w:color="auto"/>
              <w:bottom w:val="single" w:sz="6" w:space="0" w:color="auto"/>
            </w:tcBorders>
          </w:tcPr>
          <w:p w:rsidR="000A1BCB" w:rsidRPr="00106EA3" w:rsidRDefault="000A1BCB" w:rsidP="00C25CEE">
            <w:pPr>
              <w:rPr>
                <w:snapToGrid w:val="0"/>
                <w:color w:val="000000"/>
                <w:sz w:val="20"/>
                <w:lang w:eastAsia="en-US"/>
              </w:rPr>
            </w:pPr>
            <w:r w:rsidRPr="00106EA3">
              <w:rPr>
                <w:snapToGrid w:val="0"/>
                <w:color w:val="000000"/>
                <w:sz w:val="20"/>
                <w:lang w:eastAsia="en-US"/>
              </w:rPr>
              <w:t>c4.78</w:t>
            </w:r>
          </w:p>
        </w:tc>
        <w:tc>
          <w:tcPr>
            <w:tcW w:w="2861"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sz w:val="20"/>
                <w:lang w:eastAsia="en-US"/>
              </w:rPr>
            </w:pPr>
            <w:r w:rsidRPr="00106EA3">
              <w:rPr>
                <w:snapToGrid w:val="0"/>
                <w:sz w:val="20"/>
                <w:lang w:eastAsia="en-US"/>
              </w:rPr>
              <w:t>If c4.74 &gt; (AHR_band + c4.75)</w:t>
            </w:r>
          </w:p>
          <w:p w:rsidR="000A1BCB" w:rsidRPr="00106EA3" w:rsidRDefault="000A1BCB" w:rsidP="00C62781">
            <w:pPr>
              <w:rPr>
                <w:snapToGrid w:val="0"/>
                <w:sz w:val="20"/>
                <w:lang w:eastAsia="en-US"/>
              </w:rPr>
            </w:pPr>
            <w:r w:rsidRPr="00106EA3">
              <w:rPr>
                <w:snapToGrid w:val="0"/>
                <w:color w:val="000000"/>
                <w:sz w:val="20"/>
                <w:lang w:eastAsia="en-US"/>
              </w:rPr>
              <w:tab/>
            </w:r>
            <w:r w:rsidRPr="00106EA3">
              <w:rPr>
                <w:snapToGrid w:val="0"/>
                <w:sz w:val="20"/>
                <w:lang w:eastAsia="en-US"/>
              </w:rPr>
              <w:t>c4.78 = 1 (AHR_case? 'Y')</w:t>
            </w:r>
          </w:p>
          <w:p w:rsidR="000A1BCB" w:rsidRPr="00106EA3" w:rsidRDefault="000A1BCB" w:rsidP="00C62781">
            <w:pPr>
              <w:rPr>
                <w:snapToGrid w:val="0"/>
                <w:sz w:val="20"/>
                <w:lang w:eastAsia="en-US"/>
              </w:rPr>
            </w:pPr>
            <w:r w:rsidRPr="00106EA3">
              <w:rPr>
                <w:snapToGrid w:val="0"/>
                <w:sz w:val="20"/>
                <w:lang w:eastAsia="en-US"/>
              </w:rPr>
              <w:t>else</w:t>
            </w:r>
          </w:p>
          <w:p w:rsidR="000A1BCB" w:rsidRPr="00106EA3" w:rsidRDefault="000A1BCB" w:rsidP="00C62781">
            <w:pPr>
              <w:rPr>
                <w:snapToGrid w:val="0"/>
                <w:sz w:val="20"/>
                <w:lang w:eastAsia="en-US"/>
              </w:rPr>
            </w:pPr>
            <w:r w:rsidRPr="00106EA3">
              <w:rPr>
                <w:snapToGrid w:val="0"/>
                <w:color w:val="000000"/>
                <w:sz w:val="20"/>
                <w:lang w:eastAsia="en-US"/>
              </w:rPr>
              <w:tab/>
            </w:r>
            <w:r w:rsidRPr="00106EA3">
              <w:rPr>
                <w:snapToGrid w:val="0"/>
                <w:sz w:val="20"/>
                <w:lang w:eastAsia="en-US"/>
              </w:rPr>
              <w:t>c4.78 = 0 (AHR_case? 'N')</w:t>
            </w:r>
          </w:p>
          <w:p w:rsidR="000A1BCB" w:rsidRPr="00106EA3" w:rsidRDefault="000A1BCB" w:rsidP="00C62781">
            <w:pPr>
              <w:rPr>
                <w:snapToGrid w:val="0"/>
                <w:color w:val="000000"/>
                <w:sz w:val="20"/>
                <w:lang w:eastAsia="en-US"/>
              </w:rPr>
            </w:pPr>
            <w:r w:rsidRPr="00106EA3">
              <w:rPr>
                <w:snapToGrid w:val="0"/>
                <w:sz w:val="20"/>
                <w:lang w:eastAsia="en-US"/>
              </w:rPr>
              <w:t>End if</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i/>
                <w:snapToGrid w:val="0"/>
                <w:color w:val="000000"/>
                <w:sz w:val="18"/>
                <w:szCs w:val="18"/>
                <w:lang w:eastAsia="en-US"/>
              </w:rPr>
            </w:pPr>
            <w:r w:rsidRPr="00106EA3">
              <w:rPr>
                <w:snapToGrid w:val="0"/>
                <w:sz w:val="18"/>
                <w:szCs w:val="18"/>
                <w:lang w:eastAsia="en-US"/>
              </w:rPr>
              <w:t>AHR_band =  £150,000</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sz w:val="18"/>
                <w:szCs w:val="18"/>
                <w:lang w:eastAsia="en-US"/>
              </w:rPr>
            </w:pPr>
          </w:p>
        </w:tc>
      </w:tr>
    </w:tbl>
    <w:p w:rsidR="00C25CEE" w:rsidRPr="00106EA3" w:rsidRDefault="00C25CEE" w:rsidP="00C62781">
      <w:pPr>
        <w:rPr>
          <w:b/>
          <w:i/>
          <w:sz w:val="20"/>
        </w:rPr>
      </w:pPr>
    </w:p>
    <w:p w:rsidR="00C035FE" w:rsidRPr="00106EA3" w:rsidRDefault="00C035FE" w:rsidP="00C62781">
      <w:pPr>
        <w:rPr>
          <w:b/>
          <w:i/>
          <w:sz w:val="20"/>
        </w:rPr>
      </w:pPr>
      <w:r w:rsidRPr="00106EA3">
        <w:rPr>
          <w:b/>
          <w:i/>
          <w:sz w:val="20"/>
        </w:rPr>
        <w:t>Personal Savings Allowance</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0A1BCB" w:rsidRPr="00106EA3" w:rsidTr="000A1BCB">
        <w:trPr>
          <w:trHeight w:val="240"/>
        </w:trPr>
        <w:tc>
          <w:tcPr>
            <w:tcW w:w="424" w:type="pct"/>
            <w:tcBorders>
              <w:top w:val="single" w:sz="6" w:space="0" w:color="auto"/>
              <w:left w:val="single" w:sz="6" w:space="0" w:color="auto"/>
              <w:bottom w:val="single" w:sz="6" w:space="0" w:color="auto"/>
            </w:tcBorders>
          </w:tcPr>
          <w:p w:rsidR="000A1BCB" w:rsidRPr="00106EA3" w:rsidRDefault="000A1BCB" w:rsidP="00C25CEE">
            <w:pPr>
              <w:rPr>
                <w:snapToGrid w:val="0"/>
                <w:color w:val="000000"/>
                <w:sz w:val="20"/>
                <w:lang w:eastAsia="en-US"/>
              </w:rPr>
            </w:pPr>
            <w:r w:rsidRPr="00106EA3">
              <w:rPr>
                <w:snapToGrid w:val="0"/>
                <w:color w:val="000000"/>
                <w:sz w:val="20"/>
                <w:lang w:eastAsia="en-US"/>
              </w:rPr>
              <w:t>c4.79</w:t>
            </w:r>
          </w:p>
        </w:tc>
        <w:tc>
          <w:tcPr>
            <w:tcW w:w="2861"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sz w:val="20"/>
                <w:lang w:eastAsia="en-US"/>
              </w:rPr>
            </w:pPr>
            <w:r w:rsidRPr="00106EA3">
              <w:rPr>
                <w:snapToGrid w:val="0"/>
                <w:sz w:val="20"/>
                <w:lang w:eastAsia="en-US"/>
              </w:rPr>
              <w:t>if c4.78 = 1 (Y)</w:t>
            </w:r>
          </w:p>
          <w:p w:rsidR="000A1BCB" w:rsidRPr="00106EA3" w:rsidRDefault="000A1BCB" w:rsidP="00C62781">
            <w:pPr>
              <w:rPr>
                <w:snapToGrid w:val="0"/>
                <w:sz w:val="20"/>
                <w:lang w:eastAsia="en-US"/>
              </w:rPr>
            </w:pPr>
            <w:r w:rsidRPr="00106EA3">
              <w:rPr>
                <w:snapToGrid w:val="0"/>
                <w:color w:val="000000"/>
                <w:sz w:val="20"/>
                <w:lang w:eastAsia="en-US"/>
              </w:rPr>
              <w:tab/>
            </w:r>
            <w:r w:rsidRPr="00106EA3">
              <w:rPr>
                <w:snapToGrid w:val="0"/>
                <w:sz w:val="20"/>
                <w:lang w:eastAsia="en-US"/>
              </w:rPr>
              <w:t>c4.79 = PSA_AHR</w:t>
            </w:r>
          </w:p>
          <w:p w:rsidR="000A1BCB" w:rsidRPr="00106EA3" w:rsidRDefault="000A1BCB" w:rsidP="00C62781">
            <w:pPr>
              <w:rPr>
                <w:snapToGrid w:val="0"/>
                <w:sz w:val="20"/>
                <w:lang w:eastAsia="en-US"/>
              </w:rPr>
            </w:pPr>
            <w:r w:rsidRPr="00106EA3">
              <w:rPr>
                <w:snapToGrid w:val="0"/>
                <w:sz w:val="20"/>
                <w:lang w:eastAsia="en-US"/>
              </w:rPr>
              <w:t>else</w:t>
            </w:r>
          </w:p>
          <w:p w:rsidR="000A1BCB" w:rsidRPr="00106EA3" w:rsidRDefault="000A1BCB" w:rsidP="00C62781">
            <w:pPr>
              <w:rPr>
                <w:snapToGrid w:val="0"/>
                <w:sz w:val="20"/>
                <w:lang w:eastAsia="en-US"/>
              </w:rPr>
            </w:pPr>
            <w:r w:rsidRPr="00106EA3">
              <w:rPr>
                <w:snapToGrid w:val="0"/>
                <w:sz w:val="20"/>
                <w:lang w:eastAsia="en-US"/>
              </w:rPr>
              <w:t xml:space="preserve">      if c4.77 = 1 (Y)</w:t>
            </w:r>
          </w:p>
          <w:p w:rsidR="000A1BCB" w:rsidRPr="00106EA3" w:rsidRDefault="000A1BCB" w:rsidP="00C62781">
            <w:pPr>
              <w:rPr>
                <w:snapToGrid w:val="0"/>
                <w:sz w:val="20"/>
                <w:lang w:eastAsia="en-US"/>
              </w:rPr>
            </w:pPr>
            <w:r w:rsidRPr="00106EA3">
              <w:rPr>
                <w:snapToGrid w:val="0"/>
                <w:color w:val="000000"/>
                <w:sz w:val="20"/>
                <w:lang w:eastAsia="en-US"/>
              </w:rPr>
              <w:tab/>
            </w:r>
            <w:r w:rsidRPr="00106EA3">
              <w:rPr>
                <w:snapToGrid w:val="0"/>
                <w:sz w:val="20"/>
                <w:lang w:eastAsia="en-US"/>
              </w:rPr>
              <w:t>c4.79 = PSA_HR</w:t>
            </w:r>
          </w:p>
          <w:p w:rsidR="000A1BCB" w:rsidRPr="00106EA3" w:rsidRDefault="000A1BCB" w:rsidP="00C62781">
            <w:pPr>
              <w:rPr>
                <w:snapToGrid w:val="0"/>
                <w:sz w:val="20"/>
                <w:lang w:eastAsia="en-US"/>
              </w:rPr>
            </w:pPr>
            <w:r w:rsidRPr="00106EA3">
              <w:rPr>
                <w:snapToGrid w:val="0"/>
                <w:sz w:val="20"/>
                <w:lang w:eastAsia="en-US"/>
              </w:rPr>
              <w:t>else</w:t>
            </w:r>
          </w:p>
          <w:p w:rsidR="000A1BCB" w:rsidRPr="00106EA3" w:rsidRDefault="000A1BCB" w:rsidP="00C62781">
            <w:pPr>
              <w:rPr>
                <w:snapToGrid w:val="0"/>
                <w:color w:val="000000"/>
                <w:sz w:val="20"/>
                <w:lang w:eastAsia="en-US"/>
              </w:rPr>
            </w:pPr>
            <w:r w:rsidRPr="00106EA3">
              <w:rPr>
                <w:snapToGrid w:val="0"/>
                <w:color w:val="000000"/>
                <w:sz w:val="20"/>
                <w:lang w:eastAsia="en-US"/>
              </w:rPr>
              <w:tab/>
              <w:t>c4.79 = PSA_BR</w:t>
            </w:r>
          </w:p>
          <w:p w:rsidR="000A1BCB" w:rsidRPr="00106EA3" w:rsidRDefault="000A1BCB" w:rsidP="00C62781">
            <w:pPr>
              <w:rPr>
                <w:snapToGrid w:val="0"/>
                <w:color w:val="000000"/>
                <w:sz w:val="20"/>
                <w:lang w:eastAsia="en-US"/>
              </w:rPr>
            </w:pPr>
            <w:r w:rsidRPr="00106EA3">
              <w:rPr>
                <w:snapToGrid w:val="0"/>
                <w:color w:val="000000"/>
                <w:sz w:val="20"/>
                <w:lang w:eastAsia="en-US"/>
              </w:rPr>
              <w:t xml:space="preserve">      End if</w:t>
            </w:r>
          </w:p>
          <w:p w:rsidR="000A1BCB" w:rsidRPr="00106EA3" w:rsidRDefault="000A1BCB" w:rsidP="00C62781">
            <w:pPr>
              <w:rPr>
                <w:snapToGrid w:val="0"/>
                <w:color w:val="000000"/>
                <w:sz w:val="20"/>
                <w:lang w:eastAsia="en-US"/>
              </w:rPr>
            </w:pPr>
            <w:r w:rsidRPr="00106EA3">
              <w:rPr>
                <w:snapToGrid w:val="0"/>
                <w:color w:val="000000"/>
                <w:sz w:val="20"/>
                <w:lang w:eastAsia="en-US"/>
              </w:rPr>
              <w:t>End if</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sz w:val="18"/>
                <w:szCs w:val="18"/>
                <w:lang w:eastAsia="en-US"/>
              </w:rPr>
            </w:pPr>
            <w:r w:rsidRPr="00106EA3">
              <w:rPr>
                <w:snapToGrid w:val="0"/>
                <w:sz w:val="18"/>
                <w:szCs w:val="18"/>
                <w:lang w:eastAsia="en-US"/>
              </w:rPr>
              <w:t>PSA_AHR = £0</w:t>
            </w:r>
          </w:p>
          <w:p w:rsidR="000A1BCB" w:rsidRPr="00106EA3" w:rsidRDefault="000A1BCB" w:rsidP="00C62781">
            <w:pPr>
              <w:rPr>
                <w:snapToGrid w:val="0"/>
                <w:sz w:val="18"/>
                <w:szCs w:val="18"/>
                <w:lang w:eastAsia="en-US"/>
              </w:rPr>
            </w:pPr>
            <w:r w:rsidRPr="00106EA3">
              <w:rPr>
                <w:snapToGrid w:val="0"/>
                <w:sz w:val="18"/>
                <w:szCs w:val="18"/>
                <w:lang w:eastAsia="en-US"/>
              </w:rPr>
              <w:t>PSA_HR = £500</w:t>
            </w:r>
          </w:p>
          <w:p w:rsidR="000A1BCB" w:rsidRPr="00106EA3" w:rsidRDefault="000A1BCB" w:rsidP="00C62781">
            <w:pPr>
              <w:rPr>
                <w:i/>
                <w:snapToGrid w:val="0"/>
                <w:color w:val="000000"/>
                <w:sz w:val="20"/>
                <w:lang w:eastAsia="en-US"/>
              </w:rPr>
            </w:pPr>
            <w:r w:rsidRPr="00106EA3">
              <w:rPr>
                <w:snapToGrid w:val="0"/>
                <w:color w:val="000000"/>
                <w:sz w:val="18"/>
                <w:szCs w:val="18"/>
                <w:lang w:eastAsia="en-US"/>
              </w:rPr>
              <w:t>PSA_BR = £1,000</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C62781">
            <w:pPr>
              <w:rPr>
                <w:snapToGrid w:val="0"/>
                <w:sz w:val="18"/>
                <w:szCs w:val="18"/>
                <w:lang w:eastAsia="en-US"/>
              </w:rPr>
            </w:pPr>
          </w:p>
        </w:tc>
      </w:tr>
    </w:tbl>
    <w:p w:rsidR="00C035FE" w:rsidRPr="00106EA3" w:rsidRDefault="00C035FE" w:rsidP="00C62781">
      <w:pPr>
        <w:rPr>
          <w:b/>
          <w:i/>
          <w:sz w:val="20"/>
        </w:rPr>
      </w:pPr>
    </w:p>
    <w:p w:rsidR="00C941AD" w:rsidRPr="00106EA3" w:rsidRDefault="00C941AD" w:rsidP="00C941AD">
      <w:pPr>
        <w:rPr>
          <w:b/>
          <w:i/>
          <w:sz w:val="20"/>
        </w:rPr>
      </w:pPr>
      <w:r w:rsidRPr="00106EA3">
        <w:rPr>
          <w:b/>
          <w:i/>
          <w:sz w:val="20"/>
        </w:rPr>
        <w:t>Dividend Allowance</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0A1BCB" w:rsidRPr="00C62781" w:rsidTr="000A1BCB">
        <w:trPr>
          <w:trHeight w:val="240"/>
        </w:trPr>
        <w:tc>
          <w:tcPr>
            <w:tcW w:w="424" w:type="pct"/>
            <w:tcBorders>
              <w:top w:val="single" w:sz="6" w:space="0" w:color="auto"/>
              <w:left w:val="single" w:sz="6" w:space="0" w:color="auto"/>
              <w:bottom w:val="single" w:sz="6" w:space="0" w:color="auto"/>
            </w:tcBorders>
          </w:tcPr>
          <w:p w:rsidR="000A1BCB" w:rsidRPr="00106EA3" w:rsidRDefault="000A1BCB" w:rsidP="00C941AD">
            <w:pPr>
              <w:rPr>
                <w:snapToGrid w:val="0"/>
                <w:color w:val="000000"/>
                <w:sz w:val="20"/>
                <w:lang w:eastAsia="en-US"/>
              </w:rPr>
            </w:pPr>
            <w:r w:rsidRPr="00106EA3">
              <w:rPr>
                <w:snapToGrid w:val="0"/>
                <w:color w:val="000000"/>
                <w:sz w:val="20"/>
                <w:lang w:eastAsia="en-US"/>
              </w:rPr>
              <w:t>c4.80</w:t>
            </w:r>
          </w:p>
        </w:tc>
        <w:tc>
          <w:tcPr>
            <w:tcW w:w="2861" w:type="pct"/>
            <w:tcBorders>
              <w:top w:val="single" w:sz="6" w:space="0" w:color="auto"/>
              <w:left w:val="single" w:sz="6" w:space="0" w:color="auto"/>
              <w:bottom w:val="single" w:sz="6" w:space="0" w:color="auto"/>
              <w:right w:val="single" w:sz="6" w:space="0" w:color="auto"/>
            </w:tcBorders>
          </w:tcPr>
          <w:p w:rsidR="000A1BCB" w:rsidRPr="00106EA3" w:rsidRDefault="000A1BCB" w:rsidP="00C941AD">
            <w:pPr>
              <w:rPr>
                <w:snapToGrid w:val="0"/>
                <w:sz w:val="20"/>
                <w:lang w:eastAsia="en-US"/>
              </w:rPr>
            </w:pPr>
            <w:r w:rsidRPr="00106EA3">
              <w:rPr>
                <w:snapToGrid w:val="0"/>
                <w:sz w:val="20"/>
                <w:lang w:eastAsia="en-US"/>
              </w:rPr>
              <w:t>If calculation type = non-resident</w:t>
            </w:r>
          </w:p>
          <w:p w:rsidR="000A1BCB" w:rsidRPr="00106EA3" w:rsidRDefault="000A1BCB" w:rsidP="00C941AD">
            <w:pPr>
              <w:rPr>
                <w:snapToGrid w:val="0"/>
                <w:sz w:val="20"/>
                <w:lang w:eastAsia="en-US"/>
              </w:rPr>
            </w:pPr>
            <w:r w:rsidRPr="00106EA3">
              <w:rPr>
                <w:snapToGrid w:val="0"/>
                <w:sz w:val="20"/>
                <w:lang w:eastAsia="en-US"/>
              </w:rPr>
              <w:t>c4.80 = 0 (zero)</w:t>
            </w:r>
          </w:p>
          <w:p w:rsidR="000A1BCB" w:rsidRPr="00106EA3" w:rsidRDefault="000A1BCB" w:rsidP="00C941AD">
            <w:pPr>
              <w:rPr>
                <w:snapToGrid w:val="0"/>
                <w:sz w:val="20"/>
                <w:lang w:eastAsia="en-US"/>
              </w:rPr>
            </w:pPr>
            <w:r w:rsidRPr="00106EA3">
              <w:rPr>
                <w:snapToGrid w:val="0"/>
                <w:sz w:val="20"/>
                <w:lang w:eastAsia="en-US"/>
              </w:rPr>
              <w:t>else</w:t>
            </w:r>
          </w:p>
          <w:p w:rsidR="000A1BCB" w:rsidRPr="00106EA3" w:rsidRDefault="000A1BCB" w:rsidP="00C941AD">
            <w:pPr>
              <w:rPr>
                <w:snapToGrid w:val="0"/>
                <w:sz w:val="20"/>
                <w:lang w:eastAsia="en-US"/>
              </w:rPr>
            </w:pPr>
            <w:r w:rsidRPr="00106EA3">
              <w:rPr>
                <w:snapToGrid w:val="0"/>
                <w:sz w:val="20"/>
                <w:lang w:eastAsia="en-US"/>
              </w:rPr>
              <w:t>c4.80 = DA</w:t>
            </w:r>
          </w:p>
          <w:p w:rsidR="000A1BCB" w:rsidRPr="00106EA3" w:rsidRDefault="000A1BCB" w:rsidP="00C941AD">
            <w:pPr>
              <w:rPr>
                <w:snapToGrid w:val="0"/>
                <w:color w:val="000000"/>
                <w:sz w:val="20"/>
                <w:lang w:eastAsia="en-US"/>
              </w:rPr>
            </w:pPr>
            <w:r w:rsidRPr="00106EA3">
              <w:rPr>
                <w:snapToGrid w:val="0"/>
                <w:sz w:val="20"/>
                <w:lang w:eastAsia="en-US"/>
              </w:rPr>
              <w:t>End if</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F24B0F">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0A1BCB" w:rsidRPr="00C62781" w:rsidRDefault="000A1BCB" w:rsidP="00F24B0F">
            <w:pPr>
              <w:rPr>
                <w:i/>
                <w:snapToGrid w:val="0"/>
                <w:color w:val="000000"/>
                <w:sz w:val="20"/>
                <w:lang w:eastAsia="en-US"/>
              </w:rPr>
            </w:pPr>
            <w:r w:rsidRPr="00106EA3">
              <w:rPr>
                <w:snapToGrid w:val="0"/>
                <w:sz w:val="18"/>
                <w:szCs w:val="18"/>
                <w:lang w:eastAsia="en-US"/>
              </w:rPr>
              <w:t>DA = £5,000</w:t>
            </w:r>
          </w:p>
        </w:tc>
        <w:tc>
          <w:tcPr>
            <w:tcW w:w="572" w:type="pct"/>
            <w:tcBorders>
              <w:top w:val="single" w:sz="6" w:space="0" w:color="auto"/>
              <w:left w:val="single" w:sz="6" w:space="0" w:color="auto"/>
              <w:bottom w:val="single" w:sz="6" w:space="0" w:color="auto"/>
              <w:right w:val="single" w:sz="6" w:space="0" w:color="auto"/>
            </w:tcBorders>
          </w:tcPr>
          <w:p w:rsidR="000A1BCB" w:rsidRPr="00106EA3" w:rsidRDefault="000A1BCB" w:rsidP="00F24B0F">
            <w:pPr>
              <w:rPr>
                <w:snapToGrid w:val="0"/>
                <w:sz w:val="18"/>
                <w:szCs w:val="18"/>
                <w:lang w:eastAsia="en-US"/>
              </w:rPr>
            </w:pPr>
          </w:p>
        </w:tc>
      </w:tr>
    </w:tbl>
    <w:p w:rsidR="00C035FE" w:rsidRPr="00C62781" w:rsidRDefault="00C035FE" w:rsidP="00C62781">
      <w:pPr>
        <w:rPr>
          <w:b/>
          <w:sz w:val="20"/>
          <w:u w:val="single"/>
        </w:rPr>
      </w:pPr>
      <w:r w:rsidRPr="00C62781">
        <w:rPr>
          <w:i/>
          <w:sz w:val="20"/>
          <w:u w:val="single"/>
        </w:rPr>
        <w:br w:type="page"/>
      </w:r>
    </w:p>
    <w:p w:rsidR="009C01F1" w:rsidRPr="00C62781" w:rsidRDefault="009C01F1" w:rsidP="00712AB1">
      <w:pPr>
        <w:pStyle w:val="Heading2"/>
        <w:ind w:firstLine="720"/>
        <w:rPr>
          <w:i w:val="0"/>
          <w:sz w:val="20"/>
          <w:u w:val="single"/>
        </w:rPr>
      </w:pPr>
      <w:bookmarkStart w:id="45" w:name="_Stage_5:_Subtract"/>
      <w:bookmarkStart w:id="46" w:name="_Toc496863263"/>
      <w:bookmarkEnd w:id="45"/>
      <w:r w:rsidRPr="001B6AFF">
        <w:rPr>
          <w:i w:val="0"/>
          <w:sz w:val="20"/>
          <w:u w:val="single"/>
        </w:rPr>
        <w:lastRenderedPageBreak/>
        <w:t>Stage 5: Subtract deductions and allowances from income (c5 boxes)</w:t>
      </w:r>
      <w:bookmarkEnd w:id="44"/>
      <w:bookmarkEnd w:id="46"/>
    </w:p>
    <w:p w:rsidR="009C01F1" w:rsidRPr="00344951" w:rsidRDefault="009C01F1" w:rsidP="00344951">
      <w:pPr>
        <w:rPr>
          <w:snapToGrid w:val="0"/>
          <w:color w:val="000000"/>
          <w:sz w:val="20"/>
          <w:lang w:eastAsia="en-US"/>
        </w:rPr>
      </w:pPr>
      <w:r w:rsidRPr="00344951">
        <w:rPr>
          <w:sz w:val="20"/>
        </w:rPr>
        <w:t xml:space="preserve">If any box in this stage is negative substitute </w:t>
      </w:r>
      <w:r w:rsidR="00A60922" w:rsidRPr="00522071">
        <w:rPr>
          <w:sz w:val="20"/>
        </w:rPr>
        <w:t xml:space="preserve">zero </w:t>
      </w:r>
      <w:r w:rsidR="00A60922" w:rsidRPr="00A60922">
        <w:rPr>
          <w:sz w:val="20"/>
          <w:highlight w:val="yellow"/>
        </w:rPr>
        <w:t>unless otherwise stated</w:t>
      </w:r>
    </w:p>
    <w:p w:rsidR="005079A5" w:rsidRPr="00975B59" w:rsidRDefault="005079A5" w:rsidP="009A4A5F">
      <w:pPr>
        <w:shd w:val="clear" w:color="auto" w:fill="92D050"/>
        <w:rPr>
          <w:snapToGrid w:val="0"/>
          <w:color w:val="000000"/>
          <w:sz w:val="20"/>
          <w:lang w:eastAsia="en-US"/>
        </w:rPr>
      </w:pPr>
      <w:r w:rsidRPr="00975B59">
        <w:rPr>
          <w:snapToGrid w:val="0"/>
          <w:color w:val="000000"/>
          <w:sz w:val="20"/>
          <w:lang w:eastAsia="en-US"/>
        </w:rPr>
        <w:t>£down – truncate pence to leave integer pounds</w:t>
      </w:r>
      <w:r w:rsidRPr="00975B59">
        <w:rPr>
          <w:snapToGrid w:val="0"/>
          <w:color w:val="000000"/>
          <w:sz w:val="20"/>
          <w:lang w:eastAsia="en-US"/>
        </w:rPr>
        <w:tab/>
      </w:r>
    </w:p>
    <w:p w:rsidR="009A4A5F" w:rsidRPr="00377341" w:rsidRDefault="009A4A5F" w:rsidP="009A4A5F">
      <w:pPr>
        <w:shd w:val="clear" w:color="auto" w:fill="92D050"/>
        <w:rPr>
          <w:snapToGrid w:val="0"/>
          <w:color w:val="000000"/>
          <w:sz w:val="20"/>
          <w:lang w:eastAsia="en-US"/>
        </w:rPr>
      </w:pPr>
      <w:r w:rsidRPr="00377341">
        <w:rPr>
          <w:snapToGrid w:val="0"/>
          <w:color w:val="000000"/>
          <w:sz w:val="20"/>
          <w:lang w:eastAsia="en-US"/>
        </w:rPr>
        <w:t>pdown – truncate to two decimal places (to leave pounds and pence)</w:t>
      </w:r>
    </w:p>
    <w:p w:rsidR="009C01F1" w:rsidRPr="00344951" w:rsidRDefault="009C01F1" w:rsidP="00344951">
      <w:pPr>
        <w:rPr>
          <w:snapToGrid w:val="0"/>
          <w:color w:val="000000"/>
          <w:sz w:val="20"/>
          <w:lang w:eastAsia="en-US"/>
        </w:rPr>
      </w:pPr>
    </w:p>
    <w:p w:rsidR="00316A4D" w:rsidRDefault="00316A4D" w:rsidP="00316A4D">
      <w:pPr>
        <w:rPr>
          <w:b/>
          <w:snapToGrid w:val="0"/>
          <w:color w:val="000000"/>
          <w:sz w:val="20"/>
          <w:lang w:eastAsia="en-US"/>
        </w:rPr>
      </w:pPr>
      <w:r w:rsidRPr="00B61E34">
        <w:rPr>
          <w:b/>
          <w:snapToGrid w:val="0"/>
          <w:color w:val="000000"/>
          <w:sz w:val="20"/>
          <w:lang w:eastAsia="en-US"/>
        </w:rPr>
        <w:t xml:space="preserve">Calculate taxable income </w:t>
      </w:r>
    </w:p>
    <w:p w:rsidR="00316A4D" w:rsidRDefault="00316A4D" w:rsidP="00316A4D">
      <w:pPr>
        <w:rPr>
          <w:b/>
          <w:snapToGrid w:val="0"/>
          <w:color w:val="000000"/>
          <w:sz w:val="20"/>
          <w:lang w:eastAsia="en-US"/>
        </w:rPr>
      </w:pPr>
    </w:p>
    <w:p w:rsidR="00316A4D" w:rsidRDefault="00316A4D" w:rsidP="00316A4D">
      <w:pPr>
        <w:rPr>
          <w:b/>
          <w:snapToGrid w:val="0"/>
          <w:color w:val="000000"/>
          <w:sz w:val="20"/>
          <w:lang w:eastAsia="en-US"/>
        </w:rPr>
      </w:pPr>
      <w:r>
        <w:rPr>
          <w:b/>
          <w:snapToGrid w:val="0"/>
          <w:color w:val="000000"/>
          <w:sz w:val="20"/>
          <w:lang w:eastAsia="en-US"/>
        </w:rPr>
        <w:t>Step 1</w:t>
      </w:r>
    </w:p>
    <w:p w:rsidR="00316A4D" w:rsidRDefault="00316A4D" w:rsidP="00316A4D">
      <w:pPr>
        <w:rPr>
          <w:b/>
          <w:snapToGrid w:val="0"/>
          <w:color w:val="000000"/>
          <w:sz w:val="20"/>
          <w:lang w:eastAsia="en-US"/>
        </w:rPr>
      </w:pPr>
    </w:p>
    <w:p w:rsidR="00316A4D" w:rsidRPr="00106EA3" w:rsidRDefault="00316A4D" w:rsidP="00316A4D">
      <w:pPr>
        <w:rPr>
          <w:b/>
          <w:snapToGrid w:val="0"/>
          <w:color w:val="000000"/>
          <w:sz w:val="20"/>
          <w:lang w:eastAsia="en-US"/>
        </w:rPr>
      </w:pPr>
      <w:r w:rsidRPr="00106EA3">
        <w:rPr>
          <w:b/>
          <w:snapToGrid w:val="0"/>
          <w:color w:val="000000"/>
          <w:sz w:val="20"/>
          <w:lang w:eastAsia="en-US"/>
        </w:rPr>
        <w:t>Total allowances and deductions</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884B5A" w:rsidRPr="00C62781" w:rsidTr="00884B5A">
        <w:trPr>
          <w:trHeight w:val="240"/>
        </w:trPr>
        <w:tc>
          <w:tcPr>
            <w:tcW w:w="424" w:type="pct"/>
            <w:tcBorders>
              <w:top w:val="single" w:sz="6" w:space="0" w:color="auto"/>
              <w:left w:val="single" w:sz="6" w:space="0" w:color="auto"/>
              <w:bottom w:val="single" w:sz="6" w:space="0" w:color="auto"/>
            </w:tcBorders>
          </w:tcPr>
          <w:p w:rsidR="00884B5A" w:rsidRPr="00106EA3" w:rsidRDefault="00884B5A" w:rsidP="00651192">
            <w:pPr>
              <w:rPr>
                <w:snapToGrid w:val="0"/>
                <w:color w:val="000000"/>
                <w:sz w:val="20"/>
                <w:lang w:eastAsia="en-US"/>
              </w:rPr>
            </w:pPr>
            <w:r w:rsidRPr="00106EA3">
              <w:rPr>
                <w:snapToGrid w:val="0"/>
                <w:color w:val="000000"/>
                <w:sz w:val="20"/>
                <w:lang w:eastAsia="en-US"/>
              </w:rPr>
              <w:t>c5.1</w:t>
            </w:r>
          </w:p>
        </w:tc>
        <w:tc>
          <w:tcPr>
            <w:tcW w:w="2861" w:type="pct"/>
            <w:tcBorders>
              <w:top w:val="single" w:sz="6" w:space="0" w:color="auto"/>
              <w:left w:val="single" w:sz="6" w:space="0" w:color="auto"/>
              <w:bottom w:val="single" w:sz="6" w:space="0" w:color="auto"/>
              <w:right w:val="single" w:sz="6" w:space="0" w:color="auto"/>
            </w:tcBorders>
          </w:tcPr>
          <w:p w:rsidR="00884B5A" w:rsidRPr="00106EA3" w:rsidRDefault="00295D99" w:rsidP="001F4092">
            <w:pPr>
              <w:rPr>
                <w:snapToGrid w:val="0"/>
                <w:color w:val="000000"/>
                <w:sz w:val="20"/>
                <w:lang w:eastAsia="en-US"/>
              </w:rPr>
            </w:pPr>
            <w:r w:rsidRPr="00295D99">
              <w:rPr>
                <w:snapToGrid w:val="0"/>
                <w:color w:val="000000"/>
                <w:sz w:val="20"/>
                <w:highlight w:val="yellow"/>
                <w:lang w:eastAsia="en-US"/>
              </w:rPr>
              <w:t>c4.70 minus c4.63b</w:t>
            </w:r>
          </w:p>
        </w:tc>
        <w:tc>
          <w:tcPr>
            <w:tcW w:w="572" w:type="pct"/>
            <w:tcBorders>
              <w:top w:val="single" w:sz="6" w:space="0" w:color="auto"/>
              <w:left w:val="single" w:sz="6" w:space="0" w:color="auto"/>
              <w:bottom w:val="single" w:sz="6" w:space="0" w:color="auto"/>
              <w:right w:val="single" w:sz="6" w:space="0" w:color="auto"/>
            </w:tcBorders>
          </w:tcPr>
          <w:p w:rsidR="00884B5A" w:rsidRPr="00106EA3" w:rsidRDefault="00884B5A" w:rsidP="00651192">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884B5A" w:rsidRPr="00106EA3" w:rsidRDefault="00884B5A" w:rsidP="00651192">
            <w:pPr>
              <w:rPr>
                <w:i/>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884B5A" w:rsidRPr="00106EA3" w:rsidRDefault="00884B5A" w:rsidP="00106EA3">
            <w:pPr>
              <w:rPr>
                <w:i/>
                <w:snapToGrid w:val="0"/>
                <w:color w:val="000000"/>
                <w:sz w:val="16"/>
                <w:szCs w:val="16"/>
                <w:lang w:eastAsia="en-US"/>
              </w:rPr>
            </w:pPr>
            <w:r w:rsidRPr="00106EA3">
              <w:rPr>
                <w:i/>
                <w:snapToGrid w:val="0"/>
                <w:color w:val="000000"/>
                <w:sz w:val="16"/>
                <w:szCs w:val="16"/>
                <w:highlight w:val="yellow"/>
                <w:lang w:eastAsia="en-US"/>
              </w:rPr>
              <w:t>V</w:t>
            </w:r>
            <w:r w:rsidR="00106EA3" w:rsidRPr="00106EA3">
              <w:rPr>
                <w:i/>
                <w:snapToGrid w:val="0"/>
                <w:color w:val="000000"/>
                <w:sz w:val="16"/>
                <w:szCs w:val="16"/>
                <w:highlight w:val="yellow"/>
                <w:lang w:eastAsia="en-US"/>
              </w:rPr>
              <w:t>0</w:t>
            </w:r>
            <w:r w:rsidRPr="00106EA3">
              <w:rPr>
                <w:i/>
                <w:snapToGrid w:val="0"/>
                <w:color w:val="000000"/>
                <w:sz w:val="16"/>
                <w:szCs w:val="16"/>
                <w:highlight w:val="yellow"/>
                <w:lang w:eastAsia="en-US"/>
              </w:rPr>
              <w:t>.</w:t>
            </w:r>
            <w:r w:rsidR="00106EA3" w:rsidRPr="00106EA3">
              <w:rPr>
                <w:i/>
                <w:snapToGrid w:val="0"/>
                <w:color w:val="000000"/>
                <w:sz w:val="16"/>
                <w:szCs w:val="16"/>
                <w:highlight w:val="yellow"/>
                <w:lang w:eastAsia="en-US"/>
              </w:rPr>
              <w:t>1</w:t>
            </w:r>
          </w:p>
        </w:tc>
      </w:tr>
    </w:tbl>
    <w:p w:rsidR="00316A4D" w:rsidRDefault="00316A4D" w:rsidP="00316A4D">
      <w:pPr>
        <w:rPr>
          <w:snapToGrid w:val="0"/>
          <w:color w:val="000000"/>
          <w:sz w:val="20"/>
          <w:lang w:eastAsia="en-US"/>
        </w:rPr>
      </w:pPr>
    </w:p>
    <w:p w:rsidR="00316A4D" w:rsidRPr="00106EA3" w:rsidRDefault="00316A4D" w:rsidP="00316A4D">
      <w:pPr>
        <w:rPr>
          <w:snapToGrid w:val="0"/>
          <w:color w:val="000000"/>
          <w:sz w:val="20"/>
          <w:lang w:eastAsia="en-US"/>
        </w:rPr>
      </w:pPr>
      <w:r w:rsidRPr="00CB27D4">
        <w:rPr>
          <w:snapToGrid w:val="0"/>
          <w:color w:val="000000"/>
          <w:sz w:val="20"/>
          <w:highlight w:val="yellow"/>
          <w:lang w:eastAsia="en-US"/>
        </w:rPr>
        <w:t>Extended basic rate band</w:t>
      </w:r>
      <w:r w:rsidR="00CB27D4" w:rsidRPr="00CB27D4">
        <w:rPr>
          <w:snapToGrid w:val="0"/>
          <w:color w:val="000000"/>
          <w:sz w:val="20"/>
          <w:highlight w:val="yellow"/>
          <w:lang w:eastAsia="en-US"/>
        </w:rPr>
        <w:t xml:space="preserve"> for non saving non dividend income</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295D99" w:rsidRPr="00C62781" w:rsidTr="00295D99">
        <w:trPr>
          <w:trHeight w:val="240"/>
        </w:trPr>
        <w:tc>
          <w:tcPr>
            <w:tcW w:w="424" w:type="pct"/>
            <w:tcBorders>
              <w:top w:val="single" w:sz="6" w:space="0" w:color="auto"/>
              <w:left w:val="single" w:sz="6" w:space="0" w:color="auto"/>
              <w:bottom w:val="single" w:sz="6" w:space="0" w:color="auto"/>
            </w:tcBorders>
          </w:tcPr>
          <w:p w:rsidR="00295D99" w:rsidRPr="00106EA3" w:rsidRDefault="00295D99" w:rsidP="00651192">
            <w:pPr>
              <w:rPr>
                <w:snapToGrid w:val="0"/>
                <w:color w:val="000000"/>
                <w:sz w:val="20"/>
                <w:lang w:eastAsia="en-US"/>
              </w:rPr>
            </w:pPr>
            <w:r w:rsidRPr="00106EA3">
              <w:rPr>
                <w:snapToGrid w:val="0"/>
                <w:color w:val="000000"/>
                <w:sz w:val="20"/>
                <w:lang w:eastAsia="en-US"/>
              </w:rPr>
              <w:t>c5.2</w:t>
            </w:r>
          </w:p>
        </w:tc>
        <w:tc>
          <w:tcPr>
            <w:tcW w:w="2861" w:type="pct"/>
            <w:tcBorders>
              <w:top w:val="single" w:sz="6" w:space="0" w:color="auto"/>
              <w:left w:val="single" w:sz="6" w:space="0" w:color="auto"/>
              <w:bottom w:val="single" w:sz="6" w:space="0" w:color="auto"/>
              <w:right w:val="single" w:sz="6" w:space="0" w:color="auto"/>
            </w:tcBorders>
          </w:tcPr>
          <w:p w:rsidR="00295D99" w:rsidRPr="0056705A" w:rsidRDefault="009555F4" w:rsidP="00334BE4">
            <w:pPr>
              <w:rPr>
                <w:snapToGrid w:val="0"/>
                <w:color w:val="000000"/>
                <w:sz w:val="20"/>
                <w:lang w:eastAsia="en-US"/>
              </w:rPr>
            </w:pPr>
            <w:r w:rsidRPr="0056705A">
              <w:rPr>
                <w:snapToGrid w:val="0"/>
                <w:color w:val="000000"/>
                <w:sz w:val="20"/>
                <w:shd w:val="clear" w:color="auto" w:fill="92D050"/>
                <w:lang w:eastAsia="en-US"/>
              </w:rPr>
              <w:t>c3a</w:t>
            </w:r>
            <w:r w:rsidR="00334BE4" w:rsidRPr="0056705A">
              <w:rPr>
                <w:snapToGrid w:val="0"/>
                <w:color w:val="000000"/>
                <w:sz w:val="20"/>
                <w:shd w:val="clear" w:color="auto" w:fill="92D050"/>
                <w:lang w:eastAsia="en-US"/>
              </w:rPr>
              <w:t>.2 +</w:t>
            </w:r>
            <w:r w:rsidR="00295D99" w:rsidRPr="0056705A">
              <w:rPr>
                <w:snapToGrid w:val="0"/>
                <w:color w:val="000000"/>
                <w:sz w:val="20"/>
                <w:shd w:val="clear" w:color="auto" w:fill="92D050"/>
                <w:lang w:eastAsia="en-US"/>
              </w:rPr>
              <w:t xml:space="preserve"> c4.59</w:t>
            </w:r>
            <w:r w:rsidR="0056705A">
              <w:rPr>
                <w:snapToGrid w:val="0"/>
                <w:color w:val="000000"/>
                <w:sz w:val="20"/>
                <w:lang w:eastAsia="en-US"/>
              </w:rPr>
              <w:t xml:space="preserve"> </w:t>
            </w:r>
          </w:p>
        </w:tc>
        <w:tc>
          <w:tcPr>
            <w:tcW w:w="572" w:type="pct"/>
            <w:tcBorders>
              <w:top w:val="single" w:sz="6" w:space="0" w:color="auto"/>
              <w:left w:val="single" w:sz="6" w:space="0" w:color="auto"/>
              <w:bottom w:val="single" w:sz="6" w:space="0" w:color="auto"/>
              <w:right w:val="single" w:sz="6" w:space="0" w:color="auto"/>
            </w:tcBorders>
          </w:tcPr>
          <w:p w:rsidR="00295D99" w:rsidRPr="0056705A" w:rsidRDefault="00295D99" w:rsidP="00651192">
            <w:pPr>
              <w:rPr>
                <w:strike/>
                <w:snapToGrid w:val="0"/>
                <w:color w:val="000000"/>
                <w:sz w:val="18"/>
                <w:szCs w:val="18"/>
                <w:lang w:eastAsia="en-US"/>
              </w:rPr>
            </w:pPr>
            <w:r w:rsidRPr="0056705A">
              <w:rPr>
                <w:strike/>
                <w:snapToGrid w:val="0"/>
                <w:color w:val="000000"/>
                <w:sz w:val="18"/>
                <w:szCs w:val="18"/>
                <w:shd w:val="clear" w:color="auto" w:fill="92D050"/>
                <w:lang w:eastAsia="en-US"/>
              </w:rPr>
              <w:t>BR_band = £32,000</w:t>
            </w:r>
            <w:r w:rsidR="0056705A">
              <w:rPr>
                <w:strike/>
                <w:snapToGrid w:val="0"/>
                <w:color w:val="000000"/>
                <w:sz w:val="18"/>
                <w:szCs w:val="18"/>
                <w:lang w:eastAsia="en-US"/>
              </w:rPr>
              <w:t xml:space="preserve"> </w:t>
            </w:r>
          </w:p>
        </w:tc>
        <w:tc>
          <w:tcPr>
            <w:tcW w:w="572" w:type="pct"/>
            <w:tcBorders>
              <w:top w:val="single" w:sz="6" w:space="0" w:color="auto"/>
              <w:left w:val="single" w:sz="6" w:space="0" w:color="auto"/>
              <w:bottom w:val="single" w:sz="6" w:space="0" w:color="auto"/>
              <w:right w:val="single" w:sz="6" w:space="0" w:color="auto"/>
            </w:tcBorders>
          </w:tcPr>
          <w:p w:rsidR="00295D99" w:rsidRPr="0056705A" w:rsidRDefault="00295D99" w:rsidP="00651192">
            <w:pPr>
              <w:rPr>
                <w:i/>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295D99" w:rsidRPr="0056705A" w:rsidRDefault="00295D99" w:rsidP="00651192">
            <w:pPr>
              <w:rPr>
                <w:i/>
                <w:snapToGrid w:val="0"/>
                <w:color w:val="000000"/>
                <w:sz w:val="20"/>
                <w:lang w:eastAsia="en-US"/>
              </w:rPr>
            </w:pPr>
            <w:r w:rsidRPr="0056705A">
              <w:rPr>
                <w:i/>
                <w:snapToGrid w:val="0"/>
                <w:color w:val="000000"/>
                <w:sz w:val="16"/>
                <w:szCs w:val="16"/>
                <w:shd w:val="clear" w:color="auto" w:fill="FFFF00"/>
                <w:lang w:eastAsia="en-US"/>
              </w:rPr>
              <w:t>V0.1</w:t>
            </w:r>
            <w:r w:rsidR="00334BE4" w:rsidRPr="0056705A">
              <w:rPr>
                <w:i/>
                <w:snapToGrid w:val="0"/>
                <w:color w:val="000000"/>
                <w:sz w:val="16"/>
                <w:szCs w:val="16"/>
                <w:shd w:val="clear" w:color="auto" w:fill="FFFF00"/>
                <w:lang w:eastAsia="en-US"/>
              </w:rPr>
              <w:t>, v1.0</w:t>
            </w:r>
            <w:r w:rsidR="009555F4" w:rsidRPr="0056705A">
              <w:rPr>
                <w:i/>
                <w:snapToGrid w:val="0"/>
                <w:color w:val="000000"/>
                <w:sz w:val="16"/>
                <w:szCs w:val="16"/>
                <w:shd w:val="clear" w:color="auto" w:fill="92D050"/>
                <w:lang w:eastAsia="en-US"/>
              </w:rPr>
              <w:t>,v1.2.0</w:t>
            </w:r>
          </w:p>
        </w:tc>
      </w:tr>
    </w:tbl>
    <w:p w:rsidR="00316A4D" w:rsidRDefault="00316A4D" w:rsidP="00316A4D">
      <w:pPr>
        <w:rPr>
          <w:snapToGrid w:val="0"/>
          <w:color w:val="000000"/>
          <w:sz w:val="20"/>
          <w:lang w:eastAsia="en-US"/>
        </w:rPr>
      </w:pPr>
    </w:p>
    <w:p w:rsidR="00CB27D4" w:rsidRDefault="00CB27D4" w:rsidP="00316A4D">
      <w:pPr>
        <w:rPr>
          <w:snapToGrid w:val="0"/>
          <w:color w:val="000000"/>
          <w:sz w:val="20"/>
          <w:lang w:eastAsia="en-US"/>
        </w:rPr>
      </w:pPr>
      <w:r w:rsidRPr="00CB27D4">
        <w:rPr>
          <w:snapToGrid w:val="0"/>
          <w:color w:val="000000"/>
          <w:sz w:val="20"/>
          <w:highlight w:val="yellow"/>
          <w:lang w:eastAsia="en-US"/>
        </w:rPr>
        <w:t>Extended basic rate band for savings and dividend income</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CB27D4" w:rsidRPr="00C62781" w:rsidTr="00CB27D4">
        <w:trPr>
          <w:trHeight w:val="240"/>
        </w:trPr>
        <w:tc>
          <w:tcPr>
            <w:tcW w:w="424" w:type="pct"/>
            <w:tcBorders>
              <w:top w:val="single" w:sz="6" w:space="0" w:color="auto"/>
              <w:left w:val="single" w:sz="6" w:space="0" w:color="auto"/>
              <w:bottom w:val="single" w:sz="6" w:space="0" w:color="auto"/>
            </w:tcBorders>
          </w:tcPr>
          <w:p w:rsidR="00CB27D4" w:rsidRPr="00106EA3" w:rsidRDefault="00CB27D4" w:rsidP="00CB27D4">
            <w:pPr>
              <w:rPr>
                <w:snapToGrid w:val="0"/>
                <w:color w:val="000000"/>
                <w:sz w:val="20"/>
                <w:lang w:eastAsia="en-US"/>
              </w:rPr>
            </w:pPr>
            <w:r w:rsidRPr="00CB27D4">
              <w:rPr>
                <w:snapToGrid w:val="0"/>
                <w:color w:val="000000"/>
                <w:sz w:val="20"/>
                <w:highlight w:val="yellow"/>
                <w:lang w:eastAsia="en-US"/>
              </w:rPr>
              <w:t>c5.2a</w:t>
            </w:r>
          </w:p>
        </w:tc>
        <w:tc>
          <w:tcPr>
            <w:tcW w:w="2861" w:type="pct"/>
            <w:tcBorders>
              <w:top w:val="single" w:sz="6" w:space="0" w:color="auto"/>
              <w:left w:val="single" w:sz="6" w:space="0" w:color="auto"/>
              <w:bottom w:val="single" w:sz="6" w:space="0" w:color="auto"/>
              <w:right w:val="single" w:sz="6" w:space="0" w:color="auto"/>
            </w:tcBorders>
          </w:tcPr>
          <w:p w:rsidR="00CB27D4" w:rsidRPr="00106EA3" w:rsidRDefault="00CB27D4" w:rsidP="00CB27D4">
            <w:pPr>
              <w:rPr>
                <w:snapToGrid w:val="0"/>
                <w:color w:val="000000"/>
                <w:sz w:val="20"/>
                <w:lang w:eastAsia="en-US"/>
              </w:rPr>
            </w:pPr>
            <w:r w:rsidRPr="00295D99">
              <w:rPr>
                <w:snapToGrid w:val="0"/>
                <w:color w:val="000000"/>
                <w:sz w:val="20"/>
                <w:highlight w:val="yellow"/>
                <w:lang w:eastAsia="en-US"/>
              </w:rPr>
              <w:t>BR_band + c4.59</w:t>
            </w:r>
          </w:p>
        </w:tc>
        <w:tc>
          <w:tcPr>
            <w:tcW w:w="572" w:type="pct"/>
            <w:tcBorders>
              <w:top w:val="single" w:sz="6" w:space="0" w:color="auto"/>
              <w:left w:val="single" w:sz="6" w:space="0" w:color="auto"/>
              <w:bottom w:val="single" w:sz="6" w:space="0" w:color="auto"/>
              <w:right w:val="single" w:sz="6" w:space="0" w:color="auto"/>
            </w:tcBorders>
          </w:tcPr>
          <w:p w:rsidR="00CB27D4" w:rsidRPr="00295D99" w:rsidRDefault="00CB27D4" w:rsidP="00CB27D4">
            <w:pPr>
              <w:rPr>
                <w:snapToGrid w:val="0"/>
                <w:color w:val="000000"/>
                <w:sz w:val="18"/>
                <w:szCs w:val="18"/>
                <w:lang w:eastAsia="en-US"/>
              </w:rPr>
            </w:pPr>
            <w:r w:rsidRPr="00CB27D4">
              <w:rPr>
                <w:snapToGrid w:val="0"/>
                <w:color w:val="000000"/>
                <w:sz w:val="18"/>
                <w:szCs w:val="18"/>
                <w:highlight w:val="yellow"/>
                <w:lang w:eastAsia="en-US"/>
              </w:rPr>
              <w:t>BR_band = £33,500</w:t>
            </w:r>
          </w:p>
        </w:tc>
        <w:tc>
          <w:tcPr>
            <w:tcW w:w="572" w:type="pct"/>
            <w:tcBorders>
              <w:top w:val="single" w:sz="6" w:space="0" w:color="auto"/>
              <w:left w:val="single" w:sz="6" w:space="0" w:color="auto"/>
              <w:bottom w:val="single" w:sz="6" w:space="0" w:color="auto"/>
              <w:right w:val="single" w:sz="6" w:space="0" w:color="auto"/>
            </w:tcBorders>
          </w:tcPr>
          <w:p w:rsidR="00CB27D4" w:rsidRPr="00C62781" w:rsidRDefault="00CB27D4" w:rsidP="00CB27D4">
            <w:pPr>
              <w:rPr>
                <w:i/>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CB27D4" w:rsidRPr="00C62781" w:rsidRDefault="00CB27D4" w:rsidP="00CB27D4">
            <w:pPr>
              <w:rPr>
                <w:i/>
                <w:snapToGrid w:val="0"/>
                <w:color w:val="000000"/>
                <w:sz w:val="20"/>
                <w:lang w:eastAsia="en-US"/>
              </w:rPr>
            </w:pPr>
            <w:r>
              <w:rPr>
                <w:i/>
                <w:snapToGrid w:val="0"/>
                <w:color w:val="000000"/>
                <w:sz w:val="16"/>
                <w:szCs w:val="16"/>
                <w:highlight w:val="yellow"/>
                <w:lang w:eastAsia="en-US"/>
              </w:rPr>
              <w:t>V1.0</w:t>
            </w:r>
          </w:p>
        </w:tc>
      </w:tr>
    </w:tbl>
    <w:p w:rsidR="00316A4D" w:rsidRDefault="00316A4D" w:rsidP="00316A4D">
      <w:pPr>
        <w:rPr>
          <w:snapToGrid w:val="0"/>
          <w:color w:val="000000"/>
          <w:sz w:val="20"/>
          <w:lang w:eastAsia="en-US"/>
        </w:rPr>
      </w:pPr>
    </w:p>
    <w:p w:rsidR="00316A4D" w:rsidRDefault="00316A4D" w:rsidP="00316A4D">
      <w:pPr>
        <w:rPr>
          <w:snapToGrid w:val="0"/>
          <w:color w:val="000000"/>
          <w:sz w:val="20"/>
          <w:lang w:eastAsia="en-US"/>
        </w:rPr>
      </w:pPr>
      <w:r w:rsidRPr="00344951">
        <w:rPr>
          <w:snapToGrid w:val="0"/>
          <w:color w:val="000000"/>
          <w:sz w:val="20"/>
          <w:lang w:eastAsia="en-US"/>
        </w:rPr>
        <w:t>Non-savings income etc</w:t>
      </w:r>
    </w:p>
    <w:tbl>
      <w:tblPr>
        <w:tblW w:w="5000" w:type="pct"/>
        <w:tblCellMar>
          <w:left w:w="30" w:type="dxa"/>
          <w:right w:w="30" w:type="dxa"/>
        </w:tblCellMar>
        <w:tblLook w:val="0000" w:firstRow="0" w:lastRow="0" w:firstColumn="0" w:lastColumn="0" w:noHBand="0" w:noVBand="0"/>
      </w:tblPr>
      <w:tblGrid>
        <w:gridCol w:w="760"/>
        <w:gridCol w:w="4603"/>
        <w:gridCol w:w="1150"/>
        <w:gridCol w:w="1702"/>
        <w:gridCol w:w="1107"/>
      </w:tblGrid>
      <w:tr w:rsidR="00295D99" w:rsidRPr="00344951" w:rsidTr="00A60922">
        <w:trPr>
          <w:trHeight w:val="240"/>
        </w:trPr>
        <w:tc>
          <w:tcPr>
            <w:tcW w:w="407" w:type="pct"/>
            <w:tcBorders>
              <w:top w:val="single" w:sz="6" w:space="0" w:color="auto"/>
              <w:left w:val="single" w:sz="6" w:space="0" w:color="auto"/>
              <w:bottom w:val="single" w:sz="6" w:space="0" w:color="auto"/>
            </w:tcBorders>
          </w:tcPr>
          <w:p w:rsidR="00295D99" w:rsidRPr="00344951" w:rsidRDefault="00295D99" w:rsidP="00651192">
            <w:pPr>
              <w:rPr>
                <w:snapToGrid w:val="0"/>
                <w:color w:val="000000"/>
                <w:sz w:val="20"/>
                <w:lang w:eastAsia="en-US"/>
              </w:rPr>
            </w:pPr>
            <w:r w:rsidRPr="00106EA3">
              <w:rPr>
                <w:snapToGrid w:val="0"/>
                <w:color w:val="000000"/>
                <w:sz w:val="20"/>
                <w:lang w:eastAsia="en-US"/>
              </w:rPr>
              <w:t>c5.3</w:t>
            </w:r>
          </w:p>
        </w:tc>
        <w:tc>
          <w:tcPr>
            <w:tcW w:w="2469" w:type="pct"/>
            <w:tcBorders>
              <w:top w:val="single" w:sz="6" w:space="0" w:color="auto"/>
              <w:left w:val="single" w:sz="6" w:space="0" w:color="auto"/>
              <w:bottom w:val="single" w:sz="6" w:space="0" w:color="auto"/>
              <w:right w:val="single" w:sz="6" w:space="0" w:color="auto"/>
            </w:tcBorders>
          </w:tcPr>
          <w:p w:rsidR="00295D99" w:rsidRPr="00106EA3" w:rsidRDefault="00295D99" w:rsidP="00651192">
            <w:pPr>
              <w:rPr>
                <w:snapToGrid w:val="0"/>
                <w:color w:val="000000"/>
                <w:sz w:val="20"/>
                <w:lang w:eastAsia="en-US"/>
              </w:rPr>
            </w:pPr>
            <w:r w:rsidRPr="00106EA3">
              <w:rPr>
                <w:snapToGrid w:val="0"/>
                <w:color w:val="000000"/>
                <w:sz w:val="20"/>
                <w:lang w:eastAsia="en-US"/>
              </w:rPr>
              <w:t>If Calculation type = non-resident</w:t>
            </w:r>
          </w:p>
          <w:p w:rsidR="00295D99" w:rsidRPr="00106EA3" w:rsidRDefault="00295D99" w:rsidP="00651192">
            <w:pPr>
              <w:rPr>
                <w:snapToGrid w:val="0"/>
                <w:color w:val="000000"/>
                <w:sz w:val="20"/>
                <w:lang w:eastAsia="en-US"/>
              </w:rPr>
            </w:pPr>
            <w:r w:rsidRPr="00106EA3">
              <w:rPr>
                <w:snapToGrid w:val="0"/>
                <w:color w:val="000000"/>
                <w:sz w:val="20"/>
                <w:lang w:eastAsia="en-US"/>
              </w:rPr>
              <w:tab/>
              <w:t>c5.3 = c91.6</w:t>
            </w:r>
            <w:r w:rsidR="0097637B">
              <w:rPr>
                <w:snapToGrid w:val="0"/>
                <w:color w:val="000000"/>
                <w:sz w:val="20"/>
                <w:lang w:eastAsia="en-US"/>
              </w:rPr>
              <w:t xml:space="preserve"> </w:t>
            </w:r>
            <w:r w:rsidR="0097637B" w:rsidRPr="0097637B">
              <w:rPr>
                <w:snapToGrid w:val="0"/>
                <w:color w:val="000000"/>
                <w:sz w:val="20"/>
                <w:shd w:val="clear" w:color="auto" w:fill="FFC000"/>
                <w:lang w:eastAsia="en-US"/>
              </w:rPr>
              <w:t>minus c4.6</w:t>
            </w:r>
            <w:r w:rsidR="0097637B">
              <w:rPr>
                <w:snapToGrid w:val="0"/>
                <w:color w:val="000000"/>
                <w:sz w:val="20"/>
                <w:shd w:val="clear" w:color="auto" w:fill="FFC000"/>
                <w:lang w:eastAsia="en-US"/>
              </w:rPr>
              <w:t>3</w:t>
            </w:r>
            <w:r w:rsidR="0097637B" w:rsidRPr="0097637B">
              <w:rPr>
                <w:snapToGrid w:val="0"/>
                <w:color w:val="000000"/>
                <w:sz w:val="20"/>
                <w:shd w:val="clear" w:color="auto" w:fill="FFC000"/>
                <w:lang w:eastAsia="en-US"/>
              </w:rPr>
              <w:t>b</w:t>
            </w:r>
          </w:p>
          <w:p w:rsidR="00295D99" w:rsidRPr="00106EA3" w:rsidRDefault="00295D99" w:rsidP="00651192">
            <w:pPr>
              <w:rPr>
                <w:snapToGrid w:val="0"/>
                <w:color w:val="000000"/>
                <w:sz w:val="20"/>
                <w:lang w:eastAsia="en-US"/>
              </w:rPr>
            </w:pPr>
            <w:r w:rsidRPr="00106EA3">
              <w:rPr>
                <w:snapToGrid w:val="0"/>
                <w:color w:val="000000"/>
                <w:sz w:val="20"/>
                <w:lang w:eastAsia="en-US"/>
              </w:rPr>
              <w:t>else</w:t>
            </w:r>
          </w:p>
          <w:p w:rsidR="00295D99" w:rsidRPr="002F0455" w:rsidRDefault="00295D99" w:rsidP="00651192">
            <w:pPr>
              <w:rPr>
                <w:snapToGrid w:val="0"/>
                <w:color w:val="000000"/>
                <w:sz w:val="20"/>
                <w:highlight w:val="magenta"/>
                <w:lang w:eastAsia="en-US"/>
              </w:rPr>
            </w:pPr>
            <w:r w:rsidRPr="00106EA3">
              <w:rPr>
                <w:snapToGrid w:val="0"/>
                <w:color w:val="000000"/>
                <w:sz w:val="20"/>
                <w:lang w:eastAsia="en-US"/>
              </w:rPr>
              <w:tab/>
              <w:t xml:space="preserve">c5.3 = </w:t>
            </w:r>
            <w:r w:rsidRPr="00106EA3">
              <w:rPr>
                <w:snapToGrid w:val="0"/>
                <w:color w:val="000000"/>
                <w:sz w:val="20"/>
                <w:highlight w:val="yellow"/>
                <w:lang w:eastAsia="en-US"/>
              </w:rPr>
              <w:t>c4.63c</w:t>
            </w:r>
          </w:p>
          <w:p w:rsidR="00295D99" w:rsidRPr="00344951" w:rsidRDefault="00295D99" w:rsidP="00651192">
            <w:pPr>
              <w:rPr>
                <w:snapToGrid w:val="0"/>
                <w:color w:val="000000"/>
                <w:sz w:val="20"/>
                <w:lang w:eastAsia="en-US"/>
              </w:rPr>
            </w:pPr>
            <w:r w:rsidRPr="00106EA3">
              <w:rPr>
                <w:snapToGrid w:val="0"/>
                <w:color w:val="000000"/>
                <w:sz w:val="20"/>
                <w:lang w:eastAsia="en-US"/>
              </w:rPr>
              <w:t>end if</w:t>
            </w:r>
            <w:r w:rsidRPr="00344951">
              <w:rPr>
                <w:snapToGrid w:val="0"/>
                <w:color w:val="000000"/>
                <w:sz w:val="20"/>
                <w:lang w:eastAsia="en-US"/>
              </w:rPr>
              <w:t xml:space="preserve"> </w:t>
            </w:r>
          </w:p>
        </w:tc>
        <w:tc>
          <w:tcPr>
            <w:tcW w:w="617" w:type="pct"/>
            <w:tcBorders>
              <w:top w:val="single" w:sz="6" w:space="0" w:color="auto"/>
              <w:left w:val="single" w:sz="6" w:space="0" w:color="auto"/>
              <w:bottom w:val="single" w:sz="6" w:space="0" w:color="auto"/>
              <w:right w:val="single" w:sz="6" w:space="0" w:color="auto"/>
            </w:tcBorders>
          </w:tcPr>
          <w:p w:rsidR="00295D99" w:rsidRPr="00344951" w:rsidRDefault="00295D99" w:rsidP="00651192">
            <w:pPr>
              <w:rPr>
                <w:snapToGrid w:val="0"/>
                <w:color w:val="000000"/>
                <w:sz w:val="20"/>
                <w:lang w:eastAsia="en-US"/>
              </w:rPr>
            </w:pPr>
          </w:p>
        </w:tc>
        <w:tc>
          <w:tcPr>
            <w:tcW w:w="913" w:type="pct"/>
            <w:tcBorders>
              <w:top w:val="single" w:sz="6" w:space="0" w:color="auto"/>
              <w:left w:val="single" w:sz="6" w:space="0" w:color="auto"/>
              <w:bottom w:val="single" w:sz="6" w:space="0" w:color="auto"/>
              <w:right w:val="single" w:sz="6" w:space="0" w:color="auto"/>
            </w:tcBorders>
          </w:tcPr>
          <w:p w:rsidR="00295D99" w:rsidRPr="00344951" w:rsidRDefault="00295D99" w:rsidP="00651192">
            <w:pPr>
              <w:rPr>
                <w:snapToGrid w:val="0"/>
                <w:color w:val="000000"/>
                <w:sz w:val="20"/>
                <w:lang w:eastAsia="en-US"/>
              </w:rPr>
            </w:pPr>
          </w:p>
        </w:tc>
        <w:tc>
          <w:tcPr>
            <w:tcW w:w="594" w:type="pct"/>
            <w:tcBorders>
              <w:top w:val="single" w:sz="6" w:space="0" w:color="auto"/>
              <w:left w:val="single" w:sz="6" w:space="0" w:color="auto"/>
              <w:bottom w:val="single" w:sz="6" w:space="0" w:color="auto"/>
              <w:right w:val="single" w:sz="6" w:space="0" w:color="auto"/>
            </w:tcBorders>
          </w:tcPr>
          <w:p w:rsidR="00295D99" w:rsidRPr="00344951" w:rsidRDefault="00295D99" w:rsidP="00651192">
            <w:pPr>
              <w:rPr>
                <w:snapToGrid w:val="0"/>
                <w:color w:val="000000"/>
                <w:sz w:val="20"/>
                <w:lang w:eastAsia="en-US"/>
              </w:rPr>
            </w:pPr>
            <w:r w:rsidRPr="00106EA3">
              <w:rPr>
                <w:i/>
                <w:snapToGrid w:val="0"/>
                <w:color w:val="000000"/>
                <w:sz w:val="16"/>
                <w:szCs w:val="16"/>
                <w:highlight w:val="yellow"/>
                <w:lang w:eastAsia="en-US"/>
              </w:rPr>
              <w:t>V0.1</w:t>
            </w:r>
            <w:r w:rsidR="0097637B">
              <w:rPr>
                <w:i/>
                <w:snapToGrid w:val="0"/>
                <w:color w:val="000000"/>
                <w:sz w:val="16"/>
                <w:szCs w:val="16"/>
                <w:lang w:eastAsia="en-US"/>
              </w:rPr>
              <w:t xml:space="preserve">, </w:t>
            </w:r>
            <w:r w:rsidR="0097637B">
              <w:rPr>
                <w:i/>
                <w:snapToGrid w:val="0"/>
                <w:color w:val="000000"/>
                <w:sz w:val="16"/>
                <w:szCs w:val="16"/>
                <w:shd w:val="clear" w:color="auto" w:fill="FFC000"/>
                <w:lang w:eastAsia="en-US"/>
              </w:rPr>
              <w:t>v</w:t>
            </w:r>
            <w:r w:rsidR="0097637B" w:rsidRPr="003271C5">
              <w:rPr>
                <w:i/>
                <w:snapToGrid w:val="0"/>
                <w:color w:val="000000"/>
                <w:sz w:val="16"/>
                <w:szCs w:val="16"/>
                <w:shd w:val="clear" w:color="auto" w:fill="FFC000"/>
                <w:lang w:eastAsia="en-US"/>
              </w:rPr>
              <w:t>1.3.0</w:t>
            </w:r>
          </w:p>
        </w:tc>
      </w:tr>
    </w:tbl>
    <w:p w:rsidR="00316A4D" w:rsidRPr="00106EA3" w:rsidRDefault="00316A4D" w:rsidP="00316A4D">
      <w:pPr>
        <w:rPr>
          <w:sz w:val="20"/>
        </w:rPr>
      </w:pPr>
      <w:r w:rsidRPr="00106EA3">
        <w:rPr>
          <w:sz w:val="20"/>
        </w:rPr>
        <w:t>BR_rate (20%)</w:t>
      </w:r>
    </w:p>
    <w:tbl>
      <w:tblPr>
        <w:tblW w:w="5000" w:type="pct"/>
        <w:tblCellMar>
          <w:left w:w="30" w:type="dxa"/>
          <w:right w:w="30" w:type="dxa"/>
        </w:tblCellMar>
        <w:tblLook w:val="0000" w:firstRow="0" w:lastRow="0" w:firstColumn="0" w:lastColumn="0" w:noHBand="0" w:noVBand="0"/>
      </w:tblPr>
      <w:tblGrid>
        <w:gridCol w:w="892"/>
        <w:gridCol w:w="6024"/>
        <w:gridCol w:w="1299"/>
        <w:gridCol w:w="1107"/>
      </w:tblGrid>
      <w:tr w:rsidR="00316A4D" w:rsidRPr="00106EA3" w:rsidTr="00A60922">
        <w:trPr>
          <w:trHeight w:val="240"/>
        </w:trPr>
        <w:tc>
          <w:tcPr>
            <w:tcW w:w="478" w:type="pct"/>
            <w:tcBorders>
              <w:top w:val="single" w:sz="6" w:space="0" w:color="auto"/>
              <w:left w:val="single" w:sz="6" w:space="0" w:color="auto"/>
              <w:bottom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c5.4</w:t>
            </w:r>
          </w:p>
        </w:tc>
        <w:tc>
          <w:tcPr>
            <w:tcW w:w="3230"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lower of c5.3 and c5.2</w:t>
            </w:r>
          </w:p>
        </w:tc>
        <w:tc>
          <w:tcPr>
            <w:tcW w:w="697"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p>
        </w:tc>
        <w:tc>
          <w:tcPr>
            <w:tcW w:w="594"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i/>
                <w:snapToGrid w:val="0"/>
                <w:color w:val="000000"/>
                <w:sz w:val="20"/>
                <w:lang w:eastAsia="en-US"/>
              </w:rPr>
            </w:pPr>
          </w:p>
        </w:tc>
      </w:tr>
    </w:tbl>
    <w:p w:rsidR="00316A4D" w:rsidRPr="00106EA3" w:rsidRDefault="00316A4D" w:rsidP="00316A4D">
      <w:pPr>
        <w:rPr>
          <w:sz w:val="20"/>
        </w:rPr>
      </w:pPr>
      <w:r w:rsidRPr="00106EA3">
        <w:rPr>
          <w:sz w:val="20"/>
        </w:rPr>
        <w:t>HR_rate (40%)</w:t>
      </w:r>
    </w:p>
    <w:tbl>
      <w:tblPr>
        <w:tblW w:w="5000" w:type="pct"/>
        <w:tblCellMar>
          <w:left w:w="30" w:type="dxa"/>
          <w:right w:w="30" w:type="dxa"/>
        </w:tblCellMar>
        <w:tblLook w:val="0000" w:firstRow="0" w:lastRow="0" w:firstColumn="0" w:lastColumn="0" w:noHBand="0" w:noVBand="0"/>
      </w:tblPr>
      <w:tblGrid>
        <w:gridCol w:w="892"/>
        <w:gridCol w:w="6024"/>
        <w:gridCol w:w="1299"/>
        <w:gridCol w:w="1107"/>
      </w:tblGrid>
      <w:tr w:rsidR="00316A4D" w:rsidRPr="00106EA3" w:rsidTr="00A60922">
        <w:trPr>
          <w:trHeight w:val="240"/>
        </w:trPr>
        <w:tc>
          <w:tcPr>
            <w:tcW w:w="478" w:type="pct"/>
            <w:tcBorders>
              <w:top w:val="single" w:sz="6" w:space="0" w:color="auto"/>
              <w:left w:val="single" w:sz="6" w:space="0" w:color="auto"/>
              <w:bottom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c5.5</w:t>
            </w:r>
          </w:p>
        </w:tc>
        <w:tc>
          <w:tcPr>
            <w:tcW w:w="3231"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 xml:space="preserve">lower of (c5.3 minus c5.4) </w:t>
            </w:r>
            <w:r w:rsidRPr="003340F7">
              <w:rPr>
                <w:snapToGrid w:val="0"/>
                <w:color w:val="000000"/>
                <w:sz w:val="20"/>
                <w:highlight w:val="yellow"/>
                <w:lang w:eastAsia="en-US"/>
              </w:rPr>
              <w:t>and</w:t>
            </w:r>
            <w:r w:rsidR="003340F7" w:rsidRPr="003340F7">
              <w:rPr>
                <w:snapToGrid w:val="0"/>
                <w:color w:val="000000"/>
                <w:sz w:val="20"/>
                <w:highlight w:val="yellow"/>
                <w:lang w:eastAsia="en-US"/>
              </w:rPr>
              <w:t xml:space="preserve"> c3a.3</w:t>
            </w:r>
          </w:p>
        </w:tc>
        <w:tc>
          <w:tcPr>
            <w:tcW w:w="697"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p>
        </w:tc>
        <w:tc>
          <w:tcPr>
            <w:tcW w:w="594" w:type="pct"/>
            <w:tcBorders>
              <w:top w:val="single" w:sz="6" w:space="0" w:color="auto"/>
              <w:left w:val="single" w:sz="6" w:space="0" w:color="auto"/>
              <w:bottom w:val="single" w:sz="6" w:space="0" w:color="auto"/>
              <w:right w:val="single" w:sz="6" w:space="0" w:color="auto"/>
            </w:tcBorders>
          </w:tcPr>
          <w:p w:rsidR="00316A4D" w:rsidRPr="003340F7" w:rsidRDefault="003340F7" w:rsidP="00651192">
            <w:pPr>
              <w:rPr>
                <w:i/>
                <w:snapToGrid w:val="0"/>
                <w:color w:val="000000"/>
                <w:sz w:val="16"/>
                <w:szCs w:val="16"/>
                <w:lang w:eastAsia="en-US"/>
              </w:rPr>
            </w:pPr>
            <w:r w:rsidRPr="003340F7">
              <w:rPr>
                <w:i/>
                <w:snapToGrid w:val="0"/>
                <w:color w:val="000000"/>
                <w:sz w:val="16"/>
                <w:szCs w:val="16"/>
                <w:highlight w:val="yellow"/>
                <w:lang w:eastAsia="en-US"/>
              </w:rPr>
              <w:t>v1.0</w:t>
            </w:r>
          </w:p>
        </w:tc>
      </w:tr>
    </w:tbl>
    <w:p w:rsidR="00316A4D" w:rsidRPr="00106EA3" w:rsidRDefault="00316A4D" w:rsidP="00316A4D">
      <w:pPr>
        <w:rPr>
          <w:sz w:val="20"/>
        </w:rPr>
      </w:pPr>
      <w:r w:rsidRPr="00106EA3">
        <w:rPr>
          <w:sz w:val="20"/>
        </w:rPr>
        <w:t>AHR_rate (45%)</w:t>
      </w:r>
    </w:p>
    <w:tbl>
      <w:tblPr>
        <w:tblW w:w="5000" w:type="pct"/>
        <w:tblCellMar>
          <w:left w:w="30" w:type="dxa"/>
          <w:right w:w="30" w:type="dxa"/>
        </w:tblCellMar>
        <w:tblLook w:val="0000" w:firstRow="0" w:lastRow="0" w:firstColumn="0" w:lastColumn="0" w:noHBand="0" w:noVBand="0"/>
      </w:tblPr>
      <w:tblGrid>
        <w:gridCol w:w="892"/>
        <w:gridCol w:w="6024"/>
        <w:gridCol w:w="1299"/>
        <w:gridCol w:w="1107"/>
      </w:tblGrid>
      <w:tr w:rsidR="00316A4D" w:rsidRPr="00C62781" w:rsidTr="00A60922">
        <w:trPr>
          <w:trHeight w:val="240"/>
        </w:trPr>
        <w:tc>
          <w:tcPr>
            <w:tcW w:w="478" w:type="pct"/>
            <w:tcBorders>
              <w:top w:val="single" w:sz="6" w:space="0" w:color="auto"/>
              <w:left w:val="single" w:sz="6" w:space="0" w:color="auto"/>
              <w:bottom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c5.6</w:t>
            </w:r>
          </w:p>
        </w:tc>
        <w:tc>
          <w:tcPr>
            <w:tcW w:w="3231"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c5.3 minus (c5.4 + c5.5)</w:t>
            </w:r>
          </w:p>
        </w:tc>
        <w:tc>
          <w:tcPr>
            <w:tcW w:w="697"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p>
        </w:tc>
        <w:tc>
          <w:tcPr>
            <w:tcW w:w="594" w:type="pct"/>
            <w:tcBorders>
              <w:top w:val="single" w:sz="6" w:space="0" w:color="auto"/>
              <w:left w:val="single" w:sz="6" w:space="0" w:color="auto"/>
              <w:bottom w:val="single" w:sz="6" w:space="0" w:color="auto"/>
              <w:right w:val="single" w:sz="6" w:space="0" w:color="auto"/>
            </w:tcBorders>
          </w:tcPr>
          <w:p w:rsidR="00316A4D" w:rsidRPr="00C62781" w:rsidRDefault="00316A4D" w:rsidP="00651192">
            <w:pPr>
              <w:rPr>
                <w:i/>
                <w:snapToGrid w:val="0"/>
                <w:color w:val="000000"/>
                <w:sz w:val="20"/>
                <w:lang w:eastAsia="en-US"/>
              </w:rPr>
            </w:pPr>
          </w:p>
        </w:tc>
      </w:tr>
    </w:tbl>
    <w:p w:rsidR="00316A4D" w:rsidRDefault="00316A4D" w:rsidP="00316A4D">
      <w:pPr>
        <w:rPr>
          <w:snapToGrid w:val="0"/>
          <w:color w:val="000000"/>
          <w:sz w:val="20"/>
          <w:lang w:eastAsia="en-US"/>
        </w:rPr>
      </w:pPr>
    </w:p>
    <w:p w:rsidR="00316A4D" w:rsidRPr="00106EA3" w:rsidRDefault="00316A4D" w:rsidP="00316A4D">
      <w:pPr>
        <w:rPr>
          <w:snapToGrid w:val="0"/>
          <w:color w:val="000000"/>
          <w:sz w:val="20"/>
          <w:lang w:eastAsia="en-US"/>
        </w:rPr>
      </w:pPr>
      <w:r w:rsidRPr="00106EA3">
        <w:rPr>
          <w:snapToGrid w:val="0"/>
          <w:color w:val="000000"/>
          <w:sz w:val="20"/>
          <w:lang w:eastAsia="en-US"/>
        </w:rPr>
        <w:t>Lump sum payments</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53C8C" w:rsidRPr="00344951" w:rsidTr="00D53C8C">
        <w:trPr>
          <w:trHeight w:val="240"/>
        </w:trPr>
        <w:tc>
          <w:tcPr>
            <w:tcW w:w="424" w:type="pct"/>
            <w:tcBorders>
              <w:top w:val="single" w:sz="6" w:space="0" w:color="auto"/>
              <w:left w:val="single" w:sz="6" w:space="0" w:color="auto"/>
              <w:bottom w:val="single" w:sz="6" w:space="0" w:color="auto"/>
              <w:right w:val="single" w:sz="6" w:space="0" w:color="auto"/>
            </w:tcBorders>
          </w:tcPr>
          <w:p w:rsidR="00D53C8C" w:rsidRPr="00344951" w:rsidRDefault="00D53C8C" w:rsidP="00651192">
            <w:pPr>
              <w:rPr>
                <w:snapToGrid w:val="0"/>
                <w:color w:val="000000"/>
                <w:sz w:val="20"/>
                <w:lang w:eastAsia="en-US"/>
              </w:rPr>
            </w:pPr>
            <w:r w:rsidRPr="00106EA3">
              <w:rPr>
                <w:snapToGrid w:val="0"/>
                <w:color w:val="000000"/>
                <w:sz w:val="20"/>
                <w:lang w:eastAsia="en-US"/>
              </w:rPr>
              <w:t>c5.7</w:t>
            </w:r>
          </w:p>
        </w:tc>
        <w:tc>
          <w:tcPr>
            <w:tcW w:w="2861" w:type="pct"/>
            <w:tcBorders>
              <w:top w:val="single" w:sz="6" w:space="0" w:color="auto"/>
              <w:left w:val="single" w:sz="6" w:space="0" w:color="auto"/>
              <w:bottom w:val="single" w:sz="6" w:space="0" w:color="auto"/>
              <w:right w:val="single" w:sz="6" w:space="0" w:color="auto"/>
            </w:tcBorders>
          </w:tcPr>
          <w:p w:rsidR="00D53C8C" w:rsidRPr="00344951" w:rsidRDefault="00D53C8C" w:rsidP="00651192">
            <w:pPr>
              <w:rPr>
                <w:snapToGrid w:val="0"/>
                <w:color w:val="000000"/>
                <w:sz w:val="20"/>
                <w:lang w:eastAsia="en-US"/>
              </w:rPr>
            </w:pPr>
            <w:r w:rsidRPr="00106EA3">
              <w:rPr>
                <w:snapToGrid w:val="0"/>
                <w:color w:val="000000"/>
                <w:sz w:val="20"/>
                <w:highlight w:val="yellow"/>
                <w:lang w:eastAsia="en-US"/>
              </w:rPr>
              <w:t>Set to zero</w:t>
            </w:r>
          </w:p>
        </w:tc>
        <w:tc>
          <w:tcPr>
            <w:tcW w:w="572" w:type="pct"/>
            <w:tcBorders>
              <w:top w:val="single" w:sz="6" w:space="0" w:color="auto"/>
              <w:left w:val="single" w:sz="6" w:space="0" w:color="auto"/>
              <w:bottom w:val="single" w:sz="6" w:space="0" w:color="auto"/>
              <w:right w:val="single" w:sz="6" w:space="0" w:color="auto"/>
            </w:tcBorders>
          </w:tcPr>
          <w:p w:rsidR="00D53C8C" w:rsidRPr="00344951" w:rsidRDefault="00D53C8C" w:rsidP="00651192">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344951" w:rsidRDefault="00D53C8C" w:rsidP="00651192">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344951" w:rsidRDefault="00106EA3" w:rsidP="0085085C">
            <w:pPr>
              <w:rPr>
                <w:snapToGrid w:val="0"/>
                <w:color w:val="000000"/>
                <w:sz w:val="20"/>
                <w:lang w:eastAsia="en-US"/>
              </w:rPr>
            </w:pPr>
            <w:r w:rsidRPr="00106EA3">
              <w:rPr>
                <w:i/>
                <w:snapToGrid w:val="0"/>
                <w:color w:val="000000"/>
                <w:sz w:val="16"/>
                <w:szCs w:val="16"/>
                <w:highlight w:val="yellow"/>
                <w:lang w:eastAsia="en-US"/>
              </w:rPr>
              <w:t>V0.1</w:t>
            </w:r>
          </w:p>
        </w:tc>
      </w:tr>
    </w:tbl>
    <w:p w:rsidR="00316A4D" w:rsidRPr="002F0455" w:rsidRDefault="00316A4D" w:rsidP="00316A4D">
      <w:pPr>
        <w:rPr>
          <w:sz w:val="20"/>
          <w:highlight w:val="magenta"/>
        </w:rPr>
      </w:pPr>
      <w:r w:rsidRPr="00106EA3">
        <w:rPr>
          <w:sz w:val="20"/>
        </w:rPr>
        <w:t>BR_rate (20%)</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53C8C" w:rsidRPr="002F0455" w:rsidTr="00D53C8C">
        <w:trPr>
          <w:trHeight w:val="240"/>
        </w:trPr>
        <w:tc>
          <w:tcPr>
            <w:tcW w:w="424" w:type="pct"/>
            <w:tcBorders>
              <w:top w:val="single" w:sz="6" w:space="0" w:color="auto"/>
              <w:left w:val="single" w:sz="6" w:space="0" w:color="auto"/>
              <w:bottom w:val="single" w:sz="6" w:space="0" w:color="auto"/>
            </w:tcBorders>
          </w:tcPr>
          <w:p w:rsidR="00D53C8C" w:rsidRPr="002F0455" w:rsidRDefault="00D53C8C" w:rsidP="00651192">
            <w:pPr>
              <w:rPr>
                <w:snapToGrid w:val="0"/>
                <w:color w:val="000000"/>
                <w:sz w:val="20"/>
                <w:highlight w:val="magenta"/>
                <w:lang w:eastAsia="en-US"/>
              </w:rPr>
            </w:pPr>
            <w:r w:rsidRPr="00106EA3">
              <w:rPr>
                <w:snapToGrid w:val="0"/>
                <w:color w:val="000000"/>
                <w:sz w:val="20"/>
                <w:lang w:eastAsia="en-US"/>
              </w:rPr>
              <w:t>c5.8</w:t>
            </w:r>
          </w:p>
        </w:tc>
        <w:tc>
          <w:tcPr>
            <w:tcW w:w="2861"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snapToGrid w:val="0"/>
                <w:color w:val="000000"/>
                <w:sz w:val="20"/>
                <w:highlight w:val="magenta"/>
                <w:lang w:eastAsia="en-US"/>
              </w:rPr>
            </w:pPr>
            <w:r w:rsidRPr="00106EA3">
              <w:rPr>
                <w:snapToGrid w:val="0"/>
                <w:color w:val="000000"/>
                <w:sz w:val="20"/>
                <w:highlight w:val="yellow"/>
                <w:lang w:eastAsia="en-US"/>
              </w:rPr>
              <w:t>Set to zero</w:t>
            </w:r>
          </w:p>
        </w:tc>
        <w:tc>
          <w:tcPr>
            <w:tcW w:w="572"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snapToGrid w:val="0"/>
                <w:color w:val="000000"/>
                <w:sz w:val="20"/>
                <w:highlight w:val="magenta"/>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i/>
                <w:snapToGrid w:val="0"/>
                <w:color w:val="000000"/>
                <w:sz w:val="20"/>
                <w:highlight w:val="magenta"/>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2F0455" w:rsidRDefault="00106EA3" w:rsidP="00651192">
            <w:pPr>
              <w:rPr>
                <w:i/>
                <w:snapToGrid w:val="0"/>
                <w:color w:val="000000"/>
                <w:sz w:val="20"/>
                <w:highlight w:val="magenta"/>
                <w:lang w:eastAsia="en-US"/>
              </w:rPr>
            </w:pPr>
            <w:r w:rsidRPr="00106EA3">
              <w:rPr>
                <w:i/>
                <w:snapToGrid w:val="0"/>
                <w:color w:val="000000"/>
                <w:sz w:val="16"/>
                <w:szCs w:val="16"/>
                <w:highlight w:val="yellow"/>
                <w:lang w:eastAsia="en-US"/>
              </w:rPr>
              <w:t>V0.1</w:t>
            </w:r>
          </w:p>
        </w:tc>
      </w:tr>
    </w:tbl>
    <w:p w:rsidR="00316A4D" w:rsidRPr="00106EA3" w:rsidRDefault="00316A4D" w:rsidP="00316A4D">
      <w:pPr>
        <w:rPr>
          <w:sz w:val="20"/>
        </w:rPr>
      </w:pPr>
      <w:r w:rsidRPr="00106EA3">
        <w:rPr>
          <w:sz w:val="20"/>
        </w:rPr>
        <w:t>HR_rate (40%)</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53C8C" w:rsidRPr="002F0455" w:rsidTr="00D53C8C">
        <w:trPr>
          <w:trHeight w:val="240"/>
        </w:trPr>
        <w:tc>
          <w:tcPr>
            <w:tcW w:w="424" w:type="pct"/>
            <w:tcBorders>
              <w:top w:val="single" w:sz="6" w:space="0" w:color="auto"/>
              <w:left w:val="single" w:sz="6" w:space="0" w:color="auto"/>
              <w:bottom w:val="single" w:sz="6" w:space="0" w:color="auto"/>
            </w:tcBorders>
          </w:tcPr>
          <w:p w:rsidR="00D53C8C" w:rsidRPr="002F0455" w:rsidRDefault="00D53C8C" w:rsidP="00651192">
            <w:pPr>
              <w:rPr>
                <w:snapToGrid w:val="0"/>
                <w:color w:val="000000"/>
                <w:sz w:val="20"/>
                <w:highlight w:val="magenta"/>
                <w:lang w:eastAsia="en-US"/>
              </w:rPr>
            </w:pPr>
            <w:r w:rsidRPr="00106EA3">
              <w:rPr>
                <w:snapToGrid w:val="0"/>
                <w:color w:val="000000"/>
                <w:sz w:val="20"/>
                <w:lang w:eastAsia="en-US"/>
              </w:rPr>
              <w:t>c5.9</w:t>
            </w:r>
          </w:p>
        </w:tc>
        <w:tc>
          <w:tcPr>
            <w:tcW w:w="2861"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snapToGrid w:val="0"/>
                <w:color w:val="000000"/>
                <w:sz w:val="20"/>
                <w:highlight w:val="magenta"/>
                <w:lang w:eastAsia="en-US"/>
              </w:rPr>
            </w:pPr>
            <w:r w:rsidRPr="00106EA3">
              <w:rPr>
                <w:snapToGrid w:val="0"/>
                <w:color w:val="000000"/>
                <w:sz w:val="20"/>
                <w:highlight w:val="yellow"/>
                <w:lang w:eastAsia="en-US"/>
              </w:rPr>
              <w:t>Set to zero</w:t>
            </w:r>
          </w:p>
        </w:tc>
        <w:tc>
          <w:tcPr>
            <w:tcW w:w="572"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snapToGrid w:val="0"/>
                <w:color w:val="000000"/>
                <w:sz w:val="20"/>
                <w:highlight w:val="magenta"/>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i/>
                <w:snapToGrid w:val="0"/>
                <w:color w:val="000000"/>
                <w:sz w:val="20"/>
                <w:highlight w:val="magenta"/>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2F0455" w:rsidRDefault="00106EA3" w:rsidP="00651192">
            <w:pPr>
              <w:rPr>
                <w:i/>
                <w:snapToGrid w:val="0"/>
                <w:color w:val="000000"/>
                <w:sz w:val="20"/>
                <w:highlight w:val="magenta"/>
                <w:lang w:eastAsia="en-US"/>
              </w:rPr>
            </w:pPr>
            <w:r w:rsidRPr="00106EA3">
              <w:rPr>
                <w:i/>
                <w:snapToGrid w:val="0"/>
                <w:color w:val="000000"/>
                <w:sz w:val="16"/>
                <w:szCs w:val="16"/>
                <w:highlight w:val="yellow"/>
                <w:lang w:eastAsia="en-US"/>
              </w:rPr>
              <w:t>V0.1</w:t>
            </w:r>
          </w:p>
        </w:tc>
      </w:tr>
    </w:tbl>
    <w:p w:rsidR="00316A4D" w:rsidRPr="00106EA3" w:rsidRDefault="00316A4D" w:rsidP="00316A4D">
      <w:pPr>
        <w:rPr>
          <w:sz w:val="20"/>
        </w:rPr>
      </w:pPr>
      <w:r w:rsidRPr="00106EA3">
        <w:rPr>
          <w:sz w:val="20"/>
        </w:rPr>
        <w:t>AHR_rate (45%)</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53C8C" w:rsidRPr="00C62781" w:rsidTr="00D53C8C">
        <w:trPr>
          <w:trHeight w:val="240"/>
        </w:trPr>
        <w:tc>
          <w:tcPr>
            <w:tcW w:w="424" w:type="pct"/>
            <w:tcBorders>
              <w:top w:val="single" w:sz="6" w:space="0" w:color="auto"/>
              <w:left w:val="single" w:sz="6" w:space="0" w:color="auto"/>
              <w:bottom w:val="single" w:sz="6" w:space="0" w:color="auto"/>
            </w:tcBorders>
          </w:tcPr>
          <w:p w:rsidR="00D53C8C" w:rsidRPr="002F0455" w:rsidRDefault="00D53C8C" w:rsidP="00651192">
            <w:pPr>
              <w:rPr>
                <w:snapToGrid w:val="0"/>
                <w:color w:val="000000"/>
                <w:sz w:val="20"/>
                <w:highlight w:val="magenta"/>
                <w:lang w:eastAsia="en-US"/>
              </w:rPr>
            </w:pPr>
            <w:r w:rsidRPr="00106EA3">
              <w:rPr>
                <w:snapToGrid w:val="0"/>
                <w:color w:val="000000"/>
                <w:sz w:val="20"/>
                <w:lang w:eastAsia="en-US"/>
              </w:rPr>
              <w:t>c5.10</w:t>
            </w:r>
          </w:p>
        </w:tc>
        <w:tc>
          <w:tcPr>
            <w:tcW w:w="2861"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snapToGrid w:val="0"/>
                <w:color w:val="000000"/>
                <w:sz w:val="20"/>
                <w:highlight w:val="magenta"/>
                <w:lang w:eastAsia="en-US"/>
              </w:rPr>
            </w:pPr>
            <w:r w:rsidRPr="00106EA3">
              <w:rPr>
                <w:snapToGrid w:val="0"/>
                <w:color w:val="000000"/>
                <w:sz w:val="20"/>
                <w:highlight w:val="yellow"/>
                <w:lang w:eastAsia="en-US"/>
              </w:rPr>
              <w:t>Set to zero</w:t>
            </w:r>
          </w:p>
        </w:tc>
        <w:tc>
          <w:tcPr>
            <w:tcW w:w="572" w:type="pct"/>
            <w:tcBorders>
              <w:top w:val="single" w:sz="6" w:space="0" w:color="auto"/>
              <w:left w:val="single" w:sz="6" w:space="0" w:color="auto"/>
              <w:bottom w:val="single" w:sz="6" w:space="0" w:color="auto"/>
              <w:right w:val="single" w:sz="6" w:space="0" w:color="auto"/>
            </w:tcBorders>
          </w:tcPr>
          <w:p w:rsidR="00D53C8C" w:rsidRPr="002F0455" w:rsidRDefault="00D53C8C" w:rsidP="00651192">
            <w:pPr>
              <w:rPr>
                <w:snapToGrid w:val="0"/>
                <w:color w:val="000000"/>
                <w:sz w:val="20"/>
                <w:highlight w:val="magenta"/>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C62781" w:rsidRDefault="00D53C8C" w:rsidP="00651192">
            <w:pPr>
              <w:rPr>
                <w:i/>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C62781" w:rsidRDefault="00106EA3" w:rsidP="00651192">
            <w:pPr>
              <w:rPr>
                <w:i/>
                <w:snapToGrid w:val="0"/>
                <w:color w:val="000000"/>
                <w:sz w:val="20"/>
                <w:lang w:eastAsia="en-US"/>
              </w:rPr>
            </w:pPr>
            <w:r w:rsidRPr="00106EA3">
              <w:rPr>
                <w:i/>
                <w:snapToGrid w:val="0"/>
                <w:color w:val="000000"/>
                <w:sz w:val="16"/>
                <w:szCs w:val="16"/>
                <w:highlight w:val="yellow"/>
                <w:lang w:eastAsia="en-US"/>
              </w:rPr>
              <w:t>V0.1</w:t>
            </w:r>
          </w:p>
        </w:tc>
      </w:tr>
    </w:tbl>
    <w:p w:rsidR="00316A4D" w:rsidRDefault="00316A4D" w:rsidP="00316A4D">
      <w:pPr>
        <w:rPr>
          <w:snapToGrid w:val="0"/>
          <w:color w:val="000000"/>
          <w:sz w:val="20"/>
          <w:lang w:eastAsia="en-US"/>
        </w:rPr>
      </w:pPr>
    </w:p>
    <w:p w:rsidR="00316A4D" w:rsidRPr="00106EA3" w:rsidRDefault="00316A4D" w:rsidP="00316A4D">
      <w:pPr>
        <w:rPr>
          <w:sz w:val="20"/>
        </w:rPr>
      </w:pPr>
      <w:r w:rsidRPr="00106EA3">
        <w:rPr>
          <w:snapToGrid w:val="0"/>
          <w:color w:val="000000"/>
          <w:sz w:val="20"/>
          <w:lang w:eastAsia="en-US"/>
        </w:rPr>
        <w:t>Savings income etc.</w:t>
      </w:r>
    </w:p>
    <w:tbl>
      <w:tblPr>
        <w:tblW w:w="5000" w:type="pct"/>
        <w:tblCellMar>
          <w:left w:w="30" w:type="dxa"/>
          <w:right w:w="30" w:type="dxa"/>
        </w:tblCellMar>
        <w:tblLook w:val="0000" w:firstRow="0" w:lastRow="0" w:firstColumn="0" w:lastColumn="0" w:noHBand="0" w:noVBand="0"/>
      </w:tblPr>
      <w:tblGrid>
        <w:gridCol w:w="891"/>
        <w:gridCol w:w="5420"/>
        <w:gridCol w:w="1355"/>
        <w:gridCol w:w="1656"/>
      </w:tblGrid>
      <w:tr w:rsidR="00316A4D" w:rsidRPr="00344951" w:rsidTr="00A60922">
        <w:trPr>
          <w:trHeight w:val="240"/>
        </w:trPr>
        <w:tc>
          <w:tcPr>
            <w:tcW w:w="478" w:type="pct"/>
            <w:tcBorders>
              <w:top w:val="single" w:sz="6" w:space="0" w:color="auto"/>
              <w:left w:val="single" w:sz="6" w:space="0" w:color="auto"/>
              <w:bottom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c5.11</w:t>
            </w:r>
          </w:p>
        </w:tc>
        <w:tc>
          <w:tcPr>
            <w:tcW w:w="2907"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r w:rsidRPr="00106EA3">
              <w:rPr>
                <w:sz w:val="20"/>
              </w:rPr>
              <w:t>If Calculation type = non-resident</w:t>
            </w:r>
          </w:p>
          <w:p w:rsidR="00316A4D" w:rsidRPr="00106EA3" w:rsidRDefault="00316A4D" w:rsidP="00651192">
            <w:pPr>
              <w:rPr>
                <w:snapToGrid w:val="0"/>
                <w:color w:val="000000"/>
                <w:sz w:val="20"/>
                <w:lang w:eastAsia="en-US"/>
              </w:rPr>
            </w:pPr>
            <w:r w:rsidRPr="00106EA3">
              <w:rPr>
                <w:snapToGrid w:val="0"/>
                <w:color w:val="000000"/>
                <w:sz w:val="20"/>
                <w:lang w:eastAsia="en-US"/>
              </w:rPr>
              <w:tab/>
              <w:t xml:space="preserve">c5.11 = c91.14 </w:t>
            </w:r>
          </w:p>
          <w:p w:rsidR="00316A4D" w:rsidRPr="00106EA3" w:rsidRDefault="00316A4D" w:rsidP="00651192">
            <w:pPr>
              <w:rPr>
                <w:snapToGrid w:val="0"/>
                <w:color w:val="000000"/>
                <w:sz w:val="20"/>
                <w:lang w:eastAsia="en-US"/>
              </w:rPr>
            </w:pPr>
            <w:r w:rsidRPr="00106EA3">
              <w:rPr>
                <w:snapToGrid w:val="0"/>
                <w:color w:val="000000"/>
                <w:sz w:val="20"/>
                <w:lang w:eastAsia="en-US"/>
              </w:rPr>
              <w:t>else</w:t>
            </w:r>
          </w:p>
          <w:p w:rsidR="00316A4D" w:rsidRPr="00106EA3" w:rsidRDefault="00316A4D" w:rsidP="00651192">
            <w:pPr>
              <w:rPr>
                <w:snapToGrid w:val="0"/>
                <w:color w:val="000000"/>
                <w:sz w:val="20"/>
                <w:lang w:eastAsia="en-US"/>
              </w:rPr>
            </w:pPr>
            <w:r w:rsidRPr="00106EA3">
              <w:rPr>
                <w:snapToGrid w:val="0"/>
                <w:color w:val="000000"/>
                <w:sz w:val="20"/>
                <w:lang w:eastAsia="en-US"/>
              </w:rPr>
              <w:tab/>
              <w:t>c5.11 = c2.19</w:t>
            </w:r>
          </w:p>
          <w:p w:rsidR="00316A4D" w:rsidRPr="00344951" w:rsidRDefault="00316A4D" w:rsidP="00651192">
            <w:pPr>
              <w:rPr>
                <w:snapToGrid w:val="0"/>
                <w:color w:val="000000"/>
                <w:sz w:val="20"/>
                <w:lang w:eastAsia="en-US"/>
              </w:rPr>
            </w:pPr>
            <w:r w:rsidRPr="00106EA3">
              <w:rPr>
                <w:snapToGrid w:val="0"/>
                <w:color w:val="000000"/>
                <w:sz w:val="20"/>
                <w:lang w:eastAsia="en-US"/>
              </w:rPr>
              <w:t xml:space="preserve">end if </w:t>
            </w:r>
          </w:p>
        </w:tc>
        <w:tc>
          <w:tcPr>
            <w:tcW w:w="727" w:type="pct"/>
            <w:tcBorders>
              <w:top w:val="single" w:sz="6" w:space="0" w:color="auto"/>
              <w:left w:val="single" w:sz="6" w:space="0" w:color="auto"/>
              <w:bottom w:val="single" w:sz="6" w:space="0" w:color="auto"/>
              <w:right w:val="single" w:sz="6" w:space="0" w:color="auto"/>
            </w:tcBorders>
          </w:tcPr>
          <w:p w:rsidR="00316A4D" w:rsidRPr="00344951" w:rsidRDefault="00316A4D" w:rsidP="00651192">
            <w:pPr>
              <w:rPr>
                <w:snapToGrid w:val="0"/>
                <w:color w:val="000000"/>
                <w:sz w:val="20"/>
                <w:lang w:eastAsia="en-US"/>
              </w:rPr>
            </w:pPr>
          </w:p>
        </w:tc>
        <w:tc>
          <w:tcPr>
            <w:tcW w:w="888" w:type="pct"/>
            <w:tcBorders>
              <w:top w:val="single" w:sz="6" w:space="0" w:color="auto"/>
              <w:left w:val="single" w:sz="6" w:space="0" w:color="auto"/>
              <w:bottom w:val="single" w:sz="6" w:space="0" w:color="auto"/>
              <w:right w:val="single" w:sz="6" w:space="0" w:color="auto"/>
            </w:tcBorders>
          </w:tcPr>
          <w:p w:rsidR="00316A4D" w:rsidRPr="00344951" w:rsidRDefault="00316A4D" w:rsidP="00651192">
            <w:pPr>
              <w:rPr>
                <w:snapToGrid w:val="0"/>
                <w:color w:val="000000"/>
                <w:sz w:val="20"/>
                <w:lang w:eastAsia="en-US"/>
              </w:rPr>
            </w:pPr>
          </w:p>
        </w:tc>
      </w:tr>
    </w:tbl>
    <w:p w:rsidR="00316A4D" w:rsidRDefault="00316A4D" w:rsidP="00316A4D">
      <w:pPr>
        <w:rPr>
          <w:sz w:val="20"/>
          <w:highlight w:val="magenta"/>
        </w:rPr>
      </w:pP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884B5A" w:rsidRPr="003E544C" w:rsidTr="00884B5A">
        <w:trPr>
          <w:trHeight w:val="240"/>
        </w:trPr>
        <w:tc>
          <w:tcPr>
            <w:tcW w:w="406" w:type="pct"/>
            <w:tcBorders>
              <w:top w:val="single" w:sz="6" w:space="0" w:color="auto"/>
              <w:left w:val="single" w:sz="6" w:space="0" w:color="auto"/>
              <w:bottom w:val="single" w:sz="6" w:space="0" w:color="auto"/>
            </w:tcBorders>
          </w:tcPr>
          <w:p w:rsidR="00884B5A" w:rsidRPr="00106EA3" w:rsidRDefault="00884B5A" w:rsidP="00651192">
            <w:pPr>
              <w:rPr>
                <w:snapToGrid w:val="0"/>
                <w:color w:val="000000"/>
                <w:sz w:val="20"/>
                <w:lang w:eastAsia="en-US"/>
              </w:rPr>
            </w:pPr>
            <w:r w:rsidRPr="00106EA3">
              <w:rPr>
                <w:snapToGrid w:val="0"/>
                <w:color w:val="000000"/>
                <w:sz w:val="20"/>
                <w:lang w:eastAsia="en-US"/>
              </w:rPr>
              <w:t>c5.12</w:t>
            </w:r>
          </w:p>
        </w:tc>
        <w:tc>
          <w:tcPr>
            <w:tcW w:w="2469" w:type="pct"/>
            <w:tcBorders>
              <w:top w:val="single" w:sz="6" w:space="0" w:color="auto"/>
              <w:left w:val="single" w:sz="6" w:space="0" w:color="auto"/>
              <w:bottom w:val="single" w:sz="6" w:space="0" w:color="auto"/>
              <w:right w:val="single" w:sz="6" w:space="0" w:color="auto"/>
            </w:tcBorders>
          </w:tcPr>
          <w:p w:rsidR="00884B5A" w:rsidRPr="00106EA3" w:rsidRDefault="00884B5A" w:rsidP="003271C5">
            <w:pPr>
              <w:rPr>
                <w:snapToGrid w:val="0"/>
                <w:color w:val="000000"/>
                <w:sz w:val="20"/>
                <w:lang w:eastAsia="en-US"/>
              </w:rPr>
            </w:pPr>
            <w:r w:rsidRPr="0097637B">
              <w:rPr>
                <w:snapToGrid w:val="0"/>
                <w:color w:val="000000"/>
                <w:sz w:val="20"/>
                <w:lang w:eastAsia="en-US"/>
              </w:rPr>
              <w:t>lowe</w:t>
            </w:r>
            <w:r w:rsidR="00624854" w:rsidRPr="0097637B">
              <w:rPr>
                <w:snapToGrid w:val="0"/>
                <w:color w:val="000000"/>
                <w:sz w:val="20"/>
                <w:lang w:eastAsia="en-US"/>
              </w:rPr>
              <w:t>r of</w:t>
            </w:r>
            <w:r w:rsidR="003271C5" w:rsidRPr="0097637B">
              <w:rPr>
                <w:snapToGrid w:val="0"/>
                <w:color w:val="000000"/>
                <w:sz w:val="20"/>
                <w:shd w:val="clear" w:color="auto" w:fill="FFC000"/>
                <w:lang w:eastAsia="en-US"/>
              </w:rPr>
              <w:t xml:space="preserve"> </w:t>
            </w:r>
            <w:r w:rsidR="00624854" w:rsidRPr="0097637B">
              <w:rPr>
                <w:snapToGrid w:val="0"/>
                <w:color w:val="000000"/>
                <w:sz w:val="20"/>
                <w:shd w:val="clear" w:color="auto" w:fill="FFC000"/>
                <w:lang w:eastAsia="en-US"/>
              </w:rPr>
              <w:t>SR_band</w:t>
            </w:r>
            <w:r w:rsidRPr="0097637B">
              <w:rPr>
                <w:snapToGrid w:val="0"/>
                <w:color w:val="000000"/>
                <w:sz w:val="20"/>
                <w:shd w:val="clear" w:color="auto" w:fill="FFC000"/>
                <w:lang w:eastAsia="en-US"/>
              </w:rPr>
              <w:t xml:space="preserve"> </w:t>
            </w:r>
            <w:r w:rsidR="003271C5" w:rsidRPr="0097637B">
              <w:rPr>
                <w:snapToGrid w:val="0"/>
                <w:color w:val="000000"/>
                <w:sz w:val="20"/>
                <w:shd w:val="clear" w:color="auto" w:fill="FFC000"/>
                <w:lang w:eastAsia="en-US"/>
              </w:rPr>
              <w:t>and ((c5.1 + SR_band) minus c5.3)</w:t>
            </w:r>
          </w:p>
        </w:tc>
        <w:tc>
          <w:tcPr>
            <w:tcW w:w="617" w:type="pct"/>
            <w:tcBorders>
              <w:top w:val="single" w:sz="6" w:space="0" w:color="auto"/>
              <w:left w:val="single" w:sz="6" w:space="0" w:color="auto"/>
              <w:bottom w:val="single" w:sz="6" w:space="0" w:color="auto"/>
              <w:right w:val="single" w:sz="6" w:space="0" w:color="auto"/>
            </w:tcBorders>
          </w:tcPr>
          <w:p w:rsidR="00884B5A" w:rsidRPr="003E544C" w:rsidRDefault="00884B5A" w:rsidP="00651192">
            <w:pPr>
              <w:rPr>
                <w:snapToGrid w:val="0"/>
                <w:color w:val="000000"/>
                <w:sz w:val="20"/>
                <w:highlight w:val="magenta"/>
                <w:lang w:eastAsia="en-US"/>
              </w:rPr>
            </w:pPr>
          </w:p>
        </w:tc>
        <w:tc>
          <w:tcPr>
            <w:tcW w:w="754" w:type="pct"/>
            <w:tcBorders>
              <w:top w:val="single" w:sz="6" w:space="0" w:color="auto"/>
              <w:left w:val="single" w:sz="6" w:space="0" w:color="auto"/>
              <w:bottom w:val="single" w:sz="6" w:space="0" w:color="auto"/>
              <w:right w:val="single" w:sz="6" w:space="0" w:color="auto"/>
            </w:tcBorders>
          </w:tcPr>
          <w:p w:rsidR="00884B5A" w:rsidRPr="00624854" w:rsidRDefault="00624854" w:rsidP="00651192">
            <w:pPr>
              <w:rPr>
                <w:snapToGrid w:val="0"/>
                <w:color w:val="000000"/>
                <w:sz w:val="20"/>
                <w:highlight w:val="yellow"/>
                <w:lang w:eastAsia="en-US"/>
              </w:rPr>
            </w:pPr>
            <w:r w:rsidRPr="00624854">
              <w:rPr>
                <w:snapToGrid w:val="0"/>
                <w:color w:val="000000"/>
                <w:sz w:val="16"/>
                <w:szCs w:val="16"/>
                <w:highlight w:val="yellow"/>
                <w:lang w:eastAsia="en-US"/>
              </w:rPr>
              <w:t>SR_band = £5,000</w:t>
            </w:r>
          </w:p>
        </w:tc>
        <w:tc>
          <w:tcPr>
            <w:tcW w:w="754" w:type="pct"/>
            <w:tcBorders>
              <w:top w:val="single" w:sz="6" w:space="0" w:color="auto"/>
              <w:left w:val="single" w:sz="6" w:space="0" w:color="auto"/>
              <w:bottom w:val="single" w:sz="6" w:space="0" w:color="auto"/>
              <w:right w:val="single" w:sz="6" w:space="0" w:color="auto"/>
            </w:tcBorders>
          </w:tcPr>
          <w:p w:rsidR="00884B5A" w:rsidRPr="00624854" w:rsidRDefault="003271C5" w:rsidP="00651192">
            <w:pPr>
              <w:rPr>
                <w:snapToGrid w:val="0"/>
                <w:color w:val="000000"/>
                <w:sz w:val="16"/>
                <w:szCs w:val="16"/>
                <w:highlight w:val="yellow"/>
                <w:lang w:eastAsia="en-US"/>
              </w:rPr>
            </w:pPr>
            <w:r>
              <w:rPr>
                <w:snapToGrid w:val="0"/>
                <w:color w:val="000000"/>
                <w:sz w:val="16"/>
                <w:szCs w:val="16"/>
                <w:highlight w:val="yellow"/>
                <w:lang w:eastAsia="en-US"/>
              </w:rPr>
              <w:t>v</w:t>
            </w:r>
            <w:r w:rsidR="00624854" w:rsidRPr="00624854">
              <w:rPr>
                <w:snapToGrid w:val="0"/>
                <w:color w:val="000000"/>
                <w:sz w:val="16"/>
                <w:szCs w:val="16"/>
                <w:highlight w:val="yellow"/>
                <w:lang w:eastAsia="en-US"/>
              </w:rPr>
              <w:t>1.1</w:t>
            </w:r>
            <w:r w:rsidR="0097637B">
              <w:rPr>
                <w:snapToGrid w:val="0"/>
                <w:color w:val="000000"/>
                <w:sz w:val="16"/>
                <w:szCs w:val="16"/>
                <w:lang w:eastAsia="en-US"/>
              </w:rPr>
              <w:t>,</w:t>
            </w:r>
            <w:r w:rsidR="0097637B">
              <w:rPr>
                <w:i/>
                <w:snapToGrid w:val="0"/>
                <w:color w:val="000000"/>
                <w:sz w:val="16"/>
                <w:szCs w:val="16"/>
                <w:shd w:val="clear" w:color="auto" w:fill="FFC000"/>
                <w:lang w:eastAsia="en-US"/>
              </w:rPr>
              <w:t xml:space="preserve"> v</w:t>
            </w:r>
            <w:r w:rsidR="0097637B" w:rsidRPr="003271C5">
              <w:rPr>
                <w:i/>
                <w:snapToGrid w:val="0"/>
                <w:color w:val="000000"/>
                <w:sz w:val="16"/>
                <w:szCs w:val="16"/>
                <w:shd w:val="clear" w:color="auto" w:fill="FFC000"/>
                <w:lang w:eastAsia="en-US"/>
              </w:rPr>
              <w:t>1.3.0</w:t>
            </w:r>
          </w:p>
        </w:tc>
      </w:tr>
      <w:tr w:rsidR="00884B5A" w:rsidRPr="003E544C" w:rsidTr="00884B5A">
        <w:trPr>
          <w:trHeight w:val="240"/>
        </w:trPr>
        <w:tc>
          <w:tcPr>
            <w:tcW w:w="406" w:type="pct"/>
            <w:tcBorders>
              <w:top w:val="single" w:sz="6" w:space="0" w:color="auto"/>
              <w:left w:val="single" w:sz="6" w:space="0" w:color="auto"/>
              <w:bottom w:val="single" w:sz="6" w:space="0" w:color="auto"/>
            </w:tcBorders>
          </w:tcPr>
          <w:p w:rsidR="00884B5A" w:rsidRPr="003E544C" w:rsidRDefault="00884B5A" w:rsidP="00651192">
            <w:pPr>
              <w:rPr>
                <w:snapToGrid w:val="0"/>
                <w:color w:val="000000"/>
                <w:sz w:val="20"/>
                <w:highlight w:val="magenta"/>
                <w:lang w:eastAsia="en-US"/>
              </w:rPr>
            </w:pPr>
            <w:r w:rsidRPr="00106EA3">
              <w:rPr>
                <w:snapToGrid w:val="0"/>
                <w:color w:val="000000"/>
                <w:sz w:val="20"/>
                <w:lang w:eastAsia="en-US"/>
              </w:rPr>
              <w:t>c5.13</w:t>
            </w:r>
          </w:p>
        </w:tc>
        <w:tc>
          <w:tcPr>
            <w:tcW w:w="2469" w:type="pct"/>
            <w:tcBorders>
              <w:top w:val="single" w:sz="6" w:space="0" w:color="auto"/>
              <w:left w:val="single" w:sz="6" w:space="0" w:color="auto"/>
              <w:bottom w:val="single" w:sz="6" w:space="0" w:color="auto"/>
              <w:right w:val="single" w:sz="6" w:space="0" w:color="auto"/>
            </w:tcBorders>
          </w:tcPr>
          <w:p w:rsidR="00884B5A" w:rsidRPr="003E544C" w:rsidRDefault="003271C5" w:rsidP="003271C5">
            <w:pPr>
              <w:rPr>
                <w:snapToGrid w:val="0"/>
                <w:color w:val="000000"/>
                <w:sz w:val="20"/>
                <w:highlight w:val="magenta"/>
                <w:lang w:eastAsia="en-US"/>
              </w:rPr>
            </w:pPr>
            <w:r w:rsidRPr="003271C5">
              <w:rPr>
                <w:snapToGrid w:val="0"/>
                <w:color w:val="000000"/>
                <w:sz w:val="20"/>
                <w:shd w:val="clear" w:color="auto" w:fill="FFFF00"/>
                <w:lang w:eastAsia="en-US"/>
              </w:rPr>
              <w:t>lower of</w:t>
            </w:r>
            <w:r w:rsidRPr="003271C5">
              <w:rPr>
                <w:snapToGrid w:val="0"/>
                <w:color w:val="000000"/>
                <w:sz w:val="20"/>
                <w:shd w:val="clear" w:color="auto" w:fill="FFC000"/>
                <w:lang w:eastAsia="en-US"/>
              </w:rPr>
              <w:t xml:space="preserve"> (c5.11</w:t>
            </w:r>
            <w:r w:rsidR="00CB27D4" w:rsidRPr="003271C5">
              <w:rPr>
                <w:snapToGrid w:val="0"/>
                <w:color w:val="000000"/>
                <w:sz w:val="20"/>
                <w:shd w:val="clear" w:color="auto" w:fill="FFC000"/>
                <w:lang w:eastAsia="en-US"/>
              </w:rPr>
              <w:t xml:space="preserve"> </w:t>
            </w:r>
            <w:r w:rsidRPr="003271C5">
              <w:rPr>
                <w:snapToGrid w:val="0"/>
                <w:color w:val="000000"/>
                <w:sz w:val="20"/>
                <w:shd w:val="clear" w:color="auto" w:fill="FFC000"/>
                <w:lang w:eastAsia="en-US"/>
              </w:rPr>
              <w:t>minus c5.12</w:t>
            </w:r>
            <w:r w:rsidR="00CB27D4" w:rsidRPr="003271C5">
              <w:rPr>
                <w:snapToGrid w:val="0"/>
                <w:color w:val="000000"/>
                <w:sz w:val="20"/>
                <w:shd w:val="clear" w:color="auto" w:fill="FFC000"/>
                <w:lang w:eastAsia="en-US"/>
              </w:rPr>
              <w:t>)</w:t>
            </w:r>
            <w:r w:rsidRPr="003271C5">
              <w:rPr>
                <w:snapToGrid w:val="0"/>
                <w:color w:val="000000"/>
                <w:sz w:val="20"/>
                <w:shd w:val="clear" w:color="auto" w:fill="FFC000"/>
                <w:lang w:eastAsia="en-US"/>
              </w:rPr>
              <w:t xml:space="preserve"> and c4.79</w:t>
            </w:r>
          </w:p>
        </w:tc>
        <w:tc>
          <w:tcPr>
            <w:tcW w:w="617" w:type="pct"/>
            <w:tcBorders>
              <w:top w:val="single" w:sz="6" w:space="0" w:color="auto"/>
              <w:left w:val="single" w:sz="6" w:space="0" w:color="auto"/>
              <w:bottom w:val="single" w:sz="6" w:space="0" w:color="auto"/>
              <w:right w:val="single" w:sz="6" w:space="0" w:color="auto"/>
            </w:tcBorders>
          </w:tcPr>
          <w:p w:rsidR="00884B5A" w:rsidRPr="003E544C" w:rsidRDefault="00884B5A" w:rsidP="00651192">
            <w:pPr>
              <w:rPr>
                <w:snapToGrid w:val="0"/>
                <w:color w:val="000000"/>
                <w:sz w:val="20"/>
                <w:highlight w:val="magenta"/>
                <w:lang w:eastAsia="en-US"/>
              </w:rPr>
            </w:pPr>
          </w:p>
        </w:tc>
        <w:tc>
          <w:tcPr>
            <w:tcW w:w="754" w:type="pct"/>
            <w:tcBorders>
              <w:top w:val="single" w:sz="6" w:space="0" w:color="auto"/>
              <w:left w:val="single" w:sz="6" w:space="0" w:color="auto"/>
              <w:bottom w:val="single" w:sz="6" w:space="0" w:color="auto"/>
              <w:right w:val="single" w:sz="6" w:space="0" w:color="auto"/>
            </w:tcBorders>
          </w:tcPr>
          <w:p w:rsidR="00884B5A" w:rsidRPr="00624854" w:rsidRDefault="00884B5A" w:rsidP="00651192">
            <w:pPr>
              <w:rPr>
                <w:snapToGrid w:val="0"/>
                <w:color w:val="000000"/>
                <w:sz w:val="20"/>
                <w:highlight w:val="yellow"/>
                <w:lang w:eastAsia="en-US"/>
              </w:rPr>
            </w:pPr>
          </w:p>
        </w:tc>
        <w:tc>
          <w:tcPr>
            <w:tcW w:w="754" w:type="pct"/>
            <w:tcBorders>
              <w:top w:val="single" w:sz="6" w:space="0" w:color="auto"/>
              <w:left w:val="single" w:sz="6" w:space="0" w:color="auto"/>
              <w:bottom w:val="single" w:sz="6" w:space="0" w:color="auto"/>
              <w:right w:val="single" w:sz="6" w:space="0" w:color="auto"/>
            </w:tcBorders>
          </w:tcPr>
          <w:p w:rsidR="00884B5A" w:rsidRPr="00624854" w:rsidRDefault="003271C5" w:rsidP="00651192">
            <w:pPr>
              <w:rPr>
                <w:snapToGrid w:val="0"/>
                <w:color w:val="000000"/>
                <w:sz w:val="20"/>
                <w:highlight w:val="yellow"/>
                <w:lang w:eastAsia="en-US"/>
              </w:rPr>
            </w:pPr>
            <w:r>
              <w:rPr>
                <w:i/>
                <w:snapToGrid w:val="0"/>
                <w:color w:val="000000"/>
                <w:sz w:val="16"/>
                <w:szCs w:val="16"/>
                <w:highlight w:val="yellow"/>
                <w:lang w:eastAsia="en-US"/>
              </w:rPr>
              <w:t>v</w:t>
            </w:r>
            <w:r w:rsidR="00106EA3" w:rsidRPr="00624854">
              <w:rPr>
                <w:i/>
                <w:snapToGrid w:val="0"/>
                <w:color w:val="000000"/>
                <w:sz w:val="16"/>
                <w:szCs w:val="16"/>
                <w:highlight w:val="yellow"/>
                <w:lang w:eastAsia="en-US"/>
              </w:rPr>
              <w:t>0.1</w:t>
            </w:r>
            <w:r w:rsidR="00CB27D4" w:rsidRPr="00624854">
              <w:rPr>
                <w:i/>
                <w:snapToGrid w:val="0"/>
                <w:color w:val="000000"/>
                <w:sz w:val="16"/>
                <w:szCs w:val="16"/>
                <w:highlight w:val="yellow"/>
                <w:lang w:eastAsia="en-US"/>
              </w:rPr>
              <w:t>, v1.0</w:t>
            </w:r>
            <w:r w:rsidR="0097637B">
              <w:rPr>
                <w:i/>
                <w:snapToGrid w:val="0"/>
                <w:color w:val="000000"/>
                <w:sz w:val="16"/>
                <w:szCs w:val="16"/>
                <w:lang w:eastAsia="en-US"/>
              </w:rPr>
              <w:t>,</w:t>
            </w:r>
            <w:r>
              <w:rPr>
                <w:i/>
                <w:snapToGrid w:val="0"/>
                <w:color w:val="000000"/>
                <w:sz w:val="16"/>
                <w:szCs w:val="16"/>
                <w:shd w:val="clear" w:color="auto" w:fill="FFC000"/>
                <w:lang w:eastAsia="en-US"/>
              </w:rPr>
              <w:t xml:space="preserve"> v</w:t>
            </w:r>
            <w:r w:rsidRPr="003271C5">
              <w:rPr>
                <w:i/>
                <w:snapToGrid w:val="0"/>
                <w:color w:val="000000"/>
                <w:sz w:val="16"/>
                <w:szCs w:val="16"/>
                <w:shd w:val="clear" w:color="auto" w:fill="FFC000"/>
                <w:lang w:eastAsia="en-US"/>
              </w:rPr>
              <w:t>1.3.0</w:t>
            </w:r>
          </w:p>
        </w:tc>
      </w:tr>
      <w:tr w:rsidR="00884B5A" w:rsidRPr="00106EA3" w:rsidTr="00884B5A">
        <w:trPr>
          <w:trHeight w:val="240"/>
        </w:trPr>
        <w:tc>
          <w:tcPr>
            <w:tcW w:w="406" w:type="pct"/>
            <w:tcBorders>
              <w:top w:val="single" w:sz="6" w:space="0" w:color="auto"/>
              <w:left w:val="single" w:sz="6" w:space="0" w:color="auto"/>
              <w:bottom w:val="single" w:sz="6" w:space="0" w:color="auto"/>
            </w:tcBorders>
          </w:tcPr>
          <w:p w:rsidR="00884B5A" w:rsidRPr="00106EA3" w:rsidRDefault="00884B5A" w:rsidP="00651192">
            <w:pPr>
              <w:rPr>
                <w:snapToGrid w:val="0"/>
                <w:color w:val="000000"/>
                <w:sz w:val="20"/>
                <w:lang w:eastAsia="en-US"/>
              </w:rPr>
            </w:pPr>
            <w:r w:rsidRPr="00106EA3">
              <w:rPr>
                <w:snapToGrid w:val="0"/>
                <w:color w:val="000000"/>
                <w:sz w:val="20"/>
                <w:lang w:eastAsia="en-US"/>
              </w:rPr>
              <w:t>c5.14</w:t>
            </w:r>
          </w:p>
        </w:tc>
        <w:tc>
          <w:tcPr>
            <w:tcW w:w="2469" w:type="pct"/>
            <w:tcBorders>
              <w:top w:val="single" w:sz="6" w:space="0" w:color="auto"/>
              <w:left w:val="single" w:sz="6" w:space="0" w:color="auto"/>
              <w:bottom w:val="single" w:sz="6" w:space="0" w:color="auto"/>
              <w:right w:val="single" w:sz="6" w:space="0" w:color="auto"/>
            </w:tcBorders>
          </w:tcPr>
          <w:p w:rsidR="00884B5A" w:rsidRPr="00106EA3" w:rsidRDefault="0097637B" w:rsidP="003340F7">
            <w:pPr>
              <w:rPr>
                <w:snapToGrid w:val="0"/>
                <w:color w:val="000000"/>
                <w:sz w:val="20"/>
                <w:lang w:eastAsia="en-US"/>
              </w:rPr>
            </w:pPr>
            <w:r w:rsidRPr="0097637B">
              <w:rPr>
                <w:snapToGrid w:val="0"/>
                <w:color w:val="000000"/>
                <w:sz w:val="20"/>
                <w:shd w:val="clear" w:color="auto" w:fill="FFC000"/>
                <w:lang w:eastAsia="en-US"/>
              </w:rPr>
              <w:t>lower of c5.13 and (c5.2 minus c5.4)</w:t>
            </w:r>
            <w:r>
              <w:rPr>
                <w:snapToGrid w:val="0"/>
                <w:color w:val="000000"/>
                <w:sz w:val="20"/>
                <w:lang w:eastAsia="en-US"/>
              </w:rPr>
              <w:t xml:space="preserve"> </w:t>
            </w:r>
          </w:p>
        </w:tc>
        <w:tc>
          <w:tcPr>
            <w:tcW w:w="617" w:type="pct"/>
            <w:tcBorders>
              <w:top w:val="single" w:sz="6" w:space="0" w:color="auto"/>
              <w:left w:val="single" w:sz="6" w:space="0" w:color="auto"/>
              <w:bottom w:val="single" w:sz="6" w:space="0" w:color="auto"/>
              <w:right w:val="single" w:sz="6" w:space="0" w:color="auto"/>
            </w:tcBorders>
          </w:tcPr>
          <w:p w:rsidR="00884B5A" w:rsidRPr="00106EA3" w:rsidRDefault="00884B5A"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884B5A" w:rsidRPr="00624854" w:rsidRDefault="00884B5A" w:rsidP="00651192">
            <w:pPr>
              <w:rPr>
                <w:snapToGrid w:val="0"/>
                <w:color w:val="000000"/>
                <w:sz w:val="16"/>
                <w:szCs w:val="16"/>
                <w:highlight w:val="yellow"/>
                <w:lang w:eastAsia="en-US"/>
              </w:rPr>
            </w:pPr>
            <w:r w:rsidRPr="00624854">
              <w:rPr>
                <w:snapToGrid w:val="0"/>
                <w:color w:val="000000"/>
                <w:sz w:val="16"/>
                <w:szCs w:val="16"/>
                <w:highlight w:val="yellow"/>
                <w:lang w:eastAsia="en-US"/>
              </w:rPr>
              <w:t>SR_band = £5,000</w:t>
            </w:r>
          </w:p>
        </w:tc>
        <w:tc>
          <w:tcPr>
            <w:tcW w:w="754" w:type="pct"/>
            <w:tcBorders>
              <w:top w:val="single" w:sz="6" w:space="0" w:color="auto"/>
              <w:left w:val="single" w:sz="6" w:space="0" w:color="auto"/>
              <w:bottom w:val="single" w:sz="6" w:space="0" w:color="auto"/>
              <w:right w:val="single" w:sz="6" w:space="0" w:color="auto"/>
            </w:tcBorders>
          </w:tcPr>
          <w:p w:rsidR="00884B5A" w:rsidRPr="00624854" w:rsidRDefault="003340F7" w:rsidP="003340F7">
            <w:pPr>
              <w:rPr>
                <w:snapToGrid w:val="0"/>
                <w:color w:val="000000"/>
                <w:sz w:val="16"/>
                <w:szCs w:val="16"/>
                <w:highlight w:val="yellow"/>
                <w:lang w:eastAsia="en-US"/>
              </w:rPr>
            </w:pPr>
            <w:r w:rsidRPr="00624854">
              <w:rPr>
                <w:snapToGrid w:val="0"/>
                <w:color w:val="000000"/>
                <w:sz w:val="16"/>
                <w:szCs w:val="16"/>
                <w:highlight w:val="yellow"/>
                <w:lang w:eastAsia="en-US"/>
              </w:rPr>
              <w:t>v1.0</w:t>
            </w:r>
            <w:r w:rsidR="0097637B">
              <w:rPr>
                <w:snapToGrid w:val="0"/>
                <w:color w:val="000000"/>
                <w:sz w:val="16"/>
                <w:szCs w:val="16"/>
                <w:highlight w:val="yellow"/>
                <w:lang w:eastAsia="en-US"/>
              </w:rPr>
              <w:t xml:space="preserve">, </w:t>
            </w:r>
            <w:r w:rsidR="0097637B">
              <w:rPr>
                <w:i/>
                <w:snapToGrid w:val="0"/>
                <w:color w:val="000000"/>
                <w:sz w:val="16"/>
                <w:szCs w:val="16"/>
                <w:shd w:val="clear" w:color="auto" w:fill="FFC000"/>
                <w:lang w:eastAsia="en-US"/>
              </w:rPr>
              <w:t>v</w:t>
            </w:r>
            <w:r w:rsidR="0097637B" w:rsidRPr="003271C5">
              <w:rPr>
                <w:i/>
                <w:snapToGrid w:val="0"/>
                <w:color w:val="000000"/>
                <w:sz w:val="16"/>
                <w:szCs w:val="16"/>
                <w:shd w:val="clear" w:color="auto" w:fill="FFC000"/>
                <w:lang w:eastAsia="en-US"/>
              </w:rPr>
              <w:t>1.3.0</w:t>
            </w:r>
          </w:p>
        </w:tc>
      </w:tr>
    </w:tbl>
    <w:p w:rsidR="00316A4D" w:rsidRPr="00106EA3" w:rsidRDefault="00316A4D" w:rsidP="00316A4D">
      <w:pPr>
        <w:rPr>
          <w:sz w:val="20"/>
        </w:rPr>
      </w:pPr>
    </w:p>
    <w:p w:rsidR="00316A4D" w:rsidRPr="00106EA3" w:rsidRDefault="00316A4D" w:rsidP="00316A4D">
      <w:pPr>
        <w:rPr>
          <w:sz w:val="20"/>
        </w:rPr>
      </w:pPr>
    </w:p>
    <w:p w:rsidR="00316A4D" w:rsidRPr="00106EA3" w:rsidRDefault="00316A4D" w:rsidP="00316A4D">
      <w:pPr>
        <w:rPr>
          <w:sz w:val="20"/>
        </w:rPr>
      </w:pPr>
      <w:r w:rsidRPr="00106EA3">
        <w:rPr>
          <w:sz w:val="20"/>
        </w:rPr>
        <w:t>SNil_rate 0%</w:t>
      </w:r>
    </w:p>
    <w:tbl>
      <w:tblPr>
        <w:tblW w:w="5000" w:type="pct"/>
        <w:tblCellMar>
          <w:left w:w="30" w:type="dxa"/>
          <w:right w:w="30" w:type="dxa"/>
        </w:tblCellMar>
        <w:tblLook w:val="0000" w:firstRow="0" w:lastRow="0" w:firstColumn="0" w:lastColumn="0" w:noHBand="0" w:noVBand="0"/>
      </w:tblPr>
      <w:tblGrid>
        <w:gridCol w:w="892"/>
        <w:gridCol w:w="6022"/>
        <w:gridCol w:w="1204"/>
        <w:gridCol w:w="1204"/>
      </w:tblGrid>
      <w:tr w:rsidR="00316A4D" w:rsidRPr="00106EA3" w:rsidTr="0097637B">
        <w:trPr>
          <w:trHeight w:val="240"/>
        </w:trPr>
        <w:tc>
          <w:tcPr>
            <w:tcW w:w="478" w:type="pct"/>
            <w:tcBorders>
              <w:top w:val="single" w:sz="6" w:space="0" w:color="auto"/>
              <w:left w:val="single" w:sz="6" w:space="0" w:color="auto"/>
              <w:bottom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c5.15</w:t>
            </w:r>
          </w:p>
        </w:tc>
        <w:tc>
          <w:tcPr>
            <w:tcW w:w="3230" w:type="pct"/>
            <w:tcBorders>
              <w:top w:val="single" w:sz="6" w:space="0" w:color="auto"/>
              <w:left w:val="single" w:sz="6" w:space="0" w:color="auto"/>
              <w:bottom w:val="single" w:sz="6" w:space="0" w:color="auto"/>
              <w:right w:val="single" w:sz="6" w:space="0" w:color="auto"/>
            </w:tcBorders>
          </w:tcPr>
          <w:p w:rsidR="00316A4D" w:rsidRPr="00106EA3" w:rsidRDefault="00316A4D" w:rsidP="0097637B">
            <w:pPr>
              <w:rPr>
                <w:snapToGrid w:val="0"/>
                <w:color w:val="000000"/>
                <w:sz w:val="20"/>
                <w:lang w:eastAsia="en-US"/>
              </w:rPr>
            </w:pPr>
            <w:r w:rsidRPr="00106EA3">
              <w:rPr>
                <w:snapToGrid w:val="0"/>
                <w:color w:val="000000"/>
                <w:sz w:val="20"/>
                <w:lang w:eastAsia="en-US"/>
              </w:rPr>
              <w:t>l</w:t>
            </w:r>
            <w:r w:rsidRPr="00051CF7">
              <w:rPr>
                <w:strike/>
                <w:snapToGrid w:val="0"/>
                <w:color w:val="000000"/>
                <w:sz w:val="20"/>
                <w:shd w:val="clear" w:color="auto" w:fill="FBE4D5" w:themeFill="accent2" w:themeFillTint="33"/>
                <w:lang w:eastAsia="en-US"/>
              </w:rPr>
              <w:t>ower of</w:t>
            </w:r>
            <w:r w:rsidRPr="00106EA3">
              <w:rPr>
                <w:snapToGrid w:val="0"/>
                <w:color w:val="000000"/>
                <w:sz w:val="20"/>
                <w:lang w:eastAsia="en-US"/>
              </w:rPr>
              <w:t xml:space="preserve"> </w:t>
            </w:r>
            <w:r w:rsidRPr="0097637B">
              <w:rPr>
                <w:snapToGrid w:val="0"/>
                <w:color w:val="000000"/>
                <w:sz w:val="20"/>
                <w:shd w:val="clear" w:color="auto" w:fill="FFC000"/>
                <w:lang w:eastAsia="en-US"/>
              </w:rPr>
              <w:t>c5.1</w:t>
            </w:r>
            <w:r w:rsidR="0097637B" w:rsidRPr="0097637B">
              <w:rPr>
                <w:snapToGrid w:val="0"/>
                <w:color w:val="000000"/>
                <w:sz w:val="20"/>
                <w:shd w:val="clear" w:color="auto" w:fill="FFC000"/>
                <w:lang w:eastAsia="en-US"/>
              </w:rPr>
              <w:t>2</w:t>
            </w:r>
            <w:r w:rsidRPr="00106EA3">
              <w:rPr>
                <w:snapToGrid w:val="0"/>
                <w:color w:val="000000"/>
                <w:sz w:val="20"/>
                <w:lang w:eastAsia="en-US"/>
              </w:rPr>
              <w:t xml:space="preserve"> and c5.14</w:t>
            </w:r>
          </w:p>
        </w:tc>
        <w:tc>
          <w:tcPr>
            <w:tcW w:w="646" w:type="pct"/>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p>
        </w:tc>
        <w:tc>
          <w:tcPr>
            <w:tcW w:w="646" w:type="pct"/>
            <w:tcBorders>
              <w:top w:val="single" w:sz="6" w:space="0" w:color="auto"/>
              <w:left w:val="single" w:sz="6" w:space="0" w:color="auto"/>
              <w:bottom w:val="single" w:sz="6" w:space="0" w:color="auto"/>
              <w:right w:val="single" w:sz="6" w:space="0" w:color="auto"/>
            </w:tcBorders>
          </w:tcPr>
          <w:p w:rsidR="00316A4D" w:rsidRPr="00106EA3" w:rsidRDefault="0097637B" w:rsidP="00651192">
            <w:pPr>
              <w:rPr>
                <w:i/>
                <w:snapToGrid w:val="0"/>
                <w:color w:val="000000"/>
                <w:sz w:val="20"/>
                <w:lang w:eastAsia="en-US"/>
              </w:rPr>
            </w:pPr>
            <w:r>
              <w:rPr>
                <w:i/>
                <w:snapToGrid w:val="0"/>
                <w:color w:val="000000"/>
                <w:sz w:val="16"/>
                <w:szCs w:val="16"/>
                <w:shd w:val="clear" w:color="auto" w:fill="FFC000"/>
                <w:lang w:eastAsia="en-US"/>
              </w:rPr>
              <w:t>v</w:t>
            </w:r>
            <w:r w:rsidRPr="003271C5">
              <w:rPr>
                <w:i/>
                <w:snapToGrid w:val="0"/>
                <w:color w:val="000000"/>
                <w:sz w:val="16"/>
                <w:szCs w:val="16"/>
                <w:shd w:val="clear" w:color="auto" w:fill="FFC000"/>
                <w:lang w:eastAsia="en-US"/>
              </w:rPr>
              <w:t>1.3.0</w:t>
            </w:r>
            <w:r w:rsidR="00051CF7">
              <w:rPr>
                <w:i/>
                <w:snapToGrid w:val="0"/>
                <w:color w:val="000000"/>
                <w:sz w:val="16"/>
                <w:szCs w:val="16"/>
                <w:shd w:val="clear" w:color="auto" w:fill="FFC000"/>
                <w:lang w:eastAsia="en-US"/>
              </w:rPr>
              <w:t xml:space="preserve">, </w:t>
            </w:r>
            <w:r w:rsidR="00051CF7" w:rsidRPr="00051CF7">
              <w:rPr>
                <w:i/>
                <w:snapToGrid w:val="0"/>
                <w:color w:val="000000"/>
                <w:sz w:val="16"/>
                <w:szCs w:val="16"/>
                <w:shd w:val="clear" w:color="auto" w:fill="FBE4D5" w:themeFill="accent2" w:themeFillTint="33"/>
                <w:lang w:eastAsia="en-US"/>
              </w:rPr>
              <w:t>v1.5.0</w:t>
            </w:r>
          </w:p>
        </w:tc>
      </w:tr>
    </w:tbl>
    <w:p w:rsidR="00316A4D" w:rsidRPr="00106EA3" w:rsidRDefault="00316A4D" w:rsidP="00316A4D">
      <w:pPr>
        <w:rPr>
          <w:sz w:val="20"/>
        </w:rPr>
      </w:pPr>
      <w:r w:rsidRPr="00106EA3">
        <w:rPr>
          <w:sz w:val="20"/>
        </w:rPr>
        <w:t>BR_rate (20%)</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EE5ADE" w:rsidRPr="00106EA3" w:rsidTr="00EE5ADE">
        <w:trPr>
          <w:trHeight w:val="240"/>
        </w:trPr>
        <w:tc>
          <w:tcPr>
            <w:tcW w:w="424" w:type="pct"/>
            <w:tcBorders>
              <w:top w:val="single" w:sz="6" w:space="0" w:color="auto"/>
              <w:left w:val="single" w:sz="6" w:space="0" w:color="auto"/>
              <w:bottom w:val="single" w:sz="6" w:space="0" w:color="auto"/>
            </w:tcBorders>
          </w:tcPr>
          <w:p w:rsidR="00EE5ADE" w:rsidRPr="00106EA3" w:rsidRDefault="00EE5ADE" w:rsidP="00651192">
            <w:pPr>
              <w:rPr>
                <w:snapToGrid w:val="0"/>
                <w:color w:val="000000"/>
                <w:sz w:val="20"/>
                <w:lang w:eastAsia="en-US"/>
              </w:rPr>
            </w:pPr>
            <w:r w:rsidRPr="00106EA3">
              <w:rPr>
                <w:snapToGrid w:val="0"/>
                <w:color w:val="000000"/>
                <w:sz w:val="20"/>
                <w:lang w:eastAsia="en-US"/>
              </w:rPr>
              <w:t>c5.16</w:t>
            </w:r>
          </w:p>
        </w:tc>
        <w:tc>
          <w:tcPr>
            <w:tcW w:w="2861" w:type="pct"/>
            <w:tcBorders>
              <w:top w:val="single" w:sz="6" w:space="0" w:color="auto"/>
              <w:left w:val="single" w:sz="6" w:space="0" w:color="auto"/>
              <w:bottom w:val="single" w:sz="6" w:space="0" w:color="auto"/>
              <w:right w:val="single" w:sz="6" w:space="0" w:color="auto"/>
            </w:tcBorders>
          </w:tcPr>
          <w:p w:rsidR="00EE5ADE" w:rsidRPr="00106EA3" w:rsidRDefault="00EE5ADE" w:rsidP="00651192">
            <w:pPr>
              <w:rPr>
                <w:snapToGrid w:val="0"/>
                <w:color w:val="000000"/>
                <w:sz w:val="20"/>
                <w:lang w:eastAsia="en-US"/>
              </w:rPr>
            </w:pPr>
            <w:r w:rsidRPr="00106EA3">
              <w:rPr>
                <w:snapToGrid w:val="0"/>
                <w:color w:val="000000"/>
                <w:sz w:val="20"/>
                <w:lang w:eastAsia="en-US"/>
              </w:rPr>
              <w:t>lower of</w:t>
            </w:r>
          </w:p>
          <w:p w:rsidR="00EE5ADE" w:rsidRPr="00106EA3" w:rsidRDefault="00EE5ADE" w:rsidP="00651192">
            <w:pPr>
              <w:rPr>
                <w:snapToGrid w:val="0"/>
                <w:color w:val="000000"/>
                <w:sz w:val="20"/>
                <w:lang w:eastAsia="en-US"/>
              </w:rPr>
            </w:pPr>
            <w:r w:rsidRPr="00106EA3">
              <w:rPr>
                <w:snapToGrid w:val="0"/>
                <w:color w:val="000000"/>
                <w:sz w:val="20"/>
                <w:lang w:eastAsia="en-US"/>
              </w:rPr>
              <w:t>(c5.11 minus c5.15) and</w:t>
            </w:r>
          </w:p>
          <w:p w:rsidR="00EE5ADE" w:rsidRPr="00106EA3" w:rsidRDefault="00EE5ADE" w:rsidP="00651192">
            <w:pPr>
              <w:rPr>
                <w:snapToGrid w:val="0"/>
                <w:color w:val="000000"/>
                <w:sz w:val="20"/>
                <w:lang w:eastAsia="en-US"/>
              </w:rPr>
            </w:pPr>
            <w:r w:rsidRPr="003340F7">
              <w:rPr>
                <w:snapToGrid w:val="0"/>
                <w:color w:val="000000"/>
                <w:sz w:val="20"/>
                <w:highlight w:val="yellow"/>
                <w:lang w:eastAsia="en-US"/>
              </w:rPr>
              <w:t>(c5.2a minus (c5.4 + c5.15))</w:t>
            </w:r>
          </w:p>
        </w:tc>
        <w:tc>
          <w:tcPr>
            <w:tcW w:w="572" w:type="pct"/>
            <w:tcBorders>
              <w:top w:val="single" w:sz="6" w:space="0" w:color="auto"/>
              <w:left w:val="single" w:sz="6" w:space="0" w:color="auto"/>
              <w:bottom w:val="single" w:sz="6" w:space="0" w:color="auto"/>
              <w:right w:val="single" w:sz="6" w:space="0" w:color="auto"/>
            </w:tcBorders>
          </w:tcPr>
          <w:p w:rsidR="00EE5ADE" w:rsidRPr="00106EA3" w:rsidRDefault="00EE5ADE" w:rsidP="00651192">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EE5ADE" w:rsidRPr="00106EA3" w:rsidRDefault="00EE5ADE" w:rsidP="00651192">
            <w:pPr>
              <w:rPr>
                <w:i/>
                <w:snapToGrid w:val="0"/>
                <w:color w:val="000000"/>
                <w:sz w:val="20"/>
                <w:lang w:eastAsia="en-US"/>
              </w:rPr>
            </w:pPr>
          </w:p>
        </w:tc>
        <w:tc>
          <w:tcPr>
            <w:tcW w:w="571" w:type="pct"/>
            <w:tcBorders>
              <w:top w:val="single" w:sz="6" w:space="0" w:color="auto"/>
              <w:left w:val="single" w:sz="6" w:space="0" w:color="auto"/>
              <w:bottom w:val="single" w:sz="6" w:space="0" w:color="auto"/>
              <w:right w:val="single" w:sz="6" w:space="0" w:color="auto"/>
            </w:tcBorders>
          </w:tcPr>
          <w:p w:rsidR="00EE5ADE" w:rsidRPr="003340F7" w:rsidRDefault="00EE5ADE" w:rsidP="00651192">
            <w:pPr>
              <w:rPr>
                <w:snapToGrid w:val="0"/>
                <w:color w:val="000000"/>
                <w:sz w:val="16"/>
                <w:szCs w:val="16"/>
                <w:highlight w:val="yellow"/>
                <w:lang w:eastAsia="en-US"/>
              </w:rPr>
            </w:pPr>
            <w:r w:rsidRPr="003340F7">
              <w:rPr>
                <w:snapToGrid w:val="0"/>
                <w:color w:val="000000"/>
                <w:sz w:val="16"/>
                <w:szCs w:val="16"/>
                <w:highlight w:val="yellow"/>
                <w:lang w:eastAsia="en-US"/>
              </w:rPr>
              <w:t>v1.0</w:t>
            </w:r>
          </w:p>
        </w:tc>
      </w:tr>
    </w:tbl>
    <w:p w:rsidR="00316A4D" w:rsidRPr="00106EA3" w:rsidRDefault="00316A4D" w:rsidP="00316A4D">
      <w:pPr>
        <w:rPr>
          <w:sz w:val="20"/>
        </w:rPr>
      </w:pP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624854" w:rsidRPr="00106EA3" w:rsidTr="00624854">
        <w:trPr>
          <w:trHeight w:val="240"/>
        </w:trPr>
        <w:tc>
          <w:tcPr>
            <w:tcW w:w="406" w:type="pct"/>
            <w:tcBorders>
              <w:top w:val="single" w:sz="6" w:space="0" w:color="auto"/>
              <w:left w:val="single" w:sz="6" w:space="0" w:color="auto"/>
              <w:bottom w:val="single" w:sz="6" w:space="0" w:color="auto"/>
            </w:tcBorders>
          </w:tcPr>
          <w:p w:rsidR="00624854" w:rsidRPr="00106EA3" w:rsidRDefault="00624854" w:rsidP="00651192">
            <w:pPr>
              <w:rPr>
                <w:snapToGrid w:val="0"/>
                <w:color w:val="000000"/>
                <w:sz w:val="20"/>
                <w:lang w:eastAsia="en-US"/>
              </w:rPr>
            </w:pPr>
            <w:r w:rsidRPr="00106EA3">
              <w:rPr>
                <w:snapToGrid w:val="0"/>
                <w:color w:val="000000"/>
                <w:sz w:val="20"/>
                <w:lang w:eastAsia="en-US"/>
              </w:rPr>
              <w:t>c5.17</w:t>
            </w:r>
          </w:p>
        </w:tc>
        <w:tc>
          <w:tcPr>
            <w:tcW w:w="2469" w:type="pct"/>
            <w:tcBorders>
              <w:top w:val="single" w:sz="6" w:space="0" w:color="auto"/>
              <w:left w:val="single" w:sz="6" w:space="0" w:color="auto"/>
              <w:bottom w:val="single" w:sz="6" w:space="0" w:color="auto"/>
              <w:right w:val="single" w:sz="6" w:space="0" w:color="auto"/>
            </w:tcBorders>
          </w:tcPr>
          <w:p w:rsidR="00624854" w:rsidRPr="00106EA3" w:rsidRDefault="00624854" w:rsidP="00651192">
            <w:pPr>
              <w:rPr>
                <w:snapToGrid w:val="0"/>
                <w:color w:val="000000"/>
                <w:sz w:val="20"/>
                <w:lang w:eastAsia="en-US"/>
              </w:rPr>
            </w:pPr>
            <w:r>
              <w:rPr>
                <w:snapToGrid w:val="0"/>
                <w:color w:val="000000"/>
                <w:sz w:val="20"/>
                <w:lang w:eastAsia="en-US"/>
              </w:rPr>
              <w:t>HR_band</w:t>
            </w:r>
            <w:r w:rsidRPr="003340F7">
              <w:rPr>
                <w:snapToGrid w:val="0"/>
                <w:color w:val="000000"/>
                <w:sz w:val="20"/>
                <w:lang w:eastAsia="en-US"/>
              </w:rPr>
              <w:t xml:space="preserve"> </w:t>
            </w:r>
            <w:r w:rsidRPr="003340F7">
              <w:rPr>
                <w:snapToGrid w:val="0"/>
                <w:color w:val="000000"/>
                <w:sz w:val="20"/>
                <w:highlight w:val="yellow"/>
                <w:lang w:eastAsia="en-US"/>
              </w:rPr>
              <w:t>minus c5.5</w:t>
            </w:r>
          </w:p>
        </w:tc>
        <w:tc>
          <w:tcPr>
            <w:tcW w:w="617" w:type="pct"/>
            <w:tcBorders>
              <w:top w:val="single" w:sz="6" w:space="0" w:color="auto"/>
              <w:left w:val="single" w:sz="6" w:space="0" w:color="auto"/>
              <w:bottom w:val="single" w:sz="6" w:space="0" w:color="auto"/>
              <w:right w:val="single" w:sz="6" w:space="0" w:color="auto"/>
            </w:tcBorders>
          </w:tcPr>
          <w:p w:rsidR="00624854" w:rsidRPr="00106EA3" w:rsidRDefault="00624854"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624854" w:rsidRPr="00106EA3" w:rsidRDefault="00624854" w:rsidP="00651192">
            <w:pPr>
              <w:rPr>
                <w:snapToGrid w:val="0"/>
                <w:color w:val="000000"/>
                <w:sz w:val="20"/>
                <w:lang w:eastAsia="en-US"/>
              </w:rPr>
            </w:pPr>
            <w:r w:rsidRPr="00624854">
              <w:rPr>
                <w:snapToGrid w:val="0"/>
                <w:color w:val="000000"/>
                <w:sz w:val="18"/>
                <w:szCs w:val="18"/>
                <w:highlight w:val="yellow"/>
                <w:lang w:eastAsia="en-US"/>
              </w:rPr>
              <w:t>HR_band = £116,500</w:t>
            </w:r>
          </w:p>
        </w:tc>
        <w:tc>
          <w:tcPr>
            <w:tcW w:w="754" w:type="pct"/>
            <w:tcBorders>
              <w:top w:val="single" w:sz="6" w:space="0" w:color="auto"/>
              <w:left w:val="single" w:sz="6" w:space="0" w:color="auto"/>
              <w:bottom w:val="single" w:sz="6" w:space="0" w:color="auto"/>
              <w:right w:val="single" w:sz="6" w:space="0" w:color="auto"/>
            </w:tcBorders>
          </w:tcPr>
          <w:p w:rsidR="00624854" w:rsidRPr="003340F7" w:rsidRDefault="00624854" w:rsidP="00651192">
            <w:pPr>
              <w:rPr>
                <w:snapToGrid w:val="0"/>
                <w:color w:val="000000"/>
                <w:sz w:val="16"/>
                <w:szCs w:val="16"/>
                <w:highlight w:val="yellow"/>
                <w:lang w:eastAsia="en-US"/>
              </w:rPr>
            </w:pPr>
            <w:r w:rsidRPr="003340F7">
              <w:rPr>
                <w:snapToGrid w:val="0"/>
                <w:color w:val="000000"/>
                <w:sz w:val="16"/>
                <w:szCs w:val="16"/>
                <w:highlight w:val="yellow"/>
                <w:lang w:eastAsia="en-US"/>
              </w:rPr>
              <w:t>v1.0</w:t>
            </w:r>
          </w:p>
        </w:tc>
      </w:tr>
      <w:tr w:rsidR="00624854" w:rsidRPr="00106EA3" w:rsidTr="00624854">
        <w:trPr>
          <w:trHeight w:val="240"/>
        </w:trPr>
        <w:tc>
          <w:tcPr>
            <w:tcW w:w="406" w:type="pct"/>
            <w:tcBorders>
              <w:top w:val="single" w:sz="6" w:space="0" w:color="auto"/>
              <w:left w:val="single" w:sz="6" w:space="0" w:color="auto"/>
              <w:bottom w:val="single" w:sz="6" w:space="0" w:color="auto"/>
            </w:tcBorders>
          </w:tcPr>
          <w:p w:rsidR="00624854" w:rsidRPr="00106EA3" w:rsidRDefault="00624854" w:rsidP="00651192">
            <w:pPr>
              <w:rPr>
                <w:snapToGrid w:val="0"/>
                <w:color w:val="000000"/>
                <w:sz w:val="20"/>
                <w:lang w:eastAsia="en-US"/>
              </w:rPr>
            </w:pPr>
            <w:r w:rsidRPr="00106EA3">
              <w:rPr>
                <w:snapToGrid w:val="0"/>
                <w:color w:val="000000"/>
                <w:sz w:val="20"/>
                <w:lang w:eastAsia="en-US"/>
              </w:rPr>
              <w:t>c5.18</w:t>
            </w:r>
          </w:p>
        </w:tc>
        <w:tc>
          <w:tcPr>
            <w:tcW w:w="2469" w:type="pct"/>
            <w:tcBorders>
              <w:top w:val="single" w:sz="6" w:space="0" w:color="auto"/>
              <w:left w:val="single" w:sz="6" w:space="0" w:color="auto"/>
              <w:bottom w:val="single" w:sz="6" w:space="0" w:color="auto"/>
              <w:right w:val="single" w:sz="6" w:space="0" w:color="auto"/>
            </w:tcBorders>
          </w:tcPr>
          <w:p w:rsidR="00624854" w:rsidRPr="00106EA3" w:rsidRDefault="00624854" w:rsidP="00651192">
            <w:pPr>
              <w:rPr>
                <w:snapToGrid w:val="0"/>
                <w:color w:val="000000"/>
                <w:sz w:val="20"/>
                <w:lang w:eastAsia="en-US"/>
              </w:rPr>
            </w:pPr>
            <w:r w:rsidRPr="00106EA3">
              <w:rPr>
                <w:snapToGrid w:val="0"/>
                <w:color w:val="000000"/>
                <w:sz w:val="20"/>
                <w:lang w:eastAsia="en-US"/>
              </w:rPr>
              <w:t>lower of (c5.17 and (c4.79 minus c5.15))</w:t>
            </w:r>
          </w:p>
        </w:tc>
        <w:tc>
          <w:tcPr>
            <w:tcW w:w="617" w:type="pct"/>
            <w:tcBorders>
              <w:top w:val="single" w:sz="6" w:space="0" w:color="auto"/>
              <w:left w:val="single" w:sz="6" w:space="0" w:color="auto"/>
              <w:bottom w:val="single" w:sz="6" w:space="0" w:color="auto"/>
              <w:right w:val="single" w:sz="6" w:space="0" w:color="auto"/>
            </w:tcBorders>
          </w:tcPr>
          <w:p w:rsidR="00624854" w:rsidRPr="00106EA3" w:rsidRDefault="00624854"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624854" w:rsidRPr="00106EA3" w:rsidRDefault="00624854"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624854" w:rsidRPr="00106EA3" w:rsidRDefault="00624854" w:rsidP="00651192">
            <w:pPr>
              <w:rPr>
                <w:snapToGrid w:val="0"/>
                <w:color w:val="000000"/>
                <w:sz w:val="20"/>
                <w:lang w:eastAsia="en-US"/>
              </w:rPr>
            </w:pPr>
          </w:p>
        </w:tc>
      </w:tr>
    </w:tbl>
    <w:p w:rsidR="00316A4D" w:rsidRPr="00106EA3" w:rsidRDefault="00316A4D" w:rsidP="00316A4D">
      <w:pPr>
        <w:rPr>
          <w:sz w:val="20"/>
        </w:rPr>
      </w:pPr>
    </w:p>
    <w:p w:rsidR="00316A4D" w:rsidRPr="00106EA3" w:rsidRDefault="00316A4D" w:rsidP="00316A4D">
      <w:pPr>
        <w:rPr>
          <w:sz w:val="20"/>
        </w:rPr>
      </w:pPr>
    </w:p>
    <w:p w:rsidR="00316A4D" w:rsidRPr="00106EA3" w:rsidRDefault="00316A4D" w:rsidP="00316A4D">
      <w:pPr>
        <w:rPr>
          <w:sz w:val="20"/>
        </w:rPr>
      </w:pPr>
      <w:r w:rsidRPr="00106EA3">
        <w:rPr>
          <w:sz w:val="20"/>
        </w:rPr>
        <w:t>HR 0%</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30580" w:rsidRPr="00106EA3" w:rsidTr="00D30580">
        <w:trPr>
          <w:trHeight w:val="240"/>
        </w:trPr>
        <w:tc>
          <w:tcPr>
            <w:tcW w:w="424" w:type="pct"/>
            <w:tcBorders>
              <w:top w:val="single" w:sz="6" w:space="0" w:color="auto"/>
              <w:left w:val="single" w:sz="6" w:space="0" w:color="auto"/>
              <w:bottom w:val="single" w:sz="6" w:space="0" w:color="auto"/>
            </w:tcBorders>
          </w:tcPr>
          <w:p w:rsidR="00D30580" w:rsidRPr="00106EA3" w:rsidRDefault="00D30580" w:rsidP="00651192">
            <w:pPr>
              <w:rPr>
                <w:snapToGrid w:val="0"/>
                <w:color w:val="000000"/>
                <w:sz w:val="20"/>
                <w:lang w:eastAsia="en-US"/>
              </w:rPr>
            </w:pPr>
            <w:r w:rsidRPr="00106EA3">
              <w:rPr>
                <w:snapToGrid w:val="0"/>
                <w:color w:val="000000"/>
                <w:sz w:val="20"/>
                <w:lang w:eastAsia="en-US"/>
              </w:rPr>
              <w:t>c5.19</w:t>
            </w:r>
          </w:p>
        </w:tc>
        <w:tc>
          <w:tcPr>
            <w:tcW w:w="2861" w:type="pct"/>
            <w:tcBorders>
              <w:top w:val="single" w:sz="6" w:space="0" w:color="auto"/>
              <w:left w:val="single" w:sz="6" w:space="0" w:color="auto"/>
              <w:bottom w:val="single" w:sz="6" w:space="0" w:color="auto"/>
              <w:right w:val="single" w:sz="6" w:space="0" w:color="auto"/>
            </w:tcBorders>
          </w:tcPr>
          <w:p w:rsidR="00D30580" w:rsidRPr="00106EA3" w:rsidRDefault="00D30580" w:rsidP="00651192">
            <w:pPr>
              <w:rPr>
                <w:snapToGrid w:val="0"/>
                <w:color w:val="000000"/>
                <w:sz w:val="20"/>
                <w:lang w:eastAsia="en-US"/>
              </w:rPr>
            </w:pPr>
            <w:r>
              <w:rPr>
                <w:snapToGrid w:val="0"/>
                <w:color w:val="000000"/>
                <w:sz w:val="20"/>
                <w:lang w:eastAsia="en-US"/>
              </w:rPr>
              <w:t xml:space="preserve">lower of </w:t>
            </w:r>
            <w:r w:rsidRPr="00106EA3">
              <w:rPr>
                <w:snapToGrid w:val="0"/>
                <w:color w:val="000000"/>
                <w:sz w:val="20"/>
                <w:lang w:eastAsia="en-US"/>
              </w:rPr>
              <w:t>c5.18 and</w:t>
            </w:r>
          </w:p>
          <w:p w:rsidR="00D30580" w:rsidRPr="00106EA3" w:rsidRDefault="00D30580" w:rsidP="00651192">
            <w:pPr>
              <w:rPr>
                <w:snapToGrid w:val="0"/>
                <w:color w:val="000000"/>
                <w:sz w:val="20"/>
                <w:lang w:eastAsia="en-US"/>
              </w:rPr>
            </w:pPr>
            <w:r w:rsidRPr="00106EA3">
              <w:rPr>
                <w:snapToGrid w:val="0"/>
                <w:color w:val="000000"/>
                <w:sz w:val="20"/>
                <w:lang w:eastAsia="en-US"/>
              </w:rPr>
              <w:t>(c5.11 minus (c5.15 + c5.16))</w:t>
            </w:r>
          </w:p>
        </w:tc>
        <w:tc>
          <w:tcPr>
            <w:tcW w:w="572" w:type="pct"/>
            <w:tcBorders>
              <w:top w:val="single" w:sz="6" w:space="0" w:color="auto"/>
              <w:left w:val="single" w:sz="6" w:space="0" w:color="auto"/>
              <w:bottom w:val="single" w:sz="6" w:space="0" w:color="auto"/>
              <w:right w:val="single" w:sz="6" w:space="0" w:color="auto"/>
            </w:tcBorders>
          </w:tcPr>
          <w:p w:rsidR="00D30580" w:rsidRPr="00106EA3" w:rsidRDefault="00D30580" w:rsidP="00651192">
            <w:pPr>
              <w:rPr>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D30580" w:rsidRPr="00106EA3" w:rsidRDefault="00D30580" w:rsidP="00651192">
            <w:pPr>
              <w:rPr>
                <w:i/>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D30580" w:rsidRPr="00106EA3" w:rsidRDefault="00D30580" w:rsidP="00651192">
            <w:pPr>
              <w:rPr>
                <w:i/>
                <w:snapToGrid w:val="0"/>
                <w:color w:val="000000"/>
                <w:sz w:val="20"/>
                <w:lang w:eastAsia="en-US"/>
              </w:rPr>
            </w:pPr>
            <w:r>
              <w:rPr>
                <w:i/>
                <w:snapToGrid w:val="0"/>
                <w:color w:val="000000"/>
                <w:sz w:val="16"/>
                <w:szCs w:val="16"/>
                <w:shd w:val="clear" w:color="auto" w:fill="FFC000"/>
                <w:lang w:eastAsia="en-US"/>
              </w:rPr>
              <w:t>v</w:t>
            </w:r>
            <w:r w:rsidRPr="003271C5">
              <w:rPr>
                <w:i/>
                <w:snapToGrid w:val="0"/>
                <w:color w:val="000000"/>
                <w:sz w:val="16"/>
                <w:szCs w:val="16"/>
                <w:shd w:val="clear" w:color="auto" w:fill="FFC000"/>
                <w:lang w:eastAsia="en-US"/>
              </w:rPr>
              <w:t>1.3.0</w:t>
            </w:r>
          </w:p>
        </w:tc>
      </w:tr>
    </w:tbl>
    <w:p w:rsidR="00316A4D" w:rsidRPr="00106EA3" w:rsidRDefault="00316A4D" w:rsidP="00316A4D">
      <w:pPr>
        <w:rPr>
          <w:sz w:val="20"/>
        </w:rPr>
      </w:pPr>
      <w:r w:rsidRPr="00106EA3">
        <w:rPr>
          <w:sz w:val="20"/>
        </w:rPr>
        <w:t>HR_rate (40%)</w:t>
      </w:r>
    </w:p>
    <w:tbl>
      <w:tblPr>
        <w:tblW w:w="0" w:type="auto"/>
        <w:tblLayout w:type="fixed"/>
        <w:tblCellMar>
          <w:left w:w="30" w:type="dxa"/>
          <w:right w:w="30" w:type="dxa"/>
        </w:tblCellMar>
        <w:tblLook w:val="0000" w:firstRow="0" w:lastRow="0" w:firstColumn="0" w:lastColumn="0" w:noHBand="0" w:noVBand="0"/>
      </w:tblPr>
      <w:tblGrid>
        <w:gridCol w:w="840"/>
        <w:gridCol w:w="5673"/>
        <w:gridCol w:w="1134"/>
        <w:gridCol w:w="1134"/>
      </w:tblGrid>
      <w:tr w:rsidR="00316A4D" w:rsidRPr="00C62781" w:rsidTr="00651192">
        <w:trPr>
          <w:trHeight w:val="240"/>
        </w:trPr>
        <w:tc>
          <w:tcPr>
            <w:tcW w:w="840" w:type="dxa"/>
            <w:tcBorders>
              <w:top w:val="single" w:sz="6" w:space="0" w:color="auto"/>
              <w:left w:val="single" w:sz="6" w:space="0" w:color="auto"/>
              <w:bottom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c5.20</w:t>
            </w:r>
          </w:p>
        </w:tc>
        <w:tc>
          <w:tcPr>
            <w:tcW w:w="5673" w:type="dxa"/>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r w:rsidRPr="00106EA3">
              <w:rPr>
                <w:snapToGrid w:val="0"/>
                <w:color w:val="000000"/>
                <w:sz w:val="20"/>
                <w:lang w:eastAsia="en-US"/>
              </w:rPr>
              <w:t>lower of</w:t>
            </w:r>
          </w:p>
          <w:p w:rsidR="00316A4D" w:rsidRPr="00106EA3" w:rsidRDefault="00316A4D" w:rsidP="00651192">
            <w:pPr>
              <w:rPr>
                <w:snapToGrid w:val="0"/>
                <w:color w:val="000000"/>
                <w:sz w:val="20"/>
                <w:lang w:eastAsia="en-US"/>
              </w:rPr>
            </w:pPr>
            <w:r w:rsidRPr="00106EA3">
              <w:rPr>
                <w:snapToGrid w:val="0"/>
                <w:color w:val="000000"/>
                <w:sz w:val="20"/>
                <w:lang w:eastAsia="en-US"/>
              </w:rPr>
              <w:t>(c5.11 minus (c5.15 + c5.16 + c5.19) and</w:t>
            </w:r>
          </w:p>
          <w:p w:rsidR="00316A4D" w:rsidRPr="00106EA3" w:rsidRDefault="00316A4D" w:rsidP="00651192">
            <w:pPr>
              <w:rPr>
                <w:snapToGrid w:val="0"/>
                <w:color w:val="000000"/>
                <w:sz w:val="20"/>
                <w:lang w:eastAsia="en-US"/>
              </w:rPr>
            </w:pPr>
            <w:r w:rsidRPr="00106EA3">
              <w:rPr>
                <w:snapToGrid w:val="0"/>
                <w:color w:val="000000"/>
                <w:sz w:val="20"/>
                <w:lang w:eastAsia="en-US"/>
              </w:rPr>
              <w:t>c5.17)</w:t>
            </w:r>
          </w:p>
        </w:tc>
        <w:tc>
          <w:tcPr>
            <w:tcW w:w="1134" w:type="dxa"/>
            <w:tcBorders>
              <w:top w:val="single" w:sz="6" w:space="0" w:color="auto"/>
              <w:left w:val="single" w:sz="6" w:space="0" w:color="auto"/>
              <w:bottom w:val="single" w:sz="6" w:space="0" w:color="auto"/>
              <w:right w:val="single" w:sz="6" w:space="0" w:color="auto"/>
            </w:tcBorders>
          </w:tcPr>
          <w:p w:rsidR="00316A4D" w:rsidRPr="00106EA3" w:rsidRDefault="00316A4D" w:rsidP="00651192">
            <w:pPr>
              <w:rPr>
                <w:snapToGrid w:val="0"/>
                <w:color w:val="000000"/>
                <w:sz w:val="20"/>
                <w:lang w:eastAsia="en-US"/>
              </w:rPr>
            </w:pPr>
          </w:p>
        </w:tc>
        <w:tc>
          <w:tcPr>
            <w:tcW w:w="1134" w:type="dxa"/>
            <w:tcBorders>
              <w:top w:val="single" w:sz="6" w:space="0" w:color="auto"/>
              <w:left w:val="single" w:sz="6" w:space="0" w:color="auto"/>
              <w:bottom w:val="single" w:sz="6" w:space="0" w:color="auto"/>
              <w:right w:val="single" w:sz="6" w:space="0" w:color="auto"/>
            </w:tcBorders>
          </w:tcPr>
          <w:p w:rsidR="00316A4D" w:rsidRPr="00C62781" w:rsidRDefault="00316A4D" w:rsidP="00651192">
            <w:pPr>
              <w:rPr>
                <w:i/>
                <w:snapToGrid w:val="0"/>
                <w:color w:val="000000"/>
                <w:sz w:val="20"/>
                <w:lang w:eastAsia="en-US"/>
              </w:rPr>
            </w:pPr>
          </w:p>
        </w:tc>
      </w:tr>
    </w:tbl>
    <w:p w:rsidR="00A45ABC" w:rsidRDefault="00A45ABC" w:rsidP="00316A4D">
      <w:pPr>
        <w:rPr>
          <w:sz w:val="20"/>
          <w:highlight w:val="magenta"/>
        </w:rPr>
      </w:pPr>
    </w:p>
    <w:p w:rsidR="00A45ABC" w:rsidRPr="00514B86" w:rsidRDefault="00A45ABC" w:rsidP="00316A4D">
      <w:pPr>
        <w:rPr>
          <w:sz w:val="20"/>
          <w:highlight w:val="yellow"/>
        </w:rPr>
      </w:pPr>
      <w:r w:rsidRPr="00514B86">
        <w:rPr>
          <w:sz w:val="20"/>
          <w:highlight w:val="yellow"/>
        </w:rPr>
        <w:t>AR0%</w:t>
      </w:r>
    </w:p>
    <w:tbl>
      <w:tblPr>
        <w:tblW w:w="5000" w:type="pct"/>
        <w:tblCellMar>
          <w:left w:w="30" w:type="dxa"/>
          <w:right w:w="30" w:type="dxa"/>
        </w:tblCellMar>
        <w:tblLook w:val="0000" w:firstRow="0" w:lastRow="0" w:firstColumn="0" w:lastColumn="0" w:noHBand="0" w:noVBand="0"/>
      </w:tblPr>
      <w:tblGrid>
        <w:gridCol w:w="758"/>
        <w:gridCol w:w="4603"/>
        <w:gridCol w:w="1150"/>
        <w:gridCol w:w="1704"/>
        <w:gridCol w:w="1107"/>
      </w:tblGrid>
      <w:tr w:rsidR="00106EA3" w:rsidRPr="00514B86" w:rsidTr="00514B86">
        <w:trPr>
          <w:trHeight w:val="240"/>
        </w:trPr>
        <w:tc>
          <w:tcPr>
            <w:tcW w:w="406" w:type="pct"/>
            <w:tcBorders>
              <w:top w:val="single" w:sz="6" w:space="0" w:color="auto"/>
              <w:left w:val="single" w:sz="6" w:space="0" w:color="auto"/>
              <w:bottom w:val="single" w:sz="6" w:space="0" w:color="auto"/>
            </w:tcBorders>
          </w:tcPr>
          <w:p w:rsidR="00106EA3" w:rsidRPr="00514B86" w:rsidRDefault="00106EA3" w:rsidP="00106EA3">
            <w:pPr>
              <w:rPr>
                <w:snapToGrid w:val="0"/>
                <w:color w:val="000000"/>
                <w:sz w:val="20"/>
                <w:highlight w:val="yellow"/>
                <w:lang w:eastAsia="en-US"/>
              </w:rPr>
            </w:pPr>
            <w:r w:rsidRPr="00514B86">
              <w:rPr>
                <w:snapToGrid w:val="0"/>
                <w:color w:val="000000"/>
                <w:sz w:val="20"/>
                <w:highlight w:val="yellow"/>
                <w:lang w:eastAsia="en-US"/>
              </w:rPr>
              <w:t>c5.20a</w:t>
            </w:r>
          </w:p>
        </w:tc>
        <w:tc>
          <w:tcPr>
            <w:tcW w:w="2469" w:type="pct"/>
            <w:tcBorders>
              <w:top w:val="single" w:sz="6" w:space="0" w:color="auto"/>
              <w:left w:val="single" w:sz="6" w:space="0" w:color="auto"/>
              <w:bottom w:val="single" w:sz="6" w:space="0" w:color="auto"/>
              <w:right w:val="single" w:sz="6" w:space="0" w:color="auto"/>
            </w:tcBorders>
          </w:tcPr>
          <w:p w:rsidR="00106EA3" w:rsidRPr="00514B86" w:rsidRDefault="003340F7" w:rsidP="00106EA3">
            <w:pPr>
              <w:rPr>
                <w:snapToGrid w:val="0"/>
                <w:color w:val="000000"/>
                <w:sz w:val="20"/>
                <w:highlight w:val="yellow"/>
                <w:lang w:eastAsia="en-US"/>
              </w:rPr>
            </w:pPr>
            <w:r>
              <w:rPr>
                <w:snapToGrid w:val="0"/>
                <w:color w:val="000000"/>
                <w:sz w:val="20"/>
                <w:highlight w:val="yellow"/>
                <w:lang w:eastAsia="en-US"/>
              </w:rPr>
              <w:t xml:space="preserve">HR_band </w:t>
            </w:r>
            <w:r w:rsidRPr="003340F7">
              <w:rPr>
                <w:snapToGrid w:val="0"/>
                <w:color w:val="000000"/>
                <w:sz w:val="20"/>
                <w:highlight w:val="yellow"/>
                <w:lang w:eastAsia="en-US"/>
              </w:rPr>
              <w:t>minus c5.6</w:t>
            </w:r>
          </w:p>
        </w:tc>
        <w:tc>
          <w:tcPr>
            <w:tcW w:w="617"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snapToGrid w:val="0"/>
                <w:color w:val="000000"/>
                <w:sz w:val="20"/>
                <w:highlight w:val="yellow"/>
                <w:lang w:eastAsia="en-US"/>
              </w:rPr>
            </w:pPr>
          </w:p>
        </w:tc>
        <w:tc>
          <w:tcPr>
            <w:tcW w:w="914" w:type="pct"/>
            <w:tcBorders>
              <w:top w:val="single" w:sz="6" w:space="0" w:color="auto"/>
              <w:left w:val="single" w:sz="6" w:space="0" w:color="auto"/>
              <w:bottom w:val="single" w:sz="6" w:space="0" w:color="auto"/>
              <w:right w:val="single" w:sz="6" w:space="0" w:color="auto"/>
            </w:tcBorders>
          </w:tcPr>
          <w:p w:rsidR="00106EA3" w:rsidRPr="00624854" w:rsidRDefault="00EE5ADE" w:rsidP="00106EA3">
            <w:pPr>
              <w:rPr>
                <w:snapToGrid w:val="0"/>
                <w:color w:val="000000"/>
                <w:sz w:val="18"/>
                <w:szCs w:val="18"/>
                <w:highlight w:val="yellow"/>
                <w:lang w:eastAsia="en-US"/>
              </w:rPr>
            </w:pPr>
            <w:r w:rsidRPr="00624854">
              <w:rPr>
                <w:snapToGrid w:val="0"/>
                <w:color w:val="000000"/>
                <w:sz w:val="18"/>
                <w:szCs w:val="18"/>
                <w:highlight w:val="yellow"/>
                <w:lang w:eastAsia="en-US"/>
              </w:rPr>
              <w:t>HR_band = £116,5</w:t>
            </w:r>
            <w:r w:rsidR="00106EA3" w:rsidRPr="00624854">
              <w:rPr>
                <w:snapToGrid w:val="0"/>
                <w:color w:val="000000"/>
                <w:sz w:val="18"/>
                <w:szCs w:val="18"/>
                <w:highlight w:val="yellow"/>
                <w:lang w:eastAsia="en-US"/>
              </w:rPr>
              <w:t>00</w:t>
            </w:r>
          </w:p>
        </w:tc>
        <w:tc>
          <w:tcPr>
            <w:tcW w:w="594"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highlight w:val="yellow"/>
              </w:rPr>
            </w:pPr>
            <w:r w:rsidRPr="00514B86">
              <w:rPr>
                <w:i/>
                <w:snapToGrid w:val="0"/>
                <w:color w:val="000000"/>
                <w:sz w:val="16"/>
                <w:szCs w:val="16"/>
                <w:highlight w:val="yellow"/>
                <w:lang w:eastAsia="en-US"/>
              </w:rPr>
              <w:t>V0.1</w:t>
            </w:r>
            <w:r w:rsidR="003340F7">
              <w:rPr>
                <w:i/>
                <w:snapToGrid w:val="0"/>
                <w:color w:val="000000"/>
                <w:sz w:val="16"/>
                <w:szCs w:val="16"/>
                <w:highlight w:val="yellow"/>
                <w:lang w:eastAsia="en-US"/>
              </w:rPr>
              <w:t xml:space="preserve">, </w:t>
            </w:r>
            <w:r w:rsidR="003340F7" w:rsidRPr="003340F7">
              <w:rPr>
                <w:snapToGrid w:val="0"/>
                <w:color w:val="000000"/>
                <w:sz w:val="16"/>
                <w:szCs w:val="16"/>
                <w:highlight w:val="yellow"/>
                <w:lang w:eastAsia="en-US"/>
              </w:rPr>
              <w:t>v1.0</w:t>
            </w:r>
          </w:p>
        </w:tc>
      </w:tr>
      <w:tr w:rsidR="00106EA3" w:rsidRPr="00514B86" w:rsidTr="00514B86">
        <w:trPr>
          <w:trHeight w:val="240"/>
        </w:trPr>
        <w:tc>
          <w:tcPr>
            <w:tcW w:w="406" w:type="pct"/>
            <w:tcBorders>
              <w:top w:val="single" w:sz="6" w:space="0" w:color="auto"/>
              <w:left w:val="single" w:sz="6" w:space="0" w:color="auto"/>
              <w:bottom w:val="single" w:sz="6" w:space="0" w:color="auto"/>
            </w:tcBorders>
          </w:tcPr>
          <w:p w:rsidR="00106EA3" w:rsidRPr="00514B86" w:rsidRDefault="00106EA3" w:rsidP="00106EA3">
            <w:pPr>
              <w:rPr>
                <w:snapToGrid w:val="0"/>
                <w:color w:val="000000"/>
                <w:sz w:val="20"/>
                <w:highlight w:val="yellow"/>
                <w:lang w:eastAsia="en-US"/>
              </w:rPr>
            </w:pPr>
            <w:r w:rsidRPr="00514B86">
              <w:rPr>
                <w:snapToGrid w:val="0"/>
                <w:color w:val="000000"/>
                <w:sz w:val="20"/>
                <w:highlight w:val="yellow"/>
                <w:lang w:eastAsia="en-US"/>
              </w:rPr>
              <w:t>c5.20b</w:t>
            </w:r>
          </w:p>
        </w:tc>
        <w:tc>
          <w:tcPr>
            <w:tcW w:w="2469"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snapToGrid w:val="0"/>
                <w:color w:val="000000"/>
                <w:sz w:val="20"/>
                <w:highlight w:val="yellow"/>
                <w:lang w:eastAsia="en-US"/>
              </w:rPr>
            </w:pPr>
            <w:r w:rsidRPr="00514B86">
              <w:rPr>
                <w:snapToGrid w:val="0"/>
                <w:color w:val="000000"/>
                <w:sz w:val="20"/>
                <w:highlight w:val="yellow"/>
                <w:lang w:eastAsia="en-US"/>
              </w:rPr>
              <w:t xml:space="preserve">lower of </w:t>
            </w:r>
            <w:r w:rsidR="00C36D2B" w:rsidRPr="00321216">
              <w:rPr>
                <w:snapToGrid w:val="0"/>
                <w:color w:val="000000"/>
                <w:sz w:val="20"/>
                <w:shd w:val="clear" w:color="auto" w:fill="FFC000" w:themeFill="accent4"/>
                <w:lang w:eastAsia="en-US"/>
              </w:rPr>
              <w:t>(</w:t>
            </w:r>
            <w:r w:rsidRPr="00514B86">
              <w:rPr>
                <w:snapToGrid w:val="0"/>
                <w:color w:val="000000"/>
                <w:sz w:val="20"/>
                <w:highlight w:val="yellow"/>
                <w:lang w:eastAsia="en-US"/>
              </w:rPr>
              <w:t>c5.11 minus</w:t>
            </w:r>
          </w:p>
          <w:p w:rsidR="00106EA3" w:rsidRPr="00514B86" w:rsidRDefault="00106EA3" w:rsidP="00106EA3">
            <w:pPr>
              <w:rPr>
                <w:snapToGrid w:val="0"/>
                <w:color w:val="000000"/>
                <w:sz w:val="20"/>
                <w:highlight w:val="yellow"/>
                <w:lang w:eastAsia="en-US"/>
              </w:rPr>
            </w:pPr>
            <w:r w:rsidRPr="00514B86">
              <w:rPr>
                <w:snapToGrid w:val="0"/>
                <w:color w:val="000000"/>
                <w:sz w:val="20"/>
                <w:highlight w:val="yellow"/>
                <w:lang w:eastAsia="en-US"/>
              </w:rPr>
              <w:t>(c5.15 + c5.16 + c5.19 + c5.20)</w:t>
            </w:r>
            <w:r w:rsidR="00C36D2B" w:rsidRPr="00321216">
              <w:rPr>
                <w:snapToGrid w:val="0"/>
                <w:color w:val="000000"/>
                <w:sz w:val="20"/>
                <w:shd w:val="clear" w:color="auto" w:fill="FFC000" w:themeFill="accent4"/>
                <w:lang w:eastAsia="en-US"/>
              </w:rPr>
              <w:t>)</w:t>
            </w:r>
            <w:r w:rsidR="00926F02" w:rsidRPr="00926F02">
              <w:rPr>
                <w:i/>
                <w:snapToGrid w:val="0"/>
                <w:color w:val="000000"/>
                <w:sz w:val="20"/>
                <w:lang w:eastAsia="en-US"/>
              </w:rPr>
              <w:t xml:space="preserve"> </w:t>
            </w:r>
            <w:r w:rsidRPr="00514B86">
              <w:rPr>
                <w:snapToGrid w:val="0"/>
                <w:color w:val="000000"/>
                <w:sz w:val="20"/>
                <w:highlight w:val="yellow"/>
                <w:lang w:eastAsia="en-US"/>
              </w:rPr>
              <w:t>and</w:t>
            </w:r>
          </w:p>
          <w:p w:rsidR="00106EA3" w:rsidRPr="00514B86" w:rsidRDefault="00C36D2B" w:rsidP="00106EA3">
            <w:pPr>
              <w:rPr>
                <w:snapToGrid w:val="0"/>
                <w:color w:val="000000"/>
                <w:sz w:val="20"/>
                <w:highlight w:val="yellow"/>
                <w:lang w:eastAsia="en-US"/>
              </w:rPr>
            </w:pPr>
            <w:r w:rsidRPr="00321216">
              <w:rPr>
                <w:snapToGrid w:val="0"/>
                <w:color w:val="000000"/>
                <w:sz w:val="20"/>
                <w:shd w:val="clear" w:color="auto" w:fill="FFC000" w:themeFill="accent4"/>
                <w:lang w:eastAsia="en-US"/>
              </w:rPr>
              <w:t>(</w:t>
            </w:r>
            <w:r w:rsidR="00106EA3" w:rsidRPr="00514B86">
              <w:rPr>
                <w:snapToGrid w:val="0"/>
                <w:color w:val="000000"/>
                <w:sz w:val="20"/>
                <w:highlight w:val="yellow"/>
                <w:lang w:eastAsia="en-US"/>
              </w:rPr>
              <w:t>c4.79 minus (c5.15 + c5.19)</w:t>
            </w:r>
            <w:r w:rsidRPr="00321216">
              <w:rPr>
                <w:snapToGrid w:val="0"/>
                <w:color w:val="000000"/>
                <w:sz w:val="20"/>
                <w:shd w:val="clear" w:color="auto" w:fill="FFC000" w:themeFill="accent4"/>
                <w:lang w:eastAsia="en-US"/>
              </w:rPr>
              <w:t>)</w:t>
            </w:r>
          </w:p>
        </w:tc>
        <w:tc>
          <w:tcPr>
            <w:tcW w:w="617"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snapToGrid w:val="0"/>
                <w:color w:val="000000"/>
                <w:sz w:val="20"/>
                <w:highlight w:val="yellow"/>
                <w:lang w:eastAsia="en-US"/>
              </w:rPr>
            </w:pPr>
          </w:p>
        </w:tc>
        <w:tc>
          <w:tcPr>
            <w:tcW w:w="914"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snapToGrid w:val="0"/>
                <w:color w:val="000000"/>
                <w:sz w:val="20"/>
                <w:highlight w:val="yellow"/>
                <w:lang w:eastAsia="en-US"/>
              </w:rPr>
            </w:pPr>
          </w:p>
        </w:tc>
        <w:tc>
          <w:tcPr>
            <w:tcW w:w="594" w:type="pct"/>
            <w:tcBorders>
              <w:top w:val="single" w:sz="6" w:space="0" w:color="auto"/>
              <w:left w:val="single" w:sz="6" w:space="0" w:color="auto"/>
              <w:bottom w:val="single" w:sz="6" w:space="0" w:color="auto"/>
              <w:right w:val="single" w:sz="6" w:space="0" w:color="auto"/>
            </w:tcBorders>
          </w:tcPr>
          <w:p w:rsidR="00106EA3" w:rsidRPr="00514B86" w:rsidRDefault="00997A20" w:rsidP="00997A20">
            <w:pPr>
              <w:rPr>
                <w:highlight w:val="yellow"/>
              </w:rPr>
            </w:pPr>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r w:rsidR="00C36D2B" w:rsidRPr="00321216">
              <w:rPr>
                <w:i/>
                <w:snapToGrid w:val="0"/>
                <w:color w:val="000000"/>
                <w:sz w:val="16"/>
                <w:szCs w:val="16"/>
                <w:shd w:val="clear" w:color="auto" w:fill="FFC000" w:themeFill="accent4"/>
                <w:lang w:eastAsia="en-US"/>
              </w:rPr>
              <w:t>,</w:t>
            </w:r>
            <w:r w:rsidR="00C36D2B" w:rsidRPr="00321216">
              <w:rPr>
                <w:snapToGrid w:val="0"/>
                <w:color w:val="000000"/>
                <w:sz w:val="16"/>
                <w:szCs w:val="16"/>
                <w:shd w:val="clear" w:color="auto" w:fill="FFC000" w:themeFill="accent4"/>
                <w:lang w:eastAsia="en-US"/>
              </w:rPr>
              <w:t>v1.3.0</w:t>
            </w:r>
          </w:p>
        </w:tc>
      </w:tr>
      <w:tr w:rsidR="00106EA3" w:rsidRPr="00514B86" w:rsidTr="00514B86">
        <w:trPr>
          <w:trHeight w:val="240"/>
        </w:trPr>
        <w:tc>
          <w:tcPr>
            <w:tcW w:w="406" w:type="pct"/>
            <w:tcBorders>
              <w:top w:val="single" w:sz="6" w:space="0" w:color="auto"/>
              <w:left w:val="single" w:sz="6" w:space="0" w:color="auto"/>
              <w:bottom w:val="single" w:sz="6" w:space="0" w:color="auto"/>
            </w:tcBorders>
          </w:tcPr>
          <w:p w:rsidR="00106EA3" w:rsidRPr="00514B86" w:rsidRDefault="00106EA3" w:rsidP="00106EA3">
            <w:pPr>
              <w:rPr>
                <w:snapToGrid w:val="0"/>
                <w:color w:val="000000"/>
                <w:sz w:val="20"/>
                <w:highlight w:val="yellow"/>
                <w:lang w:eastAsia="en-US"/>
              </w:rPr>
            </w:pPr>
            <w:r w:rsidRPr="00514B86">
              <w:rPr>
                <w:snapToGrid w:val="0"/>
                <w:color w:val="000000"/>
                <w:sz w:val="20"/>
                <w:highlight w:val="yellow"/>
                <w:lang w:eastAsia="en-US"/>
              </w:rPr>
              <w:t>c5.20c</w:t>
            </w:r>
          </w:p>
        </w:tc>
        <w:tc>
          <w:tcPr>
            <w:tcW w:w="2469"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snapToGrid w:val="0"/>
                <w:color w:val="000000"/>
                <w:sz w:val="20"/>
                <w:highlight w:val="yellow"/>
                <w:lang w:eastAsia="en-US"/>
              </w:rPr>
            </w:pPr>
            <w:r w:rsidRPr="00514B86">
              <w:rPr>
                <w:snapToGrid w:val="0"/>
                <w:color w:val="000000"/>
                <w:sz w:val="20"/>
                <w:highlight w:val="yellow"/>
                <w:lang w:eastAsia="en-US"/>
              </w:rPr>
              <w:t>lower of c5.20a and c5.20b</w:t>
            </w:r>
          </w:p>
        </w:tc>
        <w:tc>
          <w:tcPr>
            <w:tcW w:w="617"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snapToGrid w:val="0"/>
                <w:color w:val="000000"/>
                <w:sz w:val="20"/>
                <w:highlight w:val="yellow"/>
                <w:lang w:eastAsia="en-US"/>
              </w:rPr>
            </w:pPr>
          </w:p>
        </w:tc>
        <w:tc>
          <w:tcPr>
            <w:tcW w:w="914"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snapToGrid w:val="0"/>
                <w:color w:val="000000"/>
                <w:sz w:val="20"/>
                <w:highlight w:val="yellow"/>
                <w:lang w:eastAsia="en-US"/>
              </w:rPr>
            </w:pPr>
          </w:p>
        </w:tc>
        <w:tc>
          <w:tcPr>
            <w:tcW w:w="594" w:type="pct"/>
            <w:tcBorders>
              <w:top w:val="single" w:sz="6" w:space="0" w:color="auto"/>
              <w:left w:val="single" w:sz="6" w:space="0" w:color="auto"/>
              <w:bottom w:val="single" w:sz="6" w:space="0" w:color="auto"/>
              <w:right w:val="single" w:sz="6" w:space="0" w:color="auto"/>
            </w:tcBorders>
          </w:tcPr>
          <w:p w:rsidR="00106EA3" w:rsidRPr="00514B86" w:rsidRDefault="00106EA3" w:rsidP="00106EA3">
            <w:pPr>
              <w:rPr>
                <w:highlight w:val="yellow"/>
              </w:rPr>
            </w:pPr>
            <w:r w:rsidRPr="00514B86">
              <w:rPr>
                <w:i/>
                <w:snapToGrid w:val="0"/>
                <w:color w:val="000000"/>
                <w:sz w:val="16"/>
                <w:szCs w:val="16"/>
                <w:highlight w:val="yellow"/>
                <w:lang w:eastAsia="en-US"/>
              </w:rPr>
              <w:t>V0.1</w:t>
            </w:r>
          </w:p>
        </w:tc>
      </w:tr>
    </w:tbl>
    <w:p w:rsidR="00A45ABC" w:rsidRPr="00514B86" w:rsidRDefault="00A45ABC" w:rsidP="00316A4D">
      <w:pPr>
        <w:rPr>
          <w:sz w:val="20"/>
          <w:highlight w:val="yellow"/>
        </w:rPr>
      </w:pPr>
    </w:p>
    <w:p w:rsidR="00A45ABC" w:rsidRDefault="00A45ABC" w:rsidP="00316A4D">
      <w:pPr>
        <w:rPr>
          <w:sz w:val="20"/>
          <w:highlight w:val="magenta"/>
        </w:rPr>
      </w:pPr>
    </w:p>
    <w:p w:rsidR="00316A4D" w:rsidRPr="00106EA3" w:rsidRDefault="00316A4D" w:rsidP="00316A4D">
      <w:pPr>
        <w:rPr>
          <w:sz w:val="20"/>
        </w:rPr>
      </w:pPr>
      <w:r w:rsidRPr="00106EA3">
        <w:rPr>
          <w:sz w:val="20"/>
        </w:rPr>
        <w:t>AHR_rate (45%)</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884B5A" w:rsidRPr="00C62781" w:rsidTr="00884B5A">
        <w:trPr>
          <w:trHeight w:val="240"/>
        </w:trPr>
        <w:tc>
          <w:tcPr>
            <w:tcW w:w="424" w:type="pct"/>
            <w:tcBorders>
              <w:top w:val="single" w:sz="6" w:space="0" w:color="auto"/>
              <w:left w:val="single" w:sz="6" w:space="0" w:color="auto"/>
              <w:bottom w:val="single" w:sz="6" w:space="0" w:color="auto"/>
            </w:tcBorders>
          </w:tcPr>
          <w:p w:rsidR="00884B5A" w:rsidRPr="00B61E34" w:rsidRDefault="00884B5A" w:rsidP="00651192">
            <w:pPr>
              <w:rPr>
                <w:snapToGrid w:val="0"/>
                <w:color w:val="000000"/>
                <w:sz w:val="20"/>
                <w:highlight w:val="magenta"/>
                <w:lang w:eastAsia="en-US"/>
              </w:rPr>
            </w:pPr>
            <w:r w:rsidRPr="00106EA3">
              <w:rPr>
                <w:snapToGrid w:val="0"/>
                <w:color w:val="000000"/>
                <w:sz w:val="20"/>
                <w:lang w:eastAsia="en-US"/>
              </w:rPr>
              <w:t>c5.21</w:t>
            </w:r>
          </w:p>
        </w:tc>
        <w:tc>
          <w:tcPr>
            <w:tcW w:w="2861" w:type="pct"/>
            <w:tcBorders>
              <w:top w:val="single" w:sz="6" w:space="0" w:color="auto"/>
              <w:left w:val="single" w:sz="6" w:space="0" w:color="auto"/>
              <w:bottom w:val="single" w:sz="6" w:space="0" w:color="auto"/>
              <w:right w:val="single" w:sz="6" w:space="0" w:color="auto"/>
            </w:tcBorders>
          </w:tcPr>
          <w:p w:rsidR="00884B5A" w:rsidRPr="00106EA3" w:rsidRDefault="00884B5A" w:rsidP="00651192">
            <w:pPr>
              <w:rPr>
                <w:snapToGrid w:val="0"/>
                <w:color w:val="000000"/>
                <w:sz w:val="20"/>
                <w:lang w:eastAsia="en-US"/>
              </w:rPr>
            </w:pPr>
            <w:r w:rsidRPr="00106EA3">
              <w:rPr>
                <w:snapToGrid w:val="0"/>
                <w:color w:val="000000"/>
                <w:sz w:val="20"/>
                <w:lang w:eastAsia="en-US"/>
              </w:rPr>
              <w:t>c5.11 minus</w:t>
            </w:r>
          </w:p>
          <w:p w:rsidR="00884B5A" w:rsidRPr="00B61E34" w:rsidRDefault="00884B5A" w:rsidP="00651192">
            <w:pPr>
              <w:rPr>
                <w:snapToGrid w:val="0"/>
                <w:color w:val="000000"/>
                <w:sz w:val="20"/>
                <w:highlight w:val="magenta"/>
                <w:lang w:eastAsia="en-US"/>
              </w:rPr>
            </w:pPr>
            <w:r w:rsidRPr="00106EA3">
              <w:rPr>
                <w:snapToGrid w:val="0"/>
                <w:color w:val="000000"/>
                <w:sz w:val="20"/>
                <w:highlight w:val="yellow"/>
                <w:lang w:eastAsia="en-US"/>
              </w:rPr>
              <w:t>(c5.15 + c5.16 + c5.19 + c5.20 + c5.20c)</w:t>
            </w:r>
          </w:p>
        </w:tc>
        <w:tc>
          <w:tcPr>
            <w:tcW w:w="572" w:type="pct"/>
            <w:tcBorders>
              <w:top w:val="single" w:sz="6" w:space="0" w:color="auto"/>
              <w:left w:val="single" w:sz="6" w:space="0" w:color="auto"/>
              <w:bottom w:val="single" w:sz="6" w:space="0" w:color="auto"/>
              <w:right w:val="single" w:sz="6" w:space="0" w:color="auto"/>
            </w:tcBorders>
          </w:tcPr>
          <w:p w:rsidR="00884B5A" w:rsidRPr="00B61E34" w:rsidRDefault="00884B5A" w:rsidP="00651192">
            <w:pPr>
              <w:rPr>
                <w:snapToGrid w:val="0"/>
                <w:color w:val="000000"/>
                <w:sz w:val="20"/>
                <w:highlight w:val="magenta"/>
                <w:lang w:eastAsia="en-US"/>
              </w:rPr>
            </w:pPr>
          </w:p>
        </w:tc>
        <w:tc>
          <w:tcPr>
            <w:tcW w:w="572" w:type="pct"/>
            <w:tcBorders>
              <w:top w:val="single" w:sz="6" w:space="0" w:color="auto"/>
              <w:left w:val="single" w:sz="6" w:space="0" w:color="auto"/>
              <w:bottom w:val="single" w:sz="6" w:space="0" w:color="auto"/>
              <w:right w:val="single" w:sz="6" w:space="0" w:color="auto"/>
            </w:tcBorders>
          </w:tcPr>
          <w:p w:rsidR="00884B5A" w:rsidRPr="00C62781" w:rsidRDefault="00884B5A" w:rsidP="00651192">
            <w:pPr>
              <w:rPr>
                <w:i/>
                <w:snapToGrid w:val="0"/>
                <w:color w:val="000000"/>
                <w:sz w:val="20"/>
                <w:lang w:eastAsia="en-US"/>
              </w:rPr>
            </w:pPr>
          </w:p>
        </w:tc>
        <w:tc>
          <w:tcPr>
            <w:tcW w:w="572" w:type="pct"/>
            <w:tcBorders>
              <w:top w:val="single" w:sz="6" w:space="0" w:color="auto"/>
              <w:left w:val="single" w:sz="6" w:space="0" w:color="auto"/>
              <w:bottom w:val="single" w:sz="6" w:space="0" w:color="auto"/>
              <w:right w:val="single" w:sz="6" w:space="0" w:color="auto"/>
            </w:tcBorders>
          </w:tcPr>
          <w:p w:rsidR="00884B5A" w:rsidRPr="00C62781" w:rsidRDefault="00106EA3" w:rsidP="00651192">
            <w:pPr>
              <w:rPr>
                <w:i/>
                <w:snapToGrid w:val="0"/>
                <w:color w:val="000000"/>
                <w:sz w:val="20"/>
                <w:lang w:eastAsia="en-US"/>
              </w:rPr>
            </w:pPr>
            <w:r w:rsidRPr="00106EA3">
              <w:rPr>
                <w:i/>
                <w:snapToGrid w:val="0"/>
                <w:color w:val="000000"/>
                <w:sz w:val="16"/>
                <w:szCs w:val="16"/>
                <w:highlight w:val="yellow"/>
                <w:lang w:eastAsia="en-US"/>
              </w:rPr>
              <w:t>V0.1</w:t>
            </w:r>
          </w:p>
        </w:tc>
      </w:tr>
    </w:tbl>
    <w:p w:rsidR="00316A4D" w:rsidRDefault="00316A4D" w:rsidP="00316A4D">
      <w:pPr>
        <w:rPr>
          <w:sz w:val="20"/>
        </w:rPr>
      </w:pPr>
    </w:p>
    <w:p w:rsidR="00316A4D" w:rsidRDefault="00316A4D" w:rsidP="00316A4D">
      <w:pPr>
        <w:rPr>
          <w:sz w:val="20"/>
        </w:rPr>
      </w:pPr>
    </w:p>
    <w:p w:rsidR="00316A4D" w:rsidRPr="00514B86" w:rsidRDefault="00316A4D" w:rsidP="00316A4D">
      <w:pPr>
        <w:rPr>
          <w:sz w:val="20"/>
        </w:rPr>
      </w:pPr>
      <w:r w:rsidRPr="00514B86">
        <w:rPr>
          <w:snapToGrid w:val="0"/>
          <w:color w:val="000000"/>
          <w:sz w:val="20"/>
          <w:lang w:eastAsia="en-US"/>
        </w:rPr>
        <w:t>Dividends income</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034E0F" w:rsidRPr="00514B86" w:rsidTr="00034E0F">
        <w:trPr>
          <w:trHeight w:val="240"/>
        </w:trPr>
        <w:tc>
          <w:tcPr>
            <w:tcW w:w="406" w:type="pct"/>
            <w:tcBorders>
              <w:top w:val="single" w:sz="6" w:space="0" w:color="auto"/>
              <w:left w:val="single" w:sz="6" w:space="0" w:color="auto"/>
              <w:bottom w:val="single" w:sz="6" w:space="0" w:color="auto"/>
            </w:tcBorders>
          </w:tcPr>
          <w:p w:rsidR="00034E0F" w:rsidRPr="00514B86" w:rsidRDefault="00034E0F" w:rsidP="00651192">
            <w:pPr>
              <w:rPr>
                <w:snapToGrid w:val="0"/>
                <w:color w:val="000000"/>
                <w:sz w:val="20"/>
                <w:lang w:eastAsia="en-US"/>
              </w:rPr>
            </w:pPr>
            <w:r w:rsidRPr="00514B86">
              <w:rPr>
                <w:snapToGrid w:val="0"/>
                <w:color w:val="000000"/>
                <w:sz w:val="20"/>
                <w:lang w:eastAsia="en-US"/>
              </w:rPr>
              <w:t>c5.22</w:t>
            </w:r>
          </w:p>
        </w:tc>
        <w:tc>
          <w:tcPr>
            <w:tcW w:w="2469"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r w:rsidRPr="00514B86">
              <w:rPr>
                <w:sz w:val="20"/>
              </w:rPr>
              <w:t>If Calculation type = non-resident</w:t>
            </w:r>
          </w:p>
          <w:p w:rsidR="00034E0F" w:rsidRPr="00514B86" w:rsidRDefault="00034E0F" w:rsidP="00651192">
            <w:pPr>
              <w:rPr>
                <w:snapToGrid w:val="0"/>
                <w:color w:val="000000"/>
                <w:sz w:val="20"/>
                <w:lang w:eastAsia="en-US"/>
              </w:rPr>
            </w:pPr>
            <w:r w:rsidRPr="00514B86">
              <w:rPr>
                <w:snapToGrid w:val="0"/>
                <w:color w:val="000000"/>
                <w:sz w:val="20"/>
                <w:lang w:eastAsia="en-US"/>
              </w:rPr>
              <w:tab/>
              <w:t xml:space="preserve">c5.22 = c91.23 </w:t>
            </w:r>
          </w:p>
          <w:p w:rsidR="00034E0F" w:rsidRPr="00514B86" w:rsidRDefault="00034E0F" w:rsidP="00651192">
            <w:pPr>
              <w:rPr>
                <w:snapToGrid w:val="0"/>
                <w:color w:val="FFFFFF" w:themeColor="background1"/>
                <w:sz w:val="20"/>
                <w:lang w:eastAsia="en-US"/>
              </w:rPr>
            </w:pPr>
            <w:r w:rsidRPr="00514B86">
              <w:rPr>
                <w:snapToGrid w:val="0"/>
                <w:color w:val="000000"/>
                <w:sz w:val="20"/>
                <w:lang w:eastAsia="en-US"/>
              </w:rPr>
              <w:t>else</w:t>
            </w:r>
          </w:p>
          <w:p w:rsidR="00034E0F" w:rsidRPr="00514B86" w:rsidRDefault="00034E0F" w:rsidP="00651192">
            <w:pPr>
              <w:rPr>
                <w:snapToGrid w:val="0"/>
                <w:color w:val="FFFFFF" w:themeColor="background1"/>
                <w:sz w:val="20"/>
                <w:lang w:eastAsia="en-US"/>
              </w:rPr>
            </w:pPr>
            <w:r w:rsidRPr="00514B86">
              <w:rPr>
                <w:snapToGrid w:val="0"/>
                <w:color w:val="FFFFFF" w:themeColor="background1"/>
                <w:sz w:val="20"/>
                <w:lang w:eastAsia="en-US"/>
              </w:rPr>
              <w:tab/>
            </w:r>
            <w:r w:rsidRPr="00514B86">
              <w:rPr>
                <w:snapToGrid w:val="0"/>
                <w:sz w:val="20"/>
                <w:lang w:eastAsia="en-US"/>
              </w:rPr>
              <w:t>c5.22 = c3.15</w:t>
            </w:r>
          </w:p>
          <w:p w:rsidR="00034E0F" w:rsidRPr="00514B86" w:rsidRDefault="00034E0F" w:rsidP="00651192">
            <w:pPr>
              <w:rPr>
                <w:snapToGrid w:val="0"/>
                <w:color w:val="000000"/>
                <w:sz w:val="20"/>
                <w:lang w:eastAsia="en-US"/>
              </w:rPr>
            </w:pPr>
            <w:r w:rsidRPr="00514B86">
              <w:rPr>
                <w:snapToGrid w:val="0"/>
                <w:color w:val="000000"/>
                <w:sz w:val="20"/>
                <w:lang w:eastAsia="en-US"/>
              </w:rPr>
              <w:t xml:space="preserve">end if </w:t>
            </w:r>
          </w:p>
        </w:tc>
        <w:tc>
          <w:tcPr>
            <w:tcW w:w="617"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r>
    </w:tbl>
    <w:p w:rsidR="00316A4D" w:rsidRPr="00514B86" w:rsidRDefault="00316A4D" w:rsidP="00316A4D">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034E0F" w:rsidRPr="00514B86" w:rsidTr="00034E0F">
        <w:trPr>
          <w:trHeight w:val="240"/>
        </w:trPr>
        <w:tc>
          <w:tcPr>
            <w:tcW w:w="406" w:type="pct"/>
            <w:tcBorders>
              <w:top w:val="single" w:sz="6" w:space="0" w:color="auto"/>
              <w:left w:val="single" w:sz="6" w:space="0" w:color="auto"/>
              <w:bottom w:val="single" w:sz="6" w:space="0" w:color="auto"/>
            </w:tcBorders>
          </w:tcPr>
          <w:p w:rsidR="00034E0F" w:rsidRPr="00514B86" w:rsidRDefault="00034E0F" w:rsidP="00651192">
            <w:pPr>
              <w:rPr>
                <w:snapToGrid w:val="0"/>
                <w:color w:val="000000"/>
                <w:sz w:val="20"/>
                <w:lang w:eastAsia="en-US"/>
              </w:rPr>
            </w:pPr>
            <w:r w:rsidRPr="00514B86">
              <w:rPr>
                <w:snapToGrid w:val="0"/>
                <w:color w:val="000000"/>
                <w:sz w:val="20"/>
                <w:lang w:eastAsia="en-US"/>
              </w:rPr>
              <w:t>c5.23</w:t>
            </w:r>
          </w:p>
        </w:tc>
        <w:tc>
          <w:tcPr>
            <w:tcW w:w="2469"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r w:rsidRPr="00514B86">
              <w:rPr>
                <w:snapToGrid w:val="0"/>
                <w:color w:val="000000"/>
                <w:sz w:val="20"/>
                <w:lang w:eastAsia="en-US"/>
              </w:rPr>
              <w:t>lower of (c5.22 and c4.80)</w:t>
            </w:r>
          </w:p>
        </w:tc>
        <w:tc>
          <w:tcPr>
            <w:tcW w:w="617"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r>
    </w:tbl>
    <w:p w:rsidR="00316A4D" w:rsidRPr="00514B86" w:rsidRDefault="00316A4D" w:rsidP="00316A4D">
      <w:pPr>
        <w:rPr>
          <w:snapToGrid w:val="0"/>
          <w:color w:val="000000"/>
          <w:sz w:val="20"/>
          <w:lang w:eastAsia="en-US"/>
        </w:rPr>
      </w:pPr>
    </w:p>
    <w:p w:rsidR="00316A4D" w:rsidRPr="00514B86" w:rsidRDefault="00316A4D" w:rsidP="00316A4D">
      <w:pPr>
        <w:rPr>
          <w:snapToGrid w:val="0"/>
          <w:color w:val="000000"/>
          <w:sz w:val="20"/>
          <w:lang w:eastAsia="en-US"/>
        </w:rPr>
      </w:pPr>
      <w:r w:rsidRPr="00514B86">
        <w:rPr>
          <w:snapToGrid w:val="0"/>
          <w:color w:val="000000"/>
          <w:sz w:val="20"/>
          <w:lang w:eastAsia="en-US"/>
        </w:rPr>
        <w:t>DivNil_rate 0%</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EE5ADE" w:rsidRPr="00514B86" w:rsidTr="00EE5ADE">
        <w:trPr>
          <w:trHeight w:val="240"/>
        </w:trPr>
        <w:tc>
          <w:tcPr>
            <w:tcW w:w="406" w:type="pct"/>
            <w:tcBorders>
              <w:top w:val="single" w:sz="6" w:space="0" w:color="auto"/>
              <w:left w:val="single" w:sz="6" w:space="0" w:color="auto"/>
              <w:bottom w:val="single" w:sz="6" w:space="0" w:color="auto"/>
            </w:tcBorders>
          </w:tcPr>
          <w:p w:rsidR="00EE5ADE" w:rsidRPr="00514B86" w:rsidRDefault="00EE5ADE" w:rsidP="00651192">
            <w:pPr>
              <w:rPr>
                <w:snapToGrid w:val="0"/>
                <w:color w:val="000000"/>
                <w:sz w:val="20"/>
                <w:lang w:eastAsia="en-US"/>
              </w:rPr>
            </w:pPr>
            <w:r w:rsidRPr="00514B86">
              <w:rPr>
                <w:snapToGrid w:val="0"/>
                <w:color w:val="000000"/>
                <w:sz w:val="20"/>
                <w:lang w:eastAsia="en-US"/>
              </w:rPr>
              <w:t>c5.24</w:t>
            </w:r>
          </w:p>
        </w:tc>
        <w:tc>
          <w:tcPr>
            <w:tcW w:w="2469" w:type="pct"/>
            <w:tcBorders>
              <w:top w:val="single" w:sz="6" w:space="0" w:color="auto"/>
              <w:left w:val="single" w:sz="6" w:space="0" w:color="auto"/>
              <w:bottom w:val="single" w:sz="6" w:space="0" w:color="auto"/>
              <w:right w:val="single" w:sz="6" w:space="0" w:color="auto"/>
            </w:tcBorders>
          </w:tcPr>
          <w:p w:rsidR="00EE5ADE" w:rsidRPr="003340F7" w:rsidRDefault="00EE5ADE" w:rsidP="003340F7">
            <w:pPr>
              <w:rPr>
                <w:snapToGrid w:val="0"/>
                <w:color w:val="000000"/>
                <w:sz w:val="20"/>
                <w:highlight w:val="yellow"/>
                <w:lang w:eastAsia="en-US"/>
              </w:rPr>
            </w:pPr>
            <w:r w:rsidRPr="003340F7">
              <w:rPr>
                <w:snapToGrid w:val="0"/>
                <w:color w:val="000000"/>
                <w:sz w:val="20"/>
                <w:highlight w:val="yellow"/>
                <w:lang w:eastAsia="en-US"/>
              </w:rPr>
              <w:t>lower of (c5.23 and</w:t>
            </w:r>
          </w:p>
          <w:p w:rsidR="00EE5ADE" w:rsidRPr="003340F7" w:rsidRDefault="00EE5ADE" w:rsidP="003340F7">
            <w:pPr>
              <w:rPr>
                <w:snapToGrid w:val="0"/>
                <w:color w:val="000000"/>
                <w:sz w:val="20"/>
                <w:highlight w:val="yellow"/>
                <w:lang w:eastAsia="en-US"/>
              </w:rPr>
            </w:pPr>
            <w:r w:rsidRPr="003340F7">
              <w:rPr>
                <w:snapToGrid w:val="0"/>
                <w:color w:val="000000"/>
                <w:sz w:val="20"/>
                <w:highlight w:val="yellow"/>
                <w:lang w:eastAsia="en-US"/>
              </w:rPr>
              <w:t>(c5.2a minus</w:t>
            </w:r>
          </w:p>
          <w:p w:rsidR="00EE5ADE" w:rsidRPr="00514B86" w:rsidRDefault="00EE5ADE" w:rsidP="003340F7">
            <w:pPr>
              <w:rPr>
                <w:snapToGrid w:val="0"/>
                <w:color w:val="000000"/>
                <w:sz w:val="20"/>
                <w:lang w:eastAsia="en-US"/>
              </w:rPr>
            </w:pPr>
            <w:r w:rsidRPr="003340F7">
              <w:rPr>
                <w:snapToGrid w:val="0"/>
                <w:color w:val="000000"/>
                <w:sz w:val="20"/>
                <w:highlight w:val="yellow"/>
                <w:lang w:eastAsia="en-US"/>
              </w:rPr>
              <w:t>(c5.4 + c5.15 + c5.16)))</w:t>
            </w:r>
          </w:p>
        </w:tc>
        <w:tc>
          <w:tcPr>
            <w:tcW w:w="617"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3340F7" w:rsidRDefault="00EE5ADE" w:rsidP="00651192">
            <w:pPr>
              <w:rPr>
                <w:snapToGrid w:val="0"/>
                <w:color w:val="000000"/>
                <w:sz w:val="16"/>
                <w:szCs w:val="16"/>
                <w:highlight w:val="yellow"/>
                <w:lang w:eastAsia="en-US"/>
              </w:rPr>
            </w:pPr>
            <w:r w:rsidRPr="003340F7">
              <w:rPr>
                <w:snapToGrid w:val="0"/>
                <w:color w:val="000000"/>
                <w:sz w:val="16"/>
                <w:szCs w:val="16"/>
                <w:highlight w:val="yellow"/>
                <w:lang w:eastAsia="en-US"/>
              </w:rPr>
              <w:t>v1.0</w:t>
            </w:r>
          </w:p>
        </w:tc>
      </w:tr>
    </w:tbl>
    <w:p w:rsidR="00316A4D" w:rsidRPr="00514B86" w:rsidRDefault="00316A4D" w:rsidP="00316A4D">
      <w:pPr>
        <w:rPr>
          <w:snapToGrid w:val="0"/>
          <w:color w:val="000000"/>
          <w:sz w:val="20"/>
          <w:lang w:eastAsia="en-US"/>
        </w:rPr>
      </w:pPr>
    </w:p>
    <w:p w:rsidR="00316A4D" w:rsidRPr="00514B86" w:rsidRDefault="00316A4D" w:rsidP="00316A4D">
      <w:pPr>
        <w:rPr>
          <w:snapToGrid w:val="0"/>
          <w:color w:val="000000"/>
          <w:sz w:val="20"/>
          <w:lang w:eastAsia="en-US"/>
        </w:rPr>
      </w:pPr>
      <w:r w:rsidRPr="00514B86">
        <w:rPr>
          <w:snapToGrid w:val="0"/>
          <w:color w:val="000000"/>
          <w:sz w:val="20"/>
          <w:lang w:eastAsia="en-US"/>
        </w:rPr>
        <w:t>DivBR_rate (7.5%)</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EE5ADE" w:rsidRPr="00514B86" w:rsidTr="00EE5ADE">
        <w:trPr>
          <w:trHeight w:val="240"/>
        </w:trPr>
        <w:tc>
          <w:tcPr>
            <w:tcW w:w="406" w:type="pct"/>
            <w:tcBorders>
              <w:top w:val="single" w:sz="6" w:space="0" w:color="auto"/>
              <w:left w:val="single" w:sz="6" w:space="0" w:color="auto"/>
              <w:bottom w:val="single" w:sz="6" w:space="0" w:color="auto"/>
            </w:tcBorders>
          </w:tcPr>
          <w:p w:rsidR="00EE5ADE" w:rsidRPr="00514B86" w:rsidRDefault="00EE5ADE" w:rsidP="00651192">
            <w:pPr>
              <w:rPr>
                <w:snapToGrid w:val="0"/>
                <w:color w:val="000000"/>
                <w:sz w:val="20"/>
                <w:lang w:eastAsia="en-US"/>
              </w:rPr>
            </w:pPr>
            <w:r w:rsidRPr="00514B86">
              <w:rPr>
                <w:snapToGrid w:val="0"/>
                <w:color w:val="000000"/>
                <w:sz w:val="20"/>
                <w:lang w:eastAsia="en-US"/>
              </w:rPr>
              <w:t>c5.25</w:t>
            </w:r>
          </w:p>
        </w:tc>
        <w:tc>
          <w:tcPr>
            <w:tcW w:w="2469" w:type="pct"/>
            <w:tcBorders>
              <w:top w:val="single" w:sz="6" w:space="0" w:color="auto"/>
              <w:left w:val="single" w:sz="6" w:space="0" w:color="auto"/>
              <w:bottom w:val="single" w:sz="6" w:space="0" w:color="auto"/>
              <w:right w:val="single" w:sz="6" w:space="0" w:color="auto"/>
            </w:tcBorders>
          </w:tcPr>
          <w:p w:rsidR="00EE5ADE" w:rsidRPr="00EE5ADE" w:rsidRDefault="00EE5ADE" w:rsidP="00EE5ADE">
            <w:pPr>
              <w:rPr>
                <w:sz w:val="20"/>
                <w:highlight w:val="yellow"/>
              </w:rPr>
            </w:pPr>
            <w:r w:rsidRPr="00EE5ADE">
              <w:rPr>
                <w:sz w:val="20"/>
                <w:highlight w:val="yellow"/>
              </w:rPr>
              <w:t>lower of</w:t>
            </w:r>
          </w:p>
          <w:p w:rsidR="00EE5ADE" w:rsidRPr="00EE5ADE" w:rsidRDefault="00EE5ADE" w:rsidP="00EE5ADE">
            <w:pPr>
              <w:rPr>
                <w:sz w:val="20"/>
                <w:highlight w:val="yellow"/>
              </w:rPr>
            </w:pPr>
            <w:r w:rsidRPr="00EE5ADE">
              <w:rPr>
                <w:sz w:val="20"/>
                <w:highlight w:val="yellow"/>
              </w:rPr>
              <w:t>((c5.22 minus c5.24) and</w:t>
            </w:r>
          </w:p>
          <w:p w:rsidR="00EE5ADE" w:rsidRPr="00EE5ADE" w:rsidRDefault="00EE5ADE" w:rsidP="00EE5ADE">
            <w:pPr>
              <w:rPr>
                <w:sz w:val="20"/>
                <w:highlight w:val="yellow"/>
              </w:rPr>
            </w:pPr>
            <w:r w:rsidRPr="00EE5ADE">
              <w:rPr>
                <w:sz w:val="20"/>
                <w:highlight w:val="yellow"/>
              </w:rPr>
              <w:t>(c5.2a minus</w:t>
            </w:r>
          </w:p>
          <w:p w:rsidR="00EE5ADE" w:rsidRPr="00514B86" w:rsidRDefault="00EE5ADE" w:rsidP="00EE5ADE">
            <w:pPr>
              <w:rPr>
                <w:sz w:val="20"/>
              </w:rPr>
            </w:pPr>
            <w:r w:rsidRPr="00EE5ADE">
              <w:rPr>
                <w:sz w:val="20"/>
                <w:highlight w:val="yellow"/>
              </w:rPr>
              <w:t>(c5.4 + c5.15 + c5.16 + c5.24)))</w:t>
            </w:r>
          </w:p>
        </w:tc>
        <w:tc>
          <w:tcPr>
            <w:tcW w:w="617"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3340F7" w:rsidRDefault="00EE5ADE" w:rsidP="00651192">
            <w:pPr>
              <w:rPr>
                <w:snapToGrid w:val="0"/>
                <w:color w:val="000000"/>
                <w:sz w:val="16"/>
                <w:szCs w:val="16"/>
                <w:highlight w:val="yellow"/>
                <w:lang w:eastAsia="en-US"/>
              </w:rPr>
            </w:pPr>
            <w:r w:rsidRPr="003340F7">
              <w:rPr>
                <w:snapToGrid w:val="0"/>
                <w:color w:val="000000"/>
                <w:sz w:val="16"/>
                <w:szCs w:val="16"/>
                <w:highlight w:val="yellow"/>
                <w:lang w:eastAsia="en-US"/>
              </w:rPr>
              <w:t>v1.0</w:t>
            </w:r>
          </w:p>
        </w:tc>
      </w:tr>
    </w:tbl>
    <w:p w:rsidR="00316A4D" w:rsidRPr="00514B86" w:rsidRDefault="00316A4D" w:rsidP="00316A4D">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EE5ADE" w:rsidRPr="00514B86" w:rsidTr="00EE5ADE">
        <w:trPr>
          <w:trHeight w:val="240"/>
        </w:trPr>
        <w:tc>
          <w:tcPr>
            <w:tcW w:w="406" w:type="pct"/>
            <w:tcBorders>
              <w:top w:val="single" w:sz="6" w:space="0" w:color="auto"/>
              <w:left w:val="single" w:sz="6" w:space="0" w:color="auto"/>
              <w:bottom w:val="single" w:sz="6" w:space="0" w:color="auto"/>
            </w:tcBorders>
          </w:tcPr>
          <w:p w:rsidR="00EE5ADE" w:rsidRPr="00514B86" w:rsidRDefault="00EE5ADE" w:rsidP="00651192">
            <w:pPr>
              <w:rPr>
                <w:snapToGrid w:val="0"/>
                <w:color w:val="000000"/>
                <w:sz w:val="20"/>
                <w:lang w:eastAsia="en-US"/>
              </w:rPr>
            </w:pPr>
            <w:r w:rsidRPr="00514B86">
              <w:rPr>
                <w:snapToGrid w:val="0"/>
                <w:color w:val="000000"/>
                <w:sz w:val="20"/>
                <w:lang w:eastAsia="en-US"/>
              </w:rPr>
              <w:t>c5.26</w:t>
            </w:r>
          </w:p>
        </w:tc>
        <w:tc>
          <w:tcPr>
            <w:tcW w:w="2469"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r w:rsidRPr="009555F4">
              <w:rPr>
                <w:snapToGrid w:val="0"/>
                <w:color w:val="000000"/>
                <w:sz w:val="20"/>
                <w:highlight w:val="yellow"/>
                <w:lang w:eastAsia="en-US"/>
              </w:rPr>
              <w:t>HR_band minus (c5.5 + c5.20)</w:t>
            </w:r>
          </w:p>
        </w:tc>
        <w:tc>
          <w:tcPr>
            <w:tcW w:w="617"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624854" w:rsidRDefault="00EE5ADE" w:rsidP="00651192">
            <w:pPr>
              <w:rPr>
                <w:snapToGrid w:val="0"/>
                <w:color w:val="000000"/>
                <w:sz w:val="18"/>
                <w:szCs w:val="18"/>
                <w:lang w:eastAsia="en-US"/>
              </w:rPr>
            </w:pPr>
            <w:r w:rsidRPr="00624854">
              <w:rPr>
                <w:snapToGrid w:val="0"/>
                <w:color w:val="000000"/>
                <w:sz w:val="18"/>
                <w:szCs w:val="18"/>
                <w:highlight w:val="yellow"/>
                <w:lang w:eastAsia="en-US"/>
              </w:rPr>
              <w:t>HR_band (£116,500)</w:t>
            </w:r>
          </w:p>
        </w:tc>
        <w:tc>
          <w:tcPr>
            <w:tcW w:w="754" w:type="pct"/>
            <w:tcBorders>
              <w:top w:val="single" w:sz="6" w:space="0" w:color="auto"/>
              <w:left w:val="single" w:sz="6" w:space="0" w:color="auto"/>
              <w:bottom w:val="single" w:sz="6" w:space="0" w:color="auto"/>
              <w:right w:val="single" w:sz="6" w:space="0" w:color="auto"/>
            </w:tcBorders>
          </w:tcPr>
          <w:p w:rsidR="00EE5ADE" w:rsidRPr="00514B86" w:rsidRDefault="00997A20" w:rsidP="00651192">
            <w:pPr>
              <w:rPr>
                <w:snapToGrid w:val="0"/>
                <w:color w:val="000000"/>
                <w:sz w:val="20"/>
                <w:lang w:eastAsia="en-US"/>
              </w:rPr>
            </w:pPr>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p>
        </w:tc>
      </w:tr>
      <w:tr w:rsidR="00EE5ADE" w:rsidRPr="00514B86" w:rsidTr="00EE5ADE">
        <w:trPr>
          <w:trHeight w:val="240"/>
        </w:trPr>
        <w:tc>
          <w:tcPr>
            <w:tcW w:w="406" w:type="pct"/>
            <w:tcBorders>
              <w:top w:val="single" w:sz="6" w:space="0" w:color="auto"/>
              <w:left w:val="single" w:sz="6" w:space="0" w:color="auto"/>
              <w:bottom w:val="single" w:sz="6" w:space="0" w:color="auto"/>
            </w:tcBorders>
          </w:tcPr>
          <w:p w:rsidR="00EE5ADE" w:rsidRPr="00514B86" w:rsidRDefault="00EE5ADE" w:rsidP="00651192">
            <w:pPr>
              <w:rPr>
                <w:snapToGrid w:val="0"/>
                <w:color w:val="000000"/>
                <w:sz w:val="20"/>
                <w:lang w:eastAsia="en-US"/>
              </w:rPr>
            </w:pPr>
            <w:r w:rsidRPr="00514B86">
              <w:rPr>
                <w:snapToGrid w:val="0"/>
                <w:color w:val="000000"/>
                <w:sz w:val="20"/>
                <w:lang w:eastAsia="en-US"/>
              </w:rPr>
              <w:t>c5.27</w:t>
            </w:r>
          </w:p>
        </w:tc>
        <w:tc>
          <w:tcPr>
            <w:tcW w:w="2469"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r w:rsidRPr="00514B86">
              <w:rPr>
                <w:snapToGrid w:val="0"/>
                <w:color w:val="000000"/>
                <w:sz w:val="20"/>
                <w:lang w:eastAsia="en-US"/>
              </w:rPr>
              <w:t>lower of (c4.80 and c5.26)</w:t>
            </w:r>
          </w:p>
        </w:tc>
        <w:tc>
          <w:tcPr>
            <w:tcW w:w="617"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624854" w:rsidRDefault="00EE5ADE" w:rsidP="00651192">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r>
      <w:tr w:rsidR="00EE5ADE" w:rsidRPr="00514B86" w:rsidTr="00EE5ADE">
        <w:trPr>
          <w:trHeight w:val="240"/>
        </w:trPr>
        <w:tc>
          <w:tcPr>
            <w:tcW w:w="406" w:type="pct"/>
            <w:tcBorders>
              <w:top w:val="single" w:sz="6" w:space="0" w:color="auto"/>
              <w:left w:val="single" w:sz="6" w:space="0" w:color="auto"/>
              <w:bottom w:val="single" w:sz="6" w:space="0" w:color="auto"/>
            </w:tcBorders>
          </w:tcPr>
          <w:p w:rsidR="00EE5ADE" w:rsidRPr="00514B86" w:rsidRDefault="00EE5ADE" w:rsidP="00651192">
            <w:pPr>
              <w:rPr>
                <w:snapToGrid w:val="0"/>
                <w:color w:val="000000"/>
                <w:sz w:val="20"/>
                <w:lang w:eastAsia="en-US"/>
              </w:rPr>
            </w:pPr>
            <w:r w:rsidRPr="00514B86">
              <w:rPr>
                <w:snapToGrid w:val="0"/>
                <w:color w:val="000000"/>
                <w:sz w:val="20"/>
                <w:lang w:eastAsia="en-US"/>
              </w:rPr>
              <w:t>c5.28</w:t>
            </w:r>
          </w:p>
        </w:tc>
        <w:tc>
          <w:tcPr>
            <w:tcW w:w="2469"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r w:rsidRPr="00514B86">
              <w:rPr>
                <w:snapToGrid w:val="0"/>
                <w:color w:val="000000"/>
                <w:sz w:val="20"/>
                <w:lang w:eastAsia="en-US"/>
              </w:rPr>
              <w:t>lower of (c5.27 and (c4.80 minus c5.24))</w:t>
            </w:r>
          </w:p>
        </w:tc>
        <w:tc>
          <w:tcPr>
            <w:tcW w:w="617"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624854" w:rsidRDefault="00EE5ADE" w:rsidP="00651192">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EE5ADE" w:rsidRPr="00514B86" w:rsidRDefault="00EE5ADE" w:rsidP="00651192">
            <w:pPr>
              <w:rPr>
                <w:snapToGrid w:val="0"/>
                <w:color w:val="000000"/>
                <w:sz w:val="20"/>
                <w:lang w:eastAsia="en-US"/>
              </w:rPr>
            </w:pPr>
          </w:p>
        </w:tc>
      </w:tr>
    </w:tbl>
    <w:p w:rsidR="00316A4D" w:rsidRPr="00514B86" w:rsidRDefault="00316A4D" w:rsidP="00316A4D">
      <w:pPr>
        <w:rPr>
          <w:snapToGrid w:val="0"/>
          <w:color w:val="000000"/>
          <w:sz w:val="20"/>
          <w:lang w:eastAsia="en-US"/>
        </w:rPr>
      </w:pPr>
    </w:p>
    <w:p w:rsidR="00316A4D" w:rsidRPr="00514B86" w:rsidRDefault="00316A4D" w:rsidP="00316A4D">
      <w:pPr>
        <w:rPr>
          <w:snapToGrid w:val="0"/>
          <w:color w:val="000000"/>
          <w:sz w:val="20"/>
          <w:lang w:eastAsia="en-US"/>
        </w:rPr>
      </w:pPr>
      <w:r w:rsidRPr="00514B86">
        <w:rPr>
          <w:snapToGrid w:val="0"/>
          <w:color w:val="000000"/>
          <w:sz w:val="20"/>
          <w:lang w:eastAsia="en-US"/>
        </w:rPr>
        <w:t>HR 0%</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034E0F" w:rsidRPr="00514B86" w:rsidTr="00034E0F">
        <w:trPr>
          <w:trHeight w:val="240"/>
        </w:trPr>
        <w:tc>
          <w:tcPr>
            <w:tcW w:w="406" w:type="pct"/>
            <w:tcBorders>
              <w:top w:val="single" w:sz="6" w:space="0" w:color="auto"/>
              <w:left w:val="single" w:sz="6" w:space="0" w:color="auto"/>
              <w:bottom w:val="single" w:sz="6" w:space="0" w:color="auto"/>
            </w:tcBorders>
          </w:tcPr>
          <w:p w:rsidR="00034E0F" w:rsidRPr="00514B86" w:rsidRDefault="00034E0F" w:rsidP="00651192">
            <w:pPr>
              <w:rPr>
                <w:snapToGrid w:val="0"/>
                <w:color w:val="000000"/>
                <w:sz w:val="20"/>
                <w:lang w:eastAsia="en-US"/>
              </w:rPr>
            </w:pPr>
            <w:r w:rsidRPr="00514B86">
              <w:rPr>
                <w:snapToGrid w:val="0"/>
                <w:color w:val="000000"/>
                <w:sz w:val="20"/>
                <w:lang w:eastAsia="en-US"/>
              </w:rPr>
              <w:t>c5.29</w:t>
            </w:r>
          </w:p>
        </w:tc>
        <w:tc>
          <w:tcPr>
            <w:tcW w:w="2469" w:type="pct"/>
            <w:tcBorders>
              <w:top w:val="single" w:sz="6" w:space="0" w:color="auto"/>
              <w:left w:val="single" w:sz="6" w:space="0" w:color="auto"/>
              <w:bottom w:val="single" w:sz="6" w:space="0" w:color="auto"/>
              <w:right w:val="single" w:sz="6" w:space="0" w:color="auto"/>
            </w:tcBorders>
          </w:tcPr>
          <w:p w:rsidR="00034E0F" w:rsidRPr="00514B86" w:rsidRDefault="00F47520" w:rsidP="00651192">
            <w:pPr>
              <w:rPr>
                <w:sz w:val="20"/>
              </w:rPr>
            </w:pPr>
            <w:r>
              <w:rPr>
                <w:sz w:val="20"/>
              </w:rPr>
              <w:t xml:space="preserve">lower of </w:t>
            </w:r>
            <w:r w:rsidR="00034E0F" w:rsidRPr="00514B86">
              <w:rPr>
                <w:sz w:val="20"/>
              </w:rPr>
              <w:t>c5.28 and</w:t>
            </w:r>
          </w:p>
          <w:p w:rsidR="00034E0F" w:rsidRPr="00514B86" w:rsidRDefault="00034E0F" w:rsidP="00651192">
            <w:pPr>
              <w:rPr>
                <w:sz w:val="20"/>
              </w:rPr>
            </w:pPr>
            <w:r w:rsidRPr="00514B86">
              <w:rPr>
                <w:sz w:val="20"/>
              </w:rPr>
              <w:t>(c5.22 minus (c5.24 + c5.25))</w:t>
            </w:r>
          </w:p>
        </w:tc>
        <w:tc>
          <w:tcPr>
            <w:tcW w:w="617"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034E0F" w:rsidRPr="00514B86" w:rsidRDefault="00034E0F"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034E0F" w:rsidRPr="00514B86" w:rsidRDefault="00F47520" w:rsidP="00651192">
            <w:pPr>
              <w:rPr>
                <w:snapToGrid w:val="0"/>
                <w:color w:val="000000"/>
                <w:sz w:val="20"/>
                <w:lang w:eastAsia="en-US"/>
              </w:rPr>
            </w:pPr>
            <w:r w:rsidRPr="00321216">
              <w:rPr>
                <w:snapToGrid w:val="0"/>
                <w:color w:val="000000"/>
                <w:sz w:val="16"/>
                <w:szCs w:val="16"/>
                <w:shd w:val="clear" w:color="auto" w:fill="FFC000" w:themeFill="accent4"/>
                <w:lang w:eastAsia="en-US"/>
              </w:rPr>
              <w:t>v1.3.0</w:t>
            </w:r>
          </w:p>
        </w:tc>
      </w:tr>
    </w:tbl>
    <w:p w:rsidR="00316A4D" w:rsidRPr="00514B86" w:rsidRDefault="00316A4D" w:rsidP="00316A4D">
      <w:pPr>
        <w:rPr>
          <w:snapToGrid w:val="0"/>
          <w:color w:val="000000"/>
          <w:sz w:val="20"/>
          <w:lang w:eastAsia="en-US"/>
        </w:rPr>
      </w:pPr>
      <w:r w:rsidRPr="00514B86">
        <w:rPr>
          <w:snapToGrid w:val="0"/>
          <w:color w:val="000000"/>
          <w:sz w:val="20"/>
          <w:lang w:eastAsia="en-US"/>
        </w:rPr>
        <w:t>DivHR_rate (32.5%)</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884B5A" w:rsidRPr="003E544C" w:rsidTr="00884B5A">
        <w:trPr>
          <w:trHeight w:val="240"/>
        </w:trPr>
        <w:tc>
          <w:tcPr>
            <w:tcW w:w="406" w:type="pct"/>
            <w:tcBorders>
              <w:top w:val="single" w:sz="6" w:space="0" w:color="auto"/>
              <w:left w:val="single" w:sz="6" w:space="0" w:color="auto"/>
              <w:bottom w:val="single" w:sz="6" w:space="0" w:color="auto"/>
            </w:tcBorders>
          </w:tcPr>
          <w:p w:rsidR="00884B5A" w:rsidRPr="00514B86" w:rsidRDefault="00884B5A" w:rsidP="00651192">
            <w:pPr>
              <w:rPr>
                <w:snapToGrid w:val="0"/>
                <w:color w:val="000000"/>
                <w:sz w:val="20"/>
                <w:lang w:eastAsia="en-US"/>
              </w:rPr>
            </w:pPr>
            <w:r w:rsidRPr="00514B86">
              <w:rPr>
                <w:snapToGrid w:val="0"/>
                <w:color w:val="000000"/>
                <w:sz w:val="20"/>
                <w:lang w:eastAsia="en-US"/>
              </w:rPr>
              <w:t>c5.30</w:t>
            </w:r>
          </w:p>
        </w:tc>
        <w:tc>
          <w:tcPr>
            <w:tcW w:w="2469" w:type="pct"/>
            <w:tcBorders>
              <w:top w:val="single" w:sz="6" w:space="0" w:color="auto"/>
              <w:left w:val="single" w:sz="6" w:space="0" w:color="auto"/>
              <w:bottom w:val="single" w:sz="6" w:space="0" w:color="auto"/>
              <w:right w:val="single" w:sz="6" w:space="0" w:color="auto"/>
            </w:tcBorders>
          </w:tcPr>
          <w:p w:rsidR="00884B5A" w:rsidRPr="00514B86" w:rsidRDefault="00884B5A" w:rsidP="00651192">
            <w:pPr>
              <w:rPr>
                <w:sz w:val="20"/>
              </w:rPr>
            </w:pPr>
            <w:r w:rsidRPr="00514B86">
              <w:rPr>
                <w:sz w:val="20"/>
              </w:rPr>
              <w:t>lower of</w:t>
            </w:r>
          </w:p>
          <w:p w:rsidR="00884B5A" w:rsidRPr="00514B86" w:rsidRDefault="00884B5A" w:rsidP="00651192">
            <w:pPr>
              <w:rPr>
                <w:sz w:val="20"/>
              </w:rPr>
            </w:pPr>
            <w:r w:rsidRPr="00514B86">
              <w:rPr>
                <w:sz w:val="20"/>
              </w:rPr>
              <w:t>c5.22 minus (c5.24 + c5.25 + c5.29) and</w:t>
            </w:r>
          </w:p>
          <w:p w:rsidR="00884B5A" w:rsidRPr="00514B86" w:rsidRDefault="00295D99" w:rsidP="00651192">
            <w:pPr>
              <w:rPr>
                <w:sz w:val="20"/>
              </w:rPr>
            </w:pPr>
            <w:r>
              <w:rPr>
                <w:sz w:val="20"/>
                <w:highlight w:val="yellow"/>
              </w:rPr>
              <w:t>(</w:t>
            </w:r>
            <w:r w:rsidR="00884B5A" w:rsidRPr="00514B86">
              <w:rPr>
                <w:sz w:val="20"/>
                <w:highlight w:val="yellow"/>
              </w:rPr>
              <w:t>c5.26 minus c5.29)</w:t>
            </w:r>
          </w:p>
        </w:tc>
        <w:tc>
          <w:tcPr>
            <w:tcW w:w="617" w:type="pct"/>
            <w:tcBorders>
              <w:top w:val="single" w:sz="6" w:space="0" w:color="auto"/>
              <w:left w:val="single" w:sz="6" w:space="0" w:color="auto"/>
              <w:bottom w:val="single" w:sz="6" w:space="0" w:color="auto"/>
              <w:right w:val="single" w:sz="6" w:space="0" w:color="auto"/>
            </w:tcBorders>
          </w:tcPr>
          <w:p w:rsidR="00884B5A" w:rsidRPr="003E544C" w:rsidRDefault="00884B5A" w:rsidP="00651192">
            <w:pPr>
              <w:rPr>
                <w:snapToGrid w:val="0"/>
                <w:color w:val="000000"/>
                <w:sz w:val="20"/>
                <w:highlight w:val="magenta"/>
                <w:lang w:eastAsia="en-US"/>
              </w:rPr>
            </w:pPr>
          </w:p>
        </w:tc>
        <w:tc>
          <w:tcPr>
            <w:tcW w:w="754" w:type="pct"/>
            <w:tcBorders>
              <w:top w:val="single" w:sz="6" w:space="0" w:color="auto"/>
              <w:left w:val="single" w:sz="6" w:space="0" w:color="auto"/>
              <w:bottom w:val="single" w:sz="6" w:space="0" w:color="auto"/>
              <w:right w:val="single" w:sz="6" w:space="0" w:color="auto"/>
            </w:tcBorders>
          </w:tcPr>
          <w:p w:rsidR="00884B5A" w:rsidRPr="003E544C" w:rsidRDefault="00884B5A" w:rsidP="00651192">
            <w:pPr>
              <w:rPr>
                <w:snapToGrid w:val="0"/>
                <w:color w:val="000000"/>
                <w:sz w:val="20"/>
                <w:highlight w:val="magenta"/>
                <w:lang w:eastAsia="en-US"/>
              </w:rPr>
            </w:pPr>
          </w:p>
        </w:tc>
        <w:tc>
          <w:tcPr>
            <w:tcW w:w="754" w:type="pct"/>
            <w:tcBorders>
              <w:top w:val="single" w:sz="6" w:space="0" w:color="auto"/>
              <w:left w:val="single" w:sz="6" w:space="0" w:color="auto"/>
              <w:bottom w:val="single" w:sz="6" w:space="0" w:color="auto"/>
              <w:right w:val="single" w:sz="6" w:space="0" w:color="auto"/>
            </w:tcBorders>
          </w:tcPr>
          <w:p w:rsidR="00884B5A" w:rsidRPr="003E544C" w:rsidRDefault="00514B86" w:rsidP="00295D99">
            <w:pPr>
              <w:rPr>
                <w:snapToGrid w:val="0"/>
                <w:color w:val="000000"/>
                <w:sz w:val="20"/>
                <w:highlight w:val="magenta"/>
                <w:lang w:eastAsia="en-US"/>
              </w:rPr>
            </w:pPr>
            <w:r w:rsidRPr="00106EA3">
              <w:rPr>
                <w:i/>
                <w:snapToGrid w:val="0"/>
                <w:color w:val="000000"/>
                <w:sz w:val="16"/>
                <w:szCs w:val="16"/>
                <w:highlight w:val="yellow"/>
                <w:lang w:eastAsia="en-US"/>
              </w:rPr>
              <w:t>V0.1</w:t>
            </w:r>
            <w:r w:rsidR="00295D99">
              <w:rPr>
                <w:i/>
                <w:snapToGrid w:val="0"/>
                <w:color w:val="000000"/>
                <w:sz w:val="16"/>
                <w:szCs w:val="16"/>
                <w:highlight w:val="yellow"/>
                <w:lang w:eastAsia="en-US"/>
              </w:rPr>
              <w:t>,</w:t>
            </w:r>
            <w:r w:rsidR="00295D99" w:rsidRPr="00106EA3">
              <w:rPr>
                <w:i/>
                <w:snapToGrid w:val="0"/>
                <w:color w:val="000000"/>
                <w:sz w:val="16"/>
                <w:szCs w:val="16"/>
                <w:highlight w:val="yellow"/>
                <w:lang w:eastAsia="en-US"/>
              </w:rPr>
              <w:t xml:space="preserve"> </w:t>
            </w:r>
            <w:r w:rsidR="00295D99">
              <w:rPr>
                <w:i/>
                <w:snapToGrid w:val="0"/>
                <w:color w:val="000000"/>
                <w:sz w:val="16"/>
                <w:szCs w:val="16"/>
                <w:highlight w:val="yellow"/>
                <w:lang w:eastAsia="en-US"/>
              </w:rPr>
              <w:t>V1</w:t>
            </w:r>
            <w:r w:rsidR="00295D99" w:rsidRPr="00106EA3">
              <w:rPr>
                <w:i/>
                <w:snapToGrid w:val="0"/>
                <w:color w:val="000000"/>
                <w:sz w:val="16"/>
                <w:szCs w:val="16"/>
                <w:highlight w:val="yellow"/>
                <w:lang w:eastAsia="en-US"/>
              </w:rPr>
              <w:t>.</w:t>
            </w:r>
            <w:r w:rsidR="00295D99">
              <w:rPr>
                <w:i/>
                <w:snapToGrid w:val="0"/>
                <w:color w:val="000000"/>
                <w:sz w:val="16"/>
                <w:szCs w:val="16"/>
                <w:highlight w:val="yellow"/>
                <w:lang w:eastAsia="en-US"/>
              </w:rPr>
              <w:t>0</w:t>
            </w:r>
          </w:p>
        </w:tc>
      </w:tr>
    </w:tbl>
    <w:p w:rsidR="00316A4D" w:rsidRPr="003E544C" w:rsidRDefault="00316A4D" w:rsidP="00316A4D">
      <w:pPr>
        <w:rPr>
          <w:snapToGrid w:val="0"/>
          <w:color w:val="000000"/>
          <w:sz w:val="20"/>
          <w:highlight w:val="magenta"/>
          <w:lang w:eastAsia="en-US"/>
        </w:rPr>
      </w:pP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514B86" w:rsidRPr="003E544C" w:rsidTr="00514B86">
        <w:trPr>
          <w:trHeight w:val="240"/>
        </w:trPr>
        <w:tc>
          <w:tcPr>
            <w:tcW w:w="406" w:type="pct"/>
            <w:tcBorders>
              <w:top w:val="single" w:sz="6" w:space="0" w:color="auto"/>
              <w:left w:val="single" w:sz="6" w:space="0" w:color="auto"/>
              <w:bottom w:val="single" w:sz="6" w:space="0" w:color="auto"/>
            </w:tcBorders>
          </w:tcPr>
          <w:p w:rsidR="00514B86" w:rsidRPr="00514B86" w:rsidRDefault="00514B86" w:rsidP="00651192">
            <w:pPr>
              <w:rPr>
                <w:snapToGrid w:val="0"/>
                <w:color w:val="000000"/>
                <w:sz w:val="20"/>
                <w:lang w:eastAsia="en-US"/>
              </w:rPr>
            </w:pPr>
            <w:r w:rsidRPr="00514B86">
              <w:rPr>
                <w:snapToGrid w:val="0"/>
                <w:color w:val="000000"/>
                <w:sz w:val="20"/>
                <w:lang w:eastAsia="en-US"/>
              </w:rPr>
              <w:lastRenderedPageBreak/>
              <w:t>c5.31</w:t>
            </w:r>
          </w:p>
        </w:tc>
        <w:tc>
          <w:tcPr>
            <w:tcW w:w="2469" w:type="pct"/>
            <w:tcBorders>
              <w:top w:val="single" w:sz="6" w:space="0" w:color="auto"/>
              <w:left w:val="single" w:sz="6" w:space="0" w:color="auto"/>
              <w:bottom w:val="single" w:sz="6" w:space="0" w:color="auto"/>
              <w:right w:val="single" w:sz="6" w:space="0" w:color="auto"/>
            </w:tcBorders>
          </w:tcPr>
          <w:p w:rsidR="00514B86" w:rsidRPr="00514B86" w:rsidRDefault="00EE5ADE" w:rsidP="00651192">
            <w:pPr>
              <w:rPr>
                <w:snapToGrid w:val="0"/>
                <w:color w:val="000000"/>
                <w:sz w:val="20"/>
                <w:lang w:eastAsia="en-US"/>
              </w:rPr>
            </w:pPr>
            <w:r w:rsidRPr="00EE5ADE">
              <w:rPr>
                <w:snapToGrid w:val="0"/>
                <w:color w:val="000000"/>
                <w:sz w:val="20"/>
                <w:highlight w:val="yellow"/>
                <w:lang w:eastAsia="en-US"/>
              </w:rPr>
              <w:t xml:space="preserve">HR_band minus (c5.6 + </w:t>
            </w:r>
            <w:r w:rsidR="00514B86" w:rsidRPr="00EE5ADE">
              <w:rPr>
                <w:snapToGrid w:val="0"/>
                <w:color w:val="000000"/>
                <w:sz w:val="20"/>
                <w:highlight w:val="yellow"/>
                <w:lang w:eastAsia="en-US"/>
              </w:rPr>
              <w:t>c5.21)</w:t>
            </w:r>
          </w:p>
        </w:tc>
        <w:tc>
          <w:tcPr>
            <w:tcW w:w="617"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14B86" w:rsidRPr="00034E0F" w:rsidRDefault="00EE5ADE" w:rsidP="00651192">
            <w:pPr>
              <w:rPr>
                <w:snapToGrid w:val="0"/>
                <w:color w:val="000000"/>
                <w:sz w:val="18"/>
                <w:szCs w:val="18"/>
                <w:lang w:eastAsia="en-US"/>
              </w:rPr>
            </w:pPr>
            <w:r w:rsidRPr="00034E0F">
              <w:rPr>
                <w:snapToGrid w:val="0"/>
                <w:color w:val="000000"/>
                <w:sz w:val="18"/>
                <w:szCs w:val="18"/>
                <w:highlight w:val="yellow"/>
                <w:lang w:eastAsia="en-US"/>
              </w:rPr>
              <w:t>HR_band (£116,500)</w:t>
            </w:r>
          </w:p>
        </w:tc>
        <w:tc>
          <w:tcPr>
            <w:tcW w:w="754" w:type="pct"/>
            <w:tcBorders>
              <w:top w:val="single" w:sz="6" w:space="0" w:color="auto"/>
              <w:left w:val="single" w:sz="6" w:space="0" w:color="auto"/>
              <w:bottom w:val="single" w:sz="6" w:space="0" w:color="auto"/>
              <w:right w:val="single" w:sz="6" w:space="0" w:color="auto"/>
            </w:tcBorders>
          </w:tcPr>
          <w:p w:rsidR="00514B86" w:rsidRPr="00514B86" w:rsidRDefault="00EE5ADE" w:rsidP="00651192">
            <w:pPr>
              <w:rPr>
                <w:snapToGrid w:val="0"/>
                <w:color w:val="000000"/>
                <w:sz w:val="20"/>
                <w:lang w:eastAsia="en-US"/>
              </w:rPr>
            </w:pPr>
            <w:r>
              <w:rPr>
                <w:i/>
                <w:snapToGrid w:val="0"/>
                <w:color w:val="000000"/>
                <w:sz w:val="16"/>
                <w:szCs w:val="16"/>
                <w:highlight w:val="yellow"/>
                <w:lang w:eastAsia="en-US"/>
              </w:rPr>
              <w:t>V1</w:t>
            </w:r>
            <w:r w:rsidRPr="00106EA3">
              <w:rPr>
                <w:i/>
                <w:snapToGrid w:val="0"/>
                <w:color w:val="000000"/>
                <w:sz w:val="16"/>
                <w:szCs w:val="16"/>
                <w:highlight w:val="yellow"/>
                <w:lang w:eastAsia="en-US"/>
              </w:rPr>
              <w:t>.</w:t>
            </w:r>
            <w:r>
              <w:rPr>
                <w:i/>
                <w:snapToGrid w:val="0"/>
                <w:color w:val="000000"/>
                <w:sz w:val="16"/>
                <w:szCs w:val="16"/>
                <w:highlight w:val="yellow"/>
                <w:lang w:eastAsia="en-US"/>
              </w:rPr>
              <w:t>0</w:t>
            </w:r>
          </w:p>
        </w:tc>
      </w:tr>
      <w:tr w:rsidR="00514B86" w:rsidRPr="00514B86" w:rsidTr="00514B86">
        <w:trPr>
          <w:trHeight w:val="240"/>
        </w:trPr>
        <w:tc>
          <w:tcPr>
            <w:tcW w:w="406" w:type="pct"/>
            <w:tcBorders>
              <w:top w:val="single" w:sz="6" w:space="0" w:color="auto"/>
              <w:left w:val="single" w:sz="6" w:space="0" w:color="auto"/>
              <w:bottom w:val="single" w:sz="6" w:space="0" w:color="auto"/>
            </w:tcBorders>
          </w:tcPr>
          <w:p w:rsidR="00514B86" w:rsidRPr="00514B86" w:rsidRDefault="00514B86" w:rsidP="00651192">
            <w:pPr>
              <w:rPr>
                <w:snapToGrid w:val="0"/>
                <w:color w:val="000000"/>
                <w:sz w:val="20"/>
                <w:lang w:eastAsia="en-US"/>
              </w:rPr>
            </w:pPr>
            <w:r w:rsidRPr="00514B86">
              <w:rPr>
                <w:snapToGrid w:val="0"/>
                <w:color w:val="000000"/>
                <w:sz w:val="20"/>
                <w:lang w:eastAsia="en-US"/>
              </w:rPr>
              <w:t>c5.32</w:t>
            </w:r>
          </w:p>
        </w:tc>
        <w:tc>
          <w:tcPr>
            <w:tcW w:w="2469"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r w:rsidRPr="00514B86">
              <w:rPr>
                <w:snapToGrid w:val="0"/>
                <w:color w:val="000000"/>
                <w:sz w:val="20"/>
                <w:lang w:eastAsia="en-US"/>
              </w:rPr>
              <w:t>lower of c5.22 minus</w:t>
            </w:r>
          </w:p>
          <w:p w:rsidR="00514B86" w:rsidRPr="00514B86" w:rsidRDefault="00514B86" w:rsidP="00651192">
            <w:pPr>
              <w:rPr>
                <w:snapToGrid w:val="0"/>
                <w:color w:val="000000"/>
                <w:sz w:val="20"/>
                <w:lang w:eastAsia="en-US"/>
              </w:rPr>
            </w:pPr>
            <w:r w:rsidRPr="00514B86">
              <w:rPr>
                <w:snapToGrid w:val="0"/>
                <w:color w:val="000000"/>
                <w:sz w:val="20"/>
                <w:lang w:eastAsia="en-US"/>
              </w:rPr>
              <w:t>(c5.24 + c5.25 + c5.29 + c5.30) and</w:t>
            </w:r>
          </w:p>
          <w:p w:rsidR="00514B86" w:rsidRPr="00514B86" w:rsidRDefault="00514B86" w:rsidP="00651192">
            <w:pPr>
              <w:rPr>
                <w:snapToGrid w:val="0"/>
                <w:color w:val="000000"/>
                <w:sz w:val="20"/>
                <w:lang w:eastAsia="en-US"/>
              </w:rPr>
            </w:pPr>
            <w:r w:rsidRPr="00514B86">
              <w:rPr>
                <w:snapToGrid w:val="0"/>
                <w:color w:val="000000"/>
                <w:sz w:val="20"/>
                <w:lang w:eastAsia="en-US"/>
              </w:rPr>
              <w:t>c4.80 minus (c5.24 + c5.29)</w:t>
            </w:r>
          </w:p>
        </w:tc>
        <w:tc>
          <w:tcPr>
            <w:tcW w:w="617"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p>
        </w:tc>
      </w:tr>
    </w:tbl>
    <w:p w:rsidR="00316A4D" w:rsidRPr="00514B86" w:rsidRDefault="00316A4D" w:rsidP="00316A4D">
      <w:pPr>
        <w:rPr>
          <w:snapToGrid w:val="0"/>
          <w:color w:val="000000"/>
          <w:sz w:val="20"/>
          <w:lang w:eastAsia="en-US"/>
        </w:rPr>
      </w:pPr>
    </w:p>
    <w:p w:rsidR="00316A4D" w:rsidRPr="00514B86" w:rsidRDefault="00316A4D" w:rsidP="00316A4D">
      <w:pPr>
        <w:rPr>
          <w:snapToGrid w:val="0"/>
          <w:color w:val="000000"/>
          <w:sz w:val="20"/>
          <w:lang w:eastAsia="en-US"/>
        </w:rPr>
      </w:pPr>
      <w:r w:rsidRPr="00514B86">
        <w:rPr>
          <w:snapToGrid w:val="0"/>
          <w:color w:val="000000"/>
          <w:sz w:val="20"/>
          <w:lang w:eastAsia="en-US"/>
        </w:rPr>
        <w:t>AR 0%</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514B86" w:rsidRPr="00514B86" w:rsidTr="00514B86">
        <w:trPr>
          <w:trHeight w:val="240"/>
        </w:trPr>
        <w:tc>
          <w:tcPr>
            <w:tcW w:w="406" w:type="pct"/>
            <w:tcBorders>
              <w:top w:val="single" w:sz="6" w:space="0" w:color="auto"/>
              <w:left w:val="single" w:sz="6" w:space="0" w:color="auto"/>
              <w:bottom w:val="single" w:sz="6" w:space="0" w:color="auto"/>
            </w:tcBorders>
          </w:tcPr>
          <w:p w:rsidR="00514B86" w:rsidRPr="00514B86" w:rsidRDefault="00514B86" w:rsidP="00651192">
            <w:pPr>
              <w:rPr>
                <w:snapToGrid w:val="0"/>
                <w:color w:val="000000"/>
                <w:sz w:val="20"/>
                <w:lang w:eastAsia="en-US"/>
              </w:rPr>
            </w:pPr>
            <w:r w:rsidRPr="00514B86">
              <w:rPr>
                <w:snapToGrid w:val="0"/>
                <w:color w:val="000000"/>
                <w:sz w:val="20"/>
                <w:lang w:eastAsia="en-US"/>
              </w:rPr>
              <w:t>c5.33</w:t>
            </w:r>
          </w:p>
        </w:tc>
        <w:tc>
          <w:tcPr>
            <w:tcW w:w="2469"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z w:val="20"/>
              </w:rPr>
            </w:pPr>
            <w:r w:rsidRPr="00514B86">
              <w:rPr>
                <w:sz w:val="20"/>
              </w:rPr>
              <w:t>lower of c5.31 and c5.32</w:t>
            </w:r>
          </w:p>
        </w:tc>
        <w:tc>
          <w:tcPr>
            <w:tcW w:w="617"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napToGrid w:val="0"/>
                <w:color w:val="000000"/>
                <w:sz w:val="20"/>
                <w:lang w:eastAsia="en-US"/>
              </w:rPr>
            </w:pPr>
          </w:p>
        </w:tc>
      </w:tr>
    </w:tbl>
    <w:p w:rsidR="00316A4D" w:rsidRPr="00514B86" w:rsidRDefault="00316A4D" w:rsidP="00316A4D">
      <w:pPr>
        <w:rPr>
          <w:snapToGrid w:val="0"/>
          <w:color w:val="000000"/>
          <w:sz w:val="20"/>
          <w:lang w:eastAsia="en-US"/>
        </w:rPr>
      </w:pPr>
      <w:r w:rsidRPr="00514B86">
        <w:rPr>
          <w:snapToGrid w:val="0"/>
          <w:color w:val="000000"/>
          <w:sz w:val="20"/>
          <w:lang w:eastAsia="en-US"/>
        </w:rPr>
        <w:t>DivAR_rate (38.1%)</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514B86" w:rsidRPr="00C62781" w:rsidTr="00514B86">
        <w:trPr>
          <w:trHeight w:val="240"/>
        </w:trPr>
        <w:tc>
          <w:tcPr>
            <w:tcW w:w="406" w:type="pct"/>
            <w:tcBorders>
              <w:top w:val="single" w:sz="6" w:space="0" w:color="auto"/>
              <w:left w:val="single" w:sz="6" w:space="0" w:color="auto"/>
              <w:bottom w:val="single" w:sz="6" w:space="0" w:color="auto"/>
            </w:tcBorders>
          </w:tcPr>
          <w:p w:rsidR="00514B86" w:rsidRPr="00514B86" w:rsidRDefault="00514B86" w:rsidP="00651192">
            <w:pPr>
              <w:rPr>
                <w:snapToGrid w:val="0"/>
                <w:color w:val="000000"/>
                <w:sz w:val="20"/>
                <w:lang w:eastAsia="en-US"/>
              </w:rPr>
            </w:pPr>
            <w:r w:rsidRPr="00514B86">
              <w:rPr>
                <w:snapToGrid w:val="0"/>
                <w:color w:val="000000"/>
                <w:sz w:val="20"/>
                <w:lang w:eastAsia="en-US"/>
              </w:rPr>
              <w:t>c5.34</w:t>
            </w:r>
          </w:p>
        </w:tc>
        <w:tc>
          <w:tcPr>
            <w:tcW w:w="2469" w:type="pct"/>
            <w:tcBorders>
              <w:top w:val="single" w:sz="6" w:space="0" w:color="auto"/>
              <w:left w:val="single" w:sz="6" w:space="0" w:color="auto"/>
              <w:bottom w:val="single" w:sz="6" w:space="0" w:color="auto"/>
              <w:right w:val="single" w:sz="6" w:space="0" w:color="auto"/>
            </w:tcBorders>
          </w:tcPr>
          <w:p w:rsidR="00514B86" w:rsidRPr="00514B86" w:rsidRDefault="00514B86" w:rsidP="00651192">
            <w:pPr>
              <w:rPr>
                <w:sz w:val="20"/>
              </w:rPr>
            </w:pPr>
            <w:r w:rsidRPr="00514B86">
              <w:rPr>
                <w:sz w:val="20"/>
              </w:rPr>
              <w:t xml:space="preserve">c5.22 minus </w:t>
            </w:r>
          </w:p>
          <w:p w:rsidR="00514B86" w:rsidRPr="00B61E34" w:rsidRDefault="00514B86" w:rsidP="00651192">
            <w:pPr>
              <w:rPr>
                <w:sz w:val="20"/>
              </w:rPr>
            </w:pPr>
            <w:r w:rsidRPr="00514B86">
              <w:rPr>
                <w:sz w:val="20"/>
              </w:rPr>
              <w:t>(c5.24 + c5.25 + c5.29 + c5.30 + c5.33)</w:t>
            </w:r>
          </w:p>
        </w:tc>
        <w:tc>
          <w:tcPr>
            <w:tcW w:w="617" w:type="pct"/>
            <w:tcBorders>
              <w:top w:val="single" w:sz="6" w:space="0" w:color="auto"/>
              <w:left w:val="single" w:sz="6" w:space="0" w:color="auto"/>
              <w:bottom w:val="single" w:sz="6" w:space="0" w:color="auto"/>
              <w:right w:val="single" w:sz="6" w:space="0" w:color="auto"/>
            </w:tcBorders>
          </w:tcPr>
          <w:p w:rsidR="00514B86" w:rsidRPr="00B61E34" w:rsidRDefault="00514B86"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14B86" w:rsidRPr="00B61E34" w:rsidRDefault="00514B86"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14B86" w:rsidRPr="00B61E34" w:rsidRDefault="00514B86" w:rsidP="00651192">
            <w:pPr>
              <w:rPr>
                <w:snapToGrid w:val="0"/>
                <w:color w:val="000000"/>
                <w:sz w:val="20"/>
                <w:lang w:eastAsia="en-US"/>
              </w:rPr>
            </w:pPr>
          </w:p>
        </w:tc>
      </w:tr>
    </w:tbl>
    <w:p w:rsidR="00316A4D" w:rsidRDefault="00316A4D" w:rsidP="00316A4D">
      <w:pPr>
        <w:rPr>
          <w:b/>
          <w:snapToGrid w:val="0"/>
          <w:color w:val="000000"/>
          <w:sz w:val="20"/>
          <w:lang w:eastAsia="en-US"/>
        </w:rPr>
      </w:pPr>
    </w:p>
    <w:p w:rsidR="00D53C8C" w:rsidRPr="00514B86" w:rsidRDefault="00D53C8C" w:rsidP="00D53C8C">
      <w:pPr>
        <w:rPr>
          <w:snapToGrid w:val="0"/>
          <w:color w:val="000000"/>
          <w:sz w:val="20"/>
          <w:highlight w:val="yellow"/>
          <w:lang w:eastAsia="en-US"/>
        </w:rPr>
      </w:pPr>
      <w:r w:rsidRPr="00514B86">
        <w:rPr>
          <w:snapToGrid w:val="0"/>
          <w:color w:val="000000"/>
          <w:sz w:val="20"/>
          <w:highlight w:val="yellow"/>
          <w:lang w:eastAsia="en-US"/>
        </w:rPr>
        <w:t>Lump sum payments</w:t>
      </w:r>
    </w:p>
    <w:tbl>
      <w:tblPr>
        <w:tblW w:w="5000" w:type="pct"/>
        <w:tblCellMar>
          <w:left w:w="30" w:type="dxa"/>
          <w:right w:w="30" w:type="dxa"/>
        </w:tblCellMar>
        <w:tblLook w:val="0000" w:firstRow="0" w:lastRow="0" w:firstColumn="0" w:lastColumn="0" w:noHBand="0" w:noVBand="0"/>
      </w:tblPr>
      <w:tblGrid>
        <w:gridCol w:w="758"/>
        <w:gridCol w:w="5330"/>
        <w:gridCol w:w="1134"/>
        <w:gridCol w:w="994"/>
        <w:gridCol w:w="1106"/>
      </w:tblGrid>
      <w:tr w:rsidR="00D53C8C" w:rsidRPr="00514B86" w:rsidTr="00D53C8C">
        <w:trPr>
          <w:trHeight w:val="240"/>
        </w:trPr>
        <w:tc>
          <w:tcPr>
            <w:tcW w:w="407"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snapToGrid w:val="0"/>
                <w:color w:val="000000"/>
                <w:sz w:val="20"/>
                <w:highlight w:val="yellow"/>
                <w:lang w:eastAsia="en-US"/>
              </w:rPr>
            </w:pPr>
            <w:r w:rsidRPr="00514B86">
              <w:rPr>
                <w:snapToGrid w:val="0"/>
                <w:color w:val="000000"/>
                <w:sz w:val="20"/>
                <w:highlight w:val="yellow"/>
                <w:lang w:eastAsia="en-US"/>
              </w:rPr>
              <w:t>c5.34a</w:t>
            </w:r>
          </w:p>
        </w:tc>
        <w:tc>
          <w:tcPr>
            <w:tcW w:w="2859"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snapToGrid w:val="0"/>
                <w:color w:val="000000"/>
                <w:sz w:val="20"/>
                <w:highlight w:val="yellow"/>
                <w:lang w:eastAsia="en-US"/>
              </w:rPr>
            </w:pPr>
            <w:r w:rsidRPr="00514B86">
              <w:rPr>
                <w:snapToGrid w:val="0"/>
                <w:color w:val="000000"/>
                <w:sz w:val="20"/>
                <w:highlight w:val="yellow"/>
                <w:lang w:eastAsia="en-US"/>
              </w:rPr>
              <w:t>from c1.58</w:t>
            </w:r>
          </w:p>
        </w:tc>
        <w:tc>
          <w:tcPr>
            <w:tcW w:w="608"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snapToGrid w:val="0"/>
                <w:color w:val="000000"/>
                <w:sz w:val="20"/>
                <w:highlight w:val="yellow"/>
                <w:lang w:eastAsia="en-US"/>
              </w:rPr>
            </w:pPr>
          </w:p>
        </w:tc>
        <w:tc>
          <w:tcPr>
            <w:tcW w:w="533"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snapToGrid w:val="0"/>
                <w:color w:val="000000"/>
                <w:sz w:val="20"/>
                <w:highlight w:val="yellow"/>
                <w:lang w:eastAsia="en-US"/>
              </w:rPr>
            </w:pPr>
          </w:p>
        </w:tc>
        <w:tc>
          <w:tcPr>
            <w:tcW w:w="593" w:type="pct"/>
            <w:tcBorders>
              <w:top w:val="single" w:sz="6" w:space="0" w:color="auto"/>
              <w:left w:val="single" w:sz="6" w:space="0" w:color="auto"/>
              <w:bottom w:val="single" w:sz="6" w:space="0" w:color="auto"/>
              <w:right w:val="single" w:sz="6" w:space="0" w:color="auto"/>
            </w:tcBorders>
          </w:tcPr>
          <w:p w:rsidR="00D53C8C" w:rsidRPr="00514B86" w:rsidRDefault="00514B86" w:rsidP="00D53C8C">
            <w:pPr>
              <w:rPr>
                <w:snapToGrid w:val="0"/>
                <w:color w:val="000000"/>
                <w:sz w:val="20"/>
                <w:highlight w:val="yellow"/>
                <w:lang w:eastAsia="en-US"/>
              </w:rPr>
            </w:pPr>
            <w:r w:rsidRPr="00514B86">
              <w:rPr>
                <w:i/>
                <w:snapToGrid w:val="0"/>
                <w:color w:val="000000"/>
                <w:sz w:val="16"/>
                <w:szCs w:val="16"/>
                <w:highlight w:val="yellow"/>
                <w:lang w:eastAsia="en-US"/>
              </w:rPr>
              <w:t>V0.1</w:t>
            </w:r>
          </w:p>
        </w:tc>
      </w:tr>
    </w:tbl>
    <w:p w:rsidR="00D53C8C" w:rsidRPr="00514B86" w:rsidRDefault="00D53C8C" w:rsidP="00D53C8C">
      <w:pPr>
        <w:rPr>
          <w:sz w:val="20"/>
          <w:highlight w:val="yellow"/>
        </w:rPr>
      </w:pPr>
      <w:r w:rsidRPr="00514B86">
        <w:rPr>
          <w:sz w:val="20"/>
          <w:highlight w:val="yellow"/>
        </w:rPr>
        <w:t>BR_rate (20%)</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53C8C" w:rsidRPr="00514B86" w:rsidTr="00D53C8C">
        <w:trPr>
          <w:trHeight w:val="240"/>
        </w:trPr>
        <w:tc>
          <w:tcPr>
            <w:tcW w:w="424" w:type="pct"/>
            <w:tcBorders>
              <w:top w:val="single" w:sz="6" w:space="0" w:color="auto"/>
              <w:left w:val="single" w:sz="6" w:space="0" w:color="auto"/>
              <w:bottom w:val="single" w:sz="6" w:space="0" w:color="auto"/>
            </w:tcBorders>
          </w:tcPr>
          <w:p w:rsidR="00D53C8C" w:rsidRPr="00514B86" w:rsidRDefault="00D53C8C" w:rsidP="00D53C8C">
            <w:pPr>
              <w:rPr>
                <w:snapToGrid w:val="0"/>
                <w:color w:val="000000"/>
                <w:sz w:val="20"/>
                <w:highlight w:val="yellow"/>
                <w:lang w:eastAsia="en-US"/>
              </w:rPr>
            </w:pPr>
            <w:r w:rsidRPr="00514B86">
              <w:rPr>
                <w:snapToGrid w:val="0"/>
                <w:color w:val="000000"/>
                <w:sz w:val="20"/>
                <w:highlight w:val="yellow"/>
                <w:lang w:eastAsia="en-US"/>
              </w:rPr>
              <w:t>c5.34b</w:t>
            </w:r>
          </w:p>
        </w:tc>
        <w:tc>
          <w:tcPr>
            <w:tcW w:w="2861" w:type="pct"/>
            <w:tcBorders>
              <w:top w:val="single" w:sz="6" w:space="0" w:color="auto"/>
              <w:left w:val="single" w:sz="6" w:space="0" w:color="auto"/>
              <w:bottom w:val="single" w:sz="6" w:space="0" w:color="auto"/>
              <w:right w:val="single" w:sz="6" w:space="0" w:color="auto"/>
            </w:tcBorders>
          </w:tcPr>
          <w:p w:rsidR="00D53C8C" w:rsidRPr="009A7AD7" w:rsidRDefault="00EE46F4" w:rsidP="00D53C8C">
            <w:pPr>
              <w:rPr>
                <w:snapToGrid w:val="0"/>
                <w:color w:val="000000"/>
                <w:sz w:val="20"/>
                <w:lang w:eastAsia="en-US"/>
              </w:rPr>
            </w:pPr>
            <w:r w:rsidRPr="009A7AD7">
              <w:rPr>
                <w:snapToGrid w:val="0"/>
                <w:color w:val="000000"/>
                <w:sz w:val="20"/>
                <w:shd w:val="clear" w:color="auto" w:fill="92D050"/>
                <w:lang w:eastAsia="en-US"/>
              </w:rPr>
              <w:t>lower of c5.34a</w:t>
            </w:r>
            <w:r w:rsidR="00D53C8C" w:rsidRPr="009A7AD7">
              <w:rPr>
                <w:snapToGrid w:val="0"/>
                <w:color w:val="000000"/>
                <w:sz w:val="20"/>
                <w:shd w:val="clear" w:color="auto" w:fill="92D050"/>
                <w:lang w:eastAsia="en-US"/>
              </w:rPr>
              <w:t xml:space="preserve"> and</w:t>
            </w:r>
            <w:r w:rsidR="009A7AD7">
              <w:rPr>
                <w:snapToGrid w:val="0"/>
                <w:color w:val="000000"/>
                <w:sz w:val="20"/>
                <w:lang w:eastAsia="en-US"/>
              </w:rPr>
              <w:t xml:space="preserve"> </w:t>
            </w:r>
          </w:p>
          <w:p w:rsidR="00D53C8C" w:rsidRPr="00514B86" w:rsidRDefault="00047B07" w:rsidP="00D53C8C">
            <w:pPr>
              <w:rPr>
                <w:snapToGrid w:val="0"/>
                <w:color w:val="000000"/>
                <w:sz w:val="20"/>
                <w:highlight w:val="yellow"/>
                <w:lang w:eastAsia="en-US"/>
              </w:rPr>
            </w:pPr>
            <w:r w:rsidRPr="009A7AD7">
              <w:rPr>
                <w:snapToGrid w:val="0"/>
                <w:color w:val="000000"/>
                <w:sz w:val="20"/>
                <w:shd w:val="clear" w:color="auto" w:fill="92D050"/>
                <w:lang w:eastAsia="en-US"/>
              </w:rPr>
              <w:t>(</w:t>
            </w:r>
            <w:r w:rsidR="00D53C8C" w:rsidRPr="009A7AD7">
              <w:rPr>
                <w:snapToGrid w:val="0"/>
                <w:color w:val="000000"/>
                <w:sz w:val="20"/>
                <w:shd w:val="clear" w:color="auto" w:fill="92D050"/>
                <w:lang w:eastAsia="en-US"/>
              </w:rPr>
              <w:t xml:space="preserve">c5.2 minus </w:t>
            </w:r>
            <w:r w:rsidR="00EE46F4" w:rsidRPr="009A7AD7">
              <w:rPr>
                <w:snapToGrid w:val="0"/>
                <w:color w:val="000000"/>
                <w:sz w:val="20"/>
                <w:shd w:val="clear" w:color="auto" w:fill="92D050"/>
                <w:lang w:eastAsia="en-US"/>
              </w:rPr>
              <w:t>(</w:t>
            </w:r>
            <w:r w:rsidR="00D53C8C" w:rsidRPr="009A7AD7">
              <w:rPr>
                <w:snapToGrid w:val="0"/>
                <w:color w:val="000000"/>
                <w:sz w:val="20"/>
                <w:shd w:val="clear" w:color="auto" w:fill="92D050"/>
                <w:lang w:eastAsia="en-US"/>
              </w:rPr>
              <w:t>c5.4</w:t>
            </w:r>
            <w:r w:rsidR="00E9491D" w:rsidRPr="009A7AD7">
              <w:rPr>
                <w:snapToGrid w:val="0"/>
                <w:color w:val="000000"/>
                <w:sz w:val="20"/>
                <w:shd w:val="clear" w:color="auto" w:fill="92D050"/>
                <w:lang w:eastAsia="en-US"/>
              </w:rPr>
              <w:t xml:space="preserve"> + c5.15 </w:t>
            </w:r>
            <w:r w:rsidR="00EE46F4" w:rsidRPr="009A7AD7">
              <w:rPr>
                <w:snapToGrid w:val="0"/>
                <w:color w:val="000000"/>
                <w:sz w:val="20"/>
                <w:shd w:val="clear" w:color="auto" w:fill="92D050"/>
                <w:lang w:eastAsia="en-US"/>
              </w:rPr>
              <w:t>+ c5.16 + c5.24 + c5.25</w:t>
            </w:r>
            <w:r w:rsidR="00D53C8C" w:rsidRPr="009A7AD7">
              <w:rPr>
                <w:snapToGrid w:val="0"/>
                <w:color w:val="000000"/>
                <w:sz w:val="20"/>
                <w:shd w:val="clear" w:color="auto" w:fill="92D050"/>
                <w:lang w:eastAsia="en-US"/>
              </w:rPr>
              <w:t>)</w:t>
            </w:r>
            <w:r w:rsidRPr="009A7AD7">
              <w:rPr>
                <w:snapToGrid w:val="0"/>
                <w:color w:val="000000"/>
                <w:sz w:val="20"/>
                <w:shd w:val="clear" w:color="auto" w:fill="92D050"/>
                <w:lang w:eastAsia="en-US"/>
              </w:rPr>
              <w:t>)</w:t>
            </w:r>
            <w:r w:rsidR="00997A20" w:rsidRPr="009A7AD7">
              <w:rPr>
                <w:snapToGrid w:val="0"/>
                <w:color w:val="000000"/>
                <w:sz w:val="20"/>
                <w:lang w:eastAsia="en-US"/>
              </w:rPr>
              <w:t xml:space="preserve"> </w:t>
            </w:r>
          </w:p>
        </w:tc>
        <w:tc>
          <w:tcPr>
            <w:tcW w:w="572"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snapToGrid w:val="0"/>
                <w:color w:val="000000"/>
                <w:sz w:val="20"/>
                <w:highlight w:val="yellow"/>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i/>
                <w:snapToGrid w:val="0"/>
                <w:color w:val="000000"/>
                <w:sz w:val="20"/>
                <w:highlight w:val="yellow"/>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514B86" w:rsidRDefault="00997A20" w:rsidP="00D53C8C">
            <w:pPr>
              <w:rPr>
                <w:i/>
                <w:snapToGrid w:val="0"/>
                <w:color w:val="000000"/>
                <w:sz w:val="20"/>
                <w:highlight w:val="yellow"/>
                <w:lang w:eastAsia="en-US"/>
              </w:rPr>
            </w:pPr>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p>
        </w:tc>
      </w:tr>
    </w:tbl>
    <w:p w:rsidR="00D53C8C" w:rsidRPr="00514B86" w:rsidRDefault="00D53C8C" w:rsidP="00D53C8C">
      <w:pPr>
        <w:rPr>
          <w:sz w:val="20"/>
          <w:highlight w:val="yellow"/>
        </w:rPr>
      </w:pPr>
      <w:r w:rsidRPr="00514B86">
        <w:rPr>
          <w:sz w:val="20"/>
          <w:highlight w:val="yellow"/>
        </w:rPr>
        <w:t>HR_rate (40%)</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53C8C" w:rsidRPr="00514B86" w:rsidTr="00D53C8C">
        <w:trPr>
          <w:trHeight w:val="240"/>
        </w:trPr>
        <w:tc>
          <w:tcPr>
            <w:tcW w:w="424" w:type="pct"/>
            <w:tcBorders>
              <w:top w:val="single" w:sz="6" w:space="0" w:color="auto"/>
              <w:left w:val="single" w:sz="6" w:space="0" w:color="auto"/>
              <w:bottom w:val="single" w:sz="6" w:space="0" w:color="auto"/>
            </w:tcBorders>
          </w:tcPr>
          <w:p w:rsidR="00D53C8C" w:rsidRPr="00514B86" w:rsidRDefault="00D53C8C" w:rsidP="00D53C8C">
            <w:pPr>
              <w:rPr>
                <w:snapToGrid w:val="0"/>
                <w:color w:val="000000"/>
                <w:sz w:val="20"/>
                <w:highlight w:val="yellow"/>
                <w:lang w:eastAsia="en-US"/>
              </w:rPr>
            </w:pPr>
            <w:r w:rsidRPr="00514B86">
              <w:rPr>
                <w:snapToGrid w:val="0"/>
                <w:color w:val="000000"/>
                <w:sz w:val="20"/>
                <w:highlight w:val="yellow"/>
                <w:lang w:eastAsia="en-US"/>
              </w:rPr>
              <w:t>c5.34c</w:t>
            </w:r>
          </w:p>
        </w:tc>
        <w:tc>
          <w:tcPr>
            <w:tcW w:w="2861" w:type="pct"/>
            <w:tcBorders>
              <w:top w:val="single" w:sz="6" w:space="0" w:color="auto"/>
              <w:left w:val="single" w:sz="6" w:space="0" w:color="auto"/>
              <w:bottom w:val="single" w:sz="6" w:space="0" w:color="auto"/>
              <w:right w:val="single" w:sz="6" w:space="0" w:color="auto"/>
            </w:tcBorders>
          </w:tcPr>
          <w:p w:rsidR="00D53C8C" w:rsidRPr="00997A20" w:rsidRDefault="00EE46F4" w:rsidP="00D53C8C">
            <w:pPr>
              <w:rPr>
                <w:snapToGrid w:val="0"/>
                <w:color w:val="000000"/>
                <w:sz w:val="20"/>
                <w:lang w:eastAsia="en-US"/>
              </w:rPr>
            </w:pPr>
            <w:r w:rsidRPr="009A7AD7">
              <w:rPr>
                <w:snapToGrid w:val="0"/>
                <w:color w:val="000000"/>
                <w:sz w:val="20"/>
                <w:shd w:val="clear" w:color="auto" w:fill="92D050"/>
                <w:lang w:eastAsia="en-US"/>
              </w:rPr>
              <w:t xml:space="preserve">lower of </w:t>
            </w:r>
            <w:r w:rsidR="00047B07" w:rsidRPr="009A7AD7">
              <w:rPr>
                <w:snapToGrid w:val="0"/>
                <w:color w:val="000000"/>
                <w:sz w:val="20"/>
                <w:shd w:val="clear" w:color="auto" w:fill="92D050"/>
                <w:lang w:eastAsia="en-US"/>
              </w:rPr>
              <w:t>(</w:t>
            </w:r>
            <w:r w:rsidRPr="009A7AD7">
              <w:rPr>
                <w:snapToGrid w:val="0"/>
                <w:color w:val="000000"/>
                <w:sz w:val="20"/>
                <w:shd w:val="clear" w:color="auto" w:fill="92D050"/>
                <w:lang w:eastAsia="en-US"/>
              </w:rPr>
              <w:t>c5.34a minus c5.34b</w:t>
            </w:r>
            <w:r w:rsidR="00047B07" w:rsidRPr="009A7AD7">
              <w:rPr>
                <w:snapToGrid w:val="0"/>
                <w:color w:val="000000"/>
                <w:sz w:val="20"/>
                <w:shd w:val="clear" w:color="auto" w:fill="92D050"/>
                <w:lang w:eastAsia="en-US"/>
              </w:rPr>
              <w:t>)</w:t>
            </w:r>
            <w:r w:rsidRPr="009A7AD7">
              <w:rPr>
                <w:snapToGrid w:val="0"/>
                <w:color w:val="000000"/>
                <w:sz w:val="20"/>
                <w:shd w:val="clear" w:color="auto" w:fill="92D050"/>
                <w:lang w:eastAsia="en-US"/>
              </w:rPr>
              <w:t xml:space="preserve"> and</w:t>
            </w:r>
            <w:r w:rsidR="009A7AD7">
              <w:rPr>
                <w:snapToGrid w:val="0"/>
                <w:color w:val="000000"/>
                <w:sz w:val="20"/>
                <w:lang w:eastAsia="en-US"/>
              </w:rPr>
              <w:t xml:space="preserve"> </w:t>
            </w:r>
          </w:p>
          <w:p w:rsidR="00D53C8C" w:rsidRPr="00514B86" w:rsidRDefault="00047B07" w:rsidP="000635DE">
            <w:pPr>
              <w:rPr>
                <w:snapToGrid w:val="0"/>
                <w:color w:val="000000"/>
                <w:sz w:val="20"/>
                <w:highlight w:val="yellow"/>
                <w:lang w:eastAsia="en-US"/>
              </w:rPr>
            </w:pPr>
            <w:r w:rsidRPr="009A7AD7">
              <w:rPr>
                <w:snapToGrid w:val="0"/>
                <w:color w:val="000000"/>
                <w:sz w:val="20"/>
                <w:shd w:val="clear" w:color="auto" w:fill="92D050"/>
                <w:lang w:eastAsia="en-US"/>
              </w:rPr>
              <w:t>(</w:t>
            </w:r>
            <w:r w:rsidR="000635DE">
              <w:rPr>
                <w:snapToGrid w:val="0"/>
                <w:color w:val="000000"/>
                <w:sz w:val="20"/>
                <w:shd w:val="clear" w:color="auto" w:fill="92D050"/>
                <w:lang w:eastAsia="en-US"/>
              </w:rPr>
              <w:t>c3a.3</w:t>
            </w:r>
            <w:r w:rsidR="00D53C8C" w:rsidRPr="009A7AD7">
              <w:rPr>
                <w:snapToGrid w:val="0"/>
                <w:color w:val="000000"/>
                <w:sz w:val="20"/>
                <w:shd w:val="clear" w:color="auto" w:fill="92D050"/>
                <w:lang w:eastAsia="en-US"/>
              </w:rPr>
              <w:t xml:space="preserve"> minus </w:t>
            </w:r>
            <w:r w:rsidR="00EE46F4" w:rsidRPr="009A7AD7">
              <w:rPr>
                <w:snapToGrid w:val="0"/>
                <w:color w:val="000000"/>
                <w:sz w:val="20"/>
                <w:shd w:val="clear" w:color="auto" w:fill="92D050"/>
                <w:lang w:eastAsia="en-US"/>
              </w:rPr>
              <w:t>(</w:t>
            </w:r>
            <w:r w:rsidR="00D53C8C" w:rsidRPr="009A7AD7">
              <w:rPr>
                <w:snapToGrid w:val="0"/>
                <w:color w:val="000000"/>
                <w:sz w:val="20"/>
                <w:shd w:val="clear" w:color="auto" w:fill="92D050"/>
                <w:lang w:eastAsia="en-US"/>
              </w:rPr>
              <w:t>c5.5</w:t>
            </w:r>
            <w:r w:rsidR="00EE46F4" w:rsidRPr="009A7AD7">
              <w:rPr>
                <w:snapToGrid w:val="0"/>
                <w:color w:val="000000"/>
                <w:sz w:val="20"/>
                <w:shd w:val="clear" w:color="auto" w:fill="92D050"/>
                <w:lang w:eastAsia="en-US"/>
              </w:rPr>
              <w:t xml:space="preserve"> + c5.20 + c5.30</w:t>
            </w:r>
            <w:r w:rsidR="00D53C8C" w:rsidRPr="009A7AD7">
              <w:rPr>
                <w:snapToGrid w:val="0"/>
                <w:color w:val="000000"/>
                <w:sz w:val="20"/>
                <w:shd w:val="clear" w:color="auto" w:fill="92D050"/>
                <w:lang w:eastAsia="en-US"/>
              </w:rPr>
              <w:t>)</w:t>
            </w:r>
            <w:r w:rsidRPr="009A7AD7">
              <w:rPr>
                <w:snapToGrid w:val="0"/>
                <w:color w:val="000000"/>
                <w:sz w:val="20"/>
                <w:shd w:val="clear" w:color="auto" w:fill="92D050"/>
                <w:lang w:eastAsia="en-US"/>
              </w:rPr>
              <w:t>)</w:t>
            </w:r>
            <w:r w:rsidR="00997A20" w:rsidRPr="00997A20">
              <w:rPr>
                <w:snapToGrid w:val="0"/>
                <w:color w:val="000000"/>
                <w:sz w:val="20"/>
                <w:lang w:eastAsia="en-US"/>
              </w:rPr>
              <w:t xml:space="preserve"> </w:t>
            </w:r>
          </w:p>
        </w:tc>
        <w:tc>
          <w:tcPr>
            <w:tcW w:w="572"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snapToGrid w:val="0"/>
                <w:color w:val="000000"/>
                <w:sz w:val="20"/>
                <w:highlight w:val="yellow"/>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0635DE" w:rsidRDefault="00EE46F4" w:rsidP="00D53C8C">
            <w:pPr>
              <w:rPr>
                <w:i/>
                <w:strike/>
                <w:snapToGrid w:val="0"/>
                <w:color w:val="000000"/>
                <w:sz w:val="18"/>
                <w:szCs w:val="18"/>
                <w:highlight w:val="yellow"/>
                <w:lang w:eastAsia="en-US"/>
              </w:rPr>
            </w:pPr>
            <w:r w:rsidRPr="000635DE">
              <w:rPr>
                <w:strike/>
                <w:snapToGrid w:val="0"/>
                <w:color w:val="000000"/>
                <w:sz w:val="18"/>
                <w:szCs w:val="18"/>
                <w:shd w:val="clear" w:color="auto" w:fill="92D050"/>
                <w:lang w:eastAsia="en-US"/>
              </w:rPr>
              <w:t>HR band (</w:t>
            </w:r>
            <w:r w:rsidR="003A4CFB" w:rsidRPr="000635DE">
              <w:rPr>
                <w:strike/>
                <w:snapToGrid w:val="0"/>
                <w:color w:val="000000"/>
                <w:sz w:val="18"/>
                <w:szCs w:val="18"/>
                <w:shd w:val="clear" w:color="auto" w:fill="92D050"/>
                <w:lang w:eastAsia="en-US"/>
              </w:rPr>
              <w:t>£116,500</w:t>
            </w:r>
            <w:r w:rsidRPr="000635DE">
              <w:rPr>
                <w:strike/>
                <w:snapToGrid w:val="0"/>
                <w:color w:val="000000"/>
                <w:sz w:val="18"/>
                <w:szCs w:val="18"/>
                <w:shd w:val="clear" w:color="auto" w:fill="92D050"/>
                <w:lang w:eastAsia="en-US"/>
              </w:rPr>
              <w:t>)</w:t>
            </w:r>
            <w:r w:rsidR="000635DE">
              <w:rPr>
                <w:strike/>
                <w:snapToGrid w:val="0"/>
                <w:color w:val="000000"/>
                <w:sz w:val="18"/>
                <w:szCs w:val="18"/>
                <w:lang w:eastAsia="en-US"/>
              </w:rPr>
              <w:t xml:space="preserve"> </w:t>
            </w:r>
          </w:p>
        </w:tc>
        <w:tc>
          <w:tcPr>
            <w:tcW w:w="572" w:type="pct"/>
            <w:tcBorders>
              <w:top w:val="single" w:sz="6" w:space="0" w:color="auto"/>
              <w:left w:val="single" w:sz="6" w:space="0" w:color="auto"/>
              <w:bottom w:val="single" w:sz="6" w:space="0" w:color="auto"/>
              <w:right w:val="single" w:sz="6" w:space="0" w:color="auto"/>
            </w:tcBorders>
          </w:tcPr>
          <w:p w:rsidR="00D53C8C" w:rsidRPr="00514B86" w:rsidRDefault="00997A20" w:rsidP="00D53C8C">
            <w:pPr>
              <w:rPr>
                <w:i/>
                <w:snapToGrid w:val="0"/>
                <w:color w:val="000000"/>
                <w:sz w:val="20"/>
                <w:highlight w:val="yellow"/>
                <w:lang w:eastAsia="en-US"/>
              </w:rPr>
            </w:pPr>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p>
        </w:tc>
      </w:tr>
    </w:tbl>
    <w:p w:rsidR="00D53C8C" w:rsidRPr="00514B86" w:rsidRDefault="00D53C8C" w:rsidP="00D53C8C">
      <w:pPr>
        <w:rPr>
          <w:sz w:val="20"/>
          <w:highlight w:val="yellow"/>
        </w:rPr>
      </w:pPr>
      <w:r w:rsidRPr="00514B86">
        <w:rPr>
          <w:sz w:val="20"/>
          <w:highlight w:val="yellow"/>
        </w:rPr>
        <w:t>AHR_rate (45%)</w:t>
      </w:r>
    </w:p>
    <w:tbl>
      <w:tblPr>
        <w:tblW w:w="5000" w:type="pct"/>
        <w:tblCellMar>
          <w:left w:w="30" w:type="dxa"/>
          <w:right w:w="30" w:type="dxa"/>
        </w:tblCellMar>
        <w:tblLook w:val="0000" w:firstRow="0" w:lastRow="0" w:firstColumn="0" w:lastColumn="0" w:noHBand="0" w:noVBand="0"/>
      </w:tblPr>
      <w:tblGrid>
        <w:gridCol w:w="791"/>
        <w:gridCol w:w="5334"/>
        <w:gridCol w:w="1066"/>
        <w:gridCol w:w="1066"/>
        <w:gridCol w:w="1065"/>
      </w:tblGrid>
      <w:tr w:rsidR="00D53C8C" w:rsidRPr="00C62781" w:rsidTr="00D53C8C">
        <w:trPr>
          <w:trHeight w:val="240"/>
        </w:trPr>
        <w:tc>
          <w:tcPr>
            <w:tcW w:w="424" w:type="pct"/>
            <w:tcBorders>
              <w:top w:val="single" w:sz="6" w:space="0" w:color="auto"/>
              <w:left w:val="single" w:sz="6" w:space="0" w:color="auto"/>
              <w:bottom w:val="single" w:sz="6" w:space="0" w:color="auto"/>
            </w:tcBorders>
          </w:tcPr>
          <w:p w:rsidR="00D53C8C" w:rsidRPr="00514B86" w:rsidRDefault="00D53C8C" w:rsidP="00D53C8C">
            <w:pPr>
              <w:rPr>
                <w:snapToGrid w:val="0"/>
                <w:color w:val="000000"/>
                <w:sz w:val="20"/>
                <w:highlight w:val="yellow"/>
                <w:lang w:eastAsia="en-US"/>
              </w:rPr>
            </w:pPr>
            <w:r w:rsidRPr="00514B86">
              <w:rPr>
                <w:snapToGrid w:val="0"/>
                <w:color w:val="000000"/>
                <w:sz w:val="20"/>
                <w:highlight w:val="yellow"/>
                <w:lang w:eastAsia="en-US"/>
              </w:rPr>
              <w:t>c5.34d</w:t>
            </w:r>
          </w:p>
        </w:tc>
        <w:tc>
          <w:tcPr>
            <w:tcW w:w="2861" w:type="pct"/>
            <w:tcBorders>
              <w:top w:val="single" w:sz="6" w:space="0" w:color="auto"/>
              <w:left w:val="single" w:sz="6" w:space="0" w:color="auto"/>
              <w:bottom w:val="single" w:sz="6" w:space="0" w:color="auto"/>
              <w:right w:val="single" w:sz="6" w:space="0" w:color="auto"/>
            </w:tcBorders>
          </w:tcPr>
          <w:p w:rsidR="00D53C8C" w:rsidRPr="00514B86" w:rsidRDefault="00E31B37" w:rsidP="00D53C8C">
            <w:pPr>
              <w:rPr>
                <w:snapToGrid w:val="0"/>
                <w:color w:val="000000"/>
                <w:sz w:val="20"/>
                <w:highlight w:val="yellow"/>
                <w:lang w:eastAsia="en-US"/>
              </w:rPr>
            </w:pPr>
            <w:r w:rsidRPr="00997A20">
              <w:rPr>
                <w:snapToGrid w:val="0"/>
                <w:color w:val="000000"/>
                <w:sz w:val="20"/>
                <w:shd w:val="clear" w:color="auto" w:fill="92D050"/>
                <w:lang w:eastAsia="en-US"/>
              </w:rPr>
              <w:t>c5.34a</w:t>
            </w:r>
            <w:r w:rsidR="00EE46F4" w:rsidRPr="00997A20">
              <w:rPr>
                <w:snapToGrid w:val="0"/>
                <w:color w:val="000000"/>
                <w:sz w:val="20"/>
                <w:shd w:val="clear" w:color="auto" w:fill="FFFF00"/>
                <w:lang w:eastAsia="en-US"/>
              </w:rPr>
              <w:t xml:space="preserve"> minus (</w:t>
            </w:r>
            <w:r w:rsidR="00EE35E3" w:rsidRPr="00EE35E3">
              <w:rPr>
                <w:snapToGrid w:val="0"/>
                <w:color w:val="000000"/>
                <w:sz w:val="20"/>
                <w:shd w:val="clear" w:color="auto" w:fill="FFC000"/>
                <w:lang w:eastAsia="en-US"/>
              </w:rPr>
              <w:t>c</w:t>
            </w:r>
            <w:r w:rsidR="00EE46F4" w:rsidRPr="00997A20">
              <w:rPr>
                <w:snapToGrid w:val="0"/>
                <w:color w:val="000000"/>
                <w:sz w:val="20"/>
                <w:shd w:val="clear" w:color="auto" w:fill="FFFF00"/>
                <w:lang w:eastAsia="en-US"/>
              </w:rPr>
              <w:t>5.34b + c5.34c</w:t>
            </w:r>
            <w:r w:rsidR="00D53C8C" w:rsidRPr="00997A20">
              <w:rPr>
                <w:snapToGrid w:val="0"/>
                <w:color w:val="000000"/>
                <w:sz w:val="20"/>
                <w:shd w:val="clear" w:color="auto" w:fill="FFFF00"/>
                <w:lang w:eastAsia="en-US"/>
              </w:rPr>
              <w:t>)</w:t>
            </w:r>
          </w:p>
        </w:tc>
        <w:tc>
          <w:tcPr>
            <w:tcW w:w="572"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snapToGrid w:val="0"/>
                <w:color w:val="000000"/>
                <w:sz w:val="20"/>
                <w:highlight w:val="yellow"/>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514B86" w:rsidRDefault="00D53C8C" w:rsidP="00D53C8C">
            <w:pPr>
              <w:rPr>
                <w:i/>
                <w:snapToGrid w:val="0"/>
                <w:color w:val="000000"/>
                <w:sz w:val="20"/>
                <w:highlight w:val="yellow"/>
                <w:lang w:eastAsia="en-US"/>
              </w:rPr>
            </w:pPr>
          </w:p>
        </w:tc>
        <w:tc>
          <w:tcPr>
            <w:tcW w:w="572" w:type="pct"/>
            <w:tcBorders>
              <w:top w:val="single" w:sz="6" w:space="0" w:color="auto"/>
              <w:left w:val="single" w:sz="6" w:space="0" w:color="auto"/>
              <w:bottom w:val="single" w:sz="6" w:space="0" w:color="auto"/>
              <w:right w:val="single" w:sz="6" w:space="0" w:color="auto"/>
            </w:tcBorders>
          </w:tcPr>
          <w:p w:rsidR="00D53C8C" w:rsidRPr="00C62781" w:rsidRDefault="00997A20" w:rsidP="00D53C8C">
            <w:pPr>
              <w:rPr>
                <w:i/>
                <w:snapToGrid w:val="0"/>
                <w:color w:val="000000"/>
                <w:sz w:val="20"/>
                <w:lang w:eastAsia="en-US"/>
              </w:rPr>
            </w:pPr>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r w:rsidR="00EE35E3" w:rsidRPr="002A1E98">
              <w:rPr>
                <w:snapToGrid w:val="0"/>
                <w:color w:val="000000"/>
                <w:sz w:val="16"/>
                <w:szCs w:val="16"/>
                <w:shd w:val="clear" w:color="auto" w:fill="FFC000"/>
                <w:lang w:eastAsia="en-US"/>
              </w:rPr>
              <w:t xml:space="preserve"> v1.3.0</w:t>
            </w:r>
          </w:p>
        </w:tc>
      </w:tr>
    </w:tbl>
    <w:p w:rsidR="00316A4D" w:rsidRDefault="00316A4D" w:rsidP="00316A4D">
      <w:pPr>
        <w:rPr>
          <w:b/>
          <w:snapToGrid w:val="0"/>
          <w:color w:val="000000"/>
          <w:sz w:val="20"/>
          <w:lang w:eastAsia="en-US"/>
        </w:rPr>
      </w:pPr>
    </w:p>
    <w:p w:rsidR="00316A4D" w:rsidRPr="00B61E34" w:rsidRDefault="00316A4D" w:rsidP="00316A4D">
      <w:pPr>
        <w:rPr>
          <w:b/>
          <w:snapToGrid w:val="0"/>
          <w:color w:val="000000"/>
          <w:sz w:val="20"/>
          <w:lang w:eastAsia="en-US"/>
        </w:rPr>
      </w:pPr>
      <w:r w:rsidRPr="00514B86">
        <w:rPr>
          <w:b/>
          <w:snapToGrid w:val="0"/>
          <w:color w:val="000000"/>
          <w:sz w:val="20"/>
          <w:lang w:eastAsia="en-US"/>
        </w:rPr>
        <w:t>Step 2</w:t>
      </w:r>
    </w:p>
    <w:p w:rsidR="00316A4D" w:rsidRDefault="00316A4D" w:rsidP="00316A4D">
      <w:pPr>
        <w:rPr>
          <w:snapToGrid w:val="0"/>
          <w:color w:val="000000"/>
          <w:sz w:val="20"/>
          <w:lang w:eastAsia="en-US"/>
        </w:rPr>
      </w:pPr>
    </w:p>
    <w:p w:rsidR="00316A4D" w:rsidRDefault="00316A4D" w:rsidP="00316A4D">
      <w:pPr>
        <w:rPr>
          <w:snapToGrid w:val="0"/>
          <w:color w:val="000000"/>
          <w:sz w:val="20"/>
          <w:lang w:eastAsia="en-US"/>
        </w:rPr>
      </w:pPr>
      <w:r w:rsidRPr="00344951">
        <w:rPr>
          <w:snapToGrid w:val="0"/>
          <w:color w:val="000000"/>
          <w:sz w:val="20"/>
          <w:lang w:eastAsia="en-US"/>
        </w:rPr>
        <w:t>Non-savings income etc</w:t>
      </w:r>
    </w:p>
    <w:tbl>
      <w:tblPr>
        <w:tblW w:w="5000" w:type="pct"/>
        <w:tblCellMar>
          <w:left w:w="30" w:type="dxa"/>
          <w:right w:w="30" w:type="dxa"/>
        </w:tblCellMar>
        <w:tblLook w:val="0000" w:firstRow="0" w:lastRow="0" w:firstColumn="0" w:lastColumn="0" w:noHBand="0" w:noVBand="0"/>
      </w:tblPr>
      <w:tblGrid>
        <w:gridCol w:w="758"/>
        <w:gridCol w:w="4603"/>
        <w:gridCol w:w="1150"/>
        <w:gridCol w:w="1562"/>
        <w:gridCol w:w="1249"/>
      </w:tblGrid>
      <w:tr w:rsidR="004073B7" w:rsidRPr="00514B86" w:rsidTr="001A10A8">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c5.35</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highlight w:val="yellow"/>
                <w:lang w:eastAsia="en-US"/>
              </w:rPr>
            </w:pPr>
            <w:r w:rsidRPr="00514B86">
              <w:rPr>
                <w:snapToGrid w:val="0"/>
                <w:color w:val="000000"/>
                <w:sz w:val="20"/>
                <w:highlight w:val="yellow"/>
                <w:lang w:eastAsia="en-US"/>
              </w:rPr>
              <w:t>from c5.3</w:t>
            </w:r>
          </w:p>
        </w:tc>
        <w:tc>
          <w:tcPr>
            <w:tcW w:w="617"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highlight w:val="yellow"/>
                <w:lang w:eastAsia="en-US"/>
              </w:rPr>
            </w:pPr>
          </w:p>
        </w:tc>
        <w:tc>
          <w:tcPr>
            <w:tcW w:w="838"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highlight w:val="yellow"/>
                <w:lang w:eastAsia="en-US"/>
              </w:rPr>
            </w:pPr>
          </w:p>
        </w:tc>
        <w:tc>
          <w:tcPr>
            <w:tcW w:w="670" w:type="pct"/>
            <w:tcBorders>
              <w:top w:val="single" w:sz="6" w:space="0" w:color="auto"/>
              <w:left w:val="single" w:sz="6" w:space="0" w:color="auto"/>
              <w:bottom w:val="single" w:sz="6" w:space="0" w:color="auto"/>
              <w:right w:val="single" w:sz="6" w:space="0" w:color="auto"/>
            </w:tcBorders>
          </w:tcPr>
          <w:p w:rsidR="004073B7" w:rsidRPr="00514B86" w:rsidRDefault="00514B86" w:rsidP="00651192">
            <w:pPr>
              <w:rPr>
                <w:snapToGrid w:val="0"/>
                <w:color w:val="000000"/>
                <w:sz w:val="20"/>
                <w:highlight w:val="yellow"/>
                <w:lang w:eastAsia="en-US"/>
              </w:rPr>
            </w:pPr>
            <w:r w:rsidRPr="00514B86">
              <w:rPr>
                <w:i/>
                <w:snapToGrid w:val="0"/>
                <w:color w:val="000000"/>
                <w:sz w:val="16"/>
                <w:szCs w:val="16"/>
                <w:highlight w:val="yellow"/>
                <w:lang w:eastAsia="en-US"/>
              </w:rPr>
              <w:t>V0.1</w:t>
            </w:r>
          </w:p>
        </w:tc>
      </w:tr>
    </w:tbl>
    <w:p w:rsidR="00316A4D" w:rsidRPr="00514B86" w:rsidRDefault="00316A4D" w:rsidP="00316A4D">
      <w:pPr>
        <w:rPr>
          <w:snapToGrid w:val="0"/>
          <w:color w:val="000000"/>
          <w:sz w:val="20"/>
          <w:lang w:eastAsia="en-US"/>
        </w:rPr>
      </w:pPr>
    </w:p>
    <w:p w:rsidR="00316A4D" w:rsidRPr="00514B86" w:rsidRDefault="00316A4D" w:rsidP="00316A4D">
      <w:pPr>
        <w:rPr>
          <w:snapToGrid w:val="0"/>
          <w:color w:val="000000"/>
          <w:sz w:val="20"/>
          <w:lang w:eastAsia="en-US"/>
        </w:rPr>
      </w:pPr>
      <w:r w:rsidRPr="00514B86">
        <w:rPr>
          <w:snapToGrid w:val="0"/>
          <w:color w:val="000000"/>
          <w:sz w:val="20"/>
          <w:lang w:eastAsia="en-US"/>
        </w:rPr>
        <w:t>Lump sum payments</w:t>
      </w:r>
    </w:p>
    <w:tbl>
      <w:tblPr>
        <w:tblW w:w="5000" w:type="pct"/>
        <w:tblCellMar>
          <w:left w:w="30" w:type="dxa"/>
          <w:right w:w="30" w:type="dxa"/>
        </w:tblCellMar>
        <w:tblLook w:val="0000" w:firstRow="0" w:lastRow="0" w:firstColumn="0" w:lastColumn="0" w:noHBand="0" w:noVBand="0"/>
      </w:tblPr>
      <w:tblGrid>
        <w:gridCol w:w="891"/>
        <w:gridCol w:w="5420"/>
        <w:gridCol w:w="1762"/>
        <w:gridCol w:w="1249"/>
      </w:tblGrid>
      <w:tr w:rsidR="00316A4D" w:rsidRPr="00514B86" w:rsidTr="001A10A8">
        <w:trPr>
          <w:trHeight w:val="240"/>
        </w:trPr>
        <w:tc>
          <w:tcPr>
            <w:tcW w:w="478"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c5.36</w:t>
            </w:r>
          </w:p>
        </w:tc>
        <w:tc>
          <w:tcPr>
            <w:tcW w:w="290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from c1.58</w:t>
            </w:r>
          </w:p>
        </w:tc>
        <w:tc>
          <w:tcPr>
            <w:tcW w:w="945"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c>
          <w:tcPr>
            <w:tcW w:w="670"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r>
    </w:tbl>
    <w:p w:rsidR="00316A4D" w:rsidRPr="00514B86" w:rsidRDefault="00316A4D" w:rsidP="00316A4D">
      <w:pPr>
        <w:rPr>
          <w:snapToGrid w:val="0"/>
          <w:color w:val="000000"/>
          <w:sz w:val="20"/>
          <w:lang w:eastAsia="en-US"/>
        </w:rPr>
      </w:pPr>
    </w:p>
    <w:p w:rsidR="00316A4D" w:rsidRPr="00514B86" w:rsidRDefault="00316A4D" w:rsidP="00316A4D">
      <w:pPr>
        <w:rPr>
          <w:sz w:val="20"/>
        </w:rPr>
      </w:pPr>
      <w:r w:rsidRPr="00514B86">
        <w:rPr>
          <w:snapToGrid w:val="0"/>
          <w:color w:val="000000"/>
          <w:sz w:val="20"/>
          <w:lang w:eastAsia="en-US"/>
        </w:rPr>
        <w:t>Savings income etc.</w:t>
      </w:r>
    </w:p>
    <w:tbl>
      <w:tblPr>
        <w:tblW w:w="5000" w:type="pct"/>
        <w:tblCellMar>
          <w:left w:w="30" w:type="dxa"/>
          <w:right w:w="30" w:type="dxa"/>
        </w:tblCellMar>
        <w:tblLook w:val="0000" w:firstRow="0" w:lastRow="0" w:firstColumn="0" w:lastColumn="0" w:noHBand="0" w:noVBand="0"/>
      </w:tblPr>
      <w:tblGrid>
        <w:gridCol w:w="758"/>
        <w:gridCol w:w="4603"/>
        <w:gridCol w:w="1150"/>
        <w:gridCol w:w="1562"/>
        <w:gridCol w:w="1249"/>
      </w:tblGrid>
      <w:tr w:rsidR="004073B7" w:rsidRPr="00344951" w:rsidTr="001A10A8">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c5.37</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highlight w:val="yellow"/>
                <w:lang w:eastAsia="en-US"/>
              </w:rPr>
            </w:pPr>
            <w:r w:rsidRPr="00514B86">
              <w:rPr>
                <w:snapToGrid w:val="0"/>
                <w:color w:val="000000"/>
                <w:sz w:val="20"/>
                <w:highlight w:val="yellow"/>
                <w:lang w:eastAsia="en-US"/>
              </w:rPr>
              <w:t>from c5.11</w:t>
            </w:r>
          </w:p>
        </w:tc>
        <w:tc>
          <w:tcPr>
            <w:tcW w:w="617"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highlight w:val="yellow"/>
                <w:lang w:eastAsia="en-US"/>
              </w:rPr>
            </w:pPr>
          </w:p>
        </w:tc>
        <w:tc>
          <w:tcPr>
            <w:tcW w:w="838"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highlight w:val="yellow"/>
                <w:lang w:eastAsia="en-US"/>
              </w:rPr>
            </w:pPr>
          </w:p>
        </w:tc>
        <w:tc>
          <w:tcPr>
            <w:tcW w:w="670" w:type="pct"/>
            <w:tcBorders>
              <w:top w:val="single" w:sz="6" w:space="0" w:color="auto"/>
              <w:left w:val="single" w:sz="6" w:space="0" w:color="auto"/>
              <w:bottom w:val="single" w:sz="6" w:space="0" w:color="auto"/>
              <w:right w:val="single" w:sz="6" w:space="0" w:color="auto"/>
            </w:tcBorders>
          </w:tcPr>
          <w:p w:rsidR="004073B7" w:rsidRPr="00514B86" w:rsidRDefault="00514B86" w:rsidP="00651192">
            <w:pPr>
              <w:rPr>
                <w:snapToGrid w:val="0"/>
                <w:color w:val="000000"/>
                <w:sz w:val="20"/>
                <w:highlight w:val="yellow"/>
                <w:lang w:eastAsia="en-US"/>
              </w:rPr>
            </w:pPr>
            <w:r w:rsidRPr="00514B86">
              <w:rPr>
                <w:i/>
                <w:snapToGrid w:val="0"/>
                <w:color w:val="000000"/>
                <w:sz w:val="16"/>
                <w:szCs w:val="16"/>
                <w:highlight w:val="yellow"/>
                <w:lang w:eastAsia="en-US"/>
              </w:rPr>
              <w:t>V0.1</w:t>
            </w:r>
          </w:p>
        </w:tc>
      </w:tr>
    </w:tbl>
    <w:p w:rsidR="00316A4D" w:rsidRDefault="00316A4D" w:rsidP="00316A4D">
      <w:pPr>
        <w:rPr>
          <w:sz w:val="20"/>
        </w:rPr>
      </w:pPr>
    </w:p>
    <w:p w:rsidR="00316A4D" w:rsidRPr="00514B86" w:rsidRDefault="00316A4D" w:rsidP="00316A4D">
      <w:pPr>
        <w:rPr>
          <w:sz w:val="20"/>
        </w:rPr>
      </w:pPr>
      <w:r w:rsidRPr="00514B86">
        <w:rPr>
          <w:snapToGrid w:val="0"/>
          <w:color w:val="000000"/>
          <w:sz w:val="20"/>
          <w:lang w:eastAsia="en-US"/>
        </w:rPr>
        <w:t xml:space="preserve">Foreign dividends </w:t>
      </w:r>
    </w:p>
    <w:tbl>
      <w:tblPr>
        <w:tblW w:w="5000" w:type="pct"/>
        <w:tblCellMar>
          <w:left w:w="30" w:type="dxa"/>
          <w:right w:w="30" w:type="dxa"/>
        </w:tblCellMar>
        <w:tblLook w:val="0000" w:firstRow="0" w:lastRow="0" w:firstColumn="0" w:lastColumn="0" w:noHBand="0" w:noVBand="0"/>
      </w:tblPr>
      <w:tblGrid>
        <w:gridCol w:w="891"/>
        <w:gridCol w:w="5420"/>
        <w:gridCol w:w="1762"/>
        <w:gridCol w:w="1249"/>
      </w:tblGrid>
      <w:tr w:rsidR="00316A4D" w:rsidRPr="00514B86" w:rsidTr="001A10A8">
        <w:trPr>
          <w:trHeight w:val="240"/>
        </w:trPr>
        <w:tc>
          <w:tcPr>
            <w:tcW w:w="478" w:type="pct"/>
            <w:tcBorders>
              <w:top w:val="single" w:sz="6" w:space="0" w:color="auto"/>
              <w:left w:val="single" w:sz="6" w:space="0" w:color="auto"/>
              <w:bottom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c5.38</w:t>
            </w:r>
          </w:p>
        </w:tc>
        <w:tc>
          <w:tcPr>
            <w:tcW w:w="290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r w:rsidRPr="00514B86">
              <w:rPr>
                <w:sz w:val="20"/>
              </w:rPr>
              <w:t>If Calculation type = non-resident</w:t>
            </w:r>
          </w:p>
          <w:p w:rsidR="00316A4D" w:rsidRPr="00514B86" w:rsidRDefault="00316A4D" w:rsidP="00651192">
            <w:pPr>
              <w:rPr>
                <w:snapToGrid w:val="0"/>
                <w:color w:val="000000"/>
                <w:sz w:val="20"/>
                <w:lang w:eastAsia="en-US"/>
              </w:rPr>
            </w:pPr>
            <w:r w:rsidRPr="00514B86">
              <w:rPr>
                <w:snapToGrid w:val="0"/>
                <w:color w:val="000000"/>
                <w:sz w:val="20"/>
                <w:lang w:eastAsia="en-US"/>
              </w:rPr>
              <w:tab/>
              <w:t xml:space="preserve">c5.38 = </w:t>
            </w:r>
            <w:r w:rsidR="0063138C" w:rsidRPr="00514B86">
              <w:rPr>
                <w:snapToGrid w:val="0"/>
                <w:color w:val="000000"/>
                <w:sz w:val="20"/>
                <w:lang w:eastAsia="en-US"/>
              </w:rPr>
              <w:t>0 (zero)</w:t>
            </w:r>
            <w:r w:rsidRPr="00514B86">
              <w:rPr>
                <w:snapToGrid w:val="0"/>
                <w:color w:val="000000"/>
                <w:sz w:val="20"/>
                <w:lang w:eastAsia="en-US"/>
              </w:rPr>
              <w:t xml:space="preserve"> </w:t>
            </w:r>
          </w:p>
          <w:p w:rsidR="00316A4D" w:rsidRPr="00514B86" w:rsidRDefault="00316A4D" w:rsidP="00651192">
            <w:pPr>
              <w:rPr>
                <w:snapToGrid w:val="0"/>
                <w:color w:val="FFFFFF" w:themeColor="background1"/>
                <w:sz w:val="20"/>
                <w:lang w:eastAsia="en-US"/>
              </w:rPr>
            </w:pPr>
            <w:r w:rsidRPr="00514B86">
              <w:rPr>
                <w:snapToGrid w:val="0"/>
                <w:color w:val="000000"/>
                <w:sz w:val="20"/>
                <w:lang w:eastAsia="en-US"/>
              </w:rPr>
              <w:t>else</w:t>
            </w:r>
          </w:p>
          <w:p w:rsidR="00316A4D" w:rsidRPr="00514B86" w:rsidRDefault="00316A4D" w:rsidP="00651192">
            <w:pPr>
              <w:rPr>
                <w:snapToGrid w:val="0"/>
                <w:color w:val="FFFFFF" w:themeColor="background1"/>
                <w:sz w:val="20"/>
                <w:lang w:eastAsia="en-US"/>
              </w:rPr>
            </w:pPr>
            <w:r w:rsidRPr="00514B86">
              <w:rPr>
                <w:snapToGrid w:val="0"/>
                <w:color w:val="FFFFFF" w:themeColor="background1"/>
                <w:sz w:val="20"/>
                <w:lang w:eastAsia="en-US"/>
              </w:rPr>
              <w:tab/>
            </w:r>
            <w:r w:rsidRPr="00514B86">
              <w:rPr>
                <w:snapToGrid w:val="0"/>
                <w:sz w:val="20"/>
                <w:lang w:eastAsia="en-US"/>
              </w:rPr>
              <w:t>c5.38 = c3.5</w:t>
            </w:r>
          </w:p>
          <w:p w:rsidR="00316A4D" w:rsidRPr="00514B86" w:rsidRDefault="00316A4D" w:rsidP="00651192">
            <w:pPr>
              <w:rPr>
                <w:snapToGrid w:val="0"/>
                <w:color w:val="000000"/>
                <w:sz w:val="20"/>
                <w:lang w:eastAsia="en-US"/>
              </w:rPr>
            </w:pPr>
            <w:r w:rsidRPr="00514B86">
              <w:rPr>
                <w:snapToGrid w:val="0"/>
                <w:color w:val="000000"/>
                <w:sz w:val="20"/>
                <w:lang w:eastAsia="en-US"/>
              </w:rPr>
              <w:t xml:space="preserve">end if </w:t>
            </w:r>
          </w:p>
        </w:tc>
        <w:tc>
          <w:tcPr>
            <w:tcW w:w="945"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c>
          <w:tcPr>
            <w:tcW w:w="670"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r>
    </w:tbl>
    <w:p w:rsidR="00316A4D" w:rsidRPr="00514B86" w:rsidRDefault="00316A4D" w:rsidP="00316A4D">
      <w:pPr>
        <w:rPr>
          <w:sz w:val="20"/>
        </w:rPr>
      </w:pPr>
    </w:p>
    <w:p w:rsidR="00316A4D" w:rsidRPr="00514B86" w:rsidRDefault="00316A4D" w:rsidP="00316A4D">
      <w:pPr>
        <w:rPr>
          <w:sz w:val="20"/>
        </w:rPr>
      </w:pPr>
      <w:r w:rsidRPr="00514B86">
        <w:rPr>
          <w:sz w:val="20"/>
        </w:rPr>
        <w:t>Stock dividends</w:t>
      </w:r>
    </w:p>
    <w:tbl>
      <w:tblPr>
        <w:tblW w:w="5000" w:type="pct"/>
        <w:tblCellMar>
          <w:left w:w="30" w:type="dxa"/>
          <w:right w:w="30" w:type="dxa"/>
        </w:tblCellMar>
        <w:tblLook w:val="0000" w:firstRow="0" w:lastRow="0" w:firstColumn="0" w:lastColumn="0" w:noHBand="0" w:noVBand="0"/>
      </w:tblPr>
      <w:tblGrid>
        <w:gridCol w:w="891"/>
        <w:gridCol w:w="5420"/>
        <w:gridCol w:w="1762"/>
        <w:gridCol w:w="1249"/>
      </w:tblGrid>
      <w:tr w:rsidR="00316A4D" w:rsidRPr="00514B86" w:rsidTr="001A10A8">
        <w:trPr>
          <w:trHeight w:val="240"/>
        </w:trPr>
        <w:tc>
          <w:tcPr>
            <w:tcW w:w="478" w:type="pct"/>
            <w:tcBorders>
              <w:top w:val="single" w:sz="6" w:space="0" w:color="auto"/>
              <w:left w:val="single" w:sz="6" w:space="0" w:color="auto"/>
              <w:bottom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c5.39</w:t>
            </w:r>
          </w:p>
        </w:tc>
        <w:tc>
          <w:tcPr>
            <w:tcW w:w="290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r w:rsidRPr="00514B86">
              <w:rPr>
                <w:sz w:val="20"/>
              </w:rPr>
              <w:t>If Calculation type = non-resident</w:t>
            </w:r>
          </w:p>
          <w:p w:rsidR="00316A4D" w:rsidRPr="00514B86" w:rsidRDefault="00316A4D" w:rsidP="00651192">
            <w:pPr>
              <w:rPr>
                <w:snapToGrid w:val="0"/>
                <w:color w:val="000000"/>
                <w:sz w:val="20"/>
                <w:lang w:eastAsia="en-US"/>
              </w:rPr>
            </w:pPr>
            <w:r w:rsidRPr="00514B86">
              <w:rPr>
                <w:snapToGrid w:val="0"/>
                <w:color w:val="000000"/>
                <w:sz w:val="20"/>
                <w:lang w:eastAsia="en-US"/>
              </w:rPr>
              <w:tab/>
              <w:t xml:space="preserve">c5.39 </w:t>
            </w:r>
            <w:r w:rsidR="0063138C" w:rsidRPr="00514B86">
              <w:rPr>
                <w:snapToGrid w:val="0"/>
                <w:color w:val="000000"/>
                <w:sz w:val="20"/>
                <w:lang w:eastAsia="en-US"/>
              </w:rPr>
              <w:t>= 0 (zero)</w:t>
            </w:r>
          </w:p>
          <w:p w:rsidR="00316A4D" w:rsidRPr="00514B86" w:rsidRDefault="00316A4D" w:rsidP="00651192">
            <w:pPr>
              <w:rPr>
                <w:snapToGrid w:val="0"/>
                <w:color w:val="000000"/>
                <w:sz w:val="20"/>
                <w:lang w:eastAsia="en-US"/>
              </w:rPr>
            </w:pPr>
            <w:r w:rsidRPr="00514B86">
              <w:rPr>
                <w:snapToGrid w:val="0"/>
                <w:color w:val="000000"/>
                <w:sz w:val="20"/>
                <w:lang w:eastAsia="en-US"/>
              </w:rPr>
              <w:t>else</w:t>
            </w:r>
          </w:p>
          <w:p w:rsidR="00316A4D" w:rsidRPr="00514B86" w:rsidRDefault="00316A4D" w:rsidP="00651192">
            <w:pPr>
              <w:rPr>
                <w:snapToGrid w:val="0"/>
                <w:color w:val="000000"/>
                <w:sz w:val="20"/>
                <w:lang w:eastAsia="en-US"/>
              </w:rPr>
            </w:pPr>
            <w:r w:rsidRPr="00514B86">
              <w:rPr>
                <w:snapToGrid w:val="0"/>
                <w:color w:val="000000"/>
                <w:sz w:val="20"/>
                <w:lang w:eastAsia="en-US"/>
              </w:rPr>
              <w:tab/>
            </w:r>
            <w:r w:rsidRPr="00514B86">
              <w:rPr>
                <w:snapToGrid w:val="0"/>
                <w:sz w:val="20"/>
                <w:lang w:eastAsia="en-US"/>
              </w:rPr>
              <w:t>c5.39 = c3.12 + c3.13</w:t>
            </w:r>
          </w:p>
          <w:p w:rsidR="00316A4D" w:rsidRPr="00514B86" w:rsidRDefault="00316A4D" w:rsidP="00651192">
            <w:pPr>
              <w:rPr>
                <w:snapToGrid w:val="0"/>
                <w:color w:val="000000"/>
                <w:sz w:val="20"/>
                <w:lang w:eastAsia="en-US"/>
              </w:rPr>
            </w:pPr>
            <w:r w:rsidRPr="00514B86">
              <w:rPr>
                <w:snapToGrid w:val="0"/>
                <w:color w:val="000000"/>
                <w:sz w:val="20"/>
                <w:lang w:eastAsia="en-US"/>
              </w:rPr>
              <w:t>end if</w:t>
            </w:r>
          </w:p>
        </w:tc>
        <w:tc>
          <w:tcPr>
            <w:tcW w:w="945"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£down</w:t>
            </w:r>
          </w:p>
        </w:tc>
        <w:tc>
          <w:tcPr>
            <w:tcW w:w="670"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p w:rsidR="00316A4D" w:rsidRPr="00514B86" w:rsidRDefault="00316A4D" w:rsidP="00651192">
            <w:pPr>
              <w:rPr>
                <w:sz w:val="20"/>
                <w:lang w:eastAsia="en-US"/>
              </w:rPr>
            </w:pPr>
          </w:p>
        </w:tc>
      </w:tr>
    </w:tbl>
    <w:p w:rsidR="00316A4D" w:rsidRPr="00514B86" w:rsidRDefault="00316A4D" w:rsidP="00316A4D">
      <w:pPr>
        <w:rPr>
          <w:sz w:val="20"/>
        </w:rPr>
      </w:pPr>
    </w:p>
    <w:p w:rsidR="00316A4D" w:rsidRPr="00514B86" w:rsidRDefault="00316A4D" w:rsidP="00316A4D">
      <w:pPr>
        <w:rPr>
          <w:sz w:val="20"/>
        </w:rPr>
      </w:pPr>
      <w:r w:rsidRPr="00514B86">
        <w:rPr>
          <w:snapToGrid w:val="0"/>
          <w:color w:val="000000"/>
          <w:sz w:val="20"/>
          <w:lang w:eastAsia="en-US"/>
        </w:rPr>
        <w:t>UK dividends</w:t>
      </w:r>
    </w:p>
    <w:tbl>
      <w:tblPr>
        <w:tblW w:w="5000" w:type="pct"/>
        <w:tblCellMar>
          <w:left w:w="30" w:type="dxa"/>
          <w:right w:w="30" w:type="dxa"/>
        </w:tblCellMar>
        <w:tblLook w:val="0000" w:firstRow="0" w:lastRow="0" w:firstColumn="0" w:lastColumn="0" w:noHBand="0" w:noVBand="0"/>
      </w:tblPr>
      <w:tblGrid>
        <w:gridCol w:w="891"/>
        <w:gridCol w:w="5420"/>
        <w:gridCol w:w="1355"/>
        <w:gridCol w:w="1656"/>
      </w:tblGrid>
      <w:tr w:rsidR="00316A4D" w:rsidRPr="00514B86" w:rsidTr="001A10A8">
        <w:trPr>
          <w:trHeight w:val="240"/>
        </w:trPr>
        <w:tc>
          <w:tcPr>
            <w:tcW w:w="478" w:type="pct"/>
            <w:tcBorders>
              <w:top w:val="single" w:sz="6" w:space="0" w:color="auto"/>
              <w:left w:val="single" w:sz="6" w:space="0" w:color="auto"/>
              <w:bottom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c5.40</w:t>
            </w:r>
          </w:p>
        </w:tc>
        <w:tc>
          <w:tcPr>
            <w:tcW w:w="290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r w:rsidRPr="00514B86">
              <w:rPr>
                <w:sz w:val="20"/>
              </w:rPr>
              <w:t>If Calculation type = non-resident</w:t>
            </w:r>
          </w:p>
          <w:p w:rsidR="00316A4D" w:rsidRPr="00514B86" w:rsidRDefault="00316A4D" w:rsidP="00651192">
            <w:pPr>
              <w:rPr>
                <w:snapToGrid w:val="0"/>
                <w:color w:val="000000"/>
                <w:sz w:val="20"/>
                <w:lang w:eastAsia="en-US"/>
              </w:rPr>
            </w:pPr>
            <w:r w:rsidRPr="00514B86">
              <w:rPr>
                <w:snapToGrid w:val="0"/>
                <w:color w:val="000000"/>
                <w:sz w:val="20"/>
                <w:lang w:eastAsia="en-US"/>
              </w:rPr>
              <w:tab/>
              <w:t xml:space="preserve">c5.40 = c91.23 </w:t>
            </w:r>
          </w:p>
          <w:p w:rsidR="00316A4D" w:rsidRPr="00514B86" w:rsidRDefault="00316A4D" w:rsidP="00651192">
            <w:pPr>
              <w:rPr>
                <w:snapToGrid w:val="0"/>
                <w:color w:val="000000"/>
                <w:sz w:val="20"/>
                <w:lang w:eastAsia="en-US"/>
              </w:rPr>
            </w:pPr>
            <w:r w:rsidRPr="00514B86">
              <w:rPr>
                <w:snapToGrid w:val="0"/>
                <w:color w:val="000000"/>
                <w:sz w:val="20"/>
                <w:lang w:eastAsia="en-US"/>
              </w:rPr>
              <w:t>else</w:t>
            </w:r>
          </w:p>
          <w:p w:rsidR="00316A4D" w:rsidRPr="00514B86" w:rsidRDefault="00316A4D" w:rsidP="00651192">
            <w:pPr>
              <w:rPr>
                <w:snapToGrid w:val="0"/>
                <w:color w:val="000000"/>
                <w:sz w:val="20"/>
                <w:lang w:eastAsia="en-US"/>
              </w:rPr>
            </w:pPr>
            <w:r w:rsidRPr="00514B86">
              <w:rPr>
                <w:snapToGrid w:val="0"/>
                <w:color w:val="000000"/>
                <w:sz w:val="20"/>
                <w:lang w:eastAsia="en-US"/>
              </w:rPr>
              <w:tab/>
              <w:t xml:space="preserve">c5.40 = </w:t>
            </w:r>
            <w:r w:rsidRPr="00514B86">
              <w:rPr>
                <w:sz w:val="20"/>
              </w:rPr>
              <w:t>c3.15 minus (c5.38 + c5.39)</w:t>
            </w:r>
          </w:p>
          <w:p w:rsidR="00316A4D" w:rsidRPr="00514B86" w:rsidRDefault="00316A4D" w:rsidP="00651192">
            <w:pPr>
              <w:rPr>
                <w:snapToGrid w:val="0"/>
                <w:color w:val="000000"/>
                <w:sz w:val="20"/>
                <w:lang w:eastAsia="en-US"/>
              </w:rPr>
            </w:pPr>
            <w:r w:rsidRPr="00514B86">
              <w:rPr>
                <w:snapToGrid w:val="0"/>
                <w:color w:val="000000"/>
                <w:sz w:val="20"/>
                <w:lang w:eastAsia="en-US"/>
              </w:rPr>
              <w:t>end if</w:t>
            </w:r>
          </w:p>
        </w:tc>
        <w:tc>
          <w:tcPr>
            <w:tcW w:w="72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c>
          <w:tcPr>
            <w:tcW w:w="888"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r>
    </w:tbl>
    <w:p w:rsidR="00316A4D" w:rsidRPr="00514B86" w:rsidRDefault="00316A4D" w:rsidP="00316A4D">
      <w:pPr>
        <w:rPr>
          <w:sz w:val="20"/>
        </w:rPr>
      </w:pPr>
    </w:p>
    <w:p w:rsidR="00316A4D" w:rsidRPr="00514B86" w:rsidRDefault="00316A4D" w:rsidP="00316A4D">
      <w:pPr>
        <w:rPr>
          <w:sz w:val="20"/>
        </w:rPr>
      </w:pPr>
      <w:r w:rsidRPr="00514B86">
        <w:rPr>
          <w:sz w:val="20"/>
        </w:rPr>
        <w:t>Gains on life policies etc.</w:t>
      </w:r>
    </w:p>
    <w:tbl>
      <w:tblPr>
        <w:tblW w:w="5000" w:type="pct"/>
        <w:tblCellMar>
          <w:left w:w="30" w:type="dxa"/>
          <w:right w:w="30" w:type="dxa"/>
        </w:tblCellMar>
        <w:tblLook w:val="0000" w:firstRow="0" w:lastRow="0" w:firstColumn="0" w:lastColumn="0" w:noHBand="0" w:noVBand="0"/>
      </w:tblPr>
      <w:tblGrid>
        <w:gridCol w:w="891"/>
        <w:gridCol w:w="5420"/>
        <w:gridCol w:w="1355"/>
        <w:gridCol w:w="1656"/>
      </w:tblGrid>
      <w:tr w:rsidR="00316A4D" w:rsidRPr="00514B86" w:rsidTr="001A10A8">
        <w:trPr>
          <w:trHeight w:val="240"/>
        </w:trPr>
        <w:tc>
          <w:tcPr>
            <w:tcW w:w="478" w:type="pct"/>
            <w:tcBorders>
              <w:top w:val="single" w:sz="6" w:space="0" w:color="auto"/>
              <w:left w:val="single" w:sz="6" w:space="0" w:color="auto"/>
              <w:bottom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c5.41</w:t>
            </w:r>
          </w:p>
        </w:tc>
        <w:tc>
          <w:tcPr>
            <w:tcW w:w="290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From c3.18</w:t>
            </w:r>
          </w:p>
        </w:tc>
        <w:tc>
          <w:tcPr>
            <w:tcW w:w="72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c>
          <w:tcPr>
            <w:tcW w:w="888"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r>
    </w:tbl>
    <w:p w:rsidR="00316A4D" w:rsidRPr="00514B86" w:rsidRDefault="00316A4D" w:rsidP="00316A4D">
      <w:pPr>
        <w:rPr>
          <w:sz w:val="20"/>
        </w:rPr>
      </w:pPr>
    </w:p>
    <w:p w:rsidR="00316A4D" w:rsidRPr="00514B86" w:rsidRDefault="00316A4D" w:rsidP="00316A4D">
      <w:pPr>
        <w:rPr>
          <w:sz w:val="20"/>
        </w:rPr>
      </w:pPr>
      <w:r w:rsidRPr="00514B86">
        <w:rPr>
          <w:snapToGrid w:val="0"/>
          <w:color w:val="000000"/>
          <w:sz w:val="20"/>
          <w:lang w:eastAsia="en-US"/>
        </w:rPr>
        <w:t>Non-savings income with notional tax</w:t>
      </w:r>
    </w:p>
    <w:tbl>
      <w:tblPr>
        <w:tblW w:w="5000" w:type="pct"/>
        <w:tblCellMar>
          <w:left w:w="30" w:type="dxa"/>
          <w:right w:w="30" w:type="dxa"/>
        </w:tblCellMar>
        <w:tblLook w:val="0000" w:firstRow="0" w:lastRow="0" w:firstColumn="0" w:lastColumn="0" w:noHBand="0" w:noVBand="0"/>
      </w:tblPr>
      <w:tblGrid>
        <w:gridCol w:w="891"/>
        <w:gridCol w:w="5420"/>
        <w:gridCol w:w="1355"/>
        <w:gridCol w:w="1656"/>
      </w:tblGrid>
      <w:tr w:rsidR="00316A4D" w:rsidRPr="00514B86" w:rsidTr="001A10A8">
        <w:trPr>
          <w:trHeight w:val="240"/>
        </w:trPr>
        <w:tc>
          <w:tcPr>
            <w:tcW w:w="478" w:type="pct"/>
            <w:tcBorders>
              <w:top w:val="single" w:sz="6" w:space="0" w:color="auto"/>
              <w:left w:val="single" w:sz="6" w:space="0" w:color="auto"/>
              <w:bottom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c5.42</w:t>
            </w:r>
          </w:p>
        </w:tc>
        <w:tc>
          <w:tcPr>
            <w:tcW w:w="2907" w:type="pct"/>
            <w:tcBorders>
              <w:top w:val="single" w:sz="6" w:space="0" w:color="auto"/>
              <w:left w:val="single" w:sz="6" w:space="0" w:color="auto"/>
              <w:bottom w:val="single" w:sz="6" w:space="0" w:color="auto"/>
              <w:right w:val="single" w:sz="6" w:space="0" w:color="auto"/>
            </w:tcBorders>
          </w:tcPr>
          <w:p w:rsidR="00316A4D" w:rsidRPr="00514B86" w:rsidRDefault="00971280" w:rsidP="00651192">
            <w:pPr>
              <w:rPr>
                <w:snapToGrid w:val="0"/>
                <w:color w:val="000000"/>
                <w:sz w:val="20"/>
                <w:lang w:eastAsia="en-US"/>
              </w:rPr>
            </w:pPr>
            <w:r w:rsidRPr="00514B86">
              <w:rPr>
                <w:snapToGrid w:val="0"/>
                <w:color w:val="000000"/>
                <w:sz w:val="20"/>
                <w:lang w:eastAsia="en-US"/>
              </w:rPr>
              <w:t>from</w:t>
            </w:r>
            <w:r w:rsidR="00316A4D" w:rsidRPr="00514B86">
              <w:rPr>
                <w:snapToGrid w:val="0"/>
                <w:color w:val="000000"/>
                <w:sz w:val="20"/>
                <w:lang w:eastAsia="en-US"/>
              </w:rPr>
              <w:t xml:space="preserve"> c3.19</w:t>
            </w:r>
          </w:p>
        </w:tc>
        <w:tc>
          <w:tcPr>
            <w:tcW w:w="72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c>
          <w:tcPr>
            <w:tcW w:w="888"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r>
    </w:tbl>
    <w:p w:rsidR="00316A4D" w:rsidRPr="00514B86" w:rsidRDefault="00316A4D" w:rsidP="00316A4D">
      <w:pPr>
        <w:rPr>
          <w:sz w:val="20"/>
        </w:rPr>
      </w:pPr>
    </w:p>
    <w:p w:rsidR="00316A4D" w:rsidRPr="00514B86" w:rsidRDefault="00316A4D" w:rsidP="00316A4D">
      <w:pPr>
        <w:rPr>
          <w:sz w:val="20"/>
        </w:rPr>
      </w:pPr>
      <w:r w:rsidRPr="00514B86">
        <w:rPr>
          <w:sz w:val="20"/>
        </w:rPr>
        <w:t>Settlor Interested Trust income.</w:t>
      </w:r>
    </w:p>
    <w:tbl>
      <w:tblPr>
        <w:tblW w:w="5000" w:type="pct"/>
        <w:tblCellMar>
          <w:left w:w="30" w:type="dxa"/>
          <w:right w:w="30" w:type="dxa"/>
        </w:tblCellMar>
        <w:tblLook w:val="0000" w:firstRow="0" w:lastRow="0" w:firstColumn="0" w:lastColumn="0" w:noHBand="0" w:noVBand="0"/>
      </w:tblPr>
      <w:tblGrid>
        <w:gridCol w:w="891"/>
        <w:gridCol w:w="5420"/>
        <w:gridCol w:w="1355"/>
        <w:gridCol w:w="1656"/>
      </w:tblGrid>
      <w:tr w:rsidR="00316A4D" w:rsidRPr="00514B86" w:rsidTr="001A10A8">
        <w:trPr>
          <w:trHeight w:val="240"/>
        </w:trPr>
        <w:tc>
          <w:tcPr>
            <w:tcW w:w="478" w:type="pct"/>
            <w:tcBorders>
              <w:top w:val="single" w:sz="6" w:space="0" w:color="auto"/>
              <w:left w:val="single" w:sz="6" w:space="0" w:color="auto"/>
              <w:bottom w:val="single" w:sz="6" w:space="0" w:color="auto"/>
            </w:tcBorders>
          </w:tcPr>
          <w:p w:rsidR="00316A4D" w:rsidRPr="00514B86" w:rsidRDefault="00316A4D" w:rsidP="00651192">
            <w:pPr>
              <w:rPr>
                <w:snapToGrid w:val="0"/>
                <w:color w:val="000000"/>
                <w:sz w:val="20"/>
                <w:lang w:eastAsia="en-US"/>
              </w:rPr>
            </w:pPr>
            <w:r w:rsidRPr="00514B86">
              <w:rPr>
                <w:snapToGrid w:val="0"/>
                <w:color w:val="000000"/>
                <w:sz w:val="20"/>
                <w:lang w:eastAsia="en-US"/>
              </w:rPr>
              <w:t>c5.43</w:t>
            </w:r>
          </w:p>
        </w:tc>
        <w:tc>
          <w:tcPr>
            <w:tcW w:w="2907" w:type="pct"/>
            <w:tcBorders>
              <w:top w:val="single" w:sz="6" w:space="0" w:color="auto"/>
              <w:left w:val="single" w:sz="6" w:space="0" w:color="auto"/>
              <w:bottom w:val="single" w:sz="6" w:space="0" w:color="auto"/>
              <w:right w:val="single" w:sz="6" w:space="0" w:color="auto"/>
            </w:tcBorders>
          </w:tcPr>
          <w:p w:rsidR="00316A4D" w:rsidRPr="00514B86" w:rsidRDefault="00971280" w:rsidP="00971280">
            <w:pPr>
              <w:rPr>
                <w:snapToGrid w:val="0"/>
                <w:color w:val="000000"/>
                <w:sz w:val="20"/>
                <w:lang w:eastAsia="en-US"/>
              </w:rPr>
            </w:pPr>
            <w:r w:rsidRPr="00514B86">
              <w:rPr>
                <w:snapToGrid w:val="0"/>
                <w:color w:val="000000"/>
                <w:sz w:val="20"/>
                <w:lang w:eastAsia="en-US"/>
              </w:rPr>
              <w:t>from</w:t>
            </w:r>
            <w:r w:rsidR="00316A4D" w:rsidRPr="00514B86">
              <w:rPr>
                <w:snapToGrid w:val="0"/>
                <w:color w:val="000000"/>
                <w:sz w:val="20"/>
                <w:lang w:eastAsia="en-US"/>
              </w:rPr>
              <w:t xml:space="preserve"> c3.20</w:t>
            </w:r>
          </w:p>
        </w:tc>
        <w:tc>
          <w:tcPr>
            <w:tcW w:w="727"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c>
          <w:tcPr>
            <w:tcW w:w="888" w:type="pct"/>
            <w:tcBorders>
              <w:top w:val="single" w:sz="6" w:space="0" w:color="auto"/>
              <w:left w:val="single" w:sz="6" w:space="0" w:color="auto"/>
              <w:bottom w:val="single" w:sz="6" w:space="0" w:color="auto"/>
              <w:right w:val="single" w:sz="6" w:space="0" w:color="auto"/>
            </w:tcBorders>
          </w:tcPr>
          <w:p w:rsidR="00316A4D" w:rsidRPr="00514B86" w:rsidRDefault="00316A4D" w:rsidP="00651192">
            <w:pPr>
              <w:rPr>
                <w:snapToGrid w:val="0"/>
                <w:color w:val="000000"/>
                <w:sz w:val="20"/>
                <w:lang w:eastAsia="en-US"/>
              </w:rPr>
            </w:pPr>
          </w:p>
        </w:tc>
      </w:tr>
    </w:tbl>
    <w:p w:rsidR="00316A4D" w:rsidRPr="00514B86" w:rsidRDefault="00316A4D" w:rsidP="00316A4D">
      <w:pPr>
        <w:rPr>
          <w:sz w:val="20"/>
        </w:rPr>
      </w:pPr>
    </w:p>
    <w:p w:rsidR="00316A4D" w:rsidRPr="00514B86" w:rsidRDefault="00316A4D" w:rsidP="00316A4D">
      <w:pPr>
        <w:rPr>
          <w:sz w:val="20"/>
        </w:rPr>
      </w:pPr>
      <w:r w:rsidRPr="00514B86">
        <w:rPr>
          <w:sz w:val="20"/>
        </w:rPr>
        <w:t>Additional rate</w:t>
      </w:r>
    </w:p>
    <w:tbl>
      <w:tblPr>
        <w:tblpPr w:leftFromText="180" w:rightFromText="180" w:vertAnchor="text" w:tblpY="1"/>
        <w:tblOverlap w:val="neve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4073B7" w:rsidRPr="00C6278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4073B7">
            <w:pPr>
              <w:rPr>
                <w:snapToGrid w:val="0"/>
                <w:color w:val="000000"/>
                <w:sz w:val="20"/>
                <w:lang w:eastAsia="en-US"/>
              </w:rPr>
            </w:pPr>
            <w:r w:rsidRPr="00514B86">
              <w:rPr>
                <w:snapToGrid w:val="0"/>
                <w:color w:val="000000"/>
                <w:sz w:val="20"/>
                <w:lang w:eastAsia="en-US"/>
              </w:rPr>
              <w:t>c5.44</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4073B7">
            <w:pPr>
              <w:rPr>
                <w:sz w:val="20"/>
              </w:rPr>
            </w:pPr>
            <w:r w:rsidRPr="00514B86">
              <w:rPr>
                <w:sz w:val="20"/>
              </w:rPr>
              <w:t>lower of c5.1 and c5.6</w:t>
            </w:r>
          </w:p>
        </w:tc>
        <w:tc>
          <w:tcPr>
            <w:tcW w:w="617"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r>
      <w:tr w:rsidR="004073B7" w:rsidRPr="00C6278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4073B7">
            <w:pPr>
              <w:rPr>
                <w:snapToGrid w:val="0"/>
                <w:color w:val="000000"/>
                <w:sz w:val="20"/>
                <w:lang w:eastAsia="en-US"/>
              </w:rPr>
            </w:pPr>
            <w:r w:rsidRPr="00514B86">
              <w:rPr>
                <w:snapToGrid w:val="0"/>
                <w:color w:val="000000"/>
                <w:sz w:val="20"/>
                <w:lang w:eastAsia="en-US"/>
              </w:rPr>
              <w:t>c5.45</w:t>
            </w:r>
          </w:p>
        </w:tc>
        <w:tc>
          <w:tcPr>
            <w:tcW w:w="2469" w:type="pct"/>
            <w:tcBorders>
              <w:top w:val="single" w:sz="6" w:space="0" w:color="auto"/>
              <w:left w:val="single" w:sz="6" w:space="0" w:color="auto"/>
              <w:bottom w:val="single" w:sz="6" w:space="0" w:color="auto"/>
              <w:right w:val="single" w:sz="6" w:space="0" w:color="auto"/>
            </w:tcBorders>
          </w:tcPr>
          <w:p w:rsidR="004073B7" w:rsidRPr="007D7586" w:rsidRDefault="004073B7" w:rsidP="007332A3">
            <w:pPr>
              <w:rPr>
                <w:sz w:val="20"/>
                <w:highlight w:val="magenta"/>
              </w:rPr>
            </w:pPr>
            <w:r w:rsidRPr="00514B86">
              <w:rPr>
                <w:sz w:val="20"/>
              </w:rPr>
              <w:t xml:space="preserve">lower of (c5.1 minus c5.44) and </w:t>
            </w:r>
            <w:r w:rsidRPr="00910850">
              <w:rPr>
                <w:sz w:val="20"/>
                <w:highlight w:val="yellow"/>
              </w:rPr>
              <w:t>c5.</w:t>
            </w:r>
            <w:r w:rsidR="007332A3" w:rsidRPr="00910850">
              <w:rPr>
                <w:sz w:val="20"/>
                <w:highlight w:val="yellow"/>
              </w:rPr>
              <w:t>34d</w:t>
            </w:r>
          </w:p>
        </w:tc>
        <w:tc>
          <w:tcPr>
            <w:tcW w:w="617"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7332A3" w:rsidRDefault="00514B86" w:rsidP="004073B7">
            <w:pPr>
              <w:rPr>
                <w:b/>
                <w:snapToGrid w:val="0"/>
                <w:color w:val="000000"/>
                <w:sz w:val="20"/>
                <w:lang w:eastAsia="en-US"/>
              </w:rPr>
            </w:pPr>
            <w:r w:rsidRPr="00514B86">
              <w:rPr>
                <w:i/>
                <w:snapToGrid w:val="0"/>
                <w:color w:val="000000"/>
                <w:sz w:val="16"/>
                <w:szCs w:val="16"/>
                <w:highlight w:val="yellow"/>
                <w:lang w:eastAsia="en-US"/>
              </w:rPr>
              <w:t>V0.1</w:t>
            </w:r>
          </w:p>
        </w:tc>
      </w:tr>
      <w:tr w:rsidR="008215A1" w:rsidRPr="00C62781" w:rsidTr="004073B7">
        <w:trPr>
          <w:trHeight w:val="240"/>
        </w:trPr>
        <w:tc>
          <w:tcPr>
            <w:tcW w:w="406" w:type="pct"/>
            <w:tcBorders>
              <w:top w:val="single" w:sz="6" w:space="0" w:color="auto"/>
              <w:left w:val="single" w:sz="6" w:space="0" w:color="auto"/>
              <w:bottom w:val="single" w:sz="6" w:space="0" w:color="auto"/>
            </w:tcBorders>
          </w:tcPr>
          <w:p w:rsidR="008215A1" w:rsidRPr="008215A1" w:rsidRDefault="008215A1" w:rsidP="004073B7">
            <w:pPr>
              <w:rPr>
                <w:snapToGrid w:val="0"/>
                <w:color w:val="000000"/>
                <w:sz w:val="20"/>
                <w:highlight w:val="yellow"/>
                <w:lang w:eastAsia="en-US"/>
              </w:rPr>
            </w:pPr>
            <w:r w:rsidRPr="008215A1">
              <w:rPr>
                <w:snapToGrid w:val="0"/>
                <w:color w:val="000000"/>
                <w:sz w:val="20"/>
                <w:highlight w:val="yellow"/>
                <w:lang w:eastAsia="en-US"/>
              </w:rPr>
              <w:t>c5.45a</w:t>
            </w:r>
          </w:p>
        </w:tc>
        <w:tc>
          <w:tcPr>
            <w:tcW w:w="2469" w:type="pct"/>
            <w:tcBorders>
              <w:top w:val="single" w:sz="6" w:space="0" w:color="auto"/>
              <w:left w:val="single" w:sz="6" w:space="0" w:color="auto"/>
              <w:bottom w:val="single" w:sz="6" w:space="0" w:color="auto"/>
              <w:right w:val="single" w:sz="6" w:space="0" w:color="auto"/>
            </w:tcBorders>
          </w:tcPr>
          <w:p w:rsidR="008215A1" w:rsidRPr="008215A1" w:rsidRDefault="008215A1" w:rsidP="008215A1">
            <w:pPr>
              <w:rPr>
                <w:sz w:val="20"/>
                <w:highlight w:val="yellow"/>
              </w:rPr>
            </w:pPr>
            <w:r w:rsidRPr="008215A1">
              <w:rPr>
                <w:sz w:val="20"/>
                <w:highlight w:val="yellow"/>
              </w:rPr>
              <w:t>lower of c5.21 and</w:t>
            </w:r>
          </w:p>
          <w:p w:rsidR="008215A1" w:rsidRPr="008215A1" w:rsidRDefault="00A962D8" w:rsidP="005A5BE6">
            <w:pPr>
              <w:rPr>
                <w:sz w:val="20"/>
                <w:highlight w:val="yellow"/>
              </w:rPr>
            </w:pPr>
            <w:r>
              <w:rPr>
                <w:sz w:val="20"/>
                <w:highlight w:val="yellow"/>
              </w:rPr>
              <w:t>(</w:t>
            </w:r>
            <w:r w:rsidR="008215A1" w:rsidRPr="008215A1">
              <w:rPr>
                <w:sz w:val="20"/>
                <w:highlight w:val="yellow"/>
              </w:rPr>
              <w:t>c5.11 minus (c4.79 + SR_band</w:t>
            </w:r>
            <w:r>
              <w:rPr>
                <w:sz w:val="20"/>
                <w:highlight w:val="yellow"/>
              </w:rPr>
              <w:t>))</w:t>
            </w:r>
          </w:p>
        </w:tc>
        <w:tc>
          <w:tcPr>
            <w:tcW w:w="617" w:type="pct"/>
            <w:tcBorders>
              <w:top w:val="single" w:sz="6" w:space="0" w:color="auto"/>
              <w:left w:val="single" w:sz="6" w:space="0" w:color="auto"/>
              <w:bottom w:val="single" w:sz="6" w:space="0" w:color="auto"/>
              <w:right w:val="single" w:sz="6" w:space="0" w:color="auto"/>
            </w:tcBorders>
          </w:tcPr>
          <w:p w:rsidR="008215A1" w:rsidRPr="00B61E34" w:rsidRDefault="008215A1"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8215A1" w:rsidRPr="00B61E34" w:rsidRDefault="005A5BE6" w:rsidP="004073B7">
            <w:pPr>
              <w:rPr>
                <w:snapToGrid w:val="0"/>
                <w:color w:val="000000"/>
                <w:sz w:val="20"/>
                <w:lang w:eastAsia="en-US"/>
              </w:rPr>
            </w:pPr>
            <w:r w:rsidRPr="00785612">
              <w:rPr>
                <w:snapToGrid w:val="0"/>
                <w:color w:val="000000"/>
                <w:sz w:val="18"/>
                <w:szCs w:val="18"/>
                <w:highlight w:val="yellow"/>
                <w:lang w:eastAsia="en-US"/>
              </w:rPr>
              <w:t>SR_band = £5,000</w:t>
            </w:r>
          </w:p>
        </w:tc>
        <w:tc>
          <w:tcPr>
            <w:tcW w:w="754" w:type="pct"/>
            <w:tcBorders>
              <w:top w:val="single" w:sz="6" w:space="0" w:color="auto"/>
              <w:left w:val="single" w:sz="6" w:space="0" w:color="auto"/>
              <w:bottom w:val="single" w:sz="6" w:space="0" w:color="auto"/>
              <w:right w:val="single" w:sz="6" w:space="0" w:color="auto"/>
            </w:tcBorders>
          </w:tcPr>
          <w:p w:rsidR="008215A1" w:rsidRPr="00514B86" w:rsidRDefault="008215A1" w:rsidP="004073B7">
            <w:pPr>
              <w:rPr>
                <w:i/>
                <w:snapToGrid w:val="0"/>
                <w:color w:val="000000"/>
                <w:sz w:val="16"/>
                <w:szCs w:val="16"/>
                <w:highlight w:val="yellow"/>
                <w:lang w:eastAsia="en-US"/>
              </w:rPr>
            </w:pPr>
            <w:r w:rsidRPr="00514B86">
              <w:rPr>
                <w:i/>
                <w:snapToGrid w:val="0"/>
                <w:color w:val="000000"/>
                <w:sz w:val="16"/>
                <w:szCs w:val="16"/>
                <w:highlight w:val="yellow"/>
                <w:lang w:eastAsia="en-US"/>
              </w:rPr>
              <w:t>V0.1</w:t>
            </w:r>
          </w:p>
        </w:tc>
      </w:tr>
      <w:tr w:rsidR="008215A1" w:rsidRPr="00C62781" w:rsidTr="004073B7">
        <w:trPr>
          <w:trHeight w:val="240"/>
        </w:trPr>
        <w:tc>
          <w:tcPr>
            <w:tcW w:w="406" w:type="pct"/>
            <w:tcBorders>
              <w:top w:val="single" w:sz="6" w:space="0" w:color="auto"/>
              <w:left w:val="single" w:sz="6" w:space="0" w:color="auto"/>
              <w:bottom w:val="single" w:sz="6" w:space="0" w:color="auto"/>
            </w:tcBorders>
          </w:tcPr>
          <w:p w:rsidR="008215A1" w:rsidRPr="008215A1" w:rsidRDefault="008215A1" w:rsidP="004073B7">
            <w:pPr>
              <w:rPr>
                <w:snapToGrid w:val="0"/>
                <w:color w:val="000000"/>
                <w:sz w:val="20"/>
                <w:highlight w:val="yellow"/>
                <w:lang w:eastAsia="en-US"/>
              </w:rPr>
            </w:pPr>
            <w:r w:rsidRPr="008215A1">
              <w:rPr>
                <w:snapToGrid w:val="0"/>
                <w:color w:val="000000"/>
                <w:sz w:val="20"/>
                <w:highlight w:val="yellow"/>
                <w:lang w:eastAsia="en-US"/>
              </w:rPr>
              <w:t>c5.45b</w:t>
            </w:r>
          </w:p>
        </w:tc>
        <w:tc>
          <w:tcPr>
            <w:tcW w:w="2469" w:type="pct"/>
            <w:tcBorders>
              <w:top w:val="single" w:sz="6" w:space="0" w:color="auto"/>
              <w:left w:val="single" w:sz="6" w:space="0" w:color="auto"/>
              <w:bottom w:val="single" w:sz="6" w:space="0" w:color="auto"/>
              <w:right w:val="single" w:sz="6" w:space="0" w:color="auto"/>
            </w:tcBorders>
          </w:tcPr>
          <w:p w:rsidR="006737FA" w:rsidRPr="006737FA" w:rsidRDefault="006737FA" w:rsidP="006737FA">
            <w:pPr>
              <w:rPr>
                <w:sz w:val="20"/>
                <w:highlight w:val="yellow"/>
              </w:rPr>
            </w:pPr>
            <w:r w:rsidRPr="006737FA">
              <w:rPr>
                <w:sz w:val="20"/>
                <w:highlight w:val="yellow"/>
              </w:rPr>
              <w:t>lower of c5.45a and</w:t>
            </w:r>
          </w:p>
          <w:p w:rsidR="008215A1" w:rsidRPr="006737FA" w:rsidRDefault="006737FA" w:rsidP="006737FA">
            <w:pPr>
              <w:rPr>
                <w:rFonts w:ascii="Calibri" w:hAnsi="Calibri"/>
                <w:color w:val="000000"/>
                <w:sz w:val="22"/>
                <w:szCs w:val="22"/>
              </w:rPr>
            </w:pPr>
            <w:r w:rsidRPr="006737FA">
              <w:rPr>
                <w:sz w:val="20"/>
                <w:highlight w:val="yellow"/>
              </w:rPr>
              <w:t>(c5.1 minus (c5.44 + c5.45 + c5.20c))</w:t>
            </w:r>
          </w:p>
        </w:tc>
        <w:tc>
          <w:tcPr>
            <w:tcW w:w="617" w:type="pct"/>
            <w:tcBorders>
              <w:top w:val="single" w:sz="6" w:space="0" w:color="auto"/>
              <w:left w:val="single" w:sz="6" w:space="0" w:color="auto"/>
              <w:bottom w:val="single" w:sz="6" w:space="0" w:color="auto"/>
              <w:right w:val="single" w:sz="6" w:space="0" w:color="auto"/>
            </w:tcBorders>
          </w:tcPr>
          <w:p w:rsidR="008215A1" w:rsidRPr="00B61E34" w:rsidRDefault="008215A1"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8215A1" w:rsidRPr="00B61E34" w:rsidRDefault="008215A1"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8215A1" w:rsidRPr="00514B86" w:rsidRDefault="008215A1" w:rsidP="004073B7">
            <w:pPr>
              <w:rPr>
                <w:i/>
                <w:snapToGrid w:val="0"/>
                <w:color w:val="000000"/>
                <w:sz w:val="16"/>
                <w:szCs w:val="16"/>
                <w:highlight w:val="yellow"/>
                <w:lang w:eastAsia="en-US"/>
              </w:rPr>
            </w:pPr>
            <w:r w:rsidRPr="00514B86">
              <w:rPr>
                <w:i/>
                <w:snapToGrid w:val="0"/>
                <w:color w:val="000000"/>
                <w:sz w:val="16"/>
                <w:szCs w:val="16"/>
                <w:highlight w:val="yellow"/>
                <w:lang w:eastAsia="en-US"/>
              </w:rPr>
              <w:t>V0.1</w:t>
            </w:r>
          </w:p>
        </w:tc>
      </w:tr>
      <w:tr w:rsidR="005A5BE6" w:rsidRPr="005A5BE6" w:rsidTr="00031CD2">
        <w:trPr>
          <w:trHeight w:val="240"/>
        </w:trPr>
        <w:tc>
          <w:tcPr>
            <w:tcW w:w="406" w:type="pct"/>
            <w:tcBorders>
              <w:top w:val="single" w:sz="6" w:space="0" w:color="auto"/>
              <w:left w:val="single" w:sz="6" w:space="0" w:color="auto"/>
              <w:bottom w:val="single" w:sz="6" w:space="0" w:color="auto"/>
            </w:tcBorders>
          </w:tcPr>
          <w:p w:rsidR="005A5BE6" w:rsidRPr="005A5BE6" w:rsidRDefault="005A5BE6" w:rsidP="005A5BE6">
            <w:pPr>
              <w:rPr>
                <w:snapToGrid w:val="0"/>
                <w:color w:val="000000"/>
                <w:sz w:val="20"/>
                <w:lang w:eastAsia="en-US"/>
              </w:rPr>
            </w:pPr>
            <w:r w:rsidRPr="005A5BE6">
              <w:rPr>
                <w:snapToGrid w:val="0"/>
                <w:color w:val="000000"/>
                <w:sz w:val="20"/>
                <w:highlight w:val="yellow"/>
                <w:lang w:eastAsia="en-US"/>
              </w:rPr>
              <w:t>c5.45c</w:t>
            </w:r>
          </w:p>
        </w:tc>
        <w:tc>
          <w:tcPr>
            <w:tcW w:w="2469" w:type="pct"/>
            <w:tcBorders>
              <w:top w:val="single" w:sz="6" w:space="0" w:color="auto"/>
              <w:left w:val="single" w:sz="6" w:space="0" w:color="auto"/>
              <w:bottom w:val="single" w:sz="6" w:space="0" w:color="auto"/>
              <w:right w:val="single" w:sz="6" w:space="0" w:color="auto"/>
            </w:tcBorders>
          </w:tcPr>
          <w:p w:rsidR="005A5BE6" w:rsidRPr="005A5BE6" w:rsidRDefault="005A5BE6" w:rsidP="005A5BE6">
            <w:pPr>
              <w:rPr>
                <w:snapToGrid w:val="0"/>
                <w:color w:val="000000"/>
                <w:sz w:val="20"/>
                <w:lang w:eastAsia="en-US"/>
              </w:rPr>
            </w:pPr>
            <w:r w:rsidRPr="005A5BE6">
              <w:rPr>
                <w:snapToGrid w:val="0"/>
                <w:color w:val="000000"/>
                <w:sz w:val="20"/>
                <w:highlight w:val="yellow"/>
                <w:lang w:eastAsia="en-US"/>
              </w:rPr>
              <w:t>lower of c5.21 and (c5.1 minus (c5.44 + c5.45 + c5.20c))</w:t>
            </w:r>
          </w:p>
        </w:tc>
        <w:tc>
          <w:tcPr>
            <w:tcW w:w="617" w:type="pct"/>
            <w:tcBorders>
              <w:top w:val="single" w:sz="6" w:space="0" w:color="auto"/>
              <w:left w:val="single" w:sz="6" w:space="0" w:color="auto"/>
              <w:bottom w:val="single" w:sz="6" w:space="0" w:color="auto"/>
              <w:right w:val="single" w:sz="6" w:space="0" w:color="auto"/>
            </w:tcBorders>
          </w:tcPr>
          <w:p w:rsidR="005A5BE6" w:rsidRPr="005A5BE6" w:rsidRDefault="005A5BE6" w:rsidP="005A5BE6">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A5BE6" w:rsidRPr="005A5BE6" w:rsidRDefault="005A5BE6" w:rsidP="005A5BE6">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A5BE6" w:rsidRPr="005A5BE6" w:rsidRDefault="005A5BE6" w:rsidP="005A5BE6">
            <w:pPr>
              <w:rPr>
                <w:snapToGrid w:val="0"/>
                <w:color w:val="000000"/>
                <w:sz w:val="20"/>
                <w:lang w:eastAsia="en-US"/>
              </w:rPr>
            </w:pPr>
            <w:r w:rsidRPr="00514B86">
              <w:rPr>
                <w:i/>
                <w:snapToGrid w:val="0"/>
                <w:color w:val="000000"/>
                <w:sz w:val="16"/>
                <w:szCs w:val="16"/>
                <w:highlight w:val="yellow"/>
                <w:lang w:eastAsia="en-US"/>
              </w:rPr>
              <w:t>V0.1</w:t>
            </w:r>
          </w:p>
        </w:tc>
      </w:tr>
      <w:tr w:rsidR="004073B7" w:rsidRPr="00C6278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4073B7">
            <w:pPr>
              <w:rPr>
                <w:snapToGrid w:val="0"/>
                <w:color w:val="000000"/>
                <w:sz w:val="20"/>
                <w:lang w:eastAsia="en-US"/>
              </w:rPr>
            </w:pPr>
            <w:r w:rsidRPr="00514B86">
              <w:rPr>
                <w:snapToGrid w:val="0"/>
                <w:color w:val="000000"/>
                <w:sz w:val="20"/>
                <w:lang w:eastAsia="en-US"/>
              </w:rPr>
              <w:t>c5.46</w:t>
            </w:r>
          </w:p>
        </w:tc>
        <w:tc>
          <w:tcPr>
            <w:tcW w:w="2469" w:type="pct"/>
            <w:tcBorders>
              <w:top w:val="single" w:sz="6" w:space="0" w:color="auto"/>
              <w:left w:val="single" w:sz="6" w:space="0" w:color="auto"/>
              <w:bottom w:val="single" w:sz="6" w:space="0" w:color="auto"/>
              <w:right w:val="single" w:sz="6" w:space="0" w:color="auto"/>
            </w:tcBorders>
          </w:tcPr>
          <w:p w:rsidR="001334D8" w:rsidRPr="001334D8" w:rsidRDefault="001334D8" w:rsidP="001334D8">
            <w:pPr>
              <w:rPr>
                <w:sz w:val="20"/>
                <w:highlight w:val="yellow"/>
              </w:rPr>
            </w:pPr>
            <w:r w:rsidRPr="001334D8">
              <w:rPr>
                <w:sz w:val="20"/>
                <w:highlight w:val="yellow"/>
              </w:rPr>
              <w:t>if c5.3 minus c5.1 &lt; c5.2</w:t>
            </w:r>
          </w:p>
          <w:p w:rsidR="001334D8" w:rsidRPr="001334D8" w:rsidRDefault="001334D8" w:rsidP="001334D8">
            <w:pPr>
              <w:rPr>
                <w:sz w:val="20"/>
                <w:highlight w:val="yellow"/>
              </w:rPr>
            </w:pPr>
            <w:r w:rsidRPr="001334D8">
              <w:rPr>
                <w:sz w:val="20"/>
                <w:highlight w:val="yellow"/>
              </w:rPr>
              <w:t>c5.46 = c5.45</w:t>
            </w:r>
            <w:r w:rsidR="005A5BE6">
              <w:rPr>
                <w:sz w:val="20"/>
                <w:highlight w:val="yellow"/>
              </w:rPr>
              <w:t>b</w:t>
            </w:r>
          </w:p>
          <w:p w:rsidR="001334D8" w:rsidRPr="001334D8" w:rsidRDefault="001334D8" w:rsidP="001334D8">
            <w:pPr>
              <w:rPr>
                <w:sz w:val="20"/>
                <w:highlight w:val="yellow"/>
              </w:rPr>
            </w:pPr>
            <w:r w:rsidRPr="001334D8">
              <w:rPr>
                <w:sz w:val="20"/>
                <w:highlight w:val="yellow"/>
              </w:rPr>
              <w:t>else</w:t>
            </w:r>
          </w:p>
          <w:p w:rsidR="001334D8" w:rsidRPr="001334D8" w:rsidRDefault="001334D8" w:rsidP="001334D8">
            <w:pPr>
              <w:rPr>
                <w:sz w:val="20"/>
                <w:highlight w:val="yellow"/>
              </w:rPr>
            </w:pPr>
            <w:r w:rsidRPr="001334D8">
              <w:rPr>
                <w:sz w:val="20"/>
                <w:highlight w:val="yellow"/>
              </w:rPr>
              <w:t>c5.46 = c5.45</w:t>
            </w:r>
            <w:r w:rsidR="005A5BE6">
              <w:rPr>
                <w:sz w:val="20"/>
                <w:highlight w:val="yellow"/>
              </w:rPr>
              <w:t>c</w:t>
            </w:r>
          </w:p>
          <w:p w:rsidR="004073B7" w:rsidRPr="00514B86" w:rsidRDefault="001334D8" w:rsidP="001334D8">
            <w:pPr>
              <w:rPr>
                <w:sz w:val="20"/>
              </w:rPr>
            </w:pPr>
            <w:r w:rsidRPr="001334D8">
              <w:rPr>
                <w:sz w:val="20"/>
                <w:highlight w:val="yellow"/>
              </w:rPr>
              <w:t>end if</w:t>
            </w:r>
          </w:p>
        </w:tc>
        <w:tc>
          <w:tcPr>
            <w:tcW w:w="617"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B61E34" w:rsidRDefault="001334D8" w:rsidP="004073B7">
            <w:pPr>
              <w:rPr>
                <w:snapToGrid w:val="0"/>
                <w:color w:val="000000"/>
                <w:sz w:val="20"/>
                <w:lang w:eastAsia="en-US"/>
              </w:rPr>
            </w:pPr>
            <w:r w:rsidRPr="00514B86">
              <w:rPr>
                <w:i/>
                <w:snapToGrid w:val="0"/>
                <w:color w:val="000000"/>
                <w:sz w:val="16"/>
                <w:szCs w:val="16"/>
                <w:highlight w:val="yellow"/>
                <w:lang w:eastAsia="en-US"/>
              </w:rPr>
              <w:t>V0.1</w:t>
            </w:r>
          </w:p>
        </w:tc>
      </w:tr>
      <w:tr w:rsidR="004073B7" w:rsidRPr="00C6278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4073B7">
            <w:pPr>
              <w:rPr>
                <w:snapToGrid w:val="0"/>
                <w:color w:val="000000"/>
                <w:sz w:val="20"/>
                <w:lang w:eastAsia="en-US"/>
              </w:rPr>
            </w:pPr>
            <w:r w:rsidRPr="00514B86">
              <w:rPr>
                <w:snapToGrid w:val="0"/>
                <w:color w:val="000000"/>
                <w:sz w:val="20"/>
                <w:lang w:eastAsia="en-US"/>
              </w:rPr>
              <w:t>c5.47</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4073B7">
            <w:pPr>
              <w:rPr>
                <w:sz w:val="20"/>
              </w:rPr>
            </w:pPr>
            <w:r w:rsidRPr="00514B86">
              <w:rPr>
                <w:sz w:val="20"/>
              </w:rPr>
              <w:t>c5.44 + c5.45 + c5.46</w:t>
            </w:r>
          </w:p>
        </w:tc>
        <w:tc>
          <w:tcPr>
            <w:tcW w:w="617"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r>
      <w:tr w:rsidR="004073B7" w:rsidRPr="00C6278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4073B7">
            <w:pPr>
              <w:rPr>
                <w:snapToGrid w:val="0"/>
                <w:color w:val="000000"/>
                <w:sz w:val="20"/>
                <w:lang w:eastAsia="en-US"/>
              </w:rPr>
            </w:pPr>
            <w:r w:rsidRPr="00514B86">
              <w:rPr>
                <w:snapToGrid w:val="0"/>
                <w:color w:val="000000"/>
                <w:sz w:val="20"/>
                <w:lang w:eastAsia="en-US"/>
              </w:rPr>
              <w:t>c5.48</w:t>
            </w:r>
          </w:p>
        </w:tc>
        <w:tc>
          <w:tcPr>
            <w:tcW w:w="2469" w:type="pct"/>
            <w:tcBorders>
              <w:top w:val="single" w:sz="6" w:space="0" w:color="auto"/>
              <w:left w:val="single" w:sz="6" w:space="0" w:color="auto"/>
              <w:bottom w:val="single" w:sz="6" w:space="0" w:color="auto"/>
              <w:right w:val="single" w:sz="6" w:space="0" w:color="auto"/>
            </w:tcBorders>
          </w:tcPr>
          <w:p w:rsidR="0084663F" w:rsidRPr="000C3759" w:rsidRDefault="00047B07" w:rsidP="0084663F">
            <w:pPr>
              <w:rPr>
                <w:sz w:val="20"/>
              </w:rPr>
            </w:pPr>
            <w:r w:rsidRPr="000C3759">
              <w:rPr>
                <w:sz w:val="20"/>
                <w:shd w:val="clear" w:color="auto" w:fill="92D050"/>
              </w:rPr>
              <w:t>Lower of (</w:t>
            </w:r>
            <w:r w:rsidR="0084663F" w:rsidRPr="000C3759">
              <w:rPr>
                <w:sz w:val="20"/>
                <w:shd w:val="clear" w:color="auto" w:fill="92D050"/>
              </w:rPr>
              <w:t>c5.1 minus (c5.4 + c5.16 + c5.5 + c5.20 + c5.6 + c5.21)</w:t>
            </w:r>
            <w:r w:rsidRPr="000C3759">
              <w:rPr>
                <w:sz w:val="20"/>
                <w:shd w:val="clear" w:color="auto" w:fill="92D050"/>
              </w:rPr>
              <w:t>)</w:t>
            </w:r>
            <w:r w:rsidR="0084663F" w:rsidRPr="000C3759">
              <w:rPr>
                <w:sz w:val="20"/>
                <w:shd w:val="clear" w:color="auto" w:fill="92D050"/>
              </w:rPr>
              <w:t xml:space="preserve"> and</w:t>
            </w:r>
            <w:r w:rsidR="000C3759">
              <w:rPr>
                <w:sz w:val="20"/>
              </w:rPr>
              <w:t xml:space="preserve"> </w:t>
            </w:r>
          </w:p>
          <w:p w:rsidR="004073B7" w:rsidRPr="007D7586" w:rsidRDefault="00047B07" w:rsidP="0084663F">
            <w:pPr>
              <w:rPr>
                <w:sz w:val="20"/>
                <w:highlight w:val="magenta"/>
              </w:rPr>
            </w:pPr>
            <w:r w:rsidRPr="000C3759">
              <w:rPr>
                <w:sz w:val="20"/>
                <w:shd w:val="clear" w:color="auto" w:fill="92D050"/>
              </w:rPr>
              <w:t>(</w:t>
            </w:r>
            <w:r w:rsidR="0084663F" w:rsidRPr="000C3759">
              <w:rPr>
                <w:sz w:val="20"/>
                <w:shd w:val="clear" w:color="auto" w:fill="92D050"/>
              </w:rPr>
              <w:t>c5.34 mi</w:t>
            </w:r>
            <w:r w:rsidR="00624854" w:rsidRPr="000C3759">
              <w:rPr>
                <w:sz w:val="20"/>
                <w:shd w:val="clear" w:color="auto" w:fill="92D050"/>
              </w:rPr>
              <w:t>nus ((c5.2a + HR_band</w:t>
            </w:r>
            <w:r w:rsidR="0084663F" w:rsidRPr="000C3759">
              <w:rPr>
                <w:sz w:val="20"/>
                <w:shd w:val="clear" w:color="auto" w:fill="92D050"/>
              </w:rPr>
              <w:t>) minus c4.74)</w:t>
            </w:r>
            <w:r w:rsidRPr="000C3759">
              <w:rPr>
                <w:sz w:val="20"/>
                <w:shd w:val="clear" w:color="auto" w:fill="92D050"/>
              </w:rPr>
              <w:t>)</w:t>
            </w:r>
            <w:r w:rsidR="000C3759">
              <w:rPr>
                <w:sz w:val="20"/>
              </w:rPr>
              <w:t xml:space="preserve"> </w:t>
            </w:r>
          </w:p>
        </w:tc>
        <w:tc>
          <w:tcPr>
            <w:tcW w:w="617" w:type="pct"/>
            <w:tcBorders>
              <w:top w:val="single" w:sz="6" w:space="0" w:color="auto"/>
              <w:left w:val="single" w:sz="6" w:space="0" w:color="auto"/>
              <w:bottom w:val="single" w:sz="6" w:space="0" w:color="auto"/>
              <w:right w:val="single" w:sz="6" w:space="0" w:color="auto"/>
            </w:tcBorders>
          </w:tcPr>
          <w:p w:rsidR="004073B7" w:rsidRPr="00B61E34" w:rsidRDefault="004073B7" w:rsidP="004073B7">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910850" w:rsidRDefault="00EE5ADE" w:rsidP="004073B7">
            <w:pPr>
              <w:rPr>
                <w:snapToGrid w:val="0"/>
                <w:color w:val="000000"/>
                <w:sz w:val="18"/>
                <w:szCs w:val="18"/>
                <w:lang w:eastAsia="en-US"/>
              </w:rPr>
            </w:pPr>
            <w:r>
              <w:rPr>
                <w:sz w:val="18"/>
                <w:szCs w:val="18"/>
                <w:highlight w:val="yellow"/>
              </w:rPr>
              <w:t>HR_band = £116,5</w:t>
            </w:r>
            <w:r w:rsidR="004073B7" w:rsidRPr="00910850">
              <w:rPr>
                <w:sz w:val="18"/>
                <w:szCs w:val="18"/>
                <w:highlight w:val="yellow"/>
              </w:rPr>
              <w:t>00</w:t>
            </w:r>
          </w:p>
        </w:tc>
        <w:tc>
          <w:tcPr>
            <w:tcW w:w="754" w:type="pct"/>
            <w:tcBorders>
              <w:top w:val="single" w:sz="6" w:space="0" w:color="auto"/>
              <w:left w:val="single" w:sz="6" w:space="0" w:color="auto"/>
              <w:bottom w:val="single" w:sz="6" w:space="0" w:color="auto"/>
              <w:right w:val="single" w:sz="6" w:space="0" w:color="auto"/>
            </w:tcBorders>
          </w:tcPr>
          <w:p w:rsidR="004073B7" w:rsidRPr="00151F3A" w:rsidRDefault="000635DE" w:rsidP="004073B7">
            <w:pPr>
              <w:rPr>
                <w:sz w:val="20"/>
                <w:highlight w:val="red"/>
              </w:rPr>
            </w:pPr>
            <w:r w:rsidRPr="0056705A">
              <w:rPr>
                <w:i/>
                <w:snapToGrid w:val="0"/>
                <w:color w:val="000000"/>
                <w:sz w:val="16"/>
                <w:szCs w:val="16"/>
                <w:shd w:val="clear" w:color="auto" w:fill="FFFF00"/>
                <w:lang w:eastAsia="en-US"/>
              </w:rPr>
              <w:t>V0.1, v1.0</w:t>
            </w:r>
            <w:r w:rsidRPr="0056705A">
              <w:rPr>
                <w:i/>
                <w:snapToGrid w:val="0"/>
                <w:color w:val="000000"/>
                <w:sz w:val="16"/>
                <w:szCs w:val="16"/>
                <w:shd w:val="clear" w:color="auto" w:fill="92D050"/>
                <w:lang w:eastAsia="en-US"/>
              </w:rPr>
              <w:t>,</w:t>
            </w:r>
            <w:r w:rsidR="00E2181D">
              <w:rPr>
                <w:i/>
                <w:snapToGrid w:val="0"/>
                <w:color w:val="000000"/>
                <w:sz w:val="16"/>
                <w:szCs w:val="16"/>
                <w:shd w:val="clear" w:color="auto" w:fill="92D050"/>
                <w:lang w:eastAsia="en-US"/>
              </w:rPr>
              <w:t xml:space="preserve"> </w:t>
            </w:r>
            <w:r w:rsidRPr="0056705A">
              <w:rPr>
                <w:i/>
                <w:snapToGrid w:val="0"/>
                <w:color w:val="000000"/>
                <w:sz w:val="16"/>
                <w:szCs w:val="16"/>
                <w:shd w:val="clear" w:color="auto" w:fill="92D050"/>
                <w:lang w:eastAsia="en-US"/>
              </w:rPr>
              <w:t>v1.2.0</w:t>
            </w:r>
          </w:p>
        </w:tc>
      </w:tr>
    </w:tbl>
    <w:p w:rsidR="00316A4D" w:rsidRDefault="004073B7" w:rsidP="00316A4D">
      <w:pPr>
        <w:rPr>
          <w:sz w:val="20"/>
        </w:rPr>
      </w:pPr>
      <w:r>
        <w:rPr>
          <w:sz w:val="20"/>
        </w:rPr>
        <w:br w:type="textWrapping" w:clear="all"/>
      </w:r>
      <w:r w:rsidR="00785612" w:rsidRPr="00785612">
        <w:rPr>
          <w:sz w:val="20"/>
          <w:highlight w:val="yellow"/>
        </w:rPr>
        <w:t>Beneficial Ordering</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7332A3" w:rsidRPr="00C62781" w:rsidTr="001A10A8">
        <w:trPr>
          <w:trHeight w:val="240"/>
        </w:trPr>
        <w:tc>
          <w:tcPr>
            <w:tcW w:w="406" w:type="pct"/>
            <w:tcBorders>
              <w:top w:val="single" w:sz="6" w:space="0" w:color="auto"/>
              <w:left w:val="single" w:sz="6" w:space="0" w:color="auto"/>
              <w:bottom w:val="single" w:sz="6" w:space="0" w:color="auto"/>
            </w:tcBorders>
          </w:tcPr>
          <w:p w:rsidR="007332A3" w:rsidRPr="00910850" w:rsidRDefault="007332A3" w:rsidP="007332A3">
            <w:pPr>
              <w:rPr>
                <w:snapToGrid w:val="0"/>
                <w:color w:val="000000"/>
                <w:sz w:val="20"/>
                <w:highlight w:val="yellow"/>
                <w:lang w:eastAsia="en-US"/>
              </w:rPr>
            </w:pPr>
            <w:r w:rsidRPr="00910850">
              <w:rPr>
                <w:snapToGrid w:val="0"/>
                <w:color w:val="000000"/>
                <w:sz w:val="20"/>
                <w:highlight w:val="yellow"/>
                <w:lang w:eastAsia="en-US"/>
              </w:rPr>
              <w:t>c5.48a</w:t>
            </w:r>
          </w:p>
        </w:tc>
        <w:tc>
          <w:tcPr>
            <w:tcW w:w="2469" w:type="pct"/>
            <w:tcBorders>
              <w:top w:val="single" w:sz="6" w:space="0" w:color="auto"/>
              <w:left w:val="single" w:sz="6" w:space="0" w:color="auto"/>
              <w:bottom w:val="single" w:sz="6" w:space="0" w:color="auto"/>
              <w:right w:val="single" w:sz="6" w:space="0" w:color="auto"/>
            </w:tcBorders>
          </w:tcPr>
          <w:p w:rsidR="007332A3" w:rsidRPr="00910850" w:rsidRDefault="00785612" w:rsidP="007332A3">
            <w:pPr>
              <w:rPr>
                <w:sz w:val="20"/>
                <w:highlight w:val="yellow"/>
              </w:rPr>
            </w:pPr>
            <w:r>
              <w:rPr>
                <w:sz w:val="20"/>
                <w:highlight w:val="yellow"/>
              </w:rPr>
              <w:t>Set to zero</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Default="00514B86" w:rsidP="007332A3">
            <w:r w:rsidRPr="00514B86">
              <w:rPr>
                <w:i/>
                <w:snapToGrid w:val="0"/>
                <w:color w:val="000000"/>
                <w:sz w:val="16"/>
                <w:szCs w:val="16"/>
                <w:highlight w:val="yellow"/>
                <w:lang w:eastAsia="en-US"/>
              </w:rPr>
              <w:t>V0.1</w:t>
            </w:r>
          </w:p>
        </w:tc>
      </w:tr>
      <w:tr w:rsidR="007332A3" w:rsidRPr="00C62781" w:rsidTr="001A10A8">
        <w:trPr>
          <w:trHeight w:val="240"/>
        </w:trPr>
        <w:tc>
          <w:tcPr>
            <w:tcW w:w="406" w:type="pct"/>
            <w:tcBorders>
              <w:top w:val="single" w:sz="6" w:space="0" w:color="auto"/>
              <w:left w:val="single" w:sz="6" w:space="0" w:color="auto"/>
              <w:bottom w:val="single" w:sz="6" w:space="0" w:color="auto"/>
            </w:tcBorders>
          </w:tcPr>
          <w:p w:rsidR="007332A3" w:rsidRPr="00910850" w:rsidRDefault="007332A3" w:rsidP="007332A3">
            <w:pPr>
              <w:rPr>
                <w:snapToGrid w:val="0"/>
                <w:color w:val="000000"/>
                <w:sz w:val="20"/>
                <w:highlight w:val="yellow"/>
                <w:lang w:eastAsia="en-US"/>
              </w:rPr>
            </w:pPr>
            <w:r w:rsidRPr="00910850">
              <w:rPr>
                <w:snapToGrid w:val="0"/>
                <w:color w:val="000000"/>
                <w:sz w:val="20"/>
                <w:highlight w:val="yellow"/>
                <w:lang w:eastAsia="en-US"/>
              </w:rPr>
              <w:t>c5.48b</w:t>
            </w:r>
          </w:p>
        </w:tc>
        <w:tc>
          <w:tcPr>
            <w:tcW w:w="2469" w:type="pct"/>
            <w:tcBorders>
              <w:top w:val="single" w:sz="6" w:space="0" w:color="auto"/>
              <w:left w:val="single" w:sz="6" w:space="0" w:color="auto"/>
              <w:bottom w:val="single" w:sz="6" w:space="0" w:color="auto"/>
              <w:right w:val="single" w:sz="6" w:space="0" w:color="auto"/>
            </w:tcBorders>
          </w:tcPr>
          <w:p w:rsidR="007332A3" w:rsidRPr="00910850" w:rsidRDefault="00785612" w:rsidP="007332A3">
            <w:pPr>
              <w:rPr>
                <w:sz w:val="20"/>
                <w:highlight w:val="yellow"/>
              </w:rPr>
            </w:pPr>
            <w:r>
              <w:rPr>
                <w:sz w:val="20"/>
                <w:highlight w:val="yellow"/>
              </w:rPr>
              <w:t>Set to zero</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Default="00514B86" w:rsidP="007332A3">
            <w:r w:rsidRPr="00514B86">
              <w:rPr>
                <w:i/>
                <w:snapToGrid w:val="0"/>
                <w:color w:val="000000"/>
                <w:sz w:val="16"/>
                <w:szCs w:val="16"/>
                <w:highlight w:val="yellow"/>
                <w:lang w:eastAsia="en-US"/>
              </w:rPr>
              <w:t>V0.1</w:t>
            </w:r>
          </w:p>
        </w:tc>
      </w:tr>
      <w:tr w:rsidR="007332A3" w:rsidRPr="00C62781" w:rsidTr="001A10A8">
        <w:trPr>
          <w:trHeight w:val="240"/>
        </w:trPr>
        <w:tc>
          <w:tcPr>
            <w:tcW w:w="406" w:type="pct"/>
            <w:tcBorders>
              <w:top w:val="single" w:sz="6" w:space="0" w:color="auto"/>
              <w:left w:val="single" w:sz="6" w:space="0" w:color="auto"/>
              <w:bottom w:val="single" w:sz="6" w:space="0" w:color="auto"/>
            </w:tcBorders>
          </w:tcPr>
          <w:p w:rsidR="007332A3" w:rsidRPr="00514B86" w:rsidRDefault="007332A3" w:rsidP="007332A3">
            <w:pPr>
              <w:rPr>
                <w:snapToGrid w:val="0"/>
                <w:color w:val="000000"/>
                <w:sz w:val="20"/>
                <w:lang w:eastAsia="en-US"/>
              </w:rPr>
            </w:pPr>
            <w:r w:rsidRPr="00514B86">
              <w:rPr>
                <w:snapToGrid w:val="0"/>
                <w:color w:val="000000"/>
                <w:sz w:val="20"/>
                <w:lang w:eastAsia="en-US"/>
              </w:rPr>
              <w:t>c5.49</w:t>
            </w:r>
          </w:p>
        </w:tc>
        <w:tc>
          <w:tcPr>
            <w:tcW w:w="2469" w:type="pct"/>
            <w:tcBorders>
              <w:top w:val="single" w:sz="6" w:space="0" w:color="auto"/>
              <w:left w:val="single" w:sz="6" w:space="0" w:color="auto"/>
              <w:bottom w:val="single" w:sz="6" w:space="0" w:color="auto"/>
              <w:right w:val="single" w:sz="6" w:space="0" w:color="auto"/>
            </w:tcBorders>
          </w:tcPr>
          <w:p w:rsidR="00A962D8" w:rsidRPr="00A962D8" w:rsidRDefault="00A962D8" w:rsidP="00A962D8">
            <w:pPr>
              <w:rPr>
                <w:sz w:val="20"/>
                <w:highlight w:val="yellow"/>
              </w:rPr>
            </w:pPr>
            <w:r w:rsidRPr="00A962D8">
              <w:rPr>
                <w:sz w:val="20"/>
                <w:highlight w:val="yellow"/>
              </w:rPr>
              <w:t xml:space="preserve">lower of (c5.1 minus c5.47) and </w:t>
            </w:r>
          </w:p>
          <w:p w:rsidR="007332A3" w:rsidRPr="00910850" w:rsidRDefault="00A962D8" w:rsidP="00A962D8">
            <w:pPr>
              <w:rPr>
                <w:sz w:val="20"/>
                <w:highlight w:val="yellow"/>
              </w:rPr>
            </w:pPr>
            <w:r w:rsidRPr="00A962D8">
              <w:rPr>
                <w:sz w:val="20"/>
                <w:highlight w:val="yellow"/>
              </w:rPr>
              <w:t>c5.5</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Default="00514B86" w:rsidP="007332A3">
            <w:r w:rsidRPr="00514B86">
              <w:rPr>
                <w:i/>
                <w:snapToGrid w:val="0"/>
                <w:color w:val="000000"/>
                <w:sz w:val="16"/>
                <w:szCs w:val="16"/>
                <w:highlight w:val="yellow"/>
                <w:lang w:eastAsia="en-US"/>
              </w:rPr>
              <w:t>V0.1</w:t>
            </w:r>
          </w:p>
        </w:tc>
      </w:tr>
      <w:tr w:rsidR="007332A3" w:rsidRPr="00C62781" w:rsidTr="001A10A8">
        <w:trPr>
          <w:trHeight w:val="240"/>
        </w:trPr>
        <w:tc>
          <w:tcPr>
            <w:tcW w:w="406" w:type="pct"/>
            <w:tcBorders>
              <w:top w:val="single" w:sz="6" w:space="0" w:color="auto"/>
              <w:left w:val="single" w:sz="6" w:space="0" w:color="auto"/>
              <w:bottom w:val="single" w:sz="6" w:space="0" w:color="auto"/>
            </w:tcBorders>
          </w:tcPr>
          <w:p w:rsidR="007332A3" w:rsidRPr="00514B86" w:rsidRDefault="007332A3" w:rsidP="007332A3">
            <w:pPr>
              <w:rPr>
                <w:snapToGrid w:val="0"/>
                <w:color w:val="000000"/>
                <w:sz w:val="20"/>
                <w:lang w:eastAsia="en-US"/>
              </w:rPr>
            </w:pPr>
            <w:r w:rsidRPr="00514B86">
              <w:rPr>
                <w:snapToGrid w:val="0"/>
                <w:color w:val="000000"/>
                <w:sz w:val="20"/>
                <w:lang w:eastAsia="en-US"/>
              </w:rPr>
              <w:t>c5.50</w:t>
            </w:r>
          </w:p>
        </w:tc>
        <w:tc>
          <w:tcPr>
            <w:tcW w:w="2469" w:type="pct"/>
            <w:tcBorders>
              <w:top w:val="single" w:sz="6" w:space="0" w:color="auto"/>
              <w:left w:val="single" w:sz="6" w:space="0" w:color="auto"/>
              <w:bottom w:val="single" w:sz="6" w:space="0" w:color="auto"/>
              <w:right w:val="single" w:sz="6" w:space="0" w:color="auto"/>
            </w:tcBorders>
          </w:tcPr>
          <w:p w:rsidR="007332A3" w:rsidRPr="00910850" w:rsidRDefault="007332A3" w:rsidP="007332A3">
            <w:pPr>
              <w:rPr>
                <w:sz w:val="20"/>
              </w:rPr>
            </w:pPr>
            <w:r w:rsidRPr="00910850">
              <w:rPr>
                <w:sz w:val="20"/>
              </w:rPr>
              <w:t>lower of</w:t>
            </w:r>
          </w:p>
          <w:p w:rsidR="007332A3" w:rsidRPr="00910850" w:rsidRDefault="007332A3" w:rsidP="007332A3">
            <w:pPr>
              <w:rPr>
                <w:sz w:val="20"/>
              </w:rPr>
            </w:pPr>
            <w:r w:rsidRPr="00910850">
              <w:rPr>
                <w:sz w:val="20"/>
              </w:rPr>
              <w:t>(c5.1 minus (c5.47 + c5.49) and</w:t>
            </w:r>
          </w:p>
          <w:p w:rsidR="007332A3" w:rsidRPr="007D7586" w:rsidRDefault="007332A3" w:rsidP="007332A3">
            <w:pPr>
              <w:rPr>
                <w:sz w:val="20"/>
                <w:highlight w:val="magenta"/>
              </w:rPr>
            </w:pPr>
            <w:r w:rsidRPr="00910850">
              <w:rPr>
                <w:sz w:val="20"/>
                <w:highlight w:val="yellow"/>
              </w:rPr>
              <w:t>c5.34c</w:t>
            </w:r>
            <w:r w:rsidRPr="00910850">
              <w:rPr>
                <w:sz w:val="20"/>
              </w:rPr>
              <w:t>)</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514B86" w:rsidP="007332A3">
            <w:pPr>
              <w:rPr>
                <w:snapToGrid w:val="0"/>
                <w:color w:val="000000"/>
                <w:sz w:val="20"/>
                <w:lang w:eastAsia="en-US"/>
              </w:rPr>
            </w:pPr>
            <w:r w:rsidRPr="00514B86">
              <w:rPr>
                <w:i/>
                <w:snapToGrid w:val="0"/>
                <w:color w:val="000000"/>
                <w:sz w:val="16"/>
                <w:szCs w:val="16"/>
                <w:highlight w:val="yellow"/>
                <w:lang w:eastAsia="en-US"/>
              </w:rPr>
              <w:t>V0.1</w:t>
            </w:r>
          </w:p>
        </w:tc>
      </w:tr>
      <w:tr w:rsidR="00A4753C" w:rsidRPr="00C62781" w:rsidTr="001A10A8">
        <w:trPr>
          <w:trHeight w:val="240"/>
        </w:trPr>
        <w:tc>
          <w:tcPr>
            <w:tcW w:w="406" w:type="pct"/>
            <w:tcBorders>
              <w:top w:val="single" w:sz="6" w:space="0" w:color="auto"/>
              <w:left w:val="single" w:sz="6" w:space="0" w:color="auto"/>
              <w:bottom w:val="single" w:sz="6" w:space="0" w:color="auto"/>
            </w:tcBorders>
          </w:tcPr>
          <w:p w:rsidR="00A4753C" w:rsidRPr="001334D8" w:rsidRDefault="00A4753C" w:rsidP="00A4753C">
            <w:pPr>
              <w:rPr>
                <w:snapToGrid w:val="0"/>
                <w:color w:val="000000"/>
                <w:sz w:val="20"/>
                <w:highlight w:val="yellow"/>
                <w:lang w:eastAsia="en-US"/>
              </w:rPr>
            </w:pPr>
            <w:r w:rsidRPr="001334D8">
              <w:rPr>
                <w:snapToGrid w:val="0"/>
                <w:color w:val="000000"/>
                <w:sz w:val="20"/>
                <w:highlight w:val="yellow"/>
                <w:lang w:eastAsia="en-US"/>
              </w:rPr>
              <w:t>c5.50a</w:t>
            </w:r>
          </w:p>
        </w:tc>
        <w:tc>
          <w:tcPr>
            <w:tcW w:w="2469" w:type="pct"/>
            <w:tcBorders>
              <w:top w:val="single" w:sz="6" w:space="0" w:color="auto"/>
              <w:left w:val="single" w:sz="6" w:space="0" w:color="auto"/>
              <w:bottom w:val="single" w:sz="6" w:space="0" w:color="auto"/>
              <w:right w:val="single" w:sz="6" w:space="0" w:color="auto"/>
            </w:tcBorders>
          </w:tcPr>
          <w:p w:rsidR="00A4753C" w:rsidRPr="00A4753C" w:rsidRDefault="00A4753C" w:rsidP="00A4753C">
            <w:pPr>
              <w:rPr>
                <w:sz w:val="20"/>
                <w:highlight w:val="yellow"/>
              </w:rPr>
            </w:pPr>
            <w:r w:rsidRPr="00A4753C">
              <w:rPr>
                <w:sz w:val="20"/>
                <w:highlight w:val="yellow"/>
              </w:rPr>
              <w:t>lower of c5.20 and</w:t>
            </w:r>
          </w:p>
          <w:p w:rsidR="00A4753C" w:rsidRPr="00A4753C" w:rsidRDefault="00A4753C" w:rsidP="00A4753C">
            <w:pPr>
              <w:rPr>
                <w:sz w:val="20"/>
                <w:highlight w:val="yellow"/>
              </w:rPr>
            </w:pPr>
            <w:r w:rsidRPr="00A4753C">
              <w:rPr>
                <w:sz w:val="20"/>
                <w:highlight w:val="yellow"/>
              </w:rPr>
              <w:t>(c5.11 minus (c4.79 + SR_band + c5.46))</w:t>
            </w:r>
          </w:p>
        </w:tc>
        <w:tc>
          <w:tcPr>
            <w:tcW w:w="617" w:type="pct"/>
            <w:tcBorders>
              <w:top w:val="single" w:sz="6" w:space="0" w:color="auto"/>
              <w:left w:val="single" w:sz="6" w:space="0" w:color="auto"/>
              <w:bottom w:val="single" w:sz="6" w:space="0" w:color="auto"/>
              <w:right w:val="single" w:sz="6" w:space="0" w:color="auto"/>
            </w:tcBorders>
          </w:tcPr>
          <w:p w:rsidR="00A4753C" w:rsidRPr="00B61E34" w:rsidRDefault="00A4753C" w:rsidP="00A4753C">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A4753C" w:rsidRPr="00B61E34" w:rsidRDefault="00A4753C" w:rsidP="00A4753C">
            <w:pPr>
              <w:rPr>
                <w:snapToGrid w:val="0"/>
                <w:color w:val="000000"/>
                <w:sz w:val="20"/>
                <w:lang w:eastAsia="en-US"/>
              </w:rPr>
            </w:pPr>
            <w:r w:rsidRPr="00785612">
              <w:rPr>
                <w:snapToGrid w:val="0"/>
                <w:color w:val="000000"/>
                <w:sz w:val="18"/>
                <w:szCs w:val="18"/>
                <w:highlight w:val="yellow"/>
                <w:lang w:eastAsia="en-US"/>
              </w:rPr>
              <w:t>SR_band = £5,000</w:t>
            </w:r>
          </w:p>
        </w:tc>
        <w:tc>
          <w:tcPr>
            <w:tcW w:w="754" w:type="pct"/>
            <w:tcBorders>
              <w:top w:val="single" w:sz="6" w:space="0" w:color="auto"/>
              <w:left w:val="single" w:sz="6" w:space="0" w:color="auto"/>
              <w:bottom w:val="single" w:sz="6" w:space="0" w:color="auto"/>
              <w:right w:val="single" w:sz="6" w:space="0" w:color="auto"/>
            </w:tcBorders>
          </w:tcPr>
          <w:p w:rsidR="00A4753C" w:rsidRPr="00514B86" w:rsidRDefault="00A4753C" w:rsidP="00A4753C">
            <w:pPr>
              <w:rPr>
                <w:i/>
                <w:snapToGrid w:val="0"/>
                <w:color w:val="000000"/>
                <w:sz w:val="16"/>
                <w:szCs w:val="16"/>
                <w:highlight w:val="yellow"/>
                <w:lang w:eastAsia="en-US"/>
              </w:rPr>
            </w:pPr>
            <w:r w:rsidRPr="00514B86">
              <w:rPr>
                <w:i/>
                <w:snapToGrid w:val="0"/>
                <w:color w:val="000000"/>
                <w:sz w:val="16"/>
                <w:szCs w:val="16"/>
                <w:highlight w:val="yellow"/>
                <w:lang w:eastAsia="en-US"/>
              </w:rPr>
              <w:t>V0.1</w:t>
            </w:r>
          </w:p>
        </w:tc>
      </w:tr>
      <w:tr w:rsidR="00A4753C" w:rsidRPr="00C62781" w:rsidTr="001A10A8">
        <w:trPr>
          <w:trHeight w:val="240"/>
        </w:trPr>
        <w:tc>
          <w:tcPr>
            <w:tcW w:w="406" w:type="pct"/>
            <w:tcBorders>
              <w:top w:val="single" w:sz="6" w:space="0" w:color="auto"/>
              <w:left w:val="single" w:sz="6" w:space="0" w:color="auto"/>
              <w:bottom w:val="single" w:sz="6" w:space="0" w:color="auto"/>
            </w:tcBorders>
          </w:tcPr>
          <w:p w:rsidR="00A4753C" w:rsidRPr="001334D8" w:rsidRDefault="00A4753C" w:rsidP="00A4753C">
            <w:pPr>
              <w:rPr>
                <w:snapToGrid w:val="0"/>
                <w:color w:val="000000"/>
                <w:sz w:val="20"/>
                <w:highlight w:val="yellow"/>
                <w:lang w:eastAsia="en-US"/>
              </w:rPr>
            </w:pPr>
            <w:r w:rsidRPr="001334D8">
              <w:rPr>
                <w:snapToGrid w:val="0"/>
                <w:color w:val="000000"/>
                <w:sz w:val="20"/>
                <w:highlight w:val="yellow"/>
                <w:lang w:eastAsia="en-US"/>
              </w:rPr>
              <w:t>c5.50b</w:t>
            </w:r>
          </w:p>
        </w:tc>
        <w:tc>
          <w:tcPr>
            <w:tcW w:w="2469" w:type="pct"/>
            <w:tcBorders>
              <w:top w:val="single" w:sz="6" w:space="0" w:color="auto"/>
              <w:left w:val="single" w:sz="6" w:space="0" w:color="auto"/>
              <w:bottom w:val="single" w:sz="6" w:space="0" w:color="auto"/>
              <w:right w:val="single" w:sz="6" w:space="0" w:color="auto"/>
            </w:tcBorders>
          </w:tcPr>
          <w:p w:rsidR="00A4753C" w:rsidRPr="00A4753C" w:rsidRDefault="00A4753C" w:rsidP="00A4753C">
            <w:pPr>
              <w:rPr>
                <w:sz w:val="20"/>
                <w:highlight w:val="yellow"/>
              </w:rPr>
            </w:pPr>
            <w:r w:rsidRPr="00A4753C">
              <w:rPr>
                <w:sz w:val="20"/>
                <w:highlight w:val="yellow"/>
              </w:rPr>
              <w:t>lower of c5.50a and (c5.1 minus (c5.44 + c5.45 + c5.49 + c5.50))</w:t>
            </w:r>
          </w:p>
        </w:tc>
        <w:tc>
          <w:tcPr>
            <w:tcW w:w="617" w:type="pct"/>
            <w:tcBorders>
              <w:top w:val="single" w:sz="6" w:space="0" w:color="auto"/>
              <w:left w:val="single" w:sz="6" w:space="0" w:color="auto"/>
              <w:bottom w:val="single" w:sz="6" w:space="0" w:color="auto"/>
              <w:right w:val="single" w:sz="6" w:space="0" w:color="auto"/>
            </w:tcBorders>
          </w:tcPr>
          <w:p w:rsidR="00A4753C" w:rsidRPr="00B61E34" w:rsidRDefault="00A4753C" w:rsidP="00A4753C">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A4753C" w:rsidRPr="00B61E34" w:rsidRDefault="00A4753C" w:rsidP="00A4753C">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A4753C" w:rsidRPr="00514B86" w:rsidRDefault="00A4753C" w:rsidP="00A4753C">
            <w:pPr>
              <w:rPr>
                <w:i/>
                <w:snapToGrid w:val="0"/>
                <w:color w:val="000000"/>
                <w:sz w:val="16"/>
                <w:szCs w:val="16"/>
                <w:highlight w:val="yellow"/>
                <w:lang w:eastAsia="en-US"/>
              </w:rPr>
            </w:pPr>
            <w:r w:rsidRPr="00514B86">
              <w:rPr>
                <w:i/>
                <w:snapToGrid w:val="0"/>
                <w:color w:val="000000"/>
                <w:sz w:val="16"/>
                <w:szCs w:val="16"/>
                <w:highlight w:val="yellow"/>
                <w:lang w:eastAsia="en-US"/>
              </w:rPr>
              <w:t>V0.1</w:t>
            </w:r>
          </w:p>
        </w:tc>
      </w:tr>
      <w:tr w:rsidR="00A4753C" w:rsidRPr="00C62781" w:rsidTr="001A10A8">
        <w:trPr>
          <w:trHeight w:val="240"/>
        </w:trPr>
        <w:tc>
          <w:tcPr>
            <w:tcW w:w="406" w:type="pct"/>
            <w:tcBorders>
              <w:top w:val="single" w:sz="6" w:space="0" w:color="auto"/>
              <w:left w:val="single" w:sz="6" w:space="0" w:color="auto"/>
              <w:bottom w:val="single" w:sz="6" w:space="0" w:color="auto"/>
            </w:tcBorders>
          </w:tcPr>
          <w:p w:rsidR="00A4753C" w:rsidRPr="001334D8" w:rsidRDefault="00A4753C" w:rsidP="00A4753C">
            <w:pPr>
              <w:rPr>
                <w:snapToGrid w:val="0"/>
                <w:color w:val="000000"/>
                <w:sz w:val="20"/>
                <w:highlight w:val="yellow"/>
                <w:lang w:eastAsia="en-US"/>
              </w:rPr>
            </w:pPr>
            <w:r w:rsidRPr="001334D8">
              <w:rPr>
                <w:snapToGrid w:val="0"/>
                <w:color w:val="000000"/>
                <w:sz w:val="20"/>
                <w:highlight w:val="yellow"/>
                <w:lang w:eastAsia="en-US"/>
              </w:rPr>
              <w:t>c5.50c</w:t>
            </w:r>
          </w:p>
        </w:tc>
        <w:tc>
          <w:tcPr>
            <w:tcW w:w="2469" w:type="pct"/>
            <w:tcBorders>
              <w:top w:val="single" w:sz="6" w:space="0" w:color="auto"/>
              <w:left w:val="single" w:sz="6" w:space="0" w:color="auto"/>
              <w:bottom w:val="single" w:sz="6" w:space="0" w:color="auto"/>
              <w:right w:val="single" w:sz="6" w:space="0" w:color="auto"/>
            </w:tcBorders>
          </w:tcPr>
          <w:p w:rsidR="00A4753C" w:rsidRPr="00A4753C" w:rsidRDefault="00A4753C" w:rsidP="00A4753C">
            <w:pPr>
              <w:rPr>
                <w:sz w:val="20"/>
                <w:highlight w:val="yellow"/>
              </w:rPr>
            </w:pPr>
            <w:r w:rsidRPr="00A4753C">
              <w:rPr>
                <w:sz w:val="20"/>
                <w:highlight w:val="yellow"/>
              </w:rPr>
              <w:t>lower of c5.20 and (c5.1 minus (c5.47 + c5.49 + c5.50))</w:t>
            </w:r>
          </w:p>
        </w:tc>
        <w:tc>
          <w:tcPr>
            <w:tcW w:w="617" w:type="pct"/>
            <w:tcBorders>
              <w:top w:val="single" w:sz="6" w:space="0" w:color="auto"/>
              <w:left w:val="single" w:sz="6" w:space="0" w:color="auto"/>
              <w:bottom w:val="single" w:sz="6" w:space="0" w:color="auto"/>
              <w:right w:val="single" w:sz="6" w:space="0" w:color="auto"/>
            </w:tcBorders>
          </w:tcPr>
          <w:p w:rsidR="00A4753C" w:rsidRPr="00B61E34" w:rsidRDefault="00A4753C" w:rsidP="00A4753C">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A4753C" w:rsidRPr="00B61E34" w:rsidRDefault="00A4753C" w:rsidP="00A4753C">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A4753C" w:rsidRPr="00514B86" w:rsidRDefault="00A4753C" w:rsidP="00A4753C">
            <w:pPr>
              <w:rPr>
                <w:i/>
                <w:snapToGrid w:val="0"/>
                <w:color w:val="000000"/>
                <w:sz w:val="16"/>
                <w:szCs w:val="16"/>
                <w:highlight w:val="yellow"/>
                <w:lang w:eastAsia="en-US"/>
              </w:rPr>
            </w:pPr>
            <w:r w:rsidRPr="00514B86">
              <w:rPr>
                <w:i/>
                <w:snapToGrid w:val="0"/>
                <w:color w:val="000000"/>
                <w:sz w:val="16"/>
                <w:szCs w:val="16"/>
                <w:highlight w:val="yellow"/>
                <w:lang w:eastAsia="en-US"/>
              </w:rPr>
              <w:t>V0.1</w:t>
            </w:r>
          </w:p>
        </w:tc>
      </w:tr>
      <w:tr w:rsidR="00A4753C" w:rsidRPr="00C62781" w:rsidTr="001A10A8">
        <w:trPr>
          <w:trHeight w:val="240"/>
        </w:trPr>
        <w:tc>
          <w:tcPr>
            <w:tcW w:w="406" w:type="pct"/>
            <w:tcBorders>
              <w:top w:val="single" w:sz="6" w:space="0" w:color="auto"/>
              <w:left w:val="single" w:sz="6" w:space="0" w:color="auto"/>
              <w:bottom w:val="single" w:sz="6" w:space="0" w:color="auto"/>
            </w:tcBorders>
          </w:tcPr>
          <w:p w:rsidR="00A4753C" w:rsidRPr="008C51D4" w:rsidRDefault="00A4753C" w:rsidP="00A4753C">
            <w:pPr>
              <w:rPr>
                <w:snapToGrid w:val="0"/>
                <w:color w:val="000000"/>
                <w:sz w:val="20"/>
                <w:highlight w:val="yellow"/>
                <w:lang w:eastAsia="en-US"/>
              </w:rPr>
            </w:pPr>
            <w:r w:rsidRPr="008C51D4">
              <w:rPr>
                <w:snapToGrid w:val="0"/>
                <w:color w:val="000000"/>
                <w:sz w:val="20"/>
                <w:highlight w:val="yellow"/>
                <w:lang w:eastAsia="en-US"/>
              </w:rPr>
              <w:t>c5.50d</w:t>
            </w:r>
          </w:p>
        </w:tc>
        <w:tc>
          <w:tcPr>
            <w:tcW w:w="2469" w:type="pct"/>
            <w:tcBorders>
              <w:top w:val="single" w:sz="6" w:space="0" w:color="auto"/>
              <w:left w:val="single" w:sz="6" w:space="0" w:color="auto"/>
              <w:bottom w:val="single" w:sz="6" w:space="0" w:color="auto"/>
              <w:right w:val="single" w:sz="6" w:space="0" w:color="auto"/>
            </w:tcBorders>
          </w:tcPr>
          <w:p w:rsidR="00A4753C" w:rsidRPr="00A4753C" w:rsidRDefault="00A4753C" w:rsidP="00A4753C">
            <w:pPr>
              <w:rPr>
                <w:sz w:val="20"/>
                <w:highlight w:val="yellow"/>
              </w:rPr>
            </w:pPr>
            <w:r w:rsidRPr="00A4753C">
              <w:rPr>
                <w:sz w:val="20"/>
                <w:highlight w:val="yellow"/>
              </w:rPr>
              <w:t>lower of c5.50c and (c5.11 minus c4.79)</w:t>
            </w:r>
          </w:p>
        </w:tc>
        <w:tc>
          <w:tcPr>
            <w:tcW w:w="617" w:type="pct"/>
            <w:tcBorders>
              <w:top w:val="single" w:sz="6" w:space="0" w:color="auto"/>
              <w:left w:val="single" w:sz="6" w:space="0" w:color="auto"/>
              <w:bottom w:val="single" w:sz="6" w:space="0" w:color="auto"/>
              <w:right w:val="single" w:sz="6" w:space="0" w:color="auto"/>
            </w:tcBorders>
          </w:tcPr>
          <w:p w:rsidR="00A4753C" w:rsidRPr="001334D8" w:rsidRDefault="00A4753C" w:rsidP="00A4753C">
            <w:pPr>
              <w:rPr>
                <w:snapToGrid w:val="0"/>
                <w:color w:val="000000"/>
                <w:sz w:val="20"/>
                <w:highlight w:val="yellow"/>
                <w:lang w:eastAsia="en-US"/>
              </w:rPr>
            </w:pPr>
          </w:p>
        </w:tc>
        <w:tc>
          <w:tcPr>
            <w:tcW w:w="754" w:type="pct"/>
            <w:tcBorders>
              <w:top w:val="single" w:sz="6" w:space="0" w:color="auto"/>
              <w:left w:val="single" w:sz="6" w:space="0" w:color="auto"/>
              <w:bottom w:val="single" w:sz="6" w:space="0" w:color="auto"/>
              <w:right w:val="single" w:sz="6" w:space="0" w:color="auto"/>
            </w:tcBorders>
          </w:tcPr>
          <w:p w:rsidR="00A4753C" w:rsidRPr="001334D8" w:rsidRDefault="00A4753C" w:rsidP="00A4753C">
            <w:pPr>
              <w:rPr>
                <w:snapToGrid w:val="0"/>
                <w:color w:val="000000"/>
                <w:sz w:val="20"/>
                <w:highlight w:val="yellow"/>
                <w:lang w:eastAsia="en-US"/>
              </w:rPr>
            </w:pPr>
          </w:p>
        </w:tc>
        <w:tc>
          <w:tcPr>
            <w:tcW w:w="754" w:type="pct"/>
            <w:tcBorders>
              <w:top w:val="single" w:sz="6" w:space="0" w:color="auto"/>
              <w:left w:val="single" w:sz="6" w:space="0" w:color="auto"/>
              <w:bottom w:val="single" w:sz="6" w:space="0" w:color="auto"/>
              <w:right w:val="single" w:sz="6" w:space="0" w:color="auto"/>
            </w:tcBorders>
          </w:tcPr>
          <w:p w:rsidR="00A4753C" w:rsidRPr="00514B86" w:rsidRDefault="00A4753C" w:rsidP="00A4753C">
            <w:pPr>
              <w:rPr>
                <w:i/>
                <w:snapToGrid w:val="0"/>
                <w:color w:val="000000"/>
                <w:sz w:val="16"/>
                <w:szCs w:val="16"/>
                <w:highlight w:val="yellow"/>
                <w:lang w:eastAsia="en-US"/>
              </w:rPr>
            </w:pPr>
            <w:r w:rsidRPr="00514B86">
              <w:rPr>
                <w:i/>
                <w:snapToGrid w:val="0"/>
                <w:color w:val="000000"/>
                <w:sz w:val="16"/>
                <w:szCs w:val="16"/>
                <w:highlight w:val="yellow"/>
                <w:lang w:eastAsia="en-US"/>
              </w:rPr>
              <w:t>V0.1</w:t>
            </w:r>
          </w:p>
        </w:tc>
      </w:tr>
      <w:tr w:rsidR="007332A3" w:rsidRPr="00C62781" w:rsidTr="001A10A8">
        <w:trPr>
          <w:trHeight w:val="240"/>
        </w:trPr>
        <w:tc>
          <w:tcPr>
            <w:tcW w:w="406" w:type="pct"/>
            <w:tcBorders>
              <w:top w:val="single" w:sz="6" w:space="0" w:color="auto"/>
              <w:left w:val="single" w:sz="6" w:space="0" w:color="auto"/>
              <w:bottom w:val="single" w:sz="6" w:space="0" w:color="auto"/>
            </w:tcBorders>
          </w:tcPr>
          <w:p w:rsidR="007332A3" w:rsidRPr="00514B86" w:rsidRDefault="007332A3" w:rsidP="007332A3">
            <w:pPr>
              <w:rPr>
                <w:snapToGrid w:val="0"/>
                <w:color w:val="000000"/>
                <w:sz w:val="20"/>
                <w:lang w:eastAsia="en-US"/>
              </w:rPr>
            </w:pPr>
            <w:r w:rsidRPr="00514B86">
              <w:rPr>
                <w:snapToGrid w:val="0"/>
                <w:color w:val="000000"/>
                <w:sz w:val="20"/>
                <w:lang w:eastAsia="en-US"/>
              </w:rPr>
              <w:t>c5.51</w:t>
            </w:r>
          </w:p>
        </w:tc>
        <w:tc>
          <w:tcPr>
            <w:tcW w:w="2469" w:type="pct"/>
            <w:tcBorders>
              <w:top w:val="single" w:sz="6" w:space="0" w:color="auto"/>
              <w:left w:val="single" w:sz="6" w:space="0" w:color="auto"/>
              <w:bottom w:val="single" w:sz="6" w:space="0" w:color="auto"/>
              <w:right w:val="single" w:sz="6" w:space="0" w:color="auto"/>
            </w:tcBorders>
          </w:tcPr>
          <w:p w:rsidR="001334D8" w:rsidRPr="001334D8" w:rsidRDefault="001334D8" w:rsidP="001334D8">
            <w:pPr>
              <w:rPr>
                <w:sz w:val="20"/>
                <w:highlight w:val="yellow"/>
              </w:rPr>
            </w:pPr>
            <w:r w:rsidRPr="001334D8">
              <w:rPr>
                <w:sz w:val="20"/>
                <w:highlight w:val="yellow"/>
              </w:rPr>
              <w:t xml:space="preserve">if c5.3 minus c5.1 &lt; SR_band </w:t>
            </w:r>
          </w:p>
          <w:p w:rsidR="001334D8" w:rsidRPr="001334D8" w:rsidRDefault="001334D8" w:rsidP="001334D8">
            <w:pPr>
              <w:rPr>
                <w:sz w:val="20"/>
                <w:highlight w:val="yellow"/>
              </w:rPr>
            </w:pPr>
            <w:r w:rsidRPr="001334D8">
              <w:rPr>
                <w:sz w:val="20"/>
                <w:highlight w:val="yellow"/>
              </w:rPr>
              <w:t>c5.51 = c5.50</w:t>
            </w:r>
            <w:r w:rsidR="00A4753C">
              <w:rPr>
                <w:sz w:val="20"/>
                <w:highlight w:val="yellow"/>
              </w:rPr>
              <w:t>b</w:t>
            </w:r>
          </w:p>
          <w:p w:rsidR="001334D8" w:rsidRPr="001334D8" w:rsidRDefault="001334D8" w:rsidP="001334D8">
            <w:pPr>
              <w:rPr>
                <w:sz w:val="20"/>
                <w:highlight w:val="yellow"/>
              </w:rPr>
            </w:pPr>
            <w:r w:rsidRPr="001334D8">
              <w:rPr>
                <w:sz w:val="20"/>
                <w:highlight w:val="yellow"/>
              </w:rPr>
              <w:t>else</w:t>
            </w:r>
          </w:p>
          <w:p w:rsidR="001334D8" w:rsidRPr="001334D8" w:rsidRDefault="001334D8" w:rsidP="001334D8">
            <w:pPr>
              <w:rPr>
                <w:sz w:val="20"/>
                <w:highlight w:val="yellow"/>
              </w:rPr>
            </w:pPr>
            <w:r w:rsidRPr="001334D8">
              <w:rPr>
                <w:sz w:val="20"/>
                <w:highlight w:val="yellow"/>
              </w:rPr>
              <w:t>c5.51 = c5.50</w:t>
            </w:r>
            <w:r w:rsidR="00A4753C">
              <w:rPr>
                <w:sz w:val="20"/>
                <w:highlight w:val="yellow"/>
              </w:rPr>
              <w:t>d</w:t>
            </w:r>
          </w:p>
          <w:p w:rsidR="007332A3" w:rsidRPr="00910850" w:rsidRDefault="001334D8" w:rsidP="001334D8">
            <w:pPr>
              <w:rPr>
                <w:sz w:val="20"/>
              </w:rPr>
            </w:pPr>
            <w:r w:rsidRPr="001334D8">
              <w:rPr>
                <w:sz w:val="20"/>
                <w:highlight w:val="yellow"/>
              </w:rPr>
              <w:t>end if</w:t>
            </w:r>
          </w:p>
        </w:tc>
        <w:tc>
          <w:tcPr>
            <w:tcW w:w="617" w:type="pct"/>
            <w:tcBorders>
              <w:top w:val="single" w:sz="6" w:space="0" w:color="auto"/>
              <w:left w:val="single" w:sz="6" w:space="0" w:color="auto"/>
              <w:bottom w:val="single" w:sz="6" w:space="0" w:color="auto"/>
              <w:right w:val="single" w:sz="6" w:space="0" w:color="auto"/>
            </w:tcBorders>
          </w:tcPr>
          <w:p w:rsidR="007332A3" w:rsidRPr="001334D8" w:rsidRDefault="007332A3" w:rsidP="007332A3">
            <w:pPr>
              <w:rPr>
                <w:snapToGrid w:val="0"/>
                <w:color w:val="000000"/>
                <w:sz w:val="20"/>
                <w:highlight w:val="yellow"/>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785612" w:rsidRDefault="001334D8" w:rsidP="00785612">
            <w:pPr>
              <w:rPr>
                <w:snapToGrid w:val="0"/>
                <w:color w:val="000000"/>
                <w:sz w:val="18"/>
                <w:szCs w:val="18"/>
                <w:highlight w:val="yellow"/>
                <w:lang w:eastAsia="en-US"/>
              </w:rPr>
            </w:pPr>
            <w:r w:rsidRPr="00785612">
              <w:rPr>
                <w:snapToGrid w:val="0"/>
                <w:color w:val="000000"/>
                <w:sz w:val="18"/>
                <w:szCs w:val="18"/>
                <w:highlight w:val="yellow"/>
                <w:lang w:eastAsia="en-US"/>
              </w:rPr>
              <w:t xml:space="preserve">SR_band </w:t>
            </w:r>
            <w:r w:rsidR="00785612" w:rsidRPr="00785612">
              <w:rPr>
                <w:snapToGrid w:val="0"/>
                <w:color w:val="000000"/>
                <w:sz w:val="18"/>
                <w:szCs w:val="18"/>
                <w:highlight w:val="yellow"/>
                <w:lang w:eastAsia="en-US"/>
              </w:rPr>
              <w:t xml:space="preserve">= </w:t>
            </w:r>
            <w:r w:rsidRPr="00785612">
              <w:rPr>
                <w:snapToGrid w:val="0"/>
                <w:color w:val="000000"/>
                <w:sz w:val="18"/>
                <w:szCs w:val="18"/>
                <w:highlight w:val="yellow"/>
                <w:lang w:eastAsia="en-US"/>
              </w:rPr>
              <w:t>£5,000</w:t>
            </w: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1334D8" w:rsidP="007332A3">
            <w:pPr>
              <w:rPr>
                <w:snapToGrid w:val="0"/>
                <w:color w:val="000000"/>
                <w:sz w:val="20"/>
                <w:lang w:eastAsia="en-US"/>
              </w:rPr>
            </w:pPr>
            <w:r w:rsidRPr="00514B86">
              <w:rPr>
                <w:i/>
                <w:snapToGrid w:val="0"/>
                <w:color w:val="000000"/>
                <w:sz w:val="16"/>
                <w:szCs w:val="16"/>
                <w:highlight w:val="yellow"/>
                <w:lang w:eastAsia="en-US"/>
              </w:rPr>
              <w:t>V0.1</w:t>
            </w:r>
          </w:p>
        </w:tc>
      </w:tr>
      <w:tr w:rsidR="007332A3" w:rsidRPr="00C62781" w:rsidTr="001A10A8">
        <w:trPr>
          <w:trHeight w:val="240"/>
        </w:trPr>
        <w:tc>
          <w:tcPr>
            <w:tcW w:w="406" w:type="pct"/>
            <w:tcBorders>
              <w:top w:val="single" w:sz="6" w:space="0" w:color="auto"/>
              <w:left w:val="single" w:sz="6" w:space="0" w:color="auto"/>
              <w:bottom w:val="single" w:sz="6" w:space="0" w:color="auto"/>
            </w:tcBorders>
          </w:tcPr>
          <w:p w:rsidR="007332A3" w:rsidRPr="00514B86" w:rsidRDefault="007332A3" w:rsidP="007332A3">
            <w:pPr>
              <w:rPr>
                <w:snapToGrid w:val="0"/>
                <w:color w:val="000000"/>
                <w:sz w:val="20"/>
                <w:lang w:eastAsia="en-US"/>
              </w:rPr>
            </w:pPr>
            <w:r w:rsidRPr="00514B86">
              <w:rPr>
                <w:snapToGrid w:val="0"/>
                <w:color w:val="000000"/>
                <w:sz w:val="20"/>
                <w:lang w:eastAsia="en-US"/>
              </w:rPr>
              <w:t>c5.52</w:t>
            </w:r>
          </w:p>
        </w:tc>
        <w:tc>
          <w:tcPr>
            <w:tcW w:w="2469" w:type="pct"/>
            <w:tcBorders>
              <w:top w:val="single" w:sz="6" w:space="0" w:color="auto"/>
              <w:left w:val="single" w:sz="6" w:space="0" w:color="auto"/>
              <w:bottom w:val="single" w:sz="6" w:space="0" w:color="auto"/>
              <w:right w:val="single" w:sz="6" w:space="0" w:color="auto"/>
            </w:tcBorders>
          </w:tcPr>
          <w:p w:rsidR="007332A3" w:rsidRPr="00910850" w:rsidRDefault="007332A3" w:rsidP="007332A3">
            <w:pPr>
              <w:rPr>
                <w:sz w:val="20"/>
              </w:rPr>
            </w:pPr>
            <w:r w:rsidRPr="00910850">
              <w:rPr>
                <w:sz w:val="20"/>
              </w:rPr>
              <w:t>c5.49 + c5.50 + c5.51</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7332A3">
            <w:pPr>
              <w:rPr>
                <w:snapToGrid w:val="0"/>
                <w:color w:val="000000"/>
                <w:sz w:val="20"/>
                <w:lang w:eastAsia="en-US"/>
              </w:rPr>
            </w:pPr>
          </w:p>
        </w:tc>
      </w:tr>
    </w:tbl>
    <w:p w:rsidR="00A4753C" w:rsidRDefault="00A4753C" w:rsidP="00A4753C">
      <w:pPr>
        <w:rPr>
          <w:sz w:val="20"/>
          <w:highlight w:val="yellow"/>
        </w:rPr>
      </w:pPr>
    </w:p>
    <w:p w:rsidR="00F3575D" w:rsidRPr="00F3575D" w:rsidRDefault="00F3575D" w:rsidP="00A4753C">
      <w:pPr>
        <w:rPr>
          <w:sz w:val="20"/>
        </w:rPr>
      </w:pPr>
      <w:r w:rsidRPr="00F3575D">
        <w:rPr>
          <w:sz w:val="20"/>
          <w:shd w:val="clear" w:color="auto" w:fill="92D050"/>
        </w:rPr>
        <w:t>PA available to DivHR_rate</w:t>
      </w:r>
      <w:r>
        <w:rPr>
          <w:sz w:val="20"/>
        </w:rPr>
        <w:t xml:space="preserve"> </w:t>
      </w:r>
    </w:p>
    <w:tbl>
      <w:tblPr>
        <w:tblW w:w="5000" w:type="pct"/>
        <w:tblCellMar>
          <w:left w:w="30" w:type="dxa"/>
          <w:right w:w="30" w:type="dxa"/>
        </w:tblCellMar>
        <w:tblLook w:val="0000" w:firstRow="0" w:lastRow="0" w:firstColumn="0" w:lastColumn="0" w:noHBand="0" w:noVBand="0"/>
      </w:tblPr>
      <w:tblGrid>
        <w:gridCol w:w="695"/>
        <w:gridCol w:w="4685"/>
        <w:gridCol w:w="1134"/>
        <w:gridCol w:w="1415"/>
        <w:gridCol w:w="1393"/>
      </w:tblGrid>
      <w:tr w:rsidR="00F3575D" w:rsidRPr="00C62781" w:rsidTr="004A592D">
        <w:trPr>
          <w:trHeight w:val="240"/>
        </w:trPr>
        <w:tc>
          <w:tcPr>
            <w:tcW w:w="373" w:type="pct"/>
            <w:tcBorders>
              <w:top w:val="single" w:sz="6" w:space="0" w:color="auto"/>
              <w:left w:val="single" w:sz="6" w:space="0" w:color="auto"/>
              <w:bottom w:val="single" w:sz="6" w:space="0" w:color="auto"/>
            </w:tcBorders>
          </w:tcPr>
          <w:p w:rsidR="00F3575D" w:rsidRPr="00514B86" w:rsidRDefault="00F3575D" w:rsidP="003A1EF3">
            <w:pPr>
              <w:rPr>
                <w:snapToGrid w:val="0"/>
                <w:color w:val="000000"/>
                <w:sz w:val="20"/>
                <w:lang w:eastAsia="en-US"/>
              </w:rPr>
            </w:pPr>
            <w:r w:rsidRPr="00514B86">
              <w:rPr>
                <w:snapToGrid w:val="0"/>
                <w:color w:val="000000"/>
                <w:sz w:val="20"/>
                <w:lang w:eastAsia="en-US"/>
              </w:rPr>
              <w:t>c5.53</w:t>
            </w:r>
          </w:p>
        </w:tc>
        <w:tc>
          <w:tcPr>
            <w:tcW w:w="2513" w:type="pct"/>
            <w:tcBorders>
              <w:top w:val="single" w:sz="6" w:space="0" w:color="auto"/>
              <w:left w:val="single" w:sz="6" w:space="0" w:color="auto"/>
              <w:bottom w:val="single" w:sz="6" w:space="0" w:color="auto"/>
              <w:right w:val="single" w:sz="6" w:space="0" w:color="auto"/>
            </w:tcBorders>
          </w:tcPr>
          <w:p w:rsidR="00F3575D" w:rsidRPr="00910850" w:rsidRDefault="00F3575D" w:rsidP="003A1EF3">
            <w:pPr>
              <w:rPr>
                <w:sz w:val="20"/>
              </w:rPr>
            </w:pPr>
            <w:r w:rsidRPr="00910850">
              <w:rPr>
                <w:sz w:val="20"/>
              </w:rPr>
              <w:t>c5.1 minus (c5.47 + c5.48 + c5.52)</w:t>
            </w:r>
          </w:p>
        </w:tc>
        <w:tc>
          <w:tcPr>
            <w:tcW w:w="608"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c>
          <w:tcPr>
            <w:tcW w:w="759"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c>
          <w:tcPr>
            <w:tcW w:w="747"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r>
    </w:tbl>
    <w:p w:rsidR="00F3575D" w:rsidRPr="00F3575D" w:rsidRDefault="00F3575D" w:rsidP="00A4753C">
      <w:pPr>
        <w:rPr>
          <w:rFonts w:cs="Arial"/>
          <w:sz w:val="20"/>
        </w:rPr>
      </w:pPr>
      <w:r w:rsidRPr="00F3575D">
        <w:rPr>
          <w:rFonts w:cs="Arial"/>
          <w:sz w:val="20"/>
          <w:shd w:val="clear" w:color="auto" w:fill="92D050"/>
        </w:rPr>
        <w:t>PA available minus Dividends in HR</w:t>
      </w:r>
    </w:p>
    <w:tbl>
      <w:tblPr>
        <w:tblW w:w="5000" w:type="pct"/>
        <w:tblCellMar>
          <w:left w:w="30" w:type="dxa"/>
          <w:right w:w="30" w:type="dxa"/>
        </w:tblCellMar>
        <w:tblLook w:val="0000" w:firstRow="0" w:lastRow="0" w:firstColumn="0" w:lastColumn="0" w:noHBand="0" w:noVBand="0"/>
      </w:tblPr>
      <w:tblGrid>
        <w:gridCol w:w="695"/>
        <w:gridCol w:w="4683"/>
        <w:gridCol w:w="1134"/>
        <w:gridCol w:w="1417"/>
        <w:gridCol w:w="1393"/>
      </w:tblGrid>
      <w:tr w:rsidR="004A592D" w:rsidRPr="00C62781" w:rsidTr="004A592D">
        <w:trPr>
          <w:trHeight w:val="240"/>
        </w:trPr>
        <w:tc>
          <w:tcPr>
            <w:tcW w:w="373" w:type="pct"/>
            <w:tcBorders>
              <w:top w:val="single" w:sz="6" w:space="0" w:color="auto"/>
              <w:left w:val="single" w:sz="6" w:space="0" w:color="auto"/>
              <w:bottom w:val="single" w:sz="6" w:space="0" w:color="auto"/>
            </w:tcBorders>
          </w:tcPr>
          <w:p w:rsidR="00F3575D" w:rsidRPr="00514B86" w:rsidRDefault="00F3575D" w:rsidP="003A1EF3">
            <w:pPr>
              <w:rPr>
                <w:snapToGrid w:val="0"/>
                <w:color w:val="000000"/>
                <w:sz w:val="20"/>
                <w:lang w:eastAsia="en-US"/>
              </w:rPr>
            </w:pPr>
            <w:r w:rsidRPr="00514B86">
              <w:rPr>
                <w:snapToGrid w:val="0"/>
                <w:color w:val="000000"/>
                <w:sz w:val="20"/>
                <w:lang w:eastAsia="en-US"/>
              </w:rPr>
              <w:t>c5.54</w:t>
            </w:r>
          </w:p>
        </w:tc>
        <w:tc>
          <w:tcPr>
            <w:tcW w:w="2512" w:type="pct"/>
            <w:tcBorders>
              <w:top w:val="single" w:sz="6" w:space="0" w:color="auto"/>
              <w:left w:val="single" w:sz="6" w:space="0" w:color="auto"/>
              <w:bottom w:val="single" w:sz="6" w:space="0" w:color="auto"/>
              <w:right w:val="single" w:sz="6" w:space="0" w:color="auto"/>
            </w:tcBorders>
          </w:tcPr>
          <w:p w:rsidR="00F3575D" w:rsidRPr="00910850" w:rsidRDefault="00F3575D" w:rsidP="003A1EF3">
            <w:pPr>
              <w:rPr>
                <w:sz w:val="20"/>
              </w:rPr>
            </w:pPr>
            <w:r w:rsidRPr="00910850">
              <w:rPr>
                <w:sz w:val="20"/>
              </w:rPr>
              <w:t>c5.53 minus c5.30</w:t>
            </w:r>
          </w:p>
        </w:tc>
        <w:tc>
          <w:tcPr>
            <w:tcW w:w="608"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c>
          <w:tcPr>
            <w:tcW w:w="760"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c>
          <w:tcPr>
            <w:tcW w:w="747"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r>
    </w:tbl>
    <w:p w:rsidR="00F3575D" w:rsidRPr="00F3575D" w:rsidRDefault="00F3575D" w:rsidP="00A4753C">
      <w:pPr>
        <w:rPr>
          <w:rFonts w:cs="Arial"/>
          <w:sz w:val="20"/>
        </w:rPr>
      </w:pPr>
      <w:r w:rsidRPr="00F3575D">
        <w:rPr>
          <w:rFonts w:cs="Arial"/>
          <w:sz w:val="20"/>
          <w:shd w:val="clear" w:color="auto" w:fill="92D050"/>
        </w:rPr>
        <w:t>PA offered to Dividends in HR</w:t>
      </w:r>
      <w:r>
        <w:rPr>
          <w:rFonts w:cs="Arial"/>
          <w:sz w:val="20"/>
        </w:rPr>
        <w:t xml:space="preserve"> </w:t>
      </w:r>
    </w:p>
    <w:tbl>
      <w:tblPr>
        <w:tblW w:w="5000" w:type="pct"/>
        <w:tblCellMar>
          <w:left w:w="30" w:type="dxa"/>
          <w:right w:w="30" w:type="dxa"/>
        </w:tblCellMar>
        <w:tblLook w:val="0000" w:firstRow="0" w:lastRow="0" w:firstColumn="0" w:lastColumn="0" w:noHBand="0" w:noVBand="0"/>
      </w:tblPr>
      <w:tblGrid>
        <w:gridCol w:w="701"/>
        <w:gridCol w:w="4678"/>
        <w:gridCol w:w="1135"/>
        <w:gridCol w:w="1415"/>
        <w:gridCol w:w="1393"/>
      </w:tblGrid>
      <w:tr w:rsidR="004A592D" w:rsidRPr="00C62781" w:rsidTr="004A592D">
        <w:trPr>
          <w:trHeight w:val="240"/>
        </w:trPr>
        <w:tc>
          <w:tcPr>
            <w:tcW w:w="376" w:type="pct"/>
            <w:tcBorders>
              <w:top w:val="single" w:sz="6" w:space="0" w:color="auto"/>
              <w:left w:val="single" w:sz="6" w:space="0" w:color="auto"/>
              <w:bottom w:val="single" w:sz="6" w:space="0" w:color="auto"/>
            </w:tcBorders>
          </w:tcPr>
          <w:p w:rsidR="00F3575D" w:rsidRPr="00514B86" w:rsidRDefault="00F3575D" w:rsidP="003A1EF3">
            <w:pPr>
              <w:rPr>
                <w:snapToGrid w:val="0"/>
                <w:color w:val="000000"/>
                <w:sz w:val="20"/>
                <w:lang w:eastAsia="en-US"/>
              </w:rPr>
            </w:pPr>
            <w:r>
              <w:rPr>
                <w:snapToGrid w:val="0"/>
                <w:color w:val="000000"/>
                <w:sz w:val="20"/>
                <w:lang w:eastAsia="en-US"/>
              </w:rPr>
              <w:t>c5.54a</w:t>
            </w:r>
          </w:p>
        </w:tc>
        <w:tc>
          <w:tcPr>
            <w:tcW w:w="2509" w:type="pct"/>
            <w:tcBorders>
              <w:top w:val="single" w:sz="6" w:space="0" w:color="auto"/>
              <w:left w:val="single" w:sz="6" w:space="0" w:color="auto"/>
              <w:bottom w:val="single" w:sz="6" w:space="0" w:color="auto"/>
              <w:right w:val="single" w:sz="6" w:space="0" w:color="auto"/>
            </w:tcBorders>
          </w:tcPr>
          <w:p w:rsidR="00F3575D" w:rsidRPr="00910850" w:rsidRDefault="00F3575D" w:rsidP="003A1EF3">
            <w:pPr>
              <w:rPr>
                <w:sz w:val="20"/>
              </w:rPr>
            </w:pPr>
            <w:r>
              <w:rPr>
                <w:sz w:val="20"/>
                <w:shd w:val="clear" w:color="auto" w:fill="92D050"/>
              </w:rPr>
              <w:t>c5.53 minus c5.54</w:t>
            </w:r>
            <w:r>
              <w:rPr>
                <w:sz w:val="20"/>
              </w:rPr>
              <w:t xml:space="preserve"> </w:t>
            </w:r>
          </w:p>
        </w:tc>
        <w:tc>
          <w:tcPr>
            <w:tcW w:w="609"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c>
          <w:tcPr>
            <w:tcW w:w="759" w:type="pct"/>
            <w:tcBorders>
              <w:top w:val="single" w:sz="6" w:space="0" w:color="auto"/>
              <w:left w:val="single" w:sz="6" w:space="0" w:color="auto"/>
              <w:bottom w:val="single" w:sz="6" w:space="0" w:color="auto"/>
              <w:right w:val="single" w:sz="6" w:space="0" w:color="auto"/>
            </w:tcBorders>
          </w:tcPr>
          <w:p w:rsidR="00F3575D" w:rsidRPr="00012851" w:rsidRDefault="00F3575D" w:rsidP="003A1EF3">
            <w:pPr>
              <w:rPr>
                <w:strike/>
                <w:snapToGrid w:val="0"/>
                <w:color w:val="000000"/>
                <w:sz w:val="18"/>
                <w:szCs w:val="18"/>
                <w:lang w:eastAsia="en-US"/>
              </w:rPr>
            </w:pPr>
            <w:r w:rsidRPr="00012851">
              <w:rPr>
                <w:strike/>
                <w:snapToGrid w:val="0"/>
                <w:color w:val="000000"/>
                <w:sz w:val="18"/>
                <w:szCs w:val="18"/>
                <w:shd w:val="clear" w:color="auto" w:fill="92D050"/>
                <w:lang w:eastAsia="en-US"/>
              </w:rPr>
              <w:t>BR_band = £33,500</w:t>
            </w:r>
            <w:r w:rsidRPr="00012851">
              <w:rPr>
                <w:strike/>
                <w:snapToGrid w:val="0"/>
                <w:color w:val="000000"/>
                <w:sz w:val="18"/>
                <w:szCs w:val="18"/>
                <w:lang w:eastAsia="en-US"/>
              </w:rPr>
              <w:t xml:space="preserve"> </w:t>
            </w:r>
          </w:p>
        </w:tc>
        <w:tc>
          <w:tcPr>
            <w:tcW w:w="747" w:type="pct"/>
            <w:tcBorders>
              <w:top w:val="single" w:sz="6" w:space="0" w:color="auto"/>
              <w:left w:val="single" w:sz="6" w:space="0" w:color="auto"/>
              <w:bottom w:val="single" w:sz="6" w:space="0" w:color="auto"/>
              <w:right w:val="single" w:sz="6" w:space="0" w:color="auto"/>
            </w:tcBorders>
          </w:tcPr>
          <w:p w:rsidR="00F3575D" w:rsidRPr="00F620AE" w:rsidRDefault="00F3575D" w:rsidP="003A1EF3">
            <w:pPr>
              <w:rPr>
                <w:snapToGrid w:val="0"/>
                <w:color w:val="000000"/>
                <w:sz w:val="16"/>
                <w:szCs w:val="16"/>
                <w:lang w:eastAsia="en-US"/>
              </w:rPr>
            </w:pPr>
            <w:r w:rsidRPr="00F620AE">
              <w:rPr>
                <w:snapToGrid w:val="0"/>
                <w:color w:val="000000"/>
                <w:sz w:val="16"/>
                <w:szCs w:val="16"/>
                <w:highlight w:val="yellow"/>
                <w:lang w:eastAsia="en-US"/>
              </w:rPr>
              <w:t>v1.0</w:t>
            </w:r>
            <w:r w:rsidRPr="0056705A">
              <w:rPr>
                <w:i/>
                <w:snapToGrid w:val="0"/>
                <w:color w:val="000000"/>
                <w:sz w:val="16"/>
                <w:szCs w:val="16"/>
                <w:shd w:val="clear" w:color="auto" w:fill="92D050"/>
                <w:lang w:eastAsia="en-US"/>
              </w:rPr>
              <w:t xml:space="preserve"> v1.2.0</w:t>
            </w:r>
          </w:p>
        </w:tc>
      </w:tr>
    </w:tbl>
    <w:p w:rsidR="00F3575D" w:rsidRPr="00F3575D" w:rsidRDefault="00F3575D" w:rsidP="00A4753C">
      <w:pPr>
        <w:rPr>
          <w:rFonts w:cs="Arial"/>
          <w:sz w:val="20"/>
        </w:rPr>
      </w:pPr>
      <w:r w:rsidRPr="00F3575D">
        <w:rPr>
          <w:rFonts w:cs="Arial"/>
          <w:sz w:val="20"/>
          <w:shd w:val="clear" w:color="auto" w:fill="92D050"/>
        </w:rPr>
        <w:t>Dividends taxable at DivBR_rate</w:t>
      </w:r>
    </w:p>
    <w:tbl>
      <w:tblPr>
        <w:tblW w:w="5000" w:type="pct"/>
        <w:tblCellMar>
          <w:left w:w="30" w:type="dxa"/>
          <w:right w:w="30" w:type="dxa"/>
        </w:tblCellMar>
        <w:tblLook w:val="0000" w:firstRow="0" w:lastRow="0" w:firstColumn="0" w:lastColumn="0" w:noHBand="0" w:noVBand="0"/>
      </w:tblPr>
      <w:tblGrid>
        <w:gridCol w:w="703"/>
        <w:gridCol w:w="4676"/>
        <w:gridCol w:w="1135"/>
        <w:gridCol w:w="1419"/>
        <w:gridCol w:w="1389"/>
      </w:tblGrid>
      <w:tr w:rsidR="004A592D" w:rsidRPr="00C62781" w:rsidTr="004A592D">
        <w:trPr>
          <w:trHeight w:val="240"/>
        </w:trPr>
        <w:tc>
          <w:tcPr>
            <w:tcW w:w="377" w:type="pct"/>
            <w:tcBorders>
              <w:top w:val="single" w:sz="6" w:space="0" w:color="auto"/>
              <w:left w:val="single" w:sz="6" w:space="0" w:color="auto"/>
              <w:bottom w:val="single" w:sz="6" w:space="0" w:color="auto"/>
            </w:tcBorders>
          </w:tcPr>
          <w:p w:rsidR="00F3575D" w:rsidRPr="00514B86" w:rsidRDefault="00F3575D" w:rsidP="003A1EF3">
            <w:pPr>
              <w:rPr>
                <w:snapToGrid w:val="0"/>
                <w:color w:val="000000"/>
                <w:sz w:val="20"/>
                <w:lang w:eastAsia="en-US"/>
              </w:rPr>
            </w:pPr>
            <w:r w:rsidRPr="009555F4">
              <w:rPr>
                <w:snapToGrid w:val="0"/>
                <w:color w:val="000000"/>
                <w:sz w:val="20"/>
                <w:highlight w:val="yellow"/>
                <w:lang w:eastAsia="en-US"/>
              </w:rPr>
              <w:t>c5.54b</w:t>
            </w:r>
          </w:p>
        </w:tc>
        <w:tc>
          <w:tcPr>
            <w:tcW w:w="2508" w:type="pct"/>
            <w:tcBorders>
              <w:top w:val="single" w:sz="6" w:space="0" w:color="auto"/>
              <w:left w:val="single" w:sz="6" w:space="0" w:color="auto"/>
              <w:bottom w:val="single" w:sz="6" w:space="0" w:color="auto"/>
              <w:right w:val="single" w:sz="6" w:space="0" w:color="auto"/>
            </w:tcBorders>
          </w:tcPr>
          <w:p w:rsidR="00F3575D" w:rsidRPr="00910850" w:rsidRDefault="00F3575D" w:rsidP="003A1EF3">
            <w:pPr>
              <w:rPr>
                <w:sz w:val="20"/>
              </w:rPr>
            </w:pPr>
            <w:r w:rsidRPr="00012851">
              <w:rPr>
                <w:sz w:val="20"/>
                <w:shd w:val="clear" w:color="auto" w:fill="92D050"/>
              </w:rPr>
              <w:t xml:space="preserve">lower of (((c5.3 + c5.11 + c5.24 + c5.25 + c5.29 + c5.30) minus c5.1) minus </w:t>
            </w:r>
            <w:r>
              <w:rPr>
                <w:sz w:val="20"/>
                <w:shd w:val="clear" w:color="auto" w:fill="92D050"/>
              </w:rPr>
              <w:t>(</w:t>
            </w:r>
            <w:r w:rsidRPr="00012851">
              <w:rPr>
                <w:sz w:val="20"/>
                <w:shd w:val="clear" w:color="auto" w:fill="92D050"/>
              </w:rPr>
              <w:t>BR_band + c4.75)</w:t>
            </w:r>
            <w:r>
              <w:rPr>
                <w:sz w:val="20"/>
                <w:shd w:val="clear" w:color="auto" w:fill="92D050"/>
              </w:rPr>
              <w:t>)</w:t>
            </w:r>
            <w:r w:rsidRPr="00012851">
              <w:rPr>
                <w:sz w:val="20"/>
                <w:shd w:val="clear" w:color="auto" w:fill="92D050"/>
              </w:rPr>
              <w:t xml:space="preserve"> and c5.29</w:t>
            </w:r>
            <w:r>
              <w:rPr>
                <w:sz w:val="20"/>
              </w:rPr>
              <w:t xml:space="preserve"> </w:t>
            </w:r>
          </w:p>
        </w:tc>
        <w:tc>
          <w:tcPr>
            <w:tcW w:w="609"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c>
          <w:tcPr>
            <w:tcW w:w="761" w:type="pct"/>
            <w:tcBorders>
              <w:top w:val="single" w:sz="6" w:space="0" w:color="auto"/>
              <w:left w:val="single" w:sz="6" w:space="0" w:color="auto"/>
              <w:bottom w:val="single" w:sz="6" w:space="0" w:color="auto"/>
              <w:right w:val="single" w:sz="6" w:space="0" w:color="auto"/>
            </w:tcBorders>
          </w:tcPr>
          <w:p w:rsidR="00F3575D" w:rsidRPr="00012851" w:rsidRDefault="00F3575D" w:rsidP="003A1EF3">
            <w:pPr>
              <w:rPr>
                <w:snapToGrid w:val="0"/>
                <w:color w:val="000000"/>
                <w:sz w:val="20"/>
                <w:lang w:eastAsia="en-US"/>
              </w:rPr>
            </w:pPr>
            <w:r w:rsidRPr="00012851">
              <w:rPr>
                <w:snapToGrid w:val="0"/>
                <w:color w:val="000000"/>
                <w:sz w:val="18"/>
                <w:szCs w:val="18"/>
                <w:shd w:val="clear" w:color="auto" w:fill="92D050"/>
                <w:lang w:eastAsia="en-US"/>
              </w:rPr>
              <w:t>BR_band = £33,500</w:t>
            </w:r>
          </w:p>
        </w:tc>
        <w:tc>
          <w:tcPr>
            <w:tcW w:w="745" w:type="pct"/>
            <w:tcBorders>
              <w:top w:val="single" w:sz="6" w:space="0" w:color="auto"/>
              <w:left w:val="single" w:sz="6" w:space="0" w:color="auto"/>
              <w:bottom w:val="single" w:sz="6" w:space="0" w:color="auto"/>
              <w:right w:val="single" w:sz="6" w:space="0" w:color="auto"/>
            </w:tcBorders>
          </w:tcPr>
          <w:p w:rsidR="00F3575D" w:rsidRPr="00047B07" w:rsidRDefault="00F3575D" w:rsidP="003A1EF3">
            <w:pPr>
              <w:rPr>
                <w:snapToGrid w:val="0"/>
                <w:color w:val="000000"/>
                <w:sz w:val="16"/>
                <w:szCs w:val="16"/>
                <w:lang w:eastAsia="en-US"/>
              </w:rPr>
            </w:pPr>
            <w:r w:rsidRPr="0056705A">
              <w:rPr>
                <w:i/>
                <w:snapToGrid w:val="0"/>
                <w:color w:val="000000"/>
                <w:sz w:val="16"/>
                <w:szCs w:val="16"/>
                <w:shd w:val="clear" w:color="auto" w:fill="92D050"/>
                <w:lang w:eastAsia="en-US"/>
              </w:rPr>
              <w:t>v1.2.0</w:t>
            </w:r>
          </w:p>
        </w:tc>
      </w:tr>
    </w:tbl>
    <w:p w:rsidR="00F3575D" w:rsidRPr="00F3575D" w:rsidRDefault="00F3575D" w:rsidP="00F3575D">
      <w:pPr>
        <w:rPr>
          <w:rFonts w:cs="Arial"/>
          <w:sz w:val="20"/>
        </w:rPr>
      </w:pPr>
      <w:r w:rsidRPr="00F3575D">
        <w:rPr>
          <w:rFonts w:cs="Arial"/>
          <w:sz w:val="20"/>
          <w:shd w:val="clear" w:color="auto" w:fill="92D050"/>
        </w:rPr>
        <w:t>Dividends taxable at DivHR_rate</w:t>
      </w:r>
    </w:p>
    <w:tbl>
      <w:tblPr>
        <w:tblW w:w="5000" w:type="pct"/>
        <w:tblLayout w:type="fixed"/>
        <w:tblCellMar>
          <w:left w:w="30" w:type="dxa"/>
          <w:right w:w="30" w:type="dxa"/>
        </w:tblCellMar>
        <w:tblLook w:val="0000" w:firstRow="0" w:lastRow="0" w:firstColumn="0" w:lastColumn="0" w:noHBand="0" w:noVBand="0"/>
      </w:tblPr>
      <w:tblGrid>
        <w:gridCol w:w="696"/>
        <w:gridCol w:w="4683"/>
        <w:gridCol w:w="1135"/>
        <w:gridCol w:w="1415"/>
        <w:gridCol w:w="1393"/>
      </w:tblGrid>
      <w:tr w:rsidR="004A592D" w:rsidRPr="00C62781" w:rsidTr="004A592D">
        <w:trPr>
          <w:trHeight w:val="240"/>
        </w:trPr>
        <w:tc>
          <w:tcPr>
            <w:tcW w:w="373" w:type="pct"/>
            <w:tcBorders>
              <w:top w:val="single" w:sz="6" w:space="0" w:color="auto"/>
              <w:left w:val="single" w:sz="6" w:space="0" w:color="auto"/>
              <w:bottom w:val="single" w:sz="6" w:space="0" w:color="auto"/>
            </w:tcBorders>
          </w:tcPr>
          <w:p w:rsidR="00F3575D" w:rsidRPr="000C3759" w:rsidRDefault="00F3575D" w:rsidP="003A1EF3">
            <w:pPr>
              <w:rPr>
                <w:snapToGrid w:val="0"/>
                <w:color w:val="000000"/>
                <w:sz w:val="20"/>
                <w:lang w:eastAsia="en-US"/>
              </w:rPr>
            </w:pPr>
            <w:r>
              <w:rPr>
                <w:snapToGrid w:val="0"/>
                <w:color w:val="000000"/>
                <w:sz w:val="20"/>
                <w:shd w:val="clear" w:color="auto" w:fill="92D050"/>
                <w:lang w:eastAsia="en-US"/>
              </w:rPr>
              <w:t>c5.54c</w:t>
            </w:r>
            <w:r w:rsidRPr="000C3759">
              <w:rPr>
                <w:snapToGrid w:val="0"/>
                <w:color w:val="000000"/>
                <w:sz w:val="20"/>
                <w:lang w:eastAsia="en-US"/>
              </w:rPr>
              <w:t xml:space="preserve"> </w:t>
            </w:r>
          </w:p>
        </w:tc>
        <w:tc>
          <w:tcPr>
            <w:tcW w:w="2512" w:type="pct"/>
            <w:tcBorders>
              <w:top w:val="single" w:sz="6" w:space="0" w:color="auto"/>
              <w:left w:val="single" w:sz="6" w:space="0" w:color="auto"/>
              <w:bottom w:val="single" w:sz="6" w:space="0" w:color="auto"/>
              <w:right w:val="single" w:sz="6" w:space="0" w:color="auto"/>
            </w:tcBorders>
          </w:tcPr>
          <w:p w:rsidR="00F3575D" w:rsidRPr="00012851" w:rsidRDefault="00F3575D" w:rsidP="003A1EF3">
            <w:pPr>
              <w:rPr>
                <w:rFonts w:cs="Arial"/>
                <w:sz w:val="18"/>
                <w:szCs w:val="18"/>
              </w:rPr>
            </w:pPr>
            <w:r w:rsidRPr="00012851">
              <w:rPr>
                <w:sz w:val="20"/>
                <w:shd w:val="clear" w:color="auto" w:fill="92D050"/>
              </w:rPr>
              <w:t>lower of (((c5.3 + c5.11 + c5.24 + c5.25 + c5.29 + c5.30 + c5.33 + c5.34) minus</w:t>
            </w:r>
            <w:r>
              <w:rPr>
                <w:sz w:val="20"/>
                <w:shd w:val="clear" w:color="auto" w:fill="92D050"/>
              </w:rPr>
              <w:t xml:space="preserve"> c5.1) minus </w:t>
            </w:r>
            <w:r w:rsidRPr="00012851">
              <w:rPr>
                <w:sz w:val="20"/>
                <w:shd w:val="clear" w:color="auto" w:fill="92D050"/>
              </w:rPr>
              <w:t>HR_band) and c5.30</w:t>
            </w:r>
            <w:r>
              <w:rPr>
                <w:rFonts w:cs="Arial"/>
                <w:sz w:val="18"/>
                <w:szCs w:val="18"/>
              </w:rPr>
              <w:t xml:space="preserve"> </w:t>
            </w:r>
            <w:r>
              <w:rPr>
                <w:sz w:val="20"/>
              </w:rPr>
              <w:t xml:space="preserve"> </w:t>
            </w:r>
          </w:p>
        </w:tc>
        <w:tc>
          <w:tcPr>
            <w:tcW w:w="609"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p>
        </w:tc>
        <w:tc>
          <w:tcPr>
            <w:tcW w:w="759" w:type="pct"/>
            <w:tcBorders>
              <w:top w:val="single" w:sz="6" w:space="0" w:color="auto"/>
              <w:left w:val="single" w:sz="6" w:space="0" w:color="auto"/>
              <w:bottom w:val="single" w:sz="6" w:space="0" w:color="auto"/>
              <w:right w:val="single" w:sz="6" w:space="0" w:color="auto"/>
            </w:tcBorders>
          </w:tcPr>
          <w:p w:rsidR="00F3575D" w:rsidRDefault="00F3575D" w:rsidP="003A1EF3">
            <w:pPr>
              <w:rPr>
                <w:sz w:val="18"/>
                <w:szCs w:val="18"/>
                <w:highlight w:val="yellow"/>
              </w:rPr>
            </w:pPr>
            <w:r w:rsidRPr="00012851">
              <w:rPr>
                <w:sz w:val="18"/>
                <w:szCs w:val="18"/>
                <w:shd w:val="clear" w:color="auto" w:fill="92D050"/>
              </w:rPr>
              <w:t>HR_band = £116,500</w:t>
            </w:r>
            <w:r>
              <w:rPr>
                <w:sz w:val="18"/>
                <w:szCs w:val="18"/>
                <w:highlight w:val="yellow"/>
              </w:rPr>
              <w:t xml:space="preserve"> </w:t>
            </w:r>
          </w:p>
        </w:tc>
        <w:tc>
          <w:tcPr>
            <w:tcW w:w="747" w:type="pct"/>
            <w:tcBorders>
              <w:top w:val="single" w:sz="6" w:space="0" w:color="auto"/>
              <w:left w:val="single" w:sz="6" w:space="0" w:color="auto"/>
              <w:bottom w:val="single" w:sz="6" w:space="0" w:color="auto"/>
              <w:right w:val="single" w:sz="6" w:space="0" w:color="auto"/>
            </w:tcBorders>
          </w:tcPr>
          <w:p w:rsidR="00F3575D" w:rsidRPr="00047B07" w:rsidRDefault="00F3575D" w:rsidP="003A1EF3">
            <w:pPr>
              <w:rPr>
                <w:snapToGrid w:val="0"/>
                <w:color w:val="000000"/>
                <w:sz w:val="16"/>
                <w:szCs w:val="16"/>
                <w:highlight w:val="yellow"/>
                <w:lang w:eastAsia="en-US"/>
              </w:rPr>
            </w:pPr>
            <w:r w:rsidRPr="0056705A">
              <w:rPr>
                <w:i/>
                <w:snapToGrid w:val="0"/>
                <w:color w:val="000000"/>
                <w:sz w:val="16"/>
                <w:szCs w:val="16"/>
                <w:shd w:val="clear" w:color="auto" w:fill="92D050"/>
                <w:lang w:eastAsia="en-US"/>
              </w:rPr>
              <w:t>v1.2.0</w:t>
            </w:r>
          </w:p>
        </w:tc>
      </w:tr>
    </w:tbl>
    <w:p w:rsidR="004A592D" w:rsidRPr="004A592D" w:rsidRDefault="004A592D" w:rsidP="004A592D">
      <w:pPr>
        <w:rPr>
          <w:rFonts w:cs="Arial"/>
          <w:sz w:val="20"/>
        </w:rPr>
      </w:pPr>
      <w:r w:rsidRPr="004A592D">
        <w:rPr>
          <w:rFonts w:cs="Arial"/>
          <w:sz w:val="20"/>
          <w:shd w:val="clear" w:color="auto" w:fill="92D050"/>
        </w:rPr>
        <w:t>More beneficial if PA to Div HR where &gt; 0 (zero)</w:t>
      </w:r>
      <w:r>
        <w:rPr>
          <w:rFonts w:cs="Arial"/>
          <w:sz w:val="20"/>
        </w:rPr>
        <w:t xml:space="preserve"> </w:t>
      </w:r>
    </w:p>
    <w:tbl>
      <w:tblPr>
        <w:tblW w:w="5000" w:type="pct"/>
        <w:tblLayout w:type="fixed"/>
        <w:tblCellMar>
          <w:left w:w="30" w:type="dxa"/>
          <w:right w:w="30" w:type="dxa"/>
        </w:tblCellMar>
        <w:tblLook w:val="0000" w:firstRow="0" w:lastRow="0" w:firstColumn="0" w:lastColumn="0" w:noHBand="0" w:noVBand="0"/>
      </w:tblPr>
      <w:tblGrid>
        <w:gridCol w:w="838"/>
        <w:gridCol w:w="4399"/>
        <w:gridCol w:w="1277"/>
        <w:gridCol w:w="1415"/>
        <w:gridCol w:w="1393"/>
      </w:tblGrid>
      <w:tr w:rsidR="004A592D" w:rsidRPr="00C62781" w:rsidTr="004A592D">
        <w:trPr>
          <w:trHeight w:val="240"/>
        </w:trPr>
        <w:tc>
          <w:tcPr>
            <w:tcW w:w="449" w:type="pct"/>
            <w:tcBorders>
              <w:top w:val="single" w:sz="6" w:space="0" w:color="auto"/>
              <w:left w:val="single" w:sz="6" w:space="0" w:color="auto"/>
              <w:bottom w:val="single" w:sz="6" w:space="0" w:color="auto"/>
            </w:tcBorders>
          </w:tcPr>
          <w:p w:rsidR="00F3575D" w:rsidRPr="00514B86" w:rsidRDefault="00F3575D" w:rsidP="003A1EF3">
            <w:pPr>
              <w:rPr>
                <w:snapToGrid w:val="0"/>
                <w:color w:val="000000"/>
                <w:sz w:val="20"/>
                <w:lang w:eastAsia="en-US"/>
              </w:rPr>
            </w:pPr>
            <w:r w:rsidRPr="00514B86">
              <w:rPr>
                <w:snapToGrid w:val="0"/>
                <w:color w:val="000000"/>
                <w:sz w:val="20"/>
                <w:lang w:eastAsia="en-US"/>
              </w:rPr>
              <w:lastRenderedPageBreak/>
              <w:t>c5.55</w:t>
            </w:r>
          </w:p>
        </w:tc>
        <w:tc>
          <w:tcPr>
            <w:tcW w:w="2359" w:type="pct"/>
            <w:tcBorders>
              <w:top w:val="single" w:sz="6" w:space="0" w:color="auto"/>
              <w:left w:val="single" w:sz="6" w:space="0" w:color="auto"/>
              <w:bottom w:val="single" w:sz="6" w:space="0" w:color="auto"/>
              <w:right w:val="single" w:sz="6" w:space="0" w:color="auto"/>
            </w:tcBorders>
          </w:tcPr>
          <w:p w:rsidR="00F3575D" w:rsidRPr="003E544C" w:rsidRDefault="0097637B" w:rsidP="0097637B">
            <w:pPr>
              <w:rPr>
                <w:sz w:val="20"/>
                <w:highlight w:val="magenta"/>
              </w:rPr>
            </w:pPr>
            <w:r w:rsidRPr="0097637B">
              <w:rPr>
                <w:sz w:val="20"/>
                <w:shd w:val="clear" w:color="auto" w:fill="92D050"/>
              </w:rPr>
              <w:t xml:space="preserve">2 x </w:t>
            </w:r>
            <w:r w:rsidR="00F3575D" w:rsidRPr="0097637B">
              <w:rPr>
                <w:sz w:val="20"/>
                <w:shd w:val="clear" w:color="auto" w:fill="FFC000"/>
              </w:rPr>
              <w:t>c5.54b</w:t>
            </w:r>
          </w:p>
        </w:tc>
        <w:tc>
          <w:tcPr>
            <w:tcW w:w="685" w:type="pct"/>
            <w:tcBorders>
              <w:top w:val="single" w:sz="6" w:space="0" w:color="auto"/>
              <w:left w:val="single" w:sz="6" w:space="0" w:color="auto"/>
              <w:bottom w:val="single" w:sz="6" w:space="0" w:color="auto"/>
              <w:right w:val="single" w:sz="6" w:space="0" w:color="auto"/>
            </w:tcBorders>
          </w:tcPr>
          <w:p w:rsidR="00F3575D" w:rsidRPr="00A4753C" w:rsidRDefault="00F3575D" w:rsidP="003A1EF3">
            <w:pPr>
              <w:rPr>
                <w:snapToGrid w:val="0"/>
                <w:color w:val="000000"/>
                <w:sz w:val="20"/>
                <w:highlight w:val="yellow"/>
                <w:lang w:eastAsia="en-US"/>
              </w:rPr>
            </w:pPr>
          </w:p>
        </w:tc>
        <w:tc>
          <w:tcPr>
            <w:tcW w:w="759" w:type="pct"/>
            <w:tcBorders>
              <w:top w:val="single" w:sz="6" w:space="0" w:color="auto"/>
              <w:left w:val="single" w:sz="6" w:space="0" w:color="auto"/>
              <w:bottom w:val="single" w:sz="6" w:space="0" w:color="auto"/>
              <w:right w:val="single" w:sz="6" w:space="0" w:color="auto"/>
            </w:tcBorders>
          </w:tcPr>
          <w:p w:rsidR="00F3575D" w:rsidRPr="00A4753C" w:rsidRDefault="00F3575D" w:rsidP="003A1EF3">
            <w:pPr>
              <w:rPr>
                <w:snapToGrid w:val="0"/>
                <w:color w:val="000000"/>
                <w:sz w:val="20"/>
                <w:highlight w:val="yellow"/>
                <w:lang w:eastAsia="en-US"/>
              </w:rPr>
            </w:pPr>
            <w:r w:rsidRPr="00A4753C">
              <w:rPr>
                <w:i/>
                <w:snapToGrid w:val="0"/>
                <w:color w:val="000000"/>
                <w:sz w:val="18"/>
                <w:szCs w:val="18"/>
                <w:highlight w:val="yellow"/>
                <w:lang w:eastAsia="en-US"/>
              </w:rPr>
              <w:t>This box can be negative</w:t>
            </w:r>
          </w:p>
        </w:tc>
        <w:tc>
          <w:tcPr>
            <w:tcW w:w="747" w:type="pct"/>
            <w:tcBorders>
              <w:top w:val="single" w:sz="6" w:space="0" w:color="auto"/>
              <w:left w:val="single" w:sz="6" w:space="0" w:color="auto"/>
              <w:bottom w:val="single" w:sz="6" w:space="0" w:color="auto"/>
              <w:right w:val="single" w:sz="6" w:space="0" w:color="auto"/>
            </w:tcBorders>
          </w:tcPr>
          <w:p w:rsidR="00F3575D" w:rsidRPr="00B61E34" w:rsidRDefault="00F3575D" w:rsidP="003A1EF3">
            <w:pPr>
              <w:rPr>
                <w:snapToGrid w:val="0"/>
                <w:color w:val="000000"/>
                <w:sz w:val="20"/>
                <w:lang w:eastAsia="en-US"/>
              </w:rPr>
            </w:pPr>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r w:rsidR="0097637B">
              <w:rPr>
                <w:i/>
                <w:snapToGrid w:val="0"/>
                <w:color w:val="000000"/>
                <w:sz w:val="16"/>
                <w:szCs w:val="16"/>
                <w:shd w:val="clear" w:color="auto" w:fill="92D050"/>
                <w:lang w:eastAsia="en-US"/>
              </w:rPr>
              <w:t xml:space="preserve">, </w:t>
            </w:r>
            <w:r w:rsidR="0097637B">
              <w:rPr>
                <w:i/>
                <w:snapToGrid w:val="0"/>
                <w:color w:val="000000"/>
                <w:sz w:val="16"/>
                <w:szCs w:val="16"/>
                <w:shd w:val="clear" w:color="auto" w:fill="FFC000"/>
                <w:lang w:eastAsia="en-US"/>
              </w:rPr>
              <w:t>v</w:t>
            </w:r>
            <w:r w:rsidR="0097637B" w:rsidRPr="003271C5">
              <w:rPr>
                <w:i/>
                <w:snapToGrid w:val="0"/>
                <w:color w:val="000000"/>
                <w:sz w:val="16"/>
                <w:szCs w:val="16"/>
                <w:shd w:val="clear" w:color="auto" w:fill="FFC000"/>
                <w:lang w:eastAsia="en-US"/>
              </w:rPr>
              <w:t>1.3.0</w:t>
            </w:r>
          </w:p>
        </w:tc>
      </w:tr>
    </w:tbl>
    <w:p w:rsidR="00F3575D" w:rsidRPr="004A592D" w:rsidRDefault="004A592D" w:rsidP="00A4753C">
      <w:pPr>
        <w:rPr>
          <w:rFonts w:cs="Arial"/>
          <w:sz w:val="20"/>
        </w:rPr>
      </w:pPr>
      <w:r w:rsidRPr="004A592D">
        <w:rPr>
          <w:rFonts w:cs="Arial"/>
          <w:sz w:val="20"/>
          <w:shd w:val="clear" w:color="auto" w:fill="92D050"/>
        </w:rPr>
        <w:t>PA allocation to BR instead of HR dividends</w:t>
      </w:r>
      <w:r>
        <w:rPr>
          <w:rFonts w:cs="Arial"/>
          <w:sz w:val="20"/>
        </w:rPr>
        <w:t xml:space="preserve"> </w:t>
      </w:r>
    </w:p>
    <w:tbl>
      <w:tblPr>
        <w:tblW w:w="5000" w:type="pct"/>
        <w:tblLayout w:type="fixed"/>
        <w:tblCellMar>
          <w:left w:w="30" w:type="dxa"/>
          <w:right w:w="30" w:type="dxa"/>
        </w:tblCellMar>
        <w:tblLook w:val="0000" w:firstRow="0" w:lastRow="0" w:firstColumn="0" w:lastColumn="0" w:noHBand="0" w:noVBand="0"/>
      </w:tblPr>
      <w:tblGrid>
        <w:gridCol w:w="843"/>
        <w:gridCol w:w="4394"/>
        <w:gridCol w:w="1275"/>
        <w:gridCol w:w="1421"/>
        <w:gridCol w:w="1389"/>
      </w:tblGrid>
      <w:tr w:rsidR="004A592D" w:rsidRPr="00C62781" w:rsidTr="004A592D">
        <w:trPr>
          <w:trHeight w:val="240"/>
        </w:trPr>
        <w:tc>
          <w:tcPr>
            <w:tcW w:w="452" w:type="pct"/>
            <w:tcBorders>
              <w:top w:val="single" w:sz="6" w:space="0" w:color="auto"/>
              <w:left w:val="single" w:sz="6" w:space="0" w:color="auto"/>
              <w:bottom w:val="single" w:sz="6" w:space="0" w:color="auto"/>
            </w:tcBorders>
          </w:tcPr>
          <w:p w:rsidR="004A592D" w:rsidRPr="00B61E34" w:rsidRDefault="004A592D" w:rsidP="003A1EF3">
            <w:pPr>
              <w:rPr>
                <w:snapToGrid w:val="0"/>
                <w:color w:val="000000"/>
                <w:sz w:val="20"/>
                <w:highlight w:val="magenta"/>
                <w:lang w:eastAsia="en-US"/>
              </w:rPr>
            </w:pPr>
            <w:r w:rsidRPr="00514B86">
              <w:rPr>
                <w:snapToGrid w:val="0"/>
                <w:color w:val="000000"/>
                <w:sz w:val="20"/>
                <w:lang w:eastAsia="en-US"/>
              </w:rPr>
              <w:t>c5.56</w:t>
            </w:r>
          </w:p>
        </w:tc>
        <w:tc>
          <w:tcPr>
            <w:tcW w:w="2357" w:type="pct"/>
            <w:tcBorders>
              <w:top w:val="single" w:sz="6" w:space="0" w:color="auto"/>
              <w:left w:val="single" w:sz="6" w:space="0" w:color="auto"/>
              <w:bottom w:val="single" w:sz="6" w:space="0" w:color="auto"/>
              <w:right w:val="single" w:sz="6" w:space="0" w:color="auto"/>
            </w:tcBorders>
          </w:tcPr>
          <w:p w:rsidR="004A592D" w:rsidRDefault="004A592D" w:rsidP="003A1EF3">
            <w:pPr>
              <w:rPr>
                <w:sz w:val="20"/>
                <w:shd w:val="clear" w:color="auto" w:fill="92D050"/>
              </w:rPr>
            </w:pPr>
            <w:r>
              <w:rPr>
                <w:sz w:val="20"/>
                <w:shd w:val="clear" w:color="auto" w:fill="92D050"/>
              </w:rPr>
              <w:t>If c5.53 larger than c5.55 and</w:t>
            </w:r>
          </w:p>
          <w:p w:rsidR="004A592D" w:rsidRDefault="004A592D" w:rsidP="003A1EF3">
            <w:pPr>
              <w:rPr>
                <w:sz w:val="20"/>
                <w:shd w:val="clear" w:color="auto" w:fill="92D050"/>
              </w:rPr>
            </w:pPr>
            <w:r>
              <w:rPr>
                <w:sz w:val="20"/>
                <w:shd w:val="clear" w:color="auto" w:fill="92D050"/>
              </w:rPr>
              <w:t>c5.54</w:t>
            </w:r>
            <w:r w:rsidR="00DF16ED" w:rsidRPr="00DF16ED">
              <w:rPr>
                <w:sz w:val="20"/>
                <w:shd w:val="clear" w:color="auto" w:fill="FFC000"/>
              </w:rPr>
              <w:t>c</w:t>
            </w:r>
            <w:r>
              <w:rPr>
                <w:sz w:val="20"/>
                <w:shd w:val="clear" w:color="auto" w:fill="92D050"/>
              </w:rPr>
              <w:t xml:space="preserve"> larger than c5.55</w:t>
            </w:r>
          </w:p>
          <w:p w:rsidR="004A592D" w:rsidRDefault="004A592D" w:rsidP="003A1EF3">
            <w:pPr>
              <w:rPr>
                <w:sz w:val="20"/>
                <w:shd w:val="clear" w:color="auto" w:fill="92D050"/>
              </w:rPr>
            </w:pPr>
            <w:r w:rsidRPr="000C3759">
              <w:rPr>
                <w:sz w:val="20"/>
                <w:shd w:val="clear" w:color="auto" w:fill="92D050"/>
              </w:rPr>
              <w:t>c5.</w:t>
            </w:r>
            <w:r>
              <w:rPr>
                <w:sz w:val="20"/>
                <w:shd w:val="clear" w:color="auto" w:fill="92D050"/>
              </w:rPr>
              <w:t>56 = c5.53</w:t>
            </w:r>
          </w:p>
          <w:p w:rsidR="004A592D" w:rsidRDefault="004A592D" w:rsidP="003A1EF3">
            <w:pPr>
              <w:rPr>
                <w:sz w:val="20"/>
                <w:shd w:val="clear" w:color="auto" w:fill="92D050"/>
              </w:rPr>
            </w:pPr>
            <w:r>
              <w:rPr>
                <w:sz w:val="20"/>
                <w:shd w:val="clear" w:color="auto" w:fill="92D050"/>
              </w:rPr>
              <w:t>else</w:t>
            </w:r>
          </w:p>
          <w:p w:rsidR="004A592D" w:rsidRDefault="004A592D" w:rsidP="003A1EF3">
            <w:pPr>
              <w:rPr>
                <w:sz w:val="20"/>
              </w:rPr>
            </w:pPr>
            <w:r w:rsidRPr="000C3759">
              <w:rPr>
                <w:sz w:val="20"/>
                <w:shd w:val="clear" w:color="auto" w:fill="92D050"/>
              </w:rPr>
              <w:t>c5.56 = 0 (zero)</w:t>
            </w:r>
            <w:r>
              <w:rPr>
                <w:sz w:val="20"/>
              </w:rPr>
              <w:t xml:space="preserve"> </w:t>
            </w:r>
          </w:p>
          <w:p w:rsidR="005E4819" w:rsidRPr="003E544C" w:rsidRDefault="005E4819" w:rsidP="003A1EF3">
            <w:pPr>
              <w:rPr>
                <w:sz w:val="20"/>
                <w:highlight w:val="magenta"/>
              </w:rPr>
            </w:pPr>
            <w:r w:rsidRPr="005E4819">
              <w:rPr>
                <w:sz w:val="20"/>
                <w:shd w:val="clear" w:color="auto" w:fill="FFF2CC" w:themeFill="accent4" w:themeFillTint="33"/>
              </w:rPr>
              <w:t>end if</w:t>
            </w:r>
          </w:p>
        </w:tc>
        <w:tc>
          <w:tcPr>
            <w:tcW w:w="684" w:type="pct"/>
            <w:tcBorders>
              <w:top w:val="single" w:sz="6" w:space="0" w:color="auto"/>
              <w:left w:val="single" w:sz="6" w:space="0" w:color="auto"/>
              <w:bottom w:val="single" w:sz="6" w:space="0" w:color="auto"/>
              <w:right w:val="single" w:sz="6" w:space="0" w:color="auto"/>
            </w:tcBorders>
          </w:tcPr>
          <w:p w:rsidR="004A592D" w:rsidRPr="00B61E34" w:rsidRDefault="004A592D" w:rsidP="003A1EF3">
            <w:pPr>
              <w:rPr>
                <w:snapToGrid w:val="0"/>
                <w:color w:val="000000"/>
                <w:sz w:val="20"/>
                <w:lang w:eastAsia="en-US"/>
              </w:rPr>
            </w:pPr>
          </w:p>
        </w:tc>
        <w:tc>
          <w:tcPr>
            <w:tcW w:w="762" w:type="pct"/>
            <w:tcBorders>
              <w:top w:val="single" w:sz="6" w:space="0" w:color="auto"/>
              <w:left w:val="single" w:sz="6" w:space="0" w:color="auto"/>
              <w:bottom w:val="single" w:sz="6" w:space="0" w:color="auto"/>
              <w:right w:val="single" w:sz="6" w:space="0" w:color="auto"/>
            </w:tcBorders>
          </w:tcPr>
          <w:p w:rsidR="004A592D" w:rsidRPr="00B61E34" w:rsidRDefault="004A592D" w:rsidP="003A1EF3">
            <w:pPr>
              <w:rPr>
                <w:snapToGrid w:val="0"/>
                <w:color w:val="00000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4A592D" w:rsidRPr="00B61E34" w:rsidRDefault="004A592D" w:rsidP="003A1EF3">
            <w:pPr>
              <w:rPr>
                <w:snapToGrid w:val="0"/>
                <w:color w:val="000000"/>
                <w:sz w:val="20"/>
                <w:lang w:eastAsia="en-US"/>
              </w:rPr>
            </w:pPr>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r w:rsidR="00DF16ED" w:rsidRPr="002A1E98">
              <w:rPr>
                <w:snapToGrid w:val="0"/>
                <w:color w:val="000000"/>
                <w:sz w:val="16"/>
                <w:szCs w:val="16"/>
                <w:shd w:val="clear" w:color="auto" w:fill="FFC000"/>
                <w:lang w:eastAsia="en-US"/>
              </w:rPr>
              <w:t xml:space="preserve"> v1.3.0</w:t>
            </w:r>
            <w:r w:rsidR="005E4819">
              <w:rPr>
                <w:snapToGrid w:val="0"/>
                <w:color w:val="000000"/>
                <w:sz w:val="16"/>
                <w:szCs w:val="16"/>
                <w:shd w:val="clear" w:color="auto" w:fill="FFC000"/>
                <w:lang w:eastAsia="en-US"/>
              </w:rPr>
              <w:t>,</w:t>
            </w:r>
            <w:r w:rsidR="005E4819" w:rsidRPr="005E4819">
              <w:rPr>
                <w:snapToGrid w:val="0"/>
                <w:color w:val="000000"/>
                <w:sz w:val="16"/>
                <w:szCs w:val="16"/>
                <w:shd w:val="clear" w:color="auto" w:fill="FBE4D5" w:themeFill="accent2" w:themeFillTint="33"/>
                <w:lang w:eastAsia="en-US"/>
              </w:rPr>
              <w:t>v1.5.0</w:t>
            </w:r>
          </w:p>
        </w:tc>
      </w:tr>
    </w:tbl>
    <w:p w:rsidR="00F3575D" w:rsidRDefault="00F3575D" w:rsidP="00A4753C">
      <w:pPr>
        <w:rPr>
          <w:sz w:val="20"/>
          <w:highlight w:val="yellow"/>
        </w:rPr>
      </w:pPr>
    </w:p>
    <w:p w:rsidR="004A592D" w:rsidRPr="004A592D" w:rsidRDefault="004A592D" w:rsidP="004A592D">
      <w:pPr>
        <w:rPr>
          <w:rFonts w:cs="Arial"/>
          <w:sz w:val="18"/>
          <w:szCs w:val="18"/>
        </w:rPr>
      </w:pPr>
      <w:r w:rsidRPr="004A592D">
        <w:rPr>
          <w:rFonts w:cs="Arial"/>
          <w:sz w:val="18"/>
          <w:szCs w:val="18"/>
          <w:shd w:val="clear" w:color="auto" w:fill="92D050"/>
        </w:rPr>
        <w:t xml:space="preserve">More beneficial to set PA offered to Dividends in HR against non-savings/savings? </w:t>
      </w:r>
    </w:p>
    <w:p w:rsidR="004A592D" w:rsidRDefault="004A592D" w:rsidP="00A4753C">
      <w:pPr>
        <w:rPr>
          <w:sz w:val="20"/>
          <w:highlight w:val="yellow"/>
        </w:rPr>
      </w:pP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4A592D" w:rsidRPr="00C62781" w:rsidTr="003A1EF3">
        <w:trPr>
          <w:trHeight w:val="240"/>
        </w:trPr>
        <w:tc>
          <w:tcPr>
            <w:tcW w:w="406" w:type="pct"/>
            <w:tcBorders>
              <w:top w:val="single" w:sz="6" w:space="0" w:color="auto"/>
              <w:left w:val="single" w:sz="6" w:space="0" w:color="auto"/>
              <w:bottom w:val="single" w:sz="6" w:space="0" w:color="auto"/>
            </w:tcBorders>
          </w:tcPr>
          <w:p w:rsidR="004A592D" w:rsidRPr="000C3759" w:rsidRDefault="004A592D" w:rsidP="003A1EF3">
            <w:pPr>
              <w:rPr>
                <w:snapToGrid w:val="0"/>
                <w:color w:val="000000"/>
                <w:sz w:val="20"/>
                <w:lang w:eastAsia="en-US"/>
              </w:rPr>
            </w:pPr>
            <w:r w:rsidRPr="000C3759">
              <w:rPr>
                <w:snapToGrid w:val="0"/>
                <w:color w:val="000000"/>
                <w:sz w:val="20"/>
                <w:shd w:val="clear" w:color="auto" w:fill="92D050"/>
                <w:lang w:eastAsia="en-US"/>
              </w:rPr>
              <w:t>c5.56.1</w:t>
            </w:r>
            <w:r w:rsidRPr="000C3759">
              <w:rPr>
                <w:snapToGrid w:val="0"/>
                <w:color w:val="000000"/>
                <w:sz w:val="20"/>
                <w:lang w:eastAsia="en-US"/>
              </w:rPr>
              <w:t xml:space="preserve"> </w:t>
            </w:r>
          </w:p>
        </w:tc>
        <w:tc>
          <w:tcPr>
            <w:tcW w:w="2469" w:type="pct"/>
            <w:tcBorders>
              <w:top w:val="single" w:sz="6" w:space="0" w:color="auto"/>
              <w:left w:val="single" w:sz="6" w:space="0" w:color="auto"/>
              <w:bottom w:val="single" w:sz="6" w:space="0" w:color="auto"/>
              <w:right w:val="single" w:sz="6" w:space="0" w:color="auto"/>
            </w:tcBorders>
          </w:tcPr>
          <w:p w:rsidR="004A592D" w:rsidRPr="00E2181D" w:rsidRDefault="004A592D" w:rsidP="003A1EF3">
            <w:pPr>
              <w:rPr>
                <w:rFonts w:cs="Arial"/>
                <w:sz w:val="18"/>
                <w:szCs w:val="18"/>
              </w:rPr>
            </w:pPr>
            <w:r w:rsidRPr="00E2181D">
              <w:rPr>
                <w:rFonts w:cs="Arial"/>
                <w:sz w:val="18"/>
                <w:szCs w:val="18"/>
                <w:shd w:val="clear" w:color="auto" w:fill="92D050"/>
              </w:rPr>
              <w:t>(c5.54a minus c5.54b) x DivBR_rate</w:t>
            </w:r>
            <w:r>
              <w:rPr>
                <w:rFonts w:cs="Arial"/>
                <w:sz w:val="18"/>
                <w:szCs w:val="18"/>
              </w:rPr>
              <w:t xml:space="preserve"> </w:t>
            </w:r>
          </w:p>
        </w:tc>
        <w:tc>
          <w:tcPr>
            <w:tcW w:w="617" w:type="pct"/>
            <w:tcBorders>
              <w:top w:val="single" w:sz="6" w:space="0" w:color="auto"/>
              <w:left w:val="single" w:sz="6" w:space="0" w:color="auto"/>
              <w:bottom w:val="single" w:sz="6" w:space="0" w:color="auto"/>
              <w:right w:val="single" w:sz="6" w:space="0" w:color="auto"/>
            </w:tcBorders>
          </w:tcPr>
          <w:p w:rsidR="004A592D" w:rsidRPr="00F51B7F" w:rsidRDefault="004A592D" w:rsidP="003A1EF3">
            <w:pPr>
              <w:rPr>
                <w:snapToGrid w:val="0"/>
                <w:color w:val="000000"/>
                <w:sz w:val="20"/>
                <w:highlight w:val="darkGreen"/>
                <w:lang w:eastAsia="en-US"/>
              </w:rPr>
            </w:pPr>
          </w:p>
        </w:tc>
        <w:tc>
          <w:tcPr>
            <w:tcW w:w="754" w:type="pct"/>
            <w:tcBorders>
              <w:top w:val="single" w:sz="6" w:space="0" w:color="auto"/>
              <w:left w:val="single" w:sz="6" w:space="0" w:color="auto"/>
              <w:bottom w:val="single" w:sz="6" w:space="0" w:color="auto"/>
              <w:right w:val="single" w:sz="6" w:space="0" w:color="auto"/>
            </w:tcBorders>
          </w:tcPr>
          <w:p w:rsidR="004A592D" w:rsidRPr="00F51B7F" w:rsidRDefault="004A592D" w:rsidP="003A1EF3">
            <w:pPr>
              <w:rPr>
                <w:snapToGrid w:val="0"/>
                <w:color w:val="000000"/>
                <w:sz w:val="20"/>
                <w:highlight w:val="darkGreen"/>
                <w:lang w:eastAsia="en-US"/>
              </w:rPr>
            </w:pPr>
            <w:r>
              <w:rPr>
                <w:rFonts w:cs="Arial"/>
                <w:sz w:val="18"/>
                <w:szCs w:val="18"/>
                <w:shd w:val="clear" w:color="auto" w:fill="92D050"/>
              </w:rPr>
              <w:t xml:space="preserve">DivBR_rate = </w:t>
            </w:r>
            <w:r w:rsidRPr="00E2181D">
              <w:rPr>
                <w:rFonts w:cs="Arial"/>
                <w:sz w:val="18"/>
                <w:szCs w:val="18"/>
                <w:shd w:val="clear" w:color="auto" w:fill="92D050"/>
              </w:rPr>
              <w:t>7.5%</w:t>
            </w:r>
            <w:r>
              <w:rPr>
                <w:rFonts w:cs="Arial"/>
                <w:sz w:val="18"/>
                <w:szCs w:val="18"/>
              </w:rPr>
              <w:t xml:space="preserve"> </w:t>
            </w:r>
          </w:p>
        </w:tc>
        <w:tc>
          <w:tcPr>
            <w:tcW w:w="754" w:type="pct"/>
            <w:tcBorders>
              <w:top w:val="single" w:sz="6" w:space="0" w:color="auto"/>
              <w:left w:val="single" w:sz="6" w:space="0" w:color="auto"/>
              <w:bottom w:val="single" w:sz="6" w:space="0" w:color="auto"/>
              <w:right w:val="single" w:sz="6" w:space="0" w:color="auto"/>
            </w:tcBorders>
          </w:tcPr>
          <w:p w:rsidR="004A592D" w:rsidRPr="00F51B7F" w:rsidRDefault="004A592D" w:rsidP="003A1EF3">
            <w:pPr>
              <w:rPr>
                <w:highlight w:val="darkGreen"/>
              </w:rPr>
            </w:pPr>
            <w:r w:rsidRPr="0056705A">
              <w:rPr>
                <w:i/>
                <w:snapToGrid w:val="0"/>
                <w:color w:val="000000"/>
                <w:sz w:val="16"/>
                <w:szCs w:val="16"/>
                <w:shd w:val="clear" w:color="auto" w:fill="92D050"/>
                <w:lang w:eastAsia="en-US"/>
              </w:rPr>
              <w:t>v1.2.0</w:t>
            </w:r>
          </w:p>
        </w:tc>
      </w:tr>
      <w:tr w:rsidR="004A592D" w:rsidRPr="00C62781" w:rsidTr="003A1EF3">
        <w:trPr>
          <w:trHeight w:val="240"/>
        </w:trPr>
        <w:tc>
          <w:tcPr>
            <w:tcW w:w="406" w:type="pct"/>
            <w:tcBorders>
              <w:top w:val="single" w:sz="6" w:space="0" w:color="auto"/>
              <w:left w:val="single" w:sz="6" w:space="0" w:color="auto"/>
              <w:bottom w:val="single" w:sz="6" w:space="0" w:color="auto"/>
            </w:tcBorders>
          </w:tcPr>
          <w:p w:rsidR="004A592D" w:rsidRPr="000C3759" w:rsidRDefault="004A592D" w:rsidP="003A1EF3">
            <w:pPr>
              <w:rPr>
                <w:snapToGrid w:val="0"/>
                <w:color w:val="000000"/>
                <w:sz w:val="20"/>
                <w:lang w:eastAsia="en-US"/>
              </w:rPr>
            </w:pPr>
            <w:r w:rsidRPr="000C3759">
              <w:rPr>
                <w:snapToGrid w:val="0"/>
                <w:color w:val="000000"/>
                <w:sz w:val="20"/>
                <w:shd w:val="clear" w:color="auto" w:fill="92D050"/>
                <w:lang w:eastAsia="en-US"/>
              </w:rPr>
              <w:t>c5.56.2</w:t>
            </w:r>
            <w:r w:rsidRPr="000C3759">
              <w:rPr>
                <w:snapToGrid w:val="0"/>
                <w:color w:val="000000"/>
                <w:sz w:val="20"/>
                <w:lang w:eastAsia="en-US"/>
              </w:rPr>
              <w:t xml:space="preserve"> </w:t>
            </w:r>
          </w:p>
        </w:tc>
        <w:tc>
          <w:tcPr>
            <w:tcW w:w="2469" w:type="pct"/>
            <w:tcBorders>
              <w:top w:val="single" w:sz="6" w:space="0" w:color="auto"/>
              <w:left w:val="single" w:sz="6" w:space="0" w:color="auto"/>
              <w:bottom w:val="single" w:sz="6" w:space="0" w:color="auto"/>
              <w:right w:val="single" w:sz="6" w:space="0" w:color="auto"/>
            </w:tcBorders>
          </w:tcPr>
          <w:p w:rsidR="004A592D" w:rsidRPr="00F3575D" w:rsidRDefault="004A592D" w:rsidP="003A1EF3">
            <w:pPr>
              <w:rPr>
                <w:rFonts w:cs="Arial"/>
                <w:sz w:val="18"/>
                <w:szCs w:val="18"/>
              </w:rPr>
            </w:pPr>
            <w:r w:rsidRPr="00F3575D">
              <w:rPr>
                <w:rFonts w:cs="Arial"/>
                <w:sz w:val="18"/>
                <w:szCs w:val="18"/>
                <w:shd w:val="clear" w:color="auto" w:fill="92D050"/>
              </w:rPr>
              <w:t>c5.54b x DivHR_rate</w:t>
            </w:r>
            <w:r>
              <w:rPr>
                <w:rFonts w:cs="Arial"/>
                <w:sz w:val="18"/>
                <w:szCs w:val="18"/>
              </w:rPr>
              <w:t xml:space="preserve"> </w:t>
            </w:r>
          </w:p>
        </w:tc>
        <w:tc>
          <w:tcPr>
            <w:tcW w:w="617" w:type="pct"/>
            <w:tcBorders>
              <w:top w:val="single" w:sz="6" w:space="0" w:color="auto"/>
              <w:left w:val="single" w:sz="6" w:space="0" w:color="auto"/>
              <w:bottom w:val="single" w:sz="6" w:space="0" w:color="auto"/>
              <w:right w:val="single" w:sz="6" w:space="0" w:color="auto"/>
            </w:tcBorders>
          </w:tcPr>
          <w:p w:rsidR="004A592D" w:rsidRPr="00F51B7F" w:rsidRDefault="004A592D" w:rsidP="003A1EF3">
            <w:pPr>
              <w:rPr>
                <w:snapToGrid w:val="0"/>
                <w:color w:val="000000"/>
                <w:sz w:val="20"/>
                <w:highlight w:val="darkGreen"/>
                <w:lang w:eastAsia="en-US"/>
              </w:rPr>
            </w:pPr>
          </w:p>
        </w:tc>
        <w:tc>
          <w:tcPr>
            <w:tcW w:w="754" w:type="pct"/>
            <w:tcBorders>
              <w:top w:val="single" w:sz="6" w:space="0" w:color="auto"/>
              <w:left w:val="single" w:sz="6" w:space="0" w:color="auto"/>
              <w:bottom w:val="single" w:sz="6" w:space="0" w:color="auto"/>
              <w:right w:val="single" w:sz="6" w:space="0" w:color="auto"/>
            </w:tcBorders>
          </w:tcPr>
          <w:p w:rsidR="004A592D" w:rsidRPr="00F51B7F" w:rsidRDefault="004A592D" w:rsidP="003A1EF3">
            <w:pPr>
              <w:rPr>
                <w:snapToGrid w:val="0"/>
                <w:color w:val="000000"/>
                <w:sz w:val="20"/>
                <w:highlight w:val="darkGreen"/>
                <w:lang w:eastAsia="en-US"/>
              </w:rPr>
            </w:pPr>
            <w:r>
              <w:rPr>
                <w:rFonts w:cs="Arial"/>
                <w:sz w:val="18"/>
                <w:szCs w:val="18"/>
                <w:shd w:val="clear" w:color="auto" w:fill="92D050"/>
              </w:rPr>
              <w:t xml:space="preserve">DivHR_rate = </w:t>
            </w:r>
            <w:r w:rsidRPr="00F3575D">
              <w:rPr>
                <w:rFonts w:cs="Arial"/>
                <w:sz w:val="18"/>
                <w:szCs w:val="18"/>
                <w:shd w:val="clear" w:color="auto" w:fill="92D050"/>
              </w:rPr>
              <w:t>32.5%</w:t>
            </w:r>
          </w:p>
        </w:tc>
        <w:tc>
          <w:tcPr>
            <w:tcW w:w="754" w:type="pct"/>
            <w:tcBorders>
              <w:top w:val="single" w:sz="6" w:space="0" w:color="auto"/>
              <w:left w:val="single" w:sz="6" w:space="0" w:color="auto"/>
              <w:bottom w:val="single" w:sz="6" w:space="0" w:color="auto"/>
              <w:right w:val="single" w:sz="6" w:space="0" w:color="auto"/>
            </w:tcBorders>
          </w:tcPr>
          <w:p w:rsidR="004A592D" w:rsidRPr="000C3759" w:rsidRDefault="004A592D" w:rsidP="003A1EF3">
            <w:pPr>
              <w:rPr>
                <w:b/>
                <w:highlight w:val="darkGreen"/>
              </w:rPr>
            </w:pPr>
            <w:r w:rsidRPr="0056705A">
              <w:rPr>
                <w:i/>
                <w:snapToGrid w:val="0"/>
                <w:color w:val="000000"/>
                <w:sz w:val="16"/>
                <w:szCs w:val="16"/>
                <w:shd w:val="clear" w:color="auto" w:fill="92D050"/>
                <w:lang w:eastAsia="en-US"/>
              </w:rPr>
              <w:t>v1.2.0</w:t>
            </w:r>
          </w:p>
        </w:tc>
      </w:tr>
    </w:tbl>
    <w:p w:rsidR="00A4753C" w:rsidRDefault="004A592D" w:rsidP="00A4753C">
      <w:pPr>
        <w:rPr>
          <w:sz w:val="20"/>
        </w:rPr>
      </w:pPr>
      <w:r w:rsidRPr="004A592D">
        <w:rPr>
          <w:sz w:val="20"/>
          <w:shd w:val="clear" w:color="auto" w:fill="92D050"/>
        </w:rPr>
        <w:t>Reduction of dividend tax</w:t>
      </w:r>
      <w:r>
        <w:rPr>
          <w:sz w:val="20"/>
        </w:rPr>
        <w:t xml:space="preserve"> </w:t>
      </w:r>
    </w:p>
    <w:tbl>
      <w:tblPr>
        <w:tblW w:w="5000" w:type="pct"/>
        <w:tblLayout w:type="fixed"/>
        <w:tblCellMar>
          <w:left w:w="30" w:type="dxa"/>
          <w:right w:w="30" w:type="dxa"/>
        </w:tblCellMar>
        <w:tblLook w:val="0000" w:firstRow="0" w:lastRow="0" w:firstColumn="0" w:lastColumn="0" w:noHBand="0" w:noVBand="0"/>
      </w:tblPr>
      <w:tblGrid>
        <w:gridCol w:w="703"/>
        <w:gridCol w:w="4678"/>
        <w:gridCol w:w="1135"/>
        <w:gridCol w:w="1415"/>
        <w:gridCol w:w="1391"/>
      </w:tblGrid>
      <w:tr w:rsidR="00A4753C" w:rsidRPr="00C62781" w:rsidTr="003336D2">
        <w:trPr>
          <w:trHeight w:val="240"/>
        </w:trPr>
        <w:tc>
          <w:tcPr>
            <w:tcW w:w="377" w:type="pct"/>
            <w:tcBorders>
              <w:top w:val="single" w:sz="6" w:space="0" w:color="auto"/>
              <w:left w:val="single" w:sz="6" w:space="0" w:color="auto"/>
              <w:bottom w:val="single" w:sz="6" w:space="0" w:color="auto"/>
            </w:tcBorders>
          </w:tcPr>
          <w:p w:rsidR="00A4753C" w:rsidRPr="00A4753C" w:rsidRDefault="00A4753C" w:rsidP="00A4753C">
            <w:pPr>
              <w:rPr>
                <w:snapToGrid w:val="0"/>
                <w:color w:val="000000"/>
                <w:sz w:val="20"/>
                <w:highlight w:val="yellow"/>
                <w:lang w:eastAsia="en-US"/>
              </w:rPr>
            </w:pPr>
            <w:r w:rsidRPr="00A4753C">
              <w:rPr>
                <w:rFonts w:cs="Arial"/>
                <w:sz w:val="20"/>
                <w:highlight w:val="yellow"/>
              </w:rPr>
              <w:t>c5.56a</w:t>
            </w:r>
          </w:p>
        </w:tc>
        <w:tc>
          <w:tcPr>
            <w:tcW w:w="2509" w:type="pct"/>
            <w:tcBorders>
              <w:top w:val="single" w:sz="6" w:space="0" w:color="auto"/>
              <w:left w:val="single" w:sz="6" w:space="0" w:color="auto"/>
              <w:bottom w:val="single" w:sz="6" w:space="0" w:color="auto"/>
              <w:right w:val="single" w:sz="6" w:space="0" w:color="auto"/>
            </w:tcBorders>
          </w:tcPr>
          <w:p w:rsidR="00A4753C" w:rsidRPr="00A4753C" w:rsidRDefault="00E31B37" w:rsidP="00E95B23">
            <w:pPr>
              <w:rPr>
                <w:sz w:val="20"/>
                <w:highlight w:val="yellow"/>
              </w:rPr>
            </w:pPr>
            <w:r w:rsidRPr="004A592D">
              <w:rPr>
                <w:rFonts w:cs="Arial"/>
                <w:sz w:val="20"/>
                <w:shd w:val="clear" w:color="auto" w:fill="92D050"/>
              </w:rPr>
              <w:t>c5.56.</w:t>
            </w:r>
            <w:r w:rsidR="00E95B23">
              <w:rPr>
                <w:rFonts w:cs="Arial"/>
                <w:sz w:val="20"/>
                <w:shd w:val="clear" w:color="auto" w:fill="92D050"/>
              </w:rPr>
              <w:t>1</w:t>
            </w:r>
            <w:r w:rsidRPr="004A592D">
              <w:rPr>
                <w:rFonts w:cs="Arial"/>
                <w:sz w:val="20"/>
                <w:shd w:val="clear" w:color="auto" w:fill="92D050"/>
              </w:rPr>
              <w:t xml:space="preserve"> + c5.56.</w:t>
            </w:r>
            <w:r w:rsidR="00E95B23">
              <w:rPr>
                <w:rFonts w:cs="Arial"/>
                <w:sz w:val="20"/>
                <w:shd w:val="clear" w:color="auto" w:fill="92D050"/>
              </w:rPr>
              <w:t>2</w:t>
            </w:r>
            <w:r w:rsidR="004A592D">
              <w:rPr>
                <w:rFonts w:cs="Arial"/>
                <w:sz w:val="20"/>
              </w:rPr>
              <w:t xml:space="preserve"> </w:t>
            </w:r>
          </w:p>
        </w:tc>
        <w:tc>
          <w:tcPr>
            <w:tcW w:w="609" w:type="pct"/>
            <w:tcBorders>
              <w:top w:val="single" w:sz="6" w:space="0" w:color="auto"/>
              <w:left w:val="single" w:sz="6" w:space="0" w:color="auto"/>
              <w:bottom w:val="single" w:sz="6" w:space="0" w:color="auto"/>
              <w:right w:val="single" w:sz="6" w:space="0" w:color="auto"/>
            </w:tcBorders>
            <w:vAlign w:val="bottom"/>
          </w:tcPr>
          <w:p w:rsidR="00A4753C" w:rsidRPr="004A592D" w:rsidRDefault="004A592D" w:rsidP="00A4753C">
            <w:pPr>
              <w:rPr>
                <w:rFonts w:cs="Arial"/>
                <w:strike/>
                <w:sz w:val="20"/>
              </w:rPr>
            </w:pPr>
            <w:r w:rsidRPr="004A592D">
              <w:rPr>
                <w:rFonts w:cs="Arial"/>
                <w:strike/>
                <w:sz w:val="20"/>
                <w:shd w:val="clear" w:color="auto" w:fill="92D050"/>
              </w:rPr>
              <w:t>p</w:t>
            </w:r>
            <w:r w:rsidR="00FE1F84" w:rsidRPr="004A592D">
              <w:rPr>
                <w:rFonts w:cs="Arial"/>
                <w:strike/>
                <w:sz w:val="20"/>
                <w:shd w:val="clear" w:color="auto" w:fill="92D050"/>
              </w:rPr>
              <w:t>down</w:t>
            </w:r>
            <w:r>
              <w:rPr>
                <w:rFonts w:cs="Arial"/>
                <w:strike/>
                <w:sz w:val="20"/>
              </w:rPr>
              <w:t xml:space="preserve"> </w:t>
            </w:r>
          </w:p>
        </w:tc>
        <w:tc>
          <w:tcPr>
            <w:tcW w:w="759" w:type="pct"/>
            <w:tcBorders>
              <w:top w:val="single" w:sz="6" w:space="0" w:color="auto"/>
              <w:left w:val="single" w:sz="6" w:space="0" w:color="auto"/>
              <w:bottom w:val="single" w:sz="6" w:space="0" w:color="auto"/>
              <w:right w:val="single" w:sz="6" w:space="0" w:color="auto"/>
            </w:tcBorders>
          </w:tcPr>
          <w:p w:rsidR="00A4753C" w:rsidRPr="004A592D" w:rsidRDefault="005E7DD6" w:rsidP="00A4753C">
            <w:pPr>
              <w:rPr>
                <w:strike/>
                <w:snapToGrid w:val="0"/>
                <w:color w:val="000000"/>
                <w:sz w:val="18"/>
                <w:szCs w:val="18"/>
                <w:lang w:eastAsia="en-US"/>
              </w:rPr>
            </w:pPr>
            <w:r w:rsidRPr="004A592D">
              <w:rPr>
                <w:strike/>
                <w:snapToGrid w:val="0"/>
                <w:color w:val="000000"/>
                <w:sz w:val="18"/>
                <w:szCs w:val="18"/>
                <w:shd w:val="clear" w:color="auto" w:fill="92D050"/>
                <w:lang w:eastAsia="en-US"/>
              </w:rPr>
              <w:t>DivBR_rate = 7.5% DivHR_rate = 32.5%</w:t>
            </w:r>
            <w:r w:rsidR="004A592D">
              <w:rPr>
                <w:strike/>
                <w:snapToGrid w:val="0"/>
                <w:color w:val="000000"/>
                <w:sz w:val="18"/>
                <w:szCs w:val="18"/>
                <w:lang w:eastAsia="en-US"/>
              </w:rPr>
              <w:t xml:space="preserve"> </w:t>
            </w:r>
          </w:p>
        </w:tc>
        <w:tc>
          <w:tcPr>
            <w:tcW w:w="747" w:type="pct"/>
            <w:tcBorders>
              <w:top w:val="single" w:sz="6" w:space="0" w:color="auto"/>
              <w:left w:val="single" w:sz="6" w:space="0" w:color="auto"/>
              <w:bottom w:val="single" w:sz="6" w:space="0" w:color="auto"/>
              <w:right w:val="single" w:sz="6" w:space="0" w:color="auto"/>
            </w:tcBorders>
          </w:tcPr>
          <w:p w:rsidR="00A4753C" w:rsidRDefault="00E2181D" w:rsidP="00A4753C">
            <w:r w:rsidRPr="0056705A">
              <w:rPr>
                <w:i/>
                <w:snapToGrid w:val="0"/>
                <w:color w:val="000000"/>
                <w:sz w:val="16"/>
                <w:szCs w:val="16"/>
                <w:shd w:val="clear" w:color="auto" w:fill="FFFF00"/>
                <w:lang w:eastAsia="en-US"/>
              </w:rPr>
              <w:t>V0.1, v1.0</w:t>
            </w:r>
            <w:r w:rsidRPr="0056705A">
              <w:rPr>
                <w:i/>
                <w:snapToGrid w:val="0"/>
                <w:color w:val="000000"/>
                <w:sz w:val="16"/>
                <w:szCs w:val="16"/>
                <w:shd w:val="clear" w:color="auto" w:fill="92D050"/>
                <w:lang w:eastAsia="en-US"/>
              </w:rPr>
              <w:t>,</w:t>
            </w:r>
            <w:r>
              <w:rPr>
                <w:i/>
                <w:snapToGrid w:val="0"/>
                <w:color w:val="000000"/>
                <w:sz w:val="16"/>
                <w:szCs w:val="16"/>
                <w:shd w:val="clear" w:color="auto" w:fill="92D050"/>
                <w:lang w:eastAsia="en-US"/>
              </w:rPr>
              <w:t xml:space="preserve"> </w:t>
            </w:r>
            <w:r w:rsidRPr="0056705A">
              <w:rPr>
                <w:i/>
                <w:snapToGrid w:val="0"/>
                <w:color w:val="000000"/>
                <w:sz w:val="16"/>
                <w:szCs w:val="16"/>
                <w:shd w:val="clear" w:color="auto" w:fill="92D050"/>
                <w:lang w:eastAsia="en-US"/>
              </w:rPr>
              <w:t>v1.2.0</w:t>
            </w:r>
          </w:p>
        </w:tc>
      </w:tr>
    </w:tbl>
    <w:p w:rsidR="00785612" w:rsidRDefault="00785612" w:rsidP="00316A4D">
      <w:pPr>
        <w:rPr>
          <w:sz w:val="20"/>
        </w:rPr>
      </w:pPr>
    </w:p>
    <w:p w:rsidR="003336D2" w:rsidRDefault="003336D2" w:rsidP="00316A4D">
      <w:pPr>
        <w:rPr>
          <w:sz w:val="20"/>
        </w:rPr>
      </w:pPr>
      <w:r w:rsidRPr="003336D2">
        <w:rPr>
          <w:sz w:val="20"/>
          <w:shd w:val="clear" w:color="auto" w:fill="92D050"/>
        </w:rPr>
        <w:t>Max amount of savings in SR_band</w:t>
      </w:r>
      <w:r>
        <w:rPr>
          <w:sz w:val="20"/>
        </w:rPr>
        <w:t xml:space="preserve"> </w:t>
      </w:r>
    </w:p>
    <w:tbl>
      <w:tblPr>
        <w:tblW w:w="5000" w:type="pct"/>
        <w:tblLayout w:type="fixed"/>
        <w:tblCellMar>
          <w:left w:w="30" w:type="dxa"/>
          <w:right w:w="30" w:type="dxa"/>
        </w:tblCellMar>
        <w:tblLook w:val="0000" w:firstRow="0" w:lastRow="0" w:firstColumn="0" w:lastColumn="0" w:noHBand="0" w:noVBand="0"/>
      </w:tblPr>
      <w:tblGrid>
        <w:gridCol w:w="696"/>
        <w:gridCol w:w="4683"/>
        <w:gridCol w:w="1135"/>
        <w:gridCol w:w="1415"/>
        <w:gridCol w:w="1393"/>
      </w:tblGrid>
      <w:tr w:rsidR="003336D2" w:rsidRPr="00C62781" w:rsidTr="003336D2">
        <w:trPr>
          <w:trHeight w:val="240"/>
        </w:trPr>
        <w:tc>
          <w:tcPr>
            <w:tcW w:w="373" w:type="pct"/>
            <w:tcBorders>
              <w:top w:val="single" w:sz="6" w:space="0" w:color="auto"/>
              <w:left w:val="single" w:sz="6" w:space="0" w:color="auto"/>
              <w:bottom w:val="single" w:sz="6" w:space="0" w:color="auto"/>
            </w:tcBorders>
          </w:tcPr>
          <w:p w:rsidR="003336D2" w:rsidRPr="00A4753C" w:rsidRDefault="003336D2" w:rsidP="003A1EF3">
            <w:pPr>
              <w:rPr>
                <w:snapToGrid w:val="0"/>
                <w:color w:val="000000"/>
                <w:sz w:val="20"/>
                <w:highlight w:val="yellow"/>
                <w:lang w:eastAsia="en-US"/>
              </w:rPr>
            </w:pPr>
            <w:r w:rsidRPr="00A4753C">
              <w:rPr>
                <w:rFonts w:cs="Arial"/>
                <w:sz w:val="20"/>
                <w:highlight w:val="yellow"/>
              </w:rPr>
              <w:t>c5.56b</w:t>
            </w:r>
          </w:p>
        </w:tc>
        <w:tc>
          <w:tcPr>
            <w:tcW w:w="2512" w:type="pct"/>
            <w:tcBorders>
              <w:top w:val="single" w:sz="6" w:space="0" w:color="auto"/>
              <w:left w:val="single" w:sz="6" w:space="0" w:color="auto"/>
              <w:bottom w:val="single" w:sz="6" w:space="0" w:color="auto"/>
              <w:right w:val="single" w:sz="6" w:space="0" w:color="auto"/>
            </w:tcBorders>
          </w:tcPr>
          <w:p w:rsidR="003336D2" w:rsidRPr="005C3B10" w:rsidRDefault="003336D2" w:rsidP="003A1EF3">
            <w:pPr>
              <w:rPr>
                <w:sz w:val="20"/>
              </w:rPr>
            </w:pPr>
            <w:r w:rsidRPr="005C3B10">
              <w:rPr>
                <w:rFonts w:cs="Arial"/>
                <w:sz w:val="20"/>
                <w:shd w:val="clear" w:color="auto" w:fill="92D050"/>
              </w:rPr>
              <w:t xml:space="preserve">lower </w:t>
            </w:r>
            <w:r w:rsidR="00E95B23">
              <w:rPr>
                <w:rFonts w:cs="Arial"/>
                <w:sz w:val="20"/>
                <w:shd w:val="clear" w:color="auto" w:fill="92D050"/>
              </w:rPr>
              <w:t>of SR_band and ((c5.1 + SR_band</w:t>
            </w:r>
            <w:r w:rsidRPr="005C3B10">
              <w:rPr>
                <w:rFonts w:cs="Arial"/>
                <w:sz w:val="20"/>
                <w:shd w:val="clear" w:color="auto" w:fill="92D050"/>
              </w:rPr>
              <w:t>) minus c5.3)</w:t>
            </w:r>
            <w:r>
              <w:rPr>
                <w:rFonts w:cs="Arial"/>
                <w:sz w:val="20"/>
              </w:rPr>
              <w:t xml:space="preserve"> </w:t>
            </w:r>
          </w:p>
        </w:tc>
        <w:tc>
          <w:tcPr>
            <w:tcW w:w="609" w:type="pct"/>
            <w:tcBorders>
              <w:top w:val="single" w:sz="6" w:space="0" w:color="auto"/>
              <w:left w:val="single" w:sz="6" w:space="0" w:color="auto"/>
              <w:bottom w:val="single" w:sz="6" w:space="0" w:color="auto"/>
              <w:right w:val="single" w:sz="6" w:space="0" w:color="auto"/>
            </w:tcBorders>
            <w:vAlign w:val="bottom"/>
          </w:tcPr>
          <w:p w:rsidR="003336D2" w:rsidRPr="005C3B10" w:rsidRDefault="003336D2" w:rsidP="003A1EF3">
            <w:pPr>
              <w:rPr>
                <w:rFonts w:cs="Arial"/>
                <w:sz w:val="20"/>
              </w:rPr>
            </w:pPr>
          </w:p>
        </w:tc>
        <w:tc>
          <w:tcPr>
            <w:tcW w:w="759" w:type="pct"/>
            <w:tcBorders>
              <w:top w:val="single" w:sz="6" w:space="0" w:color="auto"/>
              <w:left w:val="single" w:sz="6" w:space="0" w:color="auto"/>
              <w:bottom w:val="single" w:sz="6" w:space="0" w:color="auto"/>
              <w:right w:val="single" w:sz="6" w:space="0" w:color="auto"/>
            </w:tcBorders>
          </w:tcPr>
          <w:p w:rsidR="003336D2" w:rsidRPr="005C3B10" w:rsidRDefault="003336D2" w:rsidP="003A1EF3">
            <w:pPr>
              <w:rPr>
                <w:snapToGrid w:val="0"/>
                <w:color w:val="000000"/>
                <w:sz w:val="18"/>
                <w:szCs w:val="18"/>
                <w:lang w:eastAsia="en-US"/>
              </w:rPr>
            </w:pPr>
            <w:r w:rsidRPr="005C3B10">
              <w:rPr>
                <w:snapToGrid w:val="0"/>
                <w:color w:val="000000"/>
                <w:sz w:val="18"/>
                <w:szCs w:val="18"/>
                <w:shd w:val="clear" w:color="auto" w:fill="92D050"/>
                <w:lang w:eastAsia="en-US"/>
              </w:rPr>
              <w:t>SR_band = £5,000</w:t>
            </w:r>
            <w:r>
              <w:rPr>
                <w:snapToGrid w:val="0"/>
                <w:color w:val="000000"/>
                <w:sz w:val="18"/>
                <w:szCs w:val="18"/>
                <w:lang w:eastAsia="en-US"/>
              </w:rPr>
              <w:t xml:space="preserve"> </w:t>
            </w:r>
          </w:p>
        </w:tc>
        <w:tc>
          <w:tcPr>
            <w:tcW w:w="747" w:type="pct"/>
            <w:tcBorders>
              <w:top w:val="single" w:sz="6" w:space="0" w:color="auto"/>
              <w:left w:val="single" w:sz="6" w:space="0" w:color="auto"/>
              <w:bottom w:val="single" w:sz="6" w:space="0" w:color="auto"/>
              <w:right w:val="single" w:sz="6" w:space="0" w:color="auto"/>
            </w:tcBorders>
          </w:tcPr>
          <w:p w:rsidR="003336D2" w:rsidRDefault="003336D2" w:rsidP="003A1EF3">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p>
        </w:tc>
      </w:tr>
    </w:tbl>
    <w:p w:rsidR="00E95B23" w:rsidRPr="00E95B23" w:rsidRDefault="00E95B23" w:rsidP="00E95B23">
      <w:pPr>
        <w:rPr>
          <w:sz w:val="20"/>
          <w:shd w:val="clear" w:color="auto" w:fill="92D050"/>
        </w:rPr>
      </w:pPr>
      <w:r w:rsidRPr="00E95B23">
        <w:rPr>
          <w:sz w:val="20"/>
          <w:shd w:val="clear" w:color="auto" w:fill="92D050"/>
        </w:rPr>
        <w:t xml:space="preserve">PA available to non-savings outside amount offered to HR Div </w:t>
      </w:r>
    </w:p>
    <w:tbl>
      <w:tblPr>
        <w:tblW w:w="5000" w:type="pct"/>
        <w:tblLayout w:type="fixed"/>
        <w:tblCellMar>
          <w:left w:w="30" w:type="dxa"/>
          <w:right w:w="30" w:type="dxa"/>
        </w:tblCellMar>
        <w:tblLook w:val="0000" w:firstRow="0" w:lastRow="0" w:firstColumn="0" w:lastColumn="0" w:noHBand="0" w:noVBand="0"/>
      </w:tblPr>
      <w:tblGrid>
        <w:gridCol w:w="844"/>
        <w:gridCol w:w="4534"/>
        <w:gridCol w:w="1134"/>
        <w:gridCol w:w="1419"/>
        <w:gridCol w:w="1391"/>
      </w:tblGrid>
      <w:tr w:rsidR="003336D2" w:rsidRPr="00C62781" w:rsidTr="00E95B23">
        <w:trPr>
          <w:trHeight w:val="240"/>
        </w:trPr>
        <w:tc>
          <w:tcPr>
            <w:tcW w:w="453" w:type="pct"/>
            <w:tcBorders>
              <w:top w:val="single" w:sz="6" w:space="0" w:color="auto"/>
              <w:left w:val="single" w:sz="6" w:space="0" w:color="auto"/>
              <w:bottom w:val="single" w:sz="6" w:space="0" w:color="auto"/>
            </w:tcBorders>
          </w:tcPr>
          <w:p w:rsidR="003336D2" w:rsidRPr="00A4753C" w:rsidRDefault="003336D2" w:rsidP="003A1EF3">
            <w:pPr>
              <w:rPr>
                <w:snapToGrid w:val="0"/>
                <w:color w:val="000000"/>
                <w:sz w:val="20"/>
                <w:highlight w:val="yellow"/>
                <w:lang w:eastAsia="en-US"/>
              </w:rPr>
            </w:pPr>
            <w:r w:rsidRPr="00A4753C">
              <w:rPr>
                <w:rFonts w:cs="Arial"/>
                <w:sz w:val="20"/>
                <w:highlight w:val="yellow"/>
              </w:rPr>
              <w:t>c5.56c</w:t>
            </w:r>
          </w:p>
        </w:tc>
        <w:tc>
          <w:tcPr>
            <w:tcW w:w="2432" w:type="pct"/>
            <w:tcBorders>
              <w:top w:val="single" w:sz="6" w:space="0" w:color="auto"/>
              <w:left w:val="single" w:sz="6" w:space="0" w:color="auto"/>
              <w:bottom w:val="single" w:sz="6" w:space="0" w:color="auto"/>
              <w:right w:val="single" w:sz="6" w:space="0" w:color="auto"/>
            </w:tcBorders>
          </w:tcPr>
          <w:p w:rsidR="003336D2" w:rsidRPr="005C3B10" w:rsidRDefault="00E95B23" w:rsidP="00E95B23">
            <w:pPr>
              <w:rPr>
                <w:sz w:val="20"/>
              </w:rPr>
            </w:pPr>
            <w:r>
              <w:rPr>
                <w:rFonts w:cs="Arial"/>
                <w:sz w:val="20"/>
                <w:shd w:val="clear" w:color="auto" w:fill="92D050"/>
              </w:rPr>
              <w:t>c5.1</w:t>
            </w:r>
            <w:r w:rsidR="003336D2" w:rsidRPr="005C3B10">
              <w:rPr>
                <w:rFonts w:cs="Arial"/>
                <w:sz w:val="20"/>
                <w:shd w:val="clear" w:color="auto" w:fill="92D050"/>
              </w:rPr>
              <w:t xml:space="preserve"> minus c5.</w:t>
            </w:r>
            <w:r>
              <w:rPr>
                <w:rFonts w:cs="Arial"/>
                <w:sz w:val="20"/>
                <w:shd w:val="clear" w:color="auto" w:fill="92D050"/>
              </w:rPr>
              <w:t>5</w:t>
            </w:r>
            <w:r w:rsidR="003336D2" w:rsidRPr="005C3B10">
              <w:rPr>
                <w:rFonts w:cs="Arial"/>
                <w:sz w:val="20"/>
                <w:shd w:val="clear" w:color="auto" w:fill="92D050"/>
              </w:rPr>
              <w:t>4</w:t>
            </w:r>
            <w:r>
              <w:rPr>
                <w:rFonts w:cs="Arial"/>
                <w:sz w:val="20"/>
                <w:shd w:val="clear" w:color="auto" w:fill="92D050"/>
              </w:rPr>
              <w:t>a</w:t>
            </w:r>
            <w:r w:rsidR="003336D2">
              <w:rPr>
                <w:rFonts w:cs="Arial"/>
                <w:sz w:val="20"/>
              </w:rPr>
              <w:t xml:space="preserve"> </w:t>
            </w:r>
          </w:p>
        </w:tc>
        <w:tc>
          <w:tcPr>
            <w:tcW w:w="608" w:type="pct"/>
            <w:tcBorders>
              <w:top w:val="single" w:sz="6" w:space="0" w:color="auto"/>
              <w:left w:val="single" w:sz="6" w:space="0" w:color="auto"/>
              <w:bottom w:val="single" w:sz="6" w:space="0" w:color="auto"/>
              <w:right w:val="single" w:sz="6" w:space="0" w:color="auto"/>
            </w:tcBorders>
            <w:vAlign w:val="bottom"/>
          </w:tcPr>
          <w:p w:rsidR="003336D2" w:rsidRPr="005C3B10" w:rsidRDefault="003336D2" w:rsidP="003A1EF3">
            <w:pPr>
              <w:rPr>
                <w:rFonts w:cs="Arial"/>
                <w:sz w:val="20"/>
              </w:rPr>
            </w:pPr>
          </w:p>
        </w:tc>
        <w:tc>
          <w:tcPr>
            <w:tcW w:w="761" w:type="pct"/>
            <w:tcBorders>
              <w:top w:val="single" w:sz="6" w:space="0" w:color="auto"/>
              <w:left w:val="single" w:sz="6" w:space="0" w:color="auto"/>
              <w:bottom w:val="single" w:sz="6" w:space="0" w:color="auto"/>
              <w:right w:val="single" w:sz="6" w:space="0" w:color="auto"/>
            </w:tcBorders>
          </w:tcPr>
          <w:p w:rsidR="003336D2" w:rsidRPr="00E95B23" w:rsidRDefault="003336D2" w:rsidP="003A1EF3">
            <w:pPr>
              <w:rPr>
                <w:strike/>
                <w:snapToGrid w:val="0"/>
                <w:color w:val="000000"/>
                <w:sz w:val="18"/>
                <w:szCs w:val="18"/>
                <w:lang w:eastAsia="en-US"/>
              </w:rPr>
            </w:pPr>
            <w:r w:rsidRPr="00E95B23">
              <w:rPr>
                <w:strike/>
                <w:snapToGrid w:val="0"/>
                <w:color w:val="000000"/>
                <w:sz w:val="18"/>
                <w:szCs w:val="18"/>
                <w:shd w:val="clear" w:color="auto" w:fill="92D050"/>
                <w:lang w:eastAsia="en-US"/>
              </w:rPr>
              <w:t>SR_band = £5,000</w:t>
            </w:r>
          </w:p>
        </w:tc>
        <w:tc>
          <w:tcPr>
            <w:tcW w:w="746" w:type="pct"/>
            <w:tcBorders>
              <w:top w:val="single" w:sz="6" w:space="0" w:color="auto"/>
              <w:left w:val="single" w:sz="6" w:space="0" w:color="auto"/>
              <w:bottom w:val="single" w:sz="6" w:space="0" w:color="auto"/>
              <w:right w:val="single" w:sz="6" w:space="0" w:color="auto"/>
            </w:tcBorders>
          </w:tcPr>
          <w:p w:rsidR="003336D2" w:rsidRDefault="003336D2" w:rsidP="003A1EF3">
            <w:r w:rsidRPr="0056705A">
              <w:rPr>
                <w:i/>
                <w:snapToGrid w:val="0"/>
                <w:color w:val="000000"/>
                <w:sz w:val="16"/>
                <w:szCs w:val="16"/>
                <w:shd w:val="clear" w:color="auto" w:fill="FFFF00"/>
                <w:lang w:eastAsia="en-US"/>
              </w:rPr>
              <w:t>V0.1</w:t>
            </w:r>
            <w:r>
              <w:rPr>
                <w:i/>
                <w:snapToGrid w:val="0"/>
                <w:color w:val="000000"/>
                <w:sz w:val="16"/>
                <w:szCs w:val="16"/>
                <w:shd w:val="clear" w:color="auto" w:fill="FFFF00"/>
                <w:lang w:eastAsia="en-US"/>
              </w:rPr>
              <w:t xml:space="preserve">, </w:t>
            </w:r>
            <w:r w:rsidRPr="0056705A">
              <w:rPr>
                <w:i/>
                <w:snapToGrid w:val="0"/>
                <w:color w:val="000000"/>
                <w:sz w:val="16"/>
                <w:szCs w:val="16"/>
                <w:shd w:val="clear" w:color="auto" w:fill="92D050"/>
                <w:lang w:eastAsia="en-US"/>
              </w:rPr>
              <w:t>v1.2.0</w:t>
            </w:r>
          </w:p>
        </w:tc>
      </w:tr>
      <w:tr w:rsidR="00E95B23" w:rsidRPr="005C3B10" w:rsidTr="00E95B23">
        <w:trPr>
          <w:trHeight w:val="240"/>
        </w:trPr>
        <w:tc>
          <w:tcPr>
            <w:tcW w:w="453" w:type="pct"/>
            <w:tcBorders>
              <w:top w:val="single" w:sz="6" w:space="0" w:color="auto"/>
              <w:left w:val="single" w:sz="6" w:space="0" w:color="auto"/>
              <w:bottom w:val="single" w:sz="6" w:space="0" w:color="auto"/>
            </w:tcBorders>
          </w:tcPr>
          <w:p w:rsidR="003336D2" w:rsidRPr="005C3B10" w:rsidRDefault="003336D2" w:rsidP="003A1EF3">
            <w:pPr>
              <w:rPr>
                <w:rFonts w:cs="Arial"/>
                <w:sz w:val="20"/>
              </w:rPr>
            </w:pPr>
            <w:r w:rsidRPr="005C3B10">
              <w:rPr>
                <w:rFonts w:cs="Arial"/>
                <w:sz w:val="20"/>
                <w:shd w:val="clear" w:color="auto" w:fill="92D050"/>
              </w:rPr>
              <w:t>c5.56c1</w:t>
            </w:r>
            <w:r>
              <w:rPr>
                <w:rFonts w:cs="Arial"/>
                <w:sz w:val="20"/>
              </w:rPr>
              <w:t xml:space="preserve"> </w:t>
            </w:r>
          </w:p>
        </w:tc>
        <w:tc>
          <w:tcPr>
            <w:tcW w:w="2432" w:type="pct"/>
            <w:tcBorders>
              <w:top w:val="single" w:sz="6" w:space="0" w:color="auto"/>
              <w:left w:val="single" w:sz="6" w:space="0" w:color="auto"/>
              <w:bottom w:val="single" w:sz="6" w:space="0" w:color="auto"/>
              <w:right w:val="single" w:sz="6" w:space="0" w:color="auto"/>
            </w:tcBorders>
          </w:tcPr>
          <w:p w:rsidR="003336D2" w:rsidRPr="005C3B10" w:rsidRDefault="003336D2" w:rsidP="003A1EF3">
            <w:pPr>
              <w:rPr>
                <w:rFonts w:cs="Arial"/>
                <w:sz w:val="20"/>
              </w:rPr>
            </w:pPr>
            <w:r w:rsidRPr="005C3B10">
              <w:rPr>
                <w:rFonts w:cs="Arial"/>
                <w:sz w:val="20"/>
                <w:shd w:val="clear" w:color="auto" w:fill="92D050"/>
              </w:rPr>
              <w:t>(c5.56b minus c5.56c) x BR_rate</w:t>
            </w:r>
            <w:r>
              <w:rPr>
                <w:rFonts w:cs="Arial"/>
                <w:sz w:val="20"/>
              </w:rPr>
              <w:t xml:space="preserve"> </w:t>
            </w:r>
          </w:p>
        </w:tc>
        <w:tc>
          <w:tcPr>
            <w:tcW w:w="608" w:type="pct"/>
            <w:tcBorders>
              <w:top w:val="single" w:sz="6" w:space="0" w:color="auto"/>
              <w:left w:val="single" w:sz="6" w:space="0" w:color="auto"/>
              <w:bottom w:val="single" w:sz="6" w:space="0" w:color="auto"/>
              <w:right w:val="single" w:sz="6" w:space="0" w:color="auto"/>
            </w:tcBorders>
            <w:vAlign w:val="bottom"/>
          </w:tcPr>
          <w:p w:rsidR="003336D2" w:rsidRPr="005C3B10" w:rsidRDefault="003336D2" w:rsidP="003A1EF3">
            <w:pPr>
              <w:rPr>
                <w:rFonts w:cs="Arial"/>
                <w:sz w:val="20"/>
              </w:rPr>
            </w:pPr>
            <w:r w:rsidRPr="005C3B10">
              <w:rPr>
                <w:rFonts w:cs="Arial"/>
                <w:sz w:val="20"/>
                <w:shd w:val="clear" w:color="auto" w:fill="92D050"/>
              </w:rPr>
              <w:t>pdown</w:t>
            </w:r>
            <w:r w:rsidRPr="005C3B10">
              <w:rPr>
                <w:rFonts w:cs="Arial"/>
                <w:sz w:val="20"/>
              </w:rPr>
              <w:t xml:space="preserve"> </w:t>
            </w:r>
          </w:p>
        </w:tc>
        <w:tc>
          <w:tcPr>
            <w:tcW w:w="761" w:type="pct"/>
            <w:tcBorders>
              <w:top w:val="single" w:sz="6" w:space="0" w:color="auto"/>
              <w:left w:val="single" w:sz="6" w:space="0" w:color="auto"/>
              <w:bottom w:val="single" w:sz="6" w:space="0" w:color="auto"/>
              <w:right w:val="single" w:sz="6" w:space="0" w:color="auto"/>
            </w:tcBorders>
          </w:tcPr>
          <w:p w:rsidR="003336D2" w:rsidRPr="005C3B10" w:rsidRDefault="003336D2" w:rsidP="003A1EF3">
            <w:pPr>
              <w:rPr>
                <w:snapToGrid w:val="0"/>
                <w:color w:val="000000"/>
                <w:sz w:val="18"/>
                <w:szCs w:val="18"/>
                <w:lang w:eastAsia="en-US"/>
              </w:rPr>
            </w:pPr>
            <w:r w:rsidRPr="005C3B10">
              <w:rPr>
                <w:snapToGrid w:val="0"/>
                <w:color w:val="000000"/>
                <w:sz w:val="18"/>
                <w:szCs w:val="18"/>
                <w:shd w:val="clear" w:color="auto" w:fill="92D050"/>
                <w:lang w:eastAsia="en-US"/>
              </w:rPr>
              <w:t>BR_rate = 20%</w:t>
            </w:r>
            <w:r>
              <w:rPr>
                <w:snapToGrid w:val="0"/>
                <w:color w:val="000000"/>
                <w:sz w:val="18"/>
                <w:szCs w:val="18"/>
                <w:lang w:eastAsia="en-US"/>
              </w:rPr>
              <w:t xml:space="preserve"> </w:t>
            </w:r>
          </w:p>
        </w:tc>
        <w:tc>
          <w:tcPr>
            <w:tcW w:w="746" w:type="pct"/>
            <w:tcBorders>
              <w:top w:val="single" w:sz="6" w:space="0" w:color="auto"/>
              <w:left w:val="single" w:sz="6" w:space="0" w:color="auto"/>
              <w:bottom w:val="single" w:sz="6" w:space="0" w:color="auto"/>
              <w:right w:val="single" w:sz="6" w:space="0" w:color="auto"/>
            </w:tcBorders>
          </w:tcPr>
          <w:p w:rsidR="003336D2" w:rsidRPr="005C3B10" w:rsidRDefault="003336D2" w:rsidP="003A1EF3">
            <w:pPr>
              <w:rPr>
                <w:i/>
                <w:snapToGrid w:val="0"/>
                <w:color w:val="000000"/>
                <w:sz w:val="16"/>
                <w:szCs w:val="16"/>
                <w:lang w:eastAsia="en-US"/>
              </w:rPr>
            </w:pPr>
            <w:r w:rsidRPr="0056705A">
              <w:rPr>
                <w:i/>
                <w:snapToGrid w:val="0"/>
                <w:color w:val="000000"/>
                <w:sz w:val="16"/>
                <w:szCs w:val="16"/>
                <w:shd w:val="clear" w:color="auto" w:fill="92D050"/>
                <w:lang w:eastAsia="en-US"/>
              </w:rPr>
              <w:t>v1.2.0</w:t>
            </w:r>
          </w:p>
        </w:tc>
      </w:tr>
      <w:tr w:rsidR="003336D2" w:rsidRPr="00C62781" w:rsidTr="00E95B23">
        <w:trPr>
          <w:trHeight w:val="240"/>
        </w:trPr>
        <w:tc>
          <w:tcPr>
            <w:tcW w:w="453" w:type="pct"/>
            <w:tcBorders>
              <w:top w:val="single" w:sz="6" w:space="0" w:color="auto"/>
              <w:left w:val="single" w:sz="6" w:space="0" w:color="auto"/>
              <w:bottom w:val="single" w:sz="6" w:space="0" w:color="auto"/>
            </w:tcBorders>
          </w:tcPr>
          <w:p w:rsidR="003336D2" w:rsidRPr="005C3B10" w:rsidRDefault="003336D2" w:rsidP="003A1EF3">
            <w:pPr>
              <w:rPr>
                <w:rFonts w:cs="Arial"/>
                <w:sz w:val="20"/>
              </w:rPr>
            </w:pPr>
            <w:r w:rsidRPr="005C3B10">
              <w:rPr>
                <w:rFonts w:cs="Arial"/>
                <w:sz w:val="20"/>
                <w:shd w:val="clear" w:color="auto" w:fill="92D050"/>
              </w:rPr>
              <w:t>c5.56c2</w:t>
            </w:r>
            <w:r>
              <w:rPr>
                <w:rFonts w:cs="Arial"/>
                <w:sz w:val="20"/>
              </w:rPr>
              <w:t xml:space="preserve"> </w:t>
            </w:r>
          </w:p>
        </w:tc>
        <w:tc>
          <w:tcPr>
            <w:tcW w:w="2432" w:type="pct"/>
            <w:tcBorders>
              <w:top w:val="single" w:sz="6" w:space="0" w:color="auto"/>
              <w:left w:val="single" w:sz="6" w:space="0" w:color="auto"/>
              <w:bottom w:val="single" w:sz="6" w:space="0" w:color="auto"/>
              <w:right w:val="single" w:sz="6" w:space="0" w:color="auto"/>
            </w:tcBorders>
          </w:tcPr>
          <w:p w:rsidR="003336D2" w:rsidRPr="005C3B10" w:rsidRDefault="00E95B23" w:rsidP="00E95B23">
            <w:pPr>
              <w:rPr>
                <w:rFonts w:cs="Arial"/>
                <w:sz w:val="20"/>
              </w:rPr>
            </w:pPr>
            <w:r>
              <w:rPr>
                <w:rFonts w:cs="Arial"/>
                <w:sz w:val="20"/>
                <w:shd w:val="clear" w:color="auto" w:fill="92D050"/>
              </w:rPr>
              <w:t xml:space="preserve">c5.54a </w:t>
            </w:r>
            <w:r w:rsidR="003336D2" w:rsidRPr="005C3B10">
              <w:rPr>
                <w:rFonts w:cs="Arial"/>
                <w:sz w:val="20"/>
                <w:shd w:val="clear" w:color="auto" w:fill="92D050"/>
              </w:rPr>
              <w:t>x BR_rate</w:t>
            </w:r>
            <w:r w:rsidR="003336D2">
              <w:rPr>
                <w:rFonts w:cs="Arial"/>
                <w:sz w:val="20"/>
              </w:rPr>
              <w:t xml:space="preserve"> </w:t>
            </w:r>
          </w:p>
        </w:tc>
        <w:tc>
          <w:tcPr>
            <w:tcW w:w="608" w:type="pct"/>
            <w:tcBorders>
              <w:top w:val="single" w:sz="6" w:space="0" w:color="auto"/>
              <w:left w:val="single" w:sz="6" w:space="0" w:color="auto"/>
              <w:bottom w:val="single" w:sz="6" w:space="0" w:color="auto"/>
              <w:right w:val="single" w:sz="6" w:space="0" w:color="auto"/>
            </w:tcBorders>
            <w:vAlign w:val="bottom"/>
          </w:tcPr>
          <w:p w:rsidR="003336D2" w:rsidRPr="005C3B10" w:rsidRDefault="003336D2" w:rsidP="003A1EF3">
            <w:pPr>
              <w:rPr>
                <w:rFonts w:cs="Arial"/>
                <w:sz w:val="20"/>
              </w:rPr>
            </w:pPr>
            <w:r w:rsidRPr="005C3B10">
              <w:rPr>
                <w:rFonts w:cs="Arial"/>
                <w:sz w:val="20"/>
                <w:shd w:val="clear" w:color="auto" w:fill="92D050"/>
              </w:rPr>
              <w:t>pdown</w:t>
            </w:r>
          </w:p>
        </w:tc>
        <w:tc>
          <w:tcPr>
            <w:tcW w:w="761" w:type="pct"/>
            <w:tcBorders>
              <w:top w:val="single" w:sz="6" w:space="0" w:color="auto"/>
              <w:left w:val="single" w:sz="6" w:space="0" w:color="auto"/>
              <w:bottom w:val="single" w:sz="6" w:space="0" w:color="auto"/>
              <w:right w:val="single" w:sz="6" w:space="0" w:color="auto"/>
            </w:tcBorders>
          </w:tcPr>
          <w:p w:rsidR="003336D2" w:rsidRPr="005C3B10" w:rsidRDefault="003336D2" w:rsidP="003A1EF3">
            <w:pPr>
              <w:rPr>
                <w:snapToGrid w:val="0"/>
                <w:color w:val="000000"/>
                <w:sz w:val="18"/>
                <w:szCs w:val="18"/>
                <w:lang w:eastAsia="en-US"/>
              </w:rPr>
            </w:pPr>
            <w:r w:rsidRPr="005C3B10">
              <w:rPr>
                <w:snapToGrid w:val="0"/>
                <w:color w:val="000000"/>
                <w:sz w:val="18"/>
                <w:szCs w:val="18"/>
                <w:shd w:val="clear" w:color="auto" w:fill="92D050"/>
                <w:lang w:eastAsia="en-US"/>
              </w:rPr>
              <w:t>BR_rate = 20%</w:t>
            </w:r>
          </w:p>
        </w:tc>
        <w:tc>
          <w:tcPr>
            <w:tcW w:w="746" w:type="pct"/>
            <w:tcBorders>
              <w:top w:val="single" w:sz="6" w:space="0" w:color="auto"/>
              <w:left w:val="single" w:sz="6" w:space="0" w:color="auto"/>
              <w:bottom w:val="single" w:sz="6" w:space="0" w:color="auto"/>
              <w:right w:val="single" w:sz="6" w:space="0" w:color="auto"/>
            </w:tcBorders>
          </w:tcPr>
          <w:p w:rsidR="003336D2" w:rsidRPr="005C3B10" w:rsidRDefault="003336D2" w:rsidP="003A1EF3">
            <w:pPr>
              <w:rPr>
                <w:i/>
                <w:snapToGrid w:val="0"/>
                <w:color w:val="000000"/>
                <w:sz w:val="16"/>
                <w:szCs w:val="16"/>
                <w:lang w:eastAsia="en-US"/>
              </w:rPr>
            </w:pPr>
            <w:r w:rsidRPr="0056705A">
              <w:rPr>
                <w:i/>
                <w:snapToGrid w:val="0"/>
                <w:color w:val="000000"/>
                <w:sz w:val="16"/>
                <w:szCs w:val="16"/>
                <w:shd w:val="clear" w:color="auto" w:fill="92D050"/>
                <w:lang w:eastAsia="en-US"/>
              </w:rPr>
              <w:t>v1.2.0</w:t>
            </w:r>
          </w:p>
        </w:tc>
      </w:tr>
    </w:tbl>
    <w:p w:rsidR="003336D2" w:rsidRPr="00E95B23" w:rsidRDefault="00E95B23" w:rsidP="00316A4D">
      <w:pPr>
        <w:rPr>
          <w:sz w:val="20"/>
          <w:shd w:val="clear" w:color="auto" w:fill="92D050"/>
        </w:rPr>
      </w:pPr>
      <w:r w:rsidRPr="00E95B23">
        <w:rPr>
          <w:sz w:val="20"/>
          <w:shd w:val="clear" w:color="auto" w:fill="92D050"/>
        </w:rPr>
        <w:t>Reduction of savings tax</w:t>
      </w:r>
    </w:p>
    <w:tbl>
      <w:tblPr>
        <w:tblW w:w="5000" w:type="pct"/>
        <w:tblCellMar>
          <w:left w:w="30" w:type="dxa"/>
          <w:right w:w="30" w:type="dxa"/>
        </w:tblCellMar>
        <w:tblLook w:val="0000" w:firstRow="0" w:lastRow="0" w:firstColumn="0" w:lastColumn="0" w:noHBand="0" w:noVBand="0"/>
      </w:tblPr>
      <w:tblGrid>
        <w:gridCol w:w="761"/>
        <w:gridCol w:w="4601"/>
        <w:gridCol w:w="1148"/>
        <w:gridCol w:w="1406"/>
        <w:gridCol w:w="1406"/>
      </w:tblGrid>
      <w:tr w:rsidR="00E95B23" w:rsidRPr="00C62781" w:rsidTr="003A1EF3">
        <w:trPr>
          <w:trHeight w:val="240"/>
        </w:trPr>
        <w:tc>
          <w:tcPr>
            <w:tcW w:w="408" w:type="pct"/>
            <w:tcBorders>
              <w:top w:val="single" w:sz="6" w:space="0" w:color="auto"/>
              <w:left w:val="single" w:sz="6" w:space="0" w:color="auto"/>
              <w:bottom w:val="single" w:sz="6" w:space="0" w:color="auto"/>
            </w:tcBorders>
          </w:tcPr>
          <w:p w:rsidR="00E95B23" w:rsidRPr="00FE1F84" w:rsidRDefault="00E95B23" w:rsidP="003A1EF3">
            <w:pPr>
              <w:rPr>
                <w:highlight w:val="yellow"/>
              </w:rPr>
            </w:pPr>
            <w:r w:rsidRPr="00FE1F84">
              <w:rPr>
                <w:rFonts w:cs="Arial"/>
                <w:sz w:val="20"/>
                <w:highlight w:val="yellow"/>
              </w:rPr>
              <w:t>c5.56d</w:t>
            </w:r>
          </w:p>
        </w:tc>
        <w:tc>
          <w:tcPr>
            <w:tcW w:w="2468" w:type="pct"/>
            <w:tcBorders>
              <w:top w:val="single" w:sz="6" w:space="0" w:color="auto"/>
              <w:left w:val="single" w:sz="6" w:space="0" w:color="auto"/>
              <w:bottom w:val="single" w:sz="6" w:space="0" w:color="auto"/>
              <w:right w:val="single" w:sz="6" w:space="0" w:color="auto"/>
            </w:tcBorders>
          </w:tcPr>
          <w:p w:rsidR="00E95B23" w:rsidRPr="005C3B10" w:rsidRDefault="00E95B23" w:rsidP="003A1EF3">
            <w:pPr>
              <w:rPr>
                <w:rFonts w:cs="Arial"/>
                <w:sz w:val="20"/>
              </w:rPr>
            </w:pPr>
            <w:r w:rsidRPr="005C3B10">
              <w:rPr>
                <w:rFonts w:cs="Arial"/>
                <w:sz w:val="20"/>
                <w:shd w:val="clear" w:color="auto" w:fill="92D050"/>
              </w:rPr>
              <w:t>c5.56c1 + c5.56c2</w:t>
            </w:r>
          </w:p>
        </w:tc>
        <w:tc>
          <w:tcPr>
            <w:tcW w:w="616" w:type="pct"/>
            <w:tcBorders>
              <w:top w:val="single" w:sz="6" w:space="0" w:color="auto"/>
              <w:left w:val="single" w:sz="6" w:space="0" w:color="auto"/>
              <w:bottom w:val="single" w:sz="6" w:space="0" w:color="auto"/>
              <w:right w:val="single" w:sz="6" w:space="0" w:color="auto"/>
            </w:tcBorders>
            <w:vAlign w:val="bottom"/>
          </w:tcPr>
          <w:p w:rsidR="00E95B23" w:rsidRPr="005C3B10" w:rsidRDefault="00394F56" w:rsidP="003A1EF3">
            <w:pPr>
              <w:rPr>
                <w:rFonts w:cs="Arial"/>
                <w:sz w:val="20"/>
              </w:rPr>
            </w:pPr>
            <w:r w:rsidRPr="00394F56">
              <w:rPr>
                <w:strike/>
                <w:snapToGrid w:val="0"/>
                <w:color w:val="000000"/>
                <w:sz w:val="18"/>
                <w:szCs w:val="18"/>
                <w:shd w:val="clear" w:color="auto" w:fill="92D050"/>
                <w:lang w:eastAsia="en-US"/>
              </w:rPr>
              <w:t>pdown</w:t>
            </w:r>
          </w:p>
        </w:tc>
        <w:tc>
          <w:tcPr>
            <w:tcW w:w="754" w:type="pct"/>
            <w:tcBorders>
              <w:top w:val="single" w:sz="6" w:space="0" w:color="auto"/>
              <w:left w:val="single" w:sz="6" w:space="0" w:color="auto"/>
              <w:bottom w:val="single" w:sz="6" w:space="0" w:color="auto"/>
              <w:right w:val="single" w:sz="6" w:space="0" w:color="auto"/>
            </w:tcBorders>
          </w:tcPr>
          <w:p w:rsidR="00E95B23" w:rsidRPr="005C3B10" w:rsidRDefault="00E95B23" w:rsidP="003A1EF3">
            <w:pPr>
              <w:rPr>
                <w:strike/>
                <w:snapToGrid w:val="0"/>
                <w:color w:val="000000"/>
                <w:sz w:val="18"/>
                <w:szCs w:val="18"/>
                <w:lang w:eastAsia="en-US"/>
              </w:rPr>
            </w:pPr>
            <w:r w:rsidRPr="005C3B10">
              <w:rPr>
                <w:strike/>
                <w:snapToGrid w:val="0"/>
                <w:color w:val="000000"/>
                <w:sz w:val="18"/>
                <w:szCs w:val="18"/>
                <w:shd w:val="clear" w:color="auto" w:fill="92D050"/>
                <w:lang w:eastAsia="en-US"/>
              </w:rPr>
              <w:t>BR_rate = 20%</w:t>
            </w:r>
          </w:p>
        </w:tc>
        <w:tc>
          <w:tcPr>
            <w:tcW w:w="754" w:type="pct"/>
            <w:tcBorders>
              <w:top w:val="single" w:sz="6" w:space="0" w:color="auto"/>
              <w:left w:val="single" w:sz="6" w:space="0" w:color="auto"/>
              <w:bottom w:val="single" w:sz="6" w:space="0" w:color="auto"/>
              <w:right w:val="single" w:sz="6" w:space="0" w:color="auto"/>
            </w:tcBorders>
          </w:tcPr>
          <w:p w:rsidR="00E95B23" w:rsidRPr="00465A75" w:rsidRDefault="00E95B23" w:rsidP="003A1EF3">
            <w:pPr>
              <w:rPr>
                <w:i/>
                <w:snapToGrid w:val="0"/>
                <w:color w:val="000000"/>
                <w:sz w:val="16"/>
                <w:szCs w:val="16"/>
                <w:highlight w:val="yellow"/>
                <w:lang w:eastAsia="en-US"/>
              </w:rPr>
            </w:pPr>
            <w:r w:rsidRPr="0056705A">
              <w:rPr>
                <w:i/>
                <w:snapToGrid w:val="0"/>
                <w:color w:val="000000"/>
                <w:sz w:val="16"/>
                <w:szCs w:val="16"/>
                <w:shd w:val="clear" w:color="auto" w:fill="FFFF00"/>
                <w:lang w:eastAsia="en-US"/>
              </w:rPr>
              <w:t>V</w:t>
            </w:r>
            <w:r>
              <w:rPr>
                <w:i/>
                <w:snapToGrid w:val="0"/>
                <w:color w:val="000000"/>
                <w:sz w:val="16"/>
                <w:szCs w:val="16"/>
                <w:shd w:val="clear" w:color="auto" w:fill="FFFF00"/>
                <w:lang w:eastAsia="en-US"/>
              </w:rPr>
              <w:t>1</w:t>
            </w:r>
            <w:r w:rsidRPr="0056705A">
              <w:rPr>
                <w:i/>
                <w:snapToGrid w:val="0"/>
                <w:color w:val="000000"/>
                <w:sz w:val="16"/>
                <w:szCs w:val="16"/>
                <w:shd w:val="clear" w:color="auto" w:fill="FFFF00"/>
                <w:lang w:eastAsia="en-US"/>
              </w:rPr>
              <w:t>.</w:t>
            </w:r>
            <w:r>
              <w:rPr>
                <w:i/>
                <w:snapToGrid w:val="0"/>
                <w:color w:val="000000"/>
                <w:sz w:val="16"/>
                <w:szCs w:val="16"/>
                <w:shd w:val="clear" w:color="auto" w:fill="FFFF00"/>
                <w:lang w:eastAsia="en-US"/>
              </w:rPr>
              <w:t xml:space="preserve">0, </w:t>
            </w:r>
            <w:r w:rsidRPr="0056705A">
              <w:rPr>
                <w:i/>
                <w:snapToGrid w:val="0"/>
                <w:color w:val="000000"/>
                <w:sz w:val="16"/>
                <w:szCs w:val="16"/>
                <w:shd w:val="clear" w:color="auto" w:fill="92D050"/>
                <w:lang w:eastAsia="en-US"/>
              </w:rPr>
              <w:t>v1.2.0</w:t>
            </w:r>
          </w:p>
        </w:tc>
      </w:tr>
    </w:tbl>
    <w:p w:rsidR="00785612" w:rsidRDefault="00785612" w:rsidP="00316A4D">
      <w:pPr>
        <w:rPr>
          <w:sz w:val="20"/>
        </w:rPr>
      </w:pPr>
    </w:p>
    <w:tbl>
      <w:tblPr>
        <w:tblW w:w="5000" w:type="pct"/>
        <w:tblCellMar>
          <w:left w:w="30" w:type="dxa"/>
          <w:right w:w="30" w:type="dxa"/>
        </w:tblCellMar>
        <w:tblLook w:val="0000" w:firstRow="0" w:lastRow="0" w:firstColumn="0" w:lastColumn="0" w:noHBand="0" w:noVBand="0"/>
      </w:tblPr>
      <w:tblGrid>
        <w:gridCol w:w="772"/>
        <w:gridCol w:w="4599"/>
        <w:gridCol w:w="1146"/>
        <w:gridCol w:w="1402"/>
        <w:gridCol w:w="1403"/>
      </w:tblGrid>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r w:rsidRPr="00F44169">
              <w:rPr>
                <w:rFonts w:cs="Arial"/>
                <w:sz w:val="20"/>
                <w:highlight w:val="yellow"/>
              </w:rPr>
              <w:t>c5.56</w:t>
            </w:r>
            <w:r>
              <w:rPr>
                <w:rFonts w:cs="Arial"/>
                <w:sz w:val="20"/>
                <w:highlight w:val="yellow"/>
              </w:rPr>
              <w:t>e</w:t>
            </w:r>
          </w:p>
        </w:tc>
        <w:tc>
          <w:tcPr>
            <w:tcW w:w="2469" w:type="pct"/>
            <w:tcBorders>
              <w:top w:val="single" w:sz="6" w:space="0" w:color="auto"/>
              <w:left w:val="single" w:sz="6" w:space="0" w:color="auto"/>
              <w:bottom w:val="single" w:sz="6" w:space="0" w:color="auto"/>
              <w:right w:val="single" w:sz="6" w:space="0" w:color="auto"/>
            </w:tcBorders>
          </w:tcPr>
          <w:p w:rsidR="003336D2" w:rsidRDefault="00253D0C" w:rsidP="003A1EF3">
            <w:pPr>
              <w:rPr>
                <w:rFonts w:cs="Arial"/>
                <w:sz w:val="20"/>
              </w:rPr>
            </w:pPr>
            <w:r>
              <w:rPr>
                <w:rFonts w:cs="Arial"/>
                <w:sz w:val="20"/>
                <w:shd w:val="clear" w:color="auto" w:fill="92D050"/>
              </w:rPr>
              <w:t>if c5.56d &gt; c5.56a</w:t>
            </w:r>
          </w:p>
          <w:p w:rsidR="003336D2" w:rsidRDefault="003336D2" w:rsidP="003A1EF3">
            <w:pPr>
              <w:rPr>
                <w:rFonts w:cs="Arial"/>
                <w:sz w:val="20"/>
              </w:rPr>
            </w:pPr>
            <w:r w:rsidRPr="005C3B10">
              <w:rPr>
                <w:rFonts w:cs="Arial"/>
                <w:sz w:val="20"/>
                <w:shd w:val="clear" w:color="auto" w:fill="92D050"/>
              </w:rPr>
              <w:t>c5.56e = lower of (c5.1 minus c5.52) and c5.4</w:t>
            </w:r>
            <w:r>
              <w:rPr>
                <w:rFonts w:cs="Arial"/>
                <w:sz w:val="20"/>
              </w:rPr>
              <w:t xml:space="preserve"> </w:t>
            </w:r>
          </w:p>
          <w:p w:rsidR="003336D2" w:rsidRPr="005C3B10" w:rsidRDefault="003336D2" w:rsidP="003A1EF3">
            <w:pPr>
              <w:rPr>
                <w:rFonts w:cs="Arial"/>
                <w:sz w:val="20"/>
              </w:rPr>
            </w:pPr>
            <w:r w:rsidRPr="005C3B10">
              <w:rPr>
                <w:rFonts w:cs="Arial"/>
                <w:sz w:val="20"/>
                <w:shd w:val="clear" w:color="auto" w:fill="92D050"/>
              </w:rPr>
              <w:t>else</w:t>
            </w:r>
            <w:r>
              <w:rPr>
                <w:rFonts w:cs="Arial"/>
                <w:sz w:val="20"/>
              </w:rPr>
              <w:t xml:space="preserve"> </w:t>
            </w:r>
          </w:p>
          <w:p w:rsidR="00253D0C" w:rsidRPr="00253D0C" w:rsidRDefault="00253D0C" w:rsidP="00253D0C">
            <w:pPr>
              <w:rPr>
                <w:rFonts w:cs="Arial"/>
                <w:sz w:val="20"/>
                <w:shd w:val="clear" w:color="auto" w:fill="92D050"/>
              </w:rPr>
            </w:pPr>
            <w:r w:rsidRPr="00253D0C">
              <w:rPr>
                <w:rFonts w:cs="Arial"/>
                <w:sz w:val="20"/>
                <w:shd w:val="clear" w:color="auto" w:fill="92D050"/>
              </w:rPr>
              <w:t>c5.56e = lower of (c5.3 minus c5.52) and c5.54</w:t>
            </w:r>
          </w:p>
          <w:p w:rsidR="003336D2" w:rsidRPr="00F51B7F" w:rsidRDefault="003336D2" w:rsidP="003A1EF3">
            <w:pPr>
              <w:rPr>
                <w:rFonts w:cs="Arial"/>
                <w:sz w:val="20"/>
                <w:highlight w:val="darkGreen"/>
              </w:rPr>
            </w:pPr>
            <w:r w:rsidRPr="005C3B10">
              <w:rPr>
                <w:rFonts w:cs="Arial"/>
                <w:sz w:val="20"/>
                <w:shd w:val="clear" w:color="auto" w:fill="92D050"/>
              </w:rPr>
              <w:t>end if</w:t>
            </w:r>
            <w:r w:rsidRPr="005C3B10">
              <w:rPr>
                <w:rFonts w:cs="Arial"/>
                <w:sz w:val="20"/>
              </w:rPr>
              <w:t xml:space="preserve"> </w:t>
            </w:r>
          </w:p>
        </w:tc>
        <w:tc>
          <w:tcPr>
            <w:tcW w:w="617" w:type="pct"/>
            <w:tcBorders>
              <w:top w:val="single" w:sz="6" w:space="0" w:color="auto"/>
              <w:left w:val="single" w:sz="6" w:space="0" w:color="auto"/>
              <w:bottom w:val="single" w:sz="6" w:space="0" w:color="auto"/>
              <w:right w:val="single" w:sz="6" w:space="0" w:color="auto"/>
            </w:tcBorders>
            <w:vAlign w:val="bottom"/>
          </w:tcPr>
          <w:p w:rsidR="003336D2" w:rsidRDefault="003336D2" w:rsidP="003A1EF3">
            <w:pPr>
              <w:rPr>
                <w:rFonts w:cs="Arial"/>
                <w:sz w:val="20"/>
              </w:rPr>
            </w:pPr>
          </w:p>
        </w:tc>
        <w:tc>
          <w:tcPr>
            <w:tcW w:w="754" w:type="pct"/>
            <w:tcBorders>
              <w:top w:val="single" w:sz="6" w:space="0" w:color="auto"/>
              <w:left w:val="single" w:sz="6" w:space="0" w:color="auto"/>
              <w:bottom w:val="single" w:sz="6" w:space="0" w:color="auto"/>
              <w:right w:val="single" w:sz="6" w:space="0" w:color="auto"/>
            </w:tcBorders>
          </w:tcPr>
          <w:p w:rsidR="003336D2" w:rsidRPr="007E2F1E" w:rsidRDefault="003336D2" w:rsidP="003A1EF3">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465A75" w:rsidRDefault="003336D2" w:rsidP="003A1EF3">
            <w:pPr>
              <w:rPr>
                <w:i/>
                <w:snapToGrid w:val="0"/>
                <w:color w:val="000000"/>
                <w:sz w:val="16"/>
                <w:szCs w:val="16"/>
                <w:highlight w:val="yellow"/>
                <w:lang w:eastAsia="en-US"/>
              </w:rPr>
            </w:pPr>
            <w:r w:rsidRPr="0056705A">
              <w:rPr>
                <w:i/>
                <w:snapToGrid w:val="0"/>
                <w:color w:val="000000"/>
                <w:sz w:val="16"/>
                <w:szCs w:val="16"/>
                <w:shd w:val="clear" w:color="auto" w:fill="FFFF00"/>
                <w:lang w:eastAsia="en-US"/>
              </w:rPr>
              <w:t>V</w:t>
            </w:r>
            <w:r>
              <w:rPr>
                <w:i/>
                <w:snapToGrid w:val="0"/>
                <w:color w:val="000000"/>
                <w:sz w:val="16"/>
                <w:szCs w:val="16"/>
                <w:shd w:val="clear" w:color="auto" w:fill="FFFF00"/>
                <w:lang w:eastAsia="en-US"/>
              </w:rPr>
              <w:t>1</w:t>
            </w:r>
            <w:r w:rsidRPr="0056705A">
              <w:rPr>
                <w:i/>
                <w:snapToGrid w:val="0"/>
                <w:color w:val="000000"/>
                <w:sz w:val="16"/>
                <w:szCs w:val="16"/>
                <w:shd w:val="clear" w:color="auto" w:fill="FFFF00"/>
                <w:lang w:eastAsia="en-US"/>
              </w:rPr>
              <w:t>.</w:t>
            </w:r>
            <w:r>
              <w:rPr>
                <w:i/>
                <w:snapToGrid w:val="0"/>
                <w:color w:val="000000"/>
                <w:sz w:val="16"/>
                <w:szCs w:val="16"/>
                <w:shd w:val="clear" w:color="auto" w:fill="FFFF00"/>
                <w:lang w:eastAsia="en-US"/>
              </w:rPr>
              <w:t xml:space="preserve">0, </w:t>
            </w:r>
            <w:r w:rsidRPr="0056705A">
              <w:rPr>
                <w:i/>
                <w:snapToGrid w:val="0"/>
                <w:color w:val="000000"/>
                <w:sz w:val="16"/>
                <w:szCs w:val="16"/>
                <w:shd w:val="clear" w:color="auto" w:fill="92D050"/>
                <w:lang w:eastAsia="en-US"/>
              </w:rPr>
              <w:t>v1.2.0</w:t>
            </w:r>
          </w:p>
        </w:tc>
      </w:tr>
      <w:tr w:rsidR="00253D0C" w:rsidRPr="00C62781" w:rsidTr="003A1EF3">
        <w:trPr>
          <w:trHeight w:val="240"/>
        </w:trPr>
        <w:tc>
          <w:tcPr>
            <w:tcW w:w="406" w:type="pct"/>
            <w:tcBorders>
              <w:top w:val="single" w:sz="6" w:space="0" w:color="auto"/>
              <w:left w:val="single" w:sz="6" w:space="0" w:color="auto"/>
              <w:bottom w:val="single" w:sz="6" w:space="0" w:color="auto"/>
            </w:tcBorders>
          </w:tcPr>
          <w:p w:rsidR="00253D0C" w:rsidRPr="00F44169" w:rsidRDefault="00253D0C" w:rsidP="00253D0C">
            <w:pPr>
              <w:rPr>
                <w:rFonts w:cs="Arial"/>
                <w:sz w:val="20"/>
                <w:highlight w:val="yellow"/>
              </w:rPr>
            </w:pPr>
            <w:r w:rsidRPr="005C3B10">
              <w:rPr>
                <w:rFonts w:cs="Arial"/>
                <w:sz w:val="20"/>
                <w:shd w:val="clear" w:color="auto" w:fill="92D050"/>
              </w:rPr>
              <w:t>c5.56</w:t>
            </w:r>
            <w:r>
              <w:rPr>
                <w:rFonts w:cs="Arial"/>
                <w:sz w:val="20"/>
                <w:shd w:val="clear" w:color="auto" w:fill="92D050"/>
              </w:rPr>
              <w:t>e</w:t>
            </w:r>
            <w:r w:rsidRPr="005C3B10">
              <w:rPr>
                <w:rFonts w:cs="Arial"/>
                <w:sz w:val="20"/>
                <w:shd w:val="clear" w:color="auto" w:fill="92D050"/>
              </w:rPr>
              <w:t>1</w:t>
            </w:r>
          </w:p>
        </w:tc>
        <w:tc>
          <w:tcPr>
            <w:tcW w:w="2469" w:type="pct"/>
            <w:tcBorders>
              <w:top w:val="single" w:sz="6" w:space="0" w:color="auto"/>
              <w:left w:val="single" w:sz="6" w:space="0" w:color="auto"/>
              <w:bottom w:val="single" w:sz="6" w:space="0" w:color="auto"/>
              <w:right w:val="single" w:sz="6" w:space="0" w:color="auto"/>
            </w:tcBorders>
          </w:tcPr>
          <w:p w:rsidR="00253D0C" w:rsidRPr="00253D0C" w:rsidRDefault="00253D0C" w:rsidP="00253D0C">
            <w:pPr>
              <w:rPr>
                <w:rFonts w:cs="Arial"/>
                <w:sz w:val="20"/>
                <w:shd w:val="clear" w:color="auto" w:fill="92D050"/>
              </w:rPr>
            </w:pPr>
            <w:r w:rsidRPr="00253D0C">
              <w:rPr>
                <w:rFonts w:cs="Arial"/>
                <w:sz w:val="20"/>
                <w:shd w:val="clear" w:color="auto" w:fill="92D050"/>
              </w:rPr>
              <w:t>if c5.49 &gt; 0 (zero)</w:t>
            </w:r>
          </w:p>
          <w:p w:rsidR="00253D0C" w:rsidRPr="00253D0C" w:rsidRDefault="00253D0C" w:rsidP="00253D0C">
            <w:pPr>
              <w:rPr>
                <w:rFonts w:cs="Arial"/>
                <w:sz w:val="20"/>
                <w:shd w:val="clear" w:color="auto" w:fill="92D050"/>
              </w:rPr>
            </w:pPr>
            <w:r w:rsidRPr="00253D0C">
              <w:rPr>
                <w:rFonts w:cs="Arial"/>
                <w:sz w:val="20"/>
                <w:shd w:val="clear" w:color="auto" w:fill="92D050"/>
              </w:rPr>
              <w:t>c5.56e1 = c5.49</w:t>
            </w:r>
          </w:p>
          <w:p w:rsidR="00253D0C" w:rsidRPr="00253D0C" w:rsidRDefault="00253D0C" w:rsidP="00253D0C">
            <w:pPr>
              <w:rPr>
                <w:rFonts w:cs="Arial"/>
                <w:sz w:val="20"/>
                <w:shd w:val="clear" w:color="auto" w:fill="92D050"/>
              </w:rPr>
            </w:pPr>
            <w:r w:rsidRPr="00253D0C">
              <w:rPr>
                <w:rFonts w:cs="Arial"/>
                <w:sz w:val="20"/>
                <w:shd w:val="clear" w:color="auto" w:fill="92D050"/>
              </w:rPr>
              <w:t>else</w:t>
            </w:r>
          </w:p>
          <w:p w:rsidR="00253D0C" w:rsidRPr="00253D0C" w:rsidRDefault="00253D0C" w:rsidP="00253D0C">
            <w:pPr>
              <w:rPr>
                <w:rFonts w:cs="Arial"/>
                <w:sz w:val="20"/>
                <w:shd w:val="clear" w:color="auto" w:fill="92D050"/>
              </w:rPr>
            </w:pPr>
            <w:r w:rsidRPr="00253D0C">
              <w:rPr>
                <w:rFonts w:cs="Arial"/>
                <w:sz w:val="20"/>
                <w:shd w:val="clear" w:color="auto" w:fill="92D050"/>
              </w:rPr>
              <w:t>c5.56e1 = c5.52</w:t>
            </w:r>
          </w:p>
          <w:p w:rsidR="00253D0C" w:rsidRPr="005C3B10" w:rsidRDefault="00253D0C" w:rsidP="00253D0C">
            <w:pPr>
              <w:rPr>
                <w:rFonts w:cs="Arial"/>
                <w:sz w:val="20"/>
                <w:shd w:val="clear" w:color="auto" w:fill="92D050"/>
              </w:rPr>
            </w:pPr>
            <w:r w:rsidRPr="00253D0C">
              <w:rPr>
                <w:rFonts w:cs="Arial"/>
                <w:sz w:val="20"/>
                <w:shd w:val="clear" w:color="auto" w:fill="92D050"/>
              </w:rPr>
              <w:t>end if</w:t>
            </w:r>
          </w:p>
        </w:tc>
        <w:tc>
          <w:tcPr>
            <w:tcW w:w="617" w:type="pct"/>
            <w:tcBorders>
              <w:top w:val="single" w:sz="6" w:space="0" w:color="auto"/>
              <w:left w:val="single" w:sz="6" w:space="0" w:color="auto"/>
              <w:bottom w:val="single" w:sz="6" w:space="0" w:color="auto"/>
              <w:right w:val="single" w:sz="6" w:space="0" w:color="auto"/>
            </w:tcBorders>
            <w:vAlign w:val="bottom"/>
          </w:tcPr>
          <w:p w:rsidR="00253D0C" w:rsidRDefault="00253D0C" w:rsidP="003A1EF3">
            <w:pPr>
              <w:rPr>
                <w:rFonts w:cs="Arial"/>
                <w:sz w:val="20"/>
              </w:rPr>
            </w:pPr>
          </w:p>
        </w:tc>
        <w:tc>
          <w:tcPr>
            <w:tcW w:w="754" w:type="pct"/>
            <w:tcBorders>
              <w:top w:val="single" w:sz="6" w:space="0" w:color="auto"/>
              <w:left w:val="single" w:sz="6" w:space="0" w:color="auto"/>
              <w:bottom w:val="single" w:sz="6" w:space="0" w:color="auto"/>
              <w:right w:val="single" w:sz="6" w:space="0" w:color="auto"/>
            </w:tcBorders>
          </w:tcPr>
          <w:p w:rsidR="00253D0C" w:rsidRPr="007E2F1E" w:rsidRDefault="00253D0C" w:rsidP="003A1EF3">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253D0C" w:rsidRPr="0056705A" w:rsidRDefault="00253D0C" w:rsidP="003A1EF3">
            <w:pPr>
              <w:rPr>
                <w:i/>
                <w:snapToGrid w:val="0"/>
                <w:color w:val="000000"/>
                <w:sz w:val="16"/>
                <w:szCs w:val="16"/>
                <w:shd w:val="clear" w:color="auto" w:fill="FFFF00"/>
                <w:lang w:eastAsia="en-US"/>
              </w:rPr>
            </w:pPr>
            <w:r w:rsidRPr="0056705A">
              <w:rPr>
                <w:i/>
                <w:snapToGrid w:val="0"/>
                <w:color w:val="000000"/>
                <w:sz w:val="16"/>
                <w:szCs w:val="16"/>
                <w:shd w:val="clear" w:color="auto" w:fill="92D050"/>
                <w:lang w:eastAsia="en-US"/>
              </w:rPr>
              <w:t>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r w:rsidRPr="00F44169">
              <w:rPr>
                <w:rFonts w:cs="Arial"/>
                <w:sz w:val="20"/>
                <w:highlight w:val="yellow"/>
              </w:rPr>
              <w:t>c5.56</w:t>
            </w:r>
            <w:r>
              <w:rPr>
                <w:rFonts w:cs="Arial"/>
                <w:sz w:val="20"/>
                <w:highlight w:val="yellow"/>
              </w:rPr>
              <w:t>f</w:t>
            </w:r>
          </w:p>
        </w:tc>
        <w:tc>
          <w:tcPr>
            <w:tcW w:w="2469" w:type="pct"/>
            <w:tcBorders>
              <w:top w:val="single" w:sz="6" w:space="0" w:color="auto"/>
              <w:left w:val="single" w:sz="6" w:space="0" w:color="auto"/>
              <w:bottom w:val="single" w:sz="6" w:space="0" w:color="auto"/>
              <w:right w:val="single" w:sz="6" w:space="0" w:color="auto"/>
            </w:tcBorders>
          </w:tcPr>
          <w:p w:rsidR="003336D2" w:rsidRPr="005C3B10" w:rsidRDefault="003336D2" w:rsidP="003A1EF3">
            <w:pPr>
              <w:rPr>
                <w:rFonts w:cs="Arial"/>
                <w:sz w:val="20"/>
              </w:rPr>
            </w:pPr>
            <w:r w:rsidRPr="005C3B10">
              <w:rPr>
                <w:rFonts w:cs="Arial"/>
                <w:sz w:val="20"/>
                <w:shd w:val="clear" w:color="auto" w:fill="92D050"/>
              </w:rPr>
              <w:t>if c5.56d &gt; c5.56a</w:t>
            </w:r>
            <w:r>
              <w:rPr>
                <w:rFonts w:cs="Arial"/>
                <w:sz w:val="20"/>
              </w:rPr>
              <w:t xml:space="preserve"> </w:t>
            </w:r>
          </w:p>
          <w:p w:rsidR="003336D2" w:rsidRPr="005C3B10" w:rsidRDefault="003336D2" w:rsidP="003A1EF3">
            <w:pPr>
              <w:rPr>
                <w:rFonts w:cs="Arial"/>
                <w:sz w:val="20"/>
              </w:rPr>
            </w:pPr>
            <w:r w:rsidRPr="005C3B10">
              <w:rPr>
                <w:rFonts w:cs="Arial"/>
                <w:sz w:val="20"/>
                <w:shd w:val="clear" w:color="auto" w:fill="92D050"/>
              </w:rPr>
              <w:t>c5.56f = lower of c5.52 and (c5.3 minus (c5.44 + c5.56e))</w:t>
            </w:r>
            <w:r>
              <w:rPr>
                <w:rFonts w:cs="Arial"/>
                <w:sz w:val="20"/>
              </w:rPr>
              <w:t xml:space="preserve"> </w:t>
            </w:r>
          </w:p>
          <w:p w:rsidR="003336D2" w:rsidRDefault="003336D2" w:rsidP="003A1EF3">
            <w:pPr>
              <w:rPr>
                <w:rFonts w:cs="Arial"/>
                <w:sz w:val="20"/>
              </w:rPr>
            </w:pPr>
            <w:r w:rsidRPr="005C3B10">
              <w:rPr>
                <w:rFonts w:cs="Arial"/>
                <w:sz w:val="20"/>
                <w:shd w:val="clear" w:color="auto" w:fill="92D050"/>
              </w:rPr>
              <w:t>else</w:t>
            </w:r>
            <w:r>
              <w:rPr>
                <w:rFonts w:cs="Arial"/>
                <w:sz w:val="20"/>
              </w:rPr>
              <w:t xml:space="preserve"> </w:t>
            </w:r>
          </w:p>
          <w:p w:rsidR="003336D2" w:rsidRPr="005C3B10" w:rsidRDefault="00253D0C" w:rsidP="003A1EF3">
            <w:pPr>
              <w:rPr>
                <w:rFonts w:cs="Arial"/>
                <w:sz w:val="20"/>
              </w:rPr>
            </w:pPr>
            <w:r w:rsidRPr="00253D0C">
              <w:rPr>
                <w:rFonts w:cs="Arial"/>
                <w:sz w:val="20"/>
                <w:shd w:val="clear" w:color="auto" w:fill="92D050"/>
              </w:rPr>
              <w:t>c5.56f = lower of (c5.3 minus c5.44) and c5.56e1</w:t>
            </w:r>
          </w:p>
          <w:p w:rsidR="003336D2" w:rsidRPr="00F51B7F" w:rsidRDefault="003336D2" w:rsidP="003A1EF3">
            <w:pPr>
              <w:rPr>
                <w:rFonts w:cs="Arial"/>
                <w:sz w:val="20"/>
                <w:highlight w:val="darkGreen"/>
              </w:rPr>
            </w:pPr>
            <w:r w:rsidRPr="005C3B10">
              <w:rPr>
                <w:rFonts w:cs="Arial"/>
                <w:sz w:val="20"/>
                <w:shd w:val="clear" w:color="auto" w:fill="92D050"/>
              </w:rPr>
              <w:t>end if</w:t>
            </w:r>
            <w:r>
              <w:rPr>
                <w:rFonts w:cs="Arial"/>
                <w:sz w:val="20"/>
              </w:rPr>
              <w:t xml:space="preserve"> </w:t>
            </w:r>
          </w:p>
        </w:tc>
        <w:tc>
          <w:tcPr>
            <w:tcW w:w="617" w:type="pct"/>
            <w:tcBorders>
              <w:top w:val="single" w:sz="6" w:space="0" w:color="auto"/>
              <w:left w:val="single" w:sz="6" w:space="0" w:color="auto"/>
              <w:bottom w:val="single" w:sz="6" w:space="0" w:color="auto"/>
              <w:right w:val="single" w:sz="6" w:space="0" w:color="auto"/>
            </w:tcBorders>
            <w:vAlign w:val="bottom"/>
          </w:tcPr>
          <w:p w:rsidR="003336D2" w:rsidRDefault="003336D2" w:rsidP="003A1EF3">
            <w:pPr>
              <w:rPr>
                <w:rFonts w:cs="Arial"/>
                <w:sz w:val="20"/>
              </w:rPr>
            </w:pPr>
          </w:p>
        </w:tc>
        <w:tc>
          <w:tcPr>
            <w:tcW w:w="754" w:type="pct"/>
            <w:tcBorders>
              <w:top w:val="single" w:sz="6" w:space="0" w:color="auto"/>
              <w:left w:val="single" w:sz="6" w:space="0" w:color="auto"/>
              <w:bottom w:val="single" w:sz="6" w:space="0" w:color="auto"/>
              <w:right w:val="single" w:sz="6" w:space="0" w:color="auto"/>
            </w:tcBorders>
          </w:tcPr>
          <w:p w:rsidR="003336D2" w:rsidRPr="007E2F1E" w:rsidRDefault="003336D2" w:rsidP="003A1EF3">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465A75" w:rsidRDefault="003336D2" w:rsidP="003A1EF3">
            <w:pPr>
              <w:rPr>
                <w:i/>
                <w:snapToGrid w:val="0"/>
                <w:color w:val="000000"/>
                <w:sz w:val="16"/>
                <w:szCs w:val="16"/>
                <w:highlight w:val="yellow"/>
                <w:lang w:eastAsia="en-US"/>
              </w:rPr>
            </w:pPr>
            <w:r w:rsidRPr="0056705A">
              <w:rPr>
                <w:i/>
                <w:snapToGrid w:val="0"/>
                <w:color w:val="000000"/>
                <w:sz w:val="16"/>
                <w:szCs w:val="16"/>
                <w:shd w:val="clear" w:color="auto" w:fill="FFFF00"/>
                <w:lang w:eastAsia="en-US"/>
              </w:rPr>
              <w:t>V</w:t>
            </w:r>
            <w:r>
              <w:rPr>
                <w:i/>
                <w:snapToGrid w:val="0"/>
                <w:color w:val="000000"/>
                <w:sz w:val="16"/>
                <w:szCs w:val="16"/>
                <w:shd w:val="clear" w:color="auto" w:fill="FFFF00"/>
                <w:lang w:eastAsia="en-US"/>
              </w:rPr>
              <w:t>1</w:t>
            </w:r>
            <w:r w:rsidRPr="0056705A">
              <w:rPr>
                <w:i/>
                <w:snapToGrid w:val="0"/>
                <w:color w:val="000000"/>
                <w:sz w:val="16"/>
                <w:szCs w:val="16"/>
                <w:shd w:val="clear" w:color="auto" w:fill="FFFF00"/>
                <w:lang w:eastAsia="en-US"/>
              </w:rPr>
              <w:t>.</w:t>
            </w:r>
            <w:r>
              <w:rPr>
                <w:i/>
                <w:snapToGrid w:val="0"/>
                <w:color w:val="000000"/>
                <w:sz w:val="16"/>
                <w:szCs w:val="16"/>
                <w:shd w:val="clear" w:color="auto" w:fill="FFFF00"/>
                <w:lang w:eastAsia="en-US"/>
              </w:rPr>
              <w:t xml:space="preserve">0, </w:t>
            </w:r>
            <w:r w:rsidRPr="0056705A">
              <w:rPr>
                <w:i/>
                <w:snapToGrid w:val="0"/>
                <w:color w:val="000000"/>
                <w:sz w:val="16"/>
                <w:szCs w:val="16"/>
                <w:shd w:val="clear" w:color="auto" w:fill="92D050"/>
                <w:lang w:eastAsia="en-US"/>
              </w:rPr>
              <w:t>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r w:rsidRPr="00F44169">
              <w:rPr>
                <w:rFonts w:cs="Arial"/>
                <w:sz w:val="20"/>
                <w:highlight w:val="yellow"/>
              </w:rPr>
              <w:t>c5.56</w:t>
            </w:r>
            <w:r>
              <w:rPr>
                <w:rFonts w:cs="Arial"/>
                <w:sz w:val="20"/>
                <w:highlight w:val="yellow"/>
              </w:rPr>
              <w:t>g</w:t>
            </w:r>
          </w:p>
        </w:tc>
        <w:tc>
          <w:tcPr>
            <w:tcW w:w="2469" w:type="pct"/>
            <w:tcBorders>
              <w:top w:val="single" w:sz="6" w:space="0" w:color="auto"/>
              <w:left w:val="single" w:sz="6" w:space="0" w:color="auto"/>
              <w:bottom w:val="single" w:sz="6" w:space="0" w:color="auto"/>
              <w:right w:val="single" w:sz="6" w:space="0" w:color="auto"/>
            </w:tcBorders>
          </w:tcPr>
          <w:p w:rsidR="003336D2" w:rsidRPr="003336D2" w:rsidRDefault="003336D2" w:rsidP="003A1EF3">
            <w:pPr>
              <w:rPr>
                <w:rFonts w:cs="Arial"/>
                <w:sz w:val="20"/>
              </w:rPr>
            </w:pPr>
            <w:r w:rsidRPr="003336D2">
              <w:rPr>
                <w:rFonts w:cs="Arial"/>
                <w:sz w:val="20"/>
                <w:shd w:val="clear" w:color="auto" w:fill="92D050"/>
              </w:rPr>
              <w:t>lower of (c5.52 minus c5.56f) and (c5.34a minus c5.45)</w:t>
            </w:r>
            <w:r w:rsidRPr="003336D2">
              <w:rPr>
                <w:rFonts w:cs="Arial"/>
                <w:sz w:val="20"/>
              </w:rPr>
              <w:t xml:space="preserve"> </w:t>
            </w:r>
          </w:p>
        </w:tc>
        <w:tc>
          <w:tcPr>
            <w:tcW w:w="617" w:type="pct"/>
            <w:tcBorders>
              <w:top w:val="single" w:sz="6" w:space="0" w:color="auto"/>
              <w:left w:val="single" w:sz="6" w:space="0" w:color="auto"/>
              <w:bottom w:val="single" w:sz="6" w:space="0" w:color="auto"/>
              <w:right w:val="single" w:sz="6" w:space="0" w:color="auto"/>
            </w:tcBorders>
            <w:vAlign w:val="bottom"/>
          </w:tcPr>
          <w:p w:rsidR="003336D2" w:rsidRDefault="003336D2" w:rsidP="003A1EF3">
            <w:pPr>
              <w:rPr>
                <w:rFonts w:cs="Arial"/>
                <w:sz w:val="20"/>
              </w:rPr>
            </w:pPr>
          </w:p>
        </w:tc>
        <w:tc>
          <w:tcPr>
            <w:tcW w:w="754" w:type="pct"/>
            <w:tcBorders>
              <w:top w:val="single" w:sz="6" w:space="0" w:color="auto"/>
              <w:left w:val="single" w:sz="6" w:space="0" w:color="auto"/>
              <w:bottom w:val="single" w:sz="6" w:space="0" w:color="auto"/>
              <w:right w:val="single" w:sz="6" w:space="0" w:color="auto"/>
            </w:tcBorders>
          </w:tcPr>
          <w:p w:rsidR="003336D2" w:rsidRPr="007E2F1E" w:rsidRDefault="003336D2" w:rsidP="003A1EF3">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465A75" w:rsidRDefault="003336D2" w:rsidP="003A1EF3">
            <w:pPr>
              <w:rPr>
                <w:i/>
                <w:snapToGrid w:val="0"/>
                <w:color w:val="000000"/>
                <w:sz w:val="16"/>
                <w:szCs w:val="16"/>
                <w:highlight w:val="yellow"/>
                <w:lang w:eastAsia="en-US"/>
              </w:rPr>
            </w:pPr>
            <w:r w:rsidRPr="0056705A">
              <w:rPr>
                <w:i/>
                <w:snapToGrid w:val="0"/>
                <w:color w:val="000000"/>
                <w:sz w:val="16"/>
                <w:szCs w:val="16"/>
                <w:shd w:val="clear" w:color="auto" w:fill="FFFF00"/>
                <w:lang w:eastAsia="en-US"/>
              </w:rPr>
              <w:t>V</w:t>
            </w:r>
            <w:r>
              <w:rPr>
                <w:i/>
                <w:snapToGrid w:val="0"/>
                <w:color w:val="000000"/>
                <w:sz w:val="16"/>
                <w:szCs w:val="16"/>
                <w:shd w:val="clear" w:color="auto" w:fill="FFFF00"/>
                <w:lang w:eastAsia="en-US"/>
              </w:rPr>
              <w:t>1</w:t>
            </w:r>
            <w:r w:rsidRPr="0056705A">
              <w:rPr>
                <w:i/>
                <w:snapToGrid w:val="0"/>
                <w:color w:val="000000"/>
                <w:sz w:val="16"/>
                <w:szCs w:val="16"/>
                <w:shd w:val="clear" w:color="auto" w:fill="FFFF00"/>
                <w:lang w:eastAsia="en-US"/>
              </w:rPr>
              <w:t>.</w:t>
            </w:r>
            <w:r>
              <w:rPr>
                <w:i/>
                <w:snapToGrid w:val="0"/>
                <w:color w:val="000000"/>
                <w:sz w:val="16"/>
                <w:szCs w:val="16"/>
                <w:shd w:val="clear" w:color="auto" w:fill="FFFF00"/>
                <w:lang w:eastAsia="en-US"/>
              </w:rPr>
              <w:t xml:space="preserve">0, </w:t>
            </w:r>
            <w:r w:rsidRPr="0056705A">
              <w:rPr>
                <w:i/>
                <w:snapToGrid w:val="0"/>
                <w:color w:val="000000"/>
                <w:sz w:val="16"/>
                <w:szCs w:val="16"/>
                <w:shd w:val="clear" w:color="auto" w:fill="92D050"/>
                <w:lang w:eastAsia="en-US"/>
              </w:rPr>
              <w:t>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r w:rsidRPr="00F44169">
              <w:rPr>
                <w:rFonts w:cs="Arial"/>
                <w:sz w:val="20"/>
                <w:highlight w:val="yellow"/>
              </w:rPr>
              <w:t>c5.56</w:t>
            </w:r>
            <w:r>
              <w:rPr>
                <w:rFonts w:cs="Arial"/>
                <w:sz w:val="20"/>
                <w:highlight w:val="yellow"/>
              </w:rPr>
              <w:t>h</w:t>
            </w:r>
          </w:p>
        </w:tc>
        <w:tc>
          <w:tcPr>
            <w:tcW w:w="2469" w:type="pct"/>
            <w:tcBorders>
              <w:top w:val="single" w:sz="6" w:space="0" w:color="auto"/>
              <w:left w:val="single" w:sz="6" w:space="0" w:color="auto"/>
              <w:bottom w:val="single" w:sz="6" w:space="0" w:color="auto"/>
              <w:right w:val="single" w:sz="6" w:space="0" w:color="auto"/>
            </w:tcBorders>
          </w:tcPr>
          <w:p w:rsidR="003336D2" w:rsidRPr="003336D2" w:rsidRDefault="003336D2" w:rsidP="003A1EF3">
            <w:pPr>
              <w:rPr>
                <w:rFonts w:cs="Arial"/>
                <w:sz w:val="20"/>
              </w:rPr>
            </w:pPr>
            <w:r w:rsidRPr="003336D2">
              <w:rPr>
                <w:rFonts w:cs="Arial"/>
                <w:sz w:val="20"/>
                <w:shd w:val="clear" w:color="auto" w:fill="92D050"/>
              </w:rPr>
              <w:t>lower of (c5.52 minus (c5.56f + c5.56g)) and (c5.11 minus (c5.19 + c5.46))</w:t>
            </w:r>
            <w:r w:rsidRPr="003336D2">
              <w:rPr>
                <w:rFonts w:cs="Arial"/>
                <w:sz w:val="20"/>
              </w:rPr>
              <w:t xml:space="preserve"> </w:t>
            </w:r>
          </w:p>
        </w:tc>
        <w:tc>
          <w:tcPr>
            <w:tcW w:w="617" w:type="pct"/>
            <w:tcBorders>
              <w:top w:val="single" w:sz="6" w:space="0" w:color="auto"/>
              <w:left w:val="single" w:sz="6" w:space="0" w:color="auto"/>
              <w:bottom w:val="single" w:sz="6" w:space="0" w:color="auto"/>
              <w:right w:val="single" w:sz="6" w:space="0" w:color="auto"/>
            </w:tcBorders>
            <w:vAlign w:val="bottom"/>
          </w:tcPr>
          <w:p w:rsidR="003336D2" w:rsidRDefault="003336D2" w:rsidP="003A1EF3">
            <w:pPr>
              <w:rPr>
                <w:rFonts w:cs="Arial"/>
                <w:sz w:val="20"/>
              </w:rPr>
            </w:pPr>
          </w:p>
        </w:tc>
        <w:tc>
          <w:tcPr>
            <w:tcW w:w="754" w:type="pct"/>
            <w:tcBorders>
              <w:top w:val="single" w:sz="6" w:space="0" w:color="auto"/>
              <w:left w:val="single" w:sz="6" w:space="0" w:color="auto"/>
              <w:bottom w:val="single" w:sz="6" w:space="0" w:color="auto"/>
              <w:right w:val="single" w:sz="6" w:space="0" w:color="auto"/>
            </w:tcBorders>
          </w:tcPr>
          <w:p w:rsidR="003336D2" w:rsidRPr="007E2F1E" w:rsidRDefault="003336D2" w:rsidP="003A1EF3">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465A75" w:rsidRDefault="003336D2" w:rsidP="003A1EF3">
            <w:pPr>
              <w:rPr>
                <w:i/>
                <w:snapToGrid w:val="0"/>
                <w:color w:val="000000"/>
                <w:sz w:val="16"/>
                <w:szCs w:val="16"/>
                <w:highlight w:val="yellow"/>
                <w:lang w:eastAsia="en-US"/>
              </w:rPr>
            </w:pPr>
            <w:r w:rsidRPr="0056705A">
              <w:rPr>
                <w:i/>
                <w:snapToGrid w:val="0"/>
                <w:color w:val="000000"/>
                <w:sz w:val="16"/>
                <w:szCs w:val="16"/>
                <w:shd w:val="clear" w:color="auto" w:fill="FFFF00"/>
                <w:lang w:eastAsia="en-US"/>
              </w:rPr>
              <w:t>V</w:t>
            </w:r>
            <w:r>
              <w:rPr>
                <w:i/>
                <w:snapToGrid w:val="0"/>
                <w:color w:val="000000"/>
                <w:sz w:val="16"/>
                <w:szCs w:val="16"/>
                <w:shd w:val="clear" w:color="auto" w:fill="FFFF00"/>
                <w:lang w:eastAsia="en-US"/>
              </w:rPr>
              <w:t>1</w:t>
            </w:r>
            <w:r w:rsidRPr="0056705A">
              <w:rPr>
                <w:i/>
                <w:snapToGrid w:val="0"/>
                <w:color w:val="000000"/>
                <w:sz w:val="16"/>
                <w:szCs w:val="16"/>
                <w:shd w:val="clear" w:color="auto" w:fill="FFFF00"/>
                <w:lang w:eastAsia="en-US"/>
              </w:rPr>
              <w:t>.</w:t>
            </w:r>
            <w:r>
              <w:rPr>
                <w:i/>
                <w:snapToGrid w:val="0"/>
                <w:color w:val="000000"/>
                <w:sz w:val="16"/>
                <w:szCs w:val="16"/>
                <w:shd w:val="clear" w:color="auto" w:fill="FFFF00"/>
                <w:lang w:eastAsia="en-US"/>
              </w:rPr>
              <w:t xml:space="preserve">0, </w:t>
            </w:r>
            <w:r w:rsidRPr="0056705A">
              <w:rPr>
                <w:i/>
                <w:snapToGrid w:val="0"/>
                <w:color w:val="000000"/>
                <w:sz w:val="16"/>
                <w:szCs w:val="16"/>
                <w:shd w:val="clear" w:color="auto" w:fill="92D050"/>
                <w:lang w:eastAsia="en-US"/>
              </w:rPr>
              <w:t>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r w:rsidRPr="00F44169">
              <w:rPr>
                <w:rFonts w:cs="Arial"/>
                <w:sz w:val="20"/>
                <w:highlight w:val="yellow"/>
              </w:rPr>
              <w:t>c5.56</w:t>
            </w:r>
            <w:r>
              <w:rPr>
                <w:rFonts w:cs="Arial"/>
                <w:sz w:val="20"/>
                <w:highlight w:val="yellow"/>
              </w:rPr>
              <w:t>i</w:t>
            </w:r>
          </w:p>
        </w:tc>
        <w:tc>
          <w:tcPr>
            <w:tcW w:w="2469" w:type="pct"/>
            <w:tcBorders>
              <w:top w:val="single" w:sz="6" w:space="0" w:color="auto"/>
              <w:left w:val="single" w:sz="6" w:space="0" w:color="auto"/>
              <w:bottom w:val="single" w:sz="6" w:space="0" w:color="auto"/>
              <w:right w:val="single" w:sz="6" w:space="0" w:color="auto"/>
            </w:tcBorders>
          </w:tcPr>
          <w:p w:rsidR="003336D2" w:rsidRPr="003336D2" w:rsidRDefault="003336D2" w:rsidP="003A1EF3">
            <w:pPr>
              <w:rPr>
                <w:rFonts w:cs="Arial"/>
                <w:sz w:val="20"/>
              </w:rPr>
            </w:pPr>
            <w:r w:rsidRPr="003336D2">
              <w:rPr>
                <w:rFonts w:cs="Arial"/>
                <w:sz w:val="20"/>
                <w:shd w:val="clear" w:color="auto" w:fill="92D050"/>
              </w:rPr>
              <w:t>c5.56e + c5.56f + c5.56g + c5.56h</w:t>
            </w:r>
            <w:r w:rsidRPr="003336D2">
              <w:rPr>
                <w:rFonts w:cs="Arial"/>
                <w:sz w:val="20"/>
              </w:rPr>
              <w:t xml:space="preserve"> </w:t>
            </w:r>
          </w:p>
        </w:tc>
        <w:tc>
          <w:tcPr>
            <w:tcW w:w="617" w:type="pct"/>
            <w:tcBorders>
              <w:top w:val="single" w:sz="6" w:space="0" w:color="auto"/>
              <w:left w:val="single" w:sz="6" w:space="0" w:color="auto"/>
              <w:bottom w:val="single" w:sz="6" w:space="0" w:color="auto"/>
              <w:right w:val="single" w:sz="6" w:space="0" w:color="auto"/>
            </w:tcBorders>
            <w:vAlign w:val="bottom"/>
          </w:tcPr>
          <w:p w:rsidR="003336D2" w:rsidRDefault="003336D2" w:rsidP="003A1EF3">
            <w:pPr>
              <w:rPr>
                <w:rFonts w:cs="Arial"/>
                <w:sz w:val="20"/>
              </w:rPr>
            </w:pPr>
          </w:p>
        </w:tc>
        <w:tc>
          <w:tcPr>
            <w:tcW w:w="754" w:type="pct"/>
            <w:tcBorders>
              <w:top w:val="single" w:sz="6" w:space="0" w:color="auto"/>
              <w:left w:val="single" w:sz="6" w:space="0" w:color="auto"/>
              <w:bottom w:val="single" w:sz="6" w:space="0" w:color="auto"/>
              <w:right w:val="single" w:sz="6" w:space="0" w:color="auto"/>
            </w:tcBorders>
          </w:tcPr>
          <w:p w:rsidR="003336D2" w:rsidRPr="007E2F1E" w:rsidRDefault="003336D2" w:rsidP="003A1EF3">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465A75" w:rsidRDefault="003336D2" w:rsidP="003A1EF3">
            <w:pPr>
              <w:rPr>
                <w:i/>
                <w:snapToGrid w:val="0"/>
                <w:color w:val="000000"/>
                <w:sz w:val="16"/>
                <w:szCs w:val="16"/>
                <w:highlight w:val="yellow"/>
                <w:lang w:eastAsia="en-US"/>
              </w:rPr>
            </w:pPr>
            <w:r w:rsidRPr="0056705A">
              <w:rPr>
                <w:i/>
                <w:snapToGrid w:val="0"/>
                <w:color w:val="000000"/>
                <w:sz w:val="16"/>
                <w:szCs w:val="16"/>
                <w:shd w:val="clear" w:color="auto" w:fill="FFFF00"/>
                <w:lang w:eastAsia="en-US"/>
              </w:rPr>
              <w:t>V</w:t>
            </w:r>
            <w:r>
              <w:rPr>
                <w:i/>
                <w:snapToGrid w:val="0"/>
                <w:color w:val="000000"/>
                <w:sz w:val="16"/>
                <w:szCs w:val="16"/>
                <w:shd w:val="clear" w:color="auto" w:fill="FFFF00"/>
                <w:lang w:eastAsia="en-US"/>
              </w:rPr>
              <w:t>1</w:t>
            </w:r>
            <w:r w:rsidRPr="0056705A">
              <w:rPr>
                <w:i/>
                <w:snapToGrid w:val="0"/>
                <w:color w:val="000000"/>
                <w:sz w:val="16"/>
                <w:szCs w:val="16"/>
                <w:shd w:val="clear" w:color="auto" w:fill="FFFF00"/>
                <w:lang w:eastAsia="en-US"/>
              </w:rPr>
              <w:t>.</w:t>
            </w:r>
            <w:r>
              <w:rPr>
                <w:i/>
                <w:snapToGrid w:val="0"/>
                <w:color w:val="000000"/>
                <w:sz w:val="16"/>
                <w:szCs w:val="16"/>
                <w:shd w:val="clear" w:color="auto" w:fill="FFFF00"/>
                <w:lang w:eastAsia="en-US"/>
              </w:rPr>
              <w:t xml:space="preserve">0, </w:t>
            </w:r>
            <w:r w:rsidRPr="0056705A">
              <w:rPr>
                <w:i/>
                <w:snapToGrid w:val="0"/>
                <w:color w:val="000000"/>
                <w:sz w:val="16"/>
                <w:szCs w:val="16"/>
                <w:shd w:val="clear" w:color="auto" w:fill="92D050"/>
                <w:lang w:eastAsia="en-US"/>
              </w:rPr>
              <w:t>v1.2.0</w:t>
            </w:r>
          </w:p>
        </w:tc>
      </w:tr>
      <w:tr w:rsidR="00253D0C" w:rsidRPr="00C62781" w:rsidTr="003A1EF3">
        <w:trPr>
          <w:trHeight w:val="240"/>
        </w:trPr>
        <w:tc>
          <w:tcPr>
            <w:tcW w:w="406" w:type="pct"/>
            <w:tcBorders>
              <w:top w:val="single" w:sz="6" w:space="0" w:color="auto"/>
              <w:left w:val="single" w:sz="6" w:space="0" w:color="auto"/>
              <w:bottom w:val="single" w:sz="6" w:space="0" w:color="auto"/>
            </w:tcBorders>
          </w:tcPr>
          <w:p w:rsidR="00253D0C" w:rsidRPr="00F44169" w:rsidRDefault="00253D0C" w:rsidP="00253D0C">
            <w:pPr>
              <w:rPr>
                <w:rFonts w:cs="Arial"/>
                <w:sz w:val="20"/>
                <w:highlight w:val="yellow"/>
              </w:rPr>
            </w:pPr>
            <w:r w:rsidRPr="005C3B10">
              <w:rPr>
                <w:rFonts w:cs="Arial"/>
                <w:sz w:val="20"/>
                <w:shd w:val="clear" w:color="auto" w:fill="92D050"/>
              </w:rPr>
              <w:t>c5.56</w:t>
            </w:r>
            <w:r>
              <w:rPr>
                <w:rFonts w:cs="Arial"/>
                <w:sz w:val="20"/>
                <w:shd w:val="clear" w:color="auto" w:fill="92D050"/>
              </w:rPr>
              <w:t>j</w:t>
            </w:r>
          </w:p>
        </w:tc>
        <w:tc>
          <w:tcPr>
            <w:tcW w:w="2469" w:type="pct"/>
            <w:tcBorders>
              <w:top w:val="single" w:sz="6" w:space="0" w:color="auto"/>
              <w:left w:val="single" w:sz="6" w:space="0" w:color="auto"/>
              <w:bottom w:val="single" w:sz="6" w:space="0" w:color="auto"/>
              <w:right w:val="single" w:sz="6" w:space="0" w:color="auto"/>
            </w:tcBorders>
          </w:tcPr>
          <w:p w:rsidR="00253D0C" w:rsidRPr="003336D2" w:rsidRDefault="00253D0C" w:rsidP="00253D0C">
            <w:pPr>
              <w:rPr>
                <w:rFonts w:cs="Arial"/>
                <w:sz w:val="20"/>
                <w:shd w:val="clear" w:color="auto" w:fill="92D050"/>
              </w:rPr>
            </w:pPr>
            <w:r>
              <w:rPr>
                <w:rFonts w:cs="Arial"/>
                <w:sz w:val="20"/>
                <w:shd w:val="clear" w:color="auto" w:fill="92D050"/>
              </w:rPr>
              <w:t>c5.1</w:t>
            </w:r>
            <w:r w:rsidRPr="005C3B10">
              <w:rPr>
                <w:rFonts w:cs="Arial"/>
                <w:sz w:val="20"/>
                <w:shd w:val="clear" w:color="auto" w:fill="92D050"/>
              </w:rPr>
              <w:t xml:space="preserve"> minus c5.</w:t>
            </w:r>
            <w:r>
              <w:rPr>
                <w:rFonts w:cs="Arial"/>
                <w:sz w:val="20"/>
                <w:shd w:val="clear" w:color="auto" w:fill="92D050"/>
              </w:rPr>
              <w:t>56i</w:t>
            </w:r>
          </w:p>
        </w:tc>
        <w:tc>
          <w:tcPr>
            <w:tcW w:w="617" w:type="pct"/>
            <w:tcBorders>
              <w:top w:val="single" w:sz="6" w:space="0" w:color="auto"/>
              <w:left w:val="single" w:sz="6" w:space="0" w:color="auto"/>
              <w:bottom w:val="single" w:sz="6" w:space="0" w:color="auto"/>
              <w:right w:val="single" w:sz="6" w:space="0" w:color="auto"/>
            </w:tcBorders>
            <w:vAlign w:val="bottom"/>
          </w:tcPr>
          <w:p w:rsidR="00253D0C" w:rsidRDefault="00253D0C" w:rsidP="003A1EF3">
            <w:pPr>
              <w:rPr>
                <w:rFonts w:cs="Arial"/>
                <w:sz w:val="20"/>
              </w:rPr>
            </w:pPr>
          </w:p>
        </w:tc>
        <w:tc>
          <w:tcPr>
            <w:tcW w:w="754" w:type="pct"/>
            <w:tcBorders>
              <w:top w:val="single" w:sz="6" w:space="0" w:color="auto"/>
              <w:left w:val="single" w:sz="6" w:space="0" w:color="auto"/>
              <w:bottom w:val="single" w:sz="6" w:space="0" w:color="auto"/>
              <w:right w:val="single" w:sz="6" w:space="0" w:color="auto"/>
            </w:tcBorders>
          </w:tcPr>
          <w:p w:rsidR="00253D0C" w:rsidRPr="007E2F1E" w:rsidRDefault="00253D0C" w:rsidP="003A1EF3">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253D0C" w:rsidRPr="0056705A" w:rsidRDefault="00253D0C" w:rsidP="003A1EF3">
            <w:pPr>
              <w:rPr>
                <w:i/>
                <w:snapToGrid w:val="0"/>
                <w:color w:val="000000"/>
                <w:sz w:val="16"/>
                <w:szCs w:val="16"/>
                <w:shd w:val="clear" w:color="auto" w:fill="FFFF00"/>
                <w:lang w:eastAsia="en-US"/>
              </w:rPr>
            </w:pPr>
            <w:r w:rsidRPr="0056705A">
              <w:rPr>
                <w:i/>
                <w:snapToGrid w:val="0"/>
                <w:color w:val="000000"/>
                <w:sz w:val="16"/>
                <w:szCs w:val="16"/>
                <w:shd w:val="clear" w:color="auto" w:fill="92D050"/>
                <w:lang w:eastAsia="en-US"/>
              </w:rPr>
              <w:t>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pPr>
              <w:rPr>
                <w:snapToGrid w:val="0"/>
                <w:color w:val="000000"/>
                <w:sz w:val="20"/>
                <w:highlight w:val="magenta"/>
                <w:lang w:eastAsia="en-US"/>
              </w:rPr>
            </w:pPr>
            <w:r w:rsidRPr="00514B86">
              <w:rPr>
                <w:snapToGrid w:val="0"/>
                <w:color w:val="000000"/>
                <w:sz w:val="20"/>
                <w:lang w:eastAsia="en-US"/>
              </w:rPr>
              <w:t>c5.57</w:t>
            </w:r>
          </w:p>
        </w:tc>
        <w:tc>
          <w:tcPr>
            <w:tcW w:w="2469" w:type="pct"/>
            <w:tcBorders>
              <w:top w:val="single" w:sz="6" w:space="0" w:color="auto"/>
              <w:left w:val="single" w:sz="6" w:space="0" w:color="auto"/>
              <w:bottom w:val="single" w:sz="6" w:space="0" w:color="auto"/>
              <w:right w:val="single" w:sz="6" w:space="0" w:color="auto"/>
            </w:tcBorders>
          </w:tcPr>
          <w:p w:rsidR="003336D2" w:rsidRPr="003E544C" w:rsidRDefault="003336D2" w:rsidP="003A1EF3">
            <w:pPr>
              <w:rPr>
                <w:sz w:val="20"/>
                <w:highlight w:val="magenta"/>
              </w:rPr>
            </w:pPr>
            <w:r w:rsidRPr="00910850">
              <w:rPr>
                <w:sz w:val="20"/>
                <w:highlight w:val="yellow"/>
              </w:rPr>
              <w:t>low</w:t>
            </w:r>
            <w:r>
              <w:rPr>
                <w:sz w:val="20"/>
                <w:highlight w:val="yellow"/>
              </w:rPr>
              <w:t xml:space="preserve">er of (c5.56 and (c5.4 + </w:t>
            </w:r>
            <w:r w:rsidRPr="00910850">
              <w:rPr>
                <w:sz w:val="20"/>
                <w:highlight w:val="yellow"/>
              </w:rPr>
              <w:t>c5.16))</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7112F0">
              <w:rPr>
                <w:i/>
                <w:snapToGrid w:val="0"/>
                <w:color w:val="000000"/>
                <w:sz w:val="16"/>
                <w:szCs w:val="16"/>
                <w:highlight w:val="yellow"/>
                <w:lang w:eastAsia="en-US"/>
              </w:rPr>
              <w:t>V0.1</w:t>
            </w:r>
            <w:r>
              <w:rPr>
                <w:i/>
                <w:snapToGrid w:val="0"/>
                <w:color w:val="000000"/>
                <w:sz w:val="16"/>
                <w:szCs w:val="16"/>
                <w:lang w:eastAsia="en-US"/>
              </w:rPr>
              <w:t xml:space="preserve"> </w:t>
            </w:r>
            <w:r w:rsidRPr="00FE1F84">
              <w:rPr>
                <w:i/>
                <w:snapToGrid w:val="0"/>
                <w:color w:val="000000"/>
                <w:sz w:val="16"/>
                <w:szCs w:val="16"/>
                <w:highlight w:val="yellow"/>
                <w:lang w:eastAsia="en-US"/>
              </w:rPr>
              <w:t>V1.0</w:t>
            </w:r>
            <w:r w:rsidR="00253D0C">
              <w:rPr>
                <w:i/>
                <w:snapToGrid w:val="0"/>
                <w:color w:val="000000"/>
                <w:sz w:val="16"/>
                <w:szCs w:val="16"/>
                <w:lang w:eastAsia="en-US"/>
              </w:rPr>
              <w:t>,</w:t>
            </w:r>
            <w:r w:rsidR="00253D0C" w:rsidRPr="0056705A">
              <w:rPr>
                <w:i/>
                <w:snapToGrid w:val="0"/>
                <w:color w:val="000000"/>
                <w:sz w:val="16"/>
                <w:szCs w:val="16"/>
                <w:shd w:val="clear" w:color="auto" w:fill="92D050"/>
                <w:lang w:eastAsia="en-US"/>
              </w:rPr>
              <w:t xml:space="preserve"> 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Pr="00A36F4C" w:rsidRDefault="003336D2" w:rsidP="003A1EF3">
            <w:pPr>
              <w:rPr>
                <w:snapToGrid w:val="0"/>
                <w:color w:val="000000"/>
                <w:sz w:val="20"/>
                <w:highlight w:val="yellow"/>
                <w:lang w:eastAsia="en-US"/>
              </w:rPr>
            </w:pPr>
            <w:r w:rsidRPr="00A36F4C">
              <w:rPr>
                <w:snapToGrid w:val="0"/>
                <w:color w:val="000000"/>
                <w:sz w:val="20"/>
                <w:highlight w:val="yellow"/>
                <w:lang w:eastAsia="en-US"/>
              </w:rPr>
              <w:t>c5.57a</w:t>
            </w:r>
          </w:p>
        </w:tc>
        <w:tc>
          <w:tcPr>
            <w:tcW w:w="2469" w:type="pct"/>
            <w:tcBorders>
              <w:top w:val="single" w:sz="6" w:space="0" w:color="auto"/>
              <w:left w:val="single" w:sz="6" w:space="0" w:color="auto"/>
              <w:bottom w:val="single" w:sz="6" w:space="0" w:color="auto"/>
              <w:right w:val="single" w:sz="6" w:space="0" w:color="auto"/>
            </w:tcBorders>
          </w:tcPr>
          <w:p w:rsidR="003336D2" w:rsidRPr="00A36F4C" w:rsidRDefault="003336D2" w:rsidP="003A1EF3">
            <w:pPr>
              <w:rPr>
                <w:sz w:val="20"/>
                <w:highlight w:val="yellow"/>
              </w:rPr>
            </w:pPr>
            <w:r w:rsidRPr="00A36F4C">
              <w:rPr>
                <w:sz w:val="20"/>
                <w:highlight w:val="yellow"/>
              </w:rPr>
              <w:t>lower of</w:t>
            </w:r>
          </w:p>
          <w:p w:rsidR="003336D2" w:rsidRPr="00A36F4C" w:rsidRDefault="003336D2" w:rsidP="003A1EF3">
            <w:pPr>
              <w:rPr>
                <w:sz w:val="20"/>
                <w:highlight w:val="yellow"/>
              </w:rPr>
            </w:pPr>
            <w:r w:rsidRPr="00A36F4C">
              <w:rPr>
                <w:sz w:val="20"/>
                <w:highlight w:val="yellow"/>
              </w:rPr>
              <w:t>(c5.1 minus (c5.47 + c5.48 + c5.52 + c5.57) and</w:t>
            </w:r>
          </w:p>
          <w:p w:rsidR="003336D2" w:rsidRPr="00A36F4C" w:rsidRDefault="003336D2" w:rsidP="003A1EF3">
            <w:pPr>
              <w:rPr>
                <w:sz w:val="20"/>
                <w:highlight w:val="yellow"/>
              </w:rPr>
            </w:pPr>
            <w:r w:rsidRPr="00A36F4C">
              <w:rPr>
                <w:sz w:val="20"/>
                <w:highlight w:val="yellow"/>
              </w:rPr>
              <w:t>c5.30)</w:t>
            </w:r>
          </w:p>
        </w:tc>
        <w:tc>
          <w:tcPr>
            <w:tcW w:w="617" w:type="pct"/>
            <w:tcBorders>
              <w:top w:val="single" w:sz="6" w:space="0" w:color="auto"/>
              <w:left w:val="single" w:sz="6" w:space="0" w:color="auto"/>
              <w:bottom w:val="single" w:sz="6" w:space="0" w:color="auto"/>
              <w:right w:val="single" w:sz="6" w:space="0" w:color="auto"/>
            </w:tcBorders>
          </w:tcPr>
          <w:p w:rsidR="003336D2" w:rsidRPr="00A36F4C" w:rsidRDefault="003336D2" w:rsidP="003A1EF3">
            <w:pPr>
              <w:rPr>
                <w:snapToGrid w:val="0"/>
                <w:color w:val="000000"/>
                <w:sz w:val="20"/>
                <w:highlight w:val="yellow"/>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A36F4C" w:rsidRDefault="003336D2" w:rsidP="003A1EF3">
            <w:pPr>
              <w:rPr>
                <w:snapToGrid w:val="0"/>
                <w:color w:val="000000"/>
                <w:sz w:val="20"/>
                <w:highlight w:val="yellow"/>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7112F0" w:rsidRDefault="003336D2" w:rsidP="003A1EF3">
            <w:pPr>
              <w:rPr>
                <w:i/>
                <w:snapToGrid w:val="0"/>
                <w:color w:val="000000"/>
                <w:sz w:val="16"/>
                <w:szCs w:val="16"/>
                <w:highlight w:val="yellow"/>
                <w:lang w:eastAsia="en-US"/>
              </w:rPr>
            </w:pPr>
            <w:r w:rsidRPr="00FE1F84">
              <w:rPr>
                <w:i/>
                <w:snapToGrid w:val="0"/>
                <w:color w:val="000000"/>
                <w:sz w:val="16"/>
                <w:szCs w:val="16"/>
                <w:highlight w:val="yellow"/>
                <w:lang w:eastAsia="en-US"/>
              </w:rPr>
              <w:t>V1.0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Pr="00B61E34" w:rsidRDefault="003336D2" w:rsidP="003A1EF3">
            <w:pPr>
              <w:rPr>
                <w:snapToGrid w:val="0"/>
                <w:color w:val="000000"/>
                <w:sz w:val="20"/>
                <w:highlight w:val="magenta"/>
                <w:lang w:eastAsia="en-US"/>
              </w:rPr>
            </w:pPr>
            <w:r w:rsidRPr="00514B86">
              <w:rPr>
                <w:snapToGrid w:val="0"/>
                <w:color w:val="000000"/>
                <w:sz w:val="20"/>
                <w:lang w:eastAsia="en-US"/>
              </w:rPr>
              <w:t>c5.58</w:t>
            </w:r>
          </w:p>
        </w:tc>
        <w:tc>
          <w:tcPr>
            <w:tcW w:w="2469" w:type="pct"/>
            <w:tcBorders>
              <w:top w:val="single" w:sz="6" w:space="0" w:color="auto"/>
              <w:left w:val="single" w:sz="6" w:space="0" w:color="auto"/>
              <w:bottom w:val="single" w:sz="6" w:space="0" w:color="auto"/>
              <w:right w:val="single" w:sz="6" w:space="0" w:color="auto"/>
            </w:tcBorders>
          </w:tcPr>
          <w:p w:rsidR="003336D2" w:rsidRPr="003E544C" w:rsidRDefault="003336D2" w:rsidP="003A1EF3">
            <w:pPr>
              <w:rPr>
                <w:sz w:val="20"/>
                <w:highlight w:val="magenta"/>
              </w:rPr>
            </w:pPr>
            <w:r w:rsidRPr="00BC6E1B">
              <w:rPr>
                <w:sz w:val="20"/>
                <w:shd w:val="clear" w:color="auto" w:fill="92D050"/>
              </w:rPr>
              <w:t>lower of c5.56j and c5.57a</w:t>
            </w:r>
            <w:r w:rsidR="00BC6E1B">
              <w:rPr>
                <w:sz w:val="20"/>
              </w:rPr>
              <w:t xml:space="preserve"> </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56705A">
              <w:rPr>
                <w:i/>
                <w:snapToGrid w:val="0"/>
                <w:color w:val="000000"/>
                <w:sz w:val="16"/>
                <w:szCs w:val="16"/>
                <w:shd w:val="clear" w:color="auto" w:fill="FFFF00"/>
                <w:lang w:eastAsia="en-US"/>
              </w:rPr>
              <w:t>V0.1, v1.0</w:t>
            </w:r>
            <w:r w:rsidRPr="0056705A">
              <w:rPr>
                <w:i/>
                <w:snapToGrid w:val="0"/>
                <w:color w:val="000000"/>
                <w:sz w:val="16"/>
                <w:szCs w:val="16"/>
                <w:shd w:val="clear" w:color="auto" w:fill="92D050"/>
                <w:lang w:eastAsia="en-US"/>
              </w:rPr>
              <w:t>,</w:t>
            </w:r>
            <w:r>
              <w:rPr>
                <w:i/>
                <w:snapToGrid w:val="0"/>
                <w:color w:val="000000"/>
                <w:sz w:val="16"/>
                <w:szCs w:val="16"/>
                <w:shd w:val="clear" w:color="auto" w:fill="92D050"/>
                <w:lang w:eastAsia="en-US"/>
              </w:rPr>
              <w:t xml:space="preserve"> </w:t>
            </w:r>
            <w:r w:rsidRPr="0056705A">
              <w:rPr>
                <w:i/>
                <w:snapToGrid w:val="0"/>
                <w:color w:val="000000"/>
                <w:sz w:val="16"/>
                <w:szCs w:val="16"/>
                <w:shd w:val="clear" w:color="auto" w:fill="92D050"/>
                <w:lang w:eastAsia="en-US"/>
              </w:rPr>
              <w:t>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Pr="00514B86" w:rsidRDefault="003336D2" w:rsidP="003A1EF3">
            <w:pPr>
              <w:rPr>
                <w:snapToGrid w:val="0"/>
                <w:color w:val="000000"/>
                <w:sz w:val="20"/>
                <w:lang w:eastAsia="en-US"/>
              </w:rPr>
            </w:pPr>
            <w:r w:rsidRPr="00785612">
              <w:rPr>
                <w:snapToGrid w:val="0"/>
                <w:color w:val="000000"/>
                <w:sz w:val="20"/>
                <w:highlight w:val="yellow"/>
                <w:lang w:eastAsia="en-US"/>
              </w:rPr>
              <w:t>c5.58a</w:t>
            </w:r>
          </w:p>
        </w:tc>
        <w:tc>
          <w:tcPr>
            <w:tcW w:w="2469" w:type="pct"/>
            <w:tcBorders>
              <w:top w:val="single" w:sz="6" w:space="0" w:color="auto"/>
              <w:left w:val="single" w:sz="6" w:space="0" w:color="auto"/>
              <w:bottom w:val="single" w:sz="6" w:space="0" w:color="auto"/>
              <w:right w:val="single" w:sz="6" w:space="0" w:color="auto"/>
            </w:tcBorders>
          </w:tcPr>
          <w:p w:rsidR="003336D2" w:rsidRPr="00B132BE" w:rsidRDefault="00B132BE" w:rsidP="003A1EF3">
            <w:pPr>
              <w:rPr>
                <w:sz w:val="20"/>
                <w:highlight w:val="yellow"/>
              </w:rPr>
            </w:pPr>
            <w:r>
              <w:rPr>
                <w:sz w:val="20"/>
                <w:highlight w:val="yellow"/>
              </w:rPr>
              <w:t>Not in use</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B132BE" w:rsidP="003A1EF3">
            <w:pPr>
              <w:rPr>
                <w:snapToGrid w:val="0"/>
                <w:color w:val="000000"/>
                <w:sz w:val="20"/>
                <w:lang w:eastAsia="en-US"/>
              </w:rPr>
            </w:pPr>
            <w:r w:rsidRPr="00B132BE">
              <w:rPr>
                <w:snapToGrid w:val="0"/>
                <w:color w:val="000000"/>
                <w:sz w:val="20"/>
                <w:shd w:val="clear" w:color="auto" w:fill="FFC000" w:themeFill="accent4"/>
                <w:lang w:eastAsia="en-US"/>
              </w:rPr>
              <w:t>Set to zer</w:t>
            </w:r>
            <w:r>
              <w:rPr>
                <w:snapToGrid w:val="0"/>
                <w:color w:val="000000"/>
                <w:sz w:val="20"/>
                <w:shd w:val="clear" w:color="auto" w:fill="FFC000" w:themeFill="accent4"/>
                <w:lang w:eastAsia="en-US"/>
              </w:rPr>
              <w:t>o</w:t>
            </w: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062AEC">
              <w:rPr>
                <w:i/>
                <w:snapToGrid w:val="0"/>
                <w:color w:val="000000"/>
                <w:sz w:val="16"/>
                <w:szCs w:val="16"/>
                <w:highlight w:val="yellow"/>
                <w:lang w:eastAsia="en-US"/>
              </w:rPr>
              <w:t>V0.1</w:t>
            </w:r>
            <w:r w:rsidR="00B132BE">
              <w:rPr>
                <w:i/>
                <w:snapToGrid w:val="0"/>
                <w:color w:val="000000"/>
                <w:sz w:val="16"/>
                <w:szCs w:val="16"/>
                <w:lang w:eastAsia="en-US"/>
              </w:rPr>
              <w:t>,</w:t>
            </w:r>
            <w:r w:rsidR="00B132BE" w:rsidRPr="00B132BE">
              <w:rPr>
                <w:i/>
                <w:snapToGrid w:val="0"/>
                <w:color w:val="000000"/>
                <w:sz w:val="16"/>
                <w:szCs w:val="16"/>
                <w:shd w:val="clear" w:color="auto" w:fill="FFC000" w:themeFill="accent4"/>
                <w:lang w:eastAsia="en-US"/>
              </w:rPr>
              <w:t>v1.3.0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Pr="00C36E6A" w:rsidRDefault="003336D2" w:rsidP="003A1EF3">
            <w:pPr>
              <w:rPr>
                <w:highlight w:val="yellow"/>
              </w:rPr>
            </w:pPr>
            <w:r w:rsidRPr="00C36E6A">
              <w:rPr>
                <w:snapToGrid w:val="0"/>
                <w:color w:val="000000"/>
                <w:sz w:val="20"/>
                <w:highlight w:val="yellow"/>
                <w:lang w:eastAsia="en-US"/>
              </w:rPr>
              <w:t>c5.58b</w:t>
            </w:r>
          </w:p>
        </w:tc>
        <w:tc>
          <w:tcPr>
            <w:tcW w:w="2469" w:type="pct"/>
            <w:tcBorders>
              <w:top w:val="single" w:sz="6" w:space="0" w:color="auto"/>
              <w:left w:val="single" w:sz="6" w:space="0" w:color="auto"/>
              <w:bottom w:val="single" w:sz="6" w:space="0" w:color="auto"/>
              <w:right w:val="single" w:sz="6" w:space="0" w:color="auto"/>
            </w:tcBorders>
          </w:tcPr>
          <w:p w:rsidR="003336D2" w:rsidRPr="00B132BE" w:rsidRDefault="00B132BE" w:rsidP="003A1EF3">
            <w:pPr>
              <w:rPr>
                <w:sz w:val="20"/>
                <w:highlight w:val="yellow"/>
              </w:rPr>
            </w:pPr>
            <w:r>
              <w:rPr>
                <w:sz w:val="20"/>
                <w:highlight w:val="yellow"/>
              </w:rPr>
              <w:t>Not in use</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B132BE" w:rsidP="003A1EF3">
            <w:pPr>
              <w:rPr>
                <w:snapToGrid w:val="0"/>
                <w:color w:val="000000"/>
                <w:sz w:val="20"/>
                <w:lang w:eastAsia="en-US"/>
              </w:rPr>
            </w:pPr>
            <w:r w:rsidRPr="00B132BE">
              <w:rPr>
                <w:snapToGrid w:val="0"/>
                <w:color w:val="000000"/>
                <w:sz w:val="20"/>
                <w:shd w:val="clear" w:color="auto" w:fill="FFC000" w:themeFill="accent4"/>
                <w:lang w:eastAsia="en-US"/>
              </w:rPr>
              <w:t>Set to zer</w:t>
            </w:r>
            <w:r>
              <w:rPr>
                <w:snapToGrid w:val="0"/>
                <w:color w:val="000000"/>
                <w:sz w:val="20"/>
                <w:shd w:val="clear" w:color="auto" w:fill="FFC000" w:themeFill="accent4"/>
                <w:lang w:eastAsia="en-US"/>
              </w:rPr>
              <w:t>o</w:t>
            </w: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062AEC">
              <w:rPr>
                <w:i/>
                <w:snapToGrid w:val="0"/>
                <w:color w:val="000000"/>
                <w:sz w:val="16"/>
                <w:szCs w:val="16"/>
                <w:highlight w:val="yellow"/>
                <w:lang w:eastAsia="en-US"/>
              </w:rPr>
              <w:t>V0.1</w:t>
            </w:r>
            <w:r w:rsidR="00B132BE">
              <w:rPr>
                <w:i/>
                <w:snapToGrid w:val="0"/>
                <w:color w:val="000000"/>
                <w:sz w:val="16"/>
                <w:szCs w:val="16"/>
                <w:lang w:eastAsia="en-US"/>
              </w:rPr>
              <w:t>,</w:t>
            </w:r>
            <w:r w:rsidR="00B132BE" w:rsidRPr="00B132BE">
              <w:rPr>
                <w:i/>
                <w:snapToGrid w:val="0"/>
                <w:color w:val="000000"/>
                <w:sz w:val="16"/>
                <w:szCs w:val="16"/>
                <w:shd w:val="clear" w:color="auto" w:fill="FFC000" w:themeFill="accent4"/>
                <w:lang w:eastAsia="en-US"/>
              </w:rPr>
              <w:t>v1.3.0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Pr="00C36E6A" w:rsidRDefault="003336D2" w:rsidP="003A1EF3">
            <w:pPr>
              <w:rPr>
                <w:highlight w:val="yellow"/>
              </w:rPr>
            </w:pPr>
            <w:r w:rsidRPr="00C36E6A">
              <w:rPr>
                <w:snapToGrid w:val="0"/>
                <w:color w:val="000000"/>
                <w:sz w:val="20"/>
                <w:highlight w:val="yellow"/>
                <w:lang w:eastAsia="en-US"/>
              </w:rPr>
              <w:lastRenderedPageBreak/>
              <w:t>c5.58c</w:t>
            </w:r>
          </w:p>
        </w:tc>
        <w:tc>
          <w:tcPr>
            <w:tcW w:w="2469" w:type="pct"/>
            <w:tcBorders>
              <w:top w:val="single" w:sz="6" w:space="0" w:color="auto"/>
              <w:left w:val="single" w:sz="6" w:space="0" w:color="auto"/>
              <w:bottom w:val="single" w:sz="6" w:space="0" w:color="auto"/>
              <w:right w:val="single" w:sz="6" w:space="0" w:color="auto"/>
            </w:tcBorders>
          </w:tcPr>
          <w:p w:rsidR="003336D2" w:rsidRPr="00C36E6A" w:rsidRDefault="003336D2" w:rsidP="00BC6E1B">
            <w:pPr>
              <w:rPr>
                <w:sz w:val="20"/>
                <w:highlight w:val="yellow"/>
              </w:rPr>
            </w:pPr>
            <w:r w:rsidRPr="00BC6E1B">
              <w:rPr>
                <w:sz w:val="20"/>
                <w:shd w:val="clear" w:color="auto" w:fill="92D050"/>
              </w:rPr>
              <w:t>lower of (c5.1 minus (c5.47 + c5.48 + c5.56i + c5.58)</w:t>
            </w:r>
            <w:r w:rsidR="00BC6E1B">
              <w:rPr>
                <w:sz w:val="20"/>
                <w:shd w:val="clear" w:color="auto" w:fill="92D050"/>
              </w:rPr>
              <w:t>)</w:t>
            </w:r>
            <w:r w:rsidRPr="00BC6E1B">
              <w:rPr>
                <w:sz w:val="20"/>
                <w:shd w:val="clear" w:color="auto" w:fill="92D050"/>
              </w:rPr>
              <w:t xml:space="preserve"> and c5.34c</w:t>
            </w:r>
            <w:r w:rsidR="00BC6E1B">
              <w:rPr>
                <w:sz w:val="20"/>
              </w:rPr>
              <w:t xml:space="preserve"> </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56705A">
              <w:rPr>
                <w:i/>
                <w:snapToGrid w:val="0"/>
                <w:color w:val="000000"/>
                <w:sz w:val="16"/>
                <w:szCs w:val="16"/>
                <w:shd w:val="clear" w:color="auto" w:fill="FFFF00"/>
                <w:lang w:eastAsia="en-US"/>
              </w:rPr>
              <w:t>V0.1, v1.0</w:t>
            </w:r>
            <w:r w:rsidRPr="0056705A">
              <w:rPr>
                <w:i/>
                <w:snapToGrid w:val="0"/>
                <w:color w:val="000000"/>
                <w:sz w:val="16"/>
                <w:szCs w:val="16"/>
                <w:shd w:val="clear" w:color="auto" w:fill="92D050"/>
                <w:lang w:eastAsia="en-US"/>
              </w:rPr>
              <w:t>,</w:t>
            </w:r>
            <w:r>
              <w:rPr>
                <w:i/>
                <w:snapToGrid w:val="0"/>
                <w:color w:val="000000"/>
                <w:sz w:val="16"/>
                <w:szCs w:val="16"/>
                <w:shd w:val="clear" w:color="auto" w:fill="92D050"/>
                <w:lang w:eastAsia="en-US"/>
              </w:rPr>
              <w:t xml:space="preserve"> </w:t>
            </w:r>
            <w:r w:rsidRPr="0056705A">
              <w:rPr>
                <w:i/>
                <w:snapToGrid w:val="0"/>
                <w:color w:val="000000"/>
                <w:sz w:val="16"/>
                <w:szCs w:val="16"/>
                <w:shd w:val="clear" w:color="auto" w:fill="92D050"/>
                <w:lang w:eastAsia="en-US"/>
              </w:rPr>
              <w:t>v1.2.0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r w:rsidRPr="004B1ED7">
              <w:rPr>
                <w:snapToGrid w:val="0"/>
                <w:color w:val="000000"/>
                <w:sz w:val="20"/>
                <w:highlight w:val="yellow"/>
                <w:lang w:eastAsia="en-US"/>
              </w:rPr>
              <w:t>c5.58</w:t>
            </w:r>
            <w:r>
              <w:rPr>
                <w:snapToGrid w:val="0"/>
                <w:color w:val="000000"/>
                <w:sz w:val="20"/>
                <w:highlight w:val="yellow"/>
                <w:lang w:eastAsia="en-US"/>
              </w:rPr>
              <w:t>d</w:t>
            </w:r>
          </w:p>
        </w:tc>
        <w:tc>
          <w:tcPr>
            <w:tcW w:w="2469" w:type="pct"/>
            <w:tcBorders>
              <w:top w:val="single" w:sz="6" w:space="0" w:color="auto"/>
              <w:left w:val="single" w:sz="6" w:space="0" w:color="auto"/>
              <w:bottom w:val="single" w:sz="6" w:space="0" w:color="auto"/>
              <w:right w:val="single" w:sz="6" w:space="0" w:color="auto"/>
            </w:tcBorders>
          </w:tcPr>
          <w:p w:rsidR="003336D2" w:rsidRPr="0040087B" w:rsidRDefault="003336D2" w:rsidP="003A1EF3">
            <w:pPr>
              <w:rPr>
                <w:sz w:val="20"/>
                <w:highlight w:val="yellow"/>
              </w:rPr>
            </w:pPr>
            <w:r>
              <w:rPr>
                <w:sz w:val="20"/>
                <w:highlight w:val="yellow"/>
              </w:rPr>
              <w:t>Set to zero</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062AEC">
              <w:rPr>
                <w:i/>
                <w:snapToGrid w:val="0"/>
                <w:color w:val="000000"/>
                <w:sz w:val="16"/>
                <w:szCs w:val="16"/>
                <w:highlight w:val="yellow"/>
                <w:lang w:eastAsia="en-US"/>
              </w:rPr>
              <w:t>V0.1</w:t>
            </w:r>
            <w:r w:rsidRPr="00FE1F84">
              <w:rPr>
                <w:i/>
                <w:snapToGrid w:val="0"/>
                <w:color w:val="000000"/>
                <w:sz w:val="16"/>
                <w:szCs w:val="16"/>
                <w:highlight w:val="yellow"/>
                <w:lang w:eastAsia="en-US"/>
              </w:rPr>
              <w:t>, V1.0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Pr="00A36F4C" w:rsidRDefault="003336D2" w:rsidP="003A1EF3">
            <w:pPr>
              <w:rPr>
                <w:highlight w:val="yellow"/>
              </w:rPr>
            </w:pPr>
            <w:r w:rsidRPr="00A36F4C">
              <w:rPr>
                <w:snapToGrid w:val="0"/>
                <w:color w:val="000000"/>
                <w:sz w:val="20"/>
                <w:highlight w:val="yellow"/>
                <w:lang w:eastAsia="en-US"/>
              </w:rPr>
              <w:t>c5.58e</w:t>
            </w:r>
          </w:p>
        </w:tc>
        <w:tc>
          <w:tcPr>
            <w:tcW w:w="2469" w:type="pct"/>
            <w:tcBorders>
              <w:top w:val="single" w:sz="6" w:space="0" w:color="auto"/>
              <w:left w:val="single" w:sz="6" w:space="0" w:color="auto"/>
              <w:bottom w:val="single" w:sz="6" w:space="0" w:color="auto"/>
              <w:right w:val="single" w:sz="6" w:space="0" w:color="auto"/>
            </w:tcBorders>
          </w:tcPr>
          <w:p w:rsidR="003336D2" w:rsidRPr="00BC6E1B" w:rsidRDefault="003336D2" w:rsidP="00BC6E1B">
            <w:pPr>
              <w:rPr>
                <w:sz w:val="20"/>
              </w:rPr>
            </w:pPr>
            <w:r w:rsidRPr="00BC6E1B">
              <w:rPr>
                <w:sz w:val="20"/>
                <w:shd w:val="clear" w:color="auto" w:fill="92D050"/>
              </w:rPr>
              <w:t>lower of (c5.1 minus (c5.47 + c5.48 + c5.56i + c5.58 + c5.58c)</w:t>
            </w:r>
            <w:r w:rsidR="00F47520" w:rsidRPr="00F47520">
              <w:rPr>
                <w:sz w:val="20"/>
                <w:shd w:val="clear" w:color="auto" w:fill="FFC000" w:themeFill="accent4"/>
              </w:rPr>
              <w:t>)</w:t>
            </w:r>
            <w:r w:rsidRPr="00BC6E1B">
              <w:rPr>
                <w:sz w:val="20"/>
                <w:shd w:val="clear" w:color="auto" w:fill="92D050"/>
              </w:rPr>
              <w:t xml:space="preserve"> and c5.20</w:t>
            </w:r>
            <w:r w:rsidR="00BC6E1B">
              <w:rPr>
                <w:sz w:val="20"/>
              </w:rPr>
              <w:t xml:space="preserve"> </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56705A">
              <w:rPr>
                <w:i/>
                <w:snapToGrid w:val="0"/>
                <w:color w:val="000000"/>
                <w:sz w:val="16"/>
                <w:szCs w:val="16"/>
                <w:shd w:val="clear" w:color="auto" w:fill="FFFF00"/>
                <w:lang w:eastAsia="en-US"/>
              </w:rPr>
              <w:t>V0.1, v1.0</w:t>
            </w:r>
            <w:r w:rsidRPr="0056705A">
              <w:rPr>
                <w:i/>
                <w:snapToGrid w:val="0"/>
                <w:color w:val="000000"/>
                <w:sz w:val="16"/>
                <w:szCs w:val="16"/>
                <w:shd w:val="clear" w:color="auto" w:fill="92D050"/>
                <w:lang w:eastAsia="en-US"/>
              </w:rPr>
              <w:t>,</w:t>
            </w:r>
            <w:r>
              <w:rPr>
                <w:i/>
                <w:snapToGrid w:val="0"/>
                <w:color w:val="000000"/>
                <w:sz w:val="16"/>
                <w:szCs w:val="16"/>
                <w:shd w:val="clear" w:color="auto" w:fill="92D050"/>
                <w:lang w:eastAsia="en-US"/>
              </w:rPr>
              <w:t xml:space="preserve"> </w:t>
            </w:r>
            <w:r w:rsidRPr="0056705A">
              <w:rPr>
                <w:i/>
                <w:snapToGrid w:val="0"/>
                <w:color w:val="000000"/>
                <w:sz w:val="16"/>
                <w:szCs w:val="16"/>
                <w:shd w:val="clear" w:color="auto" w:fill="92D050"/>
                <w:lang w:eastAsia="en-US"/>
              </w:rPr>
              <w:t>v1.2.0</w:t>
            </w:r>
            <w:r w:rsidR="00F47520">
              <w:rPr>
                <w:i/>
                <w:snapToGrid w:val="0"/>
                <w:color w:val="000000"/>
                <w:sz w:val="16"/>
                <w:szCs w:val="16"/>
                <w:shd w:val="clear" w:color="auto" w:fill="92D050"/>
                <w:lang w:eastAsia="en-US"/>
              </w:rPr>
              <w:t xml:space="preserve">, </w:t>
            </w:r>
            <w:r w:rsidR="00F47520" w:rsidRPr="00F47520">
              <w:rPr>
                <w:i/>
                <w:snapToGrid w:val="0"/>
                <w:color w:val="000000"/>
                <w:sz w:val="16"/>
                <w:szCs w:val="16"/>
                <w:shd w:val="clear" w:color="auto" w:fill="FFC000" w:themeFill="accent4"/>
                <w:lang w:eastAsia="en-US"/>
              </w:rPr>
              <w:t>v1.3.0</w:t>
            </w:r>
          </w:p>
        </w:tc>
      </w:tr>
      <w:tr w:rsidR="003336D2" w:rsidRPr="00C62781" w:rsidTr="003A1EF3">
        <w:trPr>
          <w:trHeight w:val="240"/>
        </w:trPr>
        <w:tc>
          <w:tcPr>
            <w:tcW w:w="406" w:type="pct"/>
            <w:tcBorders>
              <w:top w:val="single" w:sz="6" w:space="0" w:color="auto"/>
              <w:left w:val="single" w:sz="6" w:space="0" w:color="auto"/>
              <w:bottom w:val="single" w:sz="6" w:space="0" w:color="auto"/>
            </w:tcBorders>
          </w:tcPr>
          <w:p w:rsidR="003336D2" w:rsidRDefault="003336D2" w:rsidP="003A1EF3">
            <w:r w:rsidRPr="004B1ED7">
              <w:rPr>
                <w:snapToGrid w:val="0"/>
                <w:color w:val="000000"/>
                <w:sz w:val="20"/>
                <w:highlight w:val="yellow"/>
                <w:lang w:eastAsia="en-US"/>
              </w:rPr>
              <w:t>c5.58</w:t>
            </w:r>
            <w:r>
              <w:rPr>
                <w:snapToGrid w:val="0"/>
                <w:color w:val="000000"/>
                <w:sz w:val="20"/>
                <w:highlight w:val="yellow"/>
                <w:lang w:eastAsia="en-US"/>
              </w:rPr>
              <w:t>f</w:t>
            </w:r>
          </w:p>
        </w:tc>
        <w:tc>
          <w:tcPr>
            <w:tcW w:w="2469" w:type="pct"/>
            <w:tcBorders>
              <w:top w:val="single" w:sz="6" w:space="0" w:color="auto"/>
              <w:left w:val="single" w:sz="6" w:space="0" w:color="auto"/>
              <w:bottom w:val="single" w:sz="6" w:space="0" w:color="auto"/>
              <w:right w:val="single" w:sz="6" w:space="0" w:color="auto"/>
            </w:tcBorders>
          </w:tcPr>
          <w:p w:rsidR="003336D2" w:rsidRPr="00BC6E1B" w:rsidRDefault="003336D2" w:rsidP="003A1EF3">
            <w:pPr>
              <w:rPr>
                <w:sz w:val="20"/>
              </w:rPr>
            </w:pPr>
            <w:r w:rsidRPr="00BC6E1B">
              <w:rPr>
                <w:sz w:val="20"/>
                <w:shd w:val="clear" w:color="auto" w:fill="92D050"/>
              </w:rPr>
              <w:t>c5.56i + c5.58c + c5.58e</w:t>
            </w:r>
            <w:r w:rsidR="00BC6E1B">
              <w:rPr>
                <w:sz w:val="20"/>
              </w:rPr>
              <w:t xml:space="preserve"> </w:t>
            </w:r>
          </w:p>
        </w:tc>
        <w:tc>
          <w:tcPr>
            <w:tcW w:w="617"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Pr="00B61E34" w:rsidRDefault="003336D2" w:rsidP="003A1EF3">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3336D2" w:rsidRDefault="003336D2" w:rsidP="003A1EF3">
            <w:r w:rsidRPr="0056705A">
              <w:rPr>
                <w:i/>
                <w:snapToGrid w:val="0"/>
                <w:color w:val="000000"/>
                <w:sz w:val="16"/>
                <w:szCs w:val="16"/>
                <w:shd w:val="clear" w:color="auto" w:fill="FFFF00"/>
                <w:lang w:eastAsia="en-US"/>
              </w:rPr>
              <w:t>V0.1, v1.0</w:t>
            </w:r>
            <w:r w:rsidRPr="0056705A">
              <w:rPr>
                <w:i/>
                <w:snapToGrid w:val="0"/>
                <w:color w:val="000000"/>
                <w:sz w:val="16"/>
                <w:szCs w:val="16"/>
                <w:shd w:val="clear" w:color="auto" w:fill="92D050"/>
                <w:lang w:eastAsia="en-US"/>
              </w:rPr>
              <w:t>,</w:t>
            </w:r>
            <w:r>
              <w:rPr>
                <w:i/>
                <w:snapToGrid w:val="0"/>
                <w:color w:val="000000"/>
                <w:sz w:val="16"/>
                <w:szCs w:val="16"/>
                <w:shd w:val="clear" w:color="auto" w:fill="92D050"/>
                <w:lang w:eastAsia="en-US"/>
              </w:rPr>
              <w:t xml:space="preserve"> </w:t>
            </w:r>
            <w:r w:rsidRPr="0056705A">
              <w:rPr>
                <w:i/>
                <w:snapToGrid w:val="0"/>
                <w:color w:val="000000"/>
                <w:sz w:val="16"/>
                <w:szCs w:val="16"/>
                <w:shd w:val="clear" w:color="auto" w:fill="92D050"/>
                <w:lang w:eastAsia="en-US"/>
              </w:rPr>
              <w:t>v1.2.0</w:t>
            </w:r>
            <w:r w:rsidR="00F47520">
              <w:rPr>
                <w:i/>
                <w:snapToGrid w:val="0"/>
                <w:color w:val="000000"/>
                <w:sz w:val="16"/>
                <w:szCs w:val="16"/>
                <w:shd w:val="clear" w:color="auto" w:fill="92D050"/>
                <w:lang w:eastAsia="en-US"/>
              </w:rPr>
              <w:t>,</w:t>
            </w:r>
          </w:p>
        </w:tc>
      </w:tr>
    </w:tbl>
    <w:p w:rsidR="003336D2" w:rsidRDefault="003336D2" w:rsidP="00316A4D">
      <w:pPr>
        <w:rPr>
          <w:sz w:val="20"/>
        </w:rPr>
      </w:pPr>
    </w:p>
    <w:p w:rsidR="00316A4D" w:rsidRDefault="00316A4D" w:rsidP="00316A4D">
      <w:pPr>
        <w:rPr>
          <w:sz w:val="20"/>
        </w:rPr>
      </w:pPr>
      <w:r w:rsidRPr="00514B86">
        <w:rPr>
          <w:sz w:val="20"/>
        </w:rPr>
        <w:t>Basic rate</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7332A3" w:rsidRPr="00C62781"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c5.59</w:t>
            </w:r>
          </w:p>
        </w:tc>
        <w:tc>
          <w:tcPr>
            <w:tcW w:w="2469" w:type="pct"/>
            <w:tcBorders>
              <w:top w:val="single" w:sz="6" w:space="0" w:color="auto"/>
              <w:left w:val="single" w:sz="6" w:space="0" w:color="auto"/>
              <w:bottom w:val="single" w:sz="6" w:space="0" w:color="auto"/>
              <w:right w:val="single" w:sz="6" w:space="0" w:color="auto"/>
            </w:tcBorders>
          </w:tcPr>
          <w:p w:rsidR="007332A3" w:rsidRPr="00514B86" w:rsidRDefault="007332A3" w:rsidP="0040087B">
            <w:pPr>
              <w:rPr>
                <w:sz w:val="20"/>
              </w:rPr>
            </w:pPr>
            <w:r w:rsidRPr="00514B86">
              <w:rPr>
                <w:sz w:val="20"/>
              </w:rPr>
              <w:t xml:space="preserve">c5.1 minus (c5.47 + c5.48 +  </w:t>
            </w:r>
            <w:r w:rsidRPr="0040087B">
              <w:rPr>
                <w:sz w:val="20"/>
                <w:highlight w:val="yellow"/>
              </w:rPr>
              <w:t>c5.5</w:t>
            </w:r>
            <w:r w:rsidR="0040087B" w:rsidRPr="0040087B">
              <w:rPr>
                <w:sz w:val="20"/>
                <w:highlight w:val="yellow"/>
              </w:rPr>
              <w:t>8f</w:t>
            </w:r>
            <w:r w:rsidRPr="00514B86">
              <w:rPr>
                <w:sz w:val="20"/>
              </w:rPr>
              <w:t xml:space="preserve"> + c5.58)</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40087B" w:rsidP="00651192">
            <w:pPr>
              <w:rPr>
                <w:snapToGrid w:val="0"/>
                <w:color w:val="000000"/>
                <w:sz w:val="20"/>
                <w:lang w:eastAsia="en-US"/>
              </w:rPr>
            </w:pPr>
            <w:r w:rsidRPr="00514B86">
              <w:rPr>
                <w:i/>
                <w:snapToGrid w:val="0"/>
                <w:color w:val="000000"/>
                <w:sz w:val="16"/>
                <w:szCs w:val="16"/>
                <w:highlight w:val="yellow"/>
                <w:lang w:eastAsia="en-US"/>
              </w:rPr>
              <w:t>V0.1</w:t>
            </w:r>
          </w:p>
        </w:tc>
      </w:tr>
      <w:tr w:rsidR="007332A3" w:rsidRPr="00C62781"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c5.60</w:t>
            </w:r>
          </w:p>
        </w:tc>
        <w:tc>
          <w:tcPr>
            <w:tcW w:w="2469" w:type="pct"/>
            <w:tcBorders>
              <w:top w:val="single" w:sz="6" w:space="0" w:color="auto"/>
              <w:left w:val="single" w:sz="6" w:space="0" w:color="auto"/>
              <w:bottom w:val="single" w:sz="6" w:space="0" w:color="auto"/>
              <w:right w:val="single" w:sz="6" w:space="0" w:color="auto"/>
            </w:tcBorders>
          </w:tcPr>
          <w:p w:rsidR="007332A3" w:rsidRPr="00514B86" w:rsidRDefault="00A36F4C" w:rsidP="009344E0">
            <w:pPr>
              <w:rPr>
                <w:sz w:val="20"/>
              </w:rPr>
            </w:pPr>
            <w:r w:rsidRPr="00A36F4C">
              <w:rPr>
                <w:sz w:val="20"/>
                <w:highlight w:val="yellow"/>
              </w:rPr>
              <w:t>lower of ((c5.4 + c5.5) minus (c5.56e + c5.56f)) and c5.59</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5D26A0" w:rsidP="00651192">
            <w:pPr>
              <w:rPr>
                <w:snapToGrid w:val="0"/>
                <w:color w:val="000000"/>
                <w:sz w:val="20"/>
                <w:lang w:eastAsia="en-US"/>
              </w:rPr>
            </w:pPr>
            <w:r w:rsidRPr="00514B86">
              <w:rPr>
                <w:i/>
                <w:snapToGrid w:val="0"/>
                <w:color w:val="000000"/>
                <w:sz w:val="16"/>
                <w:szCs w:val="16"/>
                <w:highlight w:val="yellow"/>
                <w:lang w:eastAsia="en-US"/>
              </w:rPr>
              <w:t>V0.1</w:t>
            </w:r>
            <w:r w:rsidR="00A36F4C" w:rsidRPr="00FE1F84">
              <w:rPr>
                <w:i/>
                <w:snapToGrid w:val="0"/>
                <w:color w:val="000000"/>
                <w:sz w:val="16"/>
                <w:szCs w:val="16"/>
                <w:highlight w:val="yellow"/>
                <w:lang w:eastAsia="en-US"/>
              </w:rPr>
              <w:t>, V1.0</w:t>
            </w:r>
          </w:p>
        </w:tc>
      </w:tr>
      <w:tr w:rsidR="007332A3" w:rsidRPr="00C62781"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c5.61</w:t>
            </w:r>
          </w:p>
        </w:tc>
        <w:tc>
          <w:tcPr>
            <w:tcW w:w="2469" w:type="pct"/>
            <w:tcBorders>
              <w:top w:val="single" w:sz="6" w:space="0" w:color="auto"/>
              <w:left w:val="single" w:sz="6" w:space="0" w:color="auto"/>
              <w:bottom w:val="single" w:sz="6" w:space="0" w:color="auto"/>
              <w:right w:val="single" w:sz="6" w:space="0" w:color="auto"/>
            </w:tcBorders>
          </w:tcPr>
          <w:p w:rsidR="007332A3" w:rsidRPr="00A36F4C" w:rsidRDefault="00A36F4C" w:rsidP="009344E0">
            <w:pPr>
              <w:rPr>
                <w:sz w:val="20"/>
                <w:highlight w:val="yellow"/>
              </w:rPr>
            </w:pPr>
            <w:r w:rsidRPr="00A36F4C">
              <w:rPr>
                <w:sz w:val="20"/>
                <w:highlight w:val="yellow"/>
              </w:rPr>
              <w:t>larger of (c5.56 minus (c5.56e + c5.56f)) and c5.60</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A36F4C" w:rsidP="00651192">
            <w:pPr>
              <w:rPr>
                <w:snapToGrid w:val="0"/>
                <w:color w:val="000000"/>
                <w:sz w:val="20"/>
                <w:lang w:eastAsia="en-US"/>
              </w:rPr>
            </w:pPr>
            <w:r w:rsidRPr="00FE1F84">
              <w:rPr>
                <w:i/>
                <w:snapToGrid w:val="0"/>
                <w:color w:val="000000"/>
                <w:sz w:val="16"/>
                <w:szCs w:val="16"/>
                <w:highlight w:val="yellow"/>
                <w:lang w:eastAsia="en-US"/>
              </w:rPr>
              <w:t>V1.0</w:t>
            </w:r>
          </w:p>
        </w:tc>
      </w:tr>
      <w:tr w:rsidR="007332A3" w:rsidRPr="00C62781"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c5.62</w:t>
            </w:r>
          </w:p>
        </w:tc>
        <w:tc>
          <w:tcPr>
            <w:tcW w:w="2469" w:type="pct"/>
            <w:tcBorders>
              <w:top w:val="single" w:sz="6" w:space="0" w:color="auto"/>
              <w:left w:val="single" w:sz="6" w:space="0" w:color="auto"/>
              <w:bottom w:val="single" w:sz="6" w:space="0" w:color="auto"/>
              <w:right w:val="single" w:sz="6" w:space="0" w:color="auto"/>
            </w:tcBorders>
          </w:tcPr>
          <w:p w:rsidR="00A36F4C" w:rsidRDefault="00A36F4C" w:rsidP="00651192">
            <w:pPr>
              <w:rPr>
                <w:sz w:val="20"/>
                <w:highlight w:val="yellow"/>
              </w:rPr>
            </w:pPr>
            <w:r w:rsidRPr="00A36F4C">
              <w:rPr>
                <w:sz w:val="20"/>
                <w:highlight w:val="yellow"/>
              </w:rPr>
              <w:t>lower of ((c5.4 + c5.</w:t>
            </w:r>
            <w:r>
              <w:rPr>
                <w:sz w:val="20"/>
                <w:highlight w:val="yellow"/>
              </w:rPr>
              <w:t>5) minus (c5.56e + c5.56f)) and</w:t>
            </w:r>
          </w:p>
          <w:p w:rsidR="007332A3" w:rsidRPr="00A36F4C" w:rsidRDefault="00A36F4C" w:rsidP="00651192">
            <w:pPr>
              <w:rPr>
                <w:sz w:val="20"/>
                <w:highlight w:val="yellow"/>
              </w:rPr>
            </w:pPr>
            <w:r w:rsidRPr="00A36F4C">
              <w:rPr>
                <w:sz w:val="20"/>
                <w:highlight w:val="yellow"/>
              </w:rPr>
              <w:t>c5.61</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8215A1" w:rsidP="00651192">
            <w:pPr>
              <w:rPr>
                <w:snapToGrid w:val="0"/>
                <w:color w:val="000000"/>
                <w:sz w:val="20"/>
                <w:lang w:eastAsia="en-US"/>
              </w:rPr>
            </w:pPr>
            <w:r w:rsidRPr="00514B86">
              <w:rPr>
                <w:i/>
                <w:snapToGrid w:val="0"/>
                <w:color w:val="000000"/>
                <w:sz w:val="16"/>
                <w:szCs w:val="16"/>
                <w:highlight w:val="yellow"/>
                <w:lang w:eastAsia="en-US"/>
              </w:rPr>
              <w:t>V0.1</w:t>
            </w:r>
            <w:r w:rsidR="00A36F4C" w:rsidRPr="00FE1F84">
              <w:rPr>
                <w:i/>
                <w:snapToGrid w:val="0"/>
                <w:color w:val="000000"/>
                <w:sz w:val="16"/>
                <w:szCs w:val="16"/>
                <w:highlight w:val="yellow"/>
                <w:lang w:eastAsia="en-US"/>
              </w:rPr>
              <w:t>, V1.0</w:t>
            </w:r>
          </w:p>
        </w:tc>
      </w:tr>
      <w:tr w:rsidR="007332A3" w:rsidRPr="00C62781"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c5.63</w:t>
            </w:r>
          </w:p>
        </w:tc>
        <w:tc>
          <w:tcPr>
            <w:tcW w:w="2469"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z w:val="20"/>
              </w:rPr>
            </w:pPr>
            <w:r w:rsidRPr="00514B86">
              <w:rPr>
                <w:sz w:val="20"/>
              </w:rPr>
              <w:t>lower of</w:t>
            </w:r>
          </w:p>
          <w:p w:rsidR="007332A3" w:rsidRPr="00514B86" w:rsidRDefault="007332A3" w:rsidP="00651192">
            <w:pPr>
              <w:rPr>
                <w:sz w:val="20"/>
              </w:rPr>
            </w:pPr>
            <w:r w:rsidRPr="00514B86">
              <w:rPr>
                <w:sz w:val="20"/>
              </w:rPr>
              <w:t xml:space="preserve">(c5.1 minus (c5.47 + c5.48 + </w:t>
            </w:r>
            <w:r w:rsidRPr="0040087B">
              <w:rPr>
                <w:sz w:val="20"/>
                <w:highlight w:val="yellow"/>
              </w:rPr>
              <w:t>c5.5</w:t>
            </w:r>
            <w:r w:rsidR="0040087B" w:rsidRPr="0040087B">
              <w:rPr>
                <w:sz w:val="20"/>
                <w:highlight w:val="yellow"/>
              </w:rPr>
              <w:t>8f</w:t>
            </w:r>
            <w:r w:rsidRPr="00514B86">
              <w:rPr>
                <w:sz w:val="20"/>
              </w:rPr>
              <w:t xml:space="preserve"> + c5.58 + c5.62) and</w:t>
            </w:r>
          </w:p>
          <w:p w:rsidR="007332A3" w:rsidRPr="00051A27" w:rsidRDefault="007332A3" w:rsidP="007332A3">
            <w:pPr>
              <w:rPr>
                <w:sz w:val="20"/>
                <w:highlight w:val="magenta"/>
              </w:rPr>
            </w:pPr>
            <w:r w:rsidRPr="00910850">
              <w:rPr>
                <w:sz w:val="20"/>
                <w:highlight w:val="yellow"/>
              </w:rPr>
              <w:t>c5.34b</w:t>
            </w:r>
            <w:r w:rsidRPr="00910850">
              <w:rPr>
                <w:sz w:val="20"/>
              </w:rPr>
              <w:t>)</w:t>
            </w:r>
          </w:p>
        </w:tc>
        <w:tc>
          <w:tcPr>
            <w:tcW w:w="617"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B61E34" w:rsidRDefault="00514B86" w:rsidP="007332A3">
            <w:pPr>
              <w:rPr>
                <w:snapToGrid w:val="0"/>
                <w:color w:val="000000"/>
                <w:sz w:val="20"/>
                <w:lang w:eastAsia="en-US"/>
              </w:rPr>
            </w:pPr>
            <w:r w:rsidRPr="00514B86">
              <w:rPr>
                <w:i/>
                <w:snapToGrid w:val="0"/>
                <w:color w:val="000000"/>
                <w:sz w:val="16"/>
                <w:szCs w:val="16"/>
                <w:highlight w:val="yellow"/>
                <w:lang w:eastAsia="en-US"/>
              </w:rPr>
              <w:t>V0.1</w:t>
            </w:r>
          </w:p>
        </w:tc>
      </w:tr>
      <w:tr w:rsidR="007332A3" w:rsidRPr="00514B86"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c5.64</w:t>
            </w:r>
          </w:p>
        </w:tc>
        <w:tc>
          <w:tcPr>
            <w:tcW w:w="2469" w:type="pct"/>
            <w:tcBorders>
              <w:top w:val="single" w:sz="6" w:space="0" w:color="auto"/>
              <w:left w:val="single" w:sz="6" w:space="0" w:color="auto"/>
              <w:bottom w:val="single" w:sz="6" w:space="0" w:color="auto"/>
              <w:right w:val="single" w:sz="6" w:space="0" w:color="auto"/>
            </w:tcBorders>
          </w:tcPr>
          <w:p w:rsidR="00983B1F" w:rsidRPr="00BC6E1B" w:rsidRDefault="0091094D" w:rsidP="00983B1F">
            <w:pPr>
              <w:rPr>
                <w:sz w:val="20"/>
              </w:rPr>
            </w:pPr>
            <w:r>
              <w:rPr>
                <w:sz w:val="20"/>
                <w:shd w:val="clear" w:color="auto" w:fill="FFC000"/>
              </w:rPr>
              <w:t>l</w:t>
            </w:r>
            <w:r w:rsidRPr="0091094D">
              <w:rPr>
                <w:sz w:val="20"/>
                <w:shd w:val="clear" w:color="auto" w:fill="FFC000"/>
              </w:rPr>
              <w:t xml:space="preserve">ower of </w:t>
            </w:r>
            <w:r w:rsidR="00983B1F" w:rsidRPr="00BC6E1B">
              <w:rPr>
                <w:sz w:val="20"/>
                <w:shd w:val="clear" w:color="auto" w:fill="92D050"/>
              </w:rPr>
              <w:t>(c5.1 minus</w:t>
            </w:r>
            <w:r w:rsidR="00BC6E1B">
              <w:rPr>
                <w:sz w:val="20"/>
              </w:rPr>
              <w:t xml:space="preserve"> </w:t>
            </w:r>
          </w:p>
          <w:p w:rsidR="00983B1F" w:rsidRPr="00BC6E1B" w:rsidRDefault="00983B1F" w:rsidP="00983B1F">
            <w:pPr>
              <w:rPr>
                <w:sz w:val="20"/>
              </w:rPr>
            </w:pPr>
            <w:r w:rsidRPr="00BC6E1B">
              <w:rPr>
                <w:sz w:val="20"/>
                <w:shd w:val="clear" w:color="auto" w:fill="92D050"/>
              </w:rPr>
              <w:t>(c5.47 + c5.48 + c5.58 + c5.58f + c5.62 + c5.63)</w:t>
            </w:r>
            <w:r w:rsidR="00891C74" w:rsidRPr="00891C74">
              <w:rPr>
                <w:sz w:val="20"/>
                <w:shd w:val="clear" w:color="auto" w:fill="FFC000" w:themeFill="accent4"/>
              </w:rPr>
              <w:t>)</w:t>
            </w:r>
            <w:r w:rsidRPr="00BC6E1B">
              <w:rPr>
                <w:sz w:val="20"/>
              </w:rPr>
              <w:t xml:space="preserve"> </w:t>
            </w:r>
            <w:r w:rsidRPr="00BC6E1B">
              <w:rPr>
                <w:sz w:val="20"/>
                <w:shd w:val="clear" w:color="auto" w:fill="92D050"/>
              </w:rPr>
              <w:t>and</w:t>
            </w:r>
            <w:r w:rsidR="00BC6E1B">
              <w:rPr>
                <w:sz w:val="20"/>
              </w:rPr>
              <w:t xml:space="preserve"> </w:t>
            </w:r>
          </w:p>
          <w:p w:rsidR="007332A3" w:rsidRPr="00514B86" w:rsidRDefault="00983B1F" w:rsidP="00983B1F">
            <w:pPr>
              <w:rPr>
                <w:sz w:val="20"/>
              </w:rPr>
            </w:pPr>
            <w:r w:rsidRPr="00BC6E1B">
              <w:rPr>
                <w:sz w:val="20"/>
                <w:shd w:val="clear" w:color="auto" w:fill="92D050"/>
              </w:rPr>
              <w:t>c5.16</w:t>
            </w:r>
            <w:r w:rsidR="00BC6E1B">
              <w:rPr>
                <w:sz w:val="20"/>
              </w:rPr>
              <w:t xml:space="preserve"> </w:t>
            </w:r>
          </w:p>
        </w:tc>
        <w:tc>
          <w:tcPr>
            <w:tcW w:w="617"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514B86" w:rsidRDefault="00BC6E1B" w:rsidP="00651192">
            <w:pPr>
              <w:rPr>
                <w:snapToGrid w:val="0"/>
                <w:color w:val="000000"/>
                <w:sz w:val="20"/>
                <w:lang w:eastAsia="en-US"/>
              </w:rPr>
            </w:pPr>
            <w:r w:rsidRPr="0056705A">
              <w:rPr>
                <w:i/>
                <w:snapToGrid w:val="0"/>
                <w:color w:val="000000"/>
                <w:sz w:val="16"/>
                <w:szCs w:val="16"/>
                <w:shd w:val="clear" w:color="auto" w:fill="92D050"/>
                <w:lang w:eastAsia="en-US"/>
              </w:rPr>
              <w:t>v1.2.0</w:t>
            </w:r>
            <w:r w:rsidR="0091094D" w:rsidRPr="002A1E98">
              <w:rPr>
                <w:snapToGrid w:val="0"/>
                <w:color w:val="000000"/>
                <w:sz w:val="16"/>
                <w:szCs w:val="16"/>
                <w:shd w:val="clear" w:color="auto" w:fill="FFC000"/>
                <w:lang w:eastAsia="en-US"/>
              </w:rPr>
              <w:t xml:space="preserve"> v1.3.0</w:t>
            </w:r>
          </w:p>
        </w:tc>
      </w:tr>
      <w:tr w:rsidR="007332A3" w:rsidRPr="00514B86"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c5.65</w:t>
            </w:r>
          </w:p>
        </w:tc>
        <w:tc>
          <w:tcPr>
            <w:tcW w:w="2469"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z w:val="20"/>
              </w:rPr>
            </w:pPr>
            <w:r w:rsidRPr="00514B86">
              <w:rPr>
                <w:sz w:val="20"/>
              </w:rPr>
              <w:t>c5.62 + c5.63 + c5.64</w:t>
            </w:r>
          </w:p>
        </w:tc>
        <w:tc>
          <w:tcPr>
            <w:tcW w:w="617"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napToGrid w:val="0"/>
                <w:color w:val="000000"/>
                <w:sz w:val="20"/>
                <w:lang w:eastAsia="en-US"/>
              </w:rPr>
            </w:pPr>
          </w:p>
        </w:tc>
      </w:tr>
      <w:tr w:rsidR="007332A3" w:rsidRPr="00514B86" w:rsidTr="007332A3">
        <w:trPr>
          <w:trHeight w:val="240"/>
        </w:trPr>
        <w:tc>
          <w:tcPr>
            <w:tcW w:w="406" w:type="pct"/>
            <w:tcBorders>
              <w:top w:val="single" w:sz="6" w:space="0" w:color="auto"/>
              <w:left w:val="single" w:sz="6" w:space="0" w:color="auto"/>
              <w:bottom w:val="single" w:sz="6" w:space="0" w:color="auto"/>
            </w:tcBorders>
          </w:tcPr>
          <w:p w:rsidR="007332A3" w:rsidRPr="00514B86" w:rsidRDefault="007332A3" w:rsidP="00651192">
            <w:pPr>
              <w:rPr>
                <w:snapToGrid w:val="0"/>
                <w:color w:val="000000"/>
                <w:sz w:val="20"/>
                <w:lang w:eastAsia="en-US"/>
              </w:rPr>
            </w:pPr>
            <w:r w:rsidRPr="00514B86">
              <w:rPr>
                <w:snapToGrid w:val="0"/>
                <w:color w:val="000000"/>
                <w:sz w:val="20"/>
                <w:lang w:eastAsia="en-US"/>
              </w:rPr>
              <w:t>c5.66</w:t>
            </w:r>
          </w:p>
        </w:tc>
        <w:tc>
          <w:tcPr>
            <w:tcW w:w="2469"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z w:val="20"/>
              </w:rPr>
            </w:pPr>
            <w:r w:rsidRPr="00514B86">
              <w:rPr>
                <w:sz w:val="20"/>
              </w:rPr>
              <w:t>lower of</w:t>
            </w:r>
          </w:p>
          <w:p w:rsidR="007332A3" w:rsidRPr="00514B86" w:rsidRDefault="007332A3" w:rsidP="00651192">
            <w:pPr>
              <w:rPr>
                <w:sz w:val="20"/>
              </w:rPr>
            </w:pPr>
            <w:r w:rsidRPr="00514B86">
              <w:rPr>
                <w:sz w:val="20"/>
              </w:rPr>
              <w:t xml:space="preserve">(c5.1 minus (c5.47 + </w:t>
            </w:r>
            <w:r w:rsidRPr="007544D3">
              <w:rPr>
                <w:sz w:val="20"/>
              </w:rPr>
              <w:t>c5.</w:t>
            </w:r>
            <w:r w:rsidR="00422915" w:rsidRPr="007544D3">
              <w:rPr>
                <w:sz w:val="20"/>
              </w:rPr>
              <w:t>48</w:t>
            </w:r>
            <w:r w:rsidRPr="007544D3">
              <w:rPr>
                <w:sz w:val="20"/>
              </w:rPr>
              <w:t xml:space="preserve"> + </w:t>
            </w:r>
            <w:r w:rsidRPr="00422915">
              <w:rPr>
                <w:sz w:val="20"/>
                <w:highlight w:val="yellow"/>
              </w:rPr>
              <w:t>c5.</w:t>
            </w:r>
            <w:r w:rsidR="00422915" w:rsidRPr="00422915">
              <w:rPr>
                <w:sz w:val="20"/>
                <w:highlight w:val="yellow"/>
              </w:rPr>
              <w:t>5</w:t>
            </w:r>
            <w:r w:rsidRPr="00422915">
              <w:rPr>
                <w:sz w:val="20"/>
                <w:highlight w:val="yellow"/>
              </w:rPr>
              <w:t>8 + c5.58</w:t>
            </w:r>
            <w:r w:rsidR="00422915" w:rsidRPr="00422915">
              <w:rPr>
                <w:sz w:val="20"/>
                <w:highlight w:val="yellow"/>
              </w:rPr>
              <w:t>f</w:t>
            </w:r>
            <w:r w:rsidRPr="00514B86">
              <w:rPr>
                <w:sz w:val="20"/>
              </w:rPr>
              <w:t xml:space="preserve"> + c5.65) and</w:t>
            </w:r>
          </w:p>
          <w:p w:rsidR="007332A3" w:rsidRPr="00514B86" w:rsidRDefault="007332A3" w:rsidP="00651192">
            <w:pPr>
              <w:rPr>
                <w:sz w:val="20"/>
              </w:rPr>
            </w:pPr>
            <w:r w:rsidRPr="00514B86">
              <w:rPr>
                <w:sz w:val="20"/>
              </w:rPr>
              <w:t>c5.25)</w:t>
            </w:r>
          </w:p>
        </w:tc>
        <w:tc>
          <w:tcPr>
            <w:tcW w:w="617"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514B86" w:rsidRDefault="007332A3"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7332A3" w:rsidRPr="00514B86" w:rsidRDefault="00422915" w:rsidP="00651192">
            <w:pPr>
              <w:rPr>
                <w:snapToGrid w:val="0"/>
                <w:color w:val="000000"/>
                <w:sz w:val="20"/>
                <w:lang w:eastAsia="en-US"/>
              </w:rPr>
            </w:pPr>
            <w:r w:rsidRPr="00514B86">
              <w:rPr>
                <w:i/>
                <w:snapToGrid w:val="0"/>
                <w:color w:val="000000"/>
                <w:sz w:val="16"/>
                <w:szCs w:val="16"/>
                <w:highlight w:val="yellow"/>
                <w:lang w:eastAsia="en-US"/>
              </w:rPr>
              <w:t>V0.1</w:t>
            </w:r>
          </w:p>
        </w:tc>
      </w:tr>
    </w:tbl>
    <w:p w:rsidR="00316A4D" w:rsidRPr="00514B86" w:rsidRDefault="00316A4D" w:rsidP="00316A4D">
      <w:pPr>
        <w:rPr>
          <w:sz w:val="20"/>
        </w:rPr>
      </w:pPr>
    </w:p>
    <w:p w:rsidR="00316A4D" w:rsidRPr="00514B86" w:rsidRDefault="00316A4D" w:rsidP="00316A4D">
      <w:pPr>
        <w:rPr>
          <w:sz w:val="20"/>
        </w:rPr>
      </w:pPr>
      <w:r w:rsidRPr="00514B86">
        <w:rPr>
          <w:sz w:val="20"/>
        </w:rPr>
        <w:t>Allowances and deductions</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c5.67</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910850" w:rsidP="00A36F4C">
            <w:pPr>
              <w:rPr>
                <w:snapToGrid w:val="0"/>
                <w:color w:val="000000"/>
                <w:sz w:val="20"/>
                <w:lang w:eastAsia="en-US"/>
              </w:rPr>
            </w:pPr>
            <w:r w:rsidRPr="00514B86">
              <w:rPr>
                <w:snapToGrid w:val="0"/>
                <w:color w:val="000000"/>
                <w:sz w:val="20"/>
                <w:lang w:eastAsia="en-US"/>
              </w:rPr>
              <w:t xml:space="preserve">c5.44 + </w:t>
            </w:r>
            <w:r w:rsidRPr="00422915">
              <w:rPr>
                <w:snapToGrid w:val="0"/>
                <w:color w:val="000000"/>
                <w:sz w:val="20"/>
                <w:highlight w:val="yellow"/>
                <w:lang w:eastAsia="en-US"/>
              </w:rPr>
              <w:t>c5.</w:t>
            </w:r>
            <w:r w:rsidR="00422915" w:rsidRPr="00A36F4C">
              <w:rPr>
                <w:snapToGrid w:val="0"/>
                <w:color w:val="000000"/>
                <w:sz w:val="20"/>
                <w:highlight w:val="yellow"/>
                <w:lang w:eastAsia="en-US"/>
              </w:rPr>
              <w:t>5</w:t>
            </w:r>
            <w:r w:rsidR="007544D3" w:rsidRPr="00A36F4C">
              <w:rPr>
                <w:snapToGrid w:val="0"/>
                <w:color w:val="000000"/>
                <w:sz w:val="20"/>
                <w:highlight w:val="yellow"/>
                <w:lang w:eastAsia="en-US"/>
              </w:rPr>
              <w:t>6</w:t>
            </w:r>
            <w:r w:rsidR="00A36F4C" w:rsidRPr="00A36F4C">
              <w:rPr>
                <w:snapToGrid w:val="0"/>
                <w:color w:val="000000"/>
                <w:sz w:val="20"/>
                <w:highlight w:val="yellow"/>
                <w:lang w:eastAsia="en-US"/>
              </w:rPr>
              <w:t>e</w:t>
            </w:r>
            <w:r w:rsidRPr="00A36F4C">
              <w:rPr>
                <w:snapToGrid w:val="0"/>
                <w:color w:val="000000"/>
                <w:sz w:val="20"/>
                <w:highlight w:val="yellow"/>
                <w:lang w:eastAsia="en-US"/>
              </w:rPr>
              <w:t xml:space="preserve"> +</w:t>
            </w:r>
            <w:r w:rsidR="00A36F4C" w:rsidRPr="00A36F4C">
              <w:rPr>
                <w:snapToGrid w:val="0"/>
                <w:color w:val="000000"/>
                <w:sz w:val="20"/>
                <w:highlight w:val="yellow"/>
                <w:lang w:eastAsia="en-US"/>
              </w:rPr>
              <w:t xml:space="preserve"> c5.56f</w:t>
            </w:r>
            <w:r w:rsidR="00A36F4C">
              <w:rPr>
                <w:snapToGrid w:val="0"/>
                <w:color w:val="000000"/>
                <w:sz w:val="20"/>
                <w:lang w:eastAsia="en-US"/>
              </w:rPr>
              <w:t xml:space="preserve"> +</w:t>
            </w:r>
            <w:r w:rsidRPr="00514B86">
              <w:rPr>
                <w:snapToGrid w:val="0"/>
                <w:color w:val="000000"/>
                <w:sz w:val="20"/>
                <w:lang w:eastAsia="en-US"/>
              </w:rPr>
              <w:t xml:space="preserve"> c5.62</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422915" w:rsidP="00651192">
            <w:pPr>
              <w:rPr>
                <w:snapToGrid w:val="0"/>
                <w:color w:val="000000"/>
                <w:sz w:val="20"/>
                <w:lang w:eastAsia="en-US"/>
              </w:rPr>
            </w:pPr>
            <w:r w:rsidRPr="00514B86">
              <w:rPr>
                <w:i/>
                <w:snapToGrid w:val="0"/>
                <w:color w:val="000000"/>
                <w:sz w:val="16"/>
                <w:szCs w:val="16"/>
                <w:highlight w:val="yellow"/>
                <w:lang w:eastAsia="en-US"/>
              </w:rPr>
              <w:t>V0.1</w:t>
            </w:r>
            <w:r w:rsidR="00A36F4C" w:rsidRPr="00FE1F84">
              <w:rPr>
                <w:i/>
                <w:snapToGrid w:val="0"/>
                <w:color w:val="000000"/>
                <w:sz w:val="16"/>
                <w:szCs w:val="16"/>
                <w:highlight w:val="yellow"/>
                <w:lang w:eastAsia="en-US"/>
              </w:rPr>
              <w:t>, V1.0</w:t>
            </w: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c5.68</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910850" w:rsidP="005D4D7E">
            <w:pPr>
              <w:rPr>
                <w:snapToGrid w:val="0"/>
                <w:color w:val="000000"/>
                <w:sz w:val="20"/>
                <w:lang w:eastAsia="en-US"/>
              </w:rPr>
            </w:pPr>
            <w:r w:rsidRPr="00514B86">
              <w:rPr>
                <w:snapToGrid w:val="0"/>
                <w:color w:val="000000"/>
                <w:sz w:val="20"/>
                <w:lang w:eastAsia="en-US"/>
              </w:rPr>
              <w:t>c5.45</w:t>
            </w:r>
            <w:r w:rsidR="005D4D7E" w:rsidRPr="005D4D7E">
              <w:rPr>
                <w:snapToGrid w:val="0"/>
                <w:color w:val="000000"/>
                <w:sz w:val="20"/>
                <w:shd w:val="clear" w:color="auto" w:fill="FFC000"/>
                <w:lang w:eastAsia="en-US"/>
              </w:rPr>
              <w:t xml:space="preserve"> + </w:t>
            </w:r>
            <w:r w:rsidR="005D4D7E">
              <w:rPr>
                <w:snapToGrid w:val="0"/>
                <w:color w:val="000000"/>
                <w:sz w:val="20"/>
                <w:shd w:val="clear" w:color="auto" w:fill="FFC000"/>
                <w:lang w:eastAsia="en-US"/>
              </w:rPr>
              <w:t>c5.56</w:t>
            </w:r>
            <w:r w:rsidR="005D4D7E" w:rsidRPr="005D4D7E">
              <w:rPr>
                <w:snapToGrid w:val="0"/>
                <w:color w:val="000000"/>
                <w:sz w:val="20"/>
                <w:shd w:val="clear" w:color="auto" w:fill="FFC000"/>
                <w:lang w:eastAsia="en-US"/>
              </w:rPr>
              <w:t>g</w:t>
            </w:r>
            <w:r w:rsidR="005D4D7E" w:rsidRPr="00BC6E1B">
              <w:rPr>
                <w:snapToGrid w:val="0"/>
                <w:color w:val="000000"/>
                <w:sz w:val="20"/>
                <w:shd w:val="clear" w:color="auto" w:fill="92D050"/>
                <w:lang w:eastAsia="en-US"/>
              </w:rPr>
              <w:t xml:space="preserve"> </w:t>
            </w:r>
            <w:r w:rsidRPr="00BC6E1B">
              <w:rPr>
                <w:snapToGrid w:val="0"/>
                <w:color w:val="000000"/>
                <w:sz w:val="20"/>
                <w:shd w:val="clear" w:color="auto" w:fill="92D050"/>
                <w:lang w:eastAsia="en-US"/>
              </w:rPr>
              <w:t>+ c5.5</w:t>
            </w:r>
            <w:r w:rsidR="00422915" w:rsidRPr="00BC6E1B">
              <w:rPr>
                <w:snapToGrid w:val="0"/>
                <w:color w:val="000000"/>
                <w:sz w:val="20"/>
                <w:shd w:val="clear" w:color="auto" w:fill="92D050"/>
                <w:lang w:eastAsia="en-US"/>
              </w:rPr>
              <w:t>8c</w:t>
            </w:r>
            <w:r w:rsidR="005D4D7E">
              <w:rPr>
                <w:snapToGrid w:val="0"/>
                <w:color w:val="000000"/>
                <w:sz w:val="20"/>
                <w:lang w:eastAsia="en-US"/>
              </w:rPr>
              <w:t xml:space="preserve"> + </w:t>
            </w:r>
            <w:r w:rsidRPr="00514B86">
              <w:rPr>
                <w:snapToGrid w:val="0"/>
                <w:color w:val="000000"/>
                <w:sz w:val="20"/>
                <w:lang w:eastAsia="en-US"/>
              </w:rPr>
              <w:t>c5.63</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D4D7E" w:rsidRDefault="00422915" w:rsidP="00651192">
            <w:r w:rsidRPr="00514B86">
              <w:rPr>
                <w:i/>
                <w:snapToGrid w:val="0"/>
                <w:color w:val="000000"/>
                <w:sz w:val="16"/>
                <w:szCs w:val="16"/>
                <w:highlight w:val="yellow"/>
                <w:lang w:eastAsia="en-US"/>
              </w:rPr>
              <w:t>V0.1</w:t>
            </w:r>
            <w:r w:rsidR="00A36F4C" w:rsidRPr="00FE1F84">
              <w:rPr>
                <w:i/>
                <w:snapToGrid w:val="0"/>
                <w:color w:val="000000"/>
                <w:sz w:val="16"/>
                <w:szCs w:val="16"/>
                <w:highlight w:val="yellow"/>
                <w:lang w:eastAsia="en-US"/>
              </w:rPr>
              <w:t>, V1.0</w:t>
            </w:r>
            <w:r w:rsidR="003A1EF3">
              <w:rPr>
                <w:i/>
                <w:snapToGrid w:val="0"/>
                <w:color w:val="000000"/>
                <w:sz w:val="16"/>
                <w:szCs w:val="16"/>
                <w:lang w:eastAsia="en-US"/>
              </w:rPr>
              <w:t>,</w:t>
            </w:r>
            <w:r w:rsidR="00BC6E1B" w:rsidRPr="0056705A">
              <w:rPr>
                <w:i/>
                <w:snapToGrid w:val="0"/>
                <w:color w:val="000000"/>
                <w:sz w:val="16"/>
                <w:szCs w:val="16"/>
                <w:shd w:val="clear" w:color="auto" w:fill="92D050"/>
                <w:lang w:eastAsia="en-US"/>
              </w:rPr>
              <w:t xml:space="preserve"> v1.2.0</w:t>
            </w:r>
            <w:r w:rsidR="005D4D7E">
              <w:rPr>
                <w:i/>
                <w:snapToGrid w:val="0"/>
                <w:color w:val="000000"/>
                <w:sz w:val="16"/>
                <w:szCs w:val="16"/>
                <w:shd w:val="clear" w:color="auto" w:fill="92D050"/>
                <w:lang w:eastAsia="en-US"/>
              </w:rPr>
              <w:t>,</w:t>
            </w:r>
            <w:r w:rsidR="005D4D7E" w:rsidRPr="002A1E98">
              <w:rPr>
                <w:snapToGrid w:val="0"/>
                <w:color w:val="000000"/>
                <w:sz w:val="16"/>
                <w:szCs w:val="16"/>
                <w:shd w:val="clear" w:color="auto" w:fill="FFC000"/>
                <w:lang w:eastAsia="en-US"/>
              </w:rPr>
              <w:t xml:space="preserve"> v1.3.0</w:t>
            </w:r>
          </w:p>
        </w:tc>
      </w:tr>
      <w:tr w:rsidR="005D26A0" w:rsidRPr="00514B86" w:rsidTr="00910850">
        <w:trPr>
          <w:trHeight w:val="240"/>
        </w:trPr>
        <w:tc>
          <w:tcPr>
            <w:tcW w:w="406" w:type="pct"/>
            <w:tcBorders>
              <w:top w:val="single" w:sz="6" w:space="0" w:color="auto"/>
              <w:left w:val="single" w:sz="6" w:space="0" w:color="auto"/>
              <w:bottom w:val="single" w:sz="6" w:space="0" w:color="auto"/>
            </w:tcBorders>
          </w:tcPr>
          <w:p w:rsidR="005D26A0" w:rsidRPr="005D26A0" w:rsidRDefault="005D26A0" w:rsidP="00651192">
            <w:pPr>
              <w:rPr>
                <w:snapToGrid w:val="0"/>
                <w:color w:val="000000"/>
                <w:sz w:val="20"/>
                <w:highlight w:val="yellow"/>
                <w:lang w:eastAsia="en-US"/>
              </w:rPr>
            </w:pPr>
            <w:r w:rsidRPr="005D26A0">
              <w:rPr>
                <w:snapToGrid w:val="0"/>
                <w:color w:val="000000"/>
                <w:sz w:val="20"/>
                <w:highlight w:val="yellow"/>
                <w:lang w:eastAsia="en-US"/>
              </w:rPr>
              <w:t>c5.68a</w:t>
            </w:r>
          </w:p>
        </w:tc>
        <w:tc>
          <w:tcPr>
            <w:tcW w:w="2469" w:type="pct"/>
            <w:tcBorders>
              <w:top w:val="single" w:sz="6" w:space="0" w:color="auto"/>
              <w:left w:val="single" w:sz="6" w:space="0" w:color="auto"/>
              <w:bottom w:val="single" w:sz="6" w:space="0" w:color="auto"/>
              <w:right w:val="single" w:sz="6" w:space="0" w:color="auto"/>
            </w:tcBorders>
          </w:tcPr>
          <w:p w:rsidR="007544D3" w:rsidRPr="007544D3" w:rsidRDefault="007544D3" w:rsidP="007544D3">
            <w:pPr>
              <w:rPr>
                <w:snapToGrid w:val="0"/>
                <w:color w:val="000000"/>
                <w:sz w:val="20"/>
                <w:highlight w:val="yellow"/>
                <w:lang w:eastAsia="en-US"/>
              </w:rPr>
            </w:pPr>
            <w:r w:rsidRPr="007544D3">
              <w:rPr>
                <w:snapToGrid w:val="0"/>
                <w:color w:val="000000"/>
                <w:sz w:val="20"/>
                <w:highlight w:val="yellow"/>
                <w:lang w:eastAsia="en-US"/>
              </w:rPr>
              <w:t xml:space="preserve">lower of </w:t>
            </w:r>
          </w:p>
          <w:p w:rsidR="007544D3" w:rsidRPr="007544D3" w:rsidRDefault="007544D3" w:rsidP="007544D3">
            <w:pPr>
              <w:rPr>
                <w:snapToGrid w:val="0"/>
                <w:color w:val="000000"/>
                <w:sz w:val="20"/>
                <w:highlight w:val="yellow"/>
                <w:lang w:eastAsia="en-US"/>
              </w:rPr>
            </w:pPr>
            <w:r w:rsidRPr="007544D3">
              <w:rPr>
                <w:snapToGrid w:val="0"/>
                <w:color w:val="000000"/>
                <w:sz w:val="20"/>
                <w:highlight w:val="yellow"/>
                <w:lang w:eastAsia="en-US"/>
              </w:rPr>
              <w:t xml:space="preserve">c5.1 minus (c5.47 + c5.48 + c5.58 + c5.58f + c5.65 + c5.66) and </w:t>
            </w:r>
          </w:p>
          <w:p w:rsidR="005D26A0" w:rsidRPr="005D26A0" w:rsidRDefault="00FE1F84" w:rsidP="007544D3">
            <w:pPr>
              <w:rPr>
                <w:snapToGrid w:val="0"/>
                <w:color w:val="000000"/>
                <w:sz w:val="20"/>
                <w:highlight w:val="yellow"/>
                <w:lang w:eastAsia="en-US"/>
              </w:rPr>
            </w:pPr>
            <w:r w:rsidRPr="00FE1F84">
              <w:rPr>
                <w:snapToGrid w:val="0"/>
                <w:color w:val="000000"/>
                <w:sz w:val="20"/>
                <w:highlight w:val="yellow"/>
                <w:lang w:eastAsia="en-US"/>
              </w:rPr>
              <w:t>(c5.11 minus (c5.46 + c5.58e + c5.64))</w:t>
            </w:r>
          </w:p>
        </w:tc>
        <w:tc>
          <w:tcPr>
            <w:tcW w:w="617" w:type="pct"/>
            <w:tcBorders>
              <w:top w:val="single" w:sz="6" w:space="0" w:color="auto"/>
              <w:left w:val="single" w:sz="6" w:space="0" w:color="auto"/>
              <w:bottom w:val="single" w:sz="6" w:space="0" w:color="auto"/>
              <w:right w:val="single" w:sz="6" w:space="0" w:color="auto"/>
            </w:tcBorders>
          </w:tcPr>
          <w:p w:rsidR="005D26A0" w:rsidRPr="00514B86" w:rsidRDefault="005D26A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D26A0" w:rsidRPr="00514B86" w:rsidRDefault="005D26A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5D26A0" w:rsidRPr="00514B86" w:rsidRDefault="005D26A0" w:rsidP="00651192">
            <w:pPr>
              <w:rPr>
                <w:snapToGrid w:val="0"/>
                <w:color w:val="000000"/>
                <w:sz w:val="20"/>
                <w:lang w:eastAsia="en-US"/>
              </w:rPr>
            </w:pPr>
            <w:r w:rsidRPr="00FE1F84">
              <w:rPr>
                <w:i/>
                <w:snapToGrid w:val="0"/>
                <w:color w:val="000000"/>
                <w:sz w:val="16"/>
                <w:szCs w:val="16"/>
                <w:highlight w:val="yellow"/>
                <w:lang w:eastAsia="en-US"/>
              </w:rPr>
              <w:t>V0.1</w:t>
            </w:r>
            <w:r w:rsidR="00FE1F84" w:rsidRPr="00FE1F84">
              <w:rPr>
                <w:i/>
                <w:snapToGrid w:val="0"/>
                <w:color w:val="000000"/>
                <w:sz w:val="16"/>
                <w:szCs w:val="16"/>
                <w:highlight w:val="yellow"/>
                <w:lang w:eastAsia="en-US"/>
              </w:rPr>
              <w:t>, V1.0</w:t>
            </w: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c5.69</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910850" w:rsidP="00422915">
            <w:pPr>
              <w:rPr>
                <w:snapToGrid w:val="0"/>
                <w:color w:val="000000"/>
                <w:sz w:val="20"/>
                <w:lang w:eastAsia="en-US"/>
              </w:rPr>
            </w:pPr>
            <w:r w:rsidRPr="00422915">
              <w:rPr>
                <w:snapToGrid w:val="0"/>
                <w:color w:val="000000"/>
                <w:sz w:val="20"/>
                <w:lang w:eastAsia="en-US"/>
              </w:rPr>
              <w:t xml:space="preserve">c5.46 + </w:t>
            </w:r>
            <w:r w:rsidRPr="005D26A0">
              <w:rPr>
                <w:snapToGrid w:val="0"/>
                <w:color w:val="000000"/>
                <w:sz w:val="20"/>
                <w:highlight w:val="yellow"/>
                <w:lang w:eastAsia="en-US"/>
              </w:rPr>
              <w:t>c</w:t>
            </w:r>
            <w:r w:rsidR="009F06E1">
              <w:rPr>
                <w:snapToGrid w:val="0"/>
                <w:color w:val="000000"/>
                <w:sz w:val="20"/>
                <w:highlight w:val="yellow"/>
                <w:lang w:eastAsia="en-US"/>
              </w:rPr>
              <w:t>5.56h + c</w:t>
            </w:r>
            <w:r w:rsidRPr="005D26A0">
              <w:rPr>
                <w:snapToGrid w:val="0"/>
                <w:color w:val="000000"/>
                <w:sz w:val="20"/>
                <w:highlight w:val="yellow"/>
                <w:lang w:eastAsia="en-US"/>
              </w:rPr>
              <w:t>5.5</w:t>
            </w:r>
            <w:r w:rsidR="00422915">
              <w:rPr>
                <w:snapToGrid w:val="0"/>
                <w:color w:val="000000"/>
                <w:sz w:val="20"/>
                <w:highlight w:val="yellow"/>
                <w:lang w:eastAsia="en-US"/>
              </w:rPr>
              <w:t>8e</w:t>
            </w:r>
            <w:r w:rsidRPr="00422915">
              <w:rPr>
                <w:snapToGrid w:val="0"/>
                <w:color w:val="000000"/>
                <w:sz w:val="20"/>
                <w:lang w:eastAsia="en-US"/>
              </w:rPr>
              <w:t xml:space="preserve"> + c5.64</w:t>
            </w:r>
            <w:r w:rsidR="005D26A0" w:rsidRPr="00422915">
              <w:rPr>
                <w:snapToGrid w:val="0"/>
                <w:color w:val="000000"/>
                <w:sz w:val="20"/>
                <w:lang w:eastAsia="en-US"/>
              </w:rPr>
              <w:t xml:space="preserve"> + </w:t>
            </w:r>
            <w:r w:rsidR="005D26A0" w:rsidRPr="005D26A0">
              <w:rPr>
                <w:snapToGrid w:val="0"/>
                <w:color w:val="000000"/>
                <w:sz w:val="20"/>
                <w:highlight w:val="yellow"/>
                <w:lang w:eastAsia="en-US"/>
              </w:rPr>
              <w:t>c5.68a</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5D26A0" w:rsidP="00651192">
            <w:pPr>
              <w:rPr>
                <w:snapToGrid w:val="0"/>
                <w:color w:val="000000"/>
                <w:sz w:val="20"/>
                <w:lang w:eastAsia="en-US"/>
              </w:rPr>
            </w:pPr>
            <w:r w:rsidRPr="00514B86">
              <w:rPr>
                <w:i/>
                <w:snapToGrid w:val="0"/>
                <w:color w:val="000000"/>
                <w:sz w:val="16"/>
                <w:szCs w:val="16"/>
                <w:highlight w:val="yellow"/>
                <w:lang w:eastAsia="en-US"/>
              </w:rPr>
              <w:t>V0.1</w:t>
            </w:r>
            <w:r w:rsidR="009F06E1" w:rsidRPr="00FE1F84">
              <w:rPr>
                <w:i/>
                <w:snapToGrid w:val="0"/>
                <w:color w:val="000000"/>
                <w:sz w:val="16"/>
                <w:szCs w:val="16"/>
                <w:highlight w:val="yellow"/>
                <w:lang w:eastAsia="en-US"/>
              </w:rPr>
              <w:t>, V1.0</w:t>
            </w: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c5.70</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0D076B" w:rsidP="001F4092">
            <w:pPr>
              <w:rPr>
                <w:snapToGrid w:val="0"/>
                <w:color w:val="000000"/>
                <w:sz w:val="20"/>
                <w:lang w:eastAsia="en-US"/>
              </w:rPr>
            </w:pPr>
            <w:r w:rsidRPr="003A1EF3">
              <w:rPr>
                <w:snapToGrid w:val="0"/>
                <w:color w:val="000000"/>
                <w:sz w:val="20"/>
                <w:shd w:val="clear" w:color="auto" w:fill="92D050"/>
                <w:lang w:eastAsia="en-US"/>
              </w:rPr>
              <w:t>larger of (c5.1 minus (c5.67 + c5.68 + c5.69</w:t>
            </w:r>
            <w:r w:rsidR="00321216">
              <w:rPr>
                <w:snapToGrid w:val="0"/>
                <w:color w:val="000000"/>
                <w:sz w:val="20"/>
                <w:shd w:val="clear" w:color="auto" w:fill="92D050"/>
                <w:lang w:eastAsia="en-US"/>
              </w:rPr>
              <w:t xml:space="preserve"> </w:t>
            </w:r>
            <w:r w:rsidR="00321216" w:rsidRPr="00321216">
              <w:rPr>
                <w:snapToGrid w:val="0"/>
                <w:color w:val="000000"/>
                <w:sz w:val="20"/>
                <w:shd w:val="clear" w:color="auto" w:fill="FFC000" w:themeFill="accent4"/>
                <w:lang w:eastAsia="en-US"/>
              </w:rPr>
              <w:t>+ c5.41</w:t>
            </w:r>
            <w:r w:rsidRPr="003A1EF3">
              <w:rPr>
                <w:snapToGrid w:val="0"/>
                <w:color w:val="000000"/>
                <w:sz w:val="20"/>
                <w:shd w:val="clear" w:color="auto" w:fill="92D050"/>
                <w:lang w:eastAsia="en-US"/>
              </w:rPr>
              <w:t>) and c5.48 + c5.58 + c5.66)</w:t>
            </w:r>
            <w:r w:rsidR="003A1EF3">
              <w:rPr>
                <w:snapToGrid w:val="0"/>
                <w:color w:val="000000"/>
                <w:sz w:val="20"/>
                <w:lang w:eastAsia="en-US"/>
              </w:rPr>
              <w:t xml:space="preserve"> </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422915" w:rsidP="00651192">
            <w:pPr>
              <w:rPr>
                <w:snapToGrid w:val="0"/>
                <w:color w:val="000000"/>
                <w:sz w:val="20"/>
                <w:lang w:eastAsia="en-US"/>
              </w:rPr>
            </w:pPr>
            <w:r w:rsidRPr="00514B86">
              <w:rPr>
                <w:i/>
                <w:snapToGrid w:val="0"/>
                <w:color w:val="000000"/>
                <w:sz w:val="16"/>
                <w:szCs w:val="16"/>
                <w:highlight w:val="yellow"/>
                <w:lang w:eastAsia="en-US"/>
              </w:rPr>
              <w:t>V0.1</w:t>
            </w:r>
            <w:r w:rsidR="000D076B">
              <w:rPr>
                <w:i/>
                <w:snapToGrid w:val="0"/>
                <w:color w:val="000000"/>
                <w:sz w:val="16"/>
                <w:szCs w:val="16"/>
                <w:lang w:eastAsia="en-US"/>
              </w:rPr>
              <w:t>,</w:t>
            </w:r>
            <w:r w:rsidR="003A1EF3" w:rsidRPr="0056705A">
              <w:rPr>
                <w:i/>
                <w:snapToGrid w:val="0"/>
                <w:color w:val="000000"/>
                <w:sz w:val="16"/>
                <w:szCs w:val="16"/>
                <w:shd w:val="clear" w:color="auto" w:fill="92D050"/>
                <w:lang w:eastAsia="en-US"/>
              </w:rPr>
              <w:t xml:space="preserve"> v1.2.0</w:t>
            </w:r>
            <w:r w:rsidR="00321216">
              <w:rPr>
                <w:i/>
                <w:snapToGrid w:val="0"/>
                <w:color w:val="000000"/>
                <w:sz w:val="16"/>
                <w:szCs w:val="16"/>
                <w:shd w:val="clear" w:color="auto" w:fill="92D050"/>
                <w:lang w:eastAsia="en-US"/>
              </w:rPr>
              <w:t>,</w:t>
            </w:r>
            <w:r w:rsidR="00321216" w:rsidRPr="00321216">
              <w:rPr>
                <w:i/>
                <w:snapToGrid w:val="0"/>
                <w:color w:val="000000"/>
                <w:sz w:val="16"/>
                <w:szCs w:val="16"/>
                <w:shd w:val="clear" w:color="auto" w:fill="FFC000" w:themeFill="accent4"/>
                <w:lang w:eastAsia="en-US"/>
              </w:rPr>
              <w:t>v1.3.0</w:t>
            </w: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c5.71</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c5.70 minus c5.38</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c5.72</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c5.71 minus c5.39</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c5.73</w:t>
            </w:r>
          </w:p>
        </w:tc>
        <w:tc>
          <w:tcPr>
            <w:tcW w:w="2469" w:type="pct"/>
            <w:tcBorders>
              <w:top w:val="single" w:sz="6" w:space="0" w:color="auto"/>
              <w:left w:val="single" w:sz="6" w:space="0" w:color="auto"/>
              <w:bottom w:val="single" w:sz="6" w:space="0" w:color="auto"/>
              <w:right w:val="single" w:sz="6" w:space="0" w:color="auto"/>
            </w:tcBorders>
          </w:tcPr>
          <w:p w:rsidR="00422915" w:rsidRPr="00422915" w:rsidRDefault="00422915" w:rsidP="00422915">
            <w:pPr>
              <w:rPr>
                <w:snapToGrid w:val="0"/>
                <w:color w:val="000000"/>
                <w:sz w:val="20"/>
                <w:highlight w:val="yellow"/>
                <w:lang w:eastAsia="en-US"/>
              </w:rPr>
            </w:pPr>
            <w:r w:rsidRPr="00422915">
              <w:rPr>
                <w:snapToGrid w:val="0"/>
                <w:color w:val="000000"/>
                <w:sz w:val="20"/>
                <w:highlight w:val="yellow"/>
                <w:lang w:eastAsia="en-US"/>
              </w:rPr>
              <w:t xml:space="preserve">Larger of </w:t>
            </w:r>
          </w:p>
          <w:p w:rsidR="00910850" w:rsidRPr="00514B86" w:rsidRDefault="00422915" w:rsidP="00422915">
            <w:pPr>
              <w:rPr>
                <w:snapToGrid w:val="0"/>
                <w:color w:val="000000"/>
                <w:sz w:val="20"/>
                <w:lang w:eastAsia="en-US"/>
              </w:rPr>
            </w:pPr>
            <w:r w:rsidRPr="00422915">
              <w:rPr>
                <w:snapToGrid w:val="0"/>
                <w:color w:val="000000"/>
                <w:sz w:val="20"/>
                <w:highlight w:val="yellow"/>
                <w:lang w:eastAsia="en-US"/>
              </w:rPr>
              <w:t>c5.1 minus (c5.67 + c5.68 + c5.69 + c5.70) and (c5.72 minus c5.40)</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422915" w:rsidP="00651192">
            <w:pPr>
              <w:rPr>
                <w:snapToGrid w:val="0"/>
                <w:color w:val="000000"/>
                <w:sz w:val="20"/>
                <w:lang w:eastAsia="en-US"/>
              </w:rPr>
            </w:pPr>
            <w:r w:rsidRPr="00514B86">
              <w:rPr>
                <w:i/>
                <w:snapToGrid w:val="0"/>
                <w:color w:val="000000"/>
                <w:sz w:val="16"/>
                <w:szCs w:val="16"/>
                <w:highlight w:val="yellow"/>
                <w:lang w:eastAsia="en-US"/>
              </w:rPr>
              <w:t>V0.1</w:t>
            </w: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c5.74</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c5.73 minus c5.41</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r>
      <w:tr w:rsidR="00910850" w:rsidRPr="00514B86" w:rsidTr="00910850">
        <w:trPr>
          <w:trHeight w:val="240"/>
        </w:trPr>
        <w:tc>
          <w:tcPr>
            <w:tcW w:w="406"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c5.75</w:t>
            </w:r>
          </w:p>
        </w:tc>
        <w:tc>
          <w:tcPr>
            <w:tcW w:w="2469"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c5.74 minus c5.42</w:t>
            </w:r>
          </w:p>
        </w:tc>
        <w:tc>
          <w:tcPr>
            <w:tcW w:w="617"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910850" w:rsidRPr="00514B86" w:rsidRDefault="00910850" w:rsidP="00651192">
            <w:pPr>
              <w:rPr>
                <w:snapToGrid w:val="0"/>
                <w:color w:val="000000"/>
                <w:sz w:val="20"/>
                <w:lang w:eastAsia="en-US"/>
              </w:rPr>
            </w:pPr>
          </w:p>
        </w:tc>
      </w:tr>
    </w:tbl>
    <w:p w:rsidR="00316A4D" w:rsidRPr="00514B86" w:rsidRDefault="00316A4D" w:rsidP="00316A4D">
      <w:pPr>
        <w:rPr>
          <w:sz w:val="20"/>
        </w:rPr>
      </w:pPr>
    </w:p>
    <w:p w:rsidR="00316A4D" w:rsidRPr="00514B86" w:rsidRDefault="00316A4D" w:rsidP="00316A4D">
      <w:pPr>
        <w:rPr>
          <w:sz w:val="20"/>
        </w:rPr>
      </w:pPr>
      <w:r w:rsidRPr="00514B86">
        <w:rPr>
          <w:sz w:val="20"/>
        </w:rPr>
        <w:t>Taxable income</w:t>
      </w:r>
    </w:p>
    <w:tbl>
      <w:tblPr>
        <w:tblW w:w="5000" w:type="pct"/>
        <w:tblCellMar>
          <w:left w:w="30" w:type="dxa"/>
          <w:right w:w="30" w:type="dxa"/>
        </w:tblCellMar>
        <w:tblLook w:val="0000" w:firstRow="0" w:lastRow="0" w:firstColumn="0" w:lastColumn="0" w:noHBand="0" w:noVBand="0"/>
      </w:tblPr>
      <w:tblGrid>
        <w:gridCol w:w="757"/>
        <w:gridCol w:w="4603"/>
        <w:gridCol w:w="1150"/>
        <w:gridCol w:w="1406"/>
        <w:gridCol w:w="1406"/>
      </w:tblGrid>
      <w:tr w:rsidR="004073B7" w:rsidRPr="00514B86"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c5.76</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c5.35 minus c5.67</w:t>
            </w:r>
          </w:p>
        </w:tc>
        <w:tc>
          <w:tcPr>
            <w:tcW w:w="617"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trike/>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trike/>
                <w:snapToGrid w:val="0"/>
                <w:color w:val="000000"/>
                <w:sz w:val="18"/>
                <w:szCs w:val="18"/>
                <w:lang w:eastAsia="en-US"/>
              </w:rPr>
            </w:pPr>
          </w:p>
        </w:tc>
      </w:tr>
      <w:tr w:rsidR="004073B7" w:rsidRPr="00344951" w:rsidTr="004073B7">
        <w:trPr>
          <w:trHeight w:val="240"/>
        </w:trPr>
        <w:tc>
          <w:tcPr>
            <w:tcW w:w="406"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c5.77</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c5.36 minus c5.68</w:t>
            </w:r>
          </w:p>
        </w:tc>
        <w:tc>
          <w:tcPr>
            <w:tcW w:w="617"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trike/>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trike/>
                <w:snapToGrid w:val="0"/>
                <w:color w:val="000000"/>
                <w:sz w:val="18"/>
                <w:szCs w:val="18"/>
                <w:lang w:eastAsia="en-US"/>
              </w:rPr>
            </w:pPr>
          </w:p>
        </w:tc>
      </w:tr>
      <w:tr w:rsidR="004073B7" w:rsidRPr="0034495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c5.78</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c5.37 minus c5.69</w:t>
            </w:r>
          </w:p>
        </w:tc>
        <w:tc>
          <w:tcPr>
            <w:tcW w:w="617" w:type="pct"/>
            <w:tcBorders>
              <w:top w:val="single" w:sz="6" w:space="0" w:color="auto"/>
              <w:left w:val="single" w:sz="6" w:space="0" w:color="auto"/>
              <w:bottom w:val="single" w:sz="6" w:space="0" w:color="auto"/>
              <w:right w:val="single" w:sz="6" w:space="0" w:color="auto"/>
            </w:tcBorders>
          </w:tcPr>
          <w:p w:rsidR="004073B7" w:rsidRPr="00344951"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sz w:val="18"/>
                <w:szCs w:val="18"/>
                <w:highlight w:val="yellow"/>
                <w:lang w:eastAsia="en-US"/>
              </w:rPr>
            </w:pPr>
            <w:r w:rsidRPr="00422915">
              <w:rPr>
                <w:snapToGrid w:val="0"/>
                <w:sz w:val="18"/>
                <w:szCs w:val="18"/>
                <w:highlight w:val="yellow"/>
                <w:lang w:eastAsia="en-US"/>
              </w:rPr>
              <w:t>Copy to c6.</w:t>
            </w:r>
            <w:r w:rsidR="00596F6D" w:rsidRPr="00422915">
              <w:rPr>
                <w:snapToGrid w:val="0"/>
                <w:sz w:val="18"/>
                <w:szCs w:val="18"/>
                <w:highlight w:val="yellow"/>
                <w:lang w:eastAsia="en-US"/>
              </w:rPr>
              <w:t>11</w:t>
            </w: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514B86" w:rsidP="00651192">
            <w:pPr>
              <w:rPr>
                <w:snapToGrid w:val="0"/>
                <w:sz w:val="16"/>
                <w:szCs w:val="16"/>
                <w:highlight w:val="red"/>
                <w:lang w:eastAsia="en-US"/>
              </w:rPr>
            </w:pPr>
            <w:r w:rsidRPr="00422915">
              <w:rPr>
                <w:i/>
                <w:snapToGrid w:val="0"/>
                <w:color w:val="000000"/>
                <w:sz w:val="16"/>
                <w:szCs w:val="16"/>
                <w:highlight w:val="yellow"/>
                <w:lang w:eastAsia="en-US"/>
              </w:rPr>
              <w:t>V0.1</w:t>
            </w:r>
          </w:p>
        </w:tc>
      </w:tr>
      <w:tr w:rsidR="004073B7" w:rsidRPr="0034495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c5.79</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c5.38 minus c5.70</w:t>
            </w:r>
          </w:p>
        </w:tc>
        <w:tc>
          <w:tcPr>
            <w:tcW w:w="617" w:type="pct"/>
            <w:tcBorders>
              <w:top w:val="single" w:sz="6" w:space="0" w:color="auto"/>
              <w:left w:val="single" w:sz="6" w:space="0" w:color="auto"/>
              <w:bottom w:val="single" w:sz="6" w:space="0" w:color="auto"/>
              <w:right w:val="single" w:sz="6" w:space="0" w:color="auto"/>
            </w:tcBorders>
          </w:tcPr>
          <w:p w:rsidR="004073B7" w:rsidRPr="00344951"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color w:val="00000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color w:val="000000"/>
                <w:sz w:val="16"/>
                <w:szCs w:val="16"/>
                <w:lang w:eastAsia="en-US"/>
              </w:rPr>
            </w:pPr>
          </w:p>
        </w:tc>
      </w:tr>
      <w:tr w:rsidR="004073B7" w:rsidRPr="00344951" w:rsidTr="004073B7">
        <w:trPr>
          <w:trHeight w:val="59"/>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c5.80</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c5.39 minus c5.71</w:t>
            </w:r>
          </w:p>
        </w:tc>
        <w:tc>
          <w:tcPr>
            <w:tcW w:w="617" w:type="pct"/>
            <w:tcBorders>
              <w:top w:val="single" w:sz="6" w:space="0" w:color="auto"/>
              <w:left w:val="single" w:sz="6" w:space="0" w:color="auto"/>
              <w:bottom w:val="single" w:sz="6" w:space="0" w:color="auto"/>
              <w:right w:val="single" w:sz="6" w:space="0" w:color="auto"/>
            </w:tcBorders>
          </w:tcPr>
          <w:p w:rsidR="004073B7" w:rsidRPr="00344951" w:rsidRDefault="004073B7" w:rsidP="00651192">
            <w:pPr>
              <w:rPr>
                <w:snapToGrid w:val="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sz w:val="18"/>
                <w:szCs w:val="18"/>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sz w:val="16"/>
                <w:szCs w:val="16"/>
                <w:lang w:eastAsia="en-US"/>
              </w:rPr>
            </w:pPr>
          </w:p>
        </w:tc>
      </w:tr>
      <w:tr w:rsidR="004073B7" w:rsidRPr="0034495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c5.81</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z w:val="20"/>
              </w:rPr>
            </w:pPr>
            <w:r w:rsidRPr="00514B86">
              <w:rPr>
                <w:sz w:val="20"/>
              </w:rPr>
              <w:t>c5.40 minus c5.72</w:t>
            </w:r>
          </w:p>
        </w:tc>
        <w:tc>
          <w:tcPr>
            <w:tcW w:w="617" w:type="pct"/>
            <w:tcBorders>
              <w:top w:val="single" w:sz="6" w:space="0" w:color="auto"/>
              <w:left w:val="single" w:sz="6" w:space="0" w:color="auto"/>
              <w:bottom w:val="single" w:sz="6" w:space="0" w:color="auto"/>
              <w:right w:val="single" w:sz="6" w:space="0" w:color="auto"/>
            </w:tcBorders>
          </w:tcPr>
          <w:p w:rsidR="004073B7" w:rsidRPr="00344951"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color w:val="000000"/>
                <w:sz w:val="18"/>
                <w:szCs w:val="18"/>
                <w:lang w:eastAsia="en-US"/>
              </w:rPr>
            </w:pPr>
            <w:r w:rsidRPr="00422915">
              <w:rPr>
                <w:snapToGrid w:val="0"/>
                <w:sz w:val="18"/>
                <w:szCs w:val="18"/>
                <w:lang w:eastAsia="en-US"/>
              </w:rPr>
              <w:t xml:space="preserve">add c5.79 + c5.80 + c5.81 and copy to </w:t>
            </w:r>
            <w:r w:rsidR="00596F6D" w:rsidRPr="00422915">
              <w:rPr>
                <w:snapToGrid w:val="0"/>
                <w:sz w:val="18"/>
                <w:szCs w:val="18"/>
                <w:highlight w:val="yellow"/>
                <w:lang w:eastAsia="en-US"/>
              </w:rPr>
              <w:t>c6.23</w:t>
            </w: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514B86" w:rsidP="00514B86">
            <w:pPr>
              <w:rPr>
                <w:snapToGrid w:val="0"/>
                <w:sz w:val="16"/>
                <w:szCs w:val="16"/>
                <w:highlight w:val="magenta"/>
                <w:lang w:eastAsia="en-US"/>
              </w:rPr>
            </w:pPr>
            <w:r w:rsidRPr="00422915">
              <w:rPr>
                <w:i/>
                <w:snapToGrid w:val="0"/>
                <w:color w:val="000000"/>
                <w:sz w:val="16"/>
                <w:szCs w:val="16"/>
                <w:highlight w:val="yellow"/>
                <w:lang w:eastAsia="en-US"/>
              </w:rPr>
              <w:t>V0.1</w:t>
            </w:r>
          </w:p>
        </w:tc>
      </w:tr>
      <w:tr w:rsidR="004073B7" w:rsidRPr="0034495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c5.82</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c5.41 minus c5.73</w:t>
            </w:r>
          </w:p>
        </w:tc>
        <w:tc>
          <w:tcPr>
            <w:tcW w:w="617" w:type="pct"/>
            <w:tcBorders>
              <w:top w:val="single" w:sz="6" w:space="0" w:color="auto"/>
              <w:left w:val="single" w:sz="6" w:space="0" w:color="auto"/>
              <w:bottom w:val="single" w:sz="6" w:space="0" w:color="auto"/>
              <w:right w:val="single" w:sz="6" w:space="0" w:color="auto"/>
            </w:tcBorders>
          </w:tcPr>
          <w:p w:rsidR="004073B7" w:rsidRPr="00344951"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color w:val="000000"/>
                <w:sz w:val="18"/>
                <w:szCs w:val="18"/>
                <w:lang w:eastAsia="en-US"/>
              </w:rPr>
            </w:pPr>
            <w:r w:rsidRPr="00422915">
              <w:rPr>
                <w:snapToGrid w:val="0"/>
                <w:color w:val="000000"/>
                <w:sz w:val="18"/>
                <w:szCs w:val="18"/>
                <w:lang w:eastAsia="en-US"/>
              </w:rPr>
              <w:t xml:space="preserve">copy to </w:t>
            </w:r>
            <w:r w:rsidR="000330A4" w:rsidRPr="00422915">
              <w:rPr>
                <w:snapToGrid w:val="0"/>
                <w:color w:val="000000"/>
                <w:sz w:val="18"/>
                <w:szCs w:val="18"/>
                <w:highlight w:val="yellow"/>
                <w:lang w:eastAsia="en-US"/>
              </w:rPr>
              <w:t xml:space="preserve">c6.45 </w:t>
            </w:r>
            <w:r w:rsidRPr="00422915">
              <w:rPr>
                <w:snapToGrid w:val="0"/>
                <w:color w:val="000000"/>
                <w:sz w:val="18"/>
                <w:szCs w:val="18"/>
                <w:lang w:eastAsia="en-US"/>
              </w:rPr>
              <w:t>and copy to c9.22</w:t>
            </w: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514B86" w:rsidP="00651192">
            <w:pPr>
              <w:rPr>
                <w:snapToGrid w:val="0"/>
                <w:color w:val="000000"/>
                <w:sz w:val="16"/>
                <w:szCs w:val="16"/>
                <w:lang w:eastAsia="en-US"/>
              </w:rPr>
            </w:pPr>
            <w:r w:rsidRPr="00422915">
              <w:rPr>
                <w:i/>
                <w:snapToGrid w:val="0"/>
                <w:color w:val="000000"/>
                <w:sz w:val="16"/>
                <w:szCs w:val="16"/>
                <w:highlight w:val="yellow"/>
                <w:lang w:eastAsia="en-US"/>
              </w:rPr>
              <w:t>V0.1</w:t>
            </w:r>
          </w:p>
        </w:tc>
      </w:tr>
      <w:tr w:rsidR="004073B7" w:rsidRPr="0034495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lastRenderedPageBreak/>
              <w:t>c5.83</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z w:val="20"/>
              </w:rPr>
            </w:pPr>
            <w:r w:rsidRPr="00514B86">
              <w:rPr>
                <w:sz w:val="20"/>
              </w:rPr>
              <w:t>c5.42 minus c5.74</w:t>
            </w:r>
          </w:p>
        </w:tc>
        <w:tc>
          <w:tcPr>
            <w:tcW w:w="617"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18"/>
                <w:szCs w:val="18"/>
                <w:lang w:eastAsia="en-US"/>
              </w:rPr>
            </w:pPr>
            <w:r w:rsidRPr="00514B86">
              <w:rPr>
                <w:snapToGrid w:val="0"/>
                <w:color w:val="000000"/>
                <w:sz w:val="18"/>
                <w:szCs w:val="18"/>
                <w:lang w:eastAsia="en-US"/>
              </w:rPr>
              <w:t>Add c5.76 + c5.83 and copy to c6.1</w:t>
            </w: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4073B7" w:rsidP="00651192">
            <w:pPr>
              <w:rPr>
                <w:snapToGrid w:val="0"/>
                <w:color w:val="000000"/>
                <w:sz w:val="16"/>
                <w:szCs w:val="16"/>
                <w:lang w:eastAsia="en-US"/>
              </w:rPr>
            </w:pPr>
          </w:p>
        </w:tc>
      </w:tr>
      <w:tr w:rsidR="004073B7" w:rsidRPr="00344951" w:rsidTr="004073B7">
        <w:trPr>
          <w:trHeight w:val="240"/>
        </w:trPr>
        <w:tc>
          <w:tcPr>
            <w:tcW w:w="406" w:type="pct"/>
            <w:tcBorders>
              <w:top w:val="single" w:sz="6" w:space="0" w:color="auto"/>
              <w:left w:val="single" w:sz="6" w:space="0" w:color="auto"/>
              <w:bottom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c5.84</w:t>
            </w:r>
          </w:p>
        </w:tc>
        <w:tc>
          <w:tcPr>
            <w:tcW w:w="2469" w:type="pct"/>
            <w:tcBorders>
              <w:top w:val="single" w:sz="6" w:space="0" w:color="auto"/>
              <w:left w:val="single" w:sz="6" w:space="0" w:color="auto"/>
              <w:bottom w:val="single" w:sz="6" w:space="0" w:color="auto"/>
              <w:right w:val="single" w:sz="6" w:space="0" w:color="auto"/>
            </w:tcBorders>
          </w:tcPr>
          <w:p w:rsidR="004073B7" w:rsidRPr="00514B86" w:rsidRDefault="004073B7" w:rsidP="00651192">
            <w:pPr>
              <w:rPr>
                <w:snapToGrid w:val="0"/>
                <w:color w:val="000000"/>
                <w:sz w:val="20"/>
                <w:lang w:eastAsia="en-US"/>
              </w:rPr>
            </w:pPr>
            <w:r w:rsidRPr="00514B86">
              <w:rPr>
                <w:snapToGrid w:val="0"/>
                <w:color w:val="000000"/>
                <w:sz w:val="20"/>
                <w:lang w:eastAsia="en-US"/>
              </w:rPr>
              <w:t>c5.43 minus c5.75</w:t>
            </w:r>
          </w:p>
        </w:tc>
        <w:tc>
          <w:tcPr>
            <w:tcW w:w="617" w:type="pct"/>
            <w:tcBorders>
              <w:top w:val="single" w:sz="6" w:space="0" w:color="auto"/>
              <w:left w:val="single" w:sz="6" w:space="0" w:color="auto"/>
              <w:bottom w:val="single" w:sz="6" w:space="0" w:color="auto"/>
              <w:right w:val="single" w:sz="6" w:space="0" w:color="auto"/>
            </w:tcBorders>
          </w:tcPr>
          <w:p w:rsidR="004073B7" w:rsidRPr="00344951" w:rsidRDefault="004073B7" w:rsidP="00651192">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4073B7" w:rsidRPr="00344951" w:rsidRDefault="004073B7" w:rsidP="00651192">
            <w:pPr>
              <w:rPr>
                <w:snapToGrid w:val="0"/>
                <w:color w:val="000000"/>
                <w:sz w:val="18"/>
                <w:szCs w:val="18"/>
                <w:lang w:eastAsia="en-US"/>
              </w:rPr>
            </w:pPr>
            <w:r w:rsidRPr="00910850">
              <w:rPr>
                <w:snapToGrid w:val="0"/>
                <w:color w:val="000000"/>
                <w:sz w:val="18"/>
                <w:szCs w:val="18"/>
                <w:lang w:eastAsia="en-US"/>
              </w:rPr>
              <w:t>Add c5.77 + c5.84</w:t>
            </w:r>
            <w:r>
              <w:rPr>
                <w:snapToGrid w:val="0"/>
                <w:color w:val="000000"/>
                <w:sz w:val="18"/>
                <w:szCs w:val="18"/>
                <w:lang w:eastAsia="en-US"/>
              </w:rPr>
              <w:t xml:space="preserve"> and copy to </w:t>
            </w:r>
            <w:r w:rsidR="000330A4" w:rsidRPr="00910850">
              <w:rPr>
                <w:snapToGrid w:val="0"/>
                <w:color w:val="000000"/>
                <w:sz w:val="18"/>
                <w:szCs w:val="18"/>
                <w:highlight w:val="yellow"/>
                <w:lang w:eastAsia="en-US"/>
              </w:rPr>
              <w:t>c6.35</w:t>
            </w:r>
          </w:p>
        </w:tc>
        <w:tc>
          <w:tcPr>
            <w:tcW w:w="754" w:type="pct"/>
            <w:tcBorders>
              <w:top w:val="single" w:sz="6" w:space="0" w:color="auto"/>
              <w:left w:val="single" w:sz="6" w:space="0" w:color="auto"/>
              <w:bottom w:val="single" w:sz="6" w:space="0" w:color="auto"/>
              <w:right w:val="single" w:sz="6" w:space="0" w:color="auto"/>
            </w:tcBorders>
          </w:tcPr>
          <w:p w:rsidR="004073B7" w:rsidRPr="00422915" w:rsidRDefault="00514B86" w:rsidP="00651192">
            <w:pPr>
              <w:rPr>
                <w:snapToGrid w:val="0"/>
                <w:color w:val="000000"/>
                <w:sz w:val="16"/>
                <w:szCs w:val="16"/>
                <w:lang w:eastAsia="en-US"/>
              </w:rPr>
            </w:pPr>
            <w:r w:rsidRPr="00422915">
              <w:rPr>
                <w:i/>
                <w:snapToGrid w:val="0"/>
                <w:color w:val="000000"/>
                <w:sz w:val="16"/>
                <w:szCs w:val="16"/>
                <w:highlight w:val="yellow"/>
                <w:lang w:eastAsia="en-US"/>
              </w:rPr>
              <w:t>V0.1</w:t>
            </w:r>
          </w:p>
        </w:tc>
      </w:tr>
    </w:tbl>
    <w:p w:rsidR="00316A4D" w:rsidRPr="00344951" w:rsidRDefault="00316A4D" w:rsidP="00316A4D">
      <w:pPr>
        <w:rPr>
          <w:snapToGrid w:val="0"/>
          <w:color w:val="000000"/>
          <w:sz w:val="20"/>
          <w:lang w:eastAsia="en-US"/>
        </w:rPr>
      </w:pPr>
    </w:p>
    <w:p w:rsidR="00316A4D" w:rsidRPr="0008230D" w:rsidRDefault="00316A4D" w:rsidP="00316A4D">
      <w:pPr>
        <w:rPr>
          <w:b/>
          <w:sz w:val="20"/>
        </w:rPr>
      </w:pPr>
      <w:r w:rsidRPr="0008230D">
        <w:rPr>
          <w:b/>
          <w:snapToGrid w:val="0"/>
          <w:sz w:val="20"/>
          <w:lang w:eastAsia="en-US"/>
        </w:rPr>
        <w:t>Total income</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4073B7" w:rsidRPr="00247769" w:rsidTr="004073B7">
        <w:trPr>
          <w:trHeight w:val="240"/>
        </w:trPr>
        <w:tc>
          <w:tcPr>
            <w:tcW w:w="431" w:type="pct"/>
            <w:tcBorders>
              <w:top w:val="single" w:sz="6" w:space="0" w:color="auto"/>
              <w:left w:val="single" w:sz="6" w:space="0" w:color="auto"/>
              <w:bottom w:val="single" w:sz="6" w:space="0" w:color="auto"/>
            </w:tcBorders>
          </w:tcPr>
          <w:p w:rsidR="004073B7" w:rsidRPr="00247769" w:rsidRDefault="004073B7" w:rsidP="00651192">
            <w:pPr>
              <w:rPr>
                <w:snapToGrid w:val="0"/>
                <w:color w:val="000000"/>
                <w:sz w:val="20"/>
                <w:lang w:eastAsia="en-US"/>
              </w:rPr>
            </w:pPr>
            <w:r w:rsidRPr="00514B86">
              <w:rPr>
                <w:snapToGrid w:val="0"/>
                <w:color w:val="000000"/>
                <w:sz w:val="20"/>
                <w:lang w:eastAsia="en-US"/>
              </w:rPr>
              <w:t>c5.85</w:t>
            </w:r>
          </w:p>
        </w:tc>
        <w:tc>
          <w:tcPr>
            <w:tcW w:w="2400" w:type="pct"/>
            <w:tcBorders>
              <w:top w:val="single" w:sz="6" w:space="0" w:color="auto"/>
              <w:left w:val="single" w:sz="6" w:space="0" w:color="auto"/>
              <w:bottom w:val="single" w:sz="6" w:space="0" w:color="auto"/>
              <w:right w:val="single" w:sz="6" w:space="0" w:color="auto"/>
            </w:tcBorders>
          </w:tcPr>
          <w:p w:rsidR="004073B7" w:rsidRPr="00247769" w:rsidRDefault="004073B7" w:rsidP="00651192">
            <w:pPr>
              <w:rPr>
                <w:snapToGrid w:val="0"/>
                <w:color w:val="000000"/>
                <w:sz w:val="20"/>
                <w:lang w:eastAsia="en-US"/>
              </w:rPr>
            </w:pPr>
            <w:r w:rsidRPr="00247769">
              <w:rPr>
                <w:sz w:val="20"/>
              </w:rPr>
              <w:t>If Calculation type = non-resident</w:t>
            </w:r>
          </w:p>
          <w:p w:rsidR="004073B7" w:rsidRPr="00514B86" w:rsidRDefault="004073B7" w:rsidP="00651192">
            <w:pPr>
              <w:rPr>
                <w:snapToGrid w:val="0"/>
                <w:color w:val="000000"/>
                <w:sz w:val="20"/>
                <w:lang w:eastAsia="en-US"/>
              </w:rPr>
            </w:pPr>
            <w:r w:rsidRPr="00247769">
              <w:rPr>
                <w:snapToGrid w:val="0"/>
                <w:color w:val="000000"/>
                <w:sz w:val="20"/>
                <w:lang w:eastAsia="en-US"/>
              </w:rPr>
              <w:tab/>
            </w:r>
            <w:r w:rsidRPr="00514B86">
              <w:rPr>
                <w:snapToGrid w:val="0"/>
                <w:color w:val="000000"/>
                <w:sz w:val="20"/>
                <w:lang w:eastAsia="en-US"/>
              </w:rPr>
              <w:t xml:space="preserve">c5.85 = c91.28 </w:t>
            </w:r>
            <w:r w:rsidR="0097637B" w:rsidRPr="0097637B">
              <w:rPr>
                <w:snapToGrid w:val="0"/>
                <w:color w:val="000000"/>
                <w:sz w:val="20"/>
                <w:shd w:val="clear" w:color="auto" w:fill="FFC000"/>
                <w:lang w:eastAsia="en-US"/>
              </w:rPr>
              <w:t>minus c4.63b</w:t>
            </w:r>
          </w:p>
          <w:p w:rsidR="004073B7" w:rsidRPr="00514B86" w:rsidRDefault="004073B7" w:rsidP="00651192">
            <w:pPr>
              <w:rPr>
                <w:snapToGrid w:val="0"/>
                <w:color w:val="000000"/>
                <w:sz w:val="20"/>
                <w:lang w:eastAsia="en-US"/>
              </w:rPr>
            </w:pPr>
            <w:r w:rsidRPr="00514B86">
              <w:rPr>
                <w:snapToGrid w:val="0"/>
                <w:color w:val="000000"/>
                <w:sz w:val="20"/>
                <w:lang w:eastAsia="en-US"/>
              </w:rPr>
              <w:t>else</w:t>
            </w:r>
          </w:p>
          <w:p w:rsidR="004073B7" w:rsidRPr="00247769" w:rsidRDefault="004073B7" w:rsidP="00651192">
            <w:pPr>
              <w:rPr>
                <w:snapToGrid w:val="0"/>
                <w:color w:val="000000"/>
                <w:sz w:val="20"/>
                <w:lang w:eastAsia="en-US"/>
              </w:rPr>
            </w:pPr>
            <w:r w:rsidRPr="00514B86">
              <w:rPr>
                <w:snapToGrid w:val="0"/>
                <w:color w:val="000000"/>
                <w:sz w:val="20"/>
                <w:lang w:eastAsia="en-US"/>
              </w:rPr>
              <w:tab/>
              <w:t>c5.85 =</w:t>
            </w:r>
            <w:r w:rsidR="00910850">
              <w:rPr>
                <w:snapToGrid w:val="0"/>
                <w:color w:val="000000"/>
                <w:sz w:val="20"/>
                <w:lang w:eastAsia="en-US"/>
              </w:rPr>
              <w:t xml:space="preserve"> </w:t>
            </w:r>
            <w:r w:rsidRPr="00422915">
              <w:rPr>
                <w:snapToGrid w:val="0"/>
                <w:color w:val="000000"/>
                <w:sz w:val="20"/>
                <w:lang w:eastAsia="en-US"/>
              </w:rPr>
              <w:t xml:space="preserve">c3.21 </w:t>
            </w:r>
            <w:r w:rsidRPr="00910850">
              <w:rPr>
                <w:snapToGrid w:val="0"/>
                <w:color w:val="000000"/>
                <w:sz w:val="20"/>
                <w:highlight w:val="yellow"/>
                <w:lang w:eastAsia="en-US"/>
              </w:rPr>
              <w:t>minus c4.63b</w:t>
            </w:r>
          </w:p>
          <w:p w:rsidR="004073B7" w:rsidRPr="00247769" w:rsidRDefault="004073B7" w:rsidP="00651192">
            <w:pPr>
              <w:rPr>
                <w:snapToGrid w:val="0"/>
                <w:color w:val="000000"/>
                <w:sz w:val="20"/>
                <w:lang w:eastAsia="en-US"/>
              </w:rPr>
            </w:pPr>
            <w:r w:rsidRPr="00247769">
              <w:rPr>
                <w:snapToGrid w:val="0"/>
                <w:color w:val="000000"/>
                <w:sz w:val="20"/>
                <w:lang w:eastAsia="en-US"/>
              </w:rPr>
              <w:t>end if</w:t>
            </w:r>
          </w:p>
        </w:tc>
        <w:tc>
          <w:tcPr>
            <w:tcW w:w="600" w:type="pct"/>
            <w:tcBorders>
              <w:top w:val="single" w:sz="6" w:space="0" w:color="auto"/>
              <w:left w:val="single" w:sz="6" w:space="0" w:color="auto"/>
              <w:bottom w:val="single" w:sz="6" w:space="0" w:color="auto"/>
              <w:right w:val="single" w:sz="6" w:space="0" w:color="auto"/>
            </w:tcBorders>
          </w:tcPr>
          <w:p w:rsidR="004073B7" w:rsidRPr="00247769" w:rsidRDefault="004073B7" w:rsidP="00651192">
            <w:pPr>
              <w:jc w:val="right"/>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4073B7" w:rsidRPr="00247769" w:rsidRDefault="004073B7" w:rsidP="00651192">
            <w:pPr>
              <w:jc w:val="right"/>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4073B7" w:rsidRPr="00247769" w:rsidRDefault="00514B86" w:rsidP="004073B7">
            <w:pPr>
              <w:rPr>
                <w:snapToGrid w:val="0"/>
                <w:color w:val="000000"/>
                <w:sz w:val="20"/>
                <w:lang w:eastAsia="en-US"/>
              </w:rPr>
            </w:pPr>
            <w:r w:rsidRPr="00514B86">
              <w:rPr>
                <w:i/>
                <w:snapToGrid w:val="0"/>
                <w:color w:val="000000"/>
                <w:sz w:val="16"/>
                <w:szCs w:val="16"/>
                <w:highlight w:val="yellow"/>
                <w:lang w:eastAsia="en-US"/>
              </w:rPr>
              <w:t>V0.1</w:t>
            </w:r>
            <w:r w:rsidR="0097637B">
              <w:rPr>
                <w:i/>
                <w:snapToGrid w:val="0"/>
                <w:color w:val="000000"/>
                <w:sz w:val="16"/>
                <w:szCs w:val="16"/>
                <w:lang w:eastAsia="en-US"/>
              </w:rPr>
              <w:t xml:space="preserve">, </w:t>
            </w:r>
            <w:r w:rsidR="0097637B">
              <w:rPr>
                <w:i/>
                <w:snapToGrid w:val="0"/>
                <w:color w:val="000000"/>
                <w:sz w:val="16"/>
                <w:szCs w:val="16"/>
                <w:shd w:val="clear" w:color="auto" w:fill="FFC000"/>
                <w:lang w:eastAsia="en-US"/>
              </w:rPr>
              <w:t>v</w:t>
            </w:r>
            <w:r w:rsidR="0097637B" w:rsidRPr="003271C5">
              <w:rPr>
                <w:i/>
                <w:snapToGrid w:val="0"/>
                <w:color w:val="000000"/>
                <w:sz w:val="16"/>
                <w:szCs w:val="16"/>
                <w:shd w:val="clear" w:color="auto" w:fill="FFC000"/>
                <w:lang w:eastAsia="en-US"/>
              </w:rPr>
              <w:t>1.3.0</w:t>
            </w:r>
          </w:p>
        </w:tc>
      </w:tr>
    </w:tbl>
    <w:p w:rsidR="00316A4D" w:rsidRPr="00247769" w:rsidRDefault="00316A4D" w:rsidP="00316A4D">
      <w:pPr>
        <w:rPr>
          <w:sz w:val="20"/>
        </w:rPr>
      </w:pPr>
    </w:p>
    <w:p w:rsidR="00316A4D" w:rsidRPr="0008230D" w:rsidRDefault="00316A4D" w:rsidP="00316A4D">
      <w:pPr>
        <w:rPr>
          <w:b/>
          <w:sz w:val="20"/>
        </w:rPr>
      </w:pPr>
      <w:r w:rsidRPr="0008230D">
        <w:rPr>
          <w:b/>
          <w:sz w:val="20"/>
        </w:rPr>
        <w:t>Total taxable income</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910850" w:rsidRPr="00247769" w:rsidTr="00910850">
        <w:trPr>
          <w:trHeight w:val="240"/>
        </w:trPr>
        <w:tc>
          <w:tcPr>
            <w:tcW w:w="431" w:type="pct"/>
            <w:tcBorders>
              <w:top w:val="single" w:sz="6" w:space="0" w:color="auto"/>
              <w:left w:val="single" w:sz="6" w:space="0" w:color="auto"/>
              <w:bottom w:val="single" w:sz="6" w:space="0" w:color="auto"/>
            </w:tcBorders>
          </w:tcPr>
          <w:p w:rsidR="00910850" w:rsidRPr="00514B86" w:rsidRDefault="00910850" w:rsidP="00651192">
            <w:pPr>
              <w:rPr>
                <w:snapToGrid w:val="0"/>
                <w:color w:val="000000"/>
                <w:sz w:val="20"/>
                <w:lang w:eastAsia="en-US"/>
              </w:rPr>
            </w:pPr>
            <w:r w:rsidRPr="00514B86">
              <w:rPr>
                <w:snapToGrid w:val="0"/>
                <w:color w:val="000000"/>
                <w:sz w:val="20"/>
                <w:lang w:eastAsia="en-US"/>
              </w:rPr>
              <w:t>c5.86</w:t>
            </w:r>
          </w:p>
        </w:tc>
        <w:tc>
          <w:tcPr>
            <w:tcW w:w="2400" w:type="pct"/>
            <w:tcBorders>
              <w:top w:val="single" w:sz="6" w:space="0" w:color="auto"/>
              <w:left w:val="single" w:sz="6" w:space="0" w:color="auto"/>
              <w:bottom w:val="single" w:sz="6" w:space="0" w:color="auto"/>
              <w:right w:val="single" w:sz="6" w:space="0" w:color="auto"/>
            </w:tcBorders>
          </w:tcPr>
          <w:p w:rsidR="00910850" w:rsidRPr="005D6507" w:rsidRDefault="00910850" w:rsidP="00651192">
            <w:pPr>
              <w:rPr>
                <w:rFonts w:cs="Arial"/>
                <w:sz w:val="20"/>
              </w:rPr>
            </w:pPr>
            <w:r w:rsidRPr="00514B86">
              <w:rPr>
                <w:rFonts w:cs="Arial"/>
                <w:sz w:val="20"/>
              </w:rPr>
              <w:t>c5.85 minus c5.1</w:t>
            </w:r>
          </w:p>
        </w:tc>
        <w:tc>
          <w:tcPr>
            <w:tcW w:w="600" w:type="pct"/>
            <w:tcBorders>
              <w:top w:val="single" w:sz="6" w:space="0" w:color="auto"/>
              <w:left w:val="single" w:sz="6" w:space="0" w:color="auto"/>
              <w:bottom w:val="single" w:sz="6" w:space="0" w:color="auto"/>
              <w:right w:val="single" w:sz="6" w:space="0" w:color="auto"/>
            </w:tcBorders>
          </w:tcPr>
          <w:p w:rsidR="00910850" w:rsidRPr="00247769" w:rsidRDefault="00910850" w:rsidP="00651192">
            <w:pPr>
              <w:jc w:val="right"/>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910850" w:rsidRPr="00247769" w:rsidRDefault="00910850" w:rsidP="00651192">
            <w:pPr>
              <w:jc w:val="right"/>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910850" w:rsidRPr="00247769" w:rsidRDefault="00910850" w:rsidP="00651192">
            <w:pPr>
              <w:jc w:val="right"/>
              <w:rPr>
                <w:snapToGrid w:val="0"/>
                <w:color w:val="000000"/>
                <w:sz w:val="20"/>
                <w:lang w:eastAsia="en-US"/>
              </w:rPr>
            </w:pPr>
          </w:p>
        </w:tc>
      </w:tr>
    </w:tbl>
    <w:p w:rsidR="00316A4D" w:rsidRPr="00344951" w:rsidRDefault="00316A4D" w:rsidP="00316A4D">
      <w:pPr>
        <w:rPr>
          <w:snapToGrid w:val="0"/>
          <w:color w:val="000000"/>
          <w:sz w:val="20"/>
          <w:lang w:eastAsia="en-US"/>
        </w:rPr>
      </w:pPr>
    </w:p>
    <w:p w:rsidR="00557AF8" w:rsidRPr="00344951" w:rsidRDefault="00557AF8" w:rsidP="00344951">
      <w:pPr>
        <w:rPr>
          <w:b/>
          <w:sz w:val="20"/>
          <w:u w:val="single"/>
        </w:rPr>
      </w:pPr>
      <w:bookmarkStart w:id="47" w:name="_Toc362427987"/>
      <w:r w:rsidRPr="00344951">
        <w:rPr>
          <w:i/>
          <w:sz w:val="20"/>
          <w:u w:val="single"/>
        </w:rPr>
        <w:br w:type="page"/>
      </w:r>
    </w:p>
    <w:p w:rsidR="009C01F1" w:rsidRPr="00E77D40" w:rsidRDefault="009C01F1">
      <w:pPr>
        <w:pStyle w:val="Heading2"/>
        <w:rPr>
          <w:i w:val="0"/>
          <w:sz w:val="20"/>
          <w:u w:val="single"/>
        </w:rPr>
      </w:pPr>
      <w:bookmarkStart w:id="48" w:name="_Stage_6:_Allocate"/>
      <w:bookmarkStart w:id="49" w:name="_Toc496863264"/>
      <w:bookmarkEnd w:id="48"/>
      <w:r w:rsidRPr="00E77D40">
        <w:rPr>
          <w:i w:val="0"/>
          <w:sz w:val="20"/>
          <w:u w:val="single"/>
        </w:rPr>
        <w:lastRenderedPageBreak/>
        <w:t>Stage 6: Allocate income to tax bands (c6 boxes)</w:t>
      </w:r>
      <w:bookmarkEnd w:id="47"/>
      <w:bookmarkEnd w:id="49"/>
    </w:p>
    <w:p w:rsidR="009C01F1" w:rsidRPr="00344951" w:rsidRDefault="009C01F1" w:rsidP="00344951">
      <w:pPr>
        <w:rPr>
          <w:snapToGrid w:val="0"/>
          <w:color w:val="000000"/>
          <w:sz w:val="20"/>
          <w:lang w:eastAsia="en-US"/>
        </w:rPr>
      </w:pPr>
      <w:r w:rsidRPr="00344951">
        <w:rPr>
          <w:sz w:val="20"/>
        </w:rPr>
        <w:t>If any box in this stage is negative substitute zero</w:t>
      </w:r>
    </w:p>
    <w:p w:rsidR="009C01F1" w:rsidRPr="00344951" w:rsidRDefault="009C01F1" w:rsidP="00344951">
      <w:pPr>
        <w:rPr>
          <w:snapToGrid w:val="0"/>
          <w:color w:val="000000"/>
          <w:sz w:val="20"/>
          <w:lang w:eastAsia="en-US"/>
        </w:rPr>
      </w:pPr>
      <w:r w:rsidRPr="00344951">
        <w:rPr>
          <w:snapToGrid w:val="0"/>
          <w:color w:val="000000"/>
          <w:sz w:val="20"/>
          <w:lang w:eastAsia="en-US"/>
        </w:rPr>
        <w:t>£up – add .99 and truncate pence to leave integer pounds (e.g. 3.01 becomes 4)</w:t>
      </w:r>
    </w:p>
    <w:p w:rsidR="005A5A3D" w:rsidRPr="00344951" w:rsidRDefault="005A5A3D" w:rsidP="00344951">
      <w:pPr>
        <w:rPr>
          <w:snapToGrid w:val="0"/>
          <w:sz w:val="20"/>
          <w:lang w:eastAsia="en-US"/>
        </w:rPr>
      </w:pPr>
    </w:p>
    <w:p w:rsidR="00ED69F5" w:rsidRPr="00473527" w:rsidRDefault="00ED69F5" w:rsidP="00344951">
      <w:pPr>
        <w:rPr>
          <w:snapToGrid w:val="0"/>
          <w:sz w:val="20"/>
          <w:lang w:eastAsia="en-US"/>
        </w:rPr>
      </w:pPr>
      <w:r w:rsidRPr="00473527">
        <w:rPr>
          <w:snapToGrid w:val="0"/>
          <w:sz w:val="20"/>
          <w:lang w:eastAsia="en-US"/>
        </w:rPr>
        <w:t xml:space="preserve">The first £5,000 of savings income is taxed at 0%; but only if non-savings and savings income is less than </w:t>
      </w:r>
      <w:r w:rsidRPr="00422915">
        <w:rPr>
          <w:snapToGrid w:val="0"/>
          <w:sz w:val="20"/>
          <w:highlight w:val="yellow"/>
          <w:lang w:eastAsia="en-US"/>
        </w:rPr>
        <w:t>£16,</w:t>
      </w:r>
      <w:r w:rsidR="00422915" w:rsidRPr="00422915">
        <w:rPr>
          <w:snapToGrid w:val="0"/>
          <w:sz w:val="20"/>
          <w:highlight w:val="yellow"/>
          <w:lang w:eastAsia="en-US"/>
        </w:rPr>
        <w:t>5</w:t>
      </w:r>
      <w:r w:rsidRPr="00422915">
        <w:rPr>
          <w:snapToGrid w:val="0"/>
          <w:sz w:val="20"/>
          <w:highlight w:val="yellow"/>
          <w:lang w:eastAsia="en-US"/>
        </w:rPr>
        <w:t>00</w:t>
      </w:r>
      <w:r w:rsidR="006F10A0" w:rsidRPr="00473527">
        <w:rPr>
          <w:snapToGrid w:val="0"/>
          <w:sz w:val="20"/>
          <w:lang w:eastAsia="en-US"/>
        </w:rPr>
        <w:t xml:space="preserve"> </w:t>
      </w:r>
      <w:r w:rsidR="00AD04DF" w:rsidRPr="00473527">
        <w:rPr>
          <w:snapToGrid w:val="0"/>
          <w:sz w:val="20"/>
          <w:lang w:eastAsia="en-US"/>
        </w:rPr>
        <w:t xml:space="preserve">(the </w:t>
      </w:r>
      <w:r w:rsidRPr="00473527">
        <w:rPr>
          <w:snapToGrid w:val="0"/>
          <w:sz w:val="20"/>
          <w:lang w:eastAsia="en-US"/>
        </w:rPr>
        <w:t xml:space="preserve">personal allowance – </w:t>
      </w:r>
      <w:r w:rsidRPr="00422915">
        <w:rPr>
          <w:snapToGrid w:val="0"/>
          <w:sz w:val="20"/>
          <w:highlight w:val="yellow"/>
          <w:lang w:eastAsia="en-US"/>
        </w:rPr>
        <w:t>£11,</w:t>
      </w:r>
      <w:r w:rsidR="00422915" w:rsidRPr="00422915">
        <w:rPr>
          <w:snapToGrid w:val="0"/>
          <w:sz w:val="20"/>
          <w:highlight w:val="yellow"/>
          <w:lang w:eastAsia="en-US"/>
        </w:rPr>
        <w:t>5</w:t>
      </w:r>
      <w:r w:rsidRPr="00422915">
        <w:rPr>
          <w:snapToGrid w:val="0"/>
          <w:sz w:val="20"/>
          <w:highlight w:val="yellow"/>
          <w:lang w:eastAsia="en-US"/>
        </w:rPr>
        <w:t>00</w:t>
      </w:r>
      <w:r w:rsidRPr="00473527">
        <w:rPr>
          <w:snapToGrid w:val="0"/>
          <w:sz w:val="20"/>
          <w:lang w:eastAsia="en-US"/>
        </w:rPr>
        <w:t xml:space="preserve"> plus the savings starting rate band of £5,000).</w:t>
      </w:r>
    </w:p>
    <w:p w:rsidR="0073188C" w:rsidRPr="00473527" w:rsidRDefault="0073188C" w:rsidP="00344951">
      <w:pPr>
        <w:rPr>
          <w:snapToGrid w:val="0"/>
          <w:sz w:val="20"/>
          <w:lang w:eastAsia="en-US"/>
        </w:rPr>
      </w:pPr>
      <w:r w:rsidRPr="00473527">
        <w:rPr>
          <w:snapToGrid w:val="0"/>
          <w:sz w:val="20"/>
          <w:lang w:eastAsia="en-US"/>
        </w:rPr>
        <w:t>Savings income in excess of the savings starting rate band, up to the lower of the amount of the excess or the individual's savings allowance, is charged at the savings nil rate.</w:t>
      </w:r>
    </w:p>
    <w:p w:rsidR="009C01F1" w:rsidRPr="00473527" w:rsidRDefault="009C01F1" w:rsidP="00344951">
      <w:pPr>
        <w:rPr>
          <w:snapToGrid w:val="0"/>
          <w:color w:val="000000"/>
          <w:sz w:val="20"/>
          <w:lang w:eastAsia="en-US"/>
        </w:rPr>
      </w:pPr>
    </w:p>
    <w:p w:rsidR="009C01F1" w:rsidRPr="00473527" w:rsidRDefault="009C01F1" w:rsidP="00344951">
      <w:pPr>
        <w:rPr>
          <w:b/>
          <w:snapToGrid w:val="0"/>
          <w:color w:val="000000"/>
          <w:sz w:val="20"/>
          <w:lang w:eastAsia="en-US"/>
        </w:rPr>
      </w:pPr>
      <w:r w:rsidRPr="00473527">
        <w:rPr>
          <w:b/>
          <w:snapToGrid w:val="0"/>
          <w:color w:val="000000"/>
          <w:sz w:val="20"/>
          <w:lang w:eastAsia="en-US"/>
        </w:rPr>
        <w:t>Allocate Non-savings Income etc.</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5B4769" w:rsidRPr="00473527" w:rsidTr="005B4769">
        <w:trPr>
          <w:trHeight w:val="262"/>
        </w:trPr>
        <w:tc>
          <w:tcPr>
            <w:tcW w:w="385" w:type="pct"/>
            <w:tcBorders>
              <w:top w:val="single" w:sz="6" w:space="0" w:color="auto"/>
              <w:left w:val="single" w:sz="6" w:space="0" w:color="auto"/>
              <w:bottom w:val="single" w:sz="6" w:space="0" w:color="auto"/>
              <w:right w:val="single" w:sz="6" w:space="0" w:color="auto"/>
            </w:tcBorders>
          </w:tcPr>
          <w:p w:rsidR="005B4769" w:rsidRPr="00473527" w:rsidRDefault="005B4769" w:rsidP="00344951">
            <w:pPr>
              <w:rPr>
                <w:snapToGrid w:val="0"/>
                <w:color w:val="000000"/>
                <w:sz w:val="20"/>
                <w:lang w:eastAsia="en-US"/>
              </w:rPr>
            </w:pPr>
            <w:r w:rsidRPr="00473527">
              <w:rPr>
                <w:snapToGrid w:val="0"/>
                <w:color w:val="000000"/>
                <w:sz w:val="20"/>
                <w:lang w:eastAsia="en-US"/>
              </w:rPr>
              <w:t>c6.1</w:t>
            </w:r>
          </w:p>
        </w:tc>
        <w:tc>
          <w:tcPr>
            <w:tcW w:w="2203" w:type="pct"/>
            <w:tcBorders>
              <w:top w:val="single" w:sz="6" w:space="0" w:color="auto"/>
              <w:left w:val="single" w:sz="6" w:space="0" w:color="auto"/>
              <w:bottom w:val="single" w:sz="6" w:space="0" w:color="auto"/>
              <w:right w:val="single" w:sz="6" w:space="0" w:color="auto"/>
            </w:tcBorders>
          </w:tcPr>
          <w:p w:rsidR="005B4769" w:rsidRPr="00473527" w:rsidRDefault="005B4769" w:rsidP="00EC3CE5">
            <w:pPr>
              <w:rPr>
                <w:snapToGrid w:val="0"/>
                <w:color w:val="000000"/>
                <w:sz w:val="20"/>
                <w:lang w:eastAsia="en-US"/>
              </w:rPr>
            </w:pPr>
            <w:r w:rsidRPr="00473527">
              <w:rPr>
                <w:snapToGrid w:val="0"/>
                <w:color w:val="000000"/>
                <w:sz w:val="20"/>
                <w:lang w:eastAsia="en-US"/>
              </w:rPr>
              <w:t>c5.76 + c5.83</w:t>
            </w:r>
          </w:p>
        </w:tc>
        <w:tc>
          <w:tcPr>
            <w:tcW w:w="549" w:type="pct"/>
            <w:tcBorders>
              <w:top w:val="single" w:sz="6" w:space="0" w:color="auto"/>
              <w:left w:val="single" w:sz="6" w:space="0" w:color="auto"/>
              <w:bottom w:val="single" w:sz="6" w:space="0" w:color="auto"/>
              <w:right w:val="single" w:sz="6" w:space="0" w:color="auto"/>
            </w:tcBorders>
          </w:tcPr>
          <w:p w:rsidR="005B4769" w:rsidRPr="00473527" w:rsidRDefault="005B4769" w:rsidP="00344951">
            <w:pPr>
              <w:rPr>
                <w:snapToGrid w:val="0"/>
                <w:sz w:val="20"/>
                <w:lang w:eastAsia="en-US"/>
              </w:rPr>
            </w:pPr>
          </w:p>
        </w:tc>
        <w:tc>
          <w:tcPr>
            <w:tcW w:w="932" w:type="pct"/>
            <w:tcBorders>
              <w:top w:val="single" w:sz="6" w:space="0" w:color="auto"/>
              <w:left w:val="single" w:sz="6" w:space="0" w:color="auto"/>
              <w:bottom w:val="single" w:sz="6" w:space="0" w:color="auto"/>
              <w:right w:val="single" w:sz="6" w:space="0" w:color="auto"/>
            </w:tcBorders>
          </w:tcPr>
          <w:p w:rsidR="005B4769" w:rsidRPr="00473527" w:rsidRDefault="005B4769" w:rsidP="00344951">
            <w:pPr>
              <w:rPr>
                <w:snapToGrid w:val="0"/>
                <w:sz w:val="20"/>
                <w:lang w:eastAsia="en-US"/>
              </w:rPr>
            </w:pPr>
          </w:p>
        </w:tc>
        <w:tc>
          <w:tcPr>
            <w:tcW w:w="932" w:type="pct"/>
            <w:tcBorders>
              <w:top w:val="single" w:sz="6" w:space="0" w:color="auto"/>
              <w:left w:val="single" w:sz="6" w:space="0" w:color="auto"/>
              <w:bottom w:val="single" w:sz="6" w:space="0" w:color="auto"/>
              <w:right w:val="single" w:sz="6" w:space="0" w:color="auto"/>
            </w:tcBorders>
          </w:tcPr>
          <w:p w:rsidR="005B4769" w:rsidRPr="00473527" w:rsidRDefault="005B4769" w:rsidP="00344951">
            <w:pPr>
              <w:rPr>
                <w:snapToGrid w:val="0"/>
                <w:sz w:val="20"/>
                <w:lang w:eastAsia="en-US"/>
              </w:rPr>
            </w:pPr>
          </w:p>
        </w:tc>
      </w:tr>
    </w:tbl>
    <w:p w:rsidR="00FF4BDD" w:rsidRPr="00473527" w:rsidRDefault="00FF4BDD" w:rsidP="00344951">
      <w:pPr>
        <w:rPr>
          <w:b/>
          <w:sz w:val="20"/>
        </w:rPr>
      </w:pPr>
    </w:p>
    <w:p w:rsidR="005B4769" w:rsidRPr="00473527" w:rsidRDefault="005B4769" w:rsidP="005B4769">
      <w:pPr>
        <w:rPr>
          <w:b/>
          <w:sz w:val="20"/>
        </w:rPr>
      </w:pPr>
      <w:r w:rsidRPr="00473527">
        <w:rPr>
          <w:snapToGrid w:val="0"/>
          <w:color w:val="000000"/>
          <w:sz w:val="20"/>
          <w:lang w:eastAsia="en-US"/>
        </w:rPr>
        <w:t>Starting rate band for savings</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5B4769" w:rsidRPr="00344951" w:rsidTr="005B4769">
        <w:trPr>
          <w:trHeight w:val="262"/>
        </w:trPr>
        <w:tc>
          <w:tcPr>
            <w:tcW w:w="385" w:type="pct"/>
            <w:tcBorders>
              <w:top w:val="single" w:sz="6" w:space="0" w:color="auto"/>
              <w:left w:val="single" w:sz="6" w:space="0" w:color="auto"/>
              <w:bottom w:val="single" w:sz="6" w:space="0" w:color="auto"/>
              <w:right w:val="single" w:sz="6" w:space="0" w:color="auto"/>
            </w:tcBorders>
          </w:tcPr>
          <w:p w:rsidR="005B4769" w:rsidRPr="00473527" w:rsidRDefault="005B4769" w:rsidP="005B4769">
            <w:pPr>
              <w:rPr>
                <w:snapToGrid w:val="0"/>
                <w:color w:val="000000"/>
                <w:sz w:val="20"/>
                <w:lang w:eastAsia="en-US"/>
              </w:rPr>
            </w:pPr>
            <w:r w:rsidRPr="00473527">
              <w:rPr>
                <w:snapToGrid w:val="0"/>
                <w:color w:val="000000"/>
                <w:sz w:val="20"/>
                <w:lang w:eastAsia="en-US"/>
              </w:rPr>
              <w:t>c6.2</w:t>
            </w:r>
          </w:p>
        </w:tc>
        <w:tc>
          <w:tcPr>
            <w:tcW w:w="2203" w:type="pct"/>
            <w:tcBorders>
              <w:top w:val="single" w:sz="6" w:space="0" w:color="auto"/>
              <w:left w:val="single" w:sz="6" w:space="0" w:color="auto"/>
              <w:bottom w:val="single" w:sz="6" w:space="0" w:color="auto"/>
              <w:right w:val="single" w:sz="6" w:space="0" w:color="auto"/>
            </w:tcBorders>
          </w:tcPr>
          <w:p w:rsidR="005B4769" w:rsidRPr="00473527" w:rsidRDefault="005B4769" w:rsidP="005B4769">
            <w:pPr>
              <w:rPr>
                <w:snapToGrid w:val="0"/>
                <w:color w:val="000000"/>
                <w:sz w:val="20"/>
                <w:lang w:eastAsia="en-US"/>
              </w:rPr>
            </w:pPr>
            <w:r w:rsidRPr="00473527">
              <w:rPr>
                <w:snapToGrid w:val="0"/>
                <w:color w:val="000000"/>
                <w:sz w:val="20"/>
                <w:lang w:eastAsia="en-US"/>
              </w:rPr>
              <w:t>SR_band</w:t>
            </w:r>
          </w:p>
        </w:tc>
        <w:tc>
          <w:tcPr>
            <w:tcW w:w="549" w:type="pct"/>
            <w:tcBorders>
              <w:top w:val="single" w:sz="6" w:space="0" w:color="auto"/>
              <w:left w:val="single" w:sz="6" w:space="0" w:color="auto"/>
              <w:bottom w:val="single" w:sz="6" w:space="0" w:color="auto"/>
              <w:right w:val="single" w:sz="6" w:space="0" w:color="auto"/>
            </w:tcBorders>
          </w:tcPr>
          <w:p w:rsidR="005B4769" w:rsidRPr="00473527" w:rsidRDefault="005B4769" w:rsidP="005B4769">
            <w:pPr>
              <w:rPr>
                <w:snapToGrid w:val="0"/>
                <w:sz w:val="20"/>
                <w:lang w:eastAsia="en-US"/>
              </w:rPr>
            </w:pPr>
          </w:p>
        </w:tc>
        <w:tc>
          <w:tcPr>
            <w:tcW w:w="932" w:type="pct"/>
            <w:tcBorders>
              <w:top w:val="single" w:sz="6" w:space="0" w:color="auto"/>
              <w:left w:val="single" w:sz="6" w:space="0" w:color="auto"/>
              <w:bottom w:val="single" w:sz="6" w:space="0" w:color="auto"/>
              <w:right w:val="single" w:sz="6" w:space="0" w:color="auto"/>
            </w:tcBorders>
          </w:tcPr>
          <w:p w:rsidR="005B4769" w:rsidRPr="00344951" w:rsidRDefault="005B4769" w:rsidP="005B4769">
            <w:pPr>
              <w:rPr>
                <w:snapToGrid w:val="0"/>
                <w:sz w:val="18"/>
                <w:szCs w:val="18"/>
                <w:lang w:eastAsia="en-US"/>
              </w:rPr>
            </w:pPr>
            <w:r w:rsidRPr="00473527">
              <w:rPr>
                <w:snapToGrid w:val="0"/>
                <w:sz w:val="18"/>
                <w:szCs w:val="18"/>
                <w:lang w:eastAsia="en-US"/>
              </w:rPr>
              <w:t>SR_band = £5,000</w:t>
            </w:r>
          </w:p>
        </w:tc>
        <w:tc>
          <w:tcPr>
            <w:tcW w:w="931" w:type="pct"/>
            <w:tcBorders>
              <w:top w:val="single" w:sz="6" w:space="0" w:color="auto"/>
              <w:left w:val="single" w:sz="6" w:space="0" w:color="auto"/>
              <w:bottom w:val="single" w:sz="6" w:space="0" w:color="auto"/>
              <w:right w:val="single" w:sz="6" w:space="0" w:color="auto"/>
            </w:tcBorders>
          </w:tcPr>
          <w:p w:rsidR="005B4769" w:rsidRDefault="005B4769" w:rsidP="005B4769">
            <w:pPr>
              <w:rPr>
                <w:snapToGrid w:val="0"/>
                <w:sz w:val="18"/>
                <w:szCs w:val="18"/>
                <w:lang w:eastAsia="en-US"/>
              </w:rPr>
            </w:pPr>
          </w:p>
        </w:tc>
      </w:tr>
    </w:tbl>
    <w:p w:rsidR="007974F8" w:rsidRPr="00344951" w:rsidRDefault="007974F8" w:rsidP="00344951">
      <w:pPr>
        <w:rPr>
          <w:snapToGrid w:val="0"/>
          <w:sz w:val="20"/>
          <w:lang w:eastAsia="en-US"/>
        </w:rPr>
        <w:sectPr w:rsidR="007974F8" w:rsidRPr="00344951" w:rsidSect="000E569F">
          <w:type w:val="continuous"/>
          <w:pgSz w:w="11906" w:h="16838" w:code="9"/>
          <w:pgMar w:top="1008" w:right="1008" w:bottom="1238" w:left="1560" w:header="576" w:footer="576" w:gutter="0"/>
          <w:cols w:space="720"/>
        </w:sectPr>
      </w:pPr>
    </w:p>
    <w:p w:rsidR="0035611B" w:rsidRPr="00026D73" w:rsidRDefault="002E6144" w:rsidP="00344951">
      <w:pPr>
        <w:rPr>
          <w:strike/>
          <w:snapToGrid w:val="0"/>
          <w:sz w:val="20"/>
          <w:lang w:eastAsia="en-US"/>
        </w:rPr>
      </w:pPr>
      <w:r w:rsidRPr="00026D73">
        <w:rPr>
          <w:strike/>
          <w:snapToGrid w:val="0"/>
          <w:sz w:val="20"/>
          <w:highlight w:val="yellow"/>
          <w:lang w:eastAsia="en-US"/>
        </w:rPr>
        <w:t xml:space="preserve">Income </w:t>
      </w:r>
      <w:r w:rsidR="00574836" w:rsidRPr="00026D73">
        <w:rPr>
          <w:strike/>
          <w:snapToGrid w:val="0"/>
          <w:sz w:val="20"/>
          <w:highlight w:val="yellow"/>
          <w:lang w:eastAsia="en-US"/>
        </w:rPr>
        <w:t>in</w:t>
      </w:r>
      <w:r w:rsidRPr="00026D73">
        <w:rPr>
          <w:strike/>
          <w:snapToGrid w:val="0"/>
          <w:sz w:val="20"/>
          <w:highlight w:val="yellow"/>
          <w:lang w:eastAsia="en-US"/>
        </w:rPr>
        <w:t xml:space="preserve"> </w:t>
      </w:r>
      <w:r w:rsidR="00574836" w:rsidRPr="00026D73">
        <w:rPr>
          <w:strike/>
          <w:snapToGrid w:val="0"/>
          <w:sz w:val="20"/>
          <w:highlight w:val="yellow"/>
          <w:lang w:eastAsia="en-US"/>
        </w:rPr>
        <w:t>starting</w:t>
      </w:r>
      <w:r w:rsidRPr="00026D73">
        <w:rPr>
          <w:strike/>
          <w:snapToGrid w:val="0"/>
          <w:sz w:val="20"/>
          <w:highlight w:val="yellow"/>
          <w:lang w:eastAsia="en-US"/>
        </w:rPr>
        <w:t xml:space="preserve"> rate band</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FA03AA" w:rsidRPr="00270955"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270955" w:rsidRDefault="00FA03AA" w:rsidP="00344951">
            <w:pPr>
              <w:rPr>
                <w:snapToGrid w:val="0"/>
                <w:color w:val="000000"/>
                <w:sz w:val="20"/>
                <w:lang w:eastAsia="en-US"/>
              </w:rPr>
            </w:pPr>
            <w:r w:rsidRPr="00270955">
              <w:rPr>
                <w:snapToGrid w:val="0"/>
                <w:color w:val="000000"/>
                <w:sz w:val="20"/>
                <w:lang w:eastAsia="en-US"/>
              </w:rPr>
              <w:t>c6.3</w:t>
            </w:r>
          </w:p>
        </w:tc>
        <w:tc>
          <w:tcPr>
            <w:tcW w:w="2203" w:type="pct"/>
            <w:tcBorders>
              <w:top w:val="single" w:sz="6" w:space="0" w:color="auto"/>
              <w:left w:val="single" w:sz="6" w:space="0" w:color="auto"/>
              <w:bottom w:val="single" w:sz="6" w:space="0" w:color="auto"/>
              <w:right w:val="single" w:sz="6" w:space="0" w:color="auto"/>
            </w:tcBorders>
          </w:tcPr>
          <w:p w:rsidR="00FA03AA" w:rsidRPr="00270955" w:rsidRDefault="00270955" w:rsidP="00574836">
            <w:pPr>
              <w:rPr>
                <w:snapToGrid w:val="0"/>
                <w:color w:val="000000"/>
                <w:sz w:val="20"/>
                <w:lang w:eastAsia="en-US"/>
              </w:rPr>
            </w:pPr>
            <w:r w:rsidRPr="008311BD">
              <w:rPr>
                <w:snapToGrid w:val="0"/>
                <w:color w:val="000000"/>
                <w:sz w:val="20"/>
                <w:highlight w:val="yellow"/>
                <w:lang w:eastAsia="en-US"/>
              </w:rPr>
              <w:t>Set to zero</w:t>
            </w:r>
          </w:p>
        </w:tc>
        <w:tc>
          <w:tcPr>
            <w:tcW w:w="549" w:type="pct"/>
            <w:tcBorders>
              <w:top w:val="single" w:sz="6" w:space="0" w:color="auto"/>
              <w:left w:val="single" w:sz="6" w:space="0" w:color="auto"/>
              <w:bottom w:val="single" w:sz="6" w:space="0" w:color="auto"/>
              <w:right w:val="single" w:sz="6" w:space="0" w:color="auto"/>
            </w:tcBorders>
          </w:tcPr>
          <w:p w:rsidR="00FA03AA" w:rsidRPr="00270955" w:rsidRDefault="00FA03AA" w:rsidP="00344951">
            <w:pPr>
              <w:rPr>
                <w:snapToGrid w:val="0"/>
                <w:color w:val="FFFFFF" w:themeColor="background1"/>
                <w:sz w:val="20"/>
                <w:lang w:eastAsia="en-US"/>
              </w:rPr>
            </w:pPr>
          </w:p>
        </w:tc>
        <w:tc>
          <w:tcPr>
            <w:tcW w:w="932" w:type="pct"/>
            <w:tcBorders>
              <w:top w:val="single" w:sz="6" w:space="0" w:color="auto"/>
              <w:left w:val="single" w:sz="6" w:space="0" w:color="auto"/>
              <w:bottom w:val="single" w:sz="6" w:space="0" w:color="auto"/>
              <w:right w:val="single" w:sz="6" w:space="0" w:color="auto"/>
            </w:tcBorders>
          </w:tcPr>
          <w:p w:rsidR="00FA03AA" w:rsidRPr="00270955" w:rsidRDefault="00FA03AA" w:rsidP="00344951">
            <w:pPr>
              <w:rPr>
                <w:snapToGrid w:val="0"/>
                <w:color w:val="FFFFFF" w:themeColor="background1"/>
                <w:sz w:val="20"/>
                <w:lang w:eastAsia="en-US"/>
              </w:rPr>
            </w:pPr>
          </w:p>
        </w:tc>
        <w:tc>
          <w:tcPr>
            <w:tcW w:w="932" w:type="pct"/>
            <w:tcBorders>
              <w:top w:val="single" w:sz="6" w:space="0" w:color="auto"/>
              <w:left w:val="single" w:sz="6" w:space="0" w:color="auto"/>
              <w:bottom w:val="single" w:sz="6" w:space="0" w:color="auto"/>
              <w:right w:val="single" w:sz="6" w:space="0" w:color="auto"/>
            </w:tcBorders>
          </w:tcPr>
          <w:p w:rsidR="00FA03AA" w:rsidRPr="00270955" w:rsidRDefault="00473527" w:rsidP="00344951">
            <w:pPr>
              <w:rPr>
                <w:snapToGrid w:val="0"/>
                <w:color w:val="FFFFFF" w:themeColor="background1"/>
                <w:sz w:val="20"/>
                <w:lang w:eastAsia="en-US"/>
              </w:rPr>
            </w:pPr>
            <w:r w:rsidRPr="00514B86">
              <w:rPr>
                <w:i/>
                <w:snapToGrid w:val="0"/>
                <w:color w:val="000000"/>
                <w:sz w:val="16"/>
                <w:szCs w:val="16"/>
                <w:highlight w:val="yellow"/>
                <w:lang w:eastAsia="en-US"/>
              </w:rPr>
              <w:t>V0.1</w:t>
            </w:r>
          </w:p>
        </w:tc>
      </w:tr>
    </w:tbl>
    <w:p w:rsidR="0035611B" w:rsidRPr="00270955" w:rsidRDefault="0035611B" w:rsidP="00344951">
      <w:pPr>
        <w:rPr>
          <w:b/>
          <w:snapToGrid w:val="0"/>
          <w:color w:val="000000"/>
          <w:sz w:val="20"/>
          <w:highlight w:val="yellow"/>
          <w:lang w:eastAsia="en-US"/>
        </w:rPr>
      </w:pPr>
    </w:p>
    <w:p w:rsidR="00574836" w:rsidRPr="00026D73" w:rsidRDefault="00574836" w:rsidP="00574836">
      <w:pPr>
        <w:rPr>
          <w:strike/>
          <w:snapToGrid w:val="0"/>
          <w:sz w:val="20"/>
          <w:highlight w:val="yellow"/>
          <w:lang w:eastAsia="en-US"/>
        </w:rPr>
      </w:pPr>
      <w:r w:rsidRPr="00026D73">
        <w:rPr>
          <w:strike/>
          <w:snapToGrid w:val="0"/>
          <w:sz w:val="20"/>
          <w:highlight w:val="yellow"/>
          <w:lang w:eastAsia="en-US"/>
        </w:rPr>
        <w:t>Income above starting rate band</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FA03AA" w:rsidRPr="00344951"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344951" w:rsidRDefault="00FA03AA" w:rsidP="00344951">
            <w:pPr>
              <w:rPr>
                <w:snapToGrid w:val="0"/>
                <w:color w:val="000000"/>
                <w:sz w:val="20"/>
                <w:lang w:eastAsia="en-US"/>
              </w:rPr>
            </w:pPr>
            <w:r w:rsidRPr="00344951">
              <w:rPr>
                <w:snapToGrid w:val="0"/>
                <w:color w:val="000000"/>
                <w:sz w:val="20"/>
                <w:lang w:eastAsia="en-US"/>
              </w:rPr>
              <w:t>c6.4</w:t>
            </w:r>
          </w:p>
        </w:tc>
        <w:tc>
          <w:tcPr>
            <w:tcW w:w="2203" w:type="pct"/>
            <w:tcBorders>
              <w:top w:val="single" w:sz="6" w:space="0" w:color="auto"/>
              <w:left w:val="single" w:sz="6" w:space="0" w:color="auto"/>
              <w:bottom w:val="single" w:sz="6" w:space="0" w:color="auto"/>
              <w:right w:val="single" w:sz="6" w:space="0" w:color="auto"/>
            </w:tcBorders>
          </w:tcPr>
          <w:p w:rsidR="00FA03AA" w:rsidRPr="00B20B33" w:rsidRDefault="00270955" w:rsidP="00344951">
            <w:pPr>
              <w:rPr>
                <w:snapToGrid w:val="0"/>
                <w:color w:val="000000"/>
                <w:sz w:val="20"/>
                <w:highlight w:val="red"/>
                <w:lang w:eastAsia="en-US"/>
              </w:rPr>
            </w:pPr>
            <w:r w:rsidRPr="008311BD">
              <w:rPr>
                <w:snapToGrid w:val="0"/>
                <w:color w:val="000000"/>
                <w:sz w:val="20"/>
                <w:highlight w:val="yellow"/>
                <w:lang w:eastAsia="en-US"/>
              </w:rPr>
              <w:t>Set to zero</w:t>
            </w:r>
          </w:p>
        </w:tc>
        <w:tc>
          <w:tcPr>
            <w:tcW w:w="549" w:type="pct"/>
            <w:tcBorders>
              <w:top w:val="single" w:sz="6" w:space="0" w:color="auto"/>
              <w:left w:val="single" w:sz="6" w:space="0" w:color="auto"/>
              <w:bottom w:val="single" w:sz="6" w:space="0" w:color="auto"/>
              <w:right w:val="single" w:sz="6" w:space="0" w:color="auto"/>
            </w:tcBorders>
          </w:tcPr>
          <w:p w:rsidR="00FA03AA" w:rsidRPr="00B20B33" w:rsidRDefault="00FA03AA" w:rsidP="00344951">
            <w:pPr>
              <w:rPr>
                <w:snapToGrid w:val="0"/>
                <w:color w:val="000000"/>
                <w:sz w:val="20"/>
                <w:highlight w:val="red"/>
                <w:lang w:eastAsia="en-US"/>
              </w:rPr>
            </w:pPr>
          </w:p>
        </w:tc>
        <w:tc>
          <w:tcPr>
            <w:tcW w:w="932" w:type="pct"/>
            <w:tcBorders>
              <w:top w:val="single" w:sz="6" w:space="0" w:color="auto"/>
              <w:left w:val="single" w:sz="6" w:space="0" w:color="auto"/>
              <w:bottom w:val="single" w:sz="6" w:space="0" w:color="auto"/>
              <w:right w:val="single" w:sz="6" w:space="0" w:color="auto"/>
            </w:tcBorders>
          </w:tcPr>
          <w:p w:rsidR="00FA03AA" w:rsidRPr="00B20B33" w:rsidRDefault="00FA03AA" w:rsidP="00B20B33">
            <w:pPr>
              <w:rPr>
                <w:snapToGrid w:val="0"/>
                <w:color w:val="000000"/>
                <w:sz w:val="20"/>
                <w:highlight w:val="red"/>
                <w:lang w:eastAsia="en-US"/>
              </w:rPr>
            </w:pPr>
          </w:p>
        </w:tc>
        <w:tc>
          <w:tcPr>
            <w:tcW w:w="932" w:type="pct"/>
            <w:tcBorders>
              <w:top w:val="single" w:sz="6" w:space="0" w:color="auto"/>
              <w:left w:val="single" w:sz="6" w:space="0" w:color="auto"/>
              <w:bottom w:val="single" w:sz="6" w:space="0" w:color="auto"/>
              <w:right w:val="single" w:sz="6" w:space="0" w:color="auto"/>
            </w:tcBorders>
          </w:tcPr>
          <w:p w:rsidR="00FA03AA" w:rsidRPr="00B20B33" w:rsidRDefault="00473527" w:rsidP="00B20B33">
            <w:pPr>
              <w:rPr>
                <w:snapToGrid w:val="0"/>
                <w:color w:val="000000"/>
                <w:sz w:val="20"/>
                <w:highlight w:val="red"/>
                <w:lang w:eastAsia="en-US"/>
              </w:rPr>
            </w:pPr>
            <w:r w:rsidRPr="00514B86">
              <w:rPr>
                <w:i/>
                <w:snapToGrid w:val="0"/>
                <w:color w:val="000000"/>
                <w:sz w:val="16"/>
                <w:szCs w:val="16"/>
                <w:highlight w:val="yellow"/>
                <w:lang w:eastAsia="en-US"/>
              </w:rPr>
              <w:t>V0.1</w:t>
            </w:r>
          </w:p>
        </w:tc>
      </w:tr>
    </w:tbl>
    <w:p w:rsidR="0035611B" w:rsidRPr="00344951" w:rsidRDefault="0035611B" w:rsidP="00344951">
      <w:pPr>
        <w:rPr>
          <w:b/>
          <w:snapToGrid w:val="0"/>
          <w:color w:val="000000"/>
          <w:sz w:val="20"/>
          <w:lang w:eastAsia="en-US"/>
        </w:rPr>
      </w:pPr>
    </w:p>
    <w:p w:rsidR="003338F5" w:rsidRPr="00344951" w:rsidRDefault="003338F5" w:rsidP="003338F5">
      <w:pPr>
        <w:rPr>
          <w:snapToGrid w:val="0"/>
          <w:color w:val="FFFFFF" w:themeColor="background1"/>
          <w:sz w:val="20"/>
          <w:lang w:eastAsia="en-US"/>
        </w:rPr>
        <w:sectPr w:rsidR="003338F5" w:rsidRPr="00344951" w:rsidSect="000E569F">
          <w:type w:val="continuous"/>
          <w:pgSz w:w="11906" w:h="16838" w:code="9"/>
          <w:pgMar w:top="1008" w:right="1008" w:bottom="1238" w:left="1560" w:header="576" w:footer="576" w:gutter="0"/>
          <w:cols w:space="720"/>
        </w:sectPr>
      </w:pPr>
      <w:r w:rsidRPr="00344951">
        <w:rPr>
          <w:snapToGrid w:val="0"/>
          <w:color w:val="000000"/>
          <w:sz w:val="20"/>
          <w:lang w:eastAsia="en-US"/>
        </w:rPr>
        <w:t xml:space="preserve">Band between Savings rate &amp; Basic rate </w:t>
      </w:r>
      <w:r w:rsidRPr="00344951">
        <w:rPr>
          <w:snapToGrid w:val="0"/>
          <w:sz w:val="20"/>
          <w:lang w:eastAsia="en-US"/>
        </w:rPr>
        <w:t>+ relevant earnings adjustment</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3338F5" w:rsidRPr="00344951" w:rsidTr="003338F5">
        <w:trPr>
          <w:trHeight w:val="262"/>
        </w:trPr>
        <w:tc>
          <w:tcPr>
            <w:tcW w:w="385"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color w:val="000000"/>
                <w:sz w:val="20"/>
                <w:lang w:eastAsia="en-US"/>
              </w:rPr>
            </w:pPr>
            <w:r w:rsidRPr="008311BD">
              <w:rPr>
                <w:snapToGrid w:val="0"/>
                <w:color w:val="000000"/>
                <w:sz w:val="20"/>
                <w:lang w:eastAsia="en-US"/>
              </w:rPr>
              <w:t>c6.5</w:t>
            </w:r>
          </w:p>
        </w:tc>
        <w:tc>
          <w:tcPr>
            <w:tcW w:w="2203"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color w:val="000000"/>
                <w:sz w:val="20"/>
                <w:lang w:eastAsia="en-US"/>
              </w:rPr>
            </w:pPr>
            <w:r w:rsidRPr="005E7DD6">
              <w:rPr>
                <w:snapToGrid w:val="0"/>
                <w:color w:val="000000"/>
                <w:sz w:val="20"/>
                <w:highlight w:val="yellow"/>
                <w:lang w:eastAsia="en-US"/>
              </w:rPr>
              <w:t>S</w:t>
            </w:r>
            <w:r w:rsidR="005E7DD6" w:rsidRPr="005E7DD6">
              <w:rPr>
                <w:snapToGrid w:val="0"/>
                <w:color w:val="000000"/>
                <w:sz w:val="20"/>
                <w:highlight w:val="yellow"/>
                <w:lang w:eastAsia="en-US"/>
              </w:rPr>
              <w:t>av</w:t>
            </w:r>
            <w:r w:rsidRPr="005E7DD6">
              <w:rPr>
                <w:snapToGrid w:val="0"/>
                <w:color w:val="000000"/>
                <w:sz w:val="20"/>
                <w:highlight w:val="yellow"/>
                <w:lang w:eastAsia="en-US"/>
              </w:rPr>
              <w:t>BR_band</w:t>
            </w:r>
            <w:r w:rsidRPr="008311BD">
              <w:rPr>
                <w:snapToGrid w:val="0"/>
                <w:color w:val="000000"/>
                <w:sz w:val="20"/>
                <w:lang w:eastAsia="en-US"/>
              </w:rPr>
              <w:t xml:space="preserve"> + c4.59</w:t>
            </w:r>
          </w:p>
        </w:tc>
        <w:tc>
          <w:tcPr>
            <w:tcW w:w="549"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color w:val="000000"/>
                <w:sz w:val="20"/>
                <w:lang w:eastAsia="en-US"/>
              </w:rPr>
            </w:pPr>
          </w:p>
        </w:tc>
        <w:tc>
          <w:tcPr>
            <w:tcW w:w="932" w:type="pct"/>
            <w:tcBorders>
              <w:top w:val="single" w:sz="6" w:space="0" w:color="auto"/>
              <w:left w:val="single" w:sz="6" w:space="0" w:color="auto"/>
              <w:bottom w:val="single" w:sz="6" w:space="0" w:color="auto"/>
              <w:right w:val="single" w:sz="6" w:space="0" w:color="auto"/>
            </w:tcBorders>
          </w:tcPr>
          <w:p w:rsidR="003338F5" w:rsidRPr="008311BD" w:rsidRDefault="003338F5" w:rsidP="005E7DD6">
            <w:pPr>
              <w:rPr>
                <w:snapToGrid w:val="0"/>
                <w:sz w:val="18"/>
                <w:szCs w:val="18"/>
                <w:lang w:eastAsia="en-US"/>
              </w:rPr>
            </w:pPr>
            <w:r w:rsidRPr="003A1EF3">
              <w:rPr>
                <w:snapToGrid w:val="0"/>
                <w:color w:val="000000"/>
                <w:sz w:val="18"/>
                <w:szCs w:val="18"/>
                <w:shd w:val="clear" w:color="auto" w:fill="FFFF00"/>
                <w:lang w:eastAsia="en-US"/>
              </w:rPr>
              <w:t>S</w:t>
            </w:r>
            <w:r w:rsidR="005E7DD6" w:rsidRPr="003A1EF3">
              <w:rPr>
                <w:snapToGrid w:val="0"/>
                <w:color w:val="000000"/>
                <w:sz w:val="18"/>
                <w:szCs w:val="18"/>
                <w:shd w:val="clear" w:color="auto" w:fill="FFFF00"/>
                <w:lang w:eastAsia="en-US"/>
              </w:rPr>
              <w:t>av</w:t>
            </w:r>
            <w:r w:rsidR="003A1EF3" w:rsidRPr="003A1EF3">
              <w:rPr>
                <w:snapToGrid w:val="0"/>
                <w:color w:val="000000"/>
                <w:sz w:val="18"/>
                <w:szCs w:val="18"/>
                <w:shd w:val="clear" w:color="auto" w:fill="FFFF00"/>
                <w:lang w:eastAsia="en-US"/>
              </w:rPr>
              <w:t>BR_band =</w:t>
            </w:r>
            <w:r w:rsidR="003A1EF3" w:rsidRPr="003A1EF3">
              <w:rPr>
                <w:snapToGrid w:val="0"/>
                <w:color w:val="000000"/>
                <w:sz w:val="18"/>
                <w:szCs w:val="18"/>
                <w:lang w:eastAsia="en-US"/>
              </w:rPr>
              <w:t xml:space="preserve"> </w:t>
            </w:r>
            <w:r w:rsidR="003A1EF3" w:rsidRPr="003A1EF3">
              <w:rPr>
                <w:snapToGrid w:val="0"/>
                <w:color w:val="000000"/>
                <w:sz w:val="18"/>
                <w:szCs w:val="18"/>
                <w:shd w:val="clear" w:color="auto" w:fill="92D050"/>
                <w:lang w:eastAsia="en-US"/>
              </w:rPr>
              <w:t>£28</w:t>
            </w:r>
            <w:r w:rsidRPr="003A1EF3">
              <w:rPr>
                <w:snapToGrid w:val="0"/>
                <w:color w:val="000000"/>
                <w:sz w:val="18"/>
                <w:szCs w:val="18"/>
                <w:shd w:val="clear" w:color="auto" w:fill="92D050"/>
                <w:lang w:eastAsia="en-US"/>
              </w:rPr>
              <w:t>,</w:t>
            </w:r>
            <w:r w:rsidR="005E7DD6" w:rsidRPr="003A1EF3">
              <w:rPr>
                <w:snapToGrid w:val="0"/>
                <w:color w:val="000000"/>
                <w:sz w:val="18"/>
                <w:szCs w:val="18"/>
                <w:shd w:val="clear" w:color="auto" w:fill="92D050"/>
                <w:lang w:eastAsia="en-US"/>
              </w:rPr>
              <w:t>5</w:t>
            </w:r>
            <w:r w:rsidRPr="003A1EF3">
              <w:rPr>
                <w:snapToGrid w:val="0"/>
                <w:color w:val="000000"/>
                <w:sz w:val="18"/>
                <w:szCs w:val="18"/>
                <w:shd w:val="clear" w:color="auto" w:fill="92D050"/>
                <w:lang w:eastAsia="en-US"/>
              </w:rPr>
              <w:t>00</w:t>
            </w:r>
          </w:p>
        </w:tc>
        <w:tc>
          <w:tcPr>
            <w:tcW w:w="931" w:type="pct"/>
            <w:tcBorders>
              <w:top w:val="single" w:sz="6" w:space="0" w:color="auto"/>
              <w:left w:val="single" w:sz="6" w:space="0" w:color="auto"/>
              <w:bottom w:val="single" w:sz="6" w:space="0" w:color="auto"/>
              <w:right w:val="single" w:sz="6" w:space="0" w:color="auto"/>
            </w:tcBorders>
          </w:tcPr>
          <w:p w:rsidR="003338F5" w:rsidRPr="008311BD" w:rsidRDefault="005E7DD6" w:rsidP="005E7DD6">
            <w:pPr>
              <w:rPr>
                <w:snapToGrid w:val="0"/>
                <w:sz w:val="18"/>
                <w:szCs w:val="18"/>
                <w:lang w:eastAsia="en-US"/>
              </w:rPr>
            </w:pPr>
            <w:r w:rsidRPr="00514B86">
              <w:rPr>
                <w:i/>
                <w:snapToGrid w:val="0"/>
                <w:color w:val="000000"/>
                <w:sz w:val="16"/>
                <w:szCs w:val="16"/>
                <w:highlight w:val="yellow"/>
                <w:lang w:eastAsia="en-US"/>
              </w:rPr>
              <w:t>V</w:t>
            </w:r>
            <w:r>
              <w:rPr>
                <w:i/>
                <w:snapToGrid w:val="0"/>
                <w:color w:val="000000"/>
                <w:sz w:val="16"/>
                <w:szCs w:val="16"/>
                <w:highlight w:val="yellow"/>
                <w:lang w:eastAsia="en-US"/>
              </w:rPr>
              <w:t>1</w:t>
            </w:r>
            <w:r w:rsidRPr="00514B86">
              <w:rPr>
                <w:i/>
                <w:snapToGrid w:val="0"/>
                <w:color w:val="000000"/>
                <w:sz w:val="16"/>
                <w:szCs w:val="16"/>
                <w:highlight w:val="yellow"/>
                <w:lang w:eastAsia="en-US"/>
              </w:rPr>
              <w:t>.</w:t>
            </w:r>
            <w:r>
              <w:rPr>
                <w:i/>
                <w:snapToGrid w:val="0"/>
                <w:color w:val="000000"/>
                <w:sz w:val="16"/>
                <w:szCs w:val="16"/>
                <w:highlight w:val="yellow"/>
                <w:lang w:eastAsia="en-US"/>
              </w:rPr>
              <w:t>0</w:t>
            </w:r>
            <w:r w:rsidR="003A1EF3" w:rsidRPr="0056705A">
              <w:rPr>
                <w:i/>
                <w:snapToGrid w:val="0"/>
                <w:color w:val="000000"/>
                <w:sz w:val="16"/>
                <w:szCs w:val="16"/>
                <w:shd w:val="clear" w:color="auto" w:fill="92D050"/>
                <w:lang w:eastAsia="en-US"/>
              </w:rPr>
              <w:t xml:space="preserve"> v1.2.0</w:t>
            </w:r>
          </w:p>
        </w:tc>
      </w:tr>
    </w:tbl>
    <w:p w:rsidR="001006A0" w:rsidRPr="00344951" w:rsidRDefault="001006A0" w:rsidP="00344951">
      <w:pPr>
        <w:rPr>
          <w:snapToGrid w:val="0"/>
          <w:color w:val="000000"/>
          <w:sz w:val="20"/>
          <w:lang w:eastAsia="en-US"/>
        </w:rPr>
        <w:sectPr w:rsidR="001006A0" w:rsidRPr="00344951" w:rsidSect="000E569F">
          <w:type w:val="continuous"/>
          <w:pgSz w:w="11906" w:h="16838" w:code="9"/>
          <w:pgMar w:top="1008" w:right="1008" w:bottom="1238" w:left="1560" w:header="576" w:footer="576" w:gutter="0"/>
          <w:cols w:space="720"/>
        </w:sectPr>
      </w:pPr>
    </w:p>
    <w:p w:rsidR="00AF26A5" w:rsidRPr="008311BD" w:rsidRDefault="00DF32A5" w:rsidP="00344951">
      <w:pPr>
        <w:rPr>
          <w:snapToGrid w:val="0"/>
          <w:sz w:val="20"/>
          <w:highlight w:val="yellow"/>
          <w:lang w:eastAsia="en-US"/>
        </w:rPr>
        <w:sectPr w:rsidR="00AF26A5" w:rsidRPr="008311BD" w:rsidSect="000E569F">
          <w:type w:val="continuous"/>
          <w:pgSz w:w="11906" w:h="16838" w:code="9"/>
          <w:pgMar w:top="1008" w:right="1008" w:bottom="1238" w:left="1560" w:header="576" w:footer="576" w:gutter="0"/>
          <w:cols w:space="720"/>
        </w:sectPr>
      </w:pPr>
      <w:r w:rsidRPr="008311BD">
        <w:rPr>
          <w:snapToGrid w:val="0"/>
          <w:sz w:val="20"/>
          <w:highlight w:val="yellow"/>
          <w:lang w:eastAsia="en-US"/>
        </w:rPr>
        <w:t xml:space="preserve">Income in </w:t>
      </w:r>
      <w:r w:rsidR="008520EC" w:rsidRPr="008311BD">
        <w:rPr>
          <w:snapToGrid w:val="0"/>
          <w:sz w:val="20"/>
          <w:highlight w:val="yellow"/>
          <w:lang w:eastAsia="en-US"/>
        </w:rPr>
        <w:t>basic</w:t>
      </w:r>
      <w:r w:rsidRPr="008311BD">
        <w:rPr>
          <w:snapToGrid w:val="0"/>
          <w:sz w:val="20"/>
          <w:highlight w:val="yellow"/>
          <w:lang w:eastAsia="en-US"/>
        </w:rPr>
        <w:t xml:space="preserve"> rate band</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FA03AA" w:rsidRPr="00344951"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344951" w:rsidRDefault="00FA03AA" w:rsidP="00344951">
            <w:pPr>
              <w:rPr>
                <w:snapToGrid w:val="0"/>
                <w:sz w:val="20"/>
                <w:highlight w:val="yellow"/>
                <w:lang w:eastAsia="en-US"/>
              </w:rPr>
            </w:pPr>
            <w:r w:rsidRPr="008311BD">
              <w:rPr>
                <w:snapToGrid w:val="0"/>
                <w:sz w:val="20"/>
                <w:lang w:eastAsia="en-US"/>
              </w:rPr>
              <w:t>c6.6</w:t>
            </w:r>
          </w:p>
        </w:tc>
        <w:tc>
          <w:tcPr>
            <w:tcW w:w="2203" w:type="pct"/>
            <w:tcBorders>
              <w:top w:val="single" w:sz="6" w:space="0" w:color="auto"/>
              <w:left w:val="single" w:sz="6" w:space="0" w:color="auto"/>
              <w:bottom w:val="single" w:sz="6" w:space="0" w:color="auto"/>
              <w:right w:val="single" w:sz="6" w:space="0" w:color="auto"/>
            </w:tcBorders>
          </w:tcPr>
          <w:p w:rsidR="00FA03AA" w:rsidRPr="00F34208" w:rsidRDefault="00F34208" w:rsidP="005E7DD6">
            <w:pPr>
              <w:rPr>
                <w:rFonts w:cs="Arial"/>
                <w:bCs/>
                <w:color w:val="000000"/>
                <w:sz w:val="20"/>
              </w:rPr>
            </w:pPr>
            <w:r w:rsidRPr="008311BD">
              <w:rPr>
                <w:rFonts w:cs="Arial"/>
                <w:bCs/>
                <w:color w:val="000000"/>
                <w:sz w:val="20"/>
                <w:highlight w:val="yellow"/>
              </w:rPr>
              <w:t>low</w:t>
            </w:r>
            <w:r w:rsidR="0045412F" w:rsidRPr="008311BD">
              <w:rPr>
                <w:rFonts w:cs="Arial"/>
                <w:bCs/>
                <w:color w:val="000000"/>
                <w:sz w:val="20"/>
                <w:highlight w:val="yellow"/>
              </w:rPr>
              <w:t>er of c6.1 and (</w:t>
            </w:r>
            <w:r w:rsidR="005E7DD6">
              <w:rPr>
                <w:rFonts w:cs="Arial"/>
                <w:bCs/>
                <w:color w:val="000000"/>
                <w:sz w:val="20"/>
                <w:highlight w:val="yellow"/>
              </w:rPr>
              <w:t>c3a.2</w:t>
            </w:r>
            <w:r w:rsidRPr="008311BD">
              <w:rPr>
                <w:rFonts w:cs="Arial"/>
                <w:bCs/>
                <w:color w:val="000000"/>
                <w:sz w:val="20"/>
                <w:highlight w:val="yellow"/>
              </w:rPr>
              <w:t xml:space="preserve"> + c4.59)</w:t>
            </w:r>
          </w:p>
        </w:tc>
        <w:tc>
          <w:tcPr>
            <w:tcW w:w="549" w:type="pct"/>
            <w:tcBorders>
              <w:top w:val="single" w:sz="6" w:space="0" w:color="auto"/>
              <w:left w:val="single" w:sz="6" w:space="0" w:color="auto"/>
              <w:bottom w:val="single" w:sz="6" w:space="0" w:color="auto"/>
              <w:right w:val="single" w:sz="6" w:space="0" w:color="auto"/>
            </w:tcBorders>
          </w:tcPr>
          <w:p w:rsidR="00FA03AA" w:rsidRPr="00344951" w:rsidRDefault="00FA03AA" w:rsidP="00344951">
            <w:pPr>
              <w:rPr>
                <w:snapToGrid w:val="0"/>
                <w:sz w:val="20"/>
                <w:highlight w:val="yellow"/>
                <w:lang w:eastAsia="en-US"/>
              </w:rPr>
            </w:pPr>
          </w:p>
        </w:tc>
        <w:tc>
          <w:tcPr>
            <w:tcW w:w="932" w:type="pct"/>
            <w:tcBorders>
              <w:top w:val="single" w:sz="6" w:space="0" w:color="auto"/>
              <w:left w:val="single" w:sz="6" w:space="0" w:color="auto"/>
              <w:bottom w:val="single" w:sz="6" w:space="0" w:color="auto"/>
              <w:right w:val="single" w:sz="6" w:space="0" w:color="auto"/>
            </w:tcBorders>
          </w:tcPr>
          <w:p w:rsidR="00FA03AA" w:rsidRPr="005E7DD6" w:rsidRDefault="005E7DD6" w:rsidP="00344951">
            <w:pPr>
              <w:rPr>
                <w:strike/>
                <w:snapToGrid w:val="0"/>
                <w:sz w:val="20"/>
                <w:highlight w:val="yellow"/>
                <w:lang w:eastAsia="en-US"/>
              </w:rPr>
            </w:pPr>
            <w:r w:rsidRPr="005E7DD6">
              <w:rPr>
                <w:strike/>
                <w:snapToGrid w:val="0"/>
                <w:sz w:val="18"/>
                <w:szCs w:val="18"/>
                <w:highlight w:val="yellow"/>
                <w:lang w:eastAsia="en-US"/>
              </w:rPr>
              <w:t>SB</w:t>
            </w:r>
            <w:r w:rsidR="0045412F" w:rsidRPr="005E7DD6">
              <w:rPr>
                <w:strike/>
                <w:snapToGrid w:val="0"/>
                <w:sz w:val="18"/>
                <w:szCs w:val="18"/>
                <w:highlight w:val="yellow"/>
                <w:lang w:eastAsia="en-US"/>
              </w:rPr>
              <w:t xml:space="preserve">R_band = </w:t>
            </w:r>
            <w:r w:rsidR="003A4CFB" w:rsidRPr="005E7DD6">
              <w:rPr>
                <w:strike/>
                <w:snapToGrid w:val="0"/>
                <w:sz w:val="18"/>
                <w:szCs w:val="18"/>
                <w:highlight w:val="yellow"/>
                <w:lang w:eastAsia="en-US"/>
              </w:rPr>
              <w:t>£33,500</w:t>
            </w:r>
          </w:p>
        </w:tc>
        <w:tc>
          <w:tcPr>
            <w:tcW w:w="932" w:type="pct"/>
            <w:tcBorders>
              <w:top w:val="single" w:sz="6" w:space="0" w:color="auto"/>
              <w:left w:val="single" w:sz="6" w:space="0" w:color="auto"/>
              <w:bottom w:val="single" w:sz="6" w:space="0" w:color="auto"/>
              <w:right w:val="single" w:sz="6" w:space="0" w:color="auto"/>
            </w:tcBorders>
          </w:tcPr>
          <w:p w:rsidR="00FA03AA" w:rsidRPr="00344951" w:rsidRDefault="00473527" w:rsidP="00344951">
            <w:pPr>
              <w:rPr>
                <w:snapToGrid w:val="0"/>
                <w:sz w:val="20"/>
                <w:highlight w:val="yellow"/>
                <w:lang w:eastAsia="en-US"/>
              </w:rPr>
            </w:pPr>
            <w:r w:rsidRPr="00514B86">
              <w:rPr>
                <w:i/>
                <w:snapToGrid w:val="0"/>
                <w:color w:val="000000"/>
                <w:sz w:val="16"/>
                <w:szCs w:val="16"/>
                <w:highlight w:val="yellow"/>
                <w:lang w:eastAsia="en-US"/>
              </w:rPr>
              <w:t>V0.1</w:t>
            </w:r>
            <w:r w:rsidR="005E7DD6">
              <w:rPr>
                <w:i/>
                <w:snapToGrid w:val="0"/>
                <w:color w:val="000000"/>
                <w:sz w:val="16"/>
                <w:szCs w:val="16"/>
                <w:highlight w:val="yellow"/>
                <w:lang w:eastAsia="en-US"/>
              </w:rPr>
              <w:t>,</w:t>
            </w:r>
            <w:r w:rsidR="005E7DD6" w:rsidRPr="00514B86">
              <w:rPr>
                <w:i/>
                <w:snapToGrid w:val="0"/>
                <w:color w:val="000000"/>
                <w:sz w:val="16"/>
                <w:szCs w:val="16"/>
                <w:highlight w:val="yellow"/>
                <w:lang w:eastAsia="en-US"/>
              </w:rPr>
              <w:t xml:space="preserve"> V</w:t>
            </w:r>
            <w:r w:rsidR="005E7DD6">
              <w:rPr>
                <w:i/>
                <w:snapToGrid w:val="0"/>
                <w:color w:val="000000"/>
                <w:sz w:val="16"/>
                <w:szCs w:val="16"/>
                <w:highlight w:val="yellow"/>
                <w:lang w:eastAsia="en-US"/>
              </w:rPr>
              <w:t>1</w:t>
            </w:r>
            <w:r w:rsidR="005E7DD6" w:rsidRPr="00514B86">
              <w:rPr>
                <w:i/>
                <w:snapToGrid w:val="0"/>
                <w:color w:val="000000"/>
                <w:sz w:val="16"/>
                <w:szCs w:val="16"/>
                <w:highlight w:val="yellow"/>
                <w:lang w:eastAsia="en-US"/>
              </w:rPr>
              <w:t>.</w:t>
            </w:r>
            <w:r w:rsidR="005E7DD6">
              <w:rPr>
                <w:i/>
                <w:snapToGrid w:val="0"/>
                <w:color w:val="000000"/>
                <w:sz w:val="16"/>
                <w:szCs w:val="16"/>
                <w:highlight w:val="yellow"/>
                <w:lang w:eastAsia="en-US"/>
              </w:rPr>
              <w:t>0</w:t>
            </w:r>
          </w:p>
        </w:tc>
      </w:tr>
    </w:tbl>
    <w:p w:rsidR="00F96CFD" w:rsidRPr="00344951" w:rsidRDefault="00F96CFD" w:rsidP="00344951">
      <w:pPr>
        <w:rPr>
          <w:b/>
          <w:snapToGrid w:val="0"/>
          <w:sz w:val="20"/>
          <w:highlight w:val="yellow"/>
          <w:lang w:eastAsia="en-US"/>
        </w:rPr>
      </w:pPr>
    </w:p>
    <w:p w:rsidR="00AF26A5" w:rsidRPr="008311BD" w:rsidRDefault="008520EC" w:rsidP="00344951">
      <w:pPr>
        <w:rPr>
          <w:snapToGrid w:val="0"/>
          <w:sz w:val="20"/>
          <w:highlight w:val="yellow"/>
          <w:lang w:eastAsia="en-US"/>
        </w:rPr>
      </w:pPr>
      <w:r w:rsidRPr="008311BD">
        <w:rPr>
          <w:snapToGrid w:val="0"/>
          <w:color w:val="000000"/>
          <w:sz w:val="20"/>
          <w:highlight w:val="yellow"/>
          <w:lang w:eastAsia="en-US"/>
        </w:rPr>
        <w:t>Income above basic rate band</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FA03AA" w:rsidRPr="00344951"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344951" w:rsidRDefault="00FA03AA" w:rsidP="00344951">
            <w:pPr>
              <w:rPr>
                <w:snapToGrid w:val="0"/>
                <w:sz w:val="20"/>
                <w:highlight w:val="yellow"/>
                <w:lang w:eastAsia="en-US"/>
              </w:rPr>
            </w:pPr>
            <w:r w:rsidRPr="008311BD">
              <w:rPr>
                <w:snapToGrid w:val="0"/>
                <w:sz w:val="20"/>
                <w:lang w:eastAsia="en-US"/>
              </w:rPr>
              <w:t>c6.7</w:t>
            </w:r>
          </w:p>
        </w:tc>
        <w:tc>
          <w:tcPr>
            <w:tcW w:w="2203" w:type="pct"/>
            <w:tcBorders>
              <w:top w:val="single" w:sz="6" w:space="0" w:color="auto"/>
              <w:left w:val="single" w:sz="6" w:space="0" w:color="auto"/>
              <w:bottom w:val="single" w:sz="6" w:space="0" w:color="auto"/>
              <w:right w:val="single" w:sz="6" w:space="0" w:color="auto"/>
            </w:tcBorders>
          </w:tcPr>
          <w:p w:rsidR="00FA03AA" w:rsidRPr="00F34208" w:rsidRDefault="00F34208" w:rsidP="00344951">
            <w:pPr>
              <w:rPr>
                <w:rFonts w:cs="Arial"/>
                <w:bCs/>
                <w:color w:val="000000"/>
                <w:sz w:val="20"/>
              </w:rPr>
            </w:pPr>
            <w:r w:rsidRPr="008311BD">
              <w:rPr>
                <w:rFonts w:cs="Arial"/>
                <w:bCs/>
                <w:color w:val="000000"/>
                <w:sz w:val="20"/>
                <w:highlight w:val="yellow"/>
              </w:rPr>
              <w:t>c6.1 minus c6.6</w:t>
            </w:r>
          </w:p>
        </w:tc>
        <w:tc>
          <w:tcPr>
            <w:tcW w:w="549" w:type="pct"/>
            <w:tcBorders>
              <w:top w:val="single" w:sz="6" w:space="0" w:color="auto"/>
              <w:left w:val="single" w:sz="6" w:space="0" w:color="auto"/>
              <w:bottom w:val="single" w:sz="6" w:space="0" w:color="auto"/>
              <w:right w:val="single" w:sz="6" w:space="0" w:color="auto"/>
            </w:tcBorders>
          </w:tcPr>
          <w:p w:rsidR="00FA03AA" w:rsidRPr="00344951" w:rsidRDefault="00FA03AA" w:rsidP="00344951">
            <w:pPr>
              <w:rPr>
                <w:snapToGrid w:val="0"/>
                <w:sz w:val="20"/>
                <w:highlight w:val="yellow"/>
                <w:lang w:eastAsia="en-US"/>
              </w:rPr>
            </w:pPr>
          </w:p>
        </w:tc>
        <w:tc>
          <w:tcPr>
            <w:tcW w:w="932" w:type="pct"/>
            <w:tcBorders>
              <w:top w:val="single" w:sz="6" w:space="0" w:color="auto"/>
              <w:left w:val="single" w:sz="6" w:space="0" w:color="auto"/>
              <w:bottom w:val="single" w:sz="6" w:space="0" w:color="auto"/>
              <w:right w:val="single" w:sz="6" w:space="0" w:color="auto"/>
            </w:tcBorders>
          </w:tcPr>
          <w:p w:rsidR="00FA03AA" w:rsidRPr="00344951" w:rsidRDefault="00FA03AA" w:rsidP="00344951">
            <w:pPr>
              <w:rPr>
                <w:snapToGrid w:val="0"/>
                <w:sz w:val="20"/>
                <w:highlight w:val="yellow"/>
                <w:lang w:eastAsia="en-US"/>
              </w:rPr>
            </w:pPr>
          </w:p>
        </w:tc>
        <w:tc>
          <w:tcPr>
            <w:tcW w:w="932" w:type="pct"/>
            <w:tcBorders>
              <w:top w:val="single" w:sz="6" w:space="0" w:color="auto"/>
              <w:left w:val="single" w:sz="6" w:space="0" w:color="auto"/>
              <w:bottom w:val="single" w:sz="6" w:space="0" w:color="auto"/>
              <w:right w:val="single" w:sz="6" w:space="0" w:color="auto"/>
            </w:tcBorders>
          </w:tcPr>
          <w:p w:rsidR="00FA03AA" w:rsidRPr="00344951" w:rsidRDefault="00473527" w:rsidP="00344951">
            <w:pPr>
              <w:rPr>
                <w:snapToGrid w:val="0"/>
                <w:sz w:val="20"/>
                <w:highlight w:val="yellow"/>
                <w:lang w:eastAsia="en-US"/>
              </w:rPr>
            </w:pPr>
            <w:r w:rsidRPr="00514B86">
              <w:rPr>
                <w:i/>
                <w:snapToGrid w:val="0"/>
                <w:color w:val="000000"/>
                <w:sz w:val="16"/>
                <w:szCs w:val="16"/>
                <w:highlight w:val="yellow"/>
                <w:lang w:eastAsia="en-US"/>
              </w:rPr>
              <w:t>V0.1</w:t>
            </w:r>
          </w:p>
        </w:tc>
      </w:tr>
    </w:tbl>
    <w:p w:rsidR="00F96CFD" w:rsidRPr="00344951" w:rsidRDefault="00F96CFD" w:rsidP="00344951">
      <w:pPr>
        <w:rPr>
          <w:b/>
          <w:snapToGrid w:val="0"/>
          <w:color w:val="FFFFFF" w:themeColor="background1"/>
          <w:sz w:val="20"/>
          <w:highlight w:val="yellow"/>
          <w:lang w:eastAsia="en-US"/>
        </w:rPr>
      </w:pPr>
    </w:p>
    <w:p w:rsidR="003338F5" w:rsidRPr="008311BD" w:rsidRDefault="003338F5" w:rsidP="003338F5">
      <w:pPr>
        <w:rPr>
          <w:snapToGrid w:val="0"/>
          <w:sz w:val="20"/>
          <w:lang w:eastAsia="en-US"/>
        </w:rPr>
      </w:pPr>
      <w:r w:rsidRPr="002613A5">
        <w:rPr>
          <w:snapToGrid w:val="0"/>
          <w:sz w:val="20"/>
          <w:highlight w:val="yellow"/>
          <w:lang w:eastAsia="en-US"/>
        </w:rPr>
        <w:t>Higher rate band &amp; Basic rate band</w:t>
      </w:r>
    </w:p>
    <w:tbl>
      <w:tblPr>
        <w:tblW w:w="5000" w:type="pct"/>
        <w:tblCellMar>
          <w:left w:w="30" w:type="dxa"/>
          <w:right w:w="30" w:type="dxa"/>
        </w:tblCellMar>
        <w:tblLook w:val="0000" w:firstRow="0" w:lastRow="0" w:firstColumn="0" w:lastColumn="0" w:noHBand="0" w:noVBand="0"/>
      </w:tblPr>
      <w:tblGrid>
        <w:gridCol w:w="717"/>
        <w:gridCol w:w="4107"/>
        <w:gridCol w:w="1024"/>
        <w:gridCol w:w="1941"/>
        <w:gridCol w:w="1533"/>
      </w:tblGrid>
      <w:tr w:rsidR="003338F5" w:rsidRPr="00344951" w:rsidTr="00A42E66">
        <w:trPr>
          <w:trHeight w:val="262"/>
        </w:trPr>
        <w:tc>
          <w:tcPr>
            <w:tcW w:w="385"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sz w:val="20"/>
                <w:lang w:eastAsia="en-US"/>
              </w:rPr>
            </w:pPr>
            <w:r w:rsidRPr="008311BD">
              <w:rPr>
                <w:snapToGrid w:val="0"/>
                <w:sz w:val="20"/>
                <w:lang w:eastAsia="en-US"/>
              </w:rPr>
              <w:t>c6.8</w:t>
            </w:r>
          </w:p>
        </w:tc>
        <w:tc>
          <w:tcPr>
            <w:tcW w:w="2203" w:type="pct"/>
            <w:tcBorders>
              <w:top w:val="single" w:sz="6" w:space="0" w:color="auto"/>
              <w:left w:val="single" w:sz="6" w:space="0" w:color="auto"/>
              <w:bottom w:val="single" w:sz="6" w:space="0" w:color="auto"/>
              <w:right w:val="single" w:sz="6" w:space="0" w:color="auto"/>
            </w:tcBorders>
          </w:tcPr>
          <w:p w:rsidR="003338F5" w:rsidRPr="008311BD" w:rsidRDefault="005E7DD6" w:rsidP="003338F5">
            <w:pPr>
              <w:rPr>
                <w:snapToGrid w:val="0"/>
                <w:sz w:val="20"/>
                <w:lang w:eastAsia="en-US"/>
              </w:rPr>
            </w:pPr>
            <w:r w:rsidRPr="005E7DD6">
              <w:rPr>
                <w:sz w:val="20"/>
                <w:highlight w:val="yellow"/>
              </w:rPr>
              <w:t>from c3a.3</w:t>
            </w:r>
          </w:p>
        </w:tc>
        <w:tc>
          <w:tcPr>
            <w:tcW w:w="549"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sz w:val="20"/>
                <w:lang w:eastAsia="en-US"/>
              </w:rPr>
            </w:pPr>
          </w:p>
        </w:tc>
        <w:tc>
          <w:tcPr>
            <w:tcW w:w="1041" w:type="pct"/>
            <w:tcBorders>
              <w:top w:val="single" w:sz="6" w:space="0" w:color="auto"/>
              <w:left w:val="single" w:sz="6" w:space="0" w:color="auto"/>
              <w:bottom w:val="single" w:sz="6" w:space="0" w:color="auto"/>
              <w:right w:val="single" w:sz="6" w:space="0" w:color="auto"/>
            </w:tcBorders>
          </w:tcPr>
          <w:p w:rsidR="003338F5" w:rsidRPr="005E7DD6" w:rsidRDefault="003A4CFB" w:rsidP="003338F5">
            <w:pPr>
              <w:rPr>
                <w:strike/>
                <w:snapToGrid w:val="0"/>
                <w:sz w:val="18"/>
                <w:szCs w:val="18"/>
                <w:lang w:eastAsia="en-US"/>
              </w:rPr>
            </w:pPr>
            <w:r w:rsidRPr="005E7DD6">
              <w:rPr>
                <w:strike/>
                <w:snapToGrid w:val="0"/>
                <w:sz w:val="18"/>
                <w:szCs w:val="18"/>
                <w:highlight w:val="yellow"/>
                <w:lang w:eastAsia="en-US"/>
              </w:rPr>
              <w:t>HR_band = £116,5</w:t>
            </w:r>
            <w:r w:rsidR="003338F5" w:rsidRPr="005E7DD6">
              <w:rPr>
                <w:strike/>
                <w:snapToGrid w:val="0"/>
                <w:sz w:val="18"/>
                <w:szCs w:val="18"/>
                <w:highlight w:val="yellow"/>
                <w:lang w:eastAsia="en-US"/>
              </w:rPr>
              <w:t>00</w:t>
            </w:r>
          </w:p>
        </w:tc>
        <w:tc>
          <w:tcPr>
            <w:tcW w:w="822" w:type="pct"/>
            <w:tcBorders>
              <w:top w:val="single" w:sz="6" w:space="0" w:color="auto"/>
              <w:left w:val="single" w:sz="6" w:space="0" w:color="auto"/>
              <w:bottom w:val="single" w:sz="6" w:space="0" w:color="auto"/>
              <w:right w:val="single" w:sz="6" w:space="0" w:color="auto"/>
            </w:tcBorders>
          </w:tcPr>
          <w:p w:rsidR="003338F5" w:rsidRPr="008311BD" w:rsidRDefault="005E7DD6" w:rsidP="003338F5">
            <w:pPr>
              <w:rPr>
                <w:snapToGrid w:val="0"/>
                <w:sz w:val="18"/>
                <w:szCs w:val="18"/>
                <w:lang w:eastAsia="en-US"/>
              </w:rPr>
            </w:pPr>
            <w:r w:rsidRPr="00514B86">
              <w:rPr>
                <w:i/>
                <w:snapToGrid w:val="0"/>
                <w:color w:val="000000"/>
                <w:sz w:val="16"/>
                <w:szCs w:val="16"/>
                <w:highlight w:val="yellow"/>
                <w:lang w:eastAsia="en-US"/>
              </w:rPr>
              <w:t>V</w:t>
            </w:r>
            <w:r>
              <w:rPr>
                <w:i/>
                <w:snapToGrid w:val="0"/>
                <w:color w:val="000000"/>
                <w:sz w:val="16"/>
                <w:szCs w:val="16"/>
                <w:highlight w:val="yellow"/>
                <w:lang w:eastAsia="en-US"/>
              </w:rPr>
              <w:t>1</w:t>
            </w:r>
            <w:r w:rsidRPr="00514B86">
              <w:rPr>
                <w:i/>
                <w:snapToGrid w:val="0"/>
                <w:color w:val="000000"/>
                <w:sz w:val="16"/>
                <w:szCs w:val="16"/>
                <w:highlight w:val="yellow"/>
                <w:lang w:eastAsia="en-US"/>
              </w:rPr>
              <w:t>.</w:t>
            </w:r>
            <w:r>
              <w:rPr>
                <w:i/>
                <w:snapToGrid w:val="0"/>
                <w:color w:val="000000"/>
                <w:sz w:val="16"/>
                <w:szCs w:val="16"/>
                <w:highlight w:val="yellow"/>
                <w:lang w:eastAsia="en-US"/>
              </w:rPr>
              <w:t>0</w:t>
            </w:r>
          </w:p>
        </w:tc>
      </w:tr>
    </w:tbl>
    <w:p w:rsidR="00AF26A5" w:rsidRDefault="00AF26A5" w:rsidP="00344951">
      <w:pPr>
        <w:rPr>
          <w:b/>
          <w:snapToGrid w:val="0"/>
          <w:color w:val="000000"/>
          <w:sz w:val="20"/>
          <w:highlight w:val="yellow"/>
          <w:lang w:eastAsia="en-US"/>
        </w:rPr>
      </w:pPr>
    </w:p>
    <w:p w:rsidR="00352434" w:rsidRPr="008311BD" w:rsidRDefault="00352434" w:rsidP="00352434">
      <w:pPr>
        <w:rPr>
          <w:b/>
          <w:snapToGrid w:val="0"/>
          <w:sz w:val="20"/>
          <w:lang w:eastAsia="en-US"/>
        </w:rPr>
        <w:sectPr w:rsidR="00352434" w:rsidRPr="008311BD" w:rsidSect="000E569F">
          <w:type w:val="continuous"/>
          <w:pgSz w:w="11906" w:h="16838" w:code="9"/>
          <w:pgMar w:top="1008" w:right="1008" w:bottom="1238" w:left="1560" w:header="576" w:footer="576" w:gutter="0"/>
          <w:cols w:space="720"/>
        </w:sectPr>
      </w:pPr>
      <w:r w:rsidRPr="002613A5">
        <w:rPr>
          <w:b/>
          <w:snapToGrid w:val="0"/>
          <w:sz w:val="20"/>
          <w:highlight w:val="yellow"/>
          <w:lang w:eastAsia="en-US"/>
        </w:rPr>
        <w:t>Income in higher rate band</w:t>
      </w:r>
    </w:p>
    <w:tbl>
      <w:tblPr>
        <w:tblW w:w="5000" w:type="pct"/>
        <w:tblCellMar>
          <w:left w:w="30" w:type="dxa"/>
          <w:right w:w="30" w:type="dxa"/>
        </w:tblCellMar>
        <w:tblLook w:val="0000" w:firstRow="0" w:lastRow="0" w:firstColumn="0" w:lastColumn="0" w:noHBand="0" w:noVBand="0"/>
      </w:tblPr>
      <w:tblGrid>
        <w:gridCol w:w="717"/>
        <w:gridCol w:w="4107"/>
        <w:gridCol w:w="1024"/>
        <w:gridCol w:w="1738"/>
        <w:gridCol w:w="1736"/>
      </w:tblGrid>
      <w:tr w:rsidR="005E5681" w:rsidRPr="00344951" w:rsidTr="009E1B6D">
        <w:trPr>
          <w:trHeight w:val="262"/>
        </w:trPr>
        <w:tc>
          <w:tcPr>
            <w:tcW w:w="385" w:type="pct"/>
            <w:tcBorders>
              <w:top w:val="single" w:sz="6" w:space="0" w:color="auto"/>
              <w:left w:val="single" w:sz="6" w:space="0" w:color="auto"/>
              <w:bottom w:val="single" w:sz="6" w:space="0" w:color="auto"/>
              <w:right w:val="single" w:sz="6" w:space="0" w:color="auto"/>
            </w:tcBorders>
          </w:tcPr>
          <w:p w:rsidR="005E5681" w:rsidRPr="008311BD" w:rsidRDefault="005E5681" w:rsidP="005E5681">
            <w:pPr>
              <w:rPr>
                <w:snapToGrid w:val="0"/>
                <w:sz w:val="20"/>
                <w:lang w:eastAsia="en-US"/>
              </w:rPr>
            </w:pPr>
            <w:r w:rsidRPr="008311BD">
              <w:rPr>
                <w:snapToGrid w:val="0"/>
                <w:sz w:val="20"/>
                <w:lang w:eastAsia="en-US"/>
              </w:rPr>
              <w:t>c6.9</w:t>
            </w:r>
          </w:p>
        </w:tc>
        <w:tc>
          <w:tcPr>
            <w:tcW w:w="2203" w:type="pct"/>
            <w:tcBorders>
              <w:top w:val="single" w:sz="6" w:space="0" w:color="auto"/>
              <w:left w:val="single" w:sz="6" w:space="0" w:color="auto"/>
              <w:bottom w:val="single" w:sz="6" w:space="0" w:color="auto"/>
              <w:right w:val="single" w:sz="6" w:space="0" w:color="auto"/>
            </w:tcBorders>
          </w:tcPr>
          <w:p w:rsidR="005E5681" w:rsidRPr="008311BD" w:rsidRDefault="005E5681" w:rsidP="005E5681">
            <w:pPr>
              <w:rPr>
                <w:snapToGrid w:val="0"/>
                <w:sz w:val="20"/>
                <w:lang w:eastAsia="en-US"/>
              </w:rPr>
            </w:pPr>
            <w:r w:rsidRPr="008311BD">
              <w:rPr>
                <w:snapToGrid w:val="0"/>
                <w:sz w:val="20"/>
                <w:lang w:eastAsia="en-US"/>
              </w:rPr>
              <w:t>Lower of c6.7 and c6.8</w:t>
            </w:r>
          </w:p>
        </w:tc>
        <w:tc>
          <w:tcPr>
            <w:tcW w:w="549" w:type="pct"/>
            <w:tcBorders>
              <w:top w:val="single" w:sz="6" w:space="0" w:color="auto"/>
              <w:left w:val="single" w:sz="6" w:space="0" w:color="auto"/>
              <w:bottom w:val="single" w:sz="6" w:space="0" w:color="auto"/>
              <w:right w:val="single" w:sz="6" w:space="0" w:color="auto"/>
            </w:tcBorders>
          </w:tcPr>
          <w:p w:rsidR="005E5681" w:rsidRPr="008311BD" w:rsidRDefault="005E5681" w:rsidP="005E5681">
            <w:pPr>
              <w:rPr>
                <w:snapToGrid w:val="0"/>
                <w:sz w:val="20"/>
                <w:lang w:eastAsia="en-US"/>
              </w:rPr>
            </w:pPr>
          </w:p>
        </w:tc>
        <w:tc>
          <w:tcPr>
            <w:tcW w:w="932" w:type="pct"/>
            <w:tcBorders>
              <w:top w:val="single" w:sz="6" w:space="0" w:color="auto"/>
              <w:left w:val="single" w:sz="6" w:space="0" w:color="auto"/>
              <w:bottom w:val="single" w:sz="6" w:space="0" w:color="auto"/>
              <w:right w:val="single" w:sz="6" w:space="0" w:color="auto"/>
            </w:tcBorders>
          </w:tcPr>
          <w:p w:rsidR="005E5681" w:rsidRPr="008311BD" w:rsidRDefault="005E5681" w:rsidP="005E5681">
            <w:pPr>
              <w:rPr>
                <w:strike/>
                <w:snapToGrid w:val="0"/>
                <w:sz w:val="20"/>
                <w:lang w:eastAsia="en-US"/>
              </w:rPr>
            </w:pPr>
          </w:p>
        </w:tc>
        <w:tc>
          <w:tcPr>
            <w:tcW w:w="931" w:type="pct"/>
            <w:tcBorders>
              <w:top w:val="single" w:sz="6" w:space="0" w:color="auto"/>
              <w:left w:val="single" w:sz="6" w:space="0" w:color="auto"/>
              <w:bottom w:val="single" w:sz="6" w:space="0" w:color="auto"/>
              <w:right w:val="single" w:sz="6" w:space="0" w:color="auto"/>
            </w:tcBorders>
          </w:tcPr>
          <w:p w:rsidR="005E5681" w:rsidRPr="008311BD" w:rsidRDefault="005E5681" w:rsidP="005E5681">
            <w:pPr>
              <w:rPr>
                <w:strike/>
                <w:snapToGrid w:val="0"/>
                <w:sz w:val="20"/>
                <w:lang w:eastAsia="en-US"/>
              </w:rPr>
            </w:pPr>
          </w:p>
        </w:tc>
      </w:tr>
    </w:tbl>
    <w:p w:rsidR="005E5681" w:rsidRDefault="005E5681" w:rsidP="00344951">
      <w:pPr>
        <w:rPr>
          <w:b/>
          <w:snapToGrid w:val="0"/>
          <w:sz w:val="20"/>
          <w:highlight w:val="yellow"/>
          <w:lang w:eastAsia="en-US"/>
        </w:rPr>
      </w:pPr>
    </w:p>
    <w:p w:rsidR="005E5681" w:rsidRPr="008311BD" w:rsidRDefault="005E5681" w:rsidP="00344951">
      <w:pPr>
        <w:rPr>
          <w:b/>
          <w:snapToGrid w:val="0"/>
          <w:sz w:val="20"/>
          <w:lang w:eastAsia="en-US"/>
        </w:rPr>
        <w:sectPr w:rsidR="005E5681" w:rsidRPr="008311BD" w:rsidSect="000E569F">
          <w:type w:val="continuous"/>
          <w:pgSz w:w="11906" w:h="16838" w:code="9"/>
          <w:pgMar w:top="1008" w:right="1008" w:bottom="1238" w:left="1560" w:header="576" w:footer="576" w:gutter="0"/>
          <w:cols w:space="720"/>
        </w:sectPr>
      </w:pPr>
      <w:r w:rsidRPr="008311BD">
        <w:rPr>
          <w:b/>
          <w:snapToGrid w:val="0"/>
          <w:sz w:val="20"/>
          <w:lang w:eastAsia="en-US"/>
        </w:rPr>
        <w:t>Income in additional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5E5681" w:rsidRPr="00344951" w:rsidTr="003338F5">
        <w:trPr>
          <w:trHeight w:val="262"/>
        </w:trPr>
        <w:tc>
          <w:tcPr>
            <w:tcW w:w="385" w:type="pct"/>
            <w:tcBorders>
              <w:top w:val="single" w:sz="6" w:space="0" w:color="auto"/>
              <w:left w:val="single" w:sz="6" w:space="0" w:color="auto"/>
              <w:bottom w:val="single" w:sz="6" w:space="0" w:color="auto"/>
              <w:right w:val="single" w:sz="6" w:space="0" w:color="auto"/>
            </w:tcBorders>
          </w:tcPr>
          <w:p w:rsidR="005E5681" w:rsidRPr="00344951" w:rsidRDefault="005E5681" w:rsidP="005E5681">
            <w:pPr>
              <w:rPr>
                <w:snapToGrid w:val="0"/>
                <w:sz w:val="20"/>
                <w:highlight w:val="yellow"/>
                <w:lang w:eastAsia="en-US"/>
              </w:rPr>
            </w:pPr>
            <w:r w:rsidRPr="008311BD">
              <w:rPr>
                <w:snapToGrid w:val="0"/>
                <w:sz w:val="20"/>
                <w:lang w:eastAsia="en-US"/>
              </w:rPr>
              <w:t>c6.10</w:t>
            </w:r>
          </w:p>
        </w:tc>
        <w:tc>
          <w:tcPr>
            <w:tcW w:w="2206" w:type="pct"/>
            <w:tcBorders>
              <w:top w:val="single" w:sz="6" w:space="0" w:color="auto"/>
              <w:left w:val="single" w:sz="6" w:space="0" w:color="auto"/>
              <w:bottom w:val="single" w:sz="6" w:space="0" w:color="auto"/>
              <w:right w:val="single" w:sz="6" w:space="0" w:color="auto"/>
            </w:tcBorders>
          </w:tcPr>
          <w:p w:rsidR="005E5681" w:rsidRPr="00F34208" w:rsidRDefault="005E5681" w:rsidP="005E5681">
            <w:pPr>
              <w:rPr>
                <w:rFonts w:cs="Arial"/>
                <w:bCs/>
                <w:color w:val="000000"/>
                <w:sz w:val="20"/>
              </w:rPr>
            </w:pPr>
            <w:r w:rsidRPr="008311BD">
              <w:rPr>
                <w:rFonts w:cs="Arial"/>
                <w:bCs/>
                <w:color w:val="000000"/>
                <w:sz w:val="20"/>
                <w:highlight w:val="yellow"/>
              </w:rPr>
              <w:t>c6.1 minus (c6.6 + c6.9)</w:t>
            </w:r>
          </w:p>
        </w:tc>
        <w:tc>
          <w:tcPr>
            <w:tcW w:w="549" w:type="pct"/>
            <w:tcBorders>
              <w:top w:val="single" w:sz="6" w:space="0" w:color="auto"/>
              <w:left w:val="single" w:sz="6" w:space="0" w:color="auto"/>
              <w:bottom w:val="single" w:sz="6" w:space="0" w:color="auto"/>
              <w:right w:val="single" w:sz="6" w:space="0" w:color="auto"/>
            </w:tcBorders>
          </w:tcPr>
          <w:p w:rsidR="005E5681" w:rsidRPr="00BC3402" w:rsidRDefault="005E5681" w:rsidP="005E5681">
            <w:pPr>
              <w:rPr>
                <w:snapToGrid w:val="0"/>
                <w:sz w:val="20"/>
                <w:highlight w:val="red"/>
                <w:lang w:eastAsia="en-US"/>
              </w:rPr>
            </w:pPr>
          </w:p>
        </w:tc>
        <w:tc>
          <w:tcPr>
            <w:tcW w:w="930" w:type="pct"/>
            <w:tcBorders>
              <w:top w:val="single" w:sz="6" w:space="0" w:color="auto"/>
              <w:left w:val="single" w:sz="6" w:space="0" w:color="auto"/>
              <w:bottom w:val="single" w:sz="6" w:space="0" w:color="auto"/>
              <w:right w:val="single" w:sz="6" w:space="0" w:color="auto"/>
            </w:tcBorders>
          </w:tcPr>
          <w:p w:rsidR="005E5681" w:rsidRPr="00BC3402" w:rsidRDefault="005E5681" w:rsidP="005E5681">
            <w:pPr>
              <w:rPr>
                <w:snapToGrid w:val="0"/>
                <w:sz w:val="20"/>
                <w:highlight w:val="red"/>
                <w:lang w:eastAsia="en-US"/>
              </w:rPr>
            </w:pPr>
          </w:p>
        </w:tc>
        <w:tc>
          <w:tcPr>
            <w:tcW w:w="930" w:type="pct"/>
            <w:tcBorders>
              <w:top w:val="single" w:sz="6" w:space="0" w:color="auto"/>
              <w:left w:val="single" w:sz="6" w:space="0" w:color="auto"/>
              <w:bottom w:val="single" w:sz="6" w:space="0" w:color="auto"/>
              <w:right w:val="single" w:sz="6" w:space="0" w:color="auto"/>
            </w:tcBorders>
          </w:tcPr>
          <w:p w:rsidR="005E5681" w:rsidRPr="00BC3402" w:rsidRDefault="00473527" w:rsidP="005E5681">
            <w:pPr>
              <w:rPr>
                <w:snapToGrid w:val="0"/>
                <w:sz w:val="20"/>
                <w:highlight w:val="red"/>
                <w:lang w:eastAsia="en-US"/>
              </w:rPr>
            </w:pPr>
            <w:r w:rsidRPr="00514B86">
              <w:rPr>
                <w:i/>
                <w:snapToGrid w:val="0"/>
                <w:color w:val="000000"/>
                <w:sz w:val="16"/>
                <w:szCs w:val="16"/>
                <w:highlight w:val="yellow"/>
                <w:lang w:eastAsia="en-US"/>
              </w:rPr>
              <w:t>V0.1</w:t>
            </w:r>
          </w:p>
        </w:tc>
      </w:tr>
    </w:tbl>
    <w:p w:rsidR="00CE5C14" w:rsidRPr="00344951" w:rsidRDefault="00CE5C14" w:rsidP="00344951">
      <w:pPr>
        <w:rPr>
          <w:sz w:val="20"/>
        </w:rPr>
        <w:sectPr w:rsidR="00CE5C14" w:rsidRPr="00344951" w:rsidSect="000E569F">
          <w:type w:val="continuous"/>
          <w:pgSz w:w="11906" w:h="16838" w:code="9"/>
          <w:pgMar w:top="1008" w:right="1008" w:bottom="1238" w:left="1560" w:header="576" w:footer="576" w:gutter="0"/>
          <w:cols w:space="720"/>
        </w:sectPr>
      </w:pPr>
    </w:p>
    <w:p w:rsidR="003338F5" w:rsidRPr="00344951" w:rsidRDefault="003338F5" w:rsidP="003338F5">
      <w:pPr>
        <w:rPr>
          <w:b/>
          <w:snapToGrid w:val="0"/>
          <w:color w:val="000000"/>
          <w:sz w:val="20"/>
          <w:lang w:eastAsia="en-US"/>
        </w:rPr>
      </w:pPr>
      <w:r w:rsidRPr="00344951">
        <w:rPr>
          <w:b/>
          <w:snapToGrid w:val="0"/>
          <w:color w:val="000000"/>
          <w:sz w:val="20"/>
          <w:lang w:eastAsia="en-US"/>
        </w:rPr>
        <w:t>Allocate Savings etc. (except Dividends) and gains on life policies without notional tax</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A03AA" w:rsidRPr="00344951"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r w:rsidRPr="008311BD">
              <w:rPr>
                <w:snapToGrid w:val="0"/>
                <w:sz w:val="20"/>
                <w:lang w:eastAsia="en-US"/>
              </w:rPr>
              <w:t>c6.11</w:t>
            </w:r>
          </w:p>
        </w:tc>
        <w:tc>
          <w:tcPr>
            <w:tcW w:w="2206" w:type="pct"/>
            <w:tcBorders>
              <w:top w:val="single" w:sz="6" w:space="0" w:color="auto"/>
              <w:left w:val="single" w:sz="6" w:space="0" w:color="auto"/>
              <w:bottom w:val="single" w:sz="6" w:space="0" w:color="auto"/>
              <w:right w:val="single" w:sz="6" w:space="0" w:color="auto"/>
            </w:tcBorders>
          </w:tcPr>
          <w:p w:rsidR="00FA03AA" w:rsidRPr="008311BD" w:rsidRDefault="003338F5" w:rsidP="00EC3CE5">
            <w:pPr>
              <w:rPr>
                <w:snapToGrid w:val="0"/>
                <w:sz w:val="20"/>
                <w:lang w:eastAsia="en-US"/>
              </w:rPr>
            </w:pPr>
            <w:r w:rsidRPr="008311BD">
              <w:rPr>
                <w:snapToGrid w:val="0"/>
                <w:sz w:val="20"/>
                <w:lang w:eastAsia="en-US"/>
              </w:rPr>
              <w:t>From c5.78</w:t>
            </w:r>
          </w:p>
        </w:tc>
        <w:tc>
          <w:tcPr>
            <w:tcW w:w="549"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p>
        </w:tc>
      </w:tr>
      <w:tr w:rsidR="00FA03AA" w:rsidRPr="005E5681" w:rsidTr="00FA03AA">
        <w:trPr>
          <w:trHeight w:val="262"/>
        </w:trPr>
        <w:tc>
          <w:tcPr>
            <w:tcW w:w="4070" w:type="pct"/>
            <w:gridSpan w:val="4"/>
            <w:tcBorders>
              <w:top w:val="single" w:sz="6" w:space="0" w:color="auto"/>
            </w:tcBorders>
          </w:tcPr>
          <w:p w:rsidR="00FA03AA" w:rsidRPr="00026D73" w:rsidRDefault="00FA03AA" w:rsidP="00AD38FF">
            <w:pPr>
              <w:rPr>
                <w:strike/>
                <w:snapToGrid w:val="0"/>
                <w:sz w:val="20"/>
                <w:highlight w:val="yellow"/>
                <w:lang w:eastAsia="en-US"/>
              </w:rPr>
            </w:pPr>
          </w:p>
          <w:p w:rsidR="00026D73" w:rsidRPr="00026D73" w:rsidRDefault="00026D73" w:rsidP="00AD38FF">
            <w:pPr>
              <w:rPr>
                <w:strike/>
                <w:snapToGrid w:val="0"/>
                <w:sz w:val="20"/>
                <w:highlight w:val="yellow"/>
                <w:lang w:eastAsia="en-US"/>
              </w:rPr>
            </w:pPr>
            <w:r w:rsidRPr="00026D73">
              <w:rPr>
                <w:strike/>
                <w:snapToGrid w:val="0"/>
                <w:sz w:val="20"/>
                <w:highlight w:val="yellow"/>
                <w:lang w:eastAsia="en-US"/>
              </w:rPr>
              <w:t>Personal savings allowance used</w:t>
            </w:r>
          </w:p>
        </w:tc>
        <w:tc>
          <w:tcPr>
            <w:tcW w:w="930" w:type="pct"/>
            <w:tcBorders>
              <w:top w:val="single" w:sz="6" w:space="0" w:color="auto"/>
            </w:tcBorders>
          </w:tcPr>
          <w:p w:rsidR="00FA03AA" w:rsidRPr="00026D73" w:rsidRDefault="00FA03AA" w:rsidP="00AD38FF">
            <w:pPr>
              <w:rPr>
                <w:strike/>
                <w:snapToGrid w:val="0"/>
                <w:sz w:val="20"/>
                <w:highlight w:val="yellow"/>
                <w:lang w:eastAsia="en-US"/>
              </w:rPr>
            </w:pPr>
          </w:p>
        </w:tc>
      </w:tr>
      <w:tr w:rsidR="00FA03AA" w:rsidRPr="00344951"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344951" w:rsidRDefault="00FA03AA" w:rsidP="00EF6B5D">
            <w:pPr>
              <w:rPr>
                <w:snapToGrid w:val="0"/>
                <w:sz w:val="20"/>
                <w:highlight w:val="yellow"/>
                <w:lang w:eastAsia="en-US"/>
              </w:rPr>
            </w:pPr>
            <w:r w:rsidRPr="008311BD">
              <w:rPr>
                <w:snapToGrid w:val="0"/>
                <w:sz w:val="20"/>
                <w:lang w:eastAsia="en-US"/>
              </w:rPr>
              <w:t>c6.12</w:t>
            </w:r>
          </w:p>
        </w:tc>
        <w:tc>
          <w:tcPr>
            <w:tcW w:w="2206" w:type="pct"/>
            <w:tcBorders>
              <w:top w:val="single" w:sz="6" w:space="0" w:color="auto"/>
              <w:left w:val="single" w:sz="6" w:space="0" w:color="auto"/>
              <w:bottom w:val="single" w:sz="6" w:space="0" w:color="auto"/>
              <w:right w:val="single" w:sz="6" w:space="0" w:color="auto"/>
            </w:tcBorders>
          </w:tcPr>
          <w:p w:rsidR="00FA03AA" w:rsidRPr="00F34208" w:rsidRDefault="000D076B" w:rsidP="00F34208">
            <w:pPr>
              <w:rPr>
                <w:rFonts w:cs="Arial"/>
                <w:bCs/>
                <w:color w:val="000000"/>
                <w:sz w:val="20"/>
              </w:rPr>
            </w:pPr>
            <w:r w:rsidRPr="003A1EF3">
              <w:rPr>
                <w:rFonts w:cs="Arial"/>
                <w:bCs/>
                <w:color w:val="000000"/>
                <w:sz w:val="20"/>
                <w:shd w:val="clear" w:color="auto" w:fill="92D050"/>
              </w:rPr>
              <w:t>SR_b</w:t>
            </w:r>
            <w:r w:rsidR="000E2795" w:rsidRPr="003A1EF3">
              <w:rPr>
                <w:rFonts w:cs="Arial"/>
                <w:bCs/>
                <w:color w:val="000000"/>
                <w:sz w:val="20"/>
                <w:shd w:val="clear" w:color="auto" w:fill="92D050"/>
              </w:rPr>
              <w:t xml:space="preserve">and </w:t>
            </w:r>
            <w:r w:rsidRPr="003A1EF3">
              <w:rPr>
                <w:rFonts w:cs="Arial"/>
                <w:bCs/>
                <w:color w:val="000000"/>
                <w:sz w:val="20"/>
                <w:shd w:val="clear" w:color="auto" w:fill="92D050"/>
              </w:rPr>
              <w:t>minus c6.1</w:t>
            </w:r>
            <w:r w:rsidR="003A1EF3">
              <w:rPr>
                <w:rFonts w:cs="Arial"/>
                <w:bCs/>
                <w:color w:val="000000"/>
                <w:sz w:val="20"/>
              </w:rPr>
              <w:t xml:space="preserve"> </w:t>
            </w:r>
          </w:p>
        </w:tc>
        <w:tc>
          <w:tcPr>
            <w:tcW w:w="549" w:type="pct"/>
            <w:tcBorders>
              <w:top w:val="single" w:sz="6" w:space="0" w:color="auto"/>
              <w:left w:val="single" w:sz="6" w:space="0" w:color="auto"/>
              <w:bottom w:val="single" w:sz="6" w:space="0" w:color="auto"/>
              <w:right w:val="single" w:sz="6" w:space="0" w:color="auto"/>
            </w:tcBorders>
          </w:tcPr>
          <w:p w:rsidR="00FA03AA" w:rsidRPr="00344951" w:rsidRDefault="00FA03AA"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A03AA" w:rsidRPr="00A42E66" w:rsidRDefault="00F34208" w:rsidP="00EF6B5D">
            <w:pPr>
              <w:rPr>
                <w:snapToGrid w:val="0"/>
                <w:sz w:val="18"/>
                <w:szCs w:val="18"/>
                <w:highlight w:val="yellow"/>
                <w:lang w:eastAsia="en-US"/>
              </w:rPr>
            </w:pPr>
            <w:r w:rsidRPr="008311BD">
              <w:rPr>
                <w:snapToGrid w:val="0"/>
                <w:sz w:val="18"/>
                <w:szCs w:val="18"/>
                <w:highlight w:val="yellow"/>
                <w:lang w:eastAsia="en-US"/>
              </w:rPr>
              <w:t>SR_band = £5,000</w:t>
            </w:r>
          </w:p>
        </w:tc>
        <w:tc>
          <w:tcPr>
            <w:tcW w:w="930" w:type="pct"/>
            <w:tcBorders>
              <w:top w:val="single" w:sz="6" w:space="0" w:color="auto"/>
              <w:left w:val="single" w:sz="6" w:space="0" w:color="auto"/>
              <w:bottom w:val="single" w:sz="6" w:space="0" w:color="auto"/>
              <w:right w:val="single" w:sz="6" w:space="0" w:color="auto"/>
            </w:tcBorders>
          </w:tcPr>
          <w:p w:rsidR="00FA03AA"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r w:rsidR="000D076B">
              <w:rPr>
                <w:i/>
                <w:snapToGrid w:val="0"/>
                <w:color w:val="000000"/>
                <w:sz w:val="16"/>
                <w:szCs w:val="16"/>
                <w:highlight w:val="yellow"/>
                <w:lang w:eastAsia="en-US"/>
              </w:rPr>
              <w:t>,</w:t>
            </w:r>
            <w:r w:rsidR="003A1EF3" w:rsidRPr="0056705A">
              <w:rPr>
                <w:i/>
                <w:snapToGrid w:val="0"/>
                <w:color w:val="000000"/>
                <w:sz w:val="16"/>
                <w:szCs w:val="16"/>
                <w:shd w:val="clear" w:color="auto" w:fill="92D050"/>
                <w:lang w:eastAsia="en-US"/>
              </w:rPr>
              <w:t xml:space="preserve"> v1.2.0</w:t>
            </w:r>
          </w:p>
        </w:tc>
      </w:tr>
      <w:tr w:rsidR="00FA03AA" w:rsidRPr="00026D73" w:rsidTr="00FA03AA">
        <w:trPr>
          <w:trHeight w:val="262"/>
        </w:trPr>
        <w:tc>
          <w:tcPr>
            <w:tcW w:w="4070" w:type="pct"/>
            <w:gridSpan w:val="4"/>
            <w:tcBorders>
              <w:bottom w:val="single" w:sz="6" w:space="0" w:color="auto"/>
            </w:tcBorders>
          </w:tcPr>
          <w:p w:rsidR="00FA03AA" w:rsidRPr="00026D73" w:rsidRDefault="00FA03AA" w:rsidP="00344951">
            <w:pPr>
              <w:rPr>
                <w:b/>
                <w:strike/>
                <w:snapToGrid w:val="0"/>
                <w:sz w:val="20"/>
                <w:highlight w:val="red"/>
                <w:lang w:eastAsia="en-US"/>
              </w:rPr>
            </w:pPr>
          </w:p>
          <w:p w:rsidR="00026D73" w:rsidRPr="00026D73" w:rsidRDefault="00026D73" w:rsidP="00344951">
            <w:pPr>
              <w:rPr>
                <w:strike/>
                <w:sz w:val="20"/>
              </w:rPr>
            </w:pPr>
            <w:r w:rsidRPr="00026D73">
              <w:rPr>
                <w:strike/>
                <w:sz w:val="20"/>
                <w:highlight w:val="yellow"/>
              </w:rPr>
              <w:t>Income in starting rate band</w:t>
            </w:r>
          </w:p>
        </w:tc>
        <w:tc>
          <w:tcPr>
            <w:tcW w:w="930" w:type="pct"/>
            <w:tcBorders>
              <w:bottom w:val="single" w:sz="6" w:space="0" w:color="auto"/>
            </w:tcBorders>
          </w:tcPr>
          <w:p w:rsidR="00FA03AA" w:rsidRPr="00026D73" w:rsidRDefault="00FA03AA" w:rsidP="00344951">
            <w:pPr>
              <w:rPr>
                <w:b/>
                <w:strike/>
                <w:snapToGrid w:val="0"/>
                <w:sz w:val="20"/>
                <w:highlight w:val="red"/>
                <w:lang w:eastAsia="en-US"/>
              </w:rPr>
            </w:pPr>
          </w:p>
        </w:tc>
      </w:tr>
      <w:tr w:rsidR="00FA03AA" w:rsidRPr="00291D56"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r w:rsidRPr="008311BD">
              <w:rPr>
                <w:snapToGrid w:val="0"/>
                <w:sz w:val="20"/>
                <w:lang w:eastAsia="en-US"/>
              </w:rPr>
              <w:t>c6.13</w:t>
            </w:r>
          </w:p>
        </w:tc>
        <w:tc>
          <w:tcPr>
            <w:tcW w:w="2206" w:type="pct"/>
            <w:tcBorders>
              <w:top w:val="single" w:sz="6" w:space="0" w:color="auto"/>
              <w:left w:val="single" w:sz="6" w:space="0" w:color="auto"/>
              <w:bottom w:val="single" w:sz="6" w:space="0" w:color="auto"/>
              <w:right w:val="single" w:sz="6" w:space="0" w:color="auto"/>
            </w:tcBorders>
          </w:tcPr>
          <w:p w:rsidR="00FA03AA" w:rsidRPr="008311BD" w:rsidRDefault="003338F5" w:rsidP="00344951">
            <w:pPr>
              <w:rPr>
                <w:snapToGrid w:val="0"/>
                <w:sz w:val="20"/>
                <w:lang w:eastAsia="en-US"/>
              </w:rPr>
            </w:pPr>
            <w:r w:rsidRPr="008311BD">
              <w:rPr>
                <w:snapToGrid w:val="0"/>
                <w:sz w:val="20"/>
                <w:lang w:eastAsia="en-US"/>
              </w:rPr>
              <w:t>lower of c6.11 and c6.12</w:t>
            </w:r>
          </w:p>
        </w:tc>
        <w:tc>
          <w:tcPr>
            <w:tcW w:w="549"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A03AA" w:rsidRPr="008311BD" w:rsidRDefault="00FA03AA" w:rsidP="00344951">
            <w:pPr>
              <w:rPr>
                <w:snapToGrid w:val="0"/>
                <w:sz w:val="20"/>
                <w:lang w:eastAsia="en-US"/>
              </w:rPr>
            </w:pPr>
          </w:p>
        </w:tc>
      </w:tr>
    </w:tbl>
    <w:p w:rsidR="00CE5C14" w:rsidRDefault="00CE5C14" w:rsidP="00344951">
      <w:pPr>
        <w:rPr>
          <w:sz w:val="20"/>
        </w:rPr>
      </w:pPr>
    </w:p>
    <w:p w:rsidR="00C93A47" w:rsidRDefault="00C93A47" w:rsidP="00344951">
      <w:pPr>
        <w:rPr>
          <w:sz w:val="20"/>
        </w:rPr>
      </w:pPr>
      <w:r w:rsidRPr="008311BD">
        <w:rPr>
          <w:sz w:val="20"/>
          <w:highlight w:val="yellow"/>
        </w:rPr>
        <w:t xml:space="preserve">Income </w:t>
      </w:r>
      <w:r w:rsidR="005E5681" w:rsidRPr="008311BD">
        <w:rPr>
          <w:sz w:val="20"/>
          <w:highlight w:val="yellow"/>
        </w:rPr>
        <w:t>in starting</w:t>
      </w:r>
      <w:r w:rsidRPr="008311BD">
        <w:rPr>
          <w:sz w:val="20"/>
          <w:highlight w:val="yellow"/>
        </w:rPr>
        <w:t xml:space="preserve">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A03AA" w:rsidRPr="00344951" w:rsidTr="00FA03AA">
        <w:trPr>
          <w:trHeight w:val="262"/>
        </w:trPr>
        <w:tc>
          <w:tcPr>
            <w:tcW w:w="385" w:type="pct"/>
            <w:tcBorders>
              <w:top w:val="single" w:sz="6" w:space="0" w:color="auto"/>
              <w:left w:val="single" w:sz="6" w:space="0" w:color="auto"/>
              <w:bottom w:val="single" w:sz="6" w:space="0" w:color="auto"/>
              <w:right w:val="single" w:sz="6" w:space="0" w:color="auto"/>
            </w:tcBorders>
          </w:tcPr>
          <w:p w:rsidR="00FA03AA" w:rsidRPr="00344951" w:rsidRDefault="00FA03AA" w:rsidP="00EF6B5D">
            <w:pPr>
              <w:rPr>
                <w:snapToGrid w:val="0"/>
                <w:sz w:val="20"/>
                <w:highlight w:val="yellow"/>
                <w:lang w:eastAsia="en-US"/>
              </w:rPr>
            </w:pPr>
            <w:r w:rsidRPr="008311BD">
              <w:rPr>
                <w:snapToGrid w:val="0"/>
                <w:sz w:val="20"/>
                <w:lang w:eastAsia="en-US"/>
              </w:rPr>
              <w:t>c6.14</w:t>
            </w:r>
          </w:p>
        </w:tc>
        <w:tc>
          <w:tcPr>
            <w:tcW w:w="2206" w:type="pct"/>
            <w:tcBorders>
              <w:top w:val="single" w:sz="6" w:space="0" w:color="auto"/>
              <w:left w:val="single" w:sz="6" w:space="0" w:color="auto"/>
              <w:bottom w:val="single" w:sz="6" w:space="0" w:color="auto"/>
              <w:right w:val="single" w:sz="6" w:space="0" w:color="auto"/>
            </w:tcBorders>
          </w:tcPr>
          <w:p w:rsidR="00FA03AA" w:rsidRPr="00F34208" w:rsidRDefault="00F34208" w:rsidP="0045412F">
            <w:pPr>
              <w:rPr>
                <w:rFonts w:cs="Arial"/>
                <w:bCs/>
                <w:color w:val="000000"/>
                <w:sz w:val="20"/>
              </w:rPr>
            </w:pPr>
            <w:r w:rsidRPr="008311BD">
              <w:rPr>
                <w:rFonts w:cs="Arial"/>
                <w:bCs/>
                <w:color w:val="000000"/>
                <w:sz w:val="20"/>
                <w:highlight w:val="yellow"/>
              </w:rPr>
              <w:t xml:space="preserve">lower </w:t>
            </w:r>
            <w:r w:rsidR="0045412F" w:rsidRPr="008311BD">
              <w:rPr>
                <w:rFonts w:cs="Arial"/>
                <w:bCs/>
                <w:color w:val="000000"/>
                <w:sz w:val="20"/>
                <w:highlight w:val="yellow"/>
              </w:rPr>
              <w:t>of SR_band</w:t>
            </w:r>
            <w:r w:rsidRPr="008311BD">
              <w:rPr>
                <w:rFonts w:cs="Arial"/>
                <w:bCs/>
                <w:color w:val="000000"/>
                <w:sz w:val="20"/>
                <w:highlight w:val="yellow"/>
              </w:rPr>
              <w:t xml:space="preserve"> and c6.13</w:t>
            </w:r>
          </w:p>
        </w:tc>
        <w:tc>
          <w:tcPr>
            <w:tcW w:w="549" w:type="pct"/>
            <w:tcBorders>
              <w:top w:val="single" w:sz="6" w:space="0" w:color="auto"/>
              <w:left w:val="single" w:sz="6" w:space="0" w:color="auto"/>
              <w:bottom w:val="single" w:sz="6" w:space="0" w:color="auto"/>
              <w:right w:val="single" w:sz="6" w:space="0" w:color="auto"/>
            </w:tcBorders>
          </w:tcPr>
          <w:p w:rsidR="00FA03AA" w:rsidRPr="00344951" w:rsidRDefault="00FA03AA"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A03AA" w:rsidRPr="00344951" w:rsidRDefault="0045412F" w:rsidP="00EF6B5D">
            <w:pPr>
              <w:rPr>
                <w:snapToGrid w:val="0"/>
                <w:sz w:val="20"/>
                <w:highlight w:val="yellow"/>
                <w:lang w:eastAsia="en-US"/>
              </w:rPr>
            </w:pPr>
            <w:r w:rsidRPr="008311BD">
              <w:rPr>
                <w:snapToGrid w:val="0"/>
                <w:sz w:val="18"/>
                <w:szCs w:val="18"/>
                <w:highlight w:val="yellow"/>
                <w:lang w:eastAsia="en-US"/>
              </w:rPr>
              <w:t>SR_band = £5,000</w:t>
            </w:r>
          </w:p>
        </w:tc>
        <w:tc>
          <w:tcPr>
            <w:tcW w:w="930" w:type="pct"/>
            <w:tcBorders>
              <w:top w:val="single" w:sz="6" w:space="0" w:color="auto"/>
              <w:left w:val="single" w:sz="6" w:space="0" w:color="auto"/>
              <w:bottom w:val="single" w:sz="6" w:space="0" w:color="auto"/>
              <w:right w:val="single" w:sz="6" w:space="0" w:color="auto"/>
            </w:tcBorders>
          </w:tcPr>
          <w:p w:rsidR="00FA03AA"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bl>
    <w:p w:rsidR="00FA03AA" w:rsidRPr="00344951" w:rsidRDefault="00FA03AA" w:rsidP="00FA03AA">
      <w:pPr>
        <w:rPr>
          <w:sz w:val="20"/>
        </w:rPr>
      </w:pP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8311BD" w:rsidRDefault="00FF18D5" w:rsidP="002359DD">
            <w:pPr>
              <w:rPr>
                <w:snapToGrid w:val="0"/>
                <w:sz w:val="20"/>
                <w:lang w:eastAsia="en-US"/>
              </w:rPr>
            </w:pPr>
            <w:r w:rsidRPr="008311BD">
              <w:rPr>
                <w:snapToGrid w:val="0"/>
                <w:sz w:val="20"/>
                <w:lang w:eastAsia="en-US"/>
              </w:rPr>
              <w:t>c6.15</w:t>
            </w:r>
          </w:p>
        </w:tc>
        <w:tc>
          <w:tcPr>
            <w:tcW w:w="2206" w:type="pct"/>
            <w:tcBorders>
              <w:top w:val="single" w:sz="6" w:space="0" w:color="auto"/>
              <w:left w:val="single" w:sz="6" w:space="0" w:color="auto"/>
              <w:bottom w:val="single" w:sz="6" w:space="0" w:color="auto"/>
              <w:right w:val="single" w:sz="6" w:space="0" w:color="auto"/>
            </w:tcBorders>
          </w:tcPr>
          <w:p w:rsidR="00FF18D5" w:rsidRPr="00344951" w:rsidRDefault="00270955" w:rsidP="002359DD">
            <w:pPr>
              <w:rPr>
                <w:snapToGrid w:val="0"/>
                <w:sz w:val="20"/>
                <w:highlight w:val="yellow"/>
                <w:lang w:eastAsia="en-US"/>
              </w:rPr>
            </w:pPr>
            <w:r w:rsidRPr="008311BD">
              <w:rPr>
                <w:snapToGrid w:val="0"/>
                <w:color w:val="000000"/>
                <w:sz w:val="20"/>
                <w:highlight w:val="yellow"/>
                <w:lang w:eastAsia="en-US"/>
              </w:rPr>
              <w:t>Set to zero</w:t>
            </w:r>
          </w:p>
        </w:tc>
        <w:tc>
          <w:tcPr>
            <w:tcW w:w="549" w:type="pct"/>
            <w:tcBorders>
              <w:top w:val="single" w:sz="6" w:space="0" w:color="auto"/>
              <w:left w:val="single" w:sz="6" w:space="0" w:color="auto"/>
              <w:bottom w:val="single" w:sz="6" w:space="0" w:color="auto"/>
              <w:right w:val="single" w:sz="6" w:space="0" w:color="auto"/>
            </w:tcBorders>
          </w:tcPr>
          <w:p w:rsidR="00FF18D5" w:rsidRPr="00344951" w:rsidRDefault="00FF18D5" w:rsidP="002359D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FF18D5" w:rsidP="002359D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291D56" w:rsidRDefault="00473527" w:rsidP="002359DD">
            <w:pPr>
              <w:rPr>
                <w:snapToGrid w:val="0"/>
                <w:sz w:val="20"/>
                <w:highlight w:val="red"/>
                <w:lang w:eastAsia="en-US"/>
              </w:rPr>
            </w:pPr>
            <w:r w:rsidRPr="00514B86">
              <w:rPr>
                <w:i/>
                <w:snapToGrid w:val="0"/>
                <w:color w:val="000000"/>
                <w:sz w:val="16"/>
                <w:szCs w:val="16"/>
                <w:highlight w:val="yellow"/>
                <w:lang w:eastAsia="en-US"/>
              </w:rPr>
              <w:t>V0.1</w:t>
            </w:r>
          </w:p>
        </w:tc>
      </w:tr>
    </w:tbl>
    <w:p w:rsidR="00FA03AA" w:rsidRDefault="00FA03AA" w:rsidP="00FA03AA">
      <w:pPr>
        <w:rPr>
          <w:b/>
          <w:sz w:val="20"/>
          <w:highlight w:val="red"/>
        </w:rPr>
      </w:pPr>
    </w:p>
    <w:p w:rsidR="005E5681" w:rsidRPr="008311BD" w:rsidRDefault="005E5681" w:rsidP="00FA03AA">
      <w:pPr>
        <w:rPr>
          <w:sz w:val="20"/>
        </w:rPr>
      </w:pPr>
      <w:r w:rsidRPr="008311BD">
        <w:rPr>
          <w:sz w:val="20"/>
        </w:rPr>
        <w:t>Personal Savings Allowance</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8311BD" w:rsidRDefault="00FF18D5" w:rsidP="002359DD">
            <w:pPr>
              <w:rPr>
                <w:snapToGrid w:val="0"/>
                <w:sz w:val="20"/>
                <w:lang w:eastAsia="en-US"/>
              </w:rPr>
            </w:pPr>
            <w:r w:rsidRPr="008311BD">
              <w:rPr>
                <w:snapToGrid w:val="0"/>
                <w:sz w:val="20"/>
                <w:lang w:eastAsia="en-US"/>
              </w:rPr>
              <w:t>c6.16</w:t>
            </w:r>
          </w:p>
        </w:tc>
        <w:tc>
          <w:tcPr>
            <w:tcW w:w="2206" w:type="pct"/>
            <w:tcBorders>
              <w:top w:val="single" w:sz="6" w:space="0" w:color="auto"/>
              <w:left w:val="single" w:sz="6" w:space="0" w:color="auto"/>
              <w:bottom w:val="single" w:sz="6" w:space="0" w:color="auto"/>
              <w:right w:val="single" w:sz="6" w:space="0" w:color="auto"/>
            </w:tcBorders>
          </w:tcPr>
          <w:p w:rsidR="00FF18D5" w:rsidRPr="008311BD" w:rsidRDefault="003338F5" w:rsidP="002359DD">
            <w:pPr>
              <w:rPr>
                <w:snapToGrid w:val="0"/>
                <w:sz w:val="20"/>
                <w:lang w:eastAsia="en-US"/>
              </w:rPr>
            </w:pPr>
            <w:r w:rsidRPr="008311BD">
              <w:rPr>
                <w:snapToGrid w:val="0"/>
                <w:sz w:val="20"/>
                <w:lang w:eastAsia="en-US"/>
              </w:rPr>
              <w:t>PSA from c4.79</w:t>
            </w:r>
          </w:p>
        </w:tc>
        <w:tc>
          <w:tcPr>
            <w:tcW w:w="549" w:type="pct"/>
            <w:tcBorders>
              <w:top w:val="single" w:sz="6" w:space="0" w:color="auto"/>
              <w:left w:val="single" w:sz="6" w:space="0" w:color="auto"/>
              <w:bottom w:val="single" w:sz="6" w:space="0" w:color="auto"/>
              <w:right w:val="single" w:sz="6" w:space="0" w:color="auto"/>
            </w:tcBorders>
          </w:tcPr>
          <w:p w:rsidR="00FF18D5" w:rsidRPr="008311BD" w:rsidRDefault="00FF18D5" w:rsidP="002359DD">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8311BD" w:rsidRDefault="00FF18D5" w:rsidP="002359DD">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8311BD" w:rsidRDefault="00FF18D5" w:rsidP="002359DD">
            <w:pPr>
              <w:rPr>
                <w:snapToGrid w:val="0"/>
                <w:sz w:val="20"/>
                <w:lang w:eastAsia="en-US"/>
              </w:rPr>
            </w:pPr>
          </w:p>
        </w:tc>
      </w:tr>
    </w:tbl>
    <w:p w:rsidR="00FA03AA" w:rsidRDefault="00FA03AA" w:rsidP="00344951">
      <w:pPr>
        <w:rPr>
          <w:b/>
          <w:snapToGrid w:val="0"/>
          <w:sz w:val="20"/>
          <w:highlight w:val="red"/>
          <w:lang w:eastAsia="en-US"/>
        </w:rPr>
      </w:pPr>
    </w:p>
    <w:p w:rsidR="00FA03AA" w:rsidRDefault="00FA03AA" w:rsidP="00344951">
      <w:pPr>
        <w:rPr>
          <w:b/>
          <w:snapToGrid w:val="0"/>
          <w:sz w:val="20"/>
          <w:highlight w:val="red"/>
          <w:lang w:eastAsia="en-US"/>
        </w:rPr>
      </w:pPr>
    </w:p>
    <w:p w:rsidR="005E5681" w:rsidRPr="008311BD" w:rsidRDefault="005E5681" w:rsidP="005E5681">
      <w:pPr>
        <w:rPr>
          <w:sz w:val="20"/>
          <w:highlight w:val="yellow"/>
        </w:rPr>
      </w:pPr>
      <w:r w:rsidRPr="008311BD">
        <w:rPr>
          <w:sz w:val="20"/>
          <w:highlight w:val="yellow"/>
        </w:rPr>
        <w:lastRenderedPageBreak/>
        <w:t>Personal Savings Allowance used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344951" w:rsidRDefault="00FF18D5" w:rsidP="002359DD">
            <w:pPr>
              <w:rPr>
                <w:snapToGrid w:val="0"/>
                <w:sz w:val="20"/>
                <w:highlight w:val="yellow"/>
                <w:lang w:eastAsia="en-US"/>
              </w:rPr>
            </w:pPr>
            <w:r w:rsidRPr="008311BD">
              <w:rPr>
                <w:snapToGrid w:val="0"/>
                <w:sz w:val="20"/>
                <w:lang w:eastAsia="en-US"/>
              </w:rPr>
              <w:t>c6.17</w:t>
            </w:r>
          </w:p>
        </w:tc>
        <w:tc>
          <w:tcPr>
            <w:tcW w:w="2206" w:type="pct"/>
            <w:tcBorders>
              <w:top w:val="single" w:sz="6" w:space="0" w:color="auto"/>
              <w:left w:val="single" w:sz="6" w:space="0" w:color="auto"/>
              <w:bottom w:val="single" w:sz="6" w:space="0" w:color="auto"/>
              <w:right w:val="single" w:sz="6" w:space="0" w:color="auto"/>
            </w:tcBorders>
          </w:tcPr>
          <w:p w:rsidR="00FF18D5" w:rsidRPr="00F34208" w:rsidRDefault="00F34208" w:rsidP="002359DD">
            <w:pPr>
              <w:rPr>
                <w:rFonts w:cs="Arial"/>
                <w:color w:val="000000"/>
                <w:sz w:val="20"/>
              </w:rPr>
            </w:pPr>
            <w:r w:rsidRPr="008311BD">
              <w:rPr>
                <w:rFonts w:cs="Arial"/>
                <w:color w:val="000000"/>
                <w:sz w:val="20"/>
                <w:highlight w:val="yellow"/>
              </w:rPr>
              <w:t>lower of (c6.11 minus c6.14) and c6.16</w:t>
            </w:r>
          </w:p>
        </w:tc>
        <w:tc>
          <w:tcPr>
            <w:tcW w:w="549" w:type="pct"/>
            <w:tcBorders>
              <w:top w:val="single" w:sz="6" w:space="0" w:color="auto"/>
              <w:left w:val="single" w:sz="6" w:space="0" w:color="auto"/>
              <w:bottom w:val="single" w:sz="6" w:space="0" w:color="auto"/>
              <w:right w:val="single" w:sz="6" w:space="0" w:color="auto"/>
            </w:tcBorders>
          </w:tcPr>
          <w:p w:rsidR="00FF18D5" w:rsidRPr="00344951" w:rsidRDefault="00FF18D5" w:rsidP="002359D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FF18D5" w:rsidP="002359D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473527" w:rsidP="002359DD">
            <w:pPr>
              <w:rPr>
                <w:snapToGrid w:val="0"/>
                <w:sz w:val="20"/>
                <w:highlight w:val="yellow"/>
                <w:lang w:eastAsia="en-US"/>
              </w:rPr>
            </w:pPr>
            <w:r w:rsidRPr="00514B86">
              <w:rPr>
                <w:i/>
                <w:snapToGrid w:val="0"/>
                <w:color w:val="000000"/>
                <w:sz w:val="16"/>
                <w:szCs w:val="16"/>
                <w:highlight w:val="yellow"/>
                <w:lang w:eastAsia="en-US"/>
              </w:rPr>
              <w:t>V0.1</w:t>
            </w:r>
          </w:p>
        </w:tc>
      </w:tr>
    </w:tbl>
    <w:p w:rsidR="00FA03AA" w:rsidRDefault="00FA03AA" w:rsidP="00344951">
      <w:pPr>
        <w:rPr>
          <w:b/>
          <w:snapToGrid w:val="0"/>
          <w:sz w:val="20"/>
          <w:highlight w:val="red"/>
          <w:lang w:eastAsia="en-US"/>
        </w:rPr>
      </w:pPr>
    </w:p>
    <w:p w:rsidR="007974F8" w:rsidRPr="005E5681" w:rsidRDefault="005E5681" w:rsidP="00344951">
      <w:pPr>
        <w:rPr>
          <w:sz w:val="20"/>
        </w:rPr>
        <w:sectPr w:rsidR="007974F8" w:rsidRPr="005E5681" w:rsidSect="000E569F">
          <w:type w:val="continuous"/>
          <w:pgSz w:w="11906" w:h="16838" w:code="9"/>
          <w:pgMar w:top="1008" w:right="1008" w:bottom="1238" w:left="1560" w:header="576" w:footer="576" w:gutter="0"/>
          <w:cols w:space="720"/>
        </w:sectPr>
      </w:pPr>
      <w:r w:rsidRPr="008311BD">
        <w:rPr>
          <w:snapToGrid w:val="0"/>
          <w:sz w:val="20"/>
          <w:highlight w:val="yellow"/>
          <w:lang w:eastAsia="en-US"/>
        </w:rPr>
        <w:t>Income in basic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344951" w:rsidRDefault="00FF18D5" w:rsidP="00344951">
            <w:pPr>
              <w:rPr>
                <w:snapToGrid w:val="0"/>
                <w:sz w:val="20"/>
                <w:highlight w:val="yellow"/>
                <w:lang w:eastAsia="en-US"/>
              </w:rPr>
            </w:pPr>
            <w:r w:rsidRPr="008311BD">
              <w:rPr>
                <w:snapToGrid w:val="0"/>
                <w:sz w:val="20"/>
                <w:lang w:eastAsia="en-US"/>
              </w:rPr>
              <w:t>c6.18</w:t>
            </w:r>
          </w:p>
        </w:tc>
        <w:tc>
          <w:tcPr>
            <w:tcW w:w="2206" w:type="pct"/>
            <w:tcBorders>
              <w:top w:val="single" w:sz="6" w:space="0" w:color="auto"/>
              <w:left w:val="single" w:sz="6" w:space="0" w:color="auto"/>
              <w:bottom w:val="single" w:sz="6" w:space="0" w:color="auto"/>
              <w:right w:val="single" w:sz="6" w:space="0" w:color="auto"/>
            </w:tcBorders>
          </w:tcPr>
          <w:p w:rsidR="00FF18D5" w:rsidRPr="00F34208" w:rsidRDefault="00F34208" w:rsidP="00344951">
            <w:pPr>
              <w:rPr>
                <w:rFonts w:cs="Arial"/>
                <w:color w:val="000000"/>
                <w:sz w:val="20"/>
              </w:rPr>
            </w:pPr>
            <w:r w:rsidRPr="00B871DD">
              <w:rPr>
                <w:rFonts w:cs="Arial"/>
                <w:color w:val="000000"/>
                <w:sz w:val="20"/>
                <w:shd w:val="clear" w:color="auto" w:fill="FFFF00"/>
              </w:rPr>
              <w:t>lower of (c6.11 minus (c6.14 + c6.17)</w:t>
            </w:r>
            <w:r w:rsidR="003A4CFB" w:rsidRPr="00B871DD">
              <w:rPr>
                <w:rFonts w:cs="Arial"/>
                <w:color w:val="000000"/>
                <w:sz w:val="20"/>
                <w:shd w:val="clear" w:color="auto" w:fill="FFFF00"/>
              </w:rPr>
              <w:t>) and (</w:t>
            </w:r>
            <w:r w:rsidR="00B871DD" w:rsidRPr="00B871DD">
              <w:rPr>
                <w:rFonts w:cs="Arial"/>
                <w:color w:val="000000"/>
                <w:sz w:val="20"/>
                <w:shd w:val="clear" w:color="auto" w:fill="FFC000"/>
              </w:rPr>
              <w:t>(</w:t>
            </w:r>
            <w:r w:rsidR="003A4CFB" w:rsidRPr="00B871DD">
              <w:rPr>
                <w:rFonts w:cs="Arial"/>
                <w:color w:val="000000"/>
                <w:sz w:val="20"/>
                <w:shd w:val="clear" w:color="auto" w:fill="FFFF00"/>
              </w:rPr>
              <w:t>BR_band</w:t>
            </w:r>
            <w:r w:rsidRPr="00B871DD">
              <w:rPr>
                <w:rFonts w:cs="Arial"/>
                <w:color w:val="000000"/>
                <w:sz w:val="20"/>
                <w:shd w:val="clear" w:color="auto" w:fill="FFFF00"/>
              </w:rPr>
              <w:t xml:space="preserve"> + c4.59) minus (c6.6 + c6.14 + c6.17))</w:t>
            </w:r>
          </w:p>
        </w:tc>
        <w:tc>
          <w:tcPr>
            <w:tcW w:w="549" w:type="pct"/>
            <w:tcBorders>
              <w:top w:val="single" w:sz="6" w:space="0" w:color="auto"/>
              <w:left w:val="single" w:sz="6" w:space="0" w:color="auto"/>
              <w:bottom w:val="single" w:sz="6" w:space="0" w:color="auto"/>
              <w:right w:val="single" w:sz="6" w:space="0" w:color="auto"/>
            </w:tcBorders>
          </w:tcPr>
          <w:p w:rsidR="00FF18D5" w:rsidRPr="00344951" w:rsidRDefault="00FF18D5" w:rsidP="00344951">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624854" w:rsidRDefault="003A4CFB" w:rsidP="00344951">
            <w:pPr>
              <w:rPr>
                <w:snapToGrid w:val="0"/>
                <w:sz w:val="18"/>
                <w:szCs w:val="18"/>
                <w:highlight w:val="yellow"/>
                <w:lang w:eastAsia="en-US"/>
              </w:rPr>
            </w:pPr>
            <w:r w:rsidRPr="00624854">
              <w:rPr>
                <w:snapToGrid w:val="0"/>
                <w:sz w:val="18"/>
                <w:szCs w:val="18"/>
                <w:highlight w:val="yellow"/>
                <w:lang w:eastAsia="en-US"/>
              </w:rPr>
              <w:t>BR_band = £33,500</w:t>
            </w: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473527" w:rsidP="00344951">
            <w:pPr>
              <w:rPr>
                <w:snapToGrid w:val="0"/>
                <w:sz w:val="20"/>
                <w:highlight w:val="yellow"/>
                <w:lang w:eastAsia="en-US"/>
              </w:rPr>
            </w:pPr>
            <w:r w:rsidRPr="00514B86">
              <w:rPr>
                <w:i/>
                <w:snapToGrid w:val="0"/>
                <w:color w:val="000000"/>
                <w:sz w:val="16"/>
                <w:szCs w:val="16"/>
                <w:highlight w:val="yellow"/>
                <w:lang w:eastAsia="en-US"/>
              </w:rPr>
              <w:t>V0.1</w:t>
            </w:r>
            <w:r w:rsidR="00B871DD" w:rsidRPr="002A1E98">
              <w:rPr>
                <w:snapToGrid w:val="0"/>
                <w:color w:val="000000"/>
                <w:sz w:val="16"/>
                <w:szCs w:val="16"/>
                <w:shd w:val="clear" w:color="auto" w:fill="FFC000"/>
                <w:lang w:eastAsia="en-US"/>
              </w:rPr>
              <w:t xml:space="preserve"> v1.3.0</w:t>
            </w:r>
          </w:p>
        </w:tc>
      </w:tr>
    </w:tbl>
    <w:p w:rsidR="009C01F1" w:rsidRDefault="009C01F1" w:rsidP="00344951">
      <w:pPr>
        <w:rPr>
          <w:sz w:val="20"/>
          <w:highlight w:val="yellow"/>
        </w:rPr>
      </w:pPr>
    </w:p>
    <w:p w:rsidR="005E5681" w:rsidRPr="005E5681" w:rsidRDefault="005E5681" w:rsidP="005E5681">
      <w:pPr>
        <w:rPr>
          <w:sz w:val="20"/>
        </w:rPr>
        <w:sectPr w:rsidR="005E5681" w:rsidRPr="005E5681" w:rsidSect="000E569F">
          <w:type w:val="continuous"/>
          <w:pgSz w:w="11906" w:h="16838" w:code="9"/>
          <w:pgMar w:top="1008" w:right="1008" w:bottom="1238" w:left="1560" w:header="576" w:footer="576" w:gutter="0"/>
          <w:cols w:space="720"/>
        </w:sectPr>
      </w:pPr>
      <w:r w:rsidRPr="008311BD">
        <w:rPr>
          <w:snapToGrid w:val="0"/>
          <w:sz w:val="20"/>
          <w:highlight w:val="yellow"/>
          <w:lang w:eastAsia="en-US"/>
        </w:rPr>
        <w:t xml:space="preserve">Income </w:t>
      </w:r>
      <w:r w:rsidR="003814D4" w:rsidRPr="008311BD">
        <w:rPr>
          <w:snapToGrid w:val="0"/>
          <w:sz w:val="20"/>
          <w:highlight w:val="yellow"/>
          <w:lang w:eastAsia="en-US"/>
        </w:rPr>
        <w:t>above</w:t>
      </w:r>
      <w:r w:rsidRPr="008311BD">
        <w:rPr>
          <w:snapToGrid w:val="0"/>
          <w:sz w:val="20"/>
          <w:highlight w:val="yellow"/>
          <w:lang w:eastAsia="en-US"/>
        </w:rPr>
        <w:t xml:space="preserve"> basic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r w:rsidRPr="008311BD">
              <w:rPr>
                <w:snapToGrid w:val="0"/>
                <w:sz w:val="20"/>
                <w:lang w:eastAsia="en-US"/>
              </w:rPr>
              <w:t>c6.19</w:t>
            </w:r>
          </w:p>
        </w:tc>
        <w:tc>
          <w:tcPr>
            <w:tcW w:w="2206" w:type="pct"/>
            <w:tcBorders>
              <w:top w:val="single" w:sz="6" w:space="0" w:color="auto"/>
              <w:left w:val="single" w:sz="6" w:space="0" w:color="auto"/>
              <w:bottom w:val="single" w:sz="6" w:space="0" w:color="auto"/>
              <w:right w:val="single" w:sz="6" w:space="0" w:color="auto"/>
            </w:tcBorders>
          </w:tcPr>
          <w:p w:rsidR="00FF18D5" w:rsidRPr="00F34208" w:rsidRDefault="00F34208" w:rsidP="00EF6B5D">
            <w:pPr>
              <w:rPr>
                <w:rFonts w:cs="Arial"/>
                <w:color w:val="000000"/>
                <w:sz w:val="20"/>
              </w:rPr>
            </w:pPr>
            <w:r w:rsidRPr="008311BD">
              <w:rPr>
                <w:rFonts w:cs="Arial"/>
                <w:color w:val="000000"/>
                <w:sz w:val="20"/>
                <w:highlight w:val="yellow"/>
              </w:rPr>
              <w:t>c6.11 minus (c6.14 + c6.17 + c6.18)</w:t>
            </w:r>
          </w:p>
        </w:tc>
        <w:tc>
          <w:tcPr>
            <w:tcW w:w="549"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bl>
    <w:p w:rsidR="00960FAB" w:rsidRDefault="00960FAB" w:rsidP="00344951">
      <w:pPr>
        <w:rPr>
          <w:sz w:val="20"/>
          <w:highlight w:val="yellow"/>
        </w:rPr>
      </w:pPr>
    </w:p>
    <w:p w:rsidR="00ED0D46" w:rsidRPr="008311BD" w:rsidRDefault="003814D4" w:rsidP="00344951">
      <w:pPr>
        <w:rPr>
          <w:sz w:val="20"/>
          <w:highlight w:val="yellow"/>
        </w:rPr>
      </w:pPr>
      <w:r w:rsidRPr="008311BD">
        <w:rPr>
          <w:sz w:val="20"/>
          <w:highlight w:val="yellow"/>
        </w:rPr>
        <w:t>Higher rate band available</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FF18D5" w:rsidRPr="00344951" w:rsidTr="00A42E66">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r w:rsidRPr="008311BD">
              <w:rPr>
                <w:snapToGrid w:val="0"/>
                <w:sz w:val="20"/>
                <w:lang w:eastAsia="en-US"/>
              </w:rPr>
              <w:t>c6.20</w:t>
            </w:r>
          </w:p>
        </w:tc>
        <w:tc>
          <w:tcPr>
            <w:tcW w:w="2206" w:type="pct"/>
            <w:tcBorders>
              <w:top w:val="single" w:sz="6" w:space="0" w:color="auto"/>
              <w:left w:val="single" w:sz="6" w:space="0" w:color="auto"/>
              <w:bottom w:val="single" w:sz="6" w:space="0" w:color="auto"/>
              <w:right w:val="single" w:sz="6" w:space="0" w:color="auto"/>
            </w:tcBorders>
          </w:tcPr>
          <w:p w:rsidR="00FF18D5" w:rsidRPr="00F34208" w:rsidRDefault="00F34208" w:rsidP="00F34208">
            <w:pPr>
              <w:rPr>
                <w:rFonts w:cs="Arial"/>
                <w:color w:val="000000"/>
                <w:sz w:val="20"/>
              </w:rPr>
            </w:pPr>
            <w:r w:rsidRPr="008311BD">
              <w:rPr>
                <w:rFonts w:cs="Arial"/>
                <w:color w:val="000000"/>
                <w:sz w:val="20"/>
                <w:highlight w:val="yellow"/>
              </w:rPr>
              <w:t>HR_band minus c6.9</w:t>
            </w:r>
          </w:p>
        </w:tc>
        <w:tc>
          <w:tcPr>
            <w:tcW w:w="549"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FF18D5" w:rsidRPr="00A42E66" w:rsidRDefault="003A4CFB" w:rsidP="00EF6B5D">
            <w:pPr>
              <w:rPr>
                <w:snapToGrid w:val="0"/>
                <w:sz w:val="18"/>
                <w:szCs w:val="18"/>
                <w:highlight w:val="yellow"/>
                <w:lang w:eastAsia="en-US"/>
              </w:rPr>
            </w:pPr>
            <w:r>
              <w:rPr>
                <w:rFonts w:cs="Arial"/>
                <w:color w:val="000000"/>
                <w:sz w:val="18"/>
                <w:szCs w:val="18"/>
                <w:highlight w:val="yellow"/>
              </w:rPr>
              <w:t>HR_band = £116,5</w:t>
            </w:r>
            <w:r w:rsidR="00F34208" w:rsidRPr="008311BD">
              <w:rPr>
                <w:rFonts w:cs="Arial"/>
                <w:color w:val="000000"/>
                <w:sz w:val="18"/>
                <w:szCs w:val="18"/>
                <w:highlight w:val="yellow"/>
              </w:rPr>
              <w:t>00</w:t>
            </w:r>
          </w:p>
        </w:tc>
        <w:tc>
          <w:tcPr>
            <w:tcW w:w="822" w:type="pct"/>
            <w:tcBorders>
              <w:top w:val="single" w:sz="6" w:space="0" w:color="auto"/>
              <w:left w:val="single" w:sz="6" w:space="0" w:color="auto"/>
              <w:bottom w:val="single" w:sz="6" w:space="0" w:color="auto"/>
              <w:right w:val="single" w:sz="6" w:space="0" w:color="auto"/>
            </w:tcBorders>
          </w:tcPr>
          <w:p w:rsidR="00FF18D5"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bl>
    <w:p w:rsidR="00960FAB" w:rsidRDefault="00960FAB" w:rsidP="00344951">
      <w:pPr>
        <w:rPr>
          <w:b/>
          <w:snapToGrid w:val="0"/>
          <w:sz w:val="20"/>
          <w:lang w:eastAsia="en-US"/>
        </w:rPr>
      </w:pPr>
    </w:p>
    <w:p w:rsidR="00ED0D46" w:rsidRPr="008311BD" w:rsidRDefault="00ED0D46" w:rsidP="00344951">
      <w:pPr>
        <w:rPr>
          <w:snapToGrid w:val="0"/>
          <w:sz w:val="20"/>
          <w:lang w:eastAsia="en-US"/>
        </w:rPr>
      </w:pPr>
      <w:r w:rsidRPr="002613A5">
        <w:rPr>
          <w:snapToGrid w:val="0"/>
          <w:sz w:val="20"/>
          <w:highlight w:val="yellow"/>
          <w:lang w:eastAsia="en-US"/>
        </w:rPr>
        <w:t xml:space="preserve">Income in </w:t>
      </w:r>
      <w:r w:rsidR="003814D4" w:rsidRPr="002613A5">
        <w:rPr>
          <w:snapToGrid w:val="0"/>
          <w:sz w:val="20"/>
          <w:highlight w:val="yellow"/>
          <w:lang w:eastAsia="en-US"/>
        </w:rPr>
        <w:t>higher</w:t>
      </w:r>
      <w:r w:rsidRPr="002613A5">
        <w:rPr>
          <w:snapToGrid w:val="0"/>
          <w:sz w:val="20"/>
          <w:highlight w:val="yellow"/>
          <w:lang w:eastAsia="en-US"/>
        </w:rPr>
        <w:t xml:space="preserve">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8311BD" w:rsidRDefault="00FF18D5" w:rsidP="00EF6B5D">
            <w:pPr>
              <w:rPr>
                <w:snapToGrid w:val="0"/>
                <w:sz w:val="20"/>
                <w:lang w:eastAsia="en-US"/>
              </w:rPr>
            </w:pPr>
            <w:r w:rsidRPr="008311BD">
              <w:rPr>
                <w:snapToGrid w:val="0"/>
                <w:sz w:val="20"/>
                <w:lang w:eastAsia="en-US"/>
              </w:rPr>
              <w:t>c6.21</w:t>
            </w:r>
          </w:p>
        </w:tc>
        <w:tc>
          <w:tcPr>
            <w:tcW w:w="2206" w:type="pct"/>
            <w:tcBorders>
              <w:top w:val="single" w:sz="6" w:space="0" w:color="auto"/>
              <w:left w:val="single" w:sz="6" w:space="0" w:color="auto"/>
              <w:bottom w:val="single" w:sz="6" w:space="0" w:color="auto"/>
              <w:right w:val="single" w:sz="6" w:space="0" w:color="auto"/>
            </w:tcBorders>
          </w:tcPr>
          <w:p w:rsidR="00FF18D5" w:rsidRPr="008311BD" w:rsidRDefault="003338F5" w:rsidP="000B5810">
            <w:pPr>
              <w:rPr>
                <w:snapToGrid w:val="0"/>
                <w:sz w:val="20"/>
                <w:lang w:eastAsia="en-US"/>
              </w:rPr>
            </w:pPr>
            <w:r w:rsidRPr="008311BD">
              <w:rPr>
                <w:snapToGrid w:val="0"/>
                <w:sz w:val="20"/>
                <w:lang w:eastAsia="en-US"/>
              </w:rPr>
              <w:t>Lower of c6.19 and c6.20</w:t>
            </w:r>
          </w:p>
        </w:tc>
        <w:tc>
          <w:tcPr>
            <w:tcW w:w="549" w:type="pct"/>
            <w:tcBorders>
              <w:top w:val="single" w:sz="6" w:space="0" w:color="auto"/>
              <w:left w:val="single" w:sz="6" w:space="0" w:color="auto"/>
              <w:bottom w:val="single" w:sz="6" w:space="0" w:color="auto"/>
              <w:right w:val="single" w:sz="6" w:space="0" w:color="auto"/>
            </w:tcBorders>
          </w:tcPr>
          <w:p w:rsidR="00FF18D5" w:rsidRPr="008311BD" w:rsidRDefault="00FF18D5" w:rsidP="00EF6B5D">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8311BD" w:rsidRDefault="00FF18D5" w:rsidP="00EF6B5D">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8311BD" w:rsidRDefault="00FF18D5" w:rsidP="00EF6B5D">
            <w:pPr>
              <w:rPr>
                <w:snapToGrid w:val="0"/>
                <w:sz w:val="20"/>
                <w:lang w:eastAsia="en-US"/>
              </w:rPr>
            </w:pPr>
          </w:p>
        </w:tc>
      </w:tr>
    </w:tbl>
    <w:p w:rsidR="00ED0D46" w:rsidRDefault="00ED0D46" w:rsidP="00344951">
      <w:pPr>
        <w:rPr>
          <w:b/>
          <w:snapToGrid w:val="0"/>
          <w:sz w:val="20"/>
          <w:lang w:eastAsia="en-US"/>
        </w:rPr>
      </w:pPr>
    </w:p>
    <w:p w:rsidR="000B5810" w:rsidRDefault="000B5810" w:rsidP="00344951">
      <w:pPr>
        <w:rPr>
          <w:snapToGrid w:val="0"/>
          <w:sz w:val="20"/>
          <w:lang w:eastAsia="en-US"/>
        </w:rPr>
      </w:pPr>
      <w:r w:rsidRPr="008311BD">
        <w:rPr>
          <w:snapToGrid w:val="0"/>
          <w:sz w:val="20"/>
          <w:highlight w:val="yellow"/>
          <w:lang w:eastAsia="en-US"/>
        </w:rPr>
        <w:t xml:space="preserve">Income </w:t>
      </w:r>
      <w:r w:rsidR="003814D4" w:rsidRPr="008311BD">
        <w:rPr>
          <w:snapToGrid w:val="0"/>
          <w:sz w:val="20"/>
          <w:highlight w:val="yellow"/>
          <w:lang w:eastAsia="en-US"/>
        </w:rPr>
        <w:t>in additional</w:t>
      </w:r>
      <w:r w:rsidRPr="008311BD">
        <w:rPr>
          <w:snapToGrid w:val="0"/>
          <w:sz w:val="20"/>
          <w:highlight w:val="yellow"/>
          <w:lang w:eastAsia="en-US"/>
        </w:rPr>
        <w:t xml:space="preserve">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r w:rsidRPr="008311BD">
              <w:rPr>
                <w:snapToGrid w:val="0"/>
                <w:sz w:val="20"/>
                <w:lang w:eastAsia="en-US"/>
              </w:rPr>
              <w:t>c6.22</w:t>
            </w:r>
          </w:p>
        </w:tc>
        <w:tc>
          <w:tcPr>
            <w:tcW w:w="2206" w:type="pct"/>
            <w:tcBorders>
              <w:top w:val="single" w:sz="6" w:space="0" w:color="auto"/>
              <w:left w:val="single" w:sz="6" w:space="0" w:color="auto"/>
              <w:bottom w:val="single" w:sz="6" w:space="0" w:color="auto"/>
              <w:right w:val="single" w:sz="6" w:space="0" w:color="auto"/>
            </w:tcBorders>
          </w:tcPr>
          <w:p w:rsidR="00FF18D5" w:rsidRPr="00F34208" w:rsidRDefault="00F34208" w:rsidP="00EF6B5D">
            <w:pPr>
              <w:rPr>
                <w:rFonts w:cs="Arial"/>
                <w:color w:val="000000"/>
                <w:sz w:val="20"/>
              </w:rPr>
            </w:pPr>
            <w:r w:rsidRPr="008311BD">
              <w:rPr>
                <w:rFonts w:cs="Arial"/>
                <w:color w:val="000000"/>
                <w:sz w:val="20"/>
                <w:highlight w:val="yellow"/>
              </w:rPr>
              <w:t>c6.11 minus (c6.14 + c6.17 + c6.18 + c6.21)</w:t>
            </w:r>
          </w:p>
        </w:tc>
        <w:tc>
          <w:tcPr>
            <w:tcW w:w="549"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FF18D5"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bl>
    <w:p w:rsidR="000B5810" w:rsidRDefault="000B5810" w:rsidP="00344951">
      <w:pPr>
        <w:rPr>
          <w:snapToGrid w:val="0"/>
          <w:sz w:val="20"/>
          <w:lang w:eastAsia="en-US"/>
        </w:rPr>
      </w:pPr>
    </w:p>
    <w:p w:rsidR="000B5810" w:rsidRDefault="003814D4" w:rsidP="00344951">
      <w:pPr>
        <w:rPr>
          <w:snapToGrid w:val="0"/>
          <w:sz w:val="20"/>
          <w:lang w:eastAsia="en-US"/>
        </w:rPr>
      </w:pPr>
      <w:r w:rsidRPr="00F97D19">
        <w:rPr>
          <w:b/>
          <w:snapToGrid w:val="0"/>
          <w:sz w:val="20"/>
          <w:lang w:eastAsia="en-US"/>
        </w:rPr>
        <w:t xml:space="preserve">Allocate </w:t>
      </w:r>
      <w:r>
        <w:rPr>
          <w:b/>
          <w:snapToGrid w:val="0"/>
          <w:sz w:val="20"/>
          <w:lang w:eastAsia="en-US"/>
        </w:rPr>
        <w:t>Dividend</w:t>
      </w:r>
      <w:r w:rsidRPr="00F97D19">
        <w:rPr>
          <w:b/>
          <w:snapToGrid w:val="0"/>
          <w:sz w:val="20"/>
          <w:lang w:eastAsia="en-US"/>
        </w:rPr>
        <w:t>s etc.</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FF18D5" w:rsidRPr="00344951" w:rsidTr="00FF18D5">
        <w:trPr>
          <w:trHeight w:val="262"/>
        </w:trPr>
        <w:tc>
          <w:tcPr>
            <w:tcW w:w="385" w:type="pct"/>
            <w:tcBorders>
              <w:top w:val="single" w:sz="6" w:space="0" w:color="auto"/>
              <w:left w:val="single" w:sz="6" w:space="0" w:color="auto"/>
              <w:bottom w:val="single" w:sz="6" w:space="0" w:color="auto"/>
              <w:right w:val="single" w:sz="6" w:space="0" w:color="auto"/>
            </w:tcBorders>
          </w:tcPr>
          <w:p w:rsidR="00FF18D5" w:rsidRPr="008311BD" w:rsidRDefault="00FF18D5" w:rsidP="000B5810">
            <w:pPr>
              <w:rPr>
                <w:snapToGrid w:val="0"/>
                <w:sz w:val="20"/>
                <w:lang w:eastAsia="en-US"/>
              </w:rPr>
            </w:pPr>
            <w:r w:rsidRPr="008311BD">
              <w:rPr>
                <w:snapToGrid w:val="0"/>
                <w:sz w:val="20"/>
                <w:lang w:eastAsia="en-US"/>
              </w:rPr>
              <w:t>c6.23</w:t>
            </w:r>
          </w:p>
        </w:tc>
        <w:tc>
          <w:tcPr>
            <w:tcW w:w="2206" w:type="pct"/>
            <w:tcBorders>
              <w:top w:val="single" w:sz="6" w:space="0" w:color="auto"/>
              <w:left w:val="single" w:sz="6" w:space="0" w:color="auto"/>
              <w:bottom w:val="single" w:sz="6" w:space="0" w:color="auto"/>
              <w:right w:val="single" w:sz="6" w:space="0" w:color="auto"/>
            </w:tcBorders>
          </w:tcPr>
          <w:p w:rsidR="00FF18D5" w:rsidRPr="008311BD" w:rsidRDefault="003338F5" w:rsidP="000B5810">
            <w:pPr>
              <w:rPr>
                <w:snapToGrid w:val="0"/>
                <w:sz w:val="20"/>
                <w:lang w:eastAsia="en-US"/>
              </w:rPr>
            </w:pPr>
            <w:r w:rsidRPr="008311BD">
              <w:rPr>
                <w:snapToGrid w:val="0"/>
                <w:sz w:val="20"/>
                <w:lang w:eastAsia="en-US"/>
              </w:rPr>
              <w:t>c5.79 + c5.80 + c5.81</w:t>
            </w:r>
          </w:p>
        </w:tc>
        <w:tc>
          <w:tcPr>
            <w:tcW w:w="549" w:type="pct"/>
            <w:tcBorders>
              <w:top w:val="single" w:sz="6" w:space="0" w:color="auto"/>
              <w:left w:val="single" w:sz="6" w:space="0" w:color="auto"/>
              <w:bottom w:val="single" w:sz="6" w:space="0" w:color="auto"/>
              <w:right w:val="single" w:sz="6" w:space="0" w:color="auto"/>
            </w:tcBorders>
          </w:tcPr>
          <w:p w:rsidR="00FF18D5" w:rsidRPr="008311BD" w:rsidRDefault="00FF18D5" w:rsidP="000B5810">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8311BD" w:rsidRDefault="00FF18D5" w:rsidP="000B5810">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FF18D5" w:rsidRPr="008311BD" w:rsidRDefault="00FF18D5" w:rsidP="000B5810">
            <w:pPr>
              <w:rPr>
                <w:snapToGrid w:val="0"/>
                <w:sz w:val="20"/>
                <w:lang w:eastAsia="en-US"/>
              </w:rPr>
            </w:pPr>
          </w:p>
        </w:tc>
      </w:tr>
    </w:tbl>
    <w:p w:rsidR="000B5810" w:rsidRDefault="000B5810" w:rsidP="00344951">
      <w:pPr>
        <w:rPr>
          <w:snapToGrid w:val="0"/>
          <w:sz w:val="20"/>
          <w:highlight w:val="yellow"/>
          <w:lang w:eastAsia="en-US"/>
        </w:rPr>
      </w:pPr>
    </w:p>
    <w:p w:rsidR="001E353F" w:rsidRPr="008311BD" w:rsidRDefault="003814D4" w:rsidP="00344951">
      <w:pPr>
        <w:rPr>
          <w:snapToGrid w:val="0"/>
          <w:sz w:val="20"/>
          <w:highlight w:val="yellow"/>
          <w:lang w:eastAsia="en-US"/>
        </w:rPr>
      </w:pPr>
      <w:r w:rsidRPr="008311BD">
        <w:rPr>
          <w:snapToGrid w:val="0"/>
          <w:sz w:val="20"/>
          <w:highlight w:val="yellow"/>
          <w:lang w:eastAsia="en-US"/>
        </w:rPr>
        <w:t>Dividend Allowance</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2E5841" w:rsidRPr="00344951" w:rsidTr="008311BD">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D836E5" w:rsidRDefault="002E5841" w:rsidP="00EF6B5D">
            <w:pPr>
              <w:rPr>
                <w:snapToGrid w:val="0"/>
                <w:sz w:val="20"/>
                <w:highlight w:val="magenta"/>
                <w:lang w:eastAsia="en-US"/>
              </w:rPr>
            </w:pPr>
            <w:r w:rsidRPr="008311BD">
              <w:rPr>
                <w:snapToGrid w:val="0"/>
                <w:sz w:val="20"/>
                <w:lang w:eastAsia="en-US"/>
              </w:rPr>
              <w:t>c6.24</w:t>
            </w:r>
          </w:p>
        </w:tc>
        <w:tc>
          <w:tcPr>
            <w:tcW w:w="2206" w:type="pct"/>
            <w:tcBorders>
              <w:top w:val="single" w:sz="6" w:space="0" w:color="auto"/>
              <w:left w:val="single" w:sz="6" w:space="0" w:color="auto"/>
              <w:bottom w:val="single" w:sz="6" w:space="0" w:color="auto"/>
              <w:right w:val="single" w:sz="6" w:space="0" w:color="auto"/>
            </w:tcBorders>
          </w:tcPr>
          <w:p w:rsidR="002E5841" w:rsidRPr="00F34208" w:rsidRDefault="0045412F" w:rsidP="00EF6B5D">
            <w:pPr>
              <w:rPr>
                <w:rFonts w:cs="Arial"/>
                <w:color w:val="000000"/>
                <w:sz w:val="20"/>
              </w:rPr>
            </w:pPr>
            <w:r w:rsidRPr="008311BD">
              <w:rPr>
                <w:rFonts w:cs="Arial"/>
                <w:color w:val="000000"/>
                <w:sz w:val="20"/>
                <w:highlight w:val="yellow"/>
              </w:rPr>
              <w:t xml:space="preserve">DA </w:t>
            </w:r>
            <w:r w:rsidR="00F34208" w:rsidRPr="008311BD">
              <w:rPr>
                <w:rFonts w:cs="Arial"/>
                <w:color w:val="000000"/>
                <w:sz w:val="20"/>
                <w:highlight w:val="yellow"/>
              </w:rPr>
              <w:t>from c4.80</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bl>
    <w:p w:rsidR="001E353F" w:rsidRDefault="001E353F" w:rsidP="00344951">
      <w:pPr>
        <w:rPr>
          <w:snapToGrid w:val="0"/>
          <w:sz w:val="20"/>
          <w:highlight w:val="yellow"/>
          <w:lang w:eastAsia="en-US"/>
        </w:rPr>
      </w:pPr>
    </w:p>
    <w:p w:rsidR="003814D4" w:rsidRPr="008311BD" w:rsidRDefault="003814D4" w:rsidP="003814D4">
      <w:pPr>
        <w:rPr>
          <w:snapToGrid w:val="0"/>
          <w:sz w:val="20"/>
          <w:highlight w:val="yellow"/>
          <w:lang w:eastAsia="en-US"/>
        </w:rPr>
      </w:pPr>
      <w:r w:rsidRPr="008311BD">
        <w:rPr>
          <w:snapToGrid w:val="0"/>
          <w:sz w:val="20"/>
          <w:highlight w:val="yellow"/>
          <w:lang w:eastAsia="en-US"/>
        </w:rPr>
        <w:t>Dividend Allowance used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2E5841" w:rsidRPr="00344951" w:rsidTr="002E5841">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8311BD">
              <w:rPr>
                <w:snapToGrid w:val="0"/>
                <w:sz w:val="20"/>
                <w:lang w:eastAsia="en-US"/>
              </w:rPr>
              <w:t>c6.25</w:t>
            </w:r>
          </w:p>
        </w:tc>
        <w:tc>
          <w:tcPr>
            <w:tcW w:w="2206" w:type="pct"/>
            <w:tcBorders>
              <w:top w:val="single" w:sz="6" w:space="0" w:color="auto"/>
              <w:left w:val="single" w:sz="6" w:space="0" w:color="auto"/>
              <w:bottom w:val="single" w:sz="6" w:space="0" w:color="auto"/>
              <w:right w:val="single" w:sz="6" w:space="0" w:color="auto"/>
            </w:tcBorders>
          </w:tcPr>
          <w:p w:rsidR="002E5841" w:rsidRPr="00F34208" w:rsidRDefault="00F34208" w:rsidP="00EF6B5D">
            <w:pPr>
              <w:rPr>
                <w:rFonts w:cs="Arial"/>
                <w:color w:val="000000"/>
                <w:sz w:val="20"/>
              </w:rPr>
            </w:pPr>
            <w:r w:rsidRPr="008311BD">
              <w:rPr>
                <w:rFonts w:cs="Arial"/>
                <w:color w:val="000000"/>
                <w:sz w:val="20"/>
                <w:highlight w:val="yellow"/>
              </w:rPr>
              <w:t>lower of c6.23 and c6.24</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r w:rsidR="002E5841" w:rsidRPr="00344951" w:rsidTr="002E5841">
        <w:trPr>
          <w:trHeight w:val="262"/>
        </w:trPr>
        <w:tc>
          <w:tcPr>
            <w:tcW w:w="4070" w:type="pct"/>
            <w:gridSpan w:val="4"/>
            <w:tcBorders>
              <w:bottom w:val="single" w:sz="6" w:space="0" w:color="auto"/>
            </w:tcBorders>
          </w:tcPr>
          <w:p w:rsidR="002E5841" w:rsidRPr="008311BD" w:rsidRDefault="002E5841" w:rsidP="00344951">
            <w:pPr>
              <w:rPr>
                <w:b/>
                <w:snapToGrid w:val="0"/>
                <w:sz w:val="20"/>
                <w:highlight w:val="yellow"/>
                <w:lang w:eastAsia="en-US"/>
              </w:rPr>
            </w:pPr>
          </w:p>
          <w:p w:rsidR="002E5841" w:rsidRPr="008311BD" w:rsidRDefault="003814D4" w:rsidP="00344951">
            <w:pPr>
              <w:rPr>
                <w:rFonts w:cs="Arial"/>
                <w:sz w:val="18"/>
                <w:szCs w:val="18"/>
                <w:highlight w:val="yellow"/>
              </w:rPr>
            </w:pPr>
            <w:r w:rsidRPr="008311BD">
              <w:rPr>
                <w:rFonts w:cs="Arial"/>
                <w:sz w:val="18"/>
                <w:szCs w:val="18"/>
                <w:highlight w:val="yellow"/>
              </w:rPr>
              <w:t>Income in basic rate band before Dividend Allowance</w:t>
            </w:r>
          </w:p>
        </w:tc>
        <w:tc>
          <w:tcPr>
            <w:tcW w:w="930" w:type="pct"/>
            <w:tcBorders>
              <w:bottom w:val="single" w:sz="6" w:space="0" w:color="auto"/>
            </w:tcBorders>
          </w:tcPr>
          <w:p w:rsidR="002E5841" w:rsidRPr="008311BD" w:rsidRDefault="002E5841" w:rsidP="00344951">
            <w:pPr>
              <w:rPr>
                <w:b/>
                <w:snapToGrid w:val="0"/>
                <w:sz w:val="20"/>
                <w:highlight w:val="yellow"/>
                <w:lang w:eastAsia="en-US"/>
              </w:rPr>
            </w:pPr>
          </w:p>
        </w:tc>
      </w:tr>
      <w:tr w:rsidR="002E5841" w:rsidRPr="00344951" w:rsidTr="002E5841">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344951">
            <w:pPr>
              <w:rPr>
                <w:snapToGrid w:val="0"/>
                <w:sz w:val="20"/>
                <w:highlight w:val="yellow"/>
                <w:lang w:eastAsia="en-US"/>
              </w:rPr>
            </w:pPr>
            <w:r w:rsidRPr="008311BD">
              <w:rPr>
                <w:snapToGrid w:val="0"/>
                <w:sz w:val="20"/>
                <w:lang w:eastAsia="en-US"/>
              </w:rPr>
              <w:t>c6.26</w:t>
            </w:r>
          </w:p>
        </w:tc>
        <w:tc>
          <w:tcPr>
            <w:tcW w:w="2206" w:type="pct"/>
            <w:tcBorders>
              <w:top w:val="single" w:sz="6" w:space="0" w:color="auto"/>
              <w:left w:val="single" w:sz="6" w:space="0" w:color="auto"/>
              <w:bottom w:val="single" w:sz="6" w:space="0" w:color="auto"/>
              <w:right w:val="single" w:sz="6" w:space="0" w:color="auto"/>
            </w:tcBorders>
          </w:tcPr>
          <w:p w:rsidR="002E5841" w:rsidRPr="00F34208" w:rsidRDefault="00F34208" w:rsidP="00F34208">
            <w:pPr>
              <w:rPr>
                <w:rFonts w:cs="Arial"/>
                <w:color w:val="000000"/>
                <w:sz w:val="20"/>
              </w:rPr>
            </w:pPr>
            <w:r w:rsidRPr="008311BD">
              <w:rPr>
                <w:rFonts w:cs="Arial"/>
                <w:color w:val="000000"/>
                <w:sz w:val="20"/>
                <w:highlight w:val="yellow"/>
              </w:rPr>
              <w:t>lower of (c6.23 and (BR_band + c4.59) minus (c6.6 + c6.9 + c6.14 + c6.17 + c6.18))</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344951">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DE3BF5" w:rsidRDefault="003A4CFB" w:rsidP="00344951">
            <w:pPr>
              <w:rPr>
                <w:snapToGrid w:val="0"/>
                <w:sz w:val="18"/>
                <w:szCs w:val="18"/>
                <w:highlight w:val="yellow"/>
                <w:lang w:eastAsia="en-US"/>
              </w:rPr>
            </w:pPr>
            <w:r>
              <w:rPr>
                <w:snapToGrid w:val="0"/>
                <w:sz w:val="18"/>
                <w:szCs w:val="18"/>
                <w:highlight w:val="yellow"/>
                <w:lang w:eastAsia="en-US"/>
              </w:rPr>
              <w:t>BR_band = £33,5</w:t>
            </w:r>
            <w:r w:rsidR="00F34208" w:rsidRPr="008311BD">
              <w:rPr>
                <w:snapToGrid w:val="0"/>
                <w:sz w:val="18"/>
                <w:szCs w:val="18"/>
                <w:highlight w:val="yellow"/>
                <w:lang w:eastAsia="en-US"/>
              </w:rPr>
              <w:t>00</w:t>
            </w:r>
          </w:p>
        </w:tc>
        <w:tc>
          <w:tcPr>
            <w:tcW w:w="930" w:type="pct"/>
            <w:tcBorders>
              <w:top w:val="single" w:sz="6" w:space="0" w:color="auto"/>
              <w:left w:val="single" w:sz="6" w:space="0" w:color="auto"/>
              <w:bottom w:val="single" w:sz="6" w:space="0" w:color="auto"/>
              <w:right w:val="single" w:sz="6" w:space="0" w:color="auto"/>
            </w:tcBorders>
          </w:tcPr>
          <w:p w:rsidR="002E5841" w:rsidRPr="00DE3BF5" w:rsidRDefault="00473527" w:rsidP="00344951">
            <w:pPr>
              <w:rPr>
                <w:snapToGrid w:val="0"/>
                <w:sz w:val="18"/>
                <w:szCs w:val="18"/>
                <w:highlight w:val="yellow"/>
                <w:lang w:eastAsia="en-US"/>
              </w:rPr>
            </w:pPr>
            <w:r w:rsidRPr="00514B86">
              <w:rPr>
                <w:i/>
                <w:snapToGrid w:val="0"/>
                <w:color w:val="000000"/>
                <w:sz w:val="16"/>
                <w:szCs w:val="16"/>
                <w:highlight w:val="yellow"/>
                <w:lang w:eastAsia="en-US"/>
              </w:rPr>
              <w:t>V0.1</w:t>
            </w:r>
          </w:p>
        </w:tc>
      </w:tr>
    </w:tbl>
    <w:p w:rsidR="00F97D19" w:rsidRDefault="00F97D19" w:rsidP="00344951">
      <w:pPr>
        <w:rPr>
          <w:sz w:val="20"/>
        </w:rPr>
      </w:pPr>
    </w:p>
    <w:p w:rsidR="003814D4" w:rsidRPr="003814D4" w:rsidRDefault="003814D4" w:rsidP="003814D4">
      <w:pPr>
        <w:rPr>
          <w:rFonts w:cs="Arial"/>
          <w:sz w:val="18"/>
          <w:szCs w:val="18"/>
        </w:rPr>
      </w:pPr>
      <w:r w:rsidRPr="008311BD">
        <w:rPr>
          <w:rFonts w:cs="Arial"/>
          <w:sz w:val="18"/>
          <w:szCs w:val="18"/>
          <w:highlight w:val="yellow"/>
        </w:rPr>
        <w:t>Dividend Allowance set against Dividend income in basic rate</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2E5841" w:rsidRPr="00DE3BF5" w:rsidTr="002E5841">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DE3BF5" w:rsidRDefault="002E5841" w:rsidP="00EF6B5D">
            <w:pPr>
              <w:rPr>
                <w:snapToGrid w:val="0"/>
                <w:sz w:val="20"/>
                <w:highlight w:val="green"/>
                <w:lang w:eastAsia="en-US"/>
              </w:rPr>
            </w:pPr>
            <w:r w:rsidRPr="008311BD">
              <w:rPr>
                <w:snapToGrid w:val="0"/>
                <w:sz w:val="20"/>
                <w:lang w:eastAsia="en-US"/>
              </w:rPr>
              <w:t>c6.27</w:t>
            </w:r>
          </w:p>
        </w:tc>
        <w:tc>
          <w:tcPr>
            <w:tcW w:w="2206" w:type="pct"/>
            <w:tcBorders>
              <w:top w:val="single" w:sz="6" w:space="0" w:color="auto"/>
              <w:left w:val="single" w:sz="6" w:space="0" w:color="auto"/>
              <w:bottom w:val="single" w:sz="6" w:space="0" w:color="auto"/>
              <w:right w:val="single" w:sz="6" w:space="0" w:color="auto"/>
            </w:tcBorders>
          </w:tcPr>
          <w:p w:rsidR="002E5841" w:rsidRPr="00F34208" w:rsidRDefault="00F34208" w:rsidP="00EF6B5D">
            <w:pPr>
              <w:rPr>
                <w:rFonts w:cs="Arial"/>
                <w:color w:val="000000"/>
                <w:sz w:val="20"/>
              </w:rPr>
            </w:pPr>
            <w:r w:rsidRPr="008311BD">
              <w:rPr>
                <w:rFonts w:cs="Arial"/>
                <w:color w:val="000000"/>
                <w:sz w:val="20"/>
                <w:highlight w:val="yellow"/>
              </w:rPr>
              <w:t>lower of c6.25 and c6.26</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DE3BF5" w:rsidRDefault="002E5841" w:rsidP="00EF6B5D">
            <w:pPr>
              <w:rPr>
                <w:snapToGrid w:val="0"/>
                <w:sz w:val="18"/>
                <w:szCs w:val="18"/>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DE3BF5" w:rsidRDefault="00473527" w:rsidP="00EF6B5D">
            <w:pPr>
              <w:rPr>
                <w:snapToGrid w:val="0"/>
                <w:sz w:val="18"/>
                <w:szCs w:val="18"/>
                <w:highlight w:val="yellow"/>
                <w:lang w:eastAsia="en-US"/>
              </w:rPr>
            </w:pPr>
            <w:r w:rsidRPr="00514B86">
              <w:rPr>
                <w:i/>
                <w:snapToGrid w:val="0"/>
                <w:color w:val="000000"/>
                <w:sz w:val="16"/>
                <w:szCs w:val="16"/>
                <w:highlight w:val="yellow"/>
                <w:lang w:eastAsia="en-US"/>
              </w:rPr>
              <w:t>V0.1</w:t>
            </w:r>
          </w:p>
        </w:tc>
      </w:tr>
    </w:tbl>
    <w:p w:rsidR="00F97D19" w:rsidRDefault="00F97D19" w:rsidP="00344951">
      <w:pPr>
        <w:rPr>
          <w:sz w:val="20"/>
        </w:rPr>
      </w:pPr>
    </w:p>
    <w:p w:rsidR="00F97D19" w:rsidRDefault="00F97D19" w:rsidP="00344951">
      <w:pPr>
        <w:rPr>
          <w:sz w:val="20"/>
        </w:rPr>
      </w:pPr>
      <w:r w:rsidRPr="008311BD">
        <w:rPr>
          <w:sz w:val="20"/>
          <w:highlight w:val="yellow"/>
        </w:rPr>
        <w:t xml:space="preserve">Income </w:t>
      </w:r>
      <w:r w:rsidR="003814D4" w:rsidRPr="008311BD">
        <w:rPr>
          <w:sz w:val="20"/>
          <w:highlight w:val="yellow"/>
        </w:rPr>
        <w:t>in</w:t>
      </w:r>
      <w:r w:rsidRPr="008311BD">
        <w:rPr>
          <w:sz w:val="20"/>
          <w:highlight w:val="yellow"/>
        </w:rPr>
        <w:t xml:space="preserve"> basic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2E5841" w:rsidRPr="00344951" w:rsidTr="002E5841">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8311BD">
              <w:rPr>
                <w:snapToGrid w:val="0"/>
                <w:sz w:val="20"/>
                <w:lang w:eastAsia="en-US"/>
              </w:rPr>
              <w:t>c6.28</w:t>
            </w:r>
          </w:p>
        </w:tc>
        <w:tc>
          <w:tcPr>
            <w:tcW w:w="2206" w:type="pct"/>
            <w:tcBorders>
              <w:top w:val="single" w:sz="6" w:space="0" w:color="auto"/>
              <w:left w:val="single" w:sz="6" w:space="0" w:color="auto"/>
              <w:bottom w:val="single" w:sz="6" w:space="0" w:color="auto"/>
              <w:right w:val="single" w:sz="6" w:space="0" w:color="auto"/>
            </w:tcBorders>
          </w:tcPr>
          <w:p w:rsidR="002E5841" w:rsidRPr="00F34208" w:rsidRDefault="00F34208" w:rsidP="00EF6B5D">
            <w:pPr>
              <w:rPr>
                <w:rFonts w:cs="Arial"/>
                <w:color w:val="000000"/>
                <w:sz w:val="20"/>
              </w:rPr>
            </w:pPr>
            <w:r w:rsidRPr="008311BD">
              <w:rPr>
                <w:rFonts w:cs="Arial"/>
                <w:color w:val="000000"/>
                <w:sz w:val="20"/>
                <w:highlight w:val="yellow"/>
              </w:rPr>
              <w:t>c6.26 minus c6.27</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18"/>
                <w:szCs w:val="18"/>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18"/>
                <w:szCs w:val="18"/>
                <w:highlight w:val="yellow"/>
                <w:lang w:eastAsia="en-US"/>
              </w:rPr>
            </w:pPr>
            <w:r w:rsidRPr="00514B86">
              <w:rPr>
                <w:i/>
                <w:snapToGrid w:val="0"/>
                <w:color w:val="000000"/>
                <w:sz w:val="16"/>
                <w:szCs w:val="16"/>
                <w:highlight w:val="yellow"/>
                <w:lang w:eastAsia="en-US"/>
              </w:rPr>
              <w:t>V0.1</w:t>
            </w:r>
          </w:p>
        </w:tc>
      </w:tr>
    </w:tbl>
    <w:p w:rsidR="00F97D19" w:rsidRDefault="00F97D19" w:rsidP="00344951">
      <w:pPr>
        <w:rPr>
          <w:sz w:val="20"/>
        </w:rPr>
      </w:pPr>
    </w:p>
    <w:p w:rsidR="003814D4" w:rsidRPr="003814D4" w:rsidRDefault="003814D4" w:rsidP="003814D4">
      <w:pPr>
        <w:rPr>
          <w:rFonts w:cs="Arial"/>
          <w:sz w:val="18"/>
          <w:szCs w:val="18"/>
        </w:rPr>
      </w:pPr>
      <w:r w:rsidRPr="008311BD">
        <w:rPr>
          <w:rFonts w:cs="Arial"/>
          <w:sz w:val="18"/>
          <w:szCs w:val="18"/>
          <w:highlight w:val="yellow"/>
        </w:rPr>
        <w:t>Income above basic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2E5841" w:rsidRPr="00344951" w:rsidTr="002E5841">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8311BD">
              <w:rPr>
                <w:snapToGrid w:val="0"/>
                <w:sz w:val="20"/>
                <w:lang w:eastAsia="en-US"/>
              </w:rPr>
              <w:t>c6.29</w:t>
            </w:r>
          </w:p>
        </w:tc>
        <w:tc>
          <w:tcPr>
            <w:tcW w:w="2206" w:type="pct"/>
            <w:tcBorders>
              <w:top w:val="single" w:sz="6" w:space="0" w:color="auto"/>
              <w:left w:val="single" w:sz="6" w:space="0" w:color="auto"/>
              <w:bottom w:val="single" w:sz="6" w:space="0" w:color="auto"/>
              <w:right w:val="single" w:sz="6" w:space="0" w:color="auto"/>
            </w:tcBorders>
          </w:tcPr>
          <w:p w:rsidR="002E5841" w:rsidRPr="008520EC" w:rsidRDefault="008520EC" w:rsidP="00EF6B5D">
            <w:pPr>
              <w:rPr>
                <w:rFonts w:cs="Arial"/>
                <w:color w:val="000000"/>
                <w:sz w:val="20"/>
              </w:rPr>
            </w:pPr>
            <w:r w:rsidRPr="008311BD">
              <w:rPr>
                <w:rFonts w:cs="Arial"/>
                <w:color w:val="000000"/>
                <w:sz w:val="20"/>
                <w:highlight w:val="yellow"/>
              </w:rPr>
              <w:t>c6.23 minus c6.26</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2E5841" w:rsidRPr="00052290" w:rsidRDefault="00473527" w:rsidP="00EF6B5D">
            <w:pPr>
              <w:rPr>
                <w:snapToGrid w:val="0"/>
                <w:sz w:val="20"/>
                <w:highlight w:val="red"/>
                <w:lang w:eastAsia="en-US"/>
              </w:rPr>
            </w:pPr>
            <w:r w:rsidRPr="00514B86">
              <w:rPr>
                <w:i/>
                <w:snapToGrid w:val="0"/>
                <w:color w:val="000000"/>
                <w:sz w:val="16"/>
                <w:szCs w:val="16"/>
                <w:highlight w:val="yellow"/>
                <w:lang w:eastAsia="en-US"/>
              </w:rPr>
              <w:t>V0.1</w:t>
            </w:r>
          </w:p>
        </w:tc>
      </w:tr>
    </w:tbl>
    <w:p w:rsidR="00F97D19" w:rsidRDefault="00F97D19" w:rsidP="00344951">
      <w:pPr>
        <w:rPr>
          <w:sz w:val="20"/>
        </w:rPr>
      </w:pPr>
    </w:p>
    <w:p w:rsidR="003814D4" w:rsidRPr="003814D4" w:rsidRDefault="003814D4" w:rsidP="003814D4">
      <w:pPr>
        <w:rPr>
          <w:rFonts w:cs="Arial"/>
          <w:sz w:val="18"/>
          <w:szCs w:val="18"/>
        </w:rPr>
      </w:pPr>
      <w:r w:rsidRPr="008311BD">
        <w:rPr>
          <w:rFonts w:cs="Arial"/>
          <w:sz w:val="18"/>
          <w:szCs w:val="18"/>
          <w:highlight w:val="yellow"/>
        </w:rPr>
        <w:t>Income above basic rate band</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2E5841" w:rsidRPr="00344951" w:rsidTr="00A42E66">
        <w:trPr>
          <w:trHeight w:val="360"/>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344951">
              <w:rPr>
                <w:snapToGrid w:val="0"/>
                <w:sz w:val="20"/>
                <w:lang w:eastAsia="en-US"/>
              </w:rPr>
              <w:t>c6.30</w:t>
            </w:r>
          </w:p>
        </w:tc>
        <w:tc>
          <w:tcPr>
            <w:tcW w:w="2206" w:type="pct"/>
            <w:tcBorders>
              <w:top w:val="single" w:sz="6" w:space="0" w:color="auto"/>
              <w:left w:val="single" w:sz="6" w:space="0" w:color="auto"/>
              <w:bottom w:val="single" w:sz="6" w:space="0" w:color="auto"/>
              <w:right w:val="single" w:sz="6" w:space="0" w:color="auto"/>
            </w:tcBorders>
          </w:tcPr>
          <w:p w:rsidR="002E5841" w:rsidRPr="008520EC" w:rsidRDefault="008520EC" w:rsidP="00EF6B5D">
            <w:pPr>
              <w:rPr>
                <w:rFonts w:cs="Arial"/>
                <w:color w:val="000000"/>
                <w:sz w:val="20"/>
              </w:rPr>
            </w:pPr>
            <w:r w:rsidRPr="008311BD">
              <w:rPr>
                <w:rFonts w:cs="Arial"/>
                <w:color w:val="000000"/>
                <w:sz w:val="20"/>
                <w:highlight w:val="yellow"/>
              </w:rPr>
              <w:t>HR_band minus (c6.9 + c6.21)</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2E5841" w:rsidRPr="00A42E66" w:rsidRDefault="008520EC" w:rsidP="00EF6B5D">
            <w:pPr>
              <w:rPr>
                <w:snapToGrid w:val="0"/>
                <w:sz w:val="18"/>
                <w:szCs w:val="18"/>
                <w:highlight w:val="yellow"/>
                <w:lang w:eastAsia="en-US"/>
              </w:rPr>
            </w:pPr>
            <w:r w:rsidRPr="008311BD">
              <w:rPr>
                <w:snapToGrid w:val="0"/>
                <w:sz w:val="18"/>
                <w:szCs w:val="18"/>
                <w:highlight w:val="yellow"/>
                <w:lang w:eastAsia="en-US"/>
              </w:rPr>
              <w:t xml:space="preserve">HR_band = </w:t>
            </w:r>
            <w:r w:rsidR="003A4CFB">
              <w:rPr>
                <w:snapToGrid w:val="0"/>
                <w:sz w:val="18"/>
                <w:szCs w:val="18"/>
                <w:highlight w:val="yellow"/>
                <w:lang w:eastAsia="en-US"/>
              </w:rPr>
              <w:t>£116,500</w:t>
            </w:r>
          </w:p>
        </w:tc>
        <w:tc>
          <w:tcPr>
            <w:tcW w:w="822"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bl>
    <w:p w:rsidR="00F97D19" w:rsidRDefault="00F97D19" w:rsidP="00344951">
      <w:pPr>
        <w:rPr>
          <w:sz w:val="20"/>
        </w:rPr>
      </w:pPr>
    </w:p>
    <w:p w:rsidR="003814D4" w:rsidRPr="003814D4" w:rsidRDefault="003814D4" w:rsidP="003814D4">
      <w:pPr>
        <w:rPr>
          <w:rFonts w:cs="Arial"/>
          <w:sz w:val="18"/>
          <w:szCs w:val="18"/>
        </w:rPr>
      </w:pPr>
      <w:r w:rsidRPr="008311BD">
        <w:rPr>
          <w:rFonts w:cs="Arial"/>
          <w:sz w:val="18"/>
          <w:szCs w:val="18"/>
          <w:highlight w:val="yellow"/>
        </w:rPr>
        <w:t>Income in higher rate band before Dividend Allowance</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2E5841" w:rsidRPr="00344951" w:rsidTr="008311BD">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lang w:eastAsia="en-US"/>
              </w:rPr>
            </w:pPr>
            <w:r w:rsidRPr="00344951">
              <w:rPr>
                <w:snapToGrid w:val="0"/>
                <w:sz w:val="20"/>
                <w:lang w:eastAsia="en-US"/>
              </w:rPr>
              <w:t>c6.31</w:t>
            </w:r>
          </w:p>
        </w:tc>
        <w:tc>
          <w:tcPr>
            <w:tcW w:w="2206" w:type="pct"/>
            <w:tcBorders>
              <w:top w:val="single" w:sz="6" w:space="0" w:color="auto"/>
              <w:left w:val="single" w:sz="6" w:space="0" w:color="auto"/>
              <w:bottom w:val="single" w:sz="6" w:space="0" w:color="auto"/>
              <w:right w:val="single" w:sz="6" w:space="0" w:color="auto"/>
            </w:tcBorders>
          </w:tcPr>
          <w:p w:rsidR="002E5841" w:rsidRPr="008520EC" w:rsidRDefault="008520EC" w:rsidP="00EF6B5D">
            <w:pPr>
              <w:rPr>
                <w:rFonts w:cs="Arial"/>
                <w:color w:val="000000"/>
                <w:sz w:val="20"/>
              </w:rPr>
            </w:pPr>
            <w:r w:rsidRPr="008311BD">
              <w:rPr>
                <w:rFonts w:cs="Arial"/>
                <w:color w:val="000000"/>
                <w:sz w:val="20"/>
                <w:highlight w:val="yellow"/>
              </w:rPr>
              <w:t>lower of c6.29 and c6.30</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20"/>
                <w:highlight w:val="yellow"/>
                <w:lang w:eastAsia="en-US"/>
              </w:rPr>
            </w:pPr>
            <w:r w:rsidRPr="00514B86">
              <w:rPr>
                <w:i/>
                <w:snapToGrid w:val="0"/>
                <w:color w:val="000000"/>
                <w:sz w:val="16"/>
                <w:szCs w:val="16"/>
                <w:highlight w:val="yellow"/>
                <w:lang w:eastAsia="en-US"/>
              </w:rPr>
              <w:t>V0.1</w:t>
            </w:r>
          </w:p>
        </w:tc>
      </w:tr>
    </w:tbl>
    <w:p w:rsidR="00CE5C14" w:rsidRDefault="00CE5C14" w:rsidP="00344951">
      <w:pPr>
        <w:rPr>
          <w:b/>
          <w:snapToGrid w:val="0"/>
          <w:sz w:val="20"/>
          <w:highlight w:val="yellow"/>
          <w:lang w:eastAsia="en-US"/>
        </w:rPr>
      </w:pPr>
    </w:p>
    <w:p w:rsidR="003814D4" w:rsidRPr="003814D4" w:rsidRDefault="003814D4" w:rsidP="003814D4">
      <w:pPr>
        <w:rPr>
          <w:rFonts w:cs="Arial"/>
          <w:sz w:val="18"/>
          <w:szCs w:val="18"/>
        </w:rPr>
      </w:pPr>
      <w:r w:rsidRPr="008311BD">
        <w:rPr>
          <w:rFonts w:cs="Arial"/>
          <w:sz w:val="18"/>
          <w:szCs w:val="18"/>
          <w:highlight w:val="yellow"/>
        </w:rPr>
        <w:t>Dividend Allowance set against Dividend income in higher rate</w:t>
      </w:r>
    </w:p>
    <w:tbl>
      <w:tblPr>
        <w:tblW w:w="5000" w:type="pct"/>
        <w:tblLayout w:type="fixed"/>
        <w:tblCellMar>
          <w:left w:w="30" w:type="dxa"/>
          <w:right w:w="30" w:type="dxa"/>
        </w:tblCellMar>
        <w:tblLook w:val="0000" w:firstRow="0" w:lastRow="0" w:firstColumn="0" w:lastColumn="0" w:noHBand="0" w:noVBand="0"/>
      </w:tblPr>
      <w:tblGrid>
        <w:gridCol w:w="698"/>
        <w:gridCol w:w="4113"/>
        <w:gridCol w:w="1393"/>
        <w:gridCol w:w="1449"/>
        <w:gridCol w:w="1669"/>
      </w:tblGrid>
      <w:tr w:rsidR="008520EC" w:rsidRPr="00344951" w:rsidTr="003814D4">
        <w:trPr>
          <w:trHeight w:val="262"/>
        </w:trPr>
        <w:tc>
          <w:tcPr>
            <w:tcW w:w="375" w:type="pct"/>
            <w:tcBorders>
              <w:top w:val="single" w:sz="6" w:space="0" w:color="auto"/>
              <w:left w:val="single" w:sz="6" w:space="0" w:color="auto"/>
              <w:bottom w:val="single" w:sz="6" w:space="0" w:color="auto"/>
              <w:right w:val="single" w:sz="6" w:space="0" w:color="auto"/>
            </w:tcBorders>
          </w:tcPr>
          <w:p w:rsidR="008520EC" w:rsidRPr="003338F5" w:rsidRDefault="008520EC" w:rsidP="008520EC">
            <w:pPr>
              <w:rPr>
                <w:snapToGrid w:val="0"/>
                <w:sz w:val="20"/>
                <w:lang w:eastAsia="en-US"/>
              </w:rPr>
            </w:pPr>
            <w:r w:rsidRPr="003338F5">
              <w:rPr>
                <w:snapToGrid w:val="0"/>
                <w:sz w:val="20"/>
                <w:lang w:eastAsia="en-US"/>
              </w:rPr>
              <w:t>c6.32</w:t>
            </w:r>
          </w:p>
        </w:tc>
        <w:tc>
          <w:tcPr>
            <w:tcW w:w="2206" w:type="pct"/>
            <w:tcBorders>
              <w:top w:val="single" w:sz="6" w:space="0" w:color="auto"/>
              <w:left w:val="single" w:sz="6" w:space="0" w:color="auto"/>
              <w:bottom w:val="single" w:sz="6" w:space="0" w:color="auto"/>
              <w:right w:val="single" w:sz="6" w:space="0" w:color="auto"/>
            </w:tcBorders>
            <w:vAlign w:val="bottom"/>
          </w:tcPr>
          <w:p w:rsidR="008520EC" w:rsidRPr="008520EC" w:rsidRDefault="008520EC" w:rsidP="008520EC">
            <w:pPr>
              <w:rPr>
                <w:rFonts w:cs="Arial"/>
                <w:color w:val="000000"/>
                <w:sz w:val="20"/>
                <w:highlight w:val="red"/>
              </w:rPr>
            </w:pPr>
            <w:r w:rsidRPr="008311BD">
              <w:rPr>
                <w:rFonts w:cs="Arial"/>
                <w:color w:val="000000"/>
                <w:sz w:val="20"/>
                <w:highlight w:val="yellow"/>
              </w:rPr>
              <w:t>lower of (c6.25 minus c6.26) and c6.30</w:t>
            </w:r>
          </w:p>
        </w:tc>
        <w:tc>
          <w:tcPr>
            <w:tcW w:w="747" w:type="pct"/>
            <w:tcBorders>
              <w:top w:val="single" w:sz="6" w:space="0" w:color="auto"/>
              <w:left w:val="single" w:sz="6" w:space="0" w:color="auto"/>
              <w:bottom w:val="single" w:sz="6" w:space="0" w:color="auto"/>
              <w:right w:val="single" w:sz="6" w:space="0" w:color="auto"/>
            </w:tcBorders>
          </w:tcPr>
          <w:p w:rsidR="008520EC" w:rsidRPr="00344951" w:rsidRDefault="008520EC" w:rsidP="008520EC">
            <w:pPr>
              <w:rPr>
                <w:snapToGrid w:val="0"/>
                <w:sz w:val="20"/>
                <w:highlight w:val="yellow"/>
                <w:lang w:eastAsia="en-US"/>
              </w:rPr>
            </w:pPr>
          </w:p>
        </w:tc>
        <w:tc>
          <w:tcPr>
            <w:tcW w:w="777" w:type="pct"/>
            <w:tcBorders>
              <w:top w:val="single" w:sz="6" w:space="0" w:color="auto"/>
              <w:left w:val="single" w:sz="6" w:space="0" w:color="auto"/>
              <w:bottom w:val="single" w:sz="6" w:space="0" w:color="auto"/>
              <w:right w:val="single" w:sz="6" w:space="0" w:color="auto"/>
            </w:tcBorders>
          </w:tcPr>
          <w:p w:rsidR="008520EC" w:rsidRPr="00344951" w:rsidRDefault="008520EC" w:rsidP="008520EC">
            <w:pPr>
              <w:rPr>
                <w:snapToGrid w:val="0"/>
                <w:sz w:val="18"/>
                <w:szCs w:val="18"/>
                <w:highlight w:val="yellow"/>
                <w:lang w:eastAsia="en-US"/>
              </w:rPr>
            </w:pPr>
          </w:p>
        </w:tc>
        <w:tc>
          <w:tcPr>
            <w:tcW w:w="895" w:type="pct"/>
            <w:tcBorders>
              <w:top w:val="single" w:sz="6" w:space="0" w:color="auto"/>
              <w:left w:val="single" w:sz="6" w:space="0" w:color="auto"/>
              <w:bottom w:val="single" w:sz="6" w:space="0" w:color="auto"/>
              <w:right w:val="single" w:sz="6" w:space="0" w:color="auto"/>
            </w:tcBorders>
          </w:tcPr>
          <w:p w:rsidR="008520EC" w:rsidRPr="00344951" w:rsidRDefault="00473527" w:rsidP="008520EC">
            <w:pPr>
              <w:rPr>
                <w:snapToGrid w:val="0"/>
                <w:sz w:val="18"/>
                <w:szCs w:val="18"/>
                <w:highlight w:val="yellow"/>
                <w:lang w:eastAsia="en-US"/>
              </w:rPr>
            </w:pPr>
            <w:r w:rsidRPr="00514B86">
              <w:rPr>
                <w:i/>
                <w:snapToGrid w:val="0"/>
                <w:color w:val="000000"/>
                <w:sz w:val="16"/>
                <w:szCs w:val="16"/>
                <w:highlight w:val="yellow"/>
                <w:lang w:eastAsia="en-US"/>
              </w:rPr>
              <w:t>V0.1</w:t>
            </w:r>
          </w:p>
        </w:tc>
      </w:tr>
    </w:tbl>
    <w:p w:rsidR="00884F6B" w:rsidRDefault="00884F6B" w:rsidP="00884F6B"/>
    <w:p w:rsidR="003814D4" w:rsidRPr="003814D4" w:rsidRDefault="003814D4" w:rsidP="003814D4">
      <w:pPr>
        <w:rPr>
          <w:rFonts w:cs="Arial"/>
          <w:bCs/>
          <w:sz w:val="18"/>
          <w:szCs w:val="18"/>
        </w:rPr>
      </w:pPr>
      <w:r w:rsidRPr="008311BD">
        <w:rPr>
          <w:rFonts w:cs="Arial"/>
          <w:bCs/>
          <w:sz w:val="18"/>
          <w:szCs w:val="18"/>
          <w:highlight w:val="yellow"/>
        </w:rPr>
        <w:t>Income in higher rate band</w:t>
      </w:r>
    </w:p>
    <w:tbl>
      <w:tblPr>
        <w:tblW w:w="5000" w:type="pct"/>
        <w:tblLayout w:type="fixed"/>
        <w:tblCellMar>
          <w:left w:w="30" w:type="dxa"/>
          <w:right w:w="30" w:type="dxa"/>
        </w:tblCellMar>
        <w:tblLook w:val="0000" w:firstRow="0" w:lastRow="0" w:firstColumn="0" w:lastColumn="0" w:noHBand="0" w:noVBand="0"/>
      </w:tblPr>
      <w:tblGrid>
        <w:gridCol w:w="689"/>
        <w:gridCol w:w="4125"/>
        <w:gridCol w:w="1378"/>
        <w:gridCol w:w="1456"/>
        <w:gridCol w:w="1674"/>
      </w:tblGrid>
      <w:tr w:rsidR="003814D4" w:rsidRPr="00344951" w:rsidTr="00104419">
        <w:trPr>
          <w:trHeight w:val="262"/>
        </w:trPr>
        <w:tc>
          <w:tcPr>
            <w:tcW w:w="369" w:type="pct"/>
            <w:tcBorders>
              <w:top w:val="single" w:sz="6" w:space="0" w:color="auto"/>
              <w:left w:val="single" w:sz="6" w:space="0" w:color="auto"/>
              <w:bottom w:val="single" w:sz="6" w:space="0" w:color="auto"/>
              <w:right w:val="single" w:sz="6" w:space="0" w:color="auto"/>
            </w:tcBorders>
          </w:tcPr>
          <w:p w:rsidR="003814D4" w:rsidRPr="003338F5" w:rsidRDefault="003814D4" w:rsidP="009E1B6D">
            <w:pPr>
              <w:rPr>
                <w:snapToGrid w:val="0"/>
                <w:sz w:val="20"/>
                <w:lang w:eastAsia="en-US"/>
              </w:rPr>
            </w:pPr>
            <w:r w:rsidRPr="003338F5">
              <w:rPr>
                <w:snapToGrid w:val="0"/>
                <w:sz w:val="20"/>
                <w:lang w:eastAsia="en-US"/>
              </w:rPr>
              <w:t>c6.33</w:t>
            </w:r>
          </w:p>
        </w:tc>
        <w:tc>
          <w:tcPr>
            <w:tcW w:w="2212" w:type="pct"/>
            <w:tcBorders>
              <w:top w:val="single" w:sz="6" w:space="0" w:color="auto"/>
              <w:left w:val="single" w:sz="6" w:space="0" w:color="auto"/>
              <w:bottom w:val="single" w:sz="6" w:space="0" w:color="auto"/>
              <w:right w:val="single" w:sz="6" w:space="0" w:color="auto"/>
            </w:tcBorders>
            <w:vAlign w:val="bottom"/>
          </w:tcPr>
          <w:p w:rsidR="003814D4" w:rsidRPr="008520EC" w:rsidRDefault="003814D4" w:rsidP="009E1B6D">
            <w:pPr>
              <w:rPr>
                <w:rFonts w:cs="Arial"/>
                <w:color w:val="000000"/>
                <w:sz w:val="20"/>
                <w:highlight w:val="red"/>
              </w:rPr>
            </w:pPr>
            <w:r w:rsidRPr="008311BD">
              <w:rPr>
                <w:rFonts w:cs="Arial"/>
                <w:color w:val="000000"/>
                <w:sz w:val="20"/>
                <w:highlight w:val="yellow"/>
              </w:rPr>
              <w:t>c6.31 minus c6.32</w:t>
            </w:r>
          </w:p>
        </w:tc>
        <w:tc>
          <w:tcPr>
            <w:tcW w:w="739" w:type="pct"/>
            <w:tcBorders>
              <w:top w:val="single" w:sz="6" w:space="0" w:color="auto"/>
              <w:left w:val="single" w:sz="6" w:space="0" w:color="auto"/>
              <w:bottom w:val="single" w:sz="6" w:space="0" w:color="auto"/>
              <w:right w:val="single" w:sz="6" w:space="0" w:color="auto"/>
            </w:tcBorders>
          </w:tcPr>
          <w:p w:rsidR="003814D4" w:rsidRPr="00344951" w:rsidRDefault="003814D4" w:rsidP="009E1B6D">
            <w:pPr>
              <w:rPr>
                <w:snapToGrid w:val="0"/>
                <w:sz w:val="20"/>
                <w:highlight w:val="yellow"/>
                <w:lang w:eastAsia="en-US"/>
              </w:rPr>
            </w:pPr>
          </w:p>
        </w:tc>
        <w:tc>
          <w:tcPr>
            <w:tcW w:w="781" w:type="pct"/>
            <w:tcBorders>
              <w:top w:val="single" w:sz="6" w:space="0" w:color="auto"/>
              <w:left w:val="single" w:sz="6" w:space="0" w:color="auto"/>
              <w:bottom w:val="single" w:sz="6" w:space="0" w:color="auto"/>
              <w:right w:val="single" w:sz="6" w:space="0" w:color="auto"/>
            </w:tcBorders>
          </w:tcPr>
          <w:p w:rsidR="003814D4" w:rsidRPr="00344951" w:rsidRDefault="003814D4" w:rsidP="009E1B6D">
            <w:pPr>
              <w:rPr>
                <w:snapToGrid w:val="0"/>
                <w:sz w:val="18"/>
                <w:szCs w:val="18"/>
                <w:highlight w:val="yellow"/>
                <w:lang w:eastAsia="en-US"/>
              </w:rPr>
            </w:pPr>
          </w:p>
        </w:tc>
        <w:tc>
          <w:tcPr>
            <w:tcW w:w="898" w:type="pct"/>
            <w:tcBorders>
              <w:top w:val="single" w:sz="6" w:space="0" w:color="auto"/>
              <w:left w:val="single" w:sz="6" w:space="0" w:color="auto"/>
              <w:bottom w:val="single" w:sz="6" w:space="0" w:color="auto"/>
              <w:right w:val="single" w:sz="6" w:space="0" w:color="auto"/>
            </w:tcBorders>
          </w:tcPr>
          <w:p w:rsidR="003814D4" w:rsidRPr="00344951" w:rsidRDefault="00473527" w:rsidP="009E1B6D">
            <w:pPr>
              <w:rPr>
                <w:snapToGrid w:val="0"/>
                <w:sz w:val="18"/>
                <w:szCs w:val="18"/>
                <w:highlight w:val="yellow"/>
                <w:lang w:eastAsia="en-US"/>
              </w:rPr>
            </w:pPr>
            <w:r w:rsidRPr="00514B86">
              <w:rPr>
                <w:i/>
                <w:snapToGrid w:val="0"/>
                <w:color w:val="000000"/>
                <w:sz w:val="16"/>
                <w:szCs w:val="16"/>
                <w:highlight w:val="yellow"/>
                <w:lang w:eastAsia="en-US"/>
              </w:rPr>
              <w:t>V0.1</w:t>
            </w:r>
          </w:p>
        </w:tc>
      </w:tr>
    </w:tbl>
    <w:p w:rsidR="003814D4" w:rsidRDefault="003814D4" w:rsidP="00884F6B"/>
    <w:p w:rsidR="003814D4" w:rsidRPr="003814D4" w:rsidRDefault="003814D4" w:rsidP="00884F6B">
      <w:pPr>
        <w:rPr>
          <w:rFonts w:cs="Arial"/>
          <w:bCs/>
          <w:sz w:val="18"/>
          <w:szCs w:val="18"/>
        </w:rPr>
      </w:pPr>
      <w:r w:rsidRPr="008311BD">
        <w:rPr>
          <w:rFonts w:cs="Arial"/>
          <w:bCs/>
          <w:sz w:val="18"/>
          <w:szCs w:val="18"/>
          <w:highlight w:val="yellow"/>
        </w:rPr>
        <w:t>Income in additional rate band</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3814D4" w:rsidRPr="00344951" w:rsidTr="009E1B6D">
        <w:trPr>
          <w:trHeight w:val="262"/>
        </w:trPr>
        <w:tc>
          <w:tcPr>
            <w:tcW w:w="385" w:type="pct"/>
            <w:tcBorders>
              <w:top w:val="single" w:sz="6" w:space="0" w:color="auto"/>
              <w:left w:val="single" w:sz="6" w:space="0" w:color="auto"/>
              <w:bottom w:val="single" w:sz="6" w:space="0" w:color="auto"/>
              <w:right w:val="single" w:sz="6" w:space="0" w:color="auto"/>
            </w:tcBorders>
          </w:tcPr>
          <w:p w:rsidR="003814D4" w:rsidRPr="003338F5" w:rsidRDefault="003814D4" w:rsidP="009E1B6D">
            <w:pPr>
              <w:rPr>
                <w:snapToGrid w:val="0"/>
                <w:sz w:val="20"/>
                <w:lang w:eastAsia="en-US"/>
              </w:rPr>
            </w:pPr>
            <w:r w:rsidRPr="003338F5">
              <w:rPr>
                <w:snapToGrid w:val="0"/>
                <w:sz w:val="20"/>
                <w:lang w:eastAsia="en-US"/>
              </w:rPr>
              <w:t>c6.34</w:t>
            </w:r>
          </w:p>
        </w:tc>
        <w:tc>
          <w:tcPr>
            <w:tcW w:w="2206" w:type="pct"/>
            <w:tcBorders>
              <w:top w:val="single" w:sz="6" w:space="0" w:color="auto"/>
              <w:left w:val="single" w:sz="6" w:space="0" w:color="auto"/>
              <w:bottom w:val="single" w:sz="6" w:space="0" w:color="auto"/>
              <w:right w:val="single" w:sz="6" w:space="0" w:color="auto"/>
            </w:tcBorders>
            <w:vAlign w:val="bottom"/>
          </w:tcPr>
          <w:p w:rsidR="003814D4" w:rsidRPr="008520EC" w:rsidRDefault="003814D4" w:rsidP="009E1B6D">
            <w:pPr>
              <w:rPr>
                <w:rFonts w:cs="Arial"/>
                <w:color w:val="000000"/>
                <w:sz w:val="20"/>
                <w:highlight w:val="red"/>
              </w:rPr>
            </w:pPr>
            <w:r w:rsidRPr="008311BD">
              <w:rPr>
                <w:rFonts w:cs="Arial"/>
                <w:color w:val="000000"/>
                <w:sz w:val="20"/>
                <w:highlight w:val="yellow"/>
              </w:rPr>
              <w:t>c6.23 minus (c6.25 + c6.28 + c6.33)</w:t>
            </w:r>
          </w:p>
        </w:tc>
        <w:tc>
          <w:tcPr>
            <w:tcW w:w="549" w:type="pct"/>
            <w:tcBorders>
              <w:top w:val="single" w:sz="6" w:space="0" w:color="auto"/>
              <w:left w:val="single" w:sz="6" w:space="0" w:color="auto"/>
              <w:bottom w:val="single" w:sz="6" w:space="0" w:color="auto"/>
              <w:right w:val="single" w:sz="6" w:space="0" w:color="auto"/>
            </w:tcBorders>
          </w:tcPr>
          <w:p w:rsidR="003814D4" w:rsidRPr="00344951" w:rsidRDefault="003814D4" w:rsidP="009E1B6D">
            <w:pPr>
              <w:rPr>
                <w:snapToGrid w:val="0"/>
                <w:sz w:val="20"/>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3814D4" w:rsidRPr="00344951" w:rsidRDefault="003814D4" w:rsidP="009E1B6D">
            <w:pPr>
              <w:rPr>
                <w:snapToGrid w:val="0"/>
                <w:sz w:val="18"/>
                <w:szCs w:val="18"/>
                <w:highlight w:val="yellow"/>
                <w:lang w:eastAsia="en-US"/>
              </w:rPr>
            </w:pPr>
          </w:p>
        </w:tc>
        <w:tc>
          <w:tcPr>
            <w:tcW w:w="930" w:type="pct"/>
            <w:tcBorders>
              <w:top w:val="single" w:sz="6" w:space="0" w:color="auto"/>
              <w:left w:val="single" w:sz="6" w:space="0" w:color="auto"/>
              <w:bottom w:val="single" w:sz="6" w:space="0" w:color="auto"/>
              <w:right w:val="single" w:sz="6" w:space="0" w:color="auto"/>
            </w:tcBorders>
          </w:tcPr>
          <w:p w:rsidR="003814D4" w:rsidRPr="00344951" w:rsidRDefault="00473527" w:rsidP="009E1B6D">
            <w:pPr>
              <w:rPr>
                <w:snapToGrid w:val="0"/>
                <w:sz w:val="18"/>
                <w:szCs w:val="18"/>
                <w:highlight w:val="yellow"/>
                <w:lang w:eastAsia="en-US"/>
              </w:rPr>
            </w:pPr>
            <w:r w:rsidRPr="00514B86">
              <w:rPr>
                <w:i/>
                <w:snapToGrid w:val="0"/>
                <w:color w:val="000000"/>
                <w:sz w:val="16"/>
                <w:szCs w:val="16"/>
                <w:highlight w:val="yellow"/>
                <w:lang w:eastAsia="en-US"/>
              </w:rPr>
              <w:t>V0.1</w:t>
            </w:r>
          </w:p>
        </w:tc>
      </w:tr>
    </w:tbl>
    <w:p w:rsidR="003814D4" w:rsidRDefault="003814D4" w:rsidP="00884F6B"/>
    <w:p w:rsidR="003338F5" w:rsidRPr="00344951" w:rsidRDefault="003338F5" w:rsidP="003338F5">
      <w:pPr>
        <w:rPr>
          <w:b/>
          <w:snapToGrid w:val="0"/>
          <w:color w:val="000000"/>
          <w:sz w:val="20"/>
          <w:lang w:eastAsia="en-US"/>
        </w:rPr>
      </w:pPr>
      <w:r w:rsidRPr="008311BD">
        <w:rPr>
          <w:b/>
          <w:snapToGrid w:val="0"/>
          <w:color w:val="000000"/>
          <w:sz w:val="20"/>
          <w:lang w:eastAsia="en-US"/>
        </w:rPr>
        <w:t>Allocate lump sum payments etc.</w:t>
      </w:r>
    </w:p>
    <w:tbl>
      <w:tblPr>
        <w:tblW w:w="5000" w:type="pct"/>
        <w:tblCellMar>
          <w:left w:w="30" w:type="dxa"/>
          <w:right w:w="30" w:type="dxa"/>
        </w:tblCellMar>
        <w:tblLook w:val="0000" w:firstRow="0" w:lastRow="0" w:firstColumn="0" w:lastColumn="0" w:noHBand="0" w:noVBand="0"/>
      </w:tblPr>
      <w:tblGrid>
        <w:gridCol w:w="717"/>
        <w:gridCol w:w="4113"/>
        <w:gridCol w:w="1024"/>
        <w:gridCol w:w="1734"/>
        <w:gridCol w:w="1734"/>
      </w:tblGrid>
      <w:tr w:rsidR="003338F5" w:rsidRPr="00344951" w:rsidTr="002E5841">
        <w:trPr>
          <w:trHeight w:val="262"/>
        </w:trPr>
        <w:tc>
          <w:tcPr>
            <w:tcW w:w="385"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color w:val="000000"/>
                <w:sz w:val="20"/>
                <w:lang w:eastAsia="en-US"/>
              </w:rPr>
            </w:pPr>
            <w:r w:rsidRPr="008311BD">
              <w:rPr>
                <w:snapToGrid w:val="0"/>
                <w:color w:val="000000"/>
                <w:sz w:val="20"/>
                <w:lang w:eastAsia="en-US"/>
              </w:rPr>
              <w:lastRenderedPageBreak/>
              <w:t>c6.35</w:t>
            </w:r>
          </w:p>
        </w:tc>
        <w:tc>
          <w:tcPr>
            <w:tcW w:w="2206"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color w:val="000000"/>
                <w:sz w:val="20"/>
                <w:lang w:eastAsia="en-US"/>
              </w:rPr>
            </w:pPr>
            <w:r w:rsidRPr="008311BD">
              <w:rPr>
                <w:snapToGrid w:val="0"/>
                <w:color w:val="000000"/>
                <w:sz w:val="20"/>
                <w:lang w:eastAsia="en-US"/>
              </w:rPr>
              <w:t>c5.77 + c5.84</w:t>
            </w:r>
          </w:p>
        </w:tc>
        <w:tc>
          <w:tcPr>
            <w:tcW w:w="549"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sz w:val="20"/>
                <w:lang w:eastAsia="en-US"/>
              </w:rPr>
            </w:pPr>
          </w:p>
        </w:tc>
        <w:tc>
          <w:tcPr>
            <w:tcW w:w="930"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sz w:val="18"/>
                <w:szCs w:val="18"/>
                <w:lang w:eastAsia="en-US"/>
              </w:rPr>
            </w:pPr>
          </w:p>
        </w:tc>
        <w:tc>
          <w:tcPr>
            <w:tcW w:w="930" w:type="pct"/>
            <w:tcBorders>
              <w:top w:val="single" w:sz="6" w:space="0" w:color="auto"/>
              <w:left w:val="single" w:sz="6" w:space="0" w:color="auto"/>
              <w:bottom w:val="single" w:sz="6" w:space="0" w:color="auto"/>
              <w:right w:val="single" w:sz="6" w:space="0" w:color="auto"/>
            </w:tcBorders>
          </w:tcPr>
          <w:p w:rsidR="003338F5" w:rsidRPr="008311BD" w:rsidRDefault="003338F5" w:rsidP="003338F5">
            <w:pPr>
              <w:rPr>
                <w:snapToGrid w:val="0"/>
                <w:sz w:val="18"/>
                <w:szCs w:val="18"/>
                <w:lang w:eastAsia="en-US"/>
              </w:rPr>
            </w:pPr>
          </w:p>
        </w:tc>
      </w:tr>
    </w:tbl>
    <w:p w:rsidR="00884F6B" w:rsidRDefault="00884F6B" w:rsidP="00884F6B">
      <w:pPr>
        <w:rPr>
          <w:sz w:val="20"/>
        </w:rPr>
      </w:pP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2E5841" w:rsidRPr="00344951" w:rsidTr="008311BD">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3338F5">
              <w:rPr>
                <w:snapToGrid w:val="0"/>
                <w:sz w:val="20"/>
                <w:lang w:eastAsia="en-US"/>
              </w:rPr>
              <w:t>c6.36</w:t>
            </w:r>
          </w:p>
        </w:tc>
        <w:tc>
          <w:tcPr>
            <w:tcW w:w="2206" w:type="pct"/>
            <w:tcBorders>
              <w:top w:val="single" w:sz="6" w:space="0" w:color="auto"/>
              <w:left w:val="single" w:sz="6" w:space="0" w:color="auto"/>
              <w:bottom w:val="single" w:sz="6" w:space="0" w:color="auto"/>
              <w:right w:val="single" w:sz="6" w:space="0" w:color="auto"/>
            </w:tcBorders>
          </w:tcPr>
          <w:p w:rsidR="002E5841" w:rsidRPr="00344951" w:rsidRDefault="00B27509" w:rsidP="00EF6B5D">
            <w:pPr>
              <w:rPr>
                <w:snapToGrid w:val="0"/>
                <w:sz w:val="20"/>
                <w:highlight w:val="yellow"/>
                <w:lang w:eastAsia="en-US"/>
              </w:rPr>
            </w:pPr>
            <w:r w:rsidRPr="00473527">
              <w:rPr>
                <w:snapToGrid w:val="0"/>
                <w:color w:val="000000"/>
                <w:sz w:val="20"/>
                <w:highlight w:val="yellow"/>
                <w:lang w:eastAsia="en-US"/>
              </w:rPr>
              <w:t>Set to zero</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18"/>
                <w:szCs w:val="18"/>
                <w:highlight w:val="yellow"/>
                <w:lang w:eastAsia="en-US"/>
              </w:rPr>
            </w:pPr>
            <w:r w:rsidRPr="00514B86">
              <w:rPr>
                <w:i/>
                <w:snapToGrid w:val="0"/>
                <w:color w:val="000000"/>
                <w:sz w:val="16"/>
                <w:szCs w:val="16"/>
                <w:highlight w:val="yellow"/>
                <w:lang w:eastAsia="en-US"/>
              </w:rPr>
              <w:t>V0.1</w:t>
            </w:r>
          </w:p>
        </w:tc>
      </w:tr>
    </w:tbl>
    <w:p w:rsidR="00026D73" w:rsidRDefault="00026D73" w:rsidP="00026D73">
      <w:pPr>
        <w:rPr>
          <w:b/>
          <w:snapToGrid w:val="0"/>
          <w:sz w:val="20"/>
          <w:highlight w:val="red"/>
          <w:lang w:eastAsia="en-US"/>
        </w:rPr>
      </w:pPr>
    </w:p>
    <w:p w:rsidR="00884F6B" w:rsidRPr="00026D73" w:rsidRDefault="00026D73" w:rsidP="00884F6B">
      <w:pPr>
        <w:rPr>
          <w:sz w:val="20"/>
        </w:rPr>
      </w:pPr>
      <w:r w:rsidRPr="00026D73">
        <w:rPr>
          <w:b/>
          <w:snapToGrid w:val="0"/>
          <w:sz w:val="20"/>
          <w:highlight w:val="yellow"/>
          <w:lang w:eastAsia="en-US"/>
        </w:rPr>
        <w:t>Income in starting rate band</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026D73" w:rsidRPr="00344951" w:rsidTr="00031CD2">
        <w:trPr>
          <w:trHeight w:val="262"/>
        </w:trPr>
        <w:tc>
          <w:tcPr>
            <w:tcW w:w="385" w:type="pct"/>
            <w:tcBorders>
              <w:top w:val="single" w:sz="6" w:space="0" w:color="auto"/>
              <w:left w:val="single" w:sz="6" w:space="0" w:color="auto"/>
              <w:bottom w:val="single" w:sz="6" w:space="0" w:color="auto"/>
              <w:right w:val="single" w:sz="6" w:space="0" w:color="auto"/>
            </w:tcBorders>
          </w:tcPr>
          <w:p w:rsidR="00026D73" w:rsidRPr="00344951" w:rsidRDefault="00026D73" w:rsidP="00031CD2">
            <w:pPr>
              <w:rPr>
                <w:snapToGrid w:val="0"/>
                <w:sz w:val="20"/>
                <w:highlight w:val="yellow"/>
                <w:lang w:eastAsia="en-US"/>
              </w:rPr>
            </w:pPr>
            <w:r w:rsidRPr="003338F5">
              <w:rPr>
                <w:snapToGrid w:val="0"/>
                <w:sz w:val="20"/>
                <w:lang w:eastAsia="en-US"/>
              </w:rPr>
              <w:t>c6.37</w:t>
            </w:r>
          </w:p>
        </w:tc>
        <w:tc>
          <w:tcPr>
            <w:tcW w:w="2206" w:type="pct"/>
            <w:tcBorders>
              <w:top w:val="single" w:sz="6" w:space="0" w:color="auto"/>
              <w:left w:val="single" w:sz="6" w:space="0" w:color="auto"/>
              <w:bottom w:val="single" w:sz="6" w:space="0" w:color="auto"/>
              <w:right w:val="single" w:sz="6" w:space="0" w:color="auto"/>
            </w:tcBorders>
          </w:tcPr>
          <w:p w:rsidR="00026D73" w:rsidRPr="00473527" w:rsidRDefault="00026D73" w:rsidP="00031CD2">
            <w:pPr>
              <w:rPr>
                <w:snapToGrid w:val="0"/>
                <w:sz w:val="20"/>
                <w:highlight w:val="yellow"/>
                <w:lang w:eastAsia="en-US"/>
              </w:rPr>
            </w:pPr>
            <w:r w:rsidRPr="00473527">
              <w:rPr>
                <w:snapToGrid w:val="0"/>
                <w:color w:val="000000"/>
                <w:sz w:val="20"/>
                <w:highlight w:val="yellow"/>
                <w:lang w:eastAsia="en-US"/>
              </w:rPr>
              <w:t>Set to zero</w:t>
            </w:r>
          </w:p>
        </w:tc>
        <w:tc>
          <w:tcPr>
            <w:tcW w:w="549" w:type="pct"/>
            <w:tcBorders>
              <w:top w:val="single" w:sz="6" w:space="0" w:color="auto"/>
              <w:left w:val="single" w:sz="6" w:space="0" w:color="auto"/>
              <w:bottom w:val="single" w:sz="6" w:space="0" w:color="auto"/>
              <w:right w:val="single" w:sz="6" w:space="0" w:color="auto"/>
            </w:tcBorders>
          </w:tcPr>
          <w:p w:rsidR="00026D73" w:rsidRPr="00344951" w:rsidRDefault="00026D73" w:rsidP="00031CD2">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026D73" w:rsidRPr="00344951" w:rsidRDefault="00026D73" w:rsidP="00031CD2">
            <w:pPr>
              <w:rPr>
                <w:snapToGrid w:val="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026D73" w:rsidRPr="00344951" w:rsidRDefault="00026D73" w:rsidP="00031CD2">
            <w:pPr>
              <w:rPr>
                <w:snapToGrid w:val="0"/>
                <w:sz w:val="18"/>
                <w:szCs w:val="18"/>
                <w:highlight w:val="yellow"/>
                <w:lang w:eastAsia="en-US"/>
              </w:rPr>
            </w:pPr>
            <w:r w:rsidRPr="00514B86">
              <w:rPr>
                <w:i/>
                <w:snapToGrid w:val="0"/>
                <w:color w:val="000000"/>
                <w:sz w:val="16"/>
                <w:szCs w:val="16"/>
                <w:highlight w:val="yellow"/>
                <w:lang w:eastAsia="en-US"/>
              </w:rPr>
              <w:t>V0.1</w:t>
            </w:r>
          </w:p>
        </w:tc>
      </w:tr>
      <w:tr w:rsidR="00026D73" w:rsidRPr="00344951" w:rsidTr="00031CD2">
        <w:trPr>
          <w:trHeight w:val="262"/>
        </w:trPr>
        <w:tc>
          <w:tcPr>
            <w:tcW w:w="385" w:type="pct"/>
            <w:tcBorders>
              <w:top w:val="single" w:sz="6" w:space="0" w:color="auto"/>
              <w:left w:val="single" w:sz="6" w:space="0" w:color="auto"/>
              <w:bottom w:val="single" w:sz="6" w:space="0" w:color="auto"/>
              <w:right w:val="single" w:sz="6" w:space="0" w:color="auto"/>
            </w:tcBorders>
          </w:tcPr>
          <w:p w:rsidR="00026D73" w:rsidRPr="003C6B4F" w:rsidRDefault="00026D73" w:rsidP="00031CD2">
            <w:pPr>
              <w:rPr>
                <w:snapToGrid w:val="0"/>
                <w:sz w:val="20"/>
                <w:highlight w:val="red"/>
                <w:lang w:eastAsia="en-US"/>
              </w:rPr>
            </w:pPr>
            <w:r w:rsidRPr="00574836">
              <w:rPr>
                <w:snapToGrid w:val="0"/>
                <w:sz w:val="20"/>
                <w:lang w:eastAsia="en-US"/>
              </w:rPr>
              <w:t>c6.</w:t>
            </w:r>
            <w:r w:rsidRPr="003338F5">
              <w:rPr>
                <w:snapToGrid w:val="0"/>
                <w:sz w:val="20"/>
                <w:lang w:eastAsia="en-US"/>
              </w:rPr>
              <w:t>38</w:t>
            </w:r>
          </w:p>
        </w:tc>
        <w:tc>
          <w:tcPr>
            <w:tcW w:w="2206" w:type="pct"/>
            <w:tcBorders>
              <w:top w:val="single" w:sz="6" w:space="0" w:color="auto"/>
              <w:left w:val="single" w:sz="6" w:space="0" w:color="auto"/>
              <w:bottom w:val="single" w:sz="6" w:space="0" w:color="auto"/>
              <w:right w:val="single" w:sz="6" w:space="0" w:color="auto"/>
            </w:tcBorders>
          </w:tcPr>
          <w:p w:rsidR="00026D73" w:rsidRPr="00473527" w:rsidRDefault="00026D73" w:rsidP="00031CD2">
            <w:pPr>
              <w:rPr>
                <w:snapToGrid w:val="0"/>
                <w:sz w:val="20"/>
                <w:highlight w:val="yellow"/>
                <w:lang w:eastAsia="en-US"/>
              </w:rPr>
            </w:pPr>
            <w:r w:rsidRPr="00473527">
              <w:rPr>
                <w:snapToGrid w:val="0"/>
                <w:color w:val="000000"/>
                <w:sz w:val="20"/>
                <w:highlight w:val="yellow"/>
                <w:lang w:eastAsia="en-US"/>
              </w:rPr>
              <w:t>Set to zero</w:t>
            </w:r>
          </w:p>
        </w:tc>
        <w:tc>
          <w:tcPr>
            <w:tcW w:w="549" w:type="pct"/>
            <w:tcBorders>
              <w:top w:val="single" w:sz="6" w:space="0" w:color="auto"/>
              <w:left w:val="single" w:sz="6" w:space="0" w:color="auto"/>
              <w:bottom w:val="single" w:sz="6" w:space="0" w:color="auto"/>
              <w:right w:val="single" w:sz="6" w:space="0" w:color="auto"/>
            </w:tcBorders>
          </w:tcPr>
          <w:p w:rsidR="00026D73" w:rsidRPr="003C6B4F" w:rsidRDefault="00026D73" w:rsidP="00031CD2">
            <w:pPr>
              <w:rPr>
                <w:snapToGrid w:val="0"/>
                <w:sz w:val="20"/>
                <w:highlight w:val="red"/>
                <w:lang w:eastAsia="en-US"/>
              </w:rPr>
            </w:pPr>
          </w:p>
        </w:tc>
        <w:tc>
          <w:tcPr>
            <w:tcW w:w="1038" w:type="pct"/>
            <w:tcBorders>
              <w:top w:val="single" w:sz="6" w:space="0" w:color="auto"/>
              <w:left w:val="single" w:sz="6" w:space="0" w:color="auto"/>
              <w:bottom w:val="single" w:sz="6" w:space="0" w:color="auto"/>
              <w:right w:val="single" w:sz="6" w:space="0" w:color="auto"/>
            </w:tcBorders>
          </w:tcPr>
          <w:p w:rsidR="00026D73" w:rsidRPr="003C6B4F" w:rsidRDefault="00026D73" w:rsidP="00031CD2">
            <w:pPr>
              <w:rPr>
                <w:snapToGrid w:val="0"/>
                <w:sz w:val="18"/>
                <w:szCs w:val="18"/>
                <w:highlight w:val="red"/>
                <w:lang w:eastAsia="en-US"/>
              </w:rPr>
            </w:pPr>
          </w:p>
        </w:tc>
        <w:tc>
          <w:tcPr>
            <w:tcW w:w="822" w:type="pct"/>
            <w:tcBorders>
              <w:top w:val="single" w:sz="6" w:space="0" w:color="auto"/>
              <w:left w:val="single" w:sz="6" w:space="0" w:color="auto"/>
              <w:bottom w:val="single" w:sz="6" w:space="0" w:color="auto"/>
              <w:right w:val="single" w:sz="6" w:space="0" w:color="auto"/>
            </w:tcBorders>
          </w:tcPr>
          <w:p w:rsidR="00026D73" w:rsidRDefault="00026D73" w:rsidP="00031CD2">
            <w:r w:rsidRPr="00CA420F">
              <w:rPr>
                <w:i/>
                <w:snapToGrid w:val="0"/>
                <w:color w:val="000000"/>
                <w:sz w:val="16"/>
                <w:szCs w:val="16"/>
                <w:highlight w:val="yellow"/>
                <w:lang w:eastAsia="en-US"/>
              </w:rPr>
              <w:t>V0.1</w:t>
            </w:r>
          </w:p>
        </w:tc>
      </w:tr>
      <w:tr w:rsidR="00026D73" w:rsidRPr="00344951" w:rsidTr="00031CD2">
        <w:trPr>
          <w:trHeight w:val="262"/>
        </w:trPr>
        <w:tc>
          <w:tcPr>
            <w:tcW w:w="385" w:type="pct"/>
            <w:tcBorders>
              <w:top w:val="single" w:sz="6" w:space="0" w:color="auto"/>
              <w:left w:val="single" w:sz="6" w:space="0" w:color="auto"/>
              <w:bottom w:val="single" w:sz="6" w:space="0" w:color="auto"/>
              <w:right w:val="single" w:sz="6" w:space="0" w:color="auto"/>
            </w:tcBorders>
          </w:tcPr>
          <w:p w:rsidR="00026D73" w:rsidRPr="00344951" w:rsidRDefault="00026D73" w:rsidP="00031CD2">
            <w:pPr>
              <w:rPr>
                <w:snapToGrid w:val="0"/>
                <w:sz w:val="20"/>
                <w:highlight w:val="yellow"/>
                <w:lang w:eastAsia="en-US"/>
              </w:rPr>
            </w:pPr>
            <w:r w:rsidRPr="003338F5">
              <w:rPr>
                <w:snapToGrid w:val="0"/>
                <w:sz w:val="20"/>
                <w:lang w:eastAsia="en-US"/>
              </w:rPr>
              <w:t>c6.39</w:t>
            </w:r>
          </w:p>
        </w:tc>
        <w:tc>
          <w:tcPr>
            <w:tcW w:w="2206" w:type="pct"/>
            <w:tcBorders>
              <w:top w:val="single" w:sz="6" w:space="0" w:color="auto"/>
              <w:left w:val="single" w:sz="6" w:space="0" w:color="auto"/>
              <w:bottom w:val="single" w:sz="6" w:space="0" w:color="auto"/>
              <w:right w:val="single" w:sz="6" w:space="0" w:color="auto"/>
            </w:tcBorders>
          </w:tcPr>
          <w:p w:rsidR="00026D73" w:rsidRPr="00473527" w:rsidRDefault="00026D73" w:rsidP="00031CD2">
            <w:pPr>
              <w:rPr>
                <w:snapToGrid w:val="0"/>
                <w:sz w:val="20"/>
                <w:highlight w:val="yellow"/>
                <w:lang w:eastAsia="en-US"/>
              </w:rPr>
            </w:pPr>
            <w:r w:rsidRPr="00473527">
              <w:rPr>
                <w:snapToGrid w:val="0"/>
                <w:color w:val="000000"/>
                <w:sz w:val="20"/>
                <w:highlight w:val="yellow"/>
                <w:lang w:eastAsia="en-US"/>
              </w:rPr>
              <w:t>Set to zero</w:t>
            </w:r>
          </w:p>
        </w:tc>
        <w:tc>
          <w:tcPr>
            <w:tcW w:w="549" w:type="pct"/>
            <w:tcBorders>
              <w:top w:val="single" w:sz="6" w:space="0" w:color="auto"/>
              <w:left w:val="single" w:sz="6" w:space="0" w:color="auto"/>
              <w:bottom w:val="single" w:sz="6" w:space="0" w:color="auto"/>
              <w:right w:val="single" w:sz="6" w:space="0" w:color="auto"/>
            </w:tcBorders>
          </w:tcPr>
          <w:p w:rsidR="00026D73" w:rsidRPr="00344951" w:rsidRDefault="00026D73" w:rsidP="00031CD2">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026D73" w:rsidRPr="00344951" w:rsidRDefault="00026D73" w:rsidP="00031CD2">
            <w:pPr>
              <w:rPr>
                <w:snapToGrid w:val="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026D73" w:rsidRDefault="00026D73" w:rsidP="00031CD2">
            <w:r w:rsidRPr="00CA420F">
              <w:rPr>
                <w:i/>
                <w:snapToGrid w:val="0"/>
                <w:color w:val="000000"/>
                <w:sz w:val="16"/>
                <w:szCs w:val="16"/>
                <w:highlight w:val="yellow"/>
                <w:lang w:eastAsia="en-US"/>
              </w:rPr>
              <w:t>V0.1</w:t>
            </w:r>
          </w:p>
        </w:tc>
      </w:tr>
    </w:tbl>
    <w:p w:rsidR="00026D73" w:rsidRDefault="00026D73" w:rsidP="00884F6B"/>
    <w:p w:rsidR="00A42E66" w:rsidRPr="00A42E66" w:rsidRDefault="00A42E66" w:rsidP="00A42E66">
      <w:pPr>
        <w:rPr>
          <w:rFonts w:cs="Arial"/>
          <w:bCs/>
          <w:sz w:val="18"/>
          <w:szCs w:val="18"/>
        </w:rPr>
      </w:pPr>
      <w:r w:rsidRPr="00473527">
        <w:rPr>
          <w:rFonts w:cs="Arial"/>
          <w:bCs/>
          <w:sz w:val="18"/>
          <w:szCs w:val="18"/>
          <w:highlight w:val="yellow"/>
        </w:rPr>
        <w:t>Income in basic rate band</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2E5841" w:rsidRPr="00344951" w:rsidTr="008311BD">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3338F5">
              <w:rPr>
                <w:snapToGrid w:val="0"/>
                <w:sz w:val="20"/>
                <w:lang w:eastAsia="en-US"/>
              </w:rPr>
              <w:t>c6.40</w:t>
            </w:r>
          </w:p>
        </w:tc>
        <w:tc>
          <w:tcPr>
            <w:tcW w:w="2206" w:type="pct"/>
            <w:tcBorders>
              <w:top w:val="single" w:sz="6" w:space="0" w:color="auto"/>
              <w:left w:val="single" w:sz="6" w:space="0" w:color="auto"/>
              <w:bottom w:val="single" w:sz="6" w:space="0" w:color="auto"/>
              <w:right w:val="single" w:sz="6" w:space="0" w:color="auto"/>
            </w:tcBorders>
          </w:tcPr>
          <w:p w:rsidR="002E5841" w:rsidRPr="00473527" w:rsidRDefault="008520EC" w:rsidP="00FC71AC">
            <w:pPr>
              <w:rPr>
                <w:rFonts w:cs="Arial"/>
                <w:color w:val="000000"/>
                <w:sz w:val="20"/>
                <w:highlight w:val="yellow"/>
              </w:rPr>
            </w:pPr>
            <w:r w:rsidRPr="00473527">
              <w:rPr>
                <w:rFonts w:cs="Arial"/>
                <w:color w:val="000000"/>
                <w:sz w:val="20"/>
                <w:highlight w:val="yellow"/>
              </w:rPr>
              <w:t>lower of c6.35 and ((</w:t>
            </w:r>
            <w:r w:rsidR="00FC71AC">
              <w:rPr>
                <w:rFonts w:cs="Arial"/>
                <w:color w:val="000000"/>
                <w:sz w:val="20"/>
                <w:highlight w:val="yellow"/>
              </w:rPr>
              <w:t>c3a.2</w:t>
            </w:r>
            <w:r w:rsidRPr="00473527">
              <w:rPr>
                <w:rFonts w:cs="Arial"/>
                <w:color w:val="000000"/>
                <w:sz w:val="20"/>
                <w:highlight w:val="yellow"/>
              </w:rPr>
              <w:t xml:space="preserve"> + c4.59) minus (c6.6 + c6.14 + c6.17 + c6.18 + c6.26))</w:t>
            </w:r>
          </w:p>
        </w:tc>
        <w:tc>
          <w:tcPr>
            <w:tcW w:w="549" w:type="pct"/>
            <w:tcBorders>
              <w:top w:val="single" w:sz="6" w:space="0" w:color="auto"/>
              <w:left w:val="single" w:sz="6" w:space="0" w:color="auto"/>
              <w:bottom w:val="single" w:sz="6" w:space="0" w:color="auto"/>
              <w:right w:val="single" w:sz="6" w:space="0" w:color="auto"/>
            </w:tcBorders>
          </w:tcPr>
          <w:p w:rsidR="002E5841" w:rsidRPr="00473527" w:rsidRDefault="002E5841" w:rsidP="00EF6B5D">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2E5841" w:rsidRPr="00FC71AC" w:rsidRDefault="003A4CFB" w:rsidP="00EF6B5D">
            <w:pPr>
              <w:rPr>
                <w:strike/>
                <w:snapToGrid w:val="0"/>
                <w:sz w:val="18"/>
                <w:szCs w:val="18"/>
                <w:highlight w:val="yellow"/>
                <w:lang w:eastAsia="en-US"/>
              </w:rPr>
            </w:pPr>
            <w:r w:rsidRPr="00FC71AC">
              <w:rPr>
                <w:strike/>
                <w:snapToGrid w:val="0"/>
                <w:sz w:val="18"/>
                <w:szCs w:val="18"/>
                <w:highlight w:val="yellow"/>
                <w:lang w:eastAsia="en-US"/>
              </w:rPr>
              <w:t>BR_band = £33,5</w:t>
            </w:r>
            <w:r w:rsidR="008520EC" w:rsidRPr="00FC71AC">
              <w:rPr>
                <w:strike/>
                <w:snapToGrid w:val="0"/>
                <w:sz w:val="18"/>
                <w:szCs w:val="18"/>
                <w:highlight w:val="yellow"/>
                <w:lang w:eastAsia="en-US"/>
              </w:rPr>
              <w:t>00</w:t>
            </w:r>
          </w:p>
        </w:tc>
        <w:tc>
          <w:tcPr>
            <w:tcW w:w="822" w:type="pct"/>
            <w:tcBorders>
              <w:top w:val="single" w:sz="6" w:space="0" w:color="auto"/>
              <w:left w:val="single" w:sz="6" w:space="0" w:color="auto"/>
              <w:bottom w:val="single" w:sz="6" w:space="0" w:color="auto"/>
              <w:right w:val="single" w:sz="6" w:space="0" w:color="auto"/>
            </w:tcBorders>
          </w:tcPr>
          <w:p w:rsidR="002E5841" w:rsidRPr="002A70BF" w:rsidRDefault="00473527" w:rsidP="00FC71AC">
            <w:pPr>
              <w:rPr>
                <w:snapToGrid w:val="0"/>
                <w:sz w:val="18"/>
                <w:szCs w:val="18"/>
                <w:highlight w:val="red"/>
                <w:lang w:eastAsia="en-US"/>
              </w:rPr>
            </w:pPr>
            <w:r w:rsidRPr="00514B86">
              <w:rPr>
                <w:i/>
                <w:snapToGrid w:val="0"/>
                <w:color w:val="000000"/>
                <w:sz w:val="16"/>
                <w:szCs w:val="16"/>
                <w:highlight w:val="yellow"/>
                <w:lang w:eastAsia="en-US"/>
              </w:rPr>
              <w:t>V0.1</w:t>
            </w:r>
            <w:r w:rsidR="00FC71AC">
              <w:rPr>
                <w:i/>
                <w:snapToGrid w:val="0"/>
                <w:color w:val="000000"/>
                <w:sz w:val="16"/>
                <w:szCs w:val="16"/>
                <w:highlight w:val="yellow"/>
                <w:lang w:eastAsia="en-US"/>
              </w:rPr>
              <w:t>, v1.1</w:t>
            </w:r>
          </w:p>
        </w:tc>
      </w:tr>
    </w:tbl>
    <w:p w:rsidR="00884F6B" w:rsidRDefault="00884F6B" w:rsidP="00884F6B"/>
    <w:p w:rsidR="00A42E66" w:rsidRPr="00A42E66" w:rsidRDefault="00A42E66" w:rsidP="00A42E66">
      <w:pPr>
        <w:rPr>
          <w:rFonts w:cs="Arial"/>
          <w:sz w:val="18"/>
          <w:szCs w:val="18"/>
        </w:rPr>
      </w:pPr>
      <w:r w:rsidRPr="00473527">
        <w:rPr>
          <w:rFonts w:cs="Arial"/>
          <w:sz w:val="18"/>
          <w:szCs w:val="18"/>
          <w:highlight w:val="yellow"/>
        </w:rPr>
        <w:t>Income above basic rate band</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2E5841" w:rsidRPr="00344951" w:rsidTr="008311BD">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3338F5">
              <w:rPr>
                <w:snapToGrid w:val="0"/>
                <w:sz w:val="20"/>
                <w:lang w:eastAsia="en-US"/>
              </w:rPr>
              <w:t>c6.41</w:t>
            </w:r>
          </w:p>
        </w:tc>
        <w:tc>
          <w:tcPr>
            <w:tcW w:w="2206" w:type="pct"/>
            <w:tcBorders>
              <w:top w:val="single" w:sz="6" w:space="0" w:color="auto"/>
              <w:left w:val="single" w:sz="6" w:space="0" w:color="auto"/>
              <w:bottom w:val="single" w:sz="6" w:space="0" w:color="auto"/>
              <w:right w:val="single" w:sz="6" w:space="0" w:color="auto"/>
            </w:tcBorders>
          </w:tcPr>
          <w:p w:rsidR="002E5841" w:rsidRPr="008520EC" w:rsidRDefault="008520EC" w:rsidP="00EF6B5D">
            <w:pPr>
              <w:rPr>
                <w:rFonts w:cs="Arial"/>
                <w:color w:val="000000"/>
                <w:sz w:val="20"/>
              </w:rPr>
            </w:pPr>
            <w:r w:rsidRPr="00473527">
              <w:rPr>
                <w:rFonts w:cs="Arial"/>
                <w:color w:val="000000"/>
                <w:sz w:val="20"/>
                <w:highlight w:val="yellow"/>
              </w:rPr>
              <w:t>c6.35 minus c6.40</w:t>
            </w:r>
          </w:p>
        </w:tc>
        <w:tc>
          <w:tcPr>
            <w:tcW w:w="549"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18"/>
                <w:szCs w:val="18"/>
                <w:highlight w:val="yellow"/>
                <w:lang w:eastAsia="en-US"/>
              </w:rPr>
            </w:pPr>
            <w:r w:rsidRPr="00514B86">
              <w:rPr>
                <w:i/>
                <w:snapToGrid w:val="0"/>
                <w:color w:val="000000"/>
                <w:sz w:val="16"/>
                <w:szCs w:val="16"/>
                <w:highlight w:val="yellow"/>
                <w:lang w:eastAsia="en-US"/>
              </w:rPr>
              <w:t>V0.1</w:t>
            </w:r>
          </w:p>
        </w:tc>
      </w:tr>
    </w:tbl>
    <w:p w:rsidR="00884F6B" w:rsidRDefault="00884F6B" w:rsidP="00884F6B">
      <w:pPr>
        <w:rPr>
          <w:sz w:val="20"/>
        </w:rPr>
      </w:pPr>
    </w:p>
    <w:p w:rsidR="00A42E66" w:rsidRPr="00A42E66" w:rsidRDefault="00A42E66" w:rsidP="00A42E66">
      <w:pPr>
        <w:rPr>
          <w:rFonts w:cs="Arial"/>
          <w:sz w:val="18"/>
          <w:szCs w:val="18"/>
        </w:rPr>
      </w:pPr>
      <w:r w:rsidRPr="00473527">
        <w:rPr>
          <w:rFonts w:cs="Arial"/>
          <w:sz w:val="18"/>
          <w:szCs w:val="18"/>
          <w:highlight w:val="yellow"/>
        </w:rPr>
        <w:t>Higher rate band available</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2E5841" w:rsidRPr="00344951" w:rsidTr="00A42E66">
        <w:trPr>
          <w:trHeight w:val="262"/>
        </w:trPr>
        <w:tc>
          <w:tcPr>
            <w:tcW w:w="385" w:type="pct"/>
            <w:tcBorders>
              <w:top w:val="single" w:sz="6" w:space="0" w:color="auto"/>
              <w:left w:val="single" w:sz="6" w:space="0" w:color="auto"/>
              <w:bottom w:val="single" w:sz="6" w:space="0" w:color="auto"/>
              <w:right w:val="single" w:sz="6" w:space="0" w:color="auto"/>
            </w:tcBorders>
          </w:tcPr>
          <w:p w:rsidR="002E5841" w:rsidRPr="00344951" w:rsidRDefault="002E5841" w:rsidP="00EF6B5D">
            <w:pPr>
              <w:rPr>
                <w:snapToGrid w:val="0"/>
                <w:sz w:val="20"/>
                <w:highlight w:val="yellow"/>
                <w:lang w:eastAsia="en-US"/>
              </w:rPr>
            </w:pPr>
            <w:r w:rsidRPr="003338F5">
              <w:rPr>
                <w:snapToGrid w:val="0"/>
                <w:sz w:val="20"/>
                <w:lang w:eastAsia="en-US"/>
              </w:rPr>
              <w:t>c6.42</w:t>
            </w:r>
          </w:p>
        </w:tc>
        <w:tc>
          <w:tcPr>
            <w:tcW w:w="2206" w:type="pct"/>
            <w:tcBorders>
              <w:top w:val="single" w:sz="6" w:space="0" w:color="auto"/>
              <w:left w:val="single" w:sz="6" w:space="0" w:color="auto"/>
              <w:bottom w:val="single" w:sz="6" w:space="0" w:color="auto"/>
              <w:right w:val="single" w:sz="6" w:space="0" w:color="auto"/>
            </w:tcBorders>
          </w:tcPr>
          <w:p w:rsidR="002E5841" w:rsidRPr="00473527" w:rsidRDefault="00B0628C" w:rsidP="00EF6B5D">
            <w:pPr>
              <w:rPr>
                <w:rFonts w:cs="Arial"/>
                <w:color w:val="000000"/>
                <w:sz w:val="20"/>
                <w:highlight w:val="yellow"/>
              </w:rPr>
            </w:pPr>
            <w:r>
              <w:rPr>
                <w:rFonts w:cs="Arial"/>
                <w:color w:val="000000"/>
                <w:sz w:val="20"/>
                <w:highlight w:val="yellow"/>
              </w:rPr>
              <w:t>c</w:t>
            </w:r>
            <w:r w:rsidR="00FC71AC">
              <w:rPr>
                <w:rFonts w:cs="Arial"/>
                <w:color w:val="000000"/>
                <w:sz w:val="20"/>
                <w:highlight w:val="yellow"/>
              </w:rPr>
              <w:t>3a.3</w:t>
            </w:r>
            <w:r w:rsidR="00AB2170">
              <w:rPr>
                <w:rFonts w:cs="Arial"/>
                <w:color w:val="000000"/>
                <w:sz w:val="20"/>
                <w:highlight w:val="yellow"/>
              </w:rPr>
              <w:t xml:space="preserve"> minus (c6.9 + c6.21 + c6.29</w:t>
            </w:r>
            <w:r w:rsidR="008520EC" w:rsidRPr="00473527">
              <w:rPr>
                <w:rFonts w:cs="Arial"/>
                <w:color w:val="000000"/>
                <w:sz w:val="20"/>
                <w:highlight w:val="yellow"/>
              </w:rPr>
              <w:t>)</w:t>
            </w:r>
          </w:p>
        </w:tc>
        <w:tc>
          <w:tcPr>
            <w:tcW w:w="549" w:type="pct"/>
            <w:tcBorders>
              <w:top w:val="single" w:sz="6" w:space="0" w:color="auto"/>
              <w:left w:val="single" w:sz="6" w:space="0" w:color="auto"/>
              <w:bottom w:val="single" w:sz="6" w:space="0" w:color="auto"/>
              <w:right w:val="single" w:sz="6" w:space="0" w:color="auto"/>
            </w:tcBorders>
          </w:tcPr>
          <w:p w:rsidR="002E5841" w:rsidRPr="00473527" w:rsidRDefault="002E5841" w:rsidP="00EF6B5D">
            <w:pPr>
              <w:rPr>
                <w:snapToGrid w:val="0"/>
                <w:sz w:val="20"/>
                <w:highlight w:val="yellow"/>
                <w:lang w:eastAsia="en-US"/>
              </w:rPr>
            </w:pPr>
          </w:p>
        </w:tc>
        <w:tc>
          <w:tcPr>
            <w:tcW w:w="1038" w:type="pct"/>
            <w:tcBorders>
              <w:top w:val="single" w:sz="6" w:space="0" w:color="auto"/>
              <w:left w:val="single" w:sz="6" w:space="0" w:color="auto"/>
              <w:bottom w:val="single" w:sz="6" w:space="0" w:color="auto"/>
              <w:right w:val="single" w:sz="6" w:space="0" w:color="auto"/>
            </w:tcBorders>
          </w:tcPr>
          <w:p w:rsidR="002E5841" w:rsidRPr="00FC71AC" w:rsidRDefault="003A4CFB" w:rsidP="00EF6B5D">
            <w:pPr>
              <w:rPr>
                <w:strike/>
                <w:snapToGrid w:val="0"/>
                <w:sz w:val="18"/>
                <w:szCs w:val="18"/>
                <w:highlight w:val="yellow"/>
                <w:lang w:eastAsia="en-US"/>
              </w:rPr>
            </w:pPr>
            <w:r w:rsidRPr="00FC71AC">
              <w:rPr>
                <w:strike/>
                <w:snapToGrid w:val="0"/>
                <w:sz w:val="18"/>
                <w:szCs w:val="18"/>
                <w:highlight w:val="yellow"/>
                <w:lang w:eastAsia="en-US"/>
              </w:rPr>
              <w:t>HR_band = £116,5</w:t>
            </w:r>
            <w:r w:rsidR="008520EC" w:rsidRPr="00FC71AC">
              <w:rPr>
                <w:strike/>
                <w:snapToGrid w:val="0"/>
                <w:sz w:val="18"/>
                <w:szCs w:val="18"/>
                <w:highlight w:val="yellow"/>
                <w:lang w:eastAsia="en-US"/>
              </w:rPr>
              <w:t>00</w:t>
            </w:r>
          </w:p>
        </w:tc>
        <w:tc>
          <w:tcPr>
            <w:tcW w:w="822" w:type="pct"/>
            <w:tcBorders>
              <w:top w:val="single" w:sz="6" w:space="0" w:color="auto"/>
              <w:left w:val="single" w:sz="6" w:space="0" w:color="auto"/>
              <w:bottom w:val="single" w:sz="6" w:space="0" w:color="auto"/>
              <w:right w:val="single" w:sz="6" w:space="0" w:color="auto"/>
            </w:tcBorders>
          </w:tcPr>
          <w:p w:rsidR="002E5841" w:rsidRPr="00344951" w:rsidRDefault="00473527" w:rsidP="00EF6B5D">
            <w:pPr>
              <w:rPr>
                <w:snapToGrid w:val="0"/>
                <w:sz w:val="18"/>
                <w:szCs w:val="18"/>
                <w:highlight w:val="yellow"/>
                <w:lang w:eastAsia="en-US"/>
              </w:rPr>
            </w:pPr>
            <w:r w:rsidRPr="00514B86">
              <w:rPr>
                <w:i/>
                <w:snapToGrid w:val="0"/>
                <w:color w:val="000000"/>
                <w:sz w:val="16"/>
                <w:szCs w:val="16"/>
                <w:highlight w:val="yellow"/>
                <w:lang w:eastAsia="en-US"/>
              </w:rPr>
              <w:t>V0.1</w:t>
            </w:r>
            <w:r w:rsidR="00AB2170">
              <w:rPr>
                <w:i/>
                <w:snapToGrid w:val="0"/>
                <w:color w:val="000000"/>
                <w:sz w:val="16"/>
                <w:szCs w:val="16"/>
                <w:highlight w:val="yellow"/>
                <w:lang w:eastAsia="en-US"/>
              </w:rPr>
              <w:t>, v1.0</w:t>
            </w:r>
            <w:r w:rsidR="00FC71AC">
              <w:rPr>
                <w:i/>
                <w:snapToGrid w:val="0"/>
                <w:color w:val="000000"/>
                <w:sz w:val="16"/>
                <w:szCs w:val="16"/>
                <w:highlight w:val="yellow"/>
                <w:lang w:eastAsia="en-US"/>
              </w:rPr>
              <w:t>, v1.1</w:t>
            </w:r>
          </w:p>
        </w:tc>
      </w:tr>
    </w:tbl>
    <w:p w:rsidR="00884F6B" w:rsidRDefault="00884F6B" w:rsidP="00344951">
      <w:pPr>
        <w:rPr>
          <w:b/>
          <w:snapToGrid w:val="0"/>
          <w:sz w:val="20"/>
          <w:highlight w:val="yellow"/>
          <w:lang w:eastAsia="en-US"/>
        </w:rPr>
      </w:pPr>
    </w:p>
    <w:p w:rsidR="00A42E66" w:rsidRPr="00A42E66" w:rsidRDefault="00A42E66" w:rsidP="00A42E66">
      <w:pPr>
        <w:rPr>
          <w:rFonts w:cs="Arial"/>
          <w:bCs/>
          <w:sz w:val="18"/>
          <w:szCs w:val="18"/>
        </w:rPr>
      </w:pPr>
      <w:r w:rsidRPr="00473527">
        <w:rPr>
          <w:rFonts w:cs="Arial"/>
          <w:bCs/>
          <w:sz w:val="18"/>
          <w:szCs w:val="18"/>
        </w:rPr>
        <w:t>Income in higher rate band</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A247B7" w:rsidRPr="005B4769" w:rsidTr="008311BD">
        <w:trPr>
          <w:trHeight w:val="262"/>
        </w:trPr>
        <w:tc>
          <w:tcPr>
            <w:tcW w:w="385" w:type="pct"/>
            <w:tcBorders>
              <w:top w:val="single" w:sz="6" w:space="0" w:color="auto"/>
              <w:left w:val="single" w:sz="6" w:space="0" w:color="auto"/>
              <w:bottom w:val="single" w:sz="6" w:space="0" w:color="auto"/>
              <w:right w:val="single" w:sz="6" w:space="0" w:color="auto"/>
            </w:tcBorders>
          </w:tcPr>
          <w:p w:rsidR="00A247B7" w:rsidRPr="003338F5" w:rsidRDefault="00A247B7" w:rsidP="00344951">
            <w:pPr>
              <w:rPr>
                <w:snapToGrid w:val="0"/>
                <w:color w:val="000000"/>
                <w:sz w:val="20"/>
                <w:lang w:eastAsia="en-US"/>
              </w:rPr>
            </w:pPr>
            <w:r w:rsidRPr="003338F5">
              <w:rPr>
                <w:snapToGrid w:val="0"/>
                <w:color w:val="000000"/>
                <w:sz w:val="20"/>
                <w:lang w:eastAsia="en-US"/>
              </w:rPr>
              <w:t>c6.43</w:t>
            </w:r>
          </w:p>
        </w:tc>
        <w:tc>
          <w:tcPr>
            <w:tcW w:w="2206" w:type="pct"/>
            <w:tcBorders>
              <w:top w:val="single" w:sz="6" w:space="0" w:color="auto"/>
              <w:left w:val="single" w:sz="6" w:space="0" w:color="auto"/>
              <w:bottom w:val="single" w:sz="6" w:space="0" w:color="auto"/>
              <w:right w:val="single" w:sz="6" w:space="0" w:color="auto"/>
            </w:tcBorders>
          </w:tcPr>
          <w:p w:rsidR="00A247B7" w:rsidRPr="005B4769" w:rsidRDefault="00A247B7" w:rsidP="00344951">
            <w:pPr>
              <w:rPr>
                <w:snapToGrid w:val="0"/>
                <w:color w:val="000000"/>
                <w:sz w:val="20"/>
                <w:highlight w:val="red"/>
                <w:lang w:eastAsia="en-US"/>
              </w:rPr>
            </w:pPr>
            <w:r w:rsidRPr="008520EC">
              <w:rPr>
                <w:snapToGrid w:val="0"/>
                <w:color w:val="000000"/>
                <w:sz w:val="20"/>
                <w:lang w:eastAsia="en-US"/>
              </w:rPr>
              <w:t xml:space="preserve">lower of c6.41 and c6.42 </w:t>
            </w:r>
          </w:p>
        </w:tc>
        <w:tc>
          <w:tcPr>
            <w:tcW w:w="549" w:type="pct"/>
            <w:tcBorders>
              <w:top w:val="single" w:sz="6" w:space="0" w:color="auto"/>
              <w:left w:val="single" w:sz="6" w:space="0" w:color="auto"/>
              <w:bottom w:val="single" w:sz="6" w:space="0" w:color="auto"/>
              <w:right w:val="single" w:sz="6" w:space="0" w:color="auto"/>
            </w:tcBorders>
          </w:tcPr>
          <w:p w:rsidR="00A247B7" w:rsidRPr="005B4769" w:rsidRDefault="00A247B7" w:rsidP="00344951">
            <w:pPr>
              <w:rPr>
                <w:snapToGrid w:val="0"/>
                <w:color w:val="000000"/>
                <w:sz w:val="20"/>
                <w:highlight w:val="red"/>
                <w:lang w:eastAsia="en-US"/>
              </w:rPr>
            </w:pPr>
          </w:p>
        </w:tc>
        <w:tc>
          <w:tcPr>
            <w:tcW w:w="1038" w:type="pct"/>
            <w:tcBorders>
              <w:top w:val="single" w:sz="6" w:space="0" w:color="auto"/>
              <w:left w:val="single" w:sz="6" w:space="0" w:color="auto"/>
              <w:bottom w:val="single" w:sz="6" w:space="0" w:color="auto"/>
              <w:right w:val="single" w:sz="6" w:space="0" w:color="auto"/>
            </w:tcBorders>
          </w:tcPr>
          <w:p w:rsidR="00A247B7" w:rsidRPr="005B4769" w:rsidRDefault="00A247B7" w:rsidP="00344951">
            <w:pPr>
              <w:rPr>
                <w:snapToGrid w:val="0"/>
                <w:color w:val="000000"/>
                <w:sz w:val="20"/>
                <w:highlight w:val="red"/>
                <w:lang w:eastAsia="en-US"/>
              </w:rPr>
            </w:pPr>
          </w:p>
        </w:tc>
        <w:tc>
          <w:tcPr>
            <w:tcW w:w="822" w:type="pct"/>
            <w:tcBorders>
              <w:top w:val="single" w:sz="6" w:space="0" w:color="auto"/>
              <w:left w:val="single" w:sz="6" w:space="0" w:color="auto"/>
              <w:bottom w:val="single" w:sz="6" w:space="0" w:color="auto"/>
              <w:right w:val="single" w:sz="6" w:space="0" w:color="auto"/>
            </w:tcBorders>
          </w:tcPr>
          <w:p w:rsidR="00A247B7" w:rsidRPr="005B4769" w:rsidRDefault="00A247B7" w:rsidP="00344951">
            <w:pPr>
              <w:rPr>
                <w:snapToGrid w:val="0"/>
                <w:color w:val="000000"/>
                <w:sz w:val="20"/>
                <w:highlight w:val="red"/>
                <w:lang w:eastAsia="en-US"/>
              </w:rPr>
            </w:pPr>
          </w:p>
        </w:tc>
      </w:tr>
    </w:tbl>
    <w:p w:rsidR="009C01F1" w:rsidRDefault="009C01F1" w:rsidP="00344951">
      <w:pPr>
        <w:rPr>
          <w:sz w:val="20"/>
          <w:highlight w:val="red"/>
        </w:rPr>
      </w:pPr>
    </w:p>
    <w:p w:rsidR="00A42E66" w:rsidRPr="00A42E66" w:rsidRDefault="00A42E66" w:rsidP="00344951">
      <w:pPr>
        <w:rPr>
          <w:rFonts w:cs="Arial"/>
          <w:bCs/>
          <w:sz w:val="18"/>
          <w:szCs w:val="18"/>
        </w:rPr>
      </w:pPr>
      <w:r w:rsidRPr="00473527">
        <w:rPr>
          <w:rFonts w:cs="Arial"/>
          <w:bCs/>
          <w:sz w:val="18"/>
          <w:szCs w:val="18"/>
          <w:highlight w:val="yellow"/>
        </w:rPr>
        <w:t>Income in additional rate band</w:t>
      </w:r>
    </w:p>
    <w:tbl>
      <w:tblPr>
        <w:tblW w:w="5000" w:type="pct"/>
        <w:tblCellMar>
          <w:left w:w="30" w:type="dxa"/>
          <w:right w:w="30" w:type="dxa"/>
        </w:tblCellMar>
        <w:tblLook w:val="0000" w:firstRow="0" w:lastRow="0" w:firstColumn="0" w:lastColumn="0" w:noHBand="0" w:noVBand="0"/>
      </w:tblPr>
      <w:tblGrid>
        <w:gridCol w:w="717"/>
        <w:gridCol w:w="4113"/>
        <w:gridCol w:w="1024"/>
        <w:gridCol w:w="1935"/>
        <w:gridCol w:w="1533"/>
      </w:tblGrid>
      <w:tr w:rsidR="00A42E66" w:rsidRPr="005B4769" w:rsidTr="008311BD">
        <w:trPr>
          <w:trHeight w:val="262"/>
        </w:trPr>
        <w:tc>
          <w:tcPr>
            <w:tcW w:w="385" w:type="pct"/>
            <w:tcBorders>
              <w:top w:val="single" w:sz="6" w:space="0" w:color="auto"/>
              <w:left w:val="single" w:sz="6" w:space="0" w:color="auto"/>
              <w:bottom w:val="single" w:sz="6" w:space="0" w:color="auto"/>
              <w:right w:val="single" w:sz="6" w:space="0" w:color="auto"/>
            </w:tcBorders>
          </w:tcPr>
          <w:p w:rsidR="00A42E66" w:rsidRPr="003338F5" w:rsidRDefault="00A42E66" w:rsidP="009E1B6D">
            <w:pPr>
              <w:rPr>
                <w:snapToGrid w:val="0"/>
                <w:color w:val="000000"/>
                <w:sz w:val="20"/>
                <w:lang w:eastAsia="en-US"/>
              </w:rPr>
            </w:pPr>
            <w:r w:rsidRPr="003338F5">
              <w:rPr>
                <w:snapToGrid w:val="0"/>
                <w:color w:val="000000"/>
                <w:sz w:val="20"/>
                <w:lang w:eastAsia="en-US"/>
              </w:rPr>
              <w:t xml:space="preserve">c6.44 </w:t>
            </w:r>
          </w:p>
        </w:tc>
        <w:tc>
          <w:tcPr>
            <w:tcW w:w="2206" w:type="pct"/>
            <w:tcBorders>
              <w:top w:val="single" w:sz="6" w:space="0" w:color="auto"/>
              <w:left w:val="single" w:sz="6" w:space="0" w:color="auto"/>
              <w:bottom w:val="single" w:sz="6" w:space="0" w:color="auto"/>
              <w:right w:val="single" w:sz="6" w:space="0" w:color="auto"/>
            </w:tcBorders>
          </w:tcPr>
          <w:p w:rsidR="00A42E66" w:rsidRPr="008520EC" w:rsidRDefault="00A42E66" w:rsidP="009E1B6D">
            <w:pPr>
              <w:rPr>
                <w:rFonts w:cs="Arial"/>
                <w:color w:val="000000"/>
                <w:sz w:val="20"/>
              </w:rPr>
            </w:pPr>
            <w:r w:rsidRPr="00473527">
              <w:rPr>
                <w:rFonts w:cs="Arial"/>
                <w:color w:val="000000"/>
                <w:sz w:val="20"/>
                <w:highlight w:val="yellow"/>
              </w:rPr>
              <w:t>c6.35 minus (c6.40 + c6.43)</w:t>
            </w:r>
          </w:p>
        </w:tc>
        <w:tc>
          <w:tcPr>
            <w:tcW w:w="549" w:type="pct"/>
            <w:tcBorders>
              <w:top w:val="single" w:sz="6" w:space="0" w:color="auto"/>
              <w:left w:val="single" w:sz="6" w:space="0" w:color="auto"/>
              <w:bottom w:val="single" w:sz="6" w:space="0" w:color="auto"/>
              <w:right w:val="single" w:sz="6" w:space="0" w:color="auto"/>
            </w:tcBorders>
          </w:tcPr>
          <w:p w:rsidR="00A42E66" w:rsidRPr="005B4769" w:rsidRDefault="00A42E66" w:rsidP="009E1B6D">
            <w:pPr>
              <w:rPr>
                <w:snapToGrid w:val="0"/>
                <w:color w:val="000000"/>
                <w:sz w:val="20"/>
                <w:highlight w:val="red"/>
                <w:lang w:eastAsia="en-US"/>
              </w:rPr>
            </w:pPr>
          </w:p>
        </w:tc>
        <w:tc>
          <w:tcPr>
            <w:tcW w:w="1038" w:type="pct"/>
            <w:tcBorders>
              <w:top w:val="single" w:sz="6" w:space="0" w:color="auto"/>
              <w:left w:val="single" w:sz="6" w:space="0" w:color="auto"/>
              <w:bottom w:val="single" w:sz="6" w:space="0" w:color="auto"/>
              <w:right w:val="single" w:sz="6" w:space="0" w:color="auto"/>
            </w:tcBorders>
          </w:tcPr>
          <w:p w:rsidR="00A42E66" w:rsidRPr="005B4769" w:rsidRDefault="00A42E66" w:rsidP="009E1B6D">
            <w:pPr>
              <w:rPr>
                <w:snapToGrid w:val="0"/>
                <w:color w:val="000000"/>
                <w:sz w:val="20"/>
                <w:highlight w:val="red"/>
                <w:lang w:eastAsia="en-US"/>
              </w:rPr>
            </w:pPr>
          </w:p>
        </w:tc>
        <w:tc>
          <w:tcPr>
            <w:tcW w:w="822" w:type="pct"/>
            <w:tcBorders>
              <w:top w:val="single" w:sz="6" w:space="0" w:color="auto"/>
              <w:left w:val="single" w:sz="6" w:space="0" w:color="auto"/>
              <w:bottom w:val="single" w:sz="6" w:space="0" w:color="auto"/>
              <w:right w:val="single" w:sz="6" w:space="0" w:color="auto"/>
            </w:tcBorders>
          </w:tcPr>
          <w:p w:rsidR="00A42E66" w:rsidRPr="005B4769" w:rsidRDefault="00473527" w:rsidP="009E1B6D">
            <w:pPr>
              <w:rPr>
                <w:snapToGrid w:val="0"/>
                <w:color w:val="000000"/>
                <w:sz w:val="20"/>
                <w:highlight w:val="red"/>
                <w:lang w:eastAsia="en-US"/>
              </w:rPr>
            </w:pPr>
            <w:r w:rsidRPr="00514B86">
              <w:rPr>
                <w:i/>
                <w:snapToGrid w:val="0"/>
                <w:color w:val="000000"/>
                <w:sz w:val="16"/>
                <w:szCs w:val="16"/>
                <w:highlight w:val="yellow"/>
                <w:lang w:eastAsia="en-US"/>
              </w:rPr>
              <w:t>V0.1</w:t>
            </w:r>
          </w:p>
        </w:tc>
      </w:tr>
    </w:tbl>
    <w:p w:rsidR="00A42E66" w:rsidRPr="005B4769" w:rsidRDefault="00A42E66" w:rsidP="00344951">
      <w:pPr>
        <w:rPr>
          <w:sz w:val="20"/>
          <w:highlight w:val="red"/>
        </w:rPr>
      </w:pPr>
    </w:p>
    <w:p w:rsidR="009C01F1" w:rsidRPr="00922DA6" w:rsidRDefault="009C01F1" w:rsidP="00344951">
      <w:pPr>
        <w:rPr>
          <w:b/>
          <w:snapToGrid w:val="0"/>
          <w:color w:val="000000"/>
          <w:sz w:val="20"/>
          <w:lang w:eastAsia="en-US"/>
        </w:rPr>
      </w:pPr>
      <w:r w:rsidRPr="00922DA6">
        <w:rPr>
          <w:b/>
          <w:snapToGrid w:val="0"/>
          <w:color w:val="000000"/>
          <w:sz w:val="20"/>
          <w:lang w:eastAsia="en-US"/>
        </w:rPr>
        <w:t>Allocate gains on life policies (with notional tax) etc.</w:t>
      </w:r>
    </w:p>
    <w:tbl>
      <w:tblPr>
        <w:tblW w:w="5000" w:type="pct"/>
        <w:tblCellMar>
          <w:left w:w="30" w:type="dxa"/>
          <w:right w:w="30" w:type="dxa"/>
        </w:tblCellMar>
        <w:tblLook w:val="0000" w:firstRow="0" w:lastRow="0" w:firstColumn="0" w:lastColumn="0" w:noHBand="0" w:noVBand="0"/>
      </w:tblPr>
      <w:tblGrid>
        <w:gridCol w:w="700"/>
        <w:gridCol w:w="17"/>
        <w:gridCol w:w="4094"/>
        <w:gridCol w:w="19"/>
        <w:gridCol w:w="973"/>
        <w:gridCol w:w="1986"/>
        <w:gridCol w:w="1533"/>
      </w:tblGrid>
      <w:tr w:rsidR="008520EC" w:rsidRPr="005B4769" w:rsidTr="008311BD">
        <w:trPr>
          <w:trHeight w:val="262"/>
        </w:trPr>
        <w:tc>
          <w:tcPr>
            <w:tcW w:w="385" w:type="pct"/>
            <w:gridSpan w:val="2"/>
            <w:tcBorders>
              <w:top w:val="single" w:sz="6" w:space="0" w:color="auto"/>
              <w:left w:val="single" w:sz="6" w:space="0" w:color="auto"/>
              <w:bottom w:val="single" w:sz="6" w:space="0" w:color="auto"/>
              <w:right w:val="single" w:sz="6" w:space="0" w:color="auto"/>
            </w:tcBorders>
          </w:tcPr>
          <w:p w:rsidR="008520EC" w:rsidRPr="008311BD" w:rsidRDefault="008520EC" w:rsidP="008520EC">
            <w:pPr>
              <w:rPr>
                <w:snapToGrid w:val="0"/>
                <w:color w:val="000000"/>
                <w:sz w:val="20"/>
                <w:lang w:eastAsia="en-US"/>
              </w:rPr>
            </w:pPr>
            <w:r w:rsidRPr="008311BD">
              <w:rPr>
                <w:snapToGrid w:val="0"/>
                <w:color w:val="000000"/>
                <w:sz w:val="20"/>
                <w:lang w:eastAsia="en-US"/>
              </w:rPr>
              <w:t xml:space="preserve">c6.45 </w:t>
            </w:r>
          </w:p>
        </w:tc>
        <w:tc>
          <w:tcPr>
            <w:tcW w:w="2206" w:type="pct"/>
            <w:gridSpan w:val="2"/>
            <w:tcBorders>
              <w:top w:val="single" w:sz="6" w:space="0" w:color="auto"/>
              <w:left w:val="single" w:sz="6" w:space="0" w:color="auto"/>
              <w:bottom w:val="single" w:sz="6" w:space="0" w:color="auto"/>
              <w:right w:val="single" w:sz="6" w:space="0" w:color="auto"/>
            </w:tcBorders>
            <w:vAlign w:val="bottom"/>
          </w:tcPr>
          <w:p w:rsidR="008520EC" w:rsidRPr="008311BD" w:rsidRDefault="008520EC" w:rsidP="008520EC">
            <w:pPr>
              <w:rPr>
                <w:rFonts w:cs="Arial"/>
                <w:color w:val="000000"/>
                <w:sz w:val="20"/>
              </w:rPr>
            </w:pPr>
            <w:r w:rsidRPr="008311BD">
              <w:rPr>
                <w:snapToGrid w:val="0"/>
                <w:color w:val="000000"/>
                <w:sz w:val="20"/>
                <w:lang w:eastAsia="en-US"/>
              </w:rPr>
              <w:t>from c5.82</w:t>
            </w:r>
          </w:p>
        </w:tc>
        <w:tc>
          <w:tcPr>
            <w:tcW w:w="522" w:type="pct"/>
            <w:tcBorders>
              <w:top w:val="single" w:sz="6" w:space="0" w:color="auto"/>
              <w:left w:val="single" w:sz="6" w:space="0" w:color="auto"/>
              <w:bottom w:val="single" w:sz="6" w:space="0" w:color="auto"/>
              <w:right w:val="single" w:sz="6" w:space="0" w:color="auto"/>
            </w:tcBorders>
          </w:tcPr>
          <w:p w:rsidR="008520EC" w:rsidRPr="008311BD" w:rsidRDefault="008520EC" w:rsidP="008520EC">
            <w:pPr>
              <w:rPr>
                <w:snapToGrid w:val="0"/>
                <w:color w:val="000000"/>
                <w:sz w:val="20"/>
                <w:lang w:eastAsia="en-US"/>
              </w:rPr>
            </w:pPr>
          </w:p>
        </w:tc>
        <w:tc>
          <w:tcPr>
            <w:tcW w:w="1065" w:type="pct"/>
            <w:tcBorders>
              <w:top w:val="single" w:sz="6" w:space="0" w:color="auto"/>
              <w:left w:val="single" w:sz="6" w:space="0" w:color="auto"/>
              <w:bottom w:val="single" w:sz="6" w:space="0" w:color="auto"/>
              <w:right w:val="single" w:sz="6" w:space="0" w:color="auto"/>
            </w:tcBorders>
          </w:tcPr>
          <w:p w:rsidR="008520EC" w:rsidRPr="008311BD" w:rsidRDefault="008520EC" w:rsidP="008520EC">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8520EC" w:rsidRPr="008311BD" w:rsidRDefault="008520EC" w:rsidP="008520EC">
            <w:pPr>
              <w:rPr>
                <w:snapToGrid w:val="0"/>
                <w:color w:val="000000"/>
                <w:sz w:val="20"/>
                <w:lang w:eastAsia="en-US"/>
              </w:rPr>
            </w:pPr>
          </w:p>
        </w:tc>
      </w:tr>
      <w:tr w:rsidR="008520EC" w:rsidRPr="005B4769" w:rsidTr="008311BD">
        <w:trPr>
          <w:trHeight w:val="262"/>
        </w:trPr>
        <w:tc>
          <w:tcPr>
            <w:tcW w:w="385" w:type="pct"/>
            <w:gridSpan w:val="2"/>
            <w:tcBorders>
              <w:top w:val="single" w:sz="6" w:space="0" w:color="auto"/>
              <w:left w:val="single" w:sz="6" w:space="0" w:color="auto"/>
              <w:bottom w:val="single" w:sz="6" w:space="0" w:color="auto"/>
              <w:right w:val="single" w:sz="6" w:space="0" w:color="auto"/>
            </w:tcBorders>
          </w:tcPr>
          <w:p w:rsidR="008520EC" w:rsidRPr="003338F5" w:rsidRDefault="008520EC" w:rsidP="008520EC">
            <w:pPr>
              <w:rPr>
                <w:snapToGrid w:val="0"/>
                <w:color w:val="000000"/>
                <w:sz w:val="20"/>
                <w:lang w:eastAsia="en-US"/>
              </w:rPr>
            </w:pPr>
            <w:r w:rsidRPr="003338F5">
              <w:rPr>
                <w:snapToGrid w:val="0"/>
                <w:color w:val="000000"/>
                <w:sz w:val="20"/>
                <w:lang w:eastAsia="en-US"/>
              </w:rPr>
              <w:t>c6.46</w:t>
            </w:r>
          </w:p>
        </w:tc>
        <w:tc>
          <w:tcPr>
            <w:tcW w:w="2206" w:type="pct"/>
            <w:gridSpan w:val="2"/>
            <w:tcBorders>
              <w:top w:val="single" w:sz="6" w:space="0" w:color="auto"/>
              <w:left w:val="single" w:sz="6" w:space="0" w:color="auto"/>
              <w:bottom w:val="single" w:sz="6" w:space="0" w:color="auto"/>
              <w:right w:val="single" w:sz="6" w:space="0" w:color="auto"/>
            </w:tcBorders>
            <w:vAlign w:val="bottom"/>
          </w:tcPr>
          <w:p w:rsidR="008520EC" w:rsidRPr="00473527" w:rsidRDefault="000D076B" w:rsidP="008520EC">
            <w:pPr>
              <w:rPr>
                <w:rFonts w:cs="Arial"/>
                <w:color w:val="000000"/>
                <w:sz w:val="20"/>
                <w:highlight w:val="yellow"/>
              </w:rPr>
            </w:pPr>
            <w:r w:rsidRPr="00B0628C">
              <w:rPr>
                <w:rFonts w:cs="Arial"/>
                <w:color w:val="000000"/>
                <w:sz w:val="20"/>
                <w:shd w:val="clear" w:color="auto" w:fill="92D050"/>
              </w:rPr>
              <w:t>SR_band minus (c6.1 + c6.11 + c6.23 + c6.35)</w:t>
            </w:r>
            <w:r w:rsidR="00B0628C">
              <w:rPr>
                <w:rFonts w:cs="Arial"/>
                <w:color w:val="000000"/>
                <w:sz w:val="20"/>
              </w:rPr>
              <w:t xml:space="preserve"> </w:t>
            </w:r>
          </w:p>
        </w:tc>
        <w:tc>
          <w:tcPr>
            <w:tcW w:w="522" w:type="pct"/>
            <w:tcBorders>
              <w:top w:val="single" w:sz="6" w:space="0" w:color="auto"/>
              <w:left w:val="single" w:sz="6" w:space="0" w:color="auto"/>
              <w:bottom w:val="single" w:sz="6" w:space="0" w:color="auto"/>
              <w:right w:val="single" w:sz="6" w:space="0" w:color="auto"/>
            </w:tcBorders>
          </w:tcPr>
          <w:p w:rsidR="008520EC" w:rsidRPr="00473527" w:rsidRDefault="008520EC" w:rsidP="008520EC">
            <w:pPr>
              <w:rPr>
                <w:snapToGrid w:val="0"/>
                <w:color w:val="000000"/>
                <w:sz w:val="20"/>
                <w:highlight w:val="yellow"/>
                <w:lang w:eastAsia="en-US"/>
              </w:rPr>
            </w:pPr>
          </w:p>
        </w:tc>
        <w:tc>
          <w:tcPr>
            <w:tcW w:w="1065" w:type="pct"/>
            <w:tcBorders>
              <w:top w:val="single" w:sz="6" w:space="0" w:color="auto"/>
              <w:left w:val="single" w:sz="6" w:space="0" w:color="auto"/>
              <w:bottom w:val="single" w:sz="6" w:space="0" w:color="auto"/>
              <w:right w:val="single" w:sz="6" w:space="0" w:color="auto"/>
            </w:tcBorders>
          </w:tcPr>
          <w:p w:rsidR="008520EC" w:rsidRPr="00473527" w:rsidRDefault="008520EC" w:rsidP="008520EC">
            <w:pPr>
              <w:rPr>
                <w:snapToGrid w:val="0"/>
                <w:color w:val="000000"/>
                <w:sz w:val="18"/>
                <w:szCs w:val="18"/>
                <w:highlight w:val="yellow"/>
                <w:lang w:eastAsia="en-US"/>
              </w:rPr>
            </w:pPr>
            <w:r w:rsidRPr="00473527">
              <w:rPr>
                <w:rFonts w:cs="Arial"/>
                <w:color w:val="000000"/>
                <w:sz w:val="18"/>
                <w:szCs w:val="18"/>
                <w:highlight w:val="yellow"/>
              </w:rPr>
              <w:t>SR_band = £5,000</w:t>
            </w:r>
          </w:p>
        </w:tc>
        <w:tc>
          <w:tcPr>
            <w:tcW w:w="822" w:type="pct"/>
            <w:tcBorders>
              <w:top w:val="single" w:sz="6" w:space="0" w:color="auto"/>
              <w:left w:val="single" w:sz="6" w:space="0" w:color="auto"/>
              <w:bottom w:val="single" w:sz="6" w:space="0" w:color="auto"/>
              <w:right w:val="single" w:sz="6" w:space="0" w:color="auto"/>
            </w:tcBorders>
          </w:tcPr>
          <w:p w:rsidR="008520EC" w:rsidRPr="005B4769" w:rsidRDefault="00473527" w:rsidP="008520EC">
            <w:pPr>
              <w:rPr>
                <w:snapToGrid w:val="0"/>
                <w:color w:val="000000"/>
                <w:sz w:val="20"/>
                <w:highlight w:val="red"/>
                <w:lang w:eastAsia="en-US"/>
              </w:rPr>
            </w:pPr>
            <w:r w:rsidRPr="00514B86">
              <w:rPr>
                <w:i/>
                <w:snapToGrid w:val="0"/>
                <w:color w:val="000000"/>
                <w:sz w:val="16"/>
                <w:szCs w:val="16"/>
                <w:highlight w:val="yellow"/>
                <w:lang w:eastAsia="en-US"/>
              </w:rPr>
              <w:t>V0.1</w:t>
            </w:r>
            <w:r w:rsidR="000D076B">
              <w:rPr>
                <w:i/>
                <w:snapToGrid w:val="0"/>
                <w:color w:val="000000"/>
                <w:sz w:val="16"/>
                <w:szCs w:val="16"/>
                <w:highlight w:val="yellow"/>
                <w:lang w:eastAsia="en-US"/>
              </w:rPr>
              <w:t>,</w:t>
            </w:r>
            <w:r w:rsidR="00B0628C" w:rsidRPr="0056705A">
              <w:rPr>
                <w:i/>
                <w:snapToGrid w:val="0"/>
                <w:color w:val="000000"/>
                <w:sz w:val="16"/>
                <w:szCs w:val="16"/>
                <w:shd w:val="clear" w:color="auto" w:fill="92D050"/>
                <w:lang w:eastAsia="en-US"/>
              </w:rPr>
              <w:t xml:space="preserve"> v1.2.0</w:t>
            </w:r>
          </w:p>
        </w:tc>
      </w:tr>
      <w:tr w:rsidR="00574836" w:rsidRPr="005B4769" w:rsidTr="008311BD">
        <w:trPr>
          <w:trHeight w:val="262"/>
        </w:trPr>
        <w:tc>
          <w:tcPr>
            <w:tcW w:w="376" w:type="pct"/>
            <w:tcBorders>
              <w:top w:val="single" w:sz="6" w:space="0" w:color="auto"/>
              <w:left w:val="single" w:sz="6" w:space="0" w:color="auto"/>
              <w:bottom w:val="single" w:sz="6" w:space="0" w:color="auto"/>
              <w:right w:val="single" w:sz="6" w:space="0" w:color="auto"/>
            </w:tcBorders>
          </w:tcPr>
          <w:p w:rsidR="00574836" w:rsidRPr="003338F5" w:rsidRDefault="00574836" w:rsidP="00574836">
            <w:pPr>
              <w:rPr>
                <w:snapToGrid w:val="0"/>
                <w:color w:val="000000"/>
                <w:sz w:val="20"/>
                <w:lang w:eastAsia="en-US"/>
              </w:rPr>
            </w:pPr>
            <w:r w:rsidRPr="003338F5">
              <w:rPr>
                <w:snapToGrid w:val="0"/>
                <w:color w:val="000000"/>
                <w:sz w:val="20"/>
                <w:lang w:eastAsia="en-US"/>
              </w:rPr>
              <w:t>c6.47</w:t>
            </w:r>
          </w:p>
        </w:tc>
        <w:tc>
          <w:tcPr>
            <w:tcW w:w="2205" w:type="pct"/>
            <w:gridSpan w:val="2"/>
            <w:tcBorders>
              <w:top w:val="single" w:sz="6" w:space="0" w:color="auto"/>
              <w:left w:val="single" w:sz="6" w:space="0" w:color="auto"/>
              <w:bottom w:val="single" w:sz="6" w:space="0" w:color="auto"/>
              <w:right w:val="single" w:sz="6" w:space="0" w:color="auto"/>
            </w:tcBorders>
          </w:tcPr>
          <w:p w:rsidR="00574836" w:rsidRPr="00922DA6" w:rsidRDefault="00574836" w:rsidP="00574836">
            <w:pPr>
              <w:rPr>
                <w:snapToGrid w:val="0"/>
                <w:color w:val="000000"/>
                <w:sz w:val="20"/>
                <w:lang w:eastAsia="en-US"/>
              </w:rPr>
            </w:pPr>
            <w:r w:rsidRPr="00922DA6">
              <w:rPr>
                <w:snapToGrid w:val="0"/>
                <w:color w:val="000000"/>
                <w:sz w:val="20"/>
                <w:lang w:eastAsia="en-US"/>
              </w:rPr>
              <w:t>lower of c6.45 and c6.46</w:t>
            </w:r>
          </w:p>
        </w:tc>
        <w:tc>
          <w:tcPr>
            <w:tcW w:w="532" w:type="pct"/>
            <w:gridSpan w:val="2"/>
            <w:tcBorders>
              <w:top w:val="single" w:sz="6" w:space="0" w:color="auto"/>
              <w:left w:val="single" w:sz="6" w:space="0" w:color="auto"/>
              <w:bottom w:val="single" w:sz="6" w:space="0" w:color="auto"/>
              <w:right w:val="single" w:sz="6" w:space="0" w:color="auto"/>
            </w:tcBorders>
          </w:tcPr>
          <w:p w:rsidR="00574836" w:rsidRPr="00922DA6" w:rsidRDefault="00574836" w:rsidP="00574836">
            <w:pPr>
              <w:rPr>
                <w:snapToGrid w:val="0"/>
                <w:color w:val="000000"/>
                <w:sz w:val="20"/>
                <w:lang w:eastAsia="en-US"/>
              </w:rPr>
            </w:pPr>
          </w:p>
        </w:tc>
        <w:tc>
          <w:tcPr>
            <w:tcW w:w="1065" w:type="pct"/>
            <w:tcBorders>
              <w:top w:val="single" w:sz="6" w:space="0" w:color="auto"/>
              <w:left w:val="single" w:sz="6" w:space="0" w:color="auto"/>
              <w:bottom w:val="single" w:sz="6" w:space="0" w:color="auto"/>
              <w:right w:val="single" w:sz="6" w:space="0" w:color="auto"/>
            </w:tcBorders>
          </w:tcPr>
          <w:p w:rsidR="00574836" w:rsidRPr="00922DA6" w:rsidRDefault="00574836" w:rsidP="00574836">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574836" w:rsidRPr="00922DA6" w:rsidRDefault="00574836" w:rsidP="00AC03C6"/>
        </w:tc>
      </w:tr>
    </w:tbl>
    <w:p w:rsidR="00A42E66" w:rsidRDefault="00A42E66" w:rsidP="00344951">
      <w:pPr>
        <w:rPr>
          <w:b/>
          <w:snapToGrid w:val="0"/>
          <w:sz w:val="20"/>
          <w:highlight w:val="red"/>
          <w:lang w:eastAsia="en-US"/>
        </w:rPr>
      </w:pPr>
    </w:p>
    <w:p w:rsidR="00574836" w:rsidRPr="00473527" w:rsidRDefault="00A42E66" w:rsidP="00344951">
      <w:pPr>
        <w:rPr>
          <w:sz w:val="20"/>
          <w:highlight w:val="yellow"/>
        </w:rPr>
      </w:pPr>
      <w:r w:rsidRPr="00473527">
        <w:rPr>
          <w:snapToGrid w:val="0"/>
          <w:sz w:val="20"/>
          <w:highlight w:val="yellow"/>
          <w:lang w:eastAsia="en-US"/>
        </w:rPr>
        <w:t>Income in starting rate band</w:t>
      </w:r>
    </w:p>
    <w:tbl>
      <w:tblPr>
        <w:tblW w:w="5000" w:type="pct"/>
        <w:tblLayout w:type="fixed"/>
        <w:tblCellMar>
          <w:left w:w="30" w:type="dxa"/>
          <w:right w:w="30" w:type="dxa"/>
        </w:tblCellMar>
        <w:tblLook w:val="0000" w:firstRow="0" w:lastRow="0" w:firstColumn="0" w:lastColumn="0" w:noHBand="0" w:noVBand="0"/>
      </w:tblPr>
      <w:tblGrid>
        <w:gridCol w:w="700"/>
        <w:gridCol w:w="4111"/>
        <w:gridCol w:w="992"/>
        <w:gridCol w:w="1986"/>
        <w:gridCol w:w="1533"/>
      </w:tblGrid>
      <w:tr w:rsidR="00A42E66" w:rsidRPr="005B4769" w:rsidTr="008311BD">
        <w:trPr>
          <w:trHeight w:val="262"/>
        </w:trPr>
        <w:tc>
          <w:tcPr>
            <w:tcW w:w="376" w:type="pct"/>
            <w:tcBorders>
              <w:top w:val="single" w:sz="6" w:space="0" w:color="auto"/>
              <w:left w:val="single" w:sz="6" w:space="0" w:color="auto"/>
              <w:bottom w:val="single" w:sz="6" w:space="0" w:color="auto"/>
              <w:right w:val="single" w:sz="6" w:space="0" w:color="auto"/>
            </w:tcBorders>
          </w:tcPr>
          <w:p w:rsidR="00A42E66" w:rsidRPr="00B0628C" w:rsidRDefault="00A42E66" w:rsidP="009E1B6D">
            <w:pPr>
              <w:rPr>
                <w:snapToGrid w:val="0"/>
                <w:color w:val="000000"/>
                <w:sz w:val="20"/>
                <w:lang w:eastAsia="en-US"/>
              </w:rPr>
            </w:pPr>
            <w:r w:rsidRPr="00B0628C">
              <w:rPr>
                <w:snapToGrid w:val="0"/>
                <w:color w:val="000000"/>
                <w:sz w:val="20"/>
                <w:lang w:eastAsia="en-US"/>
              </w:rPr>
              <w:t>c6.48</w:t>
            </w:r>
          </w:p>
        </w:tc>
        <w:tc>
          <w:tcPr>
            <w:tcW w:w="2205" w:type="pct"/>
            <w:tcBorders>
              <w:top w:val="single" w:sz="6" w:space="0" w:color="auto"/>
              <w:left w:val="single" w:sz="6" w:space="0" w:color="auto"/>
              <w:bottom w:val="single" w:sz="6" w:space="0" w:color="auto"/>
              <w:right w:val="single" w:sz="6" w:space="0" w:color="auto"/>
            </w:tcBorders>
          </w:tcPr>
          <w:p w:rsidR="00A42E66" w:rsidRPr="00B0628C" w:rsidRDefault="000224AF" w:rsidP="009E1B6D">
            <w:pPr>
              <w:rPr>
                <w:snapToGrid w:val="0"/>
                <w:color w:val="000000"/>
                <w:sz w:val="20"/>
                <w:lang w:eastAsia="en-US"/>
              </w:rPr>
            </w:pPr>
            <w:r w:rsidRPr="00B0628C">
              <w:rPr>
                <w:snapToGrid w:val="0"/>
                <w:color w:val="000000"/>
                <w:sz w:val="20"/>
                <w:shd w:val="clear" w:color="auto" w:fill="92D050"/>
                <w:lang w:eastAsia="en-US"/>
              </w:rPr>
              <w:t xml:space="preserve">lower of </w:t>
            </w:r>
            <w:r w:rsidR="00983B1F" w:rsidRPr="00B0628C">
              <w:rPr>
                <w:snapToGrid w:val="0"/>
                <w:color w:val="000000"/>
                <w:sz w:val="20"/>
                <w:shd w:val="clear" w:color="auto" w:fill="92D050"/>
                <w:lang w:eastAsia="en-US"/>
              </w:rPr>
              <w:t xml:space="preserve">(SR_band </w:t>
            </w:r>
            <w:r w:rsidR="00AC03C6" w:rsidRPr="00B0628C">
              <w:rPr>
                <w:snapToGrid w:val="0"/>
                <w:color w:val="000000"/>
                <w:sz w:val="20"/>
                <w:shd w:val="clear" w:color="auto" w:fill="92D050"/>
                <w:lang w:eastAsia="en-US"/>
              </w:rPr>
              <w:t>minus c6.14</w:t>
            </w:r>
            <w:r w:rsidR="00983B1F" w:rsidRPr="00B0628C">
              <w:rPr>
                <w:snapToGrid w:val="0"/>
                <w:color w:val="000000"/>
                <w:sz w:val="20"/>
                <w:shd w:val="clear" w:color="auto" w:fill="92D050"/>
                <w:lang w:eastAsia="en-US"/>
              </w:rPr>
              <w:t>)</w:t>
            </w:r>
            <w:r w:rsidR="00AC03C6" w:rsidRPr="00B0628C">
              <w:rPr>
                <w:snapToGrid w:val="0"/>
                <w:color w:val="000000"/>
                <w:sz w:val="20"/>
                <w:shd w:val="clear" w:color="auto" w:fill="92D050"/>
                <w:lang w:eastAsia="en-US"/>
              </w:rPr>
              <w:t xml:space="preserve"> </w:t>
            </w:r>
            <w:r w:rsidRPr="00B0628C">
              <w:rPr>
                <w:snapToGrid w:val="0"/>
                <w:color w:val="000000"/>
                <w:sz w:val="20"/>
                <w:shd w:val="clear" w:color="auto" w:fill="92D050"/>
                <w:lang w:eastAsia="en-US"/>
              </w:rPr>
              <w:t>and c6.47</w:t>
            </w:r>
            <w:r w:rsidR="00B0628C">
              <w:rPr>
                <w:snapToGrid w:val="0"/>
                <w:color w:val="000000"/>
                <w:sz w:val="20"/>
                <w:lang w:eastAsia="en-US"/>
              </w:rPr>
              <w:t xml:space="preserve"> </w:t>
            </w:r>
          </w:p>
        </w:tc>
        <w:tc>
          <w:tcPr>
            <w:tcW w:w="532" w:type="pct"/>
            <w:tcBorders>
              <w:top w:val="single" w:sz="6" w:space="0" w:color="auto"/>
              <w:left w:val="single" w:sz="6" w:space="0" w:color="auto"/>
              <w:bottom w:val="single" w:sz="6" w:space="0" w:color="auto"/>
              <w:right w:val="single" w:sz="6" w:space="0" w:color="auto"/>
            </w:tcBorders>
          </w:tcPr>
          <w:p w:rsidR="00A42E66" w:rsidRPr="005B4769" w:rsidRDefault="00A42E66" w:rsidP="009E1B6D">
            <w:pPr>
              <w:rPr>
                <w:snapToGrid w:val="0"/>
                <w:color w:val="000000"/>
                <w:sz w:val="20"/>
                <w:highlight w:val="red"/>
                <w:lang w:eastAsia="en-US"/>
              </w:rPr>
            </w:pPr>
          </w:p>
        </w:tc>
        <w:tc>
          <w:tcPr>
            <w:tcW w:w="1065" w:type="pct"/>
            <w:tcBorders>
              <w:top w:val="single" w:sz="6" w:space="0" w:color="auto"/>
              <w:left w:val="single" w:sz="6" w:space="0" w:color="auto"/>
              <w:bottom w:val="single" w:sz="6" w:space="0" w:color="auto"/>
              <w:right w:val="single" w:sz="6" w:space="0" w:color="auto"/>
            </w:tcBorders>
          </w:tcPr>
          <w:p w:rsidR="00A42E66" w:rsidRPr="005B4769" w:rsidRDefault="00983B1F" w:rsidP="009E1B6D">
            <w:pPr>
              <w:rPr>
                <w:snapToGrid w:val="0"/>
                <w:color w:val="000000"/>
                <w:sz w:val="20"/>
                <w:highlight w:val="red"/>
                <w:lang w:eastAsia="en-US"/>
              </w:rPr>
            </w:pPr>
            <w:r w:rsidRPr="00B0628C">
              <w:rPr>
                <w:rFonts w:cs="Arial"/>
                <w:color w:val="000000"/>
                <w:sz w:val="18"/>
                <w:szCs w:val="18"/>
                <w:shd w:val="clear" w:color="auto" w:fill="92D050"/>
              </w:rPr>
              <w:t>SR_band = £5,000</w:t>
            </w:r>
            <w:r w:rsidR="00B0628C">
              <w:rPr>
                <w:rFonts w:cs="Arial"/>
                <w:color w:val="000000"/>
                <w:sz w:val="18"/>
                <w:szCs w:val="18"/>
              </w:rPr>
              <w:t xml:space="preserve"> </w:t>
            </w:r>
          </w:p>
        </w:tc>
        <w:tc>
          <w:tcPr>
            <w:tcW w:w="822" w:type="pct"/>
            <w:tcBorders>
              <w:top w:val="single" w:sz="6" w:space="0" w:color="auto"/>
              <w:left w:val="single" w:sz="6" w:space="0" w:color="auto"/>
              <w:bottom w:val="single" w:sz="6" w:space="0" w:color="auto"/>
              <w:right w:val="single" w:sz="6" w:space="0" w:color="auto"/>
            </w:tcBorders>
          </w:tcPr>
          <w:p w:rsidR="00A42E66" w:rsidRDefault="00473527" w:rsidP="0076556B">
            <w:r w:rsidRPr="00514B86">
              <w:rPr>
                <w:i/>
                <w:snapToGrid w:val="0"/>
                <w:color w:val="000000"/>
                <w:sz w:val="16"/>
                <w:szCs w:val="16"/>
                <w:highlight w:val="yellow"/>
                <w:lang w:eastAsia="en-US"/>
              </w:rPr>
              <w:t>V0.1</w:t>
            </w:r>
            <w:r w:rsidR="00983B1F">
              <w:rPr>
                <w:i/>
                <w:snapToGrid w:val="0"/>
                <w:color w:val="000000"/>
                <w:sz w:val="16"/>
                <w:szCs w:val="16"/>
                <w:lang w:eastAsia="en-US"/>
              </w:rPr>
              <w:t xml:space="preserve">, </w:t>
            </w:r>
            <w:r w:rsidR="00B0628C" w:rsidRPr="0056705A">
              <w:rPr>
                <w:i/>
                <w:snapToGrid w:val="0"/>
                <w:color w:val="000000"/>
                <w:sz w:val="16"/>
                <w:szCs w:val="16"/>
                <w:shd w:val="clear" w:color="auto" w:fill="92D050"/>
                <w:lang w:eastAsia="en-US"/>
              </w:rPr>
              <w:t>v1.2.0</w:t>
            </w:r>
          </w:p>
        </w:tc>
      </w:tr>
    </w:tbl>
    <w:p w:rsidR="00A42E66" w:rsidRDefault="00A42E66" w:rsidP="00344951">
      <w:pPr>
        <w:rPr>
          <w:sz w:val="20"/>
          <w:highlight w:val="red"/>
        </w:rPr>
      </w:pPr>
    </w:p>
    <w:tbl>
      <w:tblPr>
        <w:tblW w:w="5000" w:type="pct"/>
        <w:tblLayout w:type="fixed"/>
        <w:tblCellMar>
          <w:left w:w="30" w:type="dxa"/>
          <w:right w:w="30" w:type="dxa"/>
        </w:tblCellMar>
        <w:tblLook w:val="0000" w:firstRow="0" w:lastRow="0" w:firstColumn="0" w:lastColumn="0" w:noHBand="0" w:noVBand="0"/>
      </w:tblPr>
      <w:tblGrid>
        <w:gridCol w:w="700"/>
        <w:gridCol w:w="4111"/>
        <w:gridCol w:w="992"/>
        <w:gridCol w:w="1986"/>
        <w:gridCol w:w="1533"/>
      </w:tblGrid>
      <w:tr w:rsidR="00A42E66" w:rsidRPr="005B4769" w:rsidTr="008311BD">
        <w:trPr>
          <w:trHeight w:val="262"/>
        </w:trPr>
        <w:tc>
          <w:tcPr>
            <w:tcW w:w="376" w:type="pct"/>
            <w:tcBorders>
              <w:top w:val="single" w:sz="6" w:space="0" w:color="auto"/>
              <w:left w:val="single" w:sz="6" w:space="0" w:color="auto"/>
              <w:bottom w:val="single" w:sz="6" w:space="0" w:color="auto"/>
              <w:right w:val="single" w:sz="6" w:space="0" w:color="auto"/>
            </w:tcBorders>
          </w:tcPr>
          <w:p w:rsidR="00A42E66" w:rsidRPr="003338F5" w:rsidRDefault="00A42E66" w:rsidP="009E1B6D">
            <w:pPr>
              <w:rPr>
                <w:snapToGrid w:val="0"/>
                <w:color w:val="000000"/>
                <w:sz w:val="20"/>
                <w:lang w:eastAsia="en-US"/>
              </w:rPr>
            </w:pPr>
            <w:r w:rsidRPr="003338F5">
              <w:rPr>
                <w:snapToGrid w:val="0"/>
                <w:color w:val="000000"/>
                <w:sz w:val="20"/>
                <w:lang w:eastAsia="en-US"/>
              </w:rPr>
              <w:t>c6.49</w:t>
            </w:r>
          </w:p>
        </w:tc>
        <w:tc>
          <w:tcPr>
            <w:tcW w:w="2205" w:type="pct"/>
            <w:tcBorders>
              <w:top w:val="single" w:sz="6" w:space="0" w:color="auto"/>
              <w:left w:val="single" w:sz="6" w:space="0" w:color="auto"/>
              <w:bottom w:val="single" w:sz="6" w:space="0" w:color="auto"/>
              <w:right w:val="single" w:sz="6" w:space="0" w:color="auto"/>
            </w:tcBorders>
          </w:tcPr>
          <w:p w:rsidR="00A42E66" w:rsidRPr="005B4769" w:rsidRDefault="00B27509" w:rsidP="009E1B6D">
            <w:pPr>
              <w:rPr>
                <w:snapToGrid w:val="0"/>
                <w:color w:val="000000"/>
                <w:sz w:val="20"/>
                <w:highlight w:val="red"/>
                <w:lang w:eastAsia="en-US"/>
              </w:rPr>
            </w:pPr>
            <w:r w:rsidRPr="00473527">
              <w:rPr>
                <w:snapToGrid w:val="0"/>
                <w:color w:val="000000"/>
                <w:sz w:val="20"/>
                <w:highlight w:val="yellow"/>
                <w:lang w:eastAsia="en-US"/>
              </w:rPr>
              <w:t>Set to zero</w:t>
            </w:r>
          </w:p>
        </w:tc>
        <w:tc>
          <w:tcPr>
            <w:tcW w:w="532" w:type="pct"/>
            <w:tcBorders>
              <w:top w:val="single" w:sz="6" w:space="0" w:color="auto"/>
              <w:left w:val="single" w:sz="6" w:space="0" w:color="auto"/>
              <w:bottom w:val="single" w:sz="6" w:space="0" w:color="auto"/>
              <w:right w:val="single" w:sz="6" w:space="0" w:color="auto"/>
            </w:tcBorders>
          </w:tcPr>
          <w:p w:rsidR="00A42E66" w:rsidRPr="005B4769" w:rsidRDefault="00A42E66" w:rsidP="009E1B6D">
            <w:pPr>
              <w:rPr>
                <w:snapToGrid w:val="0"/>
                <w:color w:val="000000"/>
                <w:sz w:val="20"/>
                <w:highlight w:val="red"/>
                <w:lang w:eastAsia="en-US"/>
              </w:rPr>
            </w:pPr>
          </w:p>
        </w:tc>
        <w:tc>
          <w:tcPr>
            <w:tcW w:w="1065" w:type="pct"/>
            <w:tcBorders>
              <w:top w:val="single" w:sz="6" w:space="0" w:color="auto"/>
              <w:left w:val="single" w:sz="6" w:space="0" w:color="auto"/>
              <w:bottom w:val="single" w:sz="6" w:space="0" w:color="auto"/>
              <w:right w:val="single" w:sz="6" w:space="0" w:color="auto"/>
            </w:tcBorders>
          </w:tcPr>
          <w:p w:rsidR="00A42E66" w:rsidRPr="005B4769" w:rsidRDefault="00A42E66" w:rsidP="009E1B6D">
            <w:pPr>
              <w:rPr>
                <w:snapToGrid w:val="0"/>
                <w:color w:val="000000"/>
                <w:sz w:val="20"/>
                <w:highlight w:val="red"/>
                <w:lang w:eastAsia="en-US"/>
              </w:rPr>
            </w:pPr>
          </w:p>
        </w:tc>
        <w:tc>
          <w:tcPr>
            <w:tcW w:w="822" w:type="pct"/>
            <w:tcBorders>
              <w:top w:val="single" w:sz="6" w:space="0" w:color="auto"/>
              <w:left w:val="single" w:sz="6" w:space="0" w:color="auto"/>
              <w:bottom w:val="single" w:sz="6" w:space="0" w:color="auto"/>
              <w:right w:val="single" w:sz="6" w:space="0" w:color="auto"/>
            </w:tcBorders>
          </w:tcPr>
          <w:p w:rsidR="00A42E66" w:rsidRDefault="00473527" w:rsidP="009E1B6D">
            <w:r w:rsidRPr="00514B86">
              <w:rPr>
                <w:i/>
                <w:snapToGrid w:val="0"/>
                <w:color w:val="000000"/>
                <w:sz w:val="16"/>
                <w:szCs w:val="16"/>
                <w:highlight w:val="yellow"/>
                <w:lang w:eastAsia="en-US"/>
              </w:rPr>
              <w:t>V0.1</w:t>
            </w:r>
          </w:p>
        </w:tc>
      </w:tr>
    </w:tbl>
    <w:p w:rsidR="00A42E66" w:rsidRDefault="00A42E66" w:rsidP="00344951">
      <w:pPr>
        <w:rPr>
          <w:sz w:val="20"/>
          <w:highlight w:val="red"/>
        </w:rPr>
      </w:pPr>
    </w:p>
    <w:p w:rsidR="00A42E66" w:rsidRPr="008311BD" w:rsidRDefault="00A42E66" w:rsidP="00344951">
      <w:pPr>
        <w:rPr>
          <w:sz w:val="20"/>
        </w:rPr>
      </w:pPr>
      <w:r w:rsidRPr="008311BD">
        <w:rPr>
          <w:sz w:val="20"/>
          <w:highlight w:val="yellow"/>
        </w:rPr>
        <w:t>Personal Savings Allowance</w:t>
      </w:r>
    </w:p>
    <w:tbl>
      <w:tblPr>
        <w:tblW w:w="5000" w:type="pct"/>
        <w:tblLayout w:type="fixed"/>
        <w:tblCellMar>
          <w:left w:w="30" w:type="dxa"/>
          <w:right w:w="30" w:type="dxa"/>
        </w:tblCellMar>
        <w:tblLook w:val="0000" w:firstRow="0" w:lastRow="0" w:firstColumn="0" w:lastColumn="0" w:noHBand="0" w:noVBand="0"/>
      </w:tblPr>
      <w:tblGrid>
        <w:gridCol w:w="700"/>
        <w:gridCol w:w="4111"/>
        <w:gridCol w:w="992"/>
        <w:gridCol w:w="1986"/>
        <w:gridCol w:w="1533"/>
      </w:tblGrid>
      <w:tr w:rsidR="00A42E66" w:rsidRPr="005B4769" w:rsidTr="008311BD">
        <w:trPr>
          <w:trHeight w:val="262"/>
        </w:trPr>
        <w:tc>
          <w:tcPr>
            <w:tcW w:w="376"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color w:val="000000"/>
                <w:sz w:val="20"/>
                <w:lang w:eastAsia="en-US"/>
              </w:rPr>
            </w:pPr>
            <w:r w:rsidRPr="00473527">
              <w:rPr>
                <w:snapToGrid w:val="0"/>
                <w:color w:val="000000"/>
                <w:sz w:val="20"/>
                <w:lang w:eastAsia="en-US"/>
              </w:rPr>
              <w:t>c6.50</w:t>
            </w:r>
          </w:p>
        </w:tc>
        <w:tc>
          <w:tcPr>
            <w:tcW w:w="2205"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color w:val="000000"/>
                <w:sz w:val="20"/>
                <w:lang w:eastAsia="en-US"/>
              </w:rPr>
            </w:pPr>
            <w:r w:rsidRPr="00473527">
              <w:rPr>
                <w:snapToGrid w:val="0"/>
                <w:color w:val="000000"/>
                <w:sz w:val="20"/>
                <w:lang w:eastAsia="en-US"/>
              </w:rPr>
              <w:t>c6.16 minus c6.17</w:t>
            </w:r>
          </w:p>
        </w:tc>
        <w:tc>
          <w:tcPr>
            <w:tcW w:w="532"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color w:val="000000"/>
                <w:sz w:val="20"/>
                <w:lang w:eastAsia="en-US"/>
              </w:rPr>
            </w:pPr>
          </w:p>
        </w:tc>
        <w:tc>
          <w:tcPr>
            <w:tcW w:w="1065"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A42E66" w:rsidRDefault="00A42E66" w:rsidP="009E1B6D"/>
        </w:tc>
      </w:tr>
    </w:tbl>
    <w:p w:rsidR="00A42E66" w:rsidRDefault="00A42E66" w:rsidP="00344951">
      <w:pPr>
        <w:rPr>
          <w:sz w:val="20"/>
          <w:highlight w:val="red"/>
        </w:rPr>
      </w:pPr>
    </w:p>
    <w:p w:rsidR="00A42E66" w:rsidRPr="00922DA6" w:rsidRDefault="00A42E66" w:rsidP="00A42E66">
      <w:pPr>
        <w:rPr>
          <w:sz w:val="20"/>
        </w:rPr>
      </w:pPr>
      <w:r w:rsidRPr="00922DA6">
        <w:rPr>
          <w:sz w:val="20"/>
        </w:rPr>
        <w:t>Personal Savings Allowance used</w:t>
      </w:r>
    </w:p>
    <w:tbl>
      <w:tblPr>
        <w:tblW w:w="5000" w:type="pct"/>
        <w:tblCellMar>
          <w:left w:w="30" w:type="dxa"/>
          <w:right w:w="30" w:type="dxa"/>
        </w:tblCellMar>
        <w:tblLook w:val="0000" w:firstRow="0" w:lastRow="0" w:firstColumn="0" w:lastColumn="0" w:noHBand="0" w:noVBand="0"/>
      </w:tblPr>
      <w:tblGrid>
        <w:gridCol w:w="551"/>
        <w:gridCol w:w="4253"/>
        <w:gridCol w:w="988"/>
        <w:gridCol w:w="1997"/>
        <w:gridCol w:w="1533"/>
      </w:tblGrid>
      <w:tr w:rsidR="00574836" w:rsidRPr="005B4769" w:rsidTr="008311BD">
        <w:trPr>
          <w:trHeight w:val="262"/>
        </w:trPr>
        <w:tc>
          <w:tcPr>
            <w:tcW w:w="296" w:type="pct"/>
            <w:tcBorders>
              <w:top w:val="single" w:sz="6" w:space="0" w:color="auto"/>
              <w:left w:val="single" w:sz="6" w:space="0" w:color="auto"/>
              <w:bottom w:val="single" w:sz="6" w:space="0" w:color="auto"/>
              <w:right w:val="single" w:sz="6" w:space="0" w:color="auto"/>
            </w:tcBorders>
          </w:tcPr>
          <w:p w:rsidR="00574836" w:rsidRPr="00B0628C" w:rsidRDefault="00574836" w:rsidP="00574836">
            <w:pPr>
              <w:rPr>
                <w:snapToGrid w:val="0"/>
                <w:sz w:val="20"/>
                <w:lang w:eastAsia="en-US"/>
              </w:rPr>
            </w:pPr>
            <w:r w:rsidRPr="00B0628C">
              <w:rPr>
                <w:snapToGrid w:val="0"/>
                <w:sz w:val="20"/>
                <w:lang w:eastAsia="en-US"/>
              </w:rPr>
              <w:t>c6.51</w:t>
            </w:r>
          </w:p>
        </w:tc>
        <w:tc>
          <w:tcPr>
            <w:tcW w:w="2281" w:type="pct"/>
            <w:tcBorders>
              <w:top w:val="single" w:sz="6" w:space="0" w:color="auto"/>
              <w:left w:val="single" w:sz="6" w:space="0" w:color="auto"/>
              <w:bottom w:val="single" w:sz="6" w:space="0" w:color="auto"/>
              <w:right w:val="single" w:sz="6" w:space="0" w:color="auto"/>
            </w:tcBorders>
          </w:tcPr>
          <w:p w:rsidR="00574836" w:rsidRPr="00B0628C" w:rsidRDefault="00983B1F" w:rsidP="00574836">
            <w:pPr>
              <w:rPr>
                <w:snapToGrid w:val="0"/>
                <w:sz w:val="20"/>
                <w:lang w:eastAsia="en-US"/>
              </w:rPr>
            </w:pPr>
            <w:r w:rsidRPr="00B0628C">
              <w:rPr>
                <w:snapToGrid w:val="0"/>
                <w:color w:val="000000"/>
                <w:sz w:val="20"/>
                <w:shd w:val="clear" w:color="auto" w:fill="92D050"/>
                <w:lang w:eastAsia="en-US"/>
              </w:rPr>
              <w:t>lower of (c6.45 minus c6.48) and c6.50</w:t>
            </w:r>
            <w:r w:rsidR="00B0628C">
              <w:rPr>
                <w:snapToGrid w:val="0"/>
                <w:color w:val="000000"/>
                <w:sz w:val="20"/>
                <w:lang w:eastAsia="en-US"/>
              </w:rPr>
              <w:t xml:space="preserve"> </w:t>
            </w:r>
          </w:p>
        </w:tc>
        <w:tc>
          <w:tcPr>
            <w:tcW w:w="530" w:type="pct"/>
            <w:tcBorders>
              <w:top w:val="single" w:sz="6" w:space="0" w:color="auto"/>
              <w:left w:val="single" w:sz="6" w:space="0" w:color="auto"/>
              <w:bottom w:val="single" w:sz="6" w:space="0" w:color="auto"/>
              <w:right w:val="single" w:sz="6" w:space="0" w:color="auto"/>
            </w:tcBorders>
          </w:tcPr>
          <w:p w:rsidR="00574836" w:rsidRPr="00473527" w:rsidRDefault="00574836" w:rsidP="00574836">
            <w:pPr>
              <w:rPr>
                <w:snapToGrid w:val="0"/>
                <w:sz w:val="20"/>
                <w:lang w:eastAsia="en-US"/>
              </w:rPr>
            </w:pPr>
          </w:p>
        </w:tc>
        <w:tc>
          <w:tcPr>
            <w:tcW w:w="1071" w:type="pct"/>
            <w:tcBorders>
              <w:top w:val="single" w:sz="6" w:space="0" w:color="auto"/>
              <w:left w:val="single" w:sz="6" w:space="0" w:color="auto"/>
              <w:bottom w:val="single" w:sz="6" w:space="0" w:color="auto"/>
              <w:right w:val="single" w:sz="6" w:space="0" w:color="auto"/>
            </w:tcBorders>
          </w:tcPr>
          <w:p w:rsidR="00574836" w:rsidRPr="00473527" w:rsidRDefault="00574836" w:rsidP="00574836">
            <w:pPr>
              <w:rPr>
                <w:snapToGrid w:val="0"/>
                <w:sz w:val="18"/>
                <w:szCs w:val="18"/>
                <w:lang w:eastAsia="en-US"/>
              </w:rPr>
            </w:pPr>
          </w:p>
        </w:tc>
        <w:tc>
          <w:tcPr>
            <w:tcW w:w="822" w:type="pct"/>
            <w:tcBorders>
              <w:top w:val="single" w:sz="6" w:space="0" w:color="auto"/>
              <w:left w:val="single" w:sz="6" w:space="0" w:color="auto"/>
              <w:bottom w:val="single" w:sz="6" w:space="0" w:color="auto"/>
              <w:right w:val="single" w:sz="6" w:space="0" w:color="auto"/>
            </w:tcBorders>
          </w:tcPr>
          <w:p w:rsidR="00574836" w:rsidRPr="00473527" w:rsidRDefault="00B0628C" w:rsidP="00574836">
            <w:pPr>
              <w:rPr>
                <w:snapToGrid w:val="0"/>
                <w:sz w:val="18"/>
                <w:szCs w:val="18"/>
                <w:lang w:eastAsia="en-US"/>
              </w:rPr>
            </w:pPr>
            <w:r w:rsidRPr="0056705A">
              <w:rPr>
                <w:i/>
                <w:snapToGrid w:val="0"/>
                <w:color w:val="000000"/>
                <w:sz w:val="16"/>
                <w:szCs w:val="16"/>
                <w:shd w:val="clear" w:color="auto" w:fill="92D050"/>
                <w:lang w:eastAsia="en-US"/>
              </w:rPr>
              <w:t>v1.2.0</w:t>
            </w:r>
          </w:p>
        </w:tc>
      </w:tr>
    </w:tbl>
    <w:p w:rsidR="00CE5C14" w:rsidRPr="005B4769" w:rsidRDefault="00CE5C14" w:rsidP="00344951">
      <w:pPr>
        <w:rPr>
          <w:b/>
          <w:snapToGrid w:val="0"/>
          <w:sz w:val="20"/>
          <w:highlight w:val="red"/>
          <w:lang w:eastAsia="en-US"/>
        </w:rPr>
      </w:pPr>
    </w:p>
    <w:p w:rsidR="00CE5C14" w:rsidRPr="00922DA6" w:rsidRDefault="00CE5C14" w:rsidP="00344951">
      <w:pPr>
        <w:rPr>
          <w:b/>
          <w:snapToGrid w:val="0"/>
          <w:sz w:val="20"/>
          <w:lang w:eastAsia="en-US"/>
        </w:rPr>
        <w:sectPr w:rsidR="00CE5C14" w:rsidRPr="00922DA6" w:rsidSect="000E569F">
          <w:type w:val="continuous"/>
          <w:pgSz w:w="11906" w:h="16838" w:code="9"/>
          <w:pgMar w:top="1008" w:right="1008" w:bottom="1238" w:left="1560" w:header="576" w:footer="576" w:gutter="0"/>
          <w:cols w:space="720"/>
        </w:sectPr>
      </w:pPr>
      <w:r w:rsidRPr="00922DA6">
        <w:rPr>
          <w:b/>
          <w:snapToGrid w:val="0"/>
          <w:sz w:val="20"/>
          <w:lang w:eastAsia="en-US"/>
        </w:rPr>
        <w:t>Income in basic rate band</w:t>
      </w:r>
    </w:p>
    <w:tbl>
      <w:tblPr>
        <w:tblW w:w="5000" w:type="pct"/>
        <w:tblLayout w:type="fixed"/>
        <w:tblCellMar>
          <w:left w:w="30" w:type="dxa"/>
          <w:right w:w="30" w:type="dxa"/>
        </w:tblCellMar>
        <w:tblLook w:val="0000" w:firstRow="0" w:lastRow="0" w:firstColumn="0" w:lastColumn="0" w:noHBand="0" w:noVBand="0"/>
      </w:tblPr>
      <w:tblGrid>
        <w:gridCol w:w="557"/>
        <w:gridCol w:w="4068"/>
        <w:gridCol w:w="1322"/>
        <w:gridCol w:w="1984"/>
        <w:gridCol w:w="1391"/>
      </w:tblGrid>
      <w:tr w:rsidR="008520EC" w:rsidRPr="005B4769" w:rsidTr="00B0628C">
        <w:trPr>
          <w:trHeight w:val="262"/>
        </w:trPr>
        <w:tc>
          <w:tcPr>
            <w:tcW w:w="299" w:type="pct"/>
            <w:tcBorders>
              <w:top w:val="single" w:sz="6" w:space="0" w:color="auto"/>
              <w:left w:val="single" w:sz="6" w:space="0" w:color="auto"/>
              <w:bottom w:val="single" w:sz="6" w:space="0" w:color="auto"/>
              <w:right w:val="single" w:sz="6" w:space="0" w:color="auto"/>
            </w:tcBorders>
          </w:tcPr>
          <w:p w:rsidR="008520EC" w:rsidRPr="00574836" w:rsidRDefault="008520EC" w:rsidP="008520EC">
            <w:pPr>
              <w:rPr>
                <w:snapToGrid w:val="0"/>
                <w:color w:val="000000"/>
                <w:sz w:val="20"/>
                <w:highlight w:val="yellow"/>
                <w:lang w:eastAsia="en-US"/>
              </w:rPr>
            </w:pPr>
            <w:r w:rsidRPr="00574836">
              <w:rPr>
                <w:snapToGrid w:val="0"/>
                <w:color w:val="000000"/>
                <w:sz w:val="20"/>
                <w:highlight w:val="yellow"/>
                <w:lang w:eastAsia="en-US"/>
              </w:rPr>
              <w:t xml:space="preserve">c6.52 </w:t>
            </w:r>
          </w:p>
        </w:tc>
        <w:tc>
          <w:tcPr>
            <w:tcW w:w="2182" w:type="pct"/>
            <w:tcBorders>
              <w:top w:val="single" w:sz="6" w:space="0" w:color="auto"/>
              <w:left w:val="single" w:sz="6" w:space="0" w:color="auto"/>
              <w:bottom w:val="single" w:sz="6" w:space="0" w:color="auto"/>
              <w:right w:val="single" w:sz="6" w:space="0" w:color="auto"/>
            </w:tcBorders>
            <w:vAlign w:val="bottom"/>
          </w:tcPr>
          <w:p w:rsidR="008520EC" w:rsidRPr="00473527" w:rsidRDefault="008520EC" w:rsidP="008520EC">
            <w:pPr>
              <w:rPr>
                <w:rFonts w:cs="Arial"/>
                <w:color w:val="000000"/>
                <w:sz w:val="20"/>
                <w:highlight w:val="yellow"/>
              </w:rPr>
            </w:pPr>
            <w:r w:rsidRPr="00473527">
              <w:rPr>
                <w:rFonts w:cs="Arial"/>
                <w:color w:val="000000"/>
                <w:sz w:val="20"/>
                <w:highlight w:val="yellow"/>
              </w:rPr>
              <w:t>lower of (c6.45 minus (c6.48 + c6.51)) and ((BR_band + c4.59) minus (c6.6 + c6.14 + c6.17 + c6.18 +  c6.26 + c6.40 + c6.48 + c6.51))</w:t>
            </w:r>
          </w:p>
        </w:tc>
        <w:tc>
          <w:tcPr>
            <w:tcW w:w="709" w:type="pct"/>
            <w:tcBorders>
              <w:top w:val="single" w:sz="6" w:space="0" w:color="auto"/>
              <w:left w:val="single" w:sz="6" w:space="0" w:color="auto"/>
              <w:bottom w:val="single" w:sz="6" w:space="0" w:color="auto"/>
              <w:right w:val="single" w:sz="6" w:space="0" w:color="auto"/>
            </w:tcBorders>
          </w:tcPr>
          <w:p w:rsidR="008520EC" w:rsidRPr="00473527" w:rsidRDefault="008520EC" w:rsidP="008520EC">
            <w:pPr>
              <w:rPr>
                <w:snapToGrid w:val="0"/>
                <w:color w:val="000000"/>
                <w:sz w:val="20"/>
                <w:highlight w:val="yellow"/>
                <w:lang w:eastAsia="en-US"/>
              </w:rPr>
            </w:pPr>
          </w:p>
        </w:tc>
        <w:tc>
          <w:tcPr>
            <w:tcW w:w="1064" w:type="pct"/>
            <w:tcBorders>
              <w:top w:val="single" w:sz="6" w:space="0" w:color="auto"/>
              <w:left w:val="single" w:sz="6" w:space="0" w:color="auto"/>
              <w:bottom w:val="single" w:sz="6" w:space="0" w:color="auto"/>
              <w:right w:val="single" w:sz="6" w:space="0" w:color="auto"/>
            </w:tcBorders>
          </w:tcPr>
          <w:p w:rsidR="008520EC" w:rsidRPr="00473527" w:rsidRDefault="008520EC" w:rsidP="008520EC">
            <w:pPr>
              <w:rPr>
                <w:snapToGrid w:val="0"/>
                <w:color w:val="000000"/>
                <w:sz w:val="20"/>
                <w:highlight w:val="yellow"/>
                <w:lang w:eastAsia="en-US"/>
              </w:rPr>
            </w:pPr>
            <w:r w:rsidRPr="00473527">
              <w:rPr>
                <w:snapToGrid w:val="0"/>
                <w:sz w:val="18"/>
                <w:szCs w:val="18"/>
                <w:highlight w:val="yellow"/>
                <w:lang w:eastAsia="en-US"/>
              </w:rPr>
              <w:t xml:space="preserve">BR_band = </w:t>
            </w:r>
            <w:r w:rsidR="003A4CFB">
              <w:rPr>
                <w:snapToGrid w:val="0"/>
                <w:sz w:val="18"/>
                <w:szCs w:val="18"/>
                <w:highlight w:val="yellow"/>
                <w:lang w:eastAsia="en-US"/>
              </w:rPr>
              <w:t>£33,500</w:t>
            </w:r>
          </w:p>
        </w:tc>
        <w:tc>
          <w:tcPr>
            <w:tcW w:w="747" w:type="pct"/>
            <w:tcBorders>
              <w:top w:val="single" w:sz="6" w:space="0" w:color="auto"/>
              <w:left w:val="single" w:sz="6" w:space="0" w:color="auto"/>
              <w:bottom w:val="single" w:sz="6" w:space="0" w:color="auto"/>
              <w:right w:val="single" w:sz="6" w:space="0" w:color="auto"/>
            </w:tcBorders>
          </w:tcPr>
          <w:p w:rsidR="008520EC" w:rsidRPr="005B4769" w:rsidRDefault="00473527" w:rsidP="008520EC">
            <w:pPr>
              <w:rPr>
                <w:snapToGrid w:val="0"/>
                <w:color w:val="000000"/>
                <w:sz w:val="20"/>
                <w:highlight w:val="red"/>
                <w:lang w:eastAsia="en-US"/>
              </w:rPr>
            </w:pPr>
            <w:r w:rsidRPr="00514B86">
              <w:rPr>
                <w:i/>
                <w:snapToGrid w:val="0"/>
                <w:color w:val="000000"/>
                <w:sz w:val="16"/>
                <w:szCs w:val="16"/>
                <w:highlight w:val="yellow"/>
                <w:lang w:eastAsia="en-US"/>
              </w:rPr>
              <w:t>V0.1</w:t>
            </w:r>
          </w:p>
        </w:tc>
      </w:tr>
    </w:tbl>
    <w:p w:rsidR="009C01F1" w:rsidRDefault="009C01F1" w:rsidP="00344951">
      <w:pPr>
        <w:rPr>
          <w:color w:val="FFFFFF" w:themeColor="background1"/>
          <w:sz w:val="20"/>
        </w:rPr>
      </w:pPr>
    </w:p>
    <w:p w:rsidR="00A42E66" w:rsidRPr="00A42E66" w:rsidRDefault="00A42E66" w:rsidP="00344951">
      <w:pPr>
        <w:rPr>
          <w:rFonts w:cs="Arial"/>
          <w:sz w:val="18"/>
          <w:szCs w:val="18"/>
        </w:rPr>
      </w:pPr>
      <w:r w:rsidRPr="00473527">
        <w:rPr>
          <w:rFonts w:cs="Arial"/>
          <w:sz w:val="18"/>
          <w:szCs w:val="18"/>
        </w:rPr>
        <w:t>Income above basic rate band</w:t>
      </w:r>
    </w:p>
    <w:tbl>
      <w:tblPr>
        <w:tblW w:w="5000" w:type="pct"/>
        <w:tblCellMar>
          <w:left w:w="30" w:type="dxa"/>
          <w:right w:w="30" w:type="dxa"/>
        </w:tblCellMar>
        <w:tblLook w:val="0000" w:firstRow="0" w:lastRow="0" w:firstColumn="0" w:lastColumn="0" w:noHBand="0" w:noVBand="0"/>
      </w:tblPr>
      <w:tblGrid>
        <w:gridCol w:w="717"/>
        <w:gridCol w:w="4113"/>
        <w:gridCol w:w="1117"/>
        <w:gridCol w:w="1984"/>
        <w:gridCol w:w="1391"/>
      </w:tblGrid>
      <w:tr w:rsidR="00A42E66" w:rsidRPr="005B4769" w:rsidTr="00B0628C">
        <w:trPr>
          <w:trHeight w:val="262"/>
        </w:trPr>
        <w:tc>
          <w:tcPr>
            <w:tcW w:w="385"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color w:val="000000"/>
                <w:sz w:val="20"/>
                <w:lang w:eastAsia="en-US"/>
              </w:rPr>
            </w:pPr>
            <w:r w:rsidRPr="00473527">
              <w:rPr>
                <w:snapToGrid w:val="0"/>
                <w:color w:val="000000"/>
                <w:sz w:val="20"/>
                <w:lang w:eastAsia="en-US"/>
              </w:rPr>
              <w:t>c6.53</w:t>
            </w:r>
          </w:p>
        </w:tc>
        <w:tc>
          <w:tcPr>
            <w:tcW w:w="2206" w:type="pct"/>
            <w:tcBorders>
              <w:top w:val="single" w:sz="6" w:space="0" w:color="auto"/>
              <w:left w:val="single" w:sz="6" w:space="0" w:color="auto"/>
              <w:bottom w:val="single" w:sz="6" w:space="0" w:color="auto"/>
              <w:right w:val="single" w:sz="6" w:space="0" w:color="auto"/>
            </w:tcBorders>
            <w:vAlign w:val="bottom"/>
          </w:tcPr>
          <w:p w:rsidR="00A42E66" w:rsidRPr="00473527" w:rsidRDefault="00A42E66" w:rsidP="009E1B6D">
            <w:pPr>
              <w:rPr>
                <w:rFonts w:cs="Arial"/>
                <w:color w:val="000000"/>
                <w:sz w:val="20"/>
              </w:rPr>
            </w:pPr>
            <w:r w:rsidRPr="00473527">
              <w:rPr>
                <w:rFonts w:cs="Arial"/>
                <w:color w:val="000000"/>
                <w:sz w:val="20"/>
              </w:rPr>
              <w:t>c6.45 minus (</w:t>
            </w:r>
            <w:r w:rsidRPr="004820DD">
              <w:rPr>
                <w:rFonts w:cs="Arial"/>
                <w:color w:val="000000"/>
                <w:sz w:val="20"/>
                <w:highlight w:val="yellow"/>
              </w:rPr>
              <w:t>c6.48</w:t>
            </w:r>
            <w:r w:rsidRPr="00473527">
              <w:rPr>
                <w:rFonts w:cs="Arial"/>
                <w:color w:val="000000"/>
                <w:sz w:val="20"/>
              </w:rPr>
              <w:t xml:space="preserve"> + c6.51 + c6.52)</w:t>
            </w:r>
          </w:p>
        </w:tc>
        <w:tc>
          <w:tcPr>
            <w:tcW w:w="599"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color w:val="000000"/>
                <w:sz w:val="20"/>
                <w:lang w:eastAsia="en-US"/>
              </w:rPr>
            </w:pPr>
          </w:p>
        </w:tc>
        <w:tc>
          <w:tcPr>
            <w:tcW w:w="1064"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color w:val="000000"/>
                <w:sz w:val="20"/>
                <w:lang w:eastAsia="en-US"/>
              </w:rPr>
            </w:pPr>
          </w:p>
        </w:tc>
        <w:tc>
          <w:tcPr>
            <w:tcW w:w="747" w:type="pct"/>
            <w:tcBorders>
              <w:top w:val="single" w:sz="6" w:space="0" w:color="auto"/>
              <w:left w:val="single" w:sz="6" w:space="0" w:color="auto"/>
              <w:bottom w:val="single" w:sz="6" w:space="0" w:color="auto"/>
              <w:right w:val="single" w:sz="6" w:space="0" w:color="auto"/>
            </w:tcBorders>
          </w:tcPr>
          <w:p w:rsidR="00A42E66" w:rsidRPr="00473527" w:rsidRDefault="004820DD" w:rsidP="009E1B6D">
            <w:pPr>
              <w:rPr>
                <w:snapToGrid w:val="0"/>
                <w:color w:val="000000"/>
                <w:sz w:val="20"/>
                <w:lang w:eastAsia="en-US"/>
              </w:rPr>
            </w:pPr>
            <w:r w:rsidRPr="00514B86">
              <w:rPr>
                <w:i/>
                <w:snapToGrid w:val="0"/>
                <w:color w:val="000000"/>
                <w:sz w:val="16"/>
                <w:szCs w:val="16"/>
                <w:highlight w:val="yellow"/>
                <w:lang w:eastAsia="en-US"/>
              </w:rPr>
              <w:t>V0.1</w:t>
            </w:r>
          </w:p>
        </w:tc>
      </w:tr>
    </w:tbl>
    <w:p w:rsidR="00A42E66" w:rsidRPr="00A42E66" w:rsidRDefault="00A42E66" w:rsidP="00A42E66">
      <w:pPr>
        <w:rPr>
          <w:rFonts w:cs="Arial"/>
          <w:sz w:val="18"/>
          <w:szCs w:val="18"/>
        </w:rPr>
      </w:pPr>
      <w:r w:rsidRPr="00473527">
        <w:rPr>
          <w:rFonts w:cs="Arial"/>
          <w:sz w:val="18"/>
          <w:szCs w:val="18"/>
        </w:rPr>
        <w:t>Higher rate band available</w:t>
      </w:r>
    </w:p>
    <w:tbl>
      <w:tblPr>
        <w:tblW w:w="5000" w:type="pct"/>
        <w:tblCellMar>
          <w:left w:w="30" w:type="dxa"/>
          <w:right w:w="30" w:type="dxa"/>
        </w:tblCellMar>
        <w:tblLook w:val="0000" w:firstRow="0" w:lastRow="0" w:firstColumn="0" w:lastColumn="0" w:noHBand="0" w:noVBand="0"/>
      </w:tblPr>
      <w:tblGrid>
        <w:gridCol w:w="625"/>
        <w:gridCol w:w="4046"/>
        <w:gridCol w:w="1275"/>
        <w:gridCol w:w="365"/>
        <w:gridCol w:w="1769"/>
        <w:gridCol w:w="1242"/>
      </w:tblGrid>
      <w:tr w:rsidR="00B0628C" w:rsidRPr="005B4769" w:rsidTr="00B0628C">
        <w:trPr>
          <w:trHeight w:val="262"/>
        </w:trPr>
        <w:tc>
          <w:tcPr>
            <w:tcW w:w="335" w:type="pct"/>
            <w:tcBorders>
              <w:top w:val="single" w:sz="6" w:space="0" w:color="auto"/>
              <w:left w:val="single" w:sz="6" w:space="0" w:color="auto"/>
              <w:bottom w:val="single" w:sz="6" w:space="0" w:color="auto"/>
              <w:right w:val="single" w:sz="6" w:space="0" w:color="auto"/>
            </w:tcBorders>
          </w:tcPr>
          <w:p w:rsidR="00B0628C" w:rsidRPr="00574836" w:rsidRDefault="00B0628C" w:rsidP="009E1B6D">
            <w:pPr>
              <w:rPr>
                <w:snapToGrid w:val="0"/>
                <w:color w:val="000000"/>
                <w:sz w:val="20"/>
                <w:highlight w:val="yellow"/>
                <w:lang w:eastAsia="en-US"/>
              </w:rPr>
            </w:pPr>
            <w:r w:rsidRPr="00574836">
              <w:rPr>
                <w:snapToGrid w:val="0"/>
                <w:color w:val="000000"/>
                <w:sz w:val="20"/>
                <w:highlight w:val="yellow"/>
                <w:lang w:eastAsia="en-US"/>
              </w:rPr>
              <w:t>c6.54</w:t>
            </w:r>
          </w:p>
        </w:tc>
        <w:tc>
          <w:tcPr>
            <w:tcW w:w="2170" w:type="pct"/>
            <w:tcBorders>
              <w:top w:val="single" w:sz="6" w:space="0" w:color="auto"/>
              <w:left w:val="single" w:sz="6" w:space="0" w:color="auto"/>
              <w:bottom w:val="single" w:sz="6" w:space="0" w:color="auto"/>
              <w:right w:val="single" w:sz="6" w:space="0" w:color="auto"/>
            </w:tcBorders>
            <w:vAlign w:val="bottom"/>
          </w:tcPr>
          <w:p w:rsidR="00B0628C" w:rsidRPr="00473527" w:rsidRDefault="00B0628C" w:rsidP="009E1B6D">
            <w:pPr>
              <w:rPr>
                <w:rFonts w:cs="Arial"/>
                <w:color w:val="000000"/>
                <w:sz w:val="20"/>
                <w:highlight w:val="yellow"/>
              </w:rPr>
            </w:pPr>
            <w:r w:rsidRPr="00473527">
              <w:rPr>
                <w:rFonts w:cs="Arial"/>
                <w:color w:val="000000"/>
                <w:sz w:val="20"/>
                <w:highlight w:val="yellow"/>
              </w:rPr>
              <w:t>HR_band minus (c6.9 + c6.21 + c6.29 + c6.43)</w:t>
            </w:r>
          </w:p>
        </w:tc>
        <w:tc>
          <w:tcPr>
            <w:tcW w:w="684" w:type="pct"/>
            <w:tcBorders>
              <w:top w:val="single" w:sz="6" w:space="0" w:color="auto"/>
              <w:left w:val="single" w:sz="6" w:space="0" w:color="auto"/>
              <w:bottom w:val="single" w:sz="6" w:space="0" w:color="auto"/>
              <w:right w:val="single" w:sz="6" w:space="0" w:color="auto"/>
            </w:tcBorders>
          </w:tcPr>
          <w:p w:rsidR="00B0628C" w:rsidRPr="00473527" w:rsidRDefault="00B0628C" w:rsidP="009E1B6D">
            <w:pPr>
              <w:rPr>
                <w:snapToGrid w:val="0"/>
                <w:color w:val="000000"/>
                <w:sz w:val="20"/>
                <w:highlight w:val="yellow"/>
                <w:lang w:eastAsia="en-US"/>
              </w:rPr>
            </w:pPr>
          </w:p>
        </w:tc>
        <w:tc>
          <w:tcPr>
            <w:tcW w:w="196" w:type="pct"/>
            <w:tcBorders>
              <w:top w:val="single" w:sz="6" w:space="0" w:color="auto"/>
              <w:left w:val="single" w:sz="6" w:space="0" w:color="auto"/>
              <w:bottom w:val="single" w:sz="6" w:space="0" w:color="auto"/>
              <w:right w:val="single" w:sz="6" w:space="0" w:color="auto"/>
            </w:tcBorders>
          </w:tcPr>
          <w:p w:rsidR="00B0628C" w:rsidRPr="00473527" w:rsidRDefault="00B0628C" w:rsidP="009E1B6D">
            <w:pPr>
              <w:rPr>
                <w:snapToGrid w:val="0"/>
                <w:color w:val="000000"/>
                <w:sz w:val="20"/>
                <w:highlight w:val="yellow"/>
                <w:lang w:eastAsia="en-US"/>
              </w:rPr>
            </w:pPr>
          </w:p>
        </w:tc>
        <w:tc>
          <w:tcPr>
            <w:tcW w:w="949" w:type="pct"/>
            <w:tcBorders>
              <w:top w:val="single" w:sz="6" w:space="0" w:color="auto"/>
              <w:left w:val="single" w:sz="6" w:space="0" w:color="auto"/>
              <w:bottom w:val="single" w:sz="6" w:space="0" w:color="auto"/>
              <w:right w:val="single" w:sz="6" w:space="0" w:color="auto"/>
            </w:tcBorders>
          </w:tcPr>
          <w:p w:rsidR="00B0628C" w:rsidRPr="00473527" w:rsidRDefault="00B0628C" w:rsidP="009E1B6D">
            <w:pPr>
              <w:rPr>
                <w:snapToGrid w:val="0"/>
                <w:color w:val="000000"/>
                <w:sz w:val="20"/>
                <w:highlight w:val="yellow"/>
                <w:lang w:eastAsia="en-US"/>
              </w:rPr>
            </w:pPr>
            <w:r w:rsidRPr="00B0628C">
              <w:rPr>
                <w:snapToGrid w:val="0"/>
                <w:sz w:val="18"/>
                <w:szCs w:val="18"/>
                <w:shd w:val="clear" w:color="auto" w:fill="92D050"/>
                <w:lang w:eastAsia="en-US"/>
              </w:rPr>
              <w:t>HR_band = £116,500</w:t>
            </w:r>
            <w:r>
              <w:rPr>
                <w:snapToGrid w:val="0"/>
                <w:sz w:val="18"/>
                <w:szCs w:val="18"/>
                <w:lang w:eastAsia="en-US"/>
              </w:rPr>
              <w:t xml:space="preserve"> </w:t>
            </w:r>
          </w:p>
        </w:tc>
        <w:tc>
          <w:tcPr>
            <w:tcW w:w="666" w:type="pct"/>
            <w:tcBorders>
              <w:top w:val="single" w:sz="6" w:space="0" w:color="auto"/>
              <w:left w:val="single" w:sz="6" w:space="0" w:color="auto"/>
              <w:bottom w:val="single" w:sz="6" w:space="0" w:color="auto"/>
              <w:right w:val="single" w:sz="6" w:space="0" w:color="auto"/>
            </w:tcBorders>
          </w:tcPr>
          <w:p w:rsidR="00B0628C" w:rsidRPr="005B4769" w:rsidRDefault="00B0628C" w:rsidP="009E1B6D">
            <w:pPr>
              <w:rPr>
                <w:snapToGrid w:val="0"/>
                <w:color w:val="000000"/>
                <w:sz w:val="20"/>
                <w:highlight w:val="red"/>
                <w:lang w:eastAsia="en-US"/>
              </w:rPr>
            </w:pPr>
            <w:r w:rsidRPr="00514B86">
              <w:rPr>
                <w:i/>
                <w:snapToGrid w:val="0"/>
                <w:color w:val="000000"/>
                <w:sz w:val="16"/>
                <w:szCs w:val="16"/>
                <w:highlight w:val="yellow"/>
                <w:lang w:eastAsia="en-US"/>
              </w:rPr>
              <w:t>V0.1</w:t>
            </w:r>
            <w:r>
              <w:rPr>
                <w:i/>
                <w:snapToGrid w:val="0"/>
                <w:color w:val="000000"/>
                <w:sz w:val="16"/>
                <w:szCs w:val="16"/>
                <w:highlight w:val="yellow"/>
                <w:lang w:eastAsia="en-US"/>
              </w:rPr>
              <w:t>,</w:t>
            </w:r>
            <w:r w:rsidRPr="0056705A">
              <w:rPr>
                <w:i/>
                <w:snapToGrid w:val="0"/>
                <w:color w:val="000000"/>
                <w:sz w:val="16"/>
                <w:szCs w:val="16"/>
                <w:shd w:val="clear" w:color="auto" w:fill="92D050"/>
                <w:lang w:eastAsia="en-US"/>
              </w:rPr>
              <w:t xml:space="preserve"> v1.2.0</w:t>
            </w:r>
          </w:p>
        </w:tc>
      </w:tr>
    </w:tbl>
    <w:p w:rsidR="00A42E66" w:rsidRPr="00473527" w:rsidRDefault="00A42E66" w:rsidP="00A42E66">
      <w:pPr>
        <w:rPr>
          <w:rFonts w:cs="Arial"/>
          <w:b/>
          <w:bCs/>
          <w:sz w:val="18"/>
          <w:szCs w:val="18"/>
        </w:rPr>
      </w:pPr>
      <w:r w:rsidRPr="00473527">
        <w:rPr>
          <w:rFonts w:cs="Arial"/>
          <w:b/>
          <w:bCs/>
          <w:sz w:val="18"/>
          <w:szCs w:val="18"/>
        </w:rPr>
        <w:t>Income in higher rate band</w:t>
      </w:r>
    </w:p>
    <w:tbl>
      <w:tblPr>
        <w:tblW w:w="5000" w:type="pct"/>
        <w:tblCellMar>
          <w:left w:w="30" w:type="dxa"/>
          <w:right w:w="30" w:type="dxa"/>
        </w:tblCellMar>
        <w:tblLook w:val="0000" w:firstRow="0" w:lastRow="0" w:firstColumn="0" w:lastColumn="0" w:noHBand="0" w:noVBand="0"/>
      </w:tblPr>
      <w:tblGrid>
        <w:gridCol w:w="700"/>
        <w:gridCol w:w="4111"/>
        <w:gridCol w:w="1134"/>
        <w:gridCol w:w="1984"/>
        <w:gridCol w:w="1393"/>
      </w:tblGrid>
      <w:tr w:rsidR="00A42E66" w:rsidRPr="00473527" w:rsidTr="002613A5">
        <w:trPr>
          <w:trHeight w:val="262"/>
        </w:trPr>
        <w:tc>
          <w:tcPr>
            <w:tcW w:w="376"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r w:rsidRPr="00473527">
              <w:rPr>
                <w:snapToGrid w:val="0"/>
                <w:sz w:val="20"/>
                <w:lang w:eastAsia="en-US"/>
              </w:rPr>
              <w:t>c6.55</w:t>
            </w:r>
          </w:p>
        </w:tc>
        <w:tc>
          <w:tcPr>
            <w:tcW w:w="2205"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r w:rsidRPr="00473527">
              <w:rPr>
                <w:snapToGrid w:val="0"/>
                <w:sz w:val="20"/>
                <w:lang w:eastAsia="en-US"/>
              </w:rPr>
              <w:t>lower of c6.53 and c6.54</w:t>
            </w:r>
          </w:p>
        </w:tc>
        <w:tc>
          <w:tcPr>
            <w:tcW w:w="608"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p>
        </w:tc>
        <w:tc>
          <w:tcPr>
            <w:tcW w:w="1064"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p>
        </w:tc>
        <w:tc>
          <w:tcPr>
            <w:tcW w:w="747"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p>
        </w:tc>
      </w:tr>
    </w:tbl>
    <w:p w:rsidR="00A42E66" w:rsidRPr="00473527" w:rsidRDefault="00A42E66" w:rsidP="00A42E66">
      <w:pPr>
        <w:rPr>
          <w:rFonts w:cs="Arial"/>
          <w:b/>
          <w:bCs/>
          <w:sz w:val="18"/>
          <w:szCs w:val="18"/>
        </w:rPr>
      </w:pPr>
      <w:r w:rsidRPr="00473527">
        <w:rPr>
          <w:rFonts w:cs="Arial"/>
          <w:b/>
          <w:bCs/>
          <w:sz w:val="18"/>
          <w:szCs w:val="18"/>
        </w:rPr>
        <w:t>Income in additional rate band</w:t>
      </w:r>
    </w:p>
    <w:tbl>
      <w:tblPr>
        <w:tblW w:w="5000" w:type="pct"/>
        <w:tblCellMar>
          <w:left w:w="30" w:type="dxa"/>
          <w:right w:w="30" w:type="dxa"/>
        </w:tblCellMar>
        <w:tblLook w:val="0000" w:firstRow="0" w:lastRow="0" w:firstColumn="0" w:lastColumn="0" w:noHBand="0" w:noVBand="0"/>
      </w:tblPr>
      <w:tblGrid>
        <w:gridCol w:w="717"/>
        <w:gridCol w:w="4113"/>
        <w:gridCol w:w="1024"/>
        <w:gridCol w:w="2075"/>
        <w:gridCol w:w="1393"/>
      </w:tblGrid>
      <w:tr w:rsidR="00A42E66" w:rsidRPr="005B4769" w:rsidTr="002613A5">
        <w:trPr>
          <w:trHeight w:val="262"/>
        </w:trPr>
        <w:tc>
          <w:tcPr>
            <w:tcW w:w="385"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r w:rsidRPr="00473527">
              <w:rPr>
                <w:snapToGrid w:val="0"/>
                <w:sz w:val="20"/>
                <w:lang w:eastAsia="en-US"/>
              </w:rPr>
              <w:t>c6.56</w:t>
            </w:r>
          </w:p>
        </w:tc>
        <w:tc>
          <w:tcPr>
            <w:tcW w:w="2206"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rFonts w:cs="Arial"/>
                <w:color w:val="000000"/>
                <w:sz w:val="20"/>
              </w:rPr>
            </w:pPr>
            <w:r w:rsidRPr="00473527">
              <w:rPr>
                <w:rFonts w:cs="Arial"/>
                <w:color w:val="000000"/>
                <w:sz w:val="20"/>
              </w:rPr>
              <w:t xml:space="preserve">c6.45 minus </w:t>
            </w:r>
            <w:r w:rsidRPr="002613A5">
              <w:rPr>
                <w:rFonts w:cs="Arial"/>
                <w:color w:val="000000"/>
                <w:sz w:val="20"/>
                <w:highlight w:val="yellow"/>
              </w:rPr>
              <w:t>(c6.48 + c6.51 + c6.52 + c6.55)</w:t>
            </w:r>
          </w:p>
        </w:tc>
        <w:tc>
          <w:tcPr>
            <w:tcW w:w="549"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p>
        </w:tc>
        <w:tc>
          <w:tcPr>
            <w:tcW w:w="1113" w:type="pct"/>
            <w:tcBorders>
              <w:top w:val="single" w:sz="6" w:space="0" w:color="auto"/>
              <w:left w:val="single" w:sz="6" w:space="0" w:color="auto"/>
              <w:bottom w:val="single" w:sz="6" w:space="0" w:color="auto"/>
              <w:right w:val="single" w:sz="6" w:space="0" w:color="auto"/>
            </w:tcBorders>
          </w:tcPr>
          <w:p w:rsidR="00A42E66" w:rsidRPr="00473527" w:rsidRDefault="00A42E66" w:rsidP="009E1B6D">
            <w:pPr>
              <w:rPr>
                <w:snapToGrid w:val="0"/>
                <w:sz w:val="20"/>
                <w:lang w:eastAsia="en-US"/>
              </w:rPr>
            </w:pPr>
          </w:p>
        </w:tc>
        <w:tc>
          <w:tcPr>
            <w:tcW w:w="747" w:type="pct"/>
            <w:tcBorders>
              <w:top w:val="single" w:sz="6" w:space="0" w:color="auto"/>
              <w:left w:val="single" w:sz="6" w:space="0" w:color="auto"/>
              <w:bottom w:val="single" w:sz="6" w:space="0" w:color="auto"/>
              <w:right w:val="single" w:sz="6" w:space="0" w:color="auto"/>
            </w:tcBorders>
          </w:tcPr>
          <w:p w:rsidR="00A42E66" w:rsidRPr="00473527" w:rsidRDefault="002613A5" w:rsidP="009E1B6D">
            <w:pPr>
              <w:rPr>
                <w:snapToGrid w:val="0"/>
                <w:sz w:val="20"/>
                <w:lang w:eastAsia="en-US"/>
              </w:rPr>
            </w:pPr>
            <w:r w:rsidRPr="00514B86">
              <w:rPr>
                <w:i/>
                <w:snapToGrid w:val="0"/>
                <w:color w:val="000000"/>
                <w:sz w:val="16"/>
                <w:szCs w:val="16"/>
                <w:highlight w:val="yellow"/>
                <w:lang w:eastAsia="en-US"/>
              </w:rPr>
              <w:t>V0.1</w:t>
            </w:r>
          </w:p>
        </w:tc>
      </w:tr>
    </w:tbl>
    <w:p w:rsidR="009C01F1" w:rsidRPr="00491A89" w:rsidRDefault="009C01F1">
      <w:pPr>
        <w:pStyle w:val="Heading2"/>
        <w:rPr>
          <w:i w:val="0"/>
          <w:sz w:val="20"/>
          <w:u w:val="single"/>
        </w:rPr>
      </w:pPr>
      <w:bookmarkStart w:id="50" w:name="_Stage_7:_Calculate"/>
      <w:bookmarkEnd w:id="50"/>
      <w:r w:rsidRPr="00A42E66">
        <w:br w:type="page"/>
      </w:r>
      <w:bookmarkStart w:id="51" w:name="_Toc204759832"/>
      <w:bookmarkStart w:id="52" w:name="_Toc362427988"/>
      <w:bookmarkStart w:id="53" w:name="_Toc496863265"/>
      <w:r w:rsidRPr="00491A89">
        <w:rPr>
          <w:i w:val="0"/>
          <w:sz w:val="20"/>
          <w:u w:val="single"/>
        </w:rPr>
        <w:lastRenderedPageBreak/>
        <w:t>Stage 7: Calculate adjustment for Deficiency Relief (c7 boxes)</w:t>
      </w:r>
      <w:bookmarkEnd w:id="51"/>
      <w:bookmarkEnd w:id="52"/>
      <w:bookmarkEnd w:id="53"/>
    </w:p>
    <w:p w:rsidR="009C01F1" w:rsidRPr="00377341" w:rsidRDefault="009C01F1" w:rsidP="00377341">
      <w:pPr>
        <w:rPr>
          <w:snapToGrid w:val="0"/>
          <w:color w:val="000000"/>
          <w:sz w:val="20"/>
          <w:lang w:eastAsia="en-US"/>
        </w:rPr>
      </w:pPr>
      <w:r w:rsidRPr="00377341">
        <w:rPr>
          <w:sz w:val="20"/>
        </w:rPr>
        <w:t>If any box in this stage is negative substitute zero</w:t>
      </w:r>
    </w:p>
    <w:p w:rsidR="009C01F1" w:rsidRPr="00377341" w:rsidRDefault="009C01F1" w:rsidP="00377341">
      <w:pPr>
        <w:rPr>
          <w:snapToGrid w:val="0"/>
          <w:color w:val="000000"/>
          <w:sz w:val="20"/>
          <w:lang w:eastAsia="en-US"/>
        </w:rPr>
      </w:pPr>
      <w:r w:rsidRPr="00377341">
        <w:rPr>
          <w:snapToGrid w:val="0"/>
          <w:color w:val="000000"/>
          <w:sz w:val="20"/>
          <w:lang w:eastAsia="en-US"/>
        </w:rPr>
        <w:t>pdown – truncate to two decimal places (to leave pounds and pence)</w:t>
      </w:r>
    </w:p>
    <w:p w:rsidR="005B45CE" w:rsidRPr="00377341" w:rsidRDefault="005B45CE" w:rsidP="00377341">
      <w:pPr>
        <w:rPr>
          <w:snapToGrid w:val="0"/>
          <w:color w:val="000000"/>
          <w:sz w:val="20"/>
          <w:lang w:eastAsia="en-US"/>
        </w:rPr>
      </w:pPr>
      <w:r w:rsidRPr="00377341">
        <w:rPr>
          <w:snapToGrid w:val="0"/>
          <w:color w:val="000000"/>
          <w:sz w:val="20"/>
          <w:lang w:eastAsia="en-US"/>
        </w:rPr>
        <w:t>pup – multiply by 100, add .99, truncate decimals, then divide by 100. (e.g. 3.011 becomes 3.02)</w:t>
      </w:r>
    </w:p>
    <w:p w:rsidR="00C61883" w:rsidRPr="00377341" w:rsidRDefault="0052209E" w:rsidP="00377341">
      <w:pPr>
        <w:rPr>
          <w:snapToGrid w:val="0"/>
          <w:color w:val="000000"/>
          <w:sz w:val="20"/>
          <w:lang w:eastAsia="en-US"/>
        </w:rPr>
      </w:pPr>
      <w:r w:rsidRPr="00377341">
        <w:rPr>
          <w:snapToGrid w:val="0"/>
          <w:color w:val="000000"/>
          <w:sz w:val="20"/>
          <w:lang w:eastAsia="en-US"/>
        </w:rPr>
        <w:t>£down – truncate pence to leave integer pounds</w:t>
      </w:r>
    </w:p>
    <w:p w:rsidR="005027D8" w:rsidRPr="00377341" w:rsidRDefault="005027D8" w:rsidP="00377341">
      <w:pPr>
        <w:rPr>
          <w:snapToGrid w:val="0"/>
          <w:color w:val="000000"/>
          <w:sz w:val="20"/>
          <w:lang w:eastAsia="en-US"/>
        </w:rPr>
      </w:pPr>
    </w:p>
    <w:p w:rsidR="00C61883" w:rsidRPr="00377341" w:rsidRDefault="00550D4B" w:rsidP="00377341">
      <w:pPr>
        <w:rPr>
          <w:b/>
          <w:sz w:val="20"/>
        </w:rPr>
      </w:pPr>
      <w:r w:rsidRPr="00377341">
        <w:rPr>
          <w:b/>
          <w:sz w:val="20"/>
        </w:rPr>
        <w:t xml:space="preserve">Allocate </w:t>
      </w:r>
      <w:r w:rsidR="00C61883" w:rsidRPr="00377341">
        <w:rPr>
          <w:b/>
          <w:sz w:val="20"/>
        </w:rPr>
        <w:t>Deficiency Relief (DR)</w:t>
      </w:r>
      <w:r w:rsidR="00851290" w:rsidRPr="00377341">
        <w:rPr>
          <w:b/>
          <w:sz w:val="20"/>
        </w:rPr>
        <w:t xml:space="preserve"> to dividends in </w:t>
      </w:r>
      <w:r w:rsidR="009518D8" w:rsidRPr="00377341">
        <w:rPr>
          <w:b/>
          <w:sz w:val="20"/>
        </w:rPr>
        <w:t>higher</w:t>
      </w:r>
      <w:r w:rsidR="00851290" w:rsidRPr="00377341">
        <w:rPr>
          <w:b/>
          <w:sz w:val="20"/>
        </w:rPr>
        <w:t xml:space="preserve"> rate band </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7001F0" w:rsidRPr="00377341" w:rsidTr="00473527">
        <w:trPr>
          <w:trHeight w:val="262"/>
        </w:trPr>
        <w:tc>
          <w:tcPr>
            <w:tcW w:w="386" w:type="pct"/>
            <w:tcBorders>
              <w:top w:val="single" w:sz="6" w:space="0" w:color="auto"/>
              <w:left w:val="single" w:sz="6" w:space="0" w:color="auto"/>
              <w:bottom w:val="single" w:sz="6" w:space="0" w:color="auto"/>
            </w:tcBorders>
          </w:tcPr>
          <w:p w:rsidR="007001F0" w:rsidRPr="00377341" w:rsidRDefault="007001F0" w:rsidP="00377341">
            <w:pPr>
              <w:rPr>
                <w:snapToGrid w:val="0"/>
                <w:color w:val="000000"/>
                <w:sz w:val="20"/>
                <w:lang w:eastAsia="en-US"/>
              </w:rPr>
            </w:pPr>
            <w:r w:rsidRPr="00377341">
              <w:rPr>
                <w:snapToGrid w:val="0"/>
                <w:color w:val="000000"/>
                <w:sz w:val="20"/>
                <w:lang w:eastAsia="en-US"/>
              </w:rPr>
              <w:t>c7.1</w:t>
            </w:r>
          </w:p>
        </w:tc>
        <w:tc>
          <w:tcPr>
            <w:tcW w:w="2152" w:type="pct"/>
            <w:tcBorders>
              <w:top w:val="single" w:sz="6" w:space="0" w:color="auto"/>
              <w:left w:val="single" w:sz="6" w:space="0" w:color="auto"/>
              <w:bottom w:val="single" w:sz="6" w:space="0" w:color="auto"/>
              <w:right w:val="single" w:sz="6" w:space="0" w:color="auto"/>
            </w:tcBorders>
          </w:tcPr>
          <w:p w:rsidR="007001F0" w:rsidRPr="00377341" w:rsidRDefault="007001F0" w:rsidP="00377341">
            <w:pPr>
              <w:rPr>
                <w:snapToGrid w:val="0"/>
                <w:color w:val="000000"/>
                <w:sz w:val="20"/>
                <w:lang w:eastAsia="en-US"/>
              </w:rPr>
            </w:pPr>
            <w:r w:rsidRPr="00377341">
              <w:rPr>
                <w:snapToGrid w:val="0"/>
                <w:color w:val="000000"/>
                <w:sz w:val="20"/>
                <w:lang w:eastAsia="en-US"/>
              </w:rPr>
              <w:t>from AOI11</w:t>
            </w:r>
          </w:p>
        </w:tc>
        <w:tc>
          <w:tcPr>
            <w:tcW w:w="538" w:type="pct"/>
            <w:tcBorders>
              <w:top w:val="single" w:sz="6" w:space="0" w:color="auto"/>
              <w:left w:val="single" w:sz="6" w:space="0" w:color="auto"/>
              <w:bottom w:val="single" w:sz="6" w:space="0" w:color="auto"/>
              <w:right w:val="single" w:sz="6" w:space="0" w:color="auto"/>
            </w:tcBorders>
          </w:tcPr>
          <w:p w:rsidR="007001F0" w:rsidRPr="00377341" w:rsidRDefault="007001F0" w:rsidP="00377341">
            <w:pPr>
              <w:rPr>
                <w:snapToGrid w:val="0"/>
                <w:color w:val="000000"/>
                <w:sz w:val="20"/>
                <w:lang w:eastAsia="en-US"/>
              </w:rPr>
            </w:pPr>
            <w:r w:rsidRPr="00377341">
              <w:rPr>
                <w:snapToGrid w:val="0"/>
                <w:color w:val="000000"/>
                <w:sz w:val="20"/>
                <w:lang w:eastAsia="en-US"/>
              </w:rPr>
              <w:t>£up</w:t>
            </w:r>
          </w:p>
        </w:tc>
        <w:tc>
          <w:tcPr>
            <w:tcW w:w="1102" w:type="pct"/>
            <w:tcBorders>
              <w:top w:val="single" w:sz="6" w:space="0" w:color="auto"/>
              <w:left w:val="single" w:sz="6" w:space="0" w:color="auto"/>
              <w:bottom w:val="single" w:sz="6" w:space="0" w:color="auto"/>
              <w:right w:val="single" w:sz="6" w:space="0" w:color="auto"/>
            </w:tcBorders>
          </w:tcPr>
          <w:p w:rsidR="007001F0" w:rsidRPr="00377341" w:rsidRDefault="007001F0" w:rsidP="00377341">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7001F0" w:rsidRPr="00377341" w:rsidRDefault="007001F0" w:rsidP="00377341">
            <w:pPr>
              <w:rPr>
                <w:snapToGrid w:val="0"/>
                <w:color w:val="000000"/>
                <w:sz w:val="20"/>
                <w:lang w:eastAsia="en-US"/>
              </w:rPr>
            </w:pPr>
          </w:p>
        </w:tc>
      </w:tr>
    </w:tbl>
    <w:p w:rsidR="00B0628C" w:rsidRDefault="00B0628C" w:rsidP="00377341">
      <w:pPr>
        <w:rPr>
          <w:snapToGrid w:val="0"/>
          <w:color w:val="000000"/>
          <w:sz w:val="18"/>
          <w:szCs w:val="18"/>
          <w:lang w:eastAsia="en-US"/>
        </w:rPr>
      </w:pPr>
      <w:r w:rsidRPr="00B0628C">
        <w:rPr>
          <w:snapToGrid w:val="0"/>
          <w:color w:val="000000"/>
          <w:sz w:val="18"/>
          <w:szCs w:val="18"/>
          <w:shd w:val="clear" w:color="auto" w:fill="92D050"/>
          <w:lang w:eastAsia="en-US"/>
        </w:rPr>
        <w:t>Allocate DR to dividends in the upper rate band</w:t>
      </w:r>
    </w:p>
    <w:p w:rsidR="00F97C99" w:rsidRDefault="00F97C99" w:rsidP="00377341">
      <w:pPr>
        <w:rPr>
          <w:sz w:val="20"/>
        </w:rPr>
      </w:pPr>
      <w:r w:rsidRPr="002613A5">
        <w:rPr>
          <w:snapToGrid w:val="0"/>
          <w:color w:val="000000"/>
          <w:sz w:val="18"/>
          <w:szCs w:val="18"/>
          <w:lang w:eastAsia="en-US"/>
        </w:rPr>
        <w:t>Amount in higher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F97C99" w:rsidRPr="00377341" w:rsidTr="005E4EBD">
        <w:trPr>
          <w:trHeight w:val="262"/>
        </w:trPr>
        <w:tc>
          <w:tcPr>
            <w:tcW w:w="386" w:type="pct"/>
            <w:tcBorders>
              <w:top w:val="single" w:sz="6" w:space="0" w:color="auto"/>
              <w:left w:val="single" w:sz="6" w:space="0" w:color="auto"/>
              <w:bottom w:val="single" w:sz="6" w:space="0" w:color="auto"/>
            </w:tcBorders>
          </w:tcPr>
          <w:p w:rsidR="00F97C99" w:rsidRPr="002613A5" w:rsidRDefault="00F97C99" w:rsidP="005E4EBD">
            <w:pPr>
              <w:rPr>
                <w:snapToGrid w:val="0"/>
                <w:color w:val="000000"/>
                <w:sz w:val="20"/>
                <w:lang w:eastAsia="en-US"/>
              </w:rPr>
            </w:pPr>
            <w:r w:rsidRPr="002613A5">
              <w:rPr>
                <w:snapToGrid w:val="0"/>
                <w:color w:val="000000"/>
                <w:sz w:val="20"/>
                <w:lang w:eastAsia="en-US"/>
              </w:rPr>
              <w:t xml:space="preserve">c7.2 </w:t>
            </w:r>
          </w:p>
        </w:tc>
        <w:tc>
          <w:tcPr>
            <w:tcW w:w="2152" w:type="pct"/>
            <w:tcBorders>
              <w:top w:val="single" w:sz="6" w:space="0" w:color="auto"/>
              <w:left w:val="single" w:sz="6" w:space="0" w:color="auto"/>
              <w:bottom w:val="single" w:sz="6" w:space="0" w:color="auto"/>
              <w:right w:val="single" w:sz="6" w:space="0" w:color="auto"/>
            </w:tcBorders>
          </w:tcPr>
          <w:p w:rsidR="00F97C99" w:rsidRPr="002613A5" w:rsidRDefault="00F97C99" w:rsidP="005E4EBD">
            <w:pPr>
              <w:rPr>
                <w:snapToGrid w:val="0"/>
                <w:color w:val="000000"/>
                <w:sz w:val="20"/>
                <w:lang w:eastAsia="en-US"/>
              </w:rPr>
            </w:pPr>
            <w:r w:rsidRPr="002613A5">
              <w:rPr>
                <w:snapToGrid w:val="0"/>
                <w:color w:val="000000"/>
                <w:sz w:val="20"/>
                <w:lang w:eastAsia="en-US"/>
              </w:rPr>
              <w:t xml:space="preserve">from c6.33 </w:t>
            </w:r>
          </w:p>
        </w:tc>
        <w:tc>
          <w:tcPr>
            <w:tcW w:w="538" w:type="pct"/>
            <w:tcBorders>
              <w:top w:val="single" w:sz="6" w:space="0" w:color="auto"/>
              <w:left w:val="single" w:sz="6" w:space="0" w:color="auto"/>
              <w:bottom w:val="single" w:sz="6" w:space="0" w:color="auto"/>
              <w:right w:val="single" w:sz="6" w:space="0" w:color="auto"/>
            </w:tcBorders>
          </w:tcPr>
          <w:p w:rsidR="00F97C99" w:rsidRPr="002613A5" w:rsidRDefault="00F97C99" w:rsidP="005E4EBD">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F97C99" w:rsidRPr="00377341" w:rsidRDefault="00F97C99" w:rsidP="005E4EBD">
            <w:pPr>
              <w:rPr>
                <w:snapToGrid w:val="0"/>
                <w:color w:val="000000"/>
                <w:sz w:val="18"/>
                <w:szCs w:val="18"/>
                <w:lang w:eastAsia="en-US"/>
              </w:rPr>
            </w:pPr>
          </w:p>
        </w:tc>
        <w:tc>
          <w:tcPr>
            <w:tcW w:w="822" w:type="pct"/>
            <w:tcBorders>
              <w:top w:val="single" w:sz="6" w:space="0" w:color="auto"/>
              <w:left w:val="single" w:sz="6" w:space="0" w:color="auto"/>
              <w:bottom w:val="single" w:sz="6" w:space="0" w:color="auto"/>
              <w:right w:val="single" w:sz="6" w:space="0" w:color="auto"/>
            </w:tcBorders>
          </w:tcPr>
          <w:p w:rsidR="00F97C99" w:rsidRPr="00377341" w:rsidRDefault="00F97C99" w:rsidP="005E4EBD">
            <w:pPr>
              <w:rPr>
                <w:snapToGrid w:val="0"/>
                <w:color w:val="000000"/>
                <w:sz w:val="18"/>
                <w:szCs w:val="18"/>
                <w:lang w:eastAsia="en-US"/>
              </w:rPr>
            </w:pPr>
          </w:p>
        </w:tc>
      </w:tr>
    </w:tbl>
    <w:p w:rsidR="00F97C99" w:rsidRDefault="00F97C99" w:rsidP="00F97C99">
      <w:pPr>
        <w:rPr>
          <w:sz w:val="20"/>
        </w:rPr>
      </w:pPr>
      <w:r w:rsidRPr="00377341">
        <w:rPr>
          <w:snapToGrid w:val="0"/>
          <w:color w:val="000000"/>
          <w:sz w:val="18"/>
          <w:szCs w:val="18"/>
          <w:lang w:eastAsia="en-US"/>
        </w:rPr>
        <w:t>Amount moved to lower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F97C99" w:rsidRPr="00377341" w:rsidTr="005E4EBD">
        <w:trPr>
          <w:trHeight w:val="262"/>
        </w:trPr>
        <w:tc>
          <w:tcPr>
            <w:tcW w:w="386" w:type="pct"/>
            <w:tcBorders>
              <w:top w:val="single" w:sz="6" w:space="0" w:color="auto"/>
              <w:left w:val="single" w:sz="6" w:space="0" w:color="auto"/>
              <w:bottom w:val="single" w:sz="6" w:space="0" w:color="auto"/>
            </w:tcBorders>
          </w:tcPr>
          <w:p w:rsidR="00F97C99" w:rsidRPr="00377341" w:rsidRDefault="00F97C99" w:rsidP="005E4EBD">
            <w:pPr>
              <w:rPr>
                <w:snapToGrid w:val="0"/>
                <w:color w:val="000000"/>
                <w:sz w:val="20"/>
                <w:lang w:eastAsia="en-US"/>
              </w:rPr>
            </w:pPr>
            <w:r w:rsidRPr="00377341">
              <w:rPr>
                <w:snapToGrid w:val="0"/>
                <w:color w:val="000000"/>
                <w:sz w:val="20"/>
                <w:lang w:eastAsia="en-US"/>
              </w:rPr>
              <w:t xml:space="preserve">c7.3 </w:t>
            </w:r>
          </w:p>
        </w:tc>
        <w:tc>
          <w:tcPr>
            <w:tcW w:w="2152" w:type="pct"/>
            <w:tcBorders>
              <w:top w:val="single" w:sz="6" w:space="0" w:color="auto"/>
              <w:left w:val="single" w:sz="6" w:space="0" w:color="auto"/>
              <w:bottom w:val="single" w:sz="6" w:space="0" w:color="auto"/>
              <w:right w:val="single" w:sz="6" w:space="0" w:color="auto"/>
            </w:tcBorders>
          </w:tcPr>
          <w:p w:rsidR="00F97C99" w:rsidRPr="00377341" w:rsidRDefault="00F97C99" w:rsidP="005E4EBD">
            <w:pPr>
              <w:rPr>
                <w:snapToGrid w:val="0"/>
                <w:color w:val="000000"/>
                <w:sz w:val="20"/>
                <w:lang w:eastAsia="en-US"/>
              </w:rPr>
            </w:pPr>
            <w:r w:rsidRPr="00377341">
              <w:rPr>
                <w:snapToGrid w:val="0"/>
                <w:color w:val="000000"/>
                <w:sz w:val="20"/>
                <w:lang w:eastAsia="en-US"/>
              </w:rPr>
              <w:t xml:space="preserve">lower of c7.1 and c7.2 </w:t>
            </w:r>
          </w:p>
        </w:tc>
        <w:tc>
          <w:tcPr>
            <w:tcW w:w="538" w:type="pct"/>
            <w:tcBorders>
              <w:top w:val="single" w:sz="6" w:space="0" w:color="auto"/>
              <w:left w:val="single" w:sz="6" w:space="0" w:color="auto"/>
              <w:bottom w:val="single" w:sz="6" w:space="0" w:color="auto"/>
              <w:right w:val="single" w:sz="6" w:space="0" w:color="auto"/>
            </w:tcBorders>
          </w:tcPr>
          <w:p w:rsidR="00F97C99" w:rsidRPr="00377341" w:rsidRDefault="00F97C99" w:rsidP="005E4EBD">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F97C99" w:rsidRPr="00377341" w:rsidRDefault="00F97C99" w:rsidP="005E4EBD">
            <w:pPr>
              <w:rPr>
                <w:snapToGrid w:val="0"/>
                <w:color w:val="000000"/>
                <w:sz w:val="18"/>
                <w:szCs w:val="18"/>
                <w:lang w:eastAsia="en-US"/>
              </w:rPr>
            </w:pPr>
          </w:p>
        </w:tc>
        <w:tc>
          <w:tcPr>
            <w:tcW w:w="822" w:type="pct"/>
            <w:tcBorders>
              <w:top w:val="single" w:sz="6" w:space="0" w:color="auto"/>
              <w:left w:val="single" w:sz="6" w:space="0" w:color="auto"/>
              <w:bottom w:val="single" w:sz="6" w:space="0" w:color="auto"/>
              <w:right w:val="single" w:sz="6" w:space="0" w:color="auto"/>
            </w:tcBorders>
          </w:tcPr>
          <w:p w:rsidR="00F97C99" w:rsidRPr="00377341" w:rsidRDefault="00F97C99" w:rsidP="005E4EBD">
            <w:pPr>
              <w:rPr>
                <w:snapToGrid w:val="0"/>
                <w:color w:val="000000"/>
                <w:sz w:val="18"/>
                <w:szCs w:val="18"/>
                <w:lang w:eastAsia="en-US"/>
              </w:rPr>
            </w:pPr>
          </w:p>
        </w:tc>
      </w:tr>
      <w:tr w:rsidR="00F97C99" w:rsidRPr="00377341" w:rsidTr="005E4EBD">
        <w:trPr>
          <w:trHeight w:val="262"/>
        </w:trPr>
        <w:tc>
          <w:tcPr>
            <w:tcW w:w="386" w:type="pct"/>
            <w:tcBorders>
              <w:top w:val="single" w:sz="6" w:space="0" w:color="auto"/>
              <w:left w:val="single" w:sz="6" w:space="0" w:color="auto"/>
              <w:bottom w:val="single" w:sz="6" w:space="0" w:color="auto"/>
            </w:tcBorders>
          </w:tcPr>
          <w:p w:rsidR="00F97C99" w:rsidRPr="00473527" w:rsidRDefault="00F97C99" w:rsidP="005E4EBD">
            <w:pPr>
              <w:rPr>
                <w:snapToGrid w:val="0"/>
                <w:sz w:val="20"/>
                <w:lang w:eastAsia="en-US"/>
              </w:rPr>
            </w:pPr>
            <w:r w:rsidRPr="00473527">
              <w:rPr>
                <w:snapToGrid w:val="0"/>
                <w:sz w:val="20"/>
                <w:lang w:eastAsia="en-US"/>
              </w:rPr>
              <w:t xml:space="preserve">c7.4 </w:t>
            </w:r>
          </w:p>
        </w:tc>
        <w:tc>
          <w:tcPr>
            <w:tcW w:w="2152" w:type="pct"/>
            <w:tcBorders>
              <w:top w:val="single" w:sz="6" w:space="0" w:color="auto"/>
              <w:left w:val="single" w:sz="6" w:space="0" w:color="auto"/>
              <w:bottom w:val="single" w:sz="6" w:space="0" w:color="auto"/>
              <w:right w:val="single" w:sz="6" w:space="0" w:color="auto"/>
            </w:tcBorders>
          </w:tcPr>
          <w:p w:rsidR="00F97C99" w:rsidRPr="00473527" w:rsidRDefault="00F97C99" w:rsidP="005E4EBD">
            <w:pPr>
              <w:rPr>
                <w:snapToGrid w:val="0"/>
                <w:sz w:val="20"/>
                <w:lang w:eastAsia="en-US"/>
              </w:rPr>
            </w:pPr>
            <w:r w:rsidRPr="00473527">
              <w:rPr>
                <w:snapToGrid w:val="0"/>
                <w:sz w:val="20"/>
                <w:lang w:eastAsia="en-US"/>
              </w:rPr>
              <w:t>c7.3 x (DivHR_rate minus DivBR_rate)</w:t>
            </w:r>
          </w:p>
        </w:tc>
        <w:tc>
          <w:tcPr>
            <w:tcW w:w="538" w:type="pct"/>
            <w:tcBorders>
              <w:top w:val="single" w:sz="6" w:space="0" w:color="auto"/>
              <w:left w:val="single" w:sz="6" w:space="0" w:color="auto"/>
              <w:bottom w:val="single" w:sz="6" w:space="0" w:color="auto"/>
              <w:right w:val="single" w:sz="6" w:space="0" w:color="auto"/>
            </w:tcBorders>
          </w:tcPr>
          <w:p w:rsidR="00F97C99" w:rsidRPr="00473527" w:rsidRDefault="00F97C99" w:rsidP="005E4EBD">
            <w:pPr>
              <w:rPr>
                <w:snapToGrid w:val="0"/>
                <w:sz w:val="20"/>
                <w:lang w:eastAsia="en-US"/>
              </w:rPr>
            </w:pPr>
            <w:r w:rsidRPr="00473527">
              <w:rPr>
                <w:snapToGrid w:val="0"/>
                <w:sz w:val="20"/>
                <w:lang w:eastAsia="en-US"/>
              </w:rPr>
              <w:t>pup</w:t>
            </w:r>
          </w:p>
        </w:tc>
        <w:tc>
          <w:tcPr>
            <w:tcW w:w="1102" w:type="pct"/>
            <w:tcBorders>
              <w:top w:val="single" w:sz="6" w:space="0" w:color="auto"/>
              <w:left w:val="single" w:sz="6" w:space="0" w:color="auto"/>
              <w:bottom w:val="single" w:sz="6" w:space="0" w:color="auto"/>
              <w:right w:val="single" w:sz="6" w:space="0" w:color="auto"/>
            </w:tcBorders>
          </w:tcPr>
          <w:p w:rsidR="00F97C99" w:rsidRPr="00473527" w:rsidRDefault="00F97C99" w:rsidP="005E4EBD">
            <w:pPr>
              <w:rPr>
                <w:i/>
                <w:snapToGrid w:val="0"/>
                <w:sz w:val="18"/>
                <w:szCs w:val="18"/>
                <w:lang w:eastAsia="en-US"/>
              </w:rPr>
            </w:pPr>
            <w:r w:rsidRPr="00473527">
              <w:rPr>
                <w:i/>
                <w:snapToGrid w:val="0"/>
                <w:sz w:val="18"/>
                <w:szCs w:val="18"/>
                <w:lang w:eastAsia="en-US"/>
              </w:rPr>
              <w:t>c7.3 x (32.5% minus 7.5%) (25%)</w:t>
            </w:r>
          </w:p>
        </w:tc>
        <w:tc>
          <w:tcPr>
            <w:tcW w:w="822" w:type="pct"/>
            <w:tcBorders>
              <w:top w:val="single" w:sz="6" w:space="0" w:color="auto"/>
              <w:left w:val="single" w:sz="6" w:space="0" w:color="auto"/>
              <w:bottom w:val="single" w:sz="6" w:space="0" w:color="auto"/>
              <w:right w:val="single" w:sz="6" w:space="0" w:color="auto"/>
            </w:tcBorders>
          </w:tcPr>
          <w:p w:rsidR="00F97C99" w:rsidRPr="00473527" w:rsidRDefault="00F97C99" w:rsidP="005E4EBD">
            <w:pPr>
              <w:rPr>
                <w:i/>
                <w:snapToGrid w:val="0"/>
                <w:sz w:val="18"/>
                <w:szCs w:val="18"/>
                <w:lang w:eastAsia="en-US"/>
              </w:rPr>
            </w:pPr>
          </w:p>
        </w:tc>
      </w:tr>
    </w:tbl>
    <w:p w:rsidR="00F97C99" w:rsidRDefault="00F97C99" w:rsidP="00F97C99">
      <w:pPr>
        <w:rPr>
          <w:sz w:val="20"/>
        </w:rPr>
      </w:pPr>
    </w:p>
    <w:p w:rsidR="00F97C99" w:rsidRPr="00E5089E" w:rsidRDefault="00F97C99" w:rsidP="00377341">
      <w:pPr>
        <w:rPr>
          <w:sz w:val="20"/>
        </w:rPr>
      </w:pPr>
    </w:p>
    <w:p w:rsidR="00E5089E" w:rsidRPr="00E357AB" w:rsidRDefault="00E5089E" w:rsidP="00377341">
      <w:pPr>
        <w:rPr>
          <w:strike/>
          <w:sz w:val="20"/>
          <w:highlight w:val="yellow"/>
        </w:rPr>
      </w:pPr>
      <w:r w:rsidRPr="00E357AB">
        <w:rPr>
          <w:strike/>
          <w:sz w:val="20"/>
          <w:highlight w:val="yellow"/>
        </w:rPr>
        <w:t>If the individual is a Scottish taxpayer, instead of calculating c7.5 to c7.8 calculate c7.9 to c7.15</w:t>
      </w:r>
    </w:p>
    <w:p w:rsidR="00E5089E" w:rsidRPr="00E357AB" w:rsidRDefault="00E5089E" w:rsidP="00377341">
      <w:pPr>
        <w:rPr>
          <w:strike/>
          <w:sz w:val="20"/>
          <w:highlight w:val="yellow"/>
        </w:rPr>
      </w:pPr>
    </w:p>
    <w:p w:rsidR="00F97C99" w:rsidRPr="00E357AB" w:rsidRDefault="00F97C99" w:rsidP="00377341">
      <w:pPr>
        <w:rPr>
          <w:strike/>
          <w:sz w:val="20"/>
          <w:highlight w:val="yellow"/>
        </w:rPr>
      </w:pPr>
      <w:r w:rsidRPr="00E357AB">
        <w:rPr>
          <w:strike/>
          <w:sz w:val="20"/>
          <w:highlight w:val="yellow"/>
        </w:rPr>
        <w:t>If c3a.1 = 1</w:t>
      </w:r>
    </w:p>
    <w:p w:rsidR="00D92127" w:rsidRPr="00E357AB" w:rsidRDefault="00D92127" w:rsidP="00377341">
      <w:pPr>
        <w:rPr>
          <w:strike/>
          <w:sz w:val="20"/>
        </w:rPr>
      </w:pPr>
      <w:r w:rsidRPr="00E357AB">
        <w:rPr>
          <w:strike/>
          <w:sz w:val="20"/>
          <w:highlight w:val="yellow"/>
        </w:rPr>
        <w:t>calculate c7.5 to c7.8</w:t>
      </w:r>
    </w:p>
    <w:p w:rsidR="00E5089E" w:rsidRPr="00E5089E" w:rsidRDefault="00E5089E" w:rsidP="00377341">
      <w:pPr>
        <w:rPr>
          <w:sz w:val="20"/>
        </w:rPr>
      </w:pPr>
    </w:p>
    <w:p w:rsidR="00C61883" w:rsidRDefault="00C61883" w:rsidP="00377341">
      <w:pPr>
        <w:rPr>
          <w:b/>
          <w:sz w:val="20"/>
        </w:rPr>
      </w:pPr>
      <w:r w:rsidRPr="00377341">
        <w:rPr>
          <w:b/>
          <w:sz w:val="20"/>
        </w:rPr>
        <w:t xml:space="preserve">Allocate DR to savings &amp; non savings </w:t>
      </w:r>
      <w:r w:rsidR="00427D62" w:rsidRPr="00377341">
        <w:rPr>
          <w:b/>
          <w:sz w:val="20"/>
        </w:rPr>
        <w:t xml:space="preserve">in higher </w:t>
      </w:r>
      <w:r w:rsidRPr="00377341">
        <w:rPr>
          <w:b/>
          <w:sz w:val="20"/>
        </w:rPr>
        <w:t xml:space="preserve">rate band </w:t>
      </w:r>
    </w:p>
    <w:p w:rsidR="00624854" w:rsidRPr="00624854" w:rsidRDefault="00624854" w:rsidP="00377341">
      <w:pPr>
        <w:rPr>
          <w:b/>
          <w:sz w:val="20"/>
          <w:highlight w:val="yellow"/>
        </w:rPr>
      </w:pPr>
      <w:r w:rsidRPr="00624854">
        <w:rPr>
          <w:snapToGrid w:val="0"/>
          <w:color w:val="000000"/>
          <w:sz w:val="18"/>
          <w:szCs w:val="18"/>
          <w:highlight w:val="yellow"/>
          <w:lang w:eastAsia="en-US"/>
        </w:rPr>
        <w:t>remaining deficiency relief</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7001F0" w:rsidRPr="00377341" w:rsidTr="00473527">
        <w:trPr>
          <w:trHeight w:val="262"/>
        </w:trPr>
        <w:tc>
          <w:tcPr>
            <w:tcW w:w="386" w:type="pct"/>
            <w:tcBorders>
              <w:top w:val="single" w:sz="6" w:space="0" w:color="auto"/>
              <w:left w:val="single" w:sz="6" w:space="0" w:color="auto"/>
              <w:bottom w:val="single" w:sz="6" w:space="0" w:color="auto"/>
            </w:tcBorders>
          </w:tcPr>
          <w:p w:rsidR="007001F0" w:rsidRPr="00377341" w:rsidRDefault="007001F0" w:rsidP="00377341">
            <w:pPr>
              <w:rPr>
                <w:snapToGrid w:val="0"/>
                <w:color w:val="000000"/>
                <w:sz w:val="20"/>
                <w:lang w:eastAsia="en-US"/>
              </w:rPr>
            </w:pPr>
            <w:r w:rsidRPr="00377341">
              <w:rPr>
                <w:snapToGrid w:val="0"/>
                <w:color w:val="000000"/>
                <w:sz w:val="20"/>
                <w:lang w:eastAsia="en-US"/>
              </w:rPr>
              <w:t>c7.5</w:t>
            </w:r>
          </w:p>
        </w:tc>
        <w:tc>
          <w:tcPr>
            <w:tcW w:w="2152" w:type="pct"/>
            <w:tcBorders>
              <w:top w:val="single" w:sz="6" w:space="0" w:color="auto"/>
              <w:left w:val="single" w:sz="6" w:space="0" w:color="auto"/>
              <w:bottom w:val="single" w:sz="6" w:space="0" w:color="auto"/>
              <w:right w:val="single" w:sz="6" w:space="0" w:color="auto"/>
            </w:tcBorders>
          </w:tcPr>
          <w:p w:rsidR="007001F0" w:rsidRPr="00377341" w:rsidRDefault="007001F0" w:rsidP="00377341">
            <w:pPr>
              <w:rPr>
                <w:snapToGrid w:val="0"/>
                <w:color w:val="000000"/>
                <w:sz w:val="20"/>
                <w:lang w:eastAsia="en-US"/>
              </w:rPr>
            </w:pPr>
            <w:r w:rsidRPr="00377341">
              <w:rPr>
                <w:snapToGrid w:val="0"/>
                <w:color w:val="000000"/>
                <w:sz w:val="20"/>
                <w:lang w:eastAsia="en-US"/>
              </w:rPr>
              <w:t xml:space="preserve">c7.1 minus c7.3 </w:t>
            </w:r>
          </w:p>
        </w:tc>
        <w:tc>
          <w:tcPr>
            <w:tcW w:w="538" w:type="pct"/>
            <w:tcBorders>
              <w:top w:val="single" w:sz="6" w:space="0" w:color="auto"/>
              <w:left w:val="single" w:sz="6" w:space="0" w:color="auto"/>
              <w:bottom w:val="single" w:sz="6" w:space="0" w:color="auto"/>
              <w:right w:val="single" w:sz="6" w:space="0" w:color="auto"/>
            </w:tcBorders>
          </w:tcPr>
          <w:p w:rsidR="007001F0" w:rsidRPr="00377341" w:rsidRDefault="007001F0" w:rsidP="00377341">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7001F0" w:rsidRPr="00624854" w:rsidRDefault="007001F0" w:rsidP="00377341">
            <w:pPr>
              <w:rPr>
                <w:strike/>
                <w:snapToGrid w:val="0"/>
                <w:color w:val="000000"/>
                <w:sz w:val="18"/>
                <w:szCs w:val="18"/>
                <w:lang w:eastAsia="en-US"/>
              </w:rPr>
            </w:pPr>
            <w:r w:rsidRPr="00624854">
              <w:rPr>
                <w:strike/>
                <w:snapToGrid w:val="0"/>
                <w:color w:val="000000"/>
                <w:sz w:val="18"/>
                <w:szCs w:val="18"/>
                <w:highlight w:val="yellow"/>
                <w:lang w:eastAsia="en-US"/>
              </w:rPr>
              <w:t xml:space="preserve">remaining deficiency relief </w:t>
            </w:r>
          </w:p>
        </w:tc>
        <w:tc>
          <w:tcPr>
            <w:tcW w:w="822" w:type="pct"/>
            <w:tcBorders>
              <w:top w:val="single" w:sz="6" w:space="0" w:color="auto"/>
              <w:left w:val="single" w:sz="6" w:space="0" w:color="auto"/>
              <w:bottom w:val="single" w:sz="6" w:space="0" w:color="auto"/>
              <w:right w:val="single" w:sz="6" w:space="0" w:color="auto"/>
            </w:tcBorders>
          </w:tcPr>
          <w:p w:rsidR="007001F0" w:rsidRPr="00377341" w:rsidRDefault="00882573" w:rsidP="00882573">
            <w:pPr>
              <w:rPr>
                <w:snapToGrid w:val="0"/>
                <w:color w:val="000000"/>
                <w:sz w:val="18"/>
                <w:szCs w:val="18"/>
                <w:lang w:eastAsia="en-US"/>
              </w:rPr>
            </w:pPr>
            <w:r w:rsidRPr="00E5089E">
              <w:rPr>
                <w:i/>
                <w:snapToGrid w:val="0"/>
                <w:color w:val="000000"/>
                <w:sz w:val="16"/>
                <w:szCs w:val="16"/>
                <w:highlight w:val="yellow"/>
                <w:lang w:eastAsia="en-US"/>
              </w:rPr>
              <w:t>v1.</w:t>
            </w:r>
            <w:r>
              <w:rPr>
                <w:i/>
                <w:snapToGrid w:val="0"/>
                <w:color w:val="000000"/>
                <w:sz w:val="16"/>
                <w:szCs w:val="16"/>
                <w:highlight w:val="yellow"/>
                <w:lang w:eastAsia="en-US"/>
              </w:rPr>
              <w:t>1</w:t>
            </w:r>
          </w:p>
        </w:tc>
      </w:tr>
    </w:tbl>
    <w:p w:rsidR="00E357AB" w:rsidRDefault="00E357AB" w:rsidP="00F97C99">
      <w:pPr>
        <w:rPr>
          <w:snapToGrid w:val="0"/>
          <w:color w:val="000000"/>
          <w:sz w:val="18"/>
          <w:szCs w:val="18"/>
          <w:highlight w:val="yellow"/>
          <w:lang w:eastAsia="en-US"/>
        </w:rPr>
      </w:pPr>
    </w:p>
    <w:p w:rsidR="00E357AB" w:rsidRPr="00E5089E" w:rsidRDefault="00E357AB" w:rsidP="00E357AB">
      <w:pPr>
        <w:rPr>
          <w:sz w:val="20"/>
          <w:highlight w:val="yellow"/>
        </w:rPr>
      </w:pPr>
      <w:r w:rsidRPr="00E5089E">
        <w:rPr>
          <w:sz w:val="20"/>
          <w:highlight w:val="yellow"/>
        </w:rPr>
        <w:t>If the individual is a Scottish taxpayer, instead of calculating c7.5 to c7.8 calculate c7.9 to c7.15</w:t>
      </w:r>
    </w:p>
    <w:p w:rsidR="00E357AB" w:rsidRPr="00E5089E" w:rsidRDefault="00E357AB" w:rsidP="00E357AB">
      <w:pPr>
        <w:rPr>
          <w:sz w:val="20"/>
          <w:highlight w:val="yellow"/>
        </w:rPr>
      </w:pPr>
    </w:p>
    <w:p w:rsidR="00E357AB" w:rsidRDefault="00E357AB" w:rsidP="00E357AB">
      <w:pPr>
        <w:rPr>
          <w:sz w:val="20"/>
          <w:highlight w:val="yellow"/>
        </w:rPr>
      </w:pPr>
      <w:r>
        <w:rPr>
          <w:sz w:val="20"/>
          <w:highlight w:val="yellow"/>
        </w:rPr>
        <w:t>If c3a.1 = 1</w:t>
      </w:r>
    </w:p>
    <w:p w:rsidR="00E357AB" w:rsidRDefault="00E357AB" w:rsidP="00E357AB">
      <w:pPr>
        <w:rPr>
          <w:sz w:val="20"/>
        </w:rPr>
      </w:pPr>
      <w:r w:rsidRPr="00E5089E">
        <w:rPr>
          <w:sz w:val="20"/>
          <w:highlight w:val="yellow"/>
        </w:rPr>
        <w:t>calculate c7.5 to c7.8</w:t>
      </w:r>
    </w:p>
    <w:p w:rsidR="00E357AB" w:rsidRDefault="00E357AB" w:rsidP="00F97C99">
      <w:pPr>
        <w:rPr>
          <w:snapToGrid w:val="0"/>
          <w:color w:val="000000"/>
          <w:sz w:val="18"/>
          <w:szCs w:val="18"/>
          <w:highlight w:val="yellow"/>
          <w:lang w:eastAsia="en-US"/>
        </w:rPr>
      </w:pPr>
    </w:p>
    <w:p w:rsidR="00F97C99" w:rsidRPr="00624854" w:rsidRDefault="00882573" w:rsidP="00F97C99">
      <w:pPr>
        <w:rPr>
          <w:sz w:val="20"/>
          <w:highlight w:val="yellow"/>
        </w:rPr>
      </w:pPr>
      <w:proofErr w:type="gramStart"/>
      <w:r>
        <w:rPr>
          <w:snapToGrid w:val="0"/>
          <w:color w:val="000000"/>
          <w:sz w:val="18"/>
          <w:szCs w:val="18"/>
          <w:highlight w:val="yellow"/>
          <w:lang w:eastAsia="en-US"/>
        </w:rPr>
        <w:t>income</w:t>
      </w:r>
      <w:proofErr w:type="gramEnd"/>
      <w:r w:rsidR="00624854" w:rsidRPr="00624854">
        <w:rPr>
          <w:snapToGrid w:val="0"/>
          <w:color w:val="000000"/>
          <w:sz w:val="18"/>
          <w:szCs w:val="18"/>
          <w:highlight w:val="yellow"/>
          <w:lang w:eastAsia="en-US"/>
        </w:rPr>
        <w:t xml:space="preserve"> in higher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624854" w:rsidRPr="00377341" w:rsidTr="00C1030F">
        <w:trPr>
          <w:trHeight w:val="262"/>
        </w:trPr>
        <w:tc>
          <w:tcPr>
            <w:tcW w:w="386" w:type="pct"/>
            <w:tcBorders>
              <w:top w:val="single" w:sz="6" w:space="0" w:color="auto"/>
              <w:left w:val="single" w:sz="6" w:space="0" w:color="auto"/>
              <w:bottom w:val="single" w:sz="6" w:space="0" w:color="auto"/>
            </w:tcBorders>
          </w:tcPr>
          <w:p w:rsidR="00624854" w:rsidRPr="00377341" w:rsidRDefault="00624854" w:rsidP="00C1030F">
            <w:pPr>
              <w:rPr>
                <w:snapToGrid w:val="0"/>
                <w:color w:val="000000"/>
                <w:sz w:val="20"/>
                <w:lang w:eastAsia="en-US"/>
              </w:rPr>
            </w:pPr>
            <w:r w:rsidRPr="00377341">
              <w:rPr>
                <w:snapToGrid w:val="0"/>
                <w:color w:val="000000"/>
                <w:sz w:val="20"/>
                <w:lang w:eastAsia="en-US"/>
              </w:rPr>
              <w:t>c7.6</w:t>
            </w:r>
          </w:p>
        </w:tc>
        <w:tc>
          <w:tcPr>
            <w:tcW w:w="2152" w:type="pct"/>
            <w:tcBorders>
              <w:top w:val="single" w:sz="6" w:space="0" w:color="auto"/>
              <w:left w:val="single" w:sz="6" w:space="0" w:color="auto"/>
              <w:bottom w:val="single" w:sz="6" w:space="0" w:color="auto"/>
              <w:right w:val="single" w:sz="6" w:space="0" w:color="auto"/>
            </w:tcBorders>
          </w:tcPr>
          <w:p w:rsidR="00624854" w:rsidRPr="002A6DCD" w:rsidRDefault="00624854" w:rsidP="00C1030F">
            <w:pPr>
              <w:rPr>
                <w:snapToGrid w:val="0"/>
                <w:color w:val="000000"/>
                <w:sz w:val="20"/>
                <w:lang w:eastAsia="en-US"/>
              </w:rPr>
            </w:pPr>
            <w:r w:rsidRPr="002A6DCD">
              <w:rPr>
                <w:snapToGrid w:val="0"/>
                <w:color w:val="000000"/>
                <w:sz w:val="20"/>
                <w:shd w:val="clear" w:color="auto" w:fill="FBE4D5" w:themeFill="accent2" w:themeFillTint="33"/>
                <w:lang w:eastAsia="en-US"/>
              </w:rPr>
              <w:t>c7.6 = c6.9 + c6.21 + c6.43 + c6.55</w:t>
            </w:r>
          </w:p>
          <w:p w:rsidR="00624854" w:rsidRPr="00377341" w:rsidRDefault="00624854" w:rsidP="00C1030F">
            <w:pPr>
              <w:rPr>
                <w:snapToGrid w:val="0"/>
                <w:color w:val="000000"/>
                <w:sz w:val="20"/>
                <w:lang w:eastAsia="en-US"/>
              </w:rPr>
            </w:pPr>
          </w:p>
        </w:tc>
        <w:tc>
          <w:tcPr>
            <w:tcW w:w="538" w:type="pct"/>
            <w:tcBorders>
              <w:top w:val="single" w:sz="6" w:space="0" w:color="auto"/>
              <w:left w:val="single" w:sz="6" w:space="0" w:color="auto"/>
              <w:bottom w:val="single" w:sz="6" w:space="0" w:color="auto"/>
              <w:right w:val="single" w:sz="6" w:space="0" w:color="auto"/>
            </w:tcBorders>
          </w:tcPr>
          <w:p w:rsidR="00624854" w:rsidRPr="00377341" w:rsidRDefault="00624854" w:rsidP="00C1030F">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624854" w:rsidRPr="00624854" w:rsidRDefault="00624854" w:rsidP="00C1030F">
            <w:pPr>
              <w:rPr>
                <w:strike/>
                <w:snapToGrid w:val="0"/>
                <w:color w:val="000000"/>
                <w:sz w:val="18"/>
                <w:szCs w:val="18"/>
                <w:lang w:eastAsia="en-US"/>
              </w:rPr>
            </w:pPr>
            <w:r w:rsidRPr="00624854">
              <w:rPr>
                <w:strike/>
                <w:snapToGrid w:val="0"/>
                <w:color w:val="000000"/>
                <w:sz w:val="18"/>
                <w:szCs w:val="18"/>
                <w:highlight w:val="yellow"/>
                <w:lang w:eastAsia="en-US"/>
              </w:rPr>
              <w:t xml:space="preserve">amount in higher rate  band </w:t>
            </w:r>
          </w:p>
        </w:tc>
        <w:tc>
          <w:tcPr>
            <w:tcW w:w="822" w:type="pct"/>
            <w:tcBorders>
              <w:top w:val="single" w:sz="6" w:space="0" w:color="auto"/>
              <w:left w:val="single" w:sz="6" w:space="0" w:color="auto"/>
              <w:bottom w:val="single" w:sz="6" w:space="0" w:color="auto"/>
              <w:right w:val="single" w:sz="6" w:space="0" w:color="auto"/>
            </w:tcBorders>
          </w:tcPr>
          <w:p w:rsidR="00624854" w:rsidRPr="00377341" w:rsidRDefault="00624854" w:rsidP="00C1030F">
            <w:pPr>
              <w:rPr>
                <w:snapToGrid w:val="0"/>
                <w:color w:val="000000"/>
                <w:sz w:val="18"/>
                <w:szCs w:val="18"/>
                <w:lang w:eastAsia="en-US"/>
              </w:rPr>
            </w:pPr>
            <w:r w:rsidRPr="00514B86">
              <w:rPr>
                <w:i/>
                <w:snapToGrid w:val="0"/>
                <w:color w:val="000000"/>
                <w:sz w:val="16"/>
                <w:szCs w:val="16"/>
                <w:highlight w:val="yellow"/>
                <w:lang w:eastAsia="en-US"/>
              </w:rPr>
              <w:t>V0.1</w:t>
            </w:r>
            <w:r>
              <w:rPr>
                <w:i/>
                <w:snapToGrid w:val="0"/>
                <w:color w:val="000000"/>
                <w:sz w:val="16"/>
                <w:szCs w:val="16"/>
                <w:lang w:eastAsia="en-US"/>
              </w:rPr>
              <w:t>,</w:t>
            </w:r>
            <w:r w:rsidRPr="00E5089E">
              <w:rPr>
                <w:i/>
                <w:snapToGrid w:val="0"/>
                <w:color w:val="000000"/>
                <w:sz w:val="16"/>
                <w:szCs w:val="16"/>
                <w:highlight w:val="yellow"/>
                <w:lang w:eastAsia="en-US"/>
              </w:rPr>
              <w:t>v1.0</w:t>
            </w:r>
            <w:r w:rsidR="00882573" w:rsidRPr="00E5089E">
              <w:rPr>
                <w:i/>
                <w:snapToGrid w:val="0"/>
                <w:color w:val="000000"/>
                <w:sz w:val="16"/>
                <w:szCs w:val="16"/>
                <w:highlight w:val="yellow"/>
                <w:lang w:eastAsia="en-US"/>
              </w:rPr>
              <w:t xml:space="preserve"> v1.</w:t>
            </w:r>
            <w:r w:rsidR="00882573">
              <w:rPr>
                <w:i/>
                <w:snapToGrid w:val="0"/>
                <w:color w:val="000000"/>
                <w:sz w:val="16"/>
                <w:szCs w:val="16"/>
                <w:highlight w:val="yellow"/>
                <w:lang w:eastAsia="en-US"/>
              </w:rPr>
              <w:t>1</w:t>
            </w:r>
            <w:r w:rsidR="002A6DCD">
              <w:rPr>
                <w:i/>
                <w:snapToGrid w:val="0"/>
                <w:color w:val="000000"/>
                <w:sz w:val="16"/>
                <w:szCs w:val="16"/>
                <w:lang w:eastAsia="en-US"/>
              </w:rPr>
              <w:t xml:space="preserve">, </w:t>
            </w:r>
            <w:r w:rsidR="002A6DCD" w:rsidRPr="002A6DCD">
              <w:rPr>
                <w:i/>
                <w:snapToGrid w:val="0"/>
                <w:color w:val="000000"/>
                <w:sz w:val="16"/>
                <w:szCs w:val="16"/>
                <w:shd w:val="clear" w:color="auto" w:fill="FBE4D5" w:themeFill="accent2" w:themeFillTint="33"/>
                <w:lang w:eastAsia="en-US"/>
              </w:rPr>
              <w:t>v1.5.0</w:t>
            </w:r>
          </w:p>
        </w:tc>
      </w:tr>
    </w:tbl>
    <w:p w:rsidR="00624854" w:rsidRPr="00624854" w:rsidRDefault="00624854" w:rsidP="00F97C99">
      <w:pPr>
        <w:rPr>
          <w:sz w:val="20"/>
          <w:highlight w:val="yellow"/>
        </w:rPr>
      </w:pPr>
      <w:r w:rsidRPr="00624854">
        <w:rPr>
          <w:snapToGrid w:val="0"/>
          <w:color w:val="000000"/>
          <w:sz w:val="18"/>
          <w:szCs w:val="18"/>
          <w:highlight w:val="yellow"/>
          <w:lang w:eastAsia="en-US"/>
        </w:rPr>
        <w:t>amount moved to lower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624854" w:rsidRPr="00377341" w:rsidTr="00C1030F">
        <w:trPr>
          <w:trHeight w:val="262"/>
        </w:trPr>
        <w:tc>
          <w:tcPr>
            <w:tcW w:w="386" w:type="pct"/>
            <w:tcBorders>
              <w:top w:val="single" w:sz="6" w:space="0" w:color="auto"/>
              <w:left w:val="single" w:sz="6" w:space="0" w:color="auto"/>
              <w:bottom w:val="single" w:sz="6" w:space="0" w:color="auto"/>
            </w:tcBorders>
          </w:tcPr>
          <w:p w:rsidR="00624854" w:rsidRPr="00377341" w:rsidRDefault="00624854" w:rsidP="00C1030F">
            <w:pPr>
              <w:rPr>
                <w:snapToGrid w:val="0"/>
                <w:color w:val="000000"/>
                <w:sz w:val="20"/>
                <w:lang w:eastAsia="en-US"/>
              </w:rPr>
            </w:pPr>
            <w:r w:rsidRPr="00377341">
              <w:rPr>
                <w:snapToGrid w:val="0"/>
                <w:color w:val="000000"/>
                <w:sz w:val="20"/>
                <w:lang w:eastAsia="en-US"/>
              </w:rPr>
              <w:t>c7.7</w:t>
            </w:r>
          </w:p>
        </w:tc>
        <w:tc>
          <w:tcPr>
            <w:tcW w:w="2152" w:type="pct"/>
            <w:tcBorders>
              <w:top w:val="single" w:sz="6" w:space="0" w:color="auto"/>
              <w:left w:val="single" w:sz="6" w:space="0" w:color="auto"/>
              <w:bottom w:val="single" w:sz="6" w:space="0" w:color="auto"/>
              <w:right w:val="single" w:sz="6" w:space="0" w:color="auto"/>
            </w:tcBorders>
          </w:tcPr>
          <w:p w:rsidR="00624854" w:rsidRPr="00377341" w:rsidRDefault="00624854" w:rsidP="00C1030F">
            <w:pPr>
              <w:rPr>
                <w:snapToGrid w:val="0"/>
                <w:color w:val="000000"/>
                <w:sz w:val="20"/>
                <w:lang w:eastAsia="en-US"/>
              </w:rPr>
            </w:pPr>
            <w:r w:rsidRPr="00377341">
              <w:rPr>
                <w:snapToGrid w:val="0"/>
                <w:color w:val="000000"/>
                <w:sz w:val="20"/>
                <w:lang w:eastAsia="en-US"/>
              </w:rPr>
              <w:t xml:space="preserve">lower of c7.5 and c7.6 </w:t>
            </w:r>
          </w:p>
        </w:tc>
        <w:tc>
          <w:tcPr>
            <w:tcW w:w="538" w:type="pct"/>
            <w:tcBorders>
              <w:top w:val="single" w:sz="6" w:space="0" w:color="auto"/>
              <w:left w:val="single" w:sz="6" w:space="0" w:color="auto"/>
              <w:bottom w:val="single" w:sz="6" w:space="0" w:color="auto"/>
              <w:right w:val="single" w:sz="6" w:space="0" w:color="auto"/>
            </w:tcBorders>
          </w:tcPr>
          <w:p w:rsidR="00624854" w:rsidRPr="00377341" w:rsidRDefault="00624854" w:rsidP="00C1030F">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624854" w:rsidRPr="00624854" w:rsidRDefault="00624854" w:rsidP="00C1030F">
            <w:pPr>
              <w:rPr>
                <w:strike/>
                <w:snapToGrid w:val="0"/>
                <w:color w:val="000000"/>
                <w:sz w:val="18"/>
                <w:szCs w:val="18"/>
                <w:lang w:eastAsia="en-US"/>
              </w:rPr>
            </w:pPr>
            <w:r w:rsidRPr="00624854">
              <w:rPr>
                <w:strike/>
                <w:snapToGrid w:val="0"/>
                <w:color w:val="000000"/>
                <w:sz w:val="18"/>
                <w:szCs w:val="18"/>
                <w:highlight w:val="yellow"/>
                <w:lang w:eastAsia="en-US"/>
              </w:rPr>
              <w:t xml:space="preserve">amount moved to lower rate band </w:t>
            </w:r>
          </w:p>
        </w:tc>
        <w:tc>
          <w:tcPr>
            <w:tcW w:w="822" w:type="pct"/>
            <w:tcBorders>
              <w:top w:val="single" w:sz="6" w:space="0" w:color="auto"/>
              <w:left w:val="single" w:sz="6" w:space="0" w:color="auto"/>
              <w:bottom w:val="single" w:sz="6" w:space="0" w:color="auto"/>
              <w:right w:val="single" w:sz="6" w:space="0" w:color="auto"/>
            </w:tcBorders>
          </w:tcPr>
          <w:p w:rsidR="00624854" w:rsidRPr="00377341" w:rsidRDefault="00882573" w:rsidP="00C1030F">
            <w:pPr>
              <w:rPr>
                <w:snapToGrid w:val="0"/>
                <w:color w:val="000000"/>
                <w:sz w:val="18"/>
                <w:szCs w:val="18"/>
                <w:lang w:eastAsia="en-US"/>
              </w:rPr>
            </w:pPr>
            <w:r w:rsidRPr="00E5089E">
              <w:rPr>
                <w:i/>
                <w:snapToGrid w:val="0"/>
                <w:color w:val="000000"/>
                <w:sz w:val="16"/>
                <w:szCs w:val="16"/>
                <w:highlight w:val="yellow"/>
                <w:lang w:eastAsia="en-US"/>
              </w:rPr>
              <w:t>v1.</w:t>
            </w:r>
            <w:r>
              <w:rPr>
                <w:i/>
                <w:snapToGrid w:val="0"/>
                <w:color w:val="000000"/>
                <w:sz w:val="16"/>
                <w:szCs w:val="16"/>
                <w:highlight w:val="yellow"/>
                <w:lang w:eastAsia="en-US"/>
              </w:rPr>
              <w:t>1</w:t>
            </w:r>
          </w:p>
        </w:tc>
      </w:tr>
    </w:tbl>
    <w:p w:rsidR="00882573" w:rsidRPr="00624854" w:rsidRDefault="00882573" w:rsidP="00882573">
      <w:pPr>
        <w:rPr>
          <w:snapToGrid w:val="0"/>
          <w:color w:val="000000"/>
          <w:sz w:val="18"/>
          <w:szCs w:val="18"/>
          <w:highlight w:val="yellow"/>
          <w:lang w:eastAsia="en-US"/>
        </w:rPr>
      </w:pPr>
      <w:r w:rsidRPr="00624854">
        <w:rPr>
          <w:snapToGrid w:val="0"/>
          <w:color w:val="000000"/>
          <w:sz w:val="18"/>
          <w:szCs w:val="18"/>
          <w:highlight w:val="yellow"/>
          <w:lang w:eastAsia="en-US"/>
        </w:rPr>
        <w:t>tax adjustment</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882573" w:rsidRPr="00377341" w:rsidTr="00C1030F">
        <w:trPr>
          <w:trHeight w:val="262"/>
        </w:trPr>
        <w:tc>
          <w:tcPr>
            <w:tcW w:w="386" w:type="pct"/>
            <w:tcBorders>
              <w:top w:val="single" w:sz="6" w:space="0" w:color="auto"/>
              <w:left w:val="single" w:sz="6" w:space="0" w:color="auto"/>
              <w:bottom w:val="single" w:sz="6" w:space="0" w:color="auto"/>
            </w:tcBorders>
          </w:tcPr>
          <w:p w:rsidR="00882573" w:rsidRPr="00377341" w:rsidRDefault="00882573" w:rsidP="00C1030F">
            <w:pPr>
              <w:rPr>
                <w:snapToGrid w:val="0"/>
                <w:color w:val="000000"/>
                <w:sz w:val="20"/>
                <w:lang w:eastAsia="en-US"/>
              </w:rPr>
            </w:pPr>
            <w:r w:rsidRPr="00377341">
              <w:rPr>
                <w:snapToGrid w:val="0"/>
                <w:color w:val="000000"/>
                <w:sz w:val="20"/>
                <w:lang w:eastAsia="en-US"/>
              </w:rPr>
              <w:t>c7.8</w:t>
            </w:r>
          </w:p>
        </w:tc>
        <w:tc>
          <w:tcPr>
            <w:tcW w:w="2152" w:type="pct"/>
            <w:tcBorders>
              <w:top w:val="single" w:sz="6" w:space="0" w:color="auto"/>
              <w:left w:val="single" w:sz="6" w:space="0" w:color="auto"/>
              <w:bottom w:val="single" w:sz="6" w:space="0" w:color="auto"/>
              <w:right w:val="single" w:sz="6" w:space="0" w:color="auto"/>
            </w:tcBorders>
          </w:tcPr>
          <w:p w:rsidR="00882573" w:rsidRPr="00377341" w:rsidRDefault="00882573" w:rsidP="00C1030F">
            <w:pPr>
              <w:rPr>
                <w:snapToGrid w:val="0"/>
                <w:color w:val="000000"/>
                <w:sz w:val="20"/>
                <w:lang w:eastAsia="en-US"/>
              </w:rPr>
            </w:pPr>
            <w:r w:rsidRPr="00377341">
              <w:rPr>
                <w:snapToGrid w:val="0"/>
                <w:color w:val="000000"/>
                <w:sz w:val="20"/>
                <w:lang w:eastAsia="en-US"/>
              </w:rPr>
              <w:t>c7.7 x  (HR_rate minus BR_rate)</w:t>
            </w:r>
          </w:p>
        </w:tc>
        <w:tc>
          <w:tcPr>
            <w:tcW w:w="538" w:type="pct"/>
            <w:tcBorders>
              <w:top w:val="single" w:sz="6" w:space="0" w:color="auto"/>
              <w:left w:val="single" w:sz="6" w:space="0" w:color="auto"/>
              <w:bottom w:val="single" w:sz="6" w:space="0" w:color="auto"/>
              <w:right w:val="single" w:sz="6" w:space="0" w:color="auto"/>
            </w:tcBorders>
          </w:tcPr>
          <w:p w:rsidR="00882573" w:rsidRPr="00377341" w:rsidRDefault="00882573" w:rsidP="00C1030F">
            <w:pPr>
              <w:rPr>
                <w:snapToGrid w:val="0"/>
                <w:color w:val="000000"/>
                <w:sz w:val="20"/>
                <w:lang w:eastAsia="en-US"/>
              </w:rPr>
            </w:pPr>
            <w:r w:rsidRPr="00377341">
              <w:rPr>
                <w:snapToGrid w:val="0"/>
                <w:color w:val="000000"/>
                <w:sz w:val="20"/>
                <w:lang w:eastAsia="en-US"/>
              </w:rPr>
              <w:t xml:space="preserve">pup </w:t>
            </w:r>
          </w:p>
        </w:tc>
        <w:tc>
          <w:tcPr>
            <w:tcW w:w="1102" w:type="pct"/>
            <w:tcBorders>
              <w:top w:val="single" w:sz="6" w:space="0" w:color="auto"/>
              <w:left w:val="single" w:sz="6" w:space="0" w:color="auto"/>
              <w:bottom w:val="single" w:sz="6" w:space="0" w:color="auto"/>
              <w:right w:val="single" w:sz="6" w:space="0" w:color="auto"/>
            </w:tcBorders>
          </w:tcPr>
          <w:p w:rsidR="00882573" w:rsidRPr="00377341" w:rsidRDefault="00882573" w:rsidP="00C1030F">
            <w:pPr>
              <w:rPr>
                <w:i/>
                <w:snapToGrid w:val="0"/>
                <w:color w:val="000000"/>
                <w:sz w:val="18"/>
                <w:szCs w:val="18"/>
                <w:lang w:eastAsia="en-US"/>
              </w:rPr>
            </w:pPr>
            <w:r w:rsidRPr="00377341">
              <w:rPr>
                <w:i/>
                <w:snapToGrid w:val="0"/>
                <w:color w:val="000000"/>
                <w:sz w:val="18"/>
                <w:szCs w:val="18"/>
                <w:lang w:eastAsia="en-US"/>
              </w:rPr>
              <w:t xml:space="preserve">c7.7 x </w:t>
            </w:r>
            <w:r>
              <w:rPr>
                <w:i/>
                <w:snapToGrid w:val="0"/>
                <w:color w:val="000000"/>
                <w:sz w:val="18"/>
                <w:szCs w:val="18"/>
                <w:lang w:eastAsia="en-US"/>
              </w:rPr>
              <w:t>(40% minus 20%) (</w:t>
            </w:r>
            <w:r w:rsidRPr="00377341">
              <w:rPr>
                <w:i/>
                <w:snapToGrid w:val="0"/>
                <w:color w:val="000000"/>
                <w:sz w:val="18"/>
                <w:szCs w:val="18"/>
                <w:lang w:eastAsia="en-US"/>
              </w:rPr>
              <w:t>20%</w:t>
            </w:r>
            <w:r>
              <w:rPr>
                <w:i/>
                <w:snapToGrid w:val="0"/>
                <w:color w:val="000000"/>
                <w:sz w:val="18"/>
                <w:szCs w:val="18"/>
                <w:lang w:eastAsia="en-US"/>
              </w:rPr>
              <w:t>)</w:t>
            </w:r>
          </w:p>
        </w:tc>
        <w:tc>
          <w:tcPr>
            <w:tcW w:w="822" w:type="pct"/>
            <w:tcBorders>
              <w:top w:val="single" w:sz="6" w:space="0" w:color="auto"/>
              <w:left w:val="single" w:sz="6" w:space="0" w:color="auto"/>
              <w:bottom w:val="single" w:sz="6" w:space="0" w:color="auto"/>
              <w:right w:val="single" w:sz="6" w:space="0" w:color="auto"/>
            </w:tcBorders>
          </w:tcPr>
          <w:p w:rsidR="00882573" w:rsidRPr="00377341" w:rsidRDefault="00882573" w:rsidP="00C1030F">
            <w:pPr>
              <w:rPr>
                <w:i/>
                <w:snapToGrid w:val="0"/>
                <w:color w:val="000000"/>
                <w:sz w:val="18"/>
                <w:szCs w:val="18"/>
                <w:lang w:eastAsia="en-US"/>
              </w:rPr>
            </w:pPr>
            <w:r w:rsidRPr="00E5089E">
              <w:rPr>
                <w:i/>
                <w:snapToGrid w:val="0"/>
                <w:color w:val="000000"/>
                <w:sz w:val="16"/>
                <w:szCs w:val="16"/>
                <w:highlight w:val="yellow"/>
                <w:lang w:eastAsia="en-US"/>
              </w:rPr>
              <w:t>v1.</w:t>
            </w:r>
            <w:r>
              <w:rPr>
                <w:i/>
                <w:snapToGrid w:val="0"/>
                <w:color w:val="000000"/>
                <w:sz w:val="16"/>
                <w:szCs w:val="16"/>
                <w:highlight w:val="yellow"/>
                <w:lang w:eastAsia="en-US"/>
              </w:rPr>
              <w:t>1</w:t>
            </w:r>
          </w:p>
        </w:tc>
      </w:tr>
    </w:tbl>
    <w:p w:rsidR="00624854" w:rsidRDefault="00624854" w:rsidP="00F97C99">
      <w:pPr>
        <w:rPr>
          <w:sz w:val="20"/>
          <w:highlight w:val="yellow"/>
        </w:rPr>
      </w:pPr>
    </w:p>
    <w:p w:rsidR="00F97C99" w:rsidRPr="00E5089E" w:rsidRDefault="00F97C99" w:rsidP="00F97C99">
      <w:pPr>
        <w:rPr>
          <w:sz w:val="20"/>
          <w:highlight w:val="yellow"/>
        </w:rPr>
      </w:pPr>
      <w:r w:rsidRPr="00E5089E">
        <w:rPr>
          <w:sz w:val="20"/>
          <w:highlight w:val="yellow"/>
        </w:rPr>
        <w:t>set c7.9 to c7.15 to 0 (zero)</w:t>
      </w:r>
    </w:p>
    <w:p w:rsidR="00F97C99" w:rsidRPr="00E5089E" w:rsidRDefault="00F97C99" w:rsidP="00F97C99">
      <w:pPr>
        <w:rPr>
          <w:sz w:val="20"/>
          <w:highlight w:val="yellow"/>
        </w:rPr>
      </w:pPr>
      <w:r w:rsidRPr="00E5089E">
        <w:rPr>
          <w:sz w:val="20"/>
          <w:highlight w:val="yellow"/>
        </w:rPr>
        <w:t>else</w:t>
      </w:r>
    </w:p>
    <w:p w:rsidR="00F97C99" w:rsidRDefault="00F97C99" w:rsidP="00F97C99">
      <w:pPr>
        <w:rPr>
          <w:sz w:val="20"/>
        </w:rPr>
      </w:pPr>
      <w:r w:rsidRPr="00E5089E">
        <w:rPr>
          <w:sz w:val="20"/>
          <w:highlight w:val="yellow"/>
        </w:rPr>
        <w:t xml:space="preserve">set c7.5 to c7.8 </w:t>
      </w:r>
      <w:r w:rsidRPr="00F97C99">
        <w:rPr>
          <w:sz w:val="20"/>
          <w:highlight w:val="yellow"/>
        </w:rPr>
        <w:t>to 0 (zero)</w:t>
      </w:r>
    </w:p>
    <w:p w:rsidR="00D30964" w:rsidRDefault="00D30964" w:rsidP="00F97C99">
      <w:pPr>
        <w:rPr>
          <w:sz w:val="20"/>
        </w:rPr>
      </w:pPr>
    </w:p>
    <w:p w:rsidR="00E5089E" w:rsidRPr="00882573" w:rsidRDefault="00E5089E" w:rsidP="00882573">
      <w:pPr>
        <w:pStyle w:val="Caption"/>
        <w:ind w:left="0"/>
        <w:rPr>
          <w:b/>
          <w:sz w:val="20"/>
        </w:rPr>
      </w:pPr>
      <w:r w:rsidRPr="00882573">
        <w:rPr>
          <w:b/>
          <w:sz w:val="20"/>
        </w:rPr>
        <w:t xml:space="preserve">Allocate DR to income that is liable at the higher of </w:t>
      </w:r>
      <w:r w:rsidRPr="00882573">
        <w:rPr>
          <w:b/>
          <w:strike/>
          <w:sz w:val="20"/>
          <w:highlight w:val="yellow"/>
        </w:rPr>
        <w:t>of</w:t>
      </w:r>
      <w:r w:rsidRPr="00882573">
        <w:rPr>
          <w:b/>
          <w:sz w:val="20"/>
        </w:rPr>
        <w:t xml:space="preserve"> the Scottish higher rate and the higher rate</w:t>
      </w:r>
    </w:p>
    <w:p w:rsidR="00624854" w:rsidRPr="00624854" w:rsidRDefault="00624854" w:rsidP="00624854">
      <w:pPr>
        <w:rPr>
          <w:snapToGrid w:val="0"/>
          <w:color w:val="000000"/>
          <w:sz w:val="18"/>
          <w:szCs w:val="18"/>
          <w:highlight w:val="yellow"/>
          <w:lang w:eastAsia="en-US"/>
        </w:rPr>
      </w:pPr>
      <w:r w:rsidRPr="00624854">
        <w:rPr>
          <w:snapToGrid w:val="0"/>
          <w:color w:val="000000"/>
          <w:sz w:val="18"/>
          <w:szCs w:val="18"/>
          <w:highlight w:val="yellow"/>
          <w:lang w:eastAsia="en-US"/>
        </w:rPr>
        <w:t>Income in higher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E5089E" w:rsidRPr="00E5089E" w:rsidTr="001040C2">
        <w:trPr>
          <w:trHeight w:val="262"/>
        </w:trPr>
        <w:tc>
          <w:tcPr>
            <w:tcW w:w="386" w:type="pct"/>
            <w:tcBorders>
              <w:top w:val="single" w:sz="6" w:space="0" w:color="auto"/>
              <w:left w:val="single" w:sz="6" w:space="0" w:color="auto"/>
              <w:bottom w:val="single" w:sz="6" w:space="0" w:color="auto"/>
            </w:tcBorders>
          </w:tcPr>
          <w:p w:rsidR="00E5089E" w:rsidRPr="00377341" w:rsidRDefault="00E5089E" w:rsidP="001040C2">
            <w:pPr>
              <w:rPr>
                <w:snapToGrid w:val="0"/>
                <w:color w:val="000000"/>
                <w:sz w:val="20"/>
                <w:lang w:eastAsia="en-US"/>
              </w:rPr>
            </w:pPr>
            <w:r w:rsidRPr="00E5089E">
              <w:rPr>
                <w:snapToGrid w:val="0"/>
                <w:color w:val="000000"/>
                <w:sz w:val="20"/>
                <w:highlight w:val="yellow"/>
                <w:lang w:eastAsia="en-US"/>
              </w:rPr>
              <w:t>c7.9</w:t>
            </w:r>
          </w:p>
        </w:tc>
        <w:tc>
          <w:tcPr>
            <w:tcW w:w="2152" w:type="pct"/>
            <w:tcBorders>
              <w:top w:val="single" w:sz="6" w:space="0" w:color="auto"/>
              <w:left w:val="single" w:sz="6" w:space="0" w:color="auto"/>
              <w:bottom w:val="single" w:sz="6" w:space="0" w:color="auto"/>
              <w:right w:val="single" w:sz="6" w:space="0" w:color="auto"/>
            </w:tcBorders>
          </w:tcPr>
          <w:p w:rsidR="00E5089E" w:rsidRPr="00FE7A32" w:rsidRDefault="00F97C99" w:rsidP="001040C2">
            <w:pPr>
              <w:rPr>
                <w:snapToGrid w:val="0"/>
                <w:color w:val="000000"/>
                <w:sz w:val="20"/>
                <w:lang w:eastAsia="en-US"/>
              </w:rPr>
            </w:pPr>
            <w:r w:rsidRPr="00F97C99">
              <w:rPr>
                <w:snapToGrid w:val="0"/>
                <w:color w:val="000000"/>
                <w:sz w:val="20"/>
                <w:highlight w:val="yellow"/>
                <w:lang w:eastAsia="en-US"/>
              </w:rPr>
              <w:t xml:space="preserve">if </w:t>
            </w:r>
            <w:r w:rsidRPr="002C1FDC">
              <w:rPr>
                <w:strike/>
                <w:snapToGrid w:val="0"/>
                <w:color w:val="000000"/>
                <w:sz w:val="20"/>
                <w:shd w:val="clear" w:color="auto" w:fill="FBE4D5" w:themeFill="accent2" w:themeFillTint="33"/>
                <w:lang w:eastAsia="en-US"/>
              </w:rPr>
              <w:t>c3a.1 = 2</w:t>
            </w:r>
            <w:r w:rsidR="00B0628C" w:rsidRPr="002C1FDC">
              <w:rPr>
                <w:strike/>
                <w:snapToGrid w:val="0"/>
                <w:color w:val="000000"/>
                <w:sz w:val="20"/>
                <w:shd w:val="clear" w:color="auto" w:fill="FBE4D5" w:themeFill="accent2" w:themeFillTint="33"/>
                <w:lang w:eastAsia="en-US"/>
              </w:rPr>
              <w:t xml:space="preserve"> </w:t>
            </w:r>
            <w:r w:rsidR="00841A82" w:rsidRPr="002C1FDC">
              <w:rPr>
                <w:strike/>
                <w:snapToGrid w:val="0"/>
                <w:color w:val="000000"/>
                <w:sz w:val="20"/>
                <w:shd w:val="clear" w:color="auto" w:fill="FBE4D5" w:themeFill="accent2" w:themeFillTint="33"/>
                <w:lang w:eastAsia="en-US"/>
              </w:rPr>
              <w:t>and</w:t>
            </w:r>
            <w:r w:rsidR="00FE7A32">
              <w:rPr>
                <w:snapToGrid w:val="0"/>
                <w:color w:val="000000"/>
                <w:sz w:val="20"/>
                <w:lang w:eastAsia="en-US"/>
              </w:rPr>
              <w:t xml:space="preserve"> </w:t>
            </w:r>
            <w:r>
              <w:rPr>
                <w:snapToGrid w:val="0"/>
                <w:color w:val="000000"/>
                <w:sz w:val="20"/>
                <w:highlight w:val="yellow"/>
                <w:lang w:eastAsia="en-US"/>
              </w:rPr>
              <w:t>SHR_rate &gt;= HR_rate</w:t>
            </w:r>
          </w:p>
          <w:p w:rsidR="00E5089E" w:rsidRPr="00E5089E" w:rsidRDefault="00E5089E" w:rsidP="001040C2">
            <w:pPr>
              <w:rPr>
                <w:snapToGrid w:val="0"/>
                <w:color w:val="000000"/>
                <w:sz w:val="20"/>
                <w:highlight w:val="yellow"/>
                <w:lang w:eastAsia="en-US"/>
              </w:rPr>
            </w:pPr>
            <w:r w:rsidRPr="00E5089E">
              <w:rPr>
                <w:snapToGrid w:val="0"/>
                <w:color w:val="000000"/>
                <w:sz w:val="20"/>
                <w:highlight w:val="yellow"/>
                <w:lang w:eastAsia="en-US"/>
              </w:rPr>
              <w:t>c7.9 = c6.9 + c6.43</w:t>
            </w:r>
          </w:p>
          <w:p w:rsidR="00E5089E" w:rsidRPr="00E5089E" w:rsidRDefault="00E5089E" w:rsidP="001040C2">
            <w:pPr>
              <w:rPr>
                <w:snapToGrid w:val="0"/>
                <w:color w:val="000000"/>
                <w:sz w:val="20"/>
                <w:highlight w:val="yellow"/>
                <w:lang w:eastAsia="en-US"/>
              </w:rPr>
            </w:pPr>
            <w:r w:rsidRPr="00E5089E">
              <w:rPr>
                <w:snapToGrid w:val="0"/>
                <w:color w:val="000000"/>
                <w:sz w:val="20"/>
                <w:highlight w:val="yellow"/>
                <w:lang w:eastAsia="en-US"/>
              </w:rPr>
              <w:t>else</w:t>
            </w:r>
          </w:p>
          <w:p w:rsidR="00E5089E" w:rsidRPr="00E5089E" w:rsidRDefault="00E5089E" w:rsidP="001040C2">
            <w:pPr>
              <w:rPr>
                <w:snapToGrid w:val="0"/>
                <w:color w:val="000000"/>
                <w:sz w:val="20"/>
                <w:highlight w:val="yellow"/>
                <w:lang w:eastAsia="en-US"/>
              </w:rPr>
            </w:pPr>
            <w:r w:rsidRPr="00E5089E">
              <w:rPr>
                <w:snapToGrid w:val="0"/>
                <w:color w:val="000000"/>
                <w:sz w:val="20"/>
                <w:highlight w:val="yellow"/>
                <w:lang w:eastAsia="en-US"/>
              </w:rPr>
              <w:t>c7.9 = c6.21 + c6.55</w:t>
            </w:r>
          </w:p>
          <w:p w:rsidR="00E5089E" w:rsidRPr="00E5089E" w:rsidRDefault="00E5089E" w:rsidP="001040C2">
            <w:pPr>
              <w:rPr>
                <w:snapToGrid w:val="0"/>
                <w:color w:val="000000"/>
                <w:sz w:val="20"/>
                <w:highlight w:val="yellow"/>
                <w:lang w:eastAsia="en-US"/>
              </w:rPr>
            </w:pPr>
            <w:r w:rsidRPr="00E5089E">
              <w:rPr>
                <w:snapToGrid w:val="0"/>
                <w:color w:val="000000"/>
                <w:sz w:val="20"/>
                <w:highlight w:val="yellow"/>
                <w:lang w:eastAsia="en-US"/>
              </w:rPr>
              <w:t>end if</w:t>
            </w:r>
          </w:p>
          <w:p w:rsidR="00E5089E" w:rsidRPr="00FE7A32" w:rsidRDefault="00E5089E" w:rsidP="001040C2">
            <w:pPr>
              <w:rPr>
                <w:strike/>
                <w:snapToGrid w:val="0"/>
                <w:color w:val="000000"/>
                <w:sz w:val="20"/>
                <w:lang w:eastAsia="en-US"/>
              </w:rPr>
            </w:pPr>
            <w:r w:rsidRPr="00FE7A32">
              <w:rPr>
                <w:strike/>
                <w:snapToGrid w:val="0"/>
                <w:color w:val="000000"/>
                <w:sz w:val="20"/>
                <w:shd w:val="clear" w:color="auto" w:fill="FBE4D5" w:themeFill="accent2" w:themeFillTint="33"/>
                <w:lang w:eastAsia="en-US"/>
              </w:rPr>
              <w:t>end if</w:t>
            </w:r>
          </w:p>
        </w:tc>
        <w:tc>
          <w:tcPr>
            <w:tcW w:w="538" w:type="pct"/>
            <w:tcBorders>
              <w:top w:val="single" w:sz="6" w:space="0" w:color="auto"/>
              <w:left w:val="single" w:sz="6" w:space="0" w:color="auto"/>
              <w:bottom w:val="single" w:sz="6" w:space="0" w:color="auto"/>
              <w:right w:val="single" w:sz="6" w:space="0" w:color="auto"/>
            </w:tcBorders>
          </w:tcPr>
          <w:p w:rsidR="00E5089E" w:rsidRPr="00377341" w:rsidRDefault="00E5089E" w:rsidP="001040C2">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E5089E" w:rsidRPr="00F97C99" w:rsidRDefault="00E5089E" w:rsidP="001040C2">
            <w:pPr>
              <w:rPr>
                <w:strike/>
                <w:snapToGrid w:val="0"/>
                <w:color w:val="000000"/>
                <w:sz w:val="18"/>
                <w:szCs w:val="18"/>
                <w:lang w:eastAsia="en-US"/>
              </w:rPr>
            </w:pPr>
            <w:r w:rsidRPr="00F97C99">
              <w:rPr>
                <w:strike/>
                <w:snapToGrid w:val="0"/>
                <w:color w:val="000000"/>
                <w:sz w:val="18"/>
                <w:szCs w:val="18"/>
                <w:highlight w:val="yellow"/>
                <w:lang w:eastAsia="en-US"/>
              </w:rPr>
              <w:t>Copy to box c9.2</w:t>
            </w:r>
          </w:p>
          <w:p w:rsidR="00F97C99" w:rsidRPr="00F97C99" w:rsidRDefault="00F97C99" w:rsidP="001040C2">
            <w:pPr>
              <w:rPr>
                <w:strike/>
                <w:snapToGrid w:val="0"/>
                <w:color w:val="000000"/>
                <w:sz w:val="18"/>
                <w:szCs w:val="18"/>
                <w:lang w:eastAsia="en-US"/>
              </w:rPr>
            </w:pPr>
            <w:r w:rsidRPr="00F97C99">
              <w:rPr>
                <w:snapToGrid w:val="0"/>
                <w:color w:val="000000"/>
                <w:sz w:val="18"/>
                <w:szCs w:val="18"/>
                <w:highlight w:val="yellow"/>
                <w:lang w:eastAsia="en-US"/>
              </w:rPr>
              <w:t>SHR_rate = 40% HR_rate = 40%</w:t>
            </w:r>
          </w:p>
        </w:tc>
        <w:tc>
          <w:tcPr>
            <w:tcW w:w="822" w:type="pct"/>
            <w:tcBorders>
              <w:top w:val="single" w:sz="6" w:space="0" w:color="auto"/>
              <w:left w:val="single" w:sz="6" w:space="0" w:color="auto"/>
              <w:bottom w:val="single" w:sz="6" w:space="0" w:color="auto"/>
              <w:right w:val="single" w:sz="6" w:space="0" w:color="auto"/>
            </w:tcBorders>
          </w:tcPr>
          <w:p w:rsidR="00E5089E" w:rsidRPr="00E5089E" w:rsidRDefault="00E5089E" w:rsidP="001040C2">
            <w:pPr>
              <w:rPr>
                <w:snapToGrid w:val="0"/>
                <w:color w:val="000000"/>
                <w:sz w:val="16"/>
                <w:szCs w:val="16"/>
                <w:lang w:eastAsia="en-US"/>
              </w:rPr>
            </w:pPr>
            <w:r w:rsidRPr="00E5089E">
              <w:rPr>
                <w:snapToGrid w:val="0"/>
                <w:color w:val="000000"/>
                <w:sz w:val="16"/>
                <w:szCs w:val="16"/>
                <w:highlight w:val="yellow"/>
                <w:lang w:eastAsia="en-US"/>
              </w:rPr>
              <w:t>V1.0</w:t>
            </w:r>
            <w:r w:rsidR="00882573" w:rsidRPr="00E5089E">
              <w:rPr>
                <w:i/>
                <w:snapToGrid w:val="0"/>
                <w:color w:val="000000"/>
                <w:sz w:val="16"/>
                <w:szCs w:val="16"/>
                <w:highlight w:val="yellow"/>
                <w:lang w:eastAsia="en-US"/>
              </w:rPr>
              <w:t xml:space="preserve"> v1.</w:t>
            </w:r>
            <w:r w:rsidR="00882573">
              <w:rPr>
                <w:i/>
                <w:snapToGrid w:val="0"/>
                <w:color w:val="000000"/>
                <w:sz w:val="16"/>
                <w:szCs w:val="16"/>
                <w:highlight w:val="yellow"/>
                <w:lang w:eastAsia="en-US"/>
              </w:rPr>
              <w:t>1</w:t>
            </w:r>
            <w:r w:rsidR="000164D4">
              <w:rPr>
                <w:i/>
                <w:snapToGrid w:val="0"/>
                <w:color w:val="000000"/>
                <w:sz w:val="16"/>
                <w:szCs w:val="16"/>
                <w:lang w:eastAsia="en-US"/>
              </w:rPr>
              <w:t>,</w:t>
            </w:r>
            <w:r w:rsidR="00B0628C" w:rsidRPr="0056705A">
              <w:rPr>
                <w:i/>
                <w:snapToGrid w:val="0"/>
                <w:color w:val="000000"/>
                <w:sz w:val="16"/>
                <w:szCs w:val="16"/>
                <w:shd w:val="clear" w:color="auto" w:fill="92D050"/>
                <w:lang w:eastAsia="en-US"/>
              </w:rPr>
              <w:t xml:space="preserve"> v1.2.0</w:t>
            </w:r>
            <w:r w:rsidR="00FE7A32">
              <w:rPr>
                <w:i/>
                <w:snapToGrid w:val="0"/>
                <w:color w:val="000000"/>
                <w:sz w:val="16"/>
                <w:szCs w:val="16"/>
                <w:shd w:val="clear" w:color="auto" w:fill="92D050"/>
                <w:lang w:eastAsia="en-US"/>
              </w:rPr>
              <w:t xml:space="preserve">, </w:t>
            </w:r>
            <w:r w:rsidR="00FE7A32" w:rsidRPr="00FE7A32">
              <w:rPr>
                <w:i/>
                <w:snapToGrid w:val="0"/>
                <w:color w:val="000000"/>
                <w:sz w:val="16"/>
                <w:szCs w:val="16"/>
                <w:shd w:val="clear" w:color="auto" w:fill="FBE4D5" w:themeFill="accent2" w:themeFillTint="33"/>
                <w:lang w:eastAsia="en-US"/>
              </w:rPr>
              <w:t>v1.5.0</w:t>
            </w:r>
          </w:p>
        </w:tc>
      </w:tr>
    </w:tbl>
    <w:p w:rsidR="00624854" w:rsidRPr="00624854" w:rsidRDefault="00624854" w:rsidP="00624854">
      <w:pPr>
        <w:rPr>
          <w:snapToGrid w:val="0"/>
          <w:color w:val="000000"/>
          <w:sz w:val="18"/>
          <w:szCs w:val="18"/>
          <w:highlight w:val="yellow"/>
          <w:lang w:eastAsia="en-US"/>
        </w:rPr>
      </w:pPr>
      <w:r w:rsidRPr="00624854">
        <w:rPr>
          <w:snapToGrid w:val="0"/>
          <w:color w:val="000000"/>
          <w:sz w:val="18"/>
          <w:szCs w:val="18"/>
          <w:highlight w:val="yellow"/>
          <w:lang w:eastAsia="en-US"/>
        </w:rPr>
        <w:t>amount moved to lower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624854" w:rsidRPr="00377341" w:rsidTr="00C1030F">
        <w:trPr>
          <w:trHeight w:val="262"/>
        </w:trPr>
        <w:tc>
          <w:tcPr>
            <w:tcW w:w="386" w:type="pct"/>
            <w:tcBorders>
              <w:top w:val="single" w:sz="6" w:space="0" w:color="auto"/>
              <w:left w:val="single" w:sz="6" w:space="0" w:color="auto"/>
              <w:bottom w:val="single" w:sz="6" w:space="0" w:color="auto"/>
            </w:tcBorders>
          </w:tcPr>
          <w:p w:rsidR="00624854" w:rsidRPr="00377341" w:rsidRDefault="00624854" w:rsidP="00C1030F">
            <w:pPr>
              <w:rPr>
                <w:snapToGrid w:val="0"/>
                <w:color w:val="000000"/>
                <w:sz w:val="20"/>
                <w:lang w:eastAsia="en-US"/>
              </w:rPr>
            </w:pPr>
            <w:r w:rsidRPr="00E5089E">
              <w:rPr>
                <w:snapToGrid w:val="0"/>
                <w:color w:val="000000"/>
                <w:sz w:val="20"/>
                <w:highlight w:val="yellow"/>
                <w:lang w:eastAsia="en-US"/>
              </w:rPr>
              <w:t>c7.10</w:t>
            </w:r>
          </w:p>
        </w:tc>
        <w:tc>
          <w:tcPr>
            <w:tcW w:w="2152" w:type="pct"/>
            <w:tcBorders>
              <w:top w:val="single" w:sz="6" w:space="0" w:color="auto"/>
              <w:left w:val="single" w:sz="6" w:space="0" w:color="auto"/>
              <w:bottom w:val="single" w:sz="6" w:space="0" w:color="auto"/>
              <w:right w:val="single" w:sz="6" w:space="0" w:color="auto"/>
            </w:tcBorders>
          </w:tcPr>
          <w:p w:rsidR="00624854" w:rsidRPr="00E5089E" w:rsidRDefault="00624854" w:rsidP="00C1030F">
            <w:pPr>
              <w:rPr>
                <w:snapToGrid w:val="0"/>
                <w:color w:val="000000"/>
                <w:sz w:val="20"/>
                <w:highlight w:val="yellow"/>
                <w:lang w:eastAsia="en-US"/>
              </w:rPr>
            </w:pPr>
            <w:r w:rsidRPr="00F97C99">
              <w:rPr>
                <w:snapToGrid w:val="0"/>
                <w:color w:val="000000"/>
                <w:sz w:val="20"/>
                <w:highlight w:val="yellow"/>
                <w:lang w:eastAsia="en-US"/>
              </w:rPr>
              <w:t>lower of c7.5 and c7.9</w:t>
            </w:r>
          </w:p>
        </w:tc>
        <w:tc>
          <w:tcPr>
            <w:tcW w:w="538" w:type="pct"/>
            <w:tcBorders>
              <w:top w:val="single" w:sz="6" w:space="0" w:color="auto"/>
              <w:left w:val="single" w:sz="6" w:space="0" w:color="auto"/>
              <w:bottom w:val="single" w:sz="6" w:space="0" w:color="auto"/>
              <w:right w:val="single" w:sz="6" w:space="0" w:color="auto"/>
            </w:tcBorders>
          </w:tcPr>
          <w:p w:rsidR="00624854" w:rsidRPr="00377341" w:rsidRDefault="00624854" w:rsidP="00C1030F">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624854" w:rsidRPr="00F97C99" w:rsidRDefault="00624854" w:rsidP="00C1030F">
            <w:pPr>
              <w:rPr>
                <w:strike/>
                <w:snapToGrid w:val="0"/>
                <w:color w:val="00000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624854" w:rsidRPr="00E5089E" w:rsidRDefault="00624854" w:rsidP="00C1030F">
            <w:pPr>
              <w:rPr>
                <w:snapToGrid w:val="0"/>
                <w:color w:val="000000"/>
                <w:sz w:val="16"/>
                <w:szCs w:val="16"/>
                <w:highlight w:val="yellow"/>
                <w:lang w:eastAsia="en-US"/>
              </w:rPr>
            </w:pPr>
            <w:r w:rsidRPr="00E5089E">
              <w:rPr>
                <w:snapToGrid w:val="0"/>
                <w:color w:val="000000"/>
                <w:sz w:val="16"/>
                <w:szCs w:val="16"/>
                <w:highlight w:val="yellow"/>
                <w:lang w:eastAsia="en-US"/>
              </w:rPr>
              <w:t>V1.0</w:t>
            </w:r>
            <w:r w:rsidR="00882573" w:rsidRPr="00E5089E">
              <w:rPr>
                <w:i/>
                <w:snapToGrid w:val="0"/>
                <w:color w:val="000000"/>
                <w:sz w:val="16"/>
                <w:szCs w:val="16"/>
                <w:highlight w:val="yellow"/>
                <w:lang w:eastAsia="en-US"/>
              </w:rPr>
              <w:t xml:space="preserve"> v1.</w:t>
            </w:r>
            <w:r w:rsidR="00882573">
              <w:rPr>
                <w:i/>
                <w:snapToGrid w:val="0"/>
                <w:color w:val="000000"/>
                <w:sz w:val="16"/>
                <w:szCs w:val="16"/>
                <w:highlight w:val="yellow"/>
                <w:lang w:eastAsia="en-US"/>
              </w:rPr>
              <w:t>1</w:t>
            </w:r>
          </w:p>
        </w:tc>
      </w:tr>
    </w:tbl>
    <w:p w:rsidR="00624854" w:rsidRPr="00624854" w:rsidRDefault="00624854" w:rsidP="00624854">
      <w:pPr>
        <w:rPr>
          <w:snapToGrid w:val="0"/>
          <w:color w:val="000000"/>
          <w:sz w:val="18"/>
          <w:szCs w:val="18"/>
          <w:highlight w:val="yellow"/>
          <w:lang w:eastAsia="en-US"/>
        </w:rPr>
      </w:pPr>
      <w:r w:rsidRPr="00624854">
        <w:rPr>
          <w:snapToGrid w:val="0"/>
          <w:color w:val="000000"/>
          <w:sz w:val="18"/>
          <w:szCs w:val="18"/>
          <w:highlight w:val="yellow"/>
          <w:lang w:eastAsia="en-US"/>
        </w:rPr>
        <w:t>tax adjustment</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624854" w:rsidRPr="00377341" w:rsidTr="00C1030F">
        <w:trPr>
          <w:trHeight w:val="262"/>
        </w:trPr>
        <w:tc>
          <w:tcPr>
            <w:tcW w:w="386" w:type="pct"/>
            <w:tcBorders>
              <w:top w:val="single" w:sz="6" w:space="0" w:color="auto"/>
              <w:left w:val="single" w:sz="6" w:space="0" w:color="auto"/>
              <w:bottom w:val="single" w:sz="6" w:space="0" w:color="auto"/>
            </w:tcBorders>
          </w:tcPr>
          <w:p w:rsidR="00624854" w:rsidRPr="00377341" w:rsidRDefault="00624854" w:rsidP="00C1030F">
            <w:pPr>
              <w:rPr>
                <w:snapToGrid w:val="0"/>
                <w:color w:val="000000"/>
                <w:sz w:val="20"/>
                <w:lang w:eastAsia="en-US"/>
              </w:rPr>
            </w:pPr>
            <w:r w:rsidRPr="00E5089E">
              <w:rPr>
                <w:snapToGrid w:val="0"/>
                <w:color w:val="000000"/>
                <w:sz w:val="20"/>
                <w:highlight w:val="yellow"/>
                <w:lang w:eastAsia="en-US"/>
              </w:rPr>
              <w:t>c7.11</w:t>
            </w:r>
          </w:p>
        </w:tc>
        <w:tc>
          <w:tcPr>
            <w:tcW w:w="2152" w:type="pct"/>
            <w:tcBorders>
              <w:top w:val="single" w:sz="6" w:space="0" w:color="auto"/>
              <w:left w:val="single" w:sz="6" w:space="0" w:color="auto"/>
              <w:bottom w:val="single" w:sz="6" w:space="0" w:color="auto"/>
              <w:right w:val="single" w:sz="6" w:space="0" w:color="auto"/>
            </w:tcBorders>
          </w:tcPr>
          <w:p w:rsidR="00624854" w:rsidRPr="00E5089E" w:rsidRDefault="00624854" w:rsidP="00C1030F">
            <w:pPr>
              <w:rPr>
                <w:snapToGrid w:val="0"/>
                <w:color w:val="000000"/>
                <w:sz w:val="20"/>
                <w:highlight w:val="yellow"/>
                <w:lang w:eastAsia="en-US"/>
              </w:rPr>
            </w:pPr>
            <w:r w:rsidRPr="00F97C99">
              <w:rPr>
                <w:snapToGrid w:val="0"/>
                <w:color w:val="000000"/>
                <w:sz w:val="20"/>
                <w:highlight w:val="yellow"/>
                <w:lang w:eastAsia="en-US"/>
              </w:rPr>
              <w:t xml:space="preserve">if </w:t>
            </w:r>
            <w:r w:rsidRPr="002C1FDC">
              <w:rPr>
                <w:strike/>
                <w:snapToGrid w:val="0"/>
                <w:color w:val="000000"/>
                <w:sz w:val="20"/>
                <w:shd w:val="clear" w:color="auto" w:fill="FBE4D5" w:themeFill="accent2" w:themeFillTint="33"/>
                <w:lang w:eastAsia="en-US"/>
              </w:rPr>
              <w:t>c3a.1 = 2</w:t>
            </w:r>
            <w:r w:rsidR="00B0628C" w:rsidRPr="002C1FDC">
              <w:rPr>
                <w:strike/>
                <w:snapToGrid w:val="0"/>
                <w:color w:val="000000"/>
                <w:sz w:val="20"/>
                <w:shd w:val="clear" w:color="auto" w:fill="FBE4D5" w:themeFill="accent2" w:themeFillTint="33"/>
                <w:lang w:eastAsia="en-US"/>
              </w:rPr>
              <w:t xml:space="preserve"> and</w:t>
            </w:r>
            <w:r w:rsidR="00B0628C" w:rsidRPr="002C1FDC">
              <w:rPr>
                <w:snapToGrid w:val="0"/>
                <w:color w:val="000000"/>
                <w:sz w:val="20"/>
                <w:lang w:eastAsia="en-US"/>
              </w:rPr>
              <w:t xml:space="preserve"> </w:t>
            </w:r>
            <w:r w:rsidRPr="00E5089E">
              <w:rPr>
                <w:snapToGrid w:val="0"/>
                <w:color w:val="000000"/>
                <w:sz w:val="20"/>
                <w:highlight w:val="yellow"/>
                <w:lang w:eastAsia="en-US"/>
              </w:rPr>
              <w:t>S</w:t>
            </w:r>
            <w:r>
              <w:rPr>
                <w:snapToGrid w:val="0"/>
                <w:color w:val="000000"/>
                <w:sz w:val="20"/>
                <w:highlight w:val="yellow"/>
                <w:lang w:eastAsia="en-US"/>
              </w:rPr>
              <w:t>HR_rate &gt;= HR_rate</w:t>
            </w:r>
          </w:p>
          <w:p w:rsidR="00624854" w:rsidRPr="00E72BB7" w:rsidRDefault="00624854" w:rsidP="00C1030F">
            <w:pPr>
              <w:rPr>
                <w:snapToGrid w:val="0"/>
                <w:color w:val="000000"/>
                <w:sz w:val="20"/>
                <w:lang w:eastAsia="en-US"/>
              </w:rPr>
            </w:pPr>
            <w:r w:rsidRPr="00E72BB7">
              <w:rPr>
                <w:snapToGrid w:val="0"/>
                <w:color w:val="000000"/>
                <w:sz w:val="20"/>
                <w:shd w:val="clear" w:color="auto" w:fill="FFFF00"/>
                <w:lang w:eastAsia="en-US"/>
              </w:rPr>
              <w:t xml:space="preserve">c7.11 = c7.10 x </w:t>
            </w:r>
            <w:r w:rsidR="00E72BB7" w:rsidRPr="00E72BB7">
              <w:rPr>
                <w:snapToGrid w:val="0"/>
                <w:color w:val="000000"/>
                <w:sz w:val="20"/>
                <w:shd w:val="clear" w:color="auto" w:fill="FFC000"/>
                <w:lang w:eastAsia="en-US"/>
              </w:rPr>
              <w:t>(</w:t>
            </w:r>
            <w:r w:rsidRPr="00E72BB7">
              <w:rPr>
                <w:snapToGrid w:val="0"/>
                <w:color w:val="000000"/>
                <w:sz w:val="20"/>
                <w:shd w:val="clear" w:color="auto" w:fill="FFFF00"/>
                <w:lang w:eastAsia="en-US"/>
              </w:rPr>
              <w:t>SHR_rate minus SBR_rate</w:t>
            </w:r>
            <w:r w:rsidR="00E72BB7" w:rsidRPr="00E72BB7">
              <w:rPr>
                <w:snapToGrid w:val="0"/>
                <w:color w:val="000000"/>
                <w:sz w:val="20"/>
                <w:shd w:val="clear" w:color="auto" w:fill="FFC000"/>
                <w:lang w:eastAsia="en-US"/>
              </w:rPr>
              <w:t>)</w:t>
            </w:r>
            <w:r w:rsidR="00E72BB7">
              <w:rPr>
                <w:snapToGrid w:val="0"/>
                <w:color w:val="000000"/>
                <w:sz w:val="20"/>
                <w:lang w:eastAsia="en-US"/>
              </w:rPr>
              <w:t xml:space="preserve"> </w:t>
            </w:r>
          </w:p>
          <w:p w:rsidR="00624854" w:rsidRPr="00E72BB7" w:rsidRDefault="00624854" w:rsidP="00C1030F">
            <w:pPr>
              <w:rPr>
                <w:snapToGrid w:val="0"/>
                <w:color w:val="000000"/>
                <w:sz w:val="20"/>
                <w:lang w:eastAsia="en-US"/>
              </w:rPr>
            </w:pPr>
            <w:r w:rsidRPr="00E72BB7">
              <w:rPr>
                <w:snapToGrid w:val="0"/>
                <w:color w:val="000000"/>
                <w:sz w:val="20"/>
                <w:shd w:val="clear" w:color="auto" w:fill="FFFF00"/>
                <w:lang w:eastAsia="en-US"/>
              </w:rPr>
              <w:t>else</w:t>
            </w:r>
            <w:r w:rsidR="00E72BB7">
              <w:rPr>
                <w:snapToGrid w:val="0"/>
                <w:color w:val="000000"/>
                <w:sz w:val="20"/>
                <w:lang w:eastAsia="en-US"/>
              </w:rPr>
              <w:t xml:space="preserve"> </w:t>
            </w:r>
          </w:p>
          <w:p w:rsidR="00624854" w:rsidRPr="00E72BB7" w:rsidRDefault="00624854" w:rsidP="00C1030F">
            <w:pPr>
              <w:rPr>
                <w:snapToGrid w:val="0"/>
                <w:color w:val="000000"/>
                <w:sz w:val="20"/>
                <w:lang w:eastAsia="en-US"/>
              </w:rPr>
            </w:pPr>
            <w:r w:rsidRPr="00E72BB7">
              <w:rPr>
                <w:snapToGrid w:val="0"/>
                <w:color w:val="000000"/>
                <w:sz w:val="20"/>
                <w:shd w:val="clear" w:color="auto" w:fill="FFFF00"/>
                <w:lang w:eastAsia="en-US"/>
              </w:rPr>
              <w:t xml:space="preserve">c7.11 = c7.10 x </w:t>
            </w:r>
            <w:r w:rsidR="00E72BB7" w:rsidRPr="00E72BB7">
              <w:rPr>
                <w:snapToGrid w:val="0"/>
                <w:color w:val="000000"/>
                <w:sz w:val="20"/>
                <w:shd w:val="clear" w:color="auto" w:fill="FFC000"/>
                <w:lang w:eastAsia="en-US"/>
              </w:rPr>
              <w:t>(</w:t>
            </w:r>
            <w:r w:rsidRPr="00E72BB7">
              <w:rPr>
                <w:snapToGrid w:val="0"/>
                <w:color w:val="000000"/>
                <w:sz w:val="20"/>
                <w:shd w:val="clear" w:color="auto" w:fill="FFFF00"/>
                <w:lang w:eastAsia="en-US"/>
              </w:rPr>
              <w:t>HR_rate minus BR_rate</w:t>
            </w:r>
            <w:r w:rsidR="00E72BB7" w:rsidRPr="00E72BB7">
              <w:rPr>
                <w:snapToGrid w:val="0"/>
                <w:color w:val="000000"/>
                <w:sz w:val="20"/>
                <w:shd w:val="clear" w:color="auto" w:fill="FFC000"/>
                <w:lang w:eastAsia="en-US"/>
              </w:rPr>
              <w:t>)</w:t>
            </w:r>
            <w:r w:rsidR="00E72BB7">
              <w:rPr>
                <w:snapToGrid w:val="0"/>
                <w:color w:val="000000"/>
                <w:sz w:val="20"/>
                <w:lang w:eastAsia="en-US"/>
              </w:rPr>
              <w:t xml:space="preserve"> </w:t>
            </w:r>
          </w:p>
          <w:p w:rsidR="00624854" w:rsidRDefault="00624854" w:rsidP="00C1030F">
            <w:pPr>
              <w:rPr>
                <w:snapToGrid w:val="0"/>
                <w:color w:val="000000"/>
                <w:sz w:val="20"/>
                <w:highlight w:val="yellow"/>
                <w:lang w:eastAsia="en-US"/>
              </w:rPr>
            </w:pPr>
            <w:r w:rsidRPr="00E5089E">
              <w:rPr>
                <w:snapToGrid w:val="0"/>
                <w:color w:val="000000"/>
                <w:sz w:val="20"/>
                <w:highlight w:val="yellow"/>
                <w:lang w:eastAsia="en-US"/>
              </w:rPr>
              <w:t>end if</w:t>
            </w:r>
          </w:p>
          <w:p w:rsidR="00624854" w:rsidRPr="00FE7A32" w:rsidRDefault="00624854" w:rsidP="00C1030F">
            <w:pPr>
              <w:rPr>
                <w:strike/>
                <w:snapToGrid w:val="0"/>
                <w:color w:val="000000"/>
                <w:sz w:val="20"/>
                <w:highlight w:val="yellow"/>
                <w:lang w:eastAsia="en-US"/>
              </w:rPr>
            </w:pPr>
            <w:r w:rsidRPr="00FE7A32">
              <w:rPr>
                <w:strike/>
                <w:snapToGrid w:val="0"/>
                <w:color w:val="000000"/>
                <w:sz w:val="20"/>
                <w:shd w:val="clear" w:color="auto" w:fill="FBE4D5" w:themeFill="accent2" w:themeFillTint="33"/>
                <w:lang w:eastAsia="en-US"/>
              </w:rPr>
              <w:t>end if</w:t>
            </w:r>
          </w:p>
        </w:tc>
        <w:tc>
          <w:tcPr>
            <w:tcW w:w="538" w:type="pct"/>
            <w:tcBorders>
              <w:top w:val="single" w:sz="6" w:space="0" w:color="auto"/>
              <w:left w:val="single" w:sz="6" w:space="0" w:color="auto"/>
              <w:bottom w:val="single" w:sz="6" w:space="0" w:color="auto"/>
              <w:right w:val="single" w:sz="6" w:space="0" w:color="auto"/>
            </w:tcBorders>
          </w:tcPr>
          <w:p w:rsidR="00624854" w:rsidRPr="00377341" w:rsidRDefault="00E72BB7" w:rsidP="00C1030F">
            <w:pPr>
              <w:rPr>
                <w:snapToGrid w:val="0"/>
                <w:color w:val="000000"/>
                <w:sz w:val="20"/>
                <w:lang w:eastAsia="en-US"/>
              </w:rPr>
            </w:pPr>
            <w:r w:rsidRPr="00E72BB7">
              <w:rPr>
                <w:snapToGrid w:val="0"/>
                <w:color w:val="000000"/>
                <w:sz w:val="20"/>
                <w:shd w:val="clear" w:color="auto" w:fill="FFC000"/>
                <w:lang w:eastAsia="en-US"/>
              </w:rPr>
              <w:t>pup</w:t>
            </w:r>
          </w:p>
        </w:tc>
        <w:tc>
          <w:tcPr>
            <w:tcW w:w="1102" w:type="pct"/>
            <w:tcBorders>
              <w:top w:val="single" w:sz="6" w:space="0" w:color="auto"/>
              <w:left w:val="single" w:sz="6" w:space="0" w:color="auto"/>
              <w:bottom w:val="single" w:sz="6" w:space="0" w:color="auto"/>
              <w:right w:val="single" w:sz="6" w:space="0" w:color="auto"/>
            </w:tcBorders>
          </w:tcPr>
          <w:p w:rsidR="00624854" w:rsidRPr="00F97C99" w:rsidRDefault="00624854" w:rsidP="00C1030F">
            <w:pPr>
              <w:rPr>
                <w:snapToGrid w:val="0"/>
                <w:color w:val="000000"/>
                <w:sz w:val="18"/>
                <w:szCs w:val="18"/>
                <w:highlight w:val="yellow"/>
                <w:lang w:eastAsia="en-US"/>
              </w:rPr>
            </w:pPr>
            <w:r w:rsidRPr="00F97C99">
              <w:rPr>
                <w:snapToGrid w:val="0"/>
                <w:color w:val="000000"/>
                <w:sz w:val="18"/>
                <w:szCs w:val="18"/>
                <w:highlight w:val="yellow"/>
                <w:lang w:eastAsia="en-US"/>
              </w:rPr>
              <w:t>SHR_rate = 40% HR_rate = 40%</w:t>
            </w:r>
          </w:p>
          <w:p w:rsidR="00624854" w:rsidRPr="00F97C99" w:rsidRDefault="00624854" w:rsidP="00C1030F">
            <w:pPr>
              <w:rPr>
                <w:snapToGrid w:val="0"/>
                <w:color w:val="000000"/>
                <w:sz w:val="18"/>
                <w:szCs w:val="18"/>
                <w:highlight w:val="yellow"/>
                <w:lang w:eastAsia="en-US"/>
              </w:rPr>
            </w:pPr>
            <w:r w:rsidRPr="00F97C99">
              <w:rPr>
                <w:snapToGrid w:val="0"/>
                <w:color w:val="000000"/>
                <w:sz w:val="18"/>
                <w:szCs w:val="18"/>
                <w:highlight w:val="yellow"/>
                <w:lang w:eastAsia="en-US"/>
              </w:rPr>
              <w:t>SBR_rate = 20%</w:t>
            </w:r>
          </w:p>
          <w:p w:rsidR="00624854" w:rsidRPr="00F97C99" w:rsidRDefault="00624854" w:rsidP="00C1030F">
            <w:pPr>
              <w:rPr>
                <w:snapToGrid w:val="0"/>
                <w:color w:val="000000"/>
                <w:sz w:val="18"/>
                <w:szCs w:val="18"/>
                <w:highlight w:val="yellow"/>
                <w:lang w:eastAsia="en-US"/>
              </w:rPr>
            </w:pPr>
            <w:r w:rsidRPr="00F97C99">
              <w:rPr>
                <w:snapToGrid w:val="0"/>
                <w:color w:val="000000"/>
                <w:sz w:val="18"/>
                <w:szCs w:val="18"/>
                <w:highlight w:val="yellow"/>
                <w:lang w:eastAsia="en-US"/>
              </w:rPr>
              <w:t>BR_rate = 20%</w:t>
            </w:r>
          </w:p>
        </w:tc>
        <w:tc>
          <w:tcPr>
            <w:tcW w:w="822" w:type="pct"/>
            <w:tcBorders>
              <w:top w:val="single" w:sz="6" w:space="0" w:color="auto"/>
              <w:left w:val="single" w:sz="6" w:space="0" w:color="auto"/>
              <w:bottom w:val="single" w:sz="6" w:space="0" w:color="auto"/>
              <w:right w:val="single" w:sz="6" w:space="0" w:color="auto"/>
            </w:tcBorders>
          </w:tcPr>
          <w:p w:rsidR="00624854" w:rsidRPr="00E5089E" w:rsidRDefault="00624854" w:rsidP="00C1030F">
            <w:pPr>
              <w:rPr>
                <w:snapToGrid w:val="0"/>
                <w:color w:val="000000"/>
                <w:sz w:val="16"/>
                <w:szCs w:val="16"/>
                <w:highlight w:val="yellow"/>
                <w:lang w:eastAsia="en-US"/>
              </w:rPr>
            </w:pPr>
            <w:r w:rsidRPr="00E5089E">
              <w:rPr>
                <w:snapToGrid w:val="0"/>
                <w:color w:val="000000"/>
                <w:sz w:val="16"/>
                <w:szCs w:val="16"/>
                <w:highlight w:val="yellow"/>
                <w:lang w:eastAsia="en-US"/>
              </w:rPr>
              <w:t>V1.0</w:t>
            </w:r>
            <w:r w:rsidR="00882573" w:rsidRPr="00E5089E">
              <w:rPr>
                <w:i/>
                <w:snapToGrid w:val="0"/>
                <w:color w:val="000000"/>
                <w:sz w:val="16"/>
                <w:szCs w:val="16"/>
                <w:highlight w:val="yellow"/>
                <w:lang w:eastAsia="en-US"/>
              </w:rPr>
              <w:t xml:space="preserve"> v1.</w:t>
            </w:r>
            <w:r w:rsidR="00882573">
              <w:rPr>
                <w:i/>
                <w:snapToGrid w:val="0"/>
                <w:color w:val="000000"/>
                <w:sz w:val="16"/>
                <w:szCs w:val="16"/>
                <w:highlight w:val="yellow"/>
                <w:lang w:eastAsia="en-US"/>
              </w:rPr>
              <w:t>1</w:t>
            </w:r>
            <w:r w:rsidR="000164D4">
              <w:rPr>
                <w:i/>
                <w:snapToGrid w:val="0"/>
                <w:color w:val="000000"/>
                <w:sz w:val="16"/>
                <w:szCs w:val="16"/>
                <w:highlight w:val="yellow"/>
                <w:lang w:eastAsia="en-US"/>
              </w:rPr>
              <w:t>,</w:t>
            </w:r>
            <w:r w:rsidR="00B0628C">
              <w:rPr>
                <w:i/>
                <w:snapToGrid w:val="0"/>
                <w:color w:val="000000"/>
                <w:sz w:val="16"/>
                <w:szCs w:val="16"/>
                <w:lang w:eastAsia="en-US"/>
              </w:rPr>
              <w:t xml:space="preserve"> </w:t>
            </w:r>
            <w:r w:rsidR="00B0628C" w:rsidRPr="0056705A">
              <w:rPr>
                <w:i/>
                <w:snapToGrid w:val="0"/>
                <w:color w:val="000000"/>
                <w:sz w:val="16"/>
                <w:szCs w:val="16"/>
                <w:shd w:val="clear" w:color="auto" w:fill="92D050"/>
                <w:lang w:eastAsia="en-US"/>
              </w:rPr>
              <w:t>v1.2.0</w:t>
            </w:r>
            <w:r w:rsidR="00E72BB7">
              <w:rPr>
                <w:i/>
                <w:snapToGrid w:val="0"/>
                <w:color w:val="000000"/>
                <w:sz w:val="16"/>
                <w:szCs w:val="16"/>
                <w:shd w:val="clear" w:color="auto" w:fill="92D050"/>
                <w:lang w:eastAsia="en-US"/>
              </w:rPr>
              <w:t>,</w:t>
            </w:r>
            <w:r w:rsidR="00E72BB7">
              <w:rPr>
                <w:snapToGrid w:val="0"/>
                <w:color w:val="000000"/>
                <w:sz w:val="16"/>
                <w:szCs w:val="16"/>
                <w:shd w:val="clear" w:color="auto" w:fill="FFC000"/>
                <w:lang w:eastAsia="en-US"/>
              </w:rPr>
              <w:t xml:space="preserve"> v1.3.0</w:t>
            </w:r>
            <w:r w:rsidR="00FE7A32">
              <w:rPr>
                <w:snapToGrid w:val="0"/>
                <w:color w:val="000000"/>
                <w:sz w:val="16"/>
                <w:szCs w:val="16"/>
                <w:shd w:val="clear" w:color="auto" w:fill="FFC000"/>
                <w:lang w:eastAsia="en-US"/>
              </w:rPr>
              <w:t xml:space="preserve"> </w:t>
            </w:r>
            <w:r w:rsidR="00FE7A32" w:rsidRPr="00FE7A32">
              <w:rPr>
                <w:i/>
                <w:snapToGrid w:val="0"/>
                <w:color w:val="000000"/>
                <w:sz w:val="16"/>
                <w:szCs w:val="16"/>
                <w:shd w:val="clear" w:color="auto" w:fill="FBE4D5" w:themeFill="accent2" w:themeFillTint="33"/>
                <w:lang w:eastAsia="en-US"/>
              </w:rPr>
              <w:t>v1.5.0</w:t>
            </w:r>
          </w:p>
        </w:tc>
      </w:tr>
    </w:tbl>
    <w:p w:rsidR="00624854" w:rsidRDefault="00624854" w:rsidP="00E5089E">
      <w:pPr>
        <w:pStyle w:val="Heading2"/>
        <w:rPr>
          <w:sz w:val="20"/>
        </w:rPr>
      </w:pPr>
    </w:p>
    <w:p w:rsidR="00E5089E" w:rsidRPr="00C1030F" w:rsidRDefault="00E5089E" w:rsidP="00C1030F">
      <w:pPr>
        <w:pStyle w:val="Caption"/>
        <w:ind w:left="0"/>
        <w:rPr>
          <w:b/>
          <w:sz w:val="20"/>
        </w:rPr>
      </w:pPr>
      <w:r w:rsidRPr="00C1030F">
        <w:rPr>
          <w:b/>
          <w:sz w:val="20"/>
        </w:rPr>
        <w:t>Allocate DR to income that is liable at the lower of the Scottish higher rate and the higher rate</w:t>
      </w:r>
    </w:p>
    <w:p w:rsidR="00882573" w:rsidRPr="00624854" w:rsidRDefault="00882573" w:rsidP="00882573">
      <w:pPr>
        <w:rPr>
          <w:b/>
          <w:sz w:val="20"/>
          <w:highlight w:val="yellow"/>
        </w:rPr>
      </w:pPr>
      <w:r w:rsidRPr="00624854">
        <w:rPr>
          <w:snapToGrid w:val="0"/>
          <w:color w:val="000000"/>
          <w:sz w:val="18"/>
          <w:szCs w:val="18"/>
          <w:highlight w:val="yellow"/>
          <w:lang w:eastAsia="en-US"/>
        </w:rPr>
        <w:t>remaining deficiency relief</w:t>
      </w:r>
    </w:p>
    <w:tbl>
      <w:tblPr>
        <w:tblW w:w="5000" w:type="pct"/>
        <w:tblCellMar>
          <w:left w:w="30" w:type="dxa"/>
          <w:right w:w="30" w:type="dxa"/>
        </w:tblCellMar>
        <w:tblLook w:val="0000" w:firstRow="0" w:lastRow="0" w:firstColumn="0" w:lastColumn="0" w:noHBand="0" w:noVBand="0"/>
      </w:tblPr>
      <w:tblGrid>
        <w:gridCol w:w="2313"/>
        <w:gridCol w:w="2314"/>
        <w:gridCol w:w="1035"/>
        <w:gridCol w:w="2127"/>
        <w:gridCol w:w="1533"/>
      </w:tblGrid>
      <w:tr w:rsidR="00E5089E" w:rsidRPr="00E5089E" w:rsidTr="00E72BB7">
        <w:trPr>
          <w:trHeight w:val="262"/>
        </w:trPr>
        <w:tc>
          <w:tcPr>
            <w:tcW w:w="1241" w:type="pct"/>
            <w:tcBorders>
              <w:top w:val="single" w:sz="6" w:space="0" w:color="auto"/>
              <w:left w:val="single" w:sz="6" w:space="0" w:color="auto"/>
              <w:bottom w:val="single" w:sz="6" w:space="0" w:color="auto"/>
            </w:tcBorders>
          </w:tcPr>
          <w:p w:rsidR="00E5089E" w:rsidRPr="00377341" w:rsidRDefault="00E5089E" w:rsidP="001040C2">
            <w:pPr>
              <w:rPr>
                <w:snapToGrid w:val="0"/>
                <w:color w:val="000000"/>
                <w:sz w:val="20"/>
                <w:lang w:eastAsia="en-US"/>
              </w:rPr>
            </w:pPr>
            <w:r w:rsidRPr="00E5089E">
              <w:rPr>
                <w:snapToGrid w:val="0"/>
                <w:color w:val="000000"/>
                <w:sz w:val="20"/>
                <w:highlight w:val="yellow"/>
                <w:lang w:eastAsia="en-US"/>
              </w:rPr>
              <w:t>c7.</w:t>
            </w:r>
            <w:r>
              <w:rPr>
                <w:snapToGrid w:val="0"/>
                <w:color w:val="000000"/>
                <w:sz w:val="20"/>
                <w:highlight w:val="yellow"/>
                <w:lang w:eastAsia="en-US"/>
              </w:rPr>
              <w:t>12</w:t>
            </w:r>
          </w:p>
        </w:tc>
        <w:tc>
          <w:tcPr>
            <w:tcW w:w="1241" w:type="pct"/>
            <w:tcBorders>
              <w:top w:val="single" w:sz="6" w:space="0" w:color="auto"/>
              <w:left w:val="single" w:sz="6" w:space="0" w:color="auto"/>
              <w:bottom w:val="single" w:sz="6" w:space="0" w:color="auto"/>
              <w:right w:val="single" w:sz="6" w:space="0" w:color="auto"/>
            </w:tcBorders>
          </w:tcPr>
          <w:p w:rsidR="00E5089E" w:rsidRPr="00377341" w:rsidRDefault="00073847" w:rsidP="001040C2">
            <w:pPr>
              <w:rPr>
                <w:snapToGrid w:val="0"/>
                <w:color w:val="000000"/>
                <w:sz w:val="20"/>
                <w:lang w:eastAsia="en-US"/>
              </w:rPr>
            </w:pPr>
            <w:r w:rsidRPr="00073847">
              <w:rPr>
                <w:snapToGrid w:val="0"/>
                <w:color w:val="000000"/>
                <w:sz w:val="20"/>
                <w:highlight w:val="yellow"/>
                <w:lang w:eastAsia="en-US"/>
              </w:rPr>
              <w:t>c7.5 minus (c7.7 + c7.10)</w:t>
            </w:r>
          </w:p>
        </w:tc>
        <w:tc>
          <w:tcPr>
            <w:tcW w:w="555" w:type="pct"/>
            <w:tcBorders>
              <w:top w:val="single" w:sz="6" w:space="0" w:color="auto"/>
              <w:left w:val="single" w:sz="6" w:space="0" w:color="auto"/>
              <w:bottom w:val="single" w:sz="6" w:space="0" w:color="auto"/>
              <w:right w:val="single" w:sz="6" w:space="0" w:color="auto"/>
            </w:tcBorders>
          </w:tcPr>
          <w:p w:rsidR="00E5089E" w:rsidRPr="00377341" w:rsidRDefault="00E5089E" w:rsidP="001040C2">
            <w:pPr>
              <w:rPr>
                <w:snapToGrid w:val="0"/>
                <w:color w:val="000000"/>
                <w:sz w:val="20"/>
                <w:lang w:eastAsia="en-US"/>
              </w:rPr>
            </w:pPr>
          </w:p>
        </w:tc>
        <w:tc>
          <w:tcPr>
            <w:tcW w:w="1141" w:type="pct"/>
            <w:tcBorders>
              <w:top w:val="single" w:sz="6" w:space="0" w:color="auto"/>
              <w:left w:val="single" w:sz="6" w:space="0" w:color="auto"/>
              <w:bottom w:val="single" w:sz="6" w:space="0" w:color="auto"/>
              <w:right w:val="single" w:sz="6" w:space="0" w:color="auto"/>
            </w:tcBorders>
          </w:tcPr>
          <w:p w:rsidR="00E5089E" w:rsidRPr="00E5089E" w:rsidRDefault="00E5089E" w:rsidP="001040C2">
            <w:pPr>
              <w:rPr>
                <w:strike/>
                <w:snapToGrid w:val="0"/>
                <w:color w:val="000000"/>
                <w:sz w:val="18"/>
                <w:szCs w:val="18"/>
                <w:lang w:eastAsia="en-US"/>
              </w:rPr>
            </w:pPr>
          </w:p>
        </w:tc>
        <w:tc>
          <w:tcPr>
            <w:tcW w:w="822" w:type="pct"/>
            <w:tcBorders>
              <w:top w:val="single" w:sz="6" w:space="0" w:color="auto"/>
              <w:left w:val="single" w:sz="6" w:space="0" w:color="auto"/>
              <w:bottom w:val="single" w:sz="6" w:space="0" w:color="auto"/>
              <w:right w:val="single" w:sz="6" w:space="0" w:color="auto"/>
            </w:tcBorders>
          </w:tcPr>
          <w:p w:rsidR="00E5089E" w:rsidRPr="00E5089E" w:rsidRDefault="00E5089E" w:rsidP="001040C2">
            <w:pPr>
              <w:rPr>
                <w:snapToGrid w:val="0"/>
                <w:color w:val="000000"/>
                <w:sz w:val="16"/>
                <w:szCs w:val="16"/>
                <w:lang w:eastAsia="en-US"/>
              </w:rPr>
            </w:pPr>
            <w:r w:rsidRPr="00E5089E">
              <w:rPr>
                <w:snapToGrid w:val="0"/>
                <w:color w:val="000000"/>
                <w:sz w:val="16"/>
                <w:szCs w:val="16"/>
                <w:highlight w:val="yellow"/>
                <w:lang w:eastAsia="en-US"/>
              </w:rPr>
              <w:t>V1.0</w:t>
            </w:r>
            <w:r w:rsidR="00882573" w:rsidRPr="00E5089E">
              <w:rPr>
                <w:i/>
                <w:snapToGrid w:val="0"/>
                <w:color w:val="000000"/>
                <w:sz w:val="16"/>
                <w:szCs w:val="16"/>
                <w:highlight w:val="yellow"/>
                <w:lang w:eastAsia="en-US"/>
              </w:rPr>
              <w:t xml:space="preserve"> v1.</w:t>
            </w:r>
            <w:r w:rsidR="00882573">
              <w:rPr>
                <w:i/>
                <w:snapToGrid w:val="0"/>
                <w:color w:val="000000"/>
                <w:sz w:val="16"/>
                <w:szCs w:val="16"/>
                <w:highlight w:val="yellow"/>
                <w:lang w:eastAsia="en-US"/>
              </w:rPr>
              <w:t>1</w:t>
            </w:r>
          </w:p>
        </w:tc>
      </w:tr>
    </w:tbl>
    <w:p w:rsidR="00882573" w:rsidRPr="00624854" w:rsidRDefault="00882573" w:rsidP="00882573">
      <w:pPr>
        <w:rPr>
          <w:sz w:val="20"/>
          <w:highlight w:val="yellow"/>
        </w:rPr>
      </w:pPr>
      <w:bookmarkStart w:id="54" w:name="_Toc204759833"/>
      <w:bookmarkStart w:id="55" w:name="_Toc261363837"/>
      <w:bookmarkStart w:id="56" w:name="_Toc362427989"/>
      <w:proofErr w:type="gramStart"/>
      <w:r>
        <w:rPr>
          <w:snapToGrid w:val="0"/>
          <w:color w:val="000000"/>
          <w:sz w:val="18"/>
          <w:szCs w:val="18"/>
          <w:highlight w:val="yellow"/>
          <w:lang w:eastAsia="en-US"/>
        </w:rPr>
        <w:t>income</w:t>
      </w:r>
      <w:proofErr w:type="gramEnd"/>
      <w:r w:rsidRPr="00624854">
        <w:rPr>
          <w:snapToGrid w:val="0"/>
          <w:color w:val="000000"/>
          <w:sz w:val="18"/>
          <w:szCs w:val="18"/>
          <w:highlight w:val="yellow"/>
          <w:lang w:eastAsia="en-US"/>
        </w:rPr>
        <w:t xml:space="preserve"> in higher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882573" w:rsidRPr="00377341" w:rsidTr="00C1030F">
        <w:trPr>
          <w:trHeight w:val="262"/>
        </w:trPr>
        <w:tc>
          <w:tcPr>
            <w:tcW w:w="386" w:type="pct"/>
            <w:tcBorders>
              <w:top w:val="single" w:sz="6" w:space="0" w:color="auto"/>
              <w:left w:val="single" w:sz="6" w:space="0" w:color="auto"/>
              <w:bottom w:val="single" w:sz="6" w:space="0" w:color="auto"/>
            </w:tcBorders>
          </w:tcPr>
          <w:p w:rsidR="00882573" w:rsidRPr="00073847" w:rsidRDefault="00882573" w:rsidP="00C1030F">
            <w:pPr>
              <w:rPr>
                <w:snapToGrid w:val="0"/>
                <w:color w:val="000000"/>
                <w:sz w:val="20"/>
                <w:highlight w:val="yellow"/>
                <w:lang w:eastAsia="en-US"/>
              </w:rPr>
            </w:pPr>
            <w:r w:rsidRPr="00073847">
              <w:rPr>
                <w:snapToGrid w:val="0"/>
                <w:color w:val="000000"/>
                <w:sz w:val="20"/>
                <w:highlight w:val="yellow"/>
                <w:lang w:eastAsia="en-US"/>
              </w:rPr>
              <w:t>c7.13</w:t>
            </w:r>
          </w:p>
        </w:tc>
        <w:tc>
          <w:tcPr>
            <w:tcW w:w="2152" w:type="pct"/>
            <w:tcBorders>
              <w:top w:val="single" w:sz="6" w:space="0" w:color="auto"/>
              <w:left w:val="single" w:sz="6" w:space="0" w:color="auto"/>
              <w:bottom w:val="single" w:sz="6" w:space="0" w:color="auto"/>
              <w:right w:val="single" w:sz="6" w:space="0" w:color="auto"/>
            </w:tcBorders>
          </w:tcPr>
          <w:p w:rsidR="00882573" w:rsidRPr="00FE7A32" w:rsidRDefault="00882573" w:rsidP="00C1030F">
            <w:pPr>
              <w:rPr>
                <w:snapToGrid w:val="0"/>
                <w:color w:val="000000"/>
                <w:sz w:val="20"/>
                <w:lang w:eastAsia="en-US"/>
              </w:rPr>
            </w:pPr>
            <w:r w:rsidRPr="00F97C99">
              <w:rPr>
                <w:snapToGrid w:val="0"/>
                <w:color w:val="000000"/>
                <w:sz w:val="20"/>
                <w:highlight w:val="yellow"/>
                <w:lang w:eastAsia="en-US"/>
              </w:rPr>
              <w:t xml:space="preserve">if </w:t>
            </w:r>
            <w:r w:rsidRPr="002C1FDC">
              <w:rPr>
                <w:strike/>
                <w:snapToGrid w:val="0"/>
                <w:color w:val="000000"/>
                <w:sz w:val="20"/>
                <w:shd w:val="clear" w:color="auto" w:fill="FBE4D5" w:themeFill="accent2" w:themeFillTint="33"/>
                <w:lang w:eastAsia="en-US"/>
              </w:rPr>
              <w:t>c3a.1 = 2</w:t>
            </w:r>
            <w:r w:rsidR="009E0DF0" w:rsidRPr="002C1FDC">
              <w:rPr>
                <w:strike/>
                <w:snapToGrid w:val="0"/>
                <w:color w:val="000000"/>
                <w:sz w:val="20"/>
                <w:shd w:val="clear" w:color="auto" w:fill="FBE4D5" w:themeFill="accent2" w:themeFillTint="33"/>
                <w:lang w:eastAsia="en-US"/>
              </w:rPr>
              <w:t xml:space="preserve"> and</w:t>
            </w:r>
            <w:r w:rsidR="00FE7A32">
              <w:rPr>
                <w:snapToGrid w:val="0"/>
                <w:color w:val="000000"/>
                <w:sz w:val="20"/>
                <w:lang w:eastAsia="en-US"/>
              </w:rPr>
              <w:t xml:space="preserve"> </w:t>
            </w:r>
            <w:r>
              <w:rPr>
                <w:rFonts w:cs="Arial"/>
                <w:sz w:val="20"/>
                <w:highlight w:val="yellow"/>
              </w:rPr>
              <w:t>SHR_rate &lt;= HR_rate</w:t>
            </w:r>
          </w:p>
          <w:p w:rsidR="00882573" w:rsidRPr="00073847" w:rsidRDefault="00B636C8" w:rsidP="00C1030F">
            <w:pPr>
              <w:rPr>
                <w:rFonts w:cs="Arial"/>
                <w:sz w:val="20"/>
                <w:highlight w:val="yellow"/>
              </w:rPr>
            </w:pPr>
            <w:r>
              <w:rPr>
                <w:rFonts w:cs="Arial"/>
                <w:sz w:val="20"/>
                <w:highlight w:val="yellow"/>
              </w:rPr>
              <w:t>c7.</w:t>
            </w:r>
            <w:r w:rsidRPr="00B636C8">
              <w:rPr>
                <w:rFonts w:cs="Arial"/>
                <w:sz w:val="20"/>
                <w:shd w:val="clear" w:color="auto" w:fill="FFC000" w:themeFill="accent4"/>
              </w:rPr>
              <w:t>13</w:t>
            </w:r>
            <w:r w:rsidR="00882573" w:rsidRPr="00073847">
              <w:rPr>
                <w:rFonts w:cs="Arial"/>
                <w:sz w:val="20"/>
                <w:highlight w:val="yellow"/>
              </w:rPr>
              <w:t xml:space="preserve"> = c6.21 + c6.55</w:t>
            </w:r>
          </w:p>
          <w:p w:rsidR="00882573" w:rsidRPr="00073847" w:rsidRDefault="00882573" w:rsidP="00C1030F">
            <w:pPr>
              <w:rPr>
                <w:rFonts w:cs="Arial"/>
                <w:sz w:val="20"/>
                <w:highlight w:val="yellow"/>
              </w:rPr>
            </w:pPr>
            <w:r w:rsidRPr="00073847">
              <w:rPr>
                <w:rFonts w:cs="Arial"/>
                <w:sz w:val="20"/>
                <w:highlight w:val="yellow"/>
              </w:rPr>
              <w:t>else</w:t>
            </w:r>
          </w:p>
          <w:p w:rsidR="00882573" w:rsidRPr="00073847" w:rsidRDefault="00882573" w:rsidP="00C1030F">
            <w:pPr>
              <w:rPr>
                <w:rFonts w:cs="Arial"/>
                <w:sz w:val="20"/>
                <w:highlight w:val="yellow"/>
              </w:rPr>
            </w:pPr>
            <w:r w:rsidRPr="00073847">
              <w:rPr>
                <w:rFonts w:cs="Arial"/>
                <w:sz w:val="20"/>
                <w:highlight w:val="yellow"/>
              </w:rPr>
              <w:t>c7.</w:t>
            </w:r>
            <w:r w:rsidR="00B636C8" w:rsidRPr="00B636C8">
              <w:rPr>
                <w:rFonts w:cs="Arial"/>
                <w:sz w:val="20"/>
                <w:shd w:val="clear" w:color="auto" w:fill="FFC000" w:themeFill="accent4"/>
              </w:rPr>
              <w:t>13</w:t>
            </w:r>
            <w:r w:rsidRPr="00073847">
              <w:rPr>
                <w:rFonts w:cs="Arial"/>
                <w:sz w:val="20"/>
                <w:highlight w:val="yellow"/>
              </w:rPr>
              <w:t xml:space="preserve"> = c6.9 + c6.43</w:t>
            </w:r>
          </w:p>
          <w:p w:rsidR="00882573" w:rsidRPr="00073847" w:rsidRDefault="00882573" w:rsidP="00C1030F">
            <w:pPr>
              <w:rPr>
                <w:rFonts w:cs="Arial"/>
                <w:sz w:val="20"/>
                <w:highlight w:val="yellow"/>
              </w:rPr>
            </w:pPr>
            <w:r w:rsidRPr="00073847">
              <w:rPr>
                <w:rFonts w:cs="Arial"/>
                <w:sz w:val="20"/>
                <w:highlight w:val="yellow"/>
              </w:rPr>
              <w:t>end if</w:t>
            </w:r>
          </w:p>
          <w:p w:rsidR="00882573" w:rsidRPr="00073847" w:rsidRDefault="00FE7A32" w:rsidP="00C1030F">
            <w:pPr>
              <w:rPr>
                <w:snapToGrid w:val="0"/>
                <w:color w:val="000000"/>
                <w:sz w:val="20"/>
                <w:highlight w:val="yellow"/>
                <w:lang w:eastAsia="en-US"/>
              </w:rPr>
            </w:pPr>
            <w:r w:rsidRPr="00FE7A32">
              <w:rPr>
                <w:strike/>
                <w:snapToGrid w:val="0"/>
                <w:color w:val="000000"/>
                <w:sz w:val="20"/>
                <w:shd w:val="clear" w:color="auto" w:fill="FBE4D5" w:themeFill="accent2" w:themeFillTint="33"/>
                <w:lang w:eastAsia="en-US"/>
              </w:rPr>
              <w:t>end if</w:t>
            </w:r>
          </w:p>
        </w:tc>
        <w:tc>
          <w:tcPr>
            <w:tcW w:w="538" w:type="pct"/>
            <w:tcBorders>
              <w:top w:val="single" w:sz="6" w:space="0" w:color="auto"/>
              <w:left w:val="single" w:sz="6" w:space="0" w:color="auto"/>
              <w:bottom w:val="single" w:sz="6" w:space="0" w:color="auto"/>
              <w:right w:val="single" w:sz="6" w:space="0" w:color="auto"/>
            </w:tcBorders>
          </w:tcPr>
          <w:p w:rsidR="00882573" w:rsidRPr="00377341" w:rsidRDefault="00882573" w:rsidP="00C1030F">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882573" w:rsidRPr="00F97C99" w:rsidRDefault="00882573" w:rsidP="00C1030F">
            <w:pPr>
              <w:rPr>
                <w:snapToGrid w:val="0"/>
                <w:color w:val="000000"/>
                <w:sz w:val="18"/>
                <w:szCs w:val="18"/>
                <w:highlight w:val="yellow"/>
                <w:lang w:eastAsia="en-US"/>
              </w:rPr>
            </w:pPr>
            <w:r w:rsidRPr="00F97C99">
              <w:rPr>
                <w:snapToGrid w:val="0"/>
                <w:color w:val="000000"/>
                <w:sz w:val="18"/>
                <w:szCs w:val="18"/>
                <w:highlight w:val="yellow"/>
                <w:lang w:eastAsia="en-US"/>
              </w:rPr>
              <w:t>SHR_rate = 40% HR_rate = 40%</w:t>
            </w:r>
          </w:p>
          <w:p w:rsidR="00882573" w:rsidRPr="00E5089E" w:rsidRDefault="00882573" w:rsidP="00C1030F">
            <w:pPr>
              <w:rPr>
                <w:strike/>
                <w:snapToGrid w:val="0"/>
                <w:color w:val="00000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882573" w:rsidRPr="00E5089E" w:rsidRDefault="00882573" w:rsidP="00C1030F">
            <w:pPr>
              <w:rPr>
                <w:snapToGrid w:val="0"/>
                <w:color w:val="000000"/>
                <w:sz w:val="16"/>
                <w:szCs w:val="16"/>
                <w:highlight w:val="yellow"/>
                <w:lang w:eastAsia="en-US"/>
              </w:rPr>
            </w:pPr>
            <w:r w:rsidRPr="00E5089E">
              <w:rPr>
                <w:snapToGrid w:val="0"/>
                <w:color w:val="000000"/>
                <w:sz w:val="16"/>
                <w:szCs w:val="16"/>
                <w:highlight w:val="yellow"/>
                <w:lang w:eastAsia="en-US"/>
              </w:rPr>
              <w:t>V1.0</w:t>
            </w:r>
            <w:r w:rsidRPr="00E5089E">
              <w:rPr>
                <w:i/>
                <w:snapToGrid w:val="0"/>
                <w:color w:val="000000"/>
                <w:sz w:val="16"/>
                <w:szCs w:val="16"/>
                <w:highlight w:val="yellow"/>
                <w:lang w:eastAsia="en-US"/>
              </w:rPr>
              <w:t xml:space="preserve"> v1.</w:t>
            </w:r>
            <w:r>
              <w:rPr>
                <w:i/>
                <w:snapToGrid w:val="0"/>
                <w:color w:val="000000"/>
                <w:sz w:val="16"/>
                <w:szCs w:val="16"/>
                <w:highlight w:val="yellow"/>
                <w:lang w:eastAsia="en-US"/>
              </w:rPr>
              <w:t>1</w:t>
            </w:r>
            <w:r w:rsidR="009E0DF0">
              <w:rPr>
                <w:i/>
                <w:snapToGrid w:val="0"/>
                <w:color w:val="000000"/>
                <w:sz w:val="16"/>
                <w:szCs w:val="16"/>
                <w:lang w:eastAsia="en-US"/>
              </w:rPr>
              <w:t>,</w:t>
            </w:r>
            <w:r w:rsidR="009E0DF0" w:rsidRPr="0056705A">
              <w:rPr>
                <w:i/>
                <w:snapToGrid w:val="0"/>
                <w:color w:val="000000"/>
                <w:sz w:val="16"/>
                <w:szCs w:val="16"/>
                <w:shd w:val="clear" w:color="auto" w:fill="92D050"/>
                <w:lang w:eastAsia="en-US"/>
              </w:rPr>
              <w:t xml:space="preserve"> v1.2.0</w:t>
            </w:r>
            <w:r w:rsidR="00FE7A32">
              <w:rPr>
                <w:i/>
                <w:snapToGrid w:val="0"/>
                <w:color w:val="000000"/>
                <w:sz w:val="16"/>
                <w:szCs w:val="16"/>
                <w:shd w:val="clear" w:color="auto" w:fill="92D050"/>
                <w:lang w:eastAsia="en-US"/>
              </w:rPr>
              <w:t>,</w:t>
            </w:r>
            <w:r w:rsidR="00FE7A32" w:rsidRPr="00FE7A32">
              <w:rPr>
                <w:i/>
                <w:snapToGrid w:val="0"/>
                <w:color w:val="000000"/>
                <w:sz w:val="16"/>
                <w:szCs w:val="16"/>
                <w:shd w:val="clear" w:color="auto" w:fill="FBE4D5" w:themeFill="accent2" w:themeFillTint="33"/>
                <w:lang w:eastAsia="en-US"/>
              </w:rPr>
              <w:t xml:space="preserve"> v1.5.0</w:t>
            </w:r>
          </w:p>
        </w:tc>
      </w:tr>
    </w:tbl>
    <w:p w:rsidR="00882573" w:rsidRPr="00624854" w:rsidRDefault="00882573" w:rsidP="00882573">
      <w:pPr>
        <w:rPr>
          <w:snapToGrid w:val="0"/>
          <w:color w:val="000000"/>
          <w:sz w:val="18"/>
          <w:szCs w:val="18"/>
          <w:highlight w:val="yellow"/>
          <w:lang w:eastAsia="en-US"/>
        </w:rPr>
      </w:pPr>
      <w:r w:rsidRPr="00624854">
        <w:rPr>
          <w:snapToGrid w:val="0"/>
          <w:color w:val="000000"/>
          <w:sz w:val="18"/>
          <w:szCs w:val="18"/>
          <w:highlight w:val="yellow"/>
          <w:lang w:eastAsia="en-US"/>
        </w:rPr>
        <w:t>amount moved to lower rate band</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882573" w:rsidRPr="00377341" w:rsidTr="00C1030F">
        <w:trPr>
          <w:trHeight w:val="262"/>
        </w:trPr>
        <w:tc>
          <w:tcPr>
            <w:tcW w:w="386" w:type="pct"/>
            <w:tcBorders>
              <w:top w:val="single" w:sz="6" w:space="0" w:color="auto"/>
              <w:left w:val="single" w:sz="6" w:space="0" w:color="auto"/>
              <w:bottom w:val="single" w:sz="6" w:space="0" w:color="auto"/>
            </w:tcBorders>
          </w:tcPr>
          <w:p w:rsidR="00882573" w:rsidRPr="00E5089E" w:rsidRDefault="00882573" w:rsidP="00C1030F">
            <w:pPr>
              <w:rPr>
                <w:snapToGrid w:val="0"/>
                <w:color w:val="000000"/>
                <w:sz w:val="20"/>
                <w:highlight w:val="yellow"/>
                <w:lang w:eastAsia="en-US"/>
              </w:rPr>
            </w:pPr>
            <w:r w:rsidRPr="00E5089E">
              <w:rPr>
                <w:snapToGrid w:val="0"/>
                <w:color w:val="000000"/>
                <w:sz w:val="20"/>
                <w:highlight w:val="yellow"/>
                <w:lang w:eastAsia="en-US"/>
              </w:rPr>
              <w:t>c7.14</w:t>
            </w:r>
          </w:p>
        </w:tc>
        <w:tc>
          <w:tcPr>
            <w:tcW w:w="2152" w:type="pct"/>
            <w:tcBorders>
              <w:top w:val="single" w:sz="6" w:space="0" w:color="auto"/>
              <w:left w:val="single" w:sz="6" w:space="0" w:color="auto"/>
              <w:bottom w:val="single" w:sz="6" w:space="0" w:color="auto"/>
              <w:right w:val="single" w:sz="6" w:space="0" w:color="auto"/>
            </w:tcBorders>
          </w:tcPr>
          <w:p w:rsidR="00882573" w:rsidRPr="00E5089E" w:rsidRDefault="00882573" w:rsidP="00C1030F">
            <w:pPr>
              <w:rPr>
                <w:snapToGrid w:val="0"/>
                <w:color w:val="000000"/>
                <w:sz w:val="20"/>
                <w:highlight w:val="yellow"/>
                <w:lang w:eastAsia="en-US"/>
              </w:rPr>
            </w:pPr>
            <w:r w:rsidRPr="00073847">
              <w:rPr>
                <w:snapToGrid w:val="0"/>
                <w:color w:val="000000"/>
                <w:sz w:val="20"/>
                <w:highlight w:val="yellow"/>
                <w:lang w:eastAsia="en-US"/>
              </w:rPr>
              <w:t>lower of c7.12 and c7.13</w:t>
            </w:r>
          </w:p>
        </w:tc>
        <w:tc>
          <w:tcPr>
            <w:tcW w:w="538" w:type="pct"/>
            <w:tcBorders>
              <w:top w:val="single" w:sz="6" w:space="0" w:color="auto"/>
              <w:left w:val="single" w:sz="6" w:space="0" w:color="auto"/>
              <w:bottom w:val="single" w:sz="6" w:space="0" w:color="auto"/>
              <w:right w:val="single" w:sz="6" w:space="0" w:color="auto"/>
            </w:tcBorders>
          </w:tcPr>
          <w:p w:rsidR="00882573" w:rsidRPr="00377341" w:rsidRDefault="00882573" w:rsidP="00C1030F">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882573" w:rsidRPr="00E5089E" w:rsidRDefault="00882573" w:rsidP="00C1030F">
            <w:pPr>
              <w:rPr>
                <w:strike/>
                <w:snapToGrid w:val="0"/>
                <w:color w:val="00000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882573" w:rsidRPr="00E5089E" w:rsidRDefault="00882573" w:rsidP="00C1030F">
            <w:pPr>
              <w:rPr>
                <w:snapToGrid w:val="0"/>
                <w:color w:val="000000"/>
                <w:sz w:val="16"/>
                <w:szCs w:val="16"/>
                <w:highlight w:val="yellow"/>
                <w:lang w:eastAsia="en-US"/>
              </w:rPr>
            </w:pPr>
            <w:r w:rsidRPr="00E5089E">
              <w:rPr>
                <w:snapToGrid w:val="0"/>
                <w:color w:val="000000"/>
                <w:sz w:val="16"/>
                <w:szCs w:val="16"/>
                <w:highlight w:val="yellow"/>
                <w:lang w:eastAsia="en-US"/>
              </w:rPr>
              <w:t>V1.0</w:t>
            </w:r>
            <w:r w:rsidRPr="00E5089E">
              <w:rPr>
                <w:i/>
                <w:snapToGrid w:val="0"/>
                <w:color w:val="000000"/>
                <w:sz w:val="16"/>
                <w:szCs w:val="16"/>
                <w:highlight w:val="yellow"/>
                <w:lang w:eastAsia="en-US"/>
              </w:rPr>
              <w:t xml:space="preserve"> v1.</w:t>
            </w:r>
            <w:r>
              <w:rPr>
                <w:i/>
                <w:snapToGrid w:val="0"/>
                <w:color w:val="000000"/>
                <w:sz w:val="16"/>
                <w:szCs w:val="16"/>
                <w:highlight w:val="yellow"/>
                <w:lang w:eastAsia="en-US"/>
              </w:rPr>
              <w:t>1</w:t>
            </w:r>
          </w:p>
        </w:tc>
      </w:tr>
    </w:tbl>
    <w:p w:rsidR="00882573" w:rsidRPr="00624854" w:rsidRDefault="00882573" w:rsidP="00882573">
      <w:pPr>
        <w:rPr>
          <w:snapToGrid w:val="0"/>
          <w:color w:val="000000"/>
          <w:sz w:val="18"/>
          <w:szCs w:val="18"/>
          <w:highlight w:val="yellow"/>
          <w:lang w:eastAsia="en-US"/>
        </w:rPr>
      </w:pPr>
      <w:r w:rsidRPr="00624854">
        <w:rPr>
          <w:snapToGrid w:val="0"/>
          <w:color w:val="000000"/>
          <w:sz w:val="18"/>
          <w:szCs w:val="18"/>
          <w:highlight w:val="yellow"/>
          <w:lang w:eastAsia="en-US"/>
        </w:rPr>
        <w:t>tax adjustment</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882573" w:rsidRPr="00377341" w:rsidTr="00C1030F">
        <w:trPr>
          <w:trHeight w:val="262"/>
        </w:trPr>
        <w:tc>
          <w:tcPr>
            <w:tcW w:w="386" w:type="pct"/>
            <w:tcBorders>
              <w:top w:val="single" w:sz="6" w:space="0" w:color="auto"/>
              <w:left w:val="single" w:sz="6" w:space="0" w:color="auto"/>
              <w:bottom w:val="single" w:sz="6" w:space="0" w:color="auto"/>
            </w:tcBorders>
          </w:tcPr>
          <w:p w:rsidR="00882573" w:rsidRPr="00E5089E" w:rsidRDefault="00882573" w:rsidP="00C1030F">
            <w:pPr>
              <w:rPr>
                <w:snapToGrid w:val="0"/>
                <w:color w:val="000000"/>
                <w:sz w:val="20"/>
                <w:highlight w:val="yellow"/>
                <w:lang w:eastAsia="en-US"/>
              </w:rPr>
            </w:pPr>
            <w:r w:rsidRPr="00E5089E">
              <w:rPr>
                <w:snapToGrid w:val="0"/>
                <w:color w:val="000000"/>
                <w:sz w:val="20"/>
                <w:highlight w:val="yellow"/>
                <w:lang w:eastAsia="en-US"/>
              </w:rPr>
              <w:t>c7.15</w:t>
            </w:r>
          </w:p>
        </w:tc>
        <w:tc>
          <w:tcPr>
            <w:tcW w:w="2152" w:type="pct"/>
            <w:tcBorders>
              <w:top w:val="single" w:sz="6" w:space="0" w:color="auto"/>
              <w:left w:val="single" w:sz="6" w:space="0" w:color="auto"/>
              <w:bottom w:val="single" w:sz="6" w:space="0" w:color="auto"/>
              <w:right w:val="single" w:sz="6" w:space="0" w:color="auto"/>
            </w:tcBorders>
          </w:tcPr>
          <w:p w:rsidR="00882573" w:rsidRPr="00E72BB7" w:rsidRDefault="00882573" w:rsidP="00FE7A32">
            <w:pPr>
              <w:rPr>
                <w:snapToGrid w:val="0"/>
                <w:color w:val="000000"/>
                <w:sz w:val="20"/>
                <w:lang w:eastAsia="en-US"/>
              </w:rPr>
            </w:pPr>
            <w:r w:rsidRPr="00F97C99">
              <w:rPr>
                <w:snapToGrid w:val="0"/>
                <w:color w:val="000000"/>
                <w:sz w:val="20"/>
                <w:highlight w:val="yellow"/>
                <w:lang w:eastAsia="en-US"/>
              </w:rPr>
              <w:t xml:space="preserve">if </w:t>
            </w:r>
            <w:r w:rsidRPr="002C1FDC">
              <w:rPr>
                <w:strike/>
                <w:snapToGrid w:val="0"/>
                <w:color w:val="000000"/>
                <w:sz w:val="20"/>
                <w:shd w:val="clear" w:color="auto" w:fill="FBE4D5" w:themeFill="accent2" w:themeFillTint="33"/>
                <w:lang w:eastAsia="en-US"/>
              </w:rPr>
              <w:t>c3a.1 = 2</w:t>
            </w:r>
            <w:r w:rsidR="009E0DF0" w:rsidRPr="002C1FDC">
              <w:rPr>
                <w:strike/>
                <w:snapToGrid w:val="0"/>
                <w:color w:val="000000"/>
                <w:sz w:val="20"/>
                <w:shd w:val="clear" w:color="auto" w:fill="FBE4D5" w:themeFill="accent2" w:themeFillTint="33"/>
                <w:lang w:eastAsia="en-US"/>
              </w:rPr>
              <w:t xml:space="preserve"> and</w:t>
            </w:r>
            <w:r w:rsidR="00FE7A32">
              <w:rPr>
                <w:snapToGrid w:val="0"/>
                <w:color w:val="000000"/>
                <w:sz w:val="20"/>
                <w:lang w:eastAsia="en-US"/>
              </w:rPr>
              <w:t xml:space="preserve"> </w:t>
            </w:r>
            <w:r w:rsidRPr="00E72BB7">
              <w:rPr>
                <w:snapToGrid w:val="0"/>
                <w:color w:val="000000"/>
                <w:sz w:val="20"/>
                <w:lang w:eastAsia="en-US"/>
              </w:rPr>
              <w:t>SHR_rate &lt;= HR_rate</w:t>
            </w:r>
          </w:p>
          <w:p w:rsidR="00882573" w:rsidRPr="00E72BB7" w:rsidRDefault="00882573" w:rsidP="00E72BB7">
            <w:pPr>
              <w:shd w:val="clear" w:color="auto" w:fill="FFFF00"/>
              <w:rPr>
                <w:snapToGrid w:val="0"/>
                <w:color w:val="000000"/>
                <w:sz w:val="20"/>
                <w:lang w:eastAsia="en-US"/>
              </w:rPr>
            </w:pPr>
            <w:r w:rsidRPr="00E72BB7">
              <w:rPr>
                <w:snapToGrid w:val="0"/>
                <w:color w:val="000000"/>
                <w:sz w:val="20"/>
                <w:lang w:eastAsia="en-US"/>
              </w:rPr>
              <w:t xml:space="preserve">c7.15 = c7.14 x </w:t>
            </w:r>
            <w:r w:rsidR="00E72BB7" w:rsidRPr="00E72BB7">
              <w:rPr>
                <w:snapToGrid w:val="0"/>
                <w:color w:val="000000"/>
                <w:sz w:val="20"/>
                <w:shd w:val="clear" w:color="auto" w:fill="FFC000"/>
                <w:lang w:eastAsia="en-US"/>
              </w:rPr>
              <w:t>(</w:t>
            </w:r>
            <w:r w:rsidRPr="00E72BB7">
              <w:rPr>
                <w:snapToGrid w:val="0"/>
                <w:color w:val="000000"/>
                <w:sz w:val="20"/>
                <w:lang w:eastAsia="en-US"/>
              </w:rPr>
              <w:t>HR_rate minus BR_rate</w:t>
            </w:r>
            <w:r w:rsidR="00E72BB7" w:rsidRPr="00E72BB7">
              <w:rPr>
                <w:snapToGrid w:val="0"/>
                <w:color w:val="000000"/>
                <w:sz w:val="20"/>
                <w:shd w:val="clear" w:color="auto" w:fill="FFC000"/>
                <w:lang w:eastAsia="en-US"/>
              </w:rPr>
              <w:t>)</w:t>
            </w:r>
          </w:p>
          <w:p w:rsidR="00882573" w:rsidRPr="00E72BB7" w:rsidRDefault="00882573" w:rsidP="00E72BB7">
            <w:pPr>
              <w:shd w:val="clear" w:color="auto" w:fill="FFFF00"/>
              <w:rPr>
                <w:snapToGrid w:val="0"/>
                <w:color w:val="000000"/>
                <w:sz w:val="20"/>
                <w:lang w:eastAsia="en-US"/>
              </w:rPr>
            </w:pPr>
            <w:r w:rsidRPr="00E72BB7">
              <w:rPr>
                <w:snapToGrid w:val="0"/>
                <w:color w:val="000000"/>
                <w:sz w:val="20"/>
                <w:lang w:eastAsia="en-US"/>
              </w:rPr>
              <w:t>else</w:t>
            </w:r>
          </w:p>
          <w:p w:rsidR="00882573" w:rsidRPr="00E72BB7" w:rsidRDefault="00882573" w:rsidP="00E72BB7">
            <w:pPr>
              <w:shd w:val="clear" w:color="auto" w:fill="FFFF00"/>
              <w:rPr>
                <w:snapToGrid w:val="0"/>
                <w:color w:val="000000"/>
                <w:sz w:val="20"/>
                <w:lang w:eastAsia="en-US"/>
              </w:rPr>
            </w:pPr>
            <w:r w:rsidRPr="00E72BB7">
              <w:rPr>
                <w:snapToGrid w:val="0"/>
                <w:color w:val="000000"/>
                <w:sz w:val="20"/>
                <w:lang w:eastAsia="en-US"/>
              </w:rPr>
              <w:t xml:space="preserve">c7.15 = c7.14 x </w:t>
            </w:r>
            <w:r w:rsidR="00E72BB7" w:rsidRPr="00E72BB7">
              <w:rPr>
                <w:snapToGrid w:val="0"/>
                <w:color w:val="000000"/>
                <w:sz w:val="20"/>
                <w:shd w:val="clear" w:color="auto" w:fill="FFC000"/>
                <w:lang w:eastAsia="en-US"/>
              </w:rPr>
              <w:t>(</w:t>
            </w:r>
            <w:r w:rsidRPr="00E72BB7">
              <w:rPr>
                <w:snapToGrid w:val="0"/>
                <w:color w:val="000000"/>
                <w:sz w:val="20"/>
                <w:lang w:eastAsia="en-US"/>
              </w:rPr>
              <w:t>SHR_rate minus SBR_rate</w:t>
            </w:r>
            <w:r w:rsidR="00E72BB7" w:rsidRPr="00E72BB7">
              <w:rPr>
                <w:snapToGrid w:val="0"/>
                <w:color w:val="000000"/>
                <w:sz w:val="20"/>
                <w:shd w:val="clear" w:color="auto" w:fill="FFC000"/>
                <w:lang w:eastAsia="en-US"/>
              </w:rPr>
              <w:t>)</w:t>
            </w:r>
          </w:p>
          <w:p w:rsidR="00882573" w:rsidRPr="00E72BB7" w:rsidRDefault="00882573" w:rsidP="00C1030F">
            <w:pPr>
              <w:rPr>
                <w:snapToGrid w:val="0"/>
                <w:color w:val="000000"/>
                <w:sz w:val="20"/>
                <w:lang w:eastAsia="en-US"/>
              </w:rPr>
            </w:pPr>
            <w:r w:rsidRPr="00E72BB7">
              <w:rPr>
                <w:snapToGrid w:val="0"/>
                <w:color w:val="000000"/>
                <w:sz w:val="20"/>
                <w:shd w:val="clear" w:color="auto" w:fill="FFFF00"/>
                <w:lang w:eastAsia="en-US"/>
              </w:rPr>
              <w:t>end if</w:t>
            </w:r>
            <w:r w:rsidR="00E72BB7">
              <w:rPr>
                <w:snapToGrid w:val="0"/>
                <w:color w:val="000000"/>
                <w:sz w:val="20"/>
                <w:lang w:eastAsia="en-US"/>
              </w:rPr>
              <w:t xml:space="preserve"> </w:t>
            </w:r>
          </w:p>
          <w:p w:rsidR="00882573" w:rsidRPr="00E5089E" w:rsidRDefault="00FE7A32" w:rsidP="00C1030F">
            <w:pPr>
              <w:rPr>
                <w:snapToGrid w:val="0"/>
                <w:color w:val="000000"/>
                <w:sz w:val="20"/>
                <w:highlight w:val="yellow"/>
                <w:lang w:eastAsia="en-US"/>
              </w:rPr>
            </w:pPr>
            <w:r w:rsidRPr="00FE7A32">
              <w:rPr>
                <w:strike/>
                <w:snapToGrid w:val="0"/>
                <w:color w:val="000000"/>
                <w:sz w:val="20"/>
                <w:shd w:val="clear" w:color="auto" w:fill="FBE4D5" w:themeFill="accent2" w:themeFillTint="33"/>
                <w:lang w:eastAsia="en-US"/>
              </w:rPr>
              <w:t>end if</w:t>
            </w:r>
          </w:p>
        </w:tc>
        <w:tc>
          <w:tcPr>
            <w:tcW w:w="538" w:type="pct"/>
            <w:tcBorders>
              <w:top w:val="single" w:sz="6" w:space="0" w:color="auto"/>
              <w:left w:val="single" w:sz="6" w:space="0" w:color="auto"/>
              <w:bottom w:val="single" w:sz="6" w:space="0" w:color="auto"/>
              <w:right w:val="single" w:sz="6" w:space="0" w:color="auto"/>
            </w:tcBorders>
          </w:tcPr>
          <w:p w:rsidR="00882573" w:rsidRPr="00377341" w:rsidRDefault="00E72BB7" w:rsidP="00C1030F">
            <w:pPr>
              <w:rPr>
                <w:snapToGrid w:val="0"/>
                <w:color w:val="000000"/>
                <w:sz w:val="20"/>
                <w:lang w:eastAsia="en-US"/>
              </w:rPr>
            </w:pPr>
            <w:r w:rsidRPr="00E72BB7">
              <w:rPr>
                <w:snapToGrid w:val="0"/>
                <w:color w:val="000000"/>
                <w:sz w:val="20"/>
                <w:shd w:val="clear" w:color="auto" w:fill="FFC000"/>
                <w:lang w:eastAsia="en-US"/>
              </w:rPr>
              <w:t>pup</w:t>
            </w:r>
          </w:p>
        </w:tc>
        <w:tc>
          <w:tcPr>
            <w:tcW w:w="1102" w:type="pct"/>
            <w:tcBorders>
              <w:top w:val="single" w:sz="6" w:space="0" w:color="auto"/>
              <w:left w:val="single" w:sz="6" w:space="0" w:color="auto"/>
              <w:bottom w:val="single" w:sz="6" w:space="0" w:color="auto"/>
              <w:right w:val="single" w:sz="6" w:space="0" w:color="auto"/>
            </w:tcBorders>
          </w:tcPr>
          <w:p w:rsidR="00882573" w:rsidRPr="00F97C99" w:rsidRDefault="00882573" w:rsidP="00C1030F">
            <w:pPr>
              <w:rPr>
                <w:snapToGrid w:val="0"/>
                <w:color w:val="000000"/>
                <w:sz w:val="18"/>
                <w:szCs w:val="18"/>
                <w:highlight w:val="yellow"/>
                <w:lang w:eastAsia="en-US"/>
              </w:rPr>
            </w:pPr>
            <w:r w:rsidRPr="00F97C99">
              <w:rPr>
                <w:snapToGrid w:val="0"/>
                <w:color w:val="000000"/>
                <w:sz w:val="18"/>
                <w:szCs w:val="18"/>
                <w:highlight w:val="yellow"/>
                <w:lang w:eastAsia="en-US"/>
              </w:rPr>
              <w:t>SHR_rate = 40% HR_rate = 40%</w:t>
            </w:r>
          </w:p>
          <w:p w:rsidR="00882573" w:rsidRPr="00F97C99" w:rsidRDefault="00882573" w:rsidP="00C1030F">
            <w:pPr>
              <w:rPr>
                <w:snapToGrid w:val="0"/>
                <w:color w:val="000000"/>
                <w:sz w:val="18"/>
                <w:szCs w:val="18"/>
                <w:highlight w:val="yellow"/>
                <w:lang w:eastAsia="en-US"/>
              </w:rPr>
            </w:pPr>
            <w:r w:rsidRPr="00F97C99">
              <w:rPr>
                <w:snapToGrid w:val="0"/>
                <w:color w:val="000000"/>
                <w:sz w:val="18"/>
                <w:szCs w:val="18"/>
                <w:highlight w:val="yellow"/>
                <w:lang w:eastAsia="en-US"/>
              </w:rPr>
              <w:t>SBR_rate = 20%</w:t>
            </w:r>
          </w:p>
          <w:p w:rsidR="00882573" w:rsidRPr="00E5089E" w:rsidRDefault="00882573" w:rsidP="00C1030F">
            <w:pPr>
              <w:rPr>
                <w:strike/>
                <w:snapToGrid w:val="0"/>
                <w:color w:val="000000"/>
                <w:sz w:val="18"/>
                <w:szCs w:val="18"/>
                <w:highlight w:val="yellow"/>
                <w:lang w:eastAsia="en-US"/>
              </w:rPr>
            </w:pPr>
            <w:r w:rsidRPr="00F97C99">
              <w:rPr>
                <w:snapToGrid w:val="0"/>
                <w:color w:val="000000"/>
                <w:sz w:val="18"/>
                <w:szCs w:val="18"/>
                <w:highlight w:val="yellow"/>
                <w:lang w:eastAsia="en-US"/>
              </w:rPr>
              <w:t>BR_rate = 20%</w:t>
            </w:r>
          </w:p>
        </w:tc>
        <w:tc>
          <w:tcPr>
            <w:tcW w:w="822" w:type="pct"/>
            <w:tcBorders>
              <w:top w:val="single" w:sz="6" w:space="0" w:color="auto"/>
              <w:left w:val="single" w:sz="6" w:space="0" w:color="auto"/>
              <w:bottom w:val="single" w:sz="6" w:space="0" w:color="auto"/>
              <w:right w:val="single" w:sz="6" w:space="0" w:color="auto"/>
            </w:tcBorders>
          </w:tcPr>
          <w:p w:rsidR="00882573" w:rsidRPr="00E5089E" w:rsidRDefault="00882573" w:rsidP="00C1030F">
            <w:pPr>
              <w:rPr>
                <w:snapToGrid w:val="0"/>
                <w:color w:val="000000"/>
                <w:sz w:val="16"/>
                <w:szCs w:val="16"/>
                <w:highlight w:val="yellow"/>
                <w:lang w:eastAsia="en-US"/>
              </w:rPr>
            </w:pPr>
            <w:r w:rsidRPr="00073847">
              <w:rPr>
                <w:snapToGrid w:val="0"/>
                <w:color w:val="000000"/>
                <w:sz w:val="16"/>
                <w:szCs w:val="16"/>
                <w:highlight w:val="yellow"/>
                <w:lang w:eastAsia="en-US"/>
              </w:rPr>
              <w:t>V1.0</w:t>
            </w:r>
            <w:r w:rsidRPr="00E5089E">
              <w:rPr>
                <w:i/>
                <w:snapToGrid w:val="0"/>
                <w:color w:val="000000"/>
                <w:sz w:val="16"/>
                <w:szCs w:val="16"/>
                <w:highlight w:val="yellow"/>
                <w:lang w:eastAsia="en-US"/>
              </w:rPr>
              <w:t xml:space="preserve"> v1.</w:t>
            </w:r>
            <w:r>
              <w:rPr>
                <w:i/>
                <w:snapToGrid w:val="0"/>
                <w:color w:val="000000"/>
                <w:sz w:val="16"/>
                <w:szCs w:val="16"/>
                <w:highlight w:val="yellow"/>
                <w:lang w:eastAsia="en-US"/>
              </w:rPr>
              <w:t>1</w:t>
            </w:r>
            <w:r w:rsidR="009E0DF0">
              <w:rPr>
                <w:i/>
                <w:snapToGrid w:val="0"/>
                <w:color w:val="000000"/>
                <w:sz w:val="16"/>
                <w:szCs w:val="16"/>
                <w:lang w:eastAsia="en-US"/>
              </w:rPr>
              <w:t xml:space="preserve">, </w:t>
            </w:r>
            <w:r w:rsidR="009E0DF0" w:rsidRPr="0056705A">
              <w:rPr>
                <w:i/>
                <w:snapToGrid w:val="0"/>
                <w:color w:val="000000"/>
                <w:sz w:val="16"/>
                <w:szCs w:val="16"/>
                <w:shd w:val="clear" w:color="auto" w:fill="92D050"/>
                <w:lang w:eastAsia="en-US"/>
              </w:rPr>
              <w:t>v1.2.0</w:t>
            </w:r>
            <w:r w:rsidR="00E72BB7">
              <w:rPr>
                <w:i/>
                <w:snapToGrid w:val="0"/>
                <w:color w:val="000000"/>
                <w:sz w:val="16"/>
                <w:szCs w:val="16"/>
                <w:shd w:val="clear" w:color="auto" w:fill="92D050"/>
                <w:lang w:eastAsia="en-US"/>
              </w:rPr>
              <w:t xml:space="preserve">, </w:t>
            </w:r>
            <w:r w:rsidR="00E72BB7">
              <w:rPr>
                <w:snapToGrid w:val="0"/>
                <w:color w:val="000000"/>
                <w:sz w:val="16"/>
                <w:szCs w:val="16"/>
                <w:shd w:val="clear" w:color="auto" w:fill="FFC000"/>
                <w:lang w:eastAsia="en-US"/>
              </w:rPr>
              <w:t>v1.3.0</w:t>
            </w:r>
            <w:r w:rsidR="00FE7A32">
              <w:rPr>
                <w:snapToGrid w:val="0"/>
                <w:color w:val="000000"/>
                <w:sz w:val="16"/>
                <w:szCs w:val="16"/>
                <w:shd w:val="clear" w:color="auto" w:fill="FFC000"/>
                <w:lang w:eastAsia="en-US"/>
              </w:rPr>
              <w:t>,</w:t>
            </w:r>
            <w:r w:rsidR="00FE7A32" w:rsidRPr="00FE7A32">
              <w:rPr>
                <w:i/>
                <w:snapToGrid w:val="0"/>
                <w:color w:val="000000"/>
                <w:sz w:val="16"/>
                <w:szCs w:val="16"/>
                <w:shd w:val="clear" w:color="auto" w:fill="FBE4D5" w:themeFill="accent2" w:themeFillTint="33"/>
                <w:lang w:eastAsia="en-US"/>
              </w:rPr>
              <w:t xml:space="preserve"> v1.5.0</w:t>
            </w:r>
          </w:p>
        </w:tc>
      </w:tr>
    </w:tbl>
    <w:p w:rsidR="00882573" w:rsidRDefault="00882573" w:rsidP="00F97C99">
      <w:pPr>
        <w:rPr>
          <w:sz w:val="20"/>
          <w:highlight w:val="yellow"/>
        </w:rPr>
      </w:pPr>
    </w:p>
    <w:p w:rsidR="00F97C99" w:rsidRDefault="00F97C99" w:rsidP="00F97C99">
      <w:pPr>
        <w:rPr>
          <w:sz w:val="20"/>
          <w:highlight w:val="yellow"/>
        </w:rPr>
      </w:pPr>
      <w:r w:rsidRPr="00F97C99">
        <w:rPr>
          <w:sz w:val="20"/>
          <w:highlight w:val="yellow"/>
        </w:rPr>
        <w:t>End if</w:t>
      </w:r>
    </w:p>
    <w:p w:rsidR="00882573" w:rsidRDefault="00882573" w:rsidP="00F97C99">
      <w:pPr>
        <w:rPr>
          <w:sz w:val="20"/>
          <w:highlight w:val="yellow"/>
        </w:rPr>
      </w:pPr>
    </w:p>
    <w:p w:rsidR="00882573" w:rsidRPr="00624854" w:rsidRDefault="00882573" w:rsidP="00882573">
      <w:pPr>
        <w:rPr>
          <w:snapToGrid w:val="0"/>
          <w:color w:val="000000"/>
          <w:sz w:val="18"/>
          <w:szCs w:val="18"/>
          <w:highlight w:val="yellow"/>
          <w:lang w:eastAsia="en-US"/>
        </w:rPr>
      </w:pPr>
      <w:r>
        <w:rPr>
          <w:snapToGrid w:val="0"/>
          <w:color w:val="000000"/>
          <w:sz w:val="18"/>
          <w:szCs w:val="18"/>
          <w:highlight w:val="yellow"/>
          <w:lang w:eastAsia="en-US"/>
        </w:rPr>
        <w:t xml:space="preserve">Total </w:t>
      </w:r>
      <w:r w:rsidRPr="00624854">
        <w:rPr>
          <w:snapToGrid w:val="0"/>
          <w:color w:val="000000"/>
          <w:sz w:val="18"/>
          <w:szCs w:val="18"/>
          <w:highlight w:val="yellow"/>
          <w:lang w:eastAsia="en-US"/>
        </w:rPr>
        <w:t>tax adjustment</w:t>
      </w:r>
    </w:p>
    <w:tbl>
      <w:tblPr>
        <w:tblW w:w="5000" w:type="pct"/>
        <w:tblCellMar>
          <w:left w:w="30" w:type="dxa"/>
          <w:right w:w="30" w:type="dxa"/>
        </w:tblCellMar>
        <w:tblLook w:val="0000" w:firstRow="0" w:lastRow="0" w:firstColumn="0" w:lastColumn="0" w:noHBand="0" w:noVBand="0"/>
      </w:tblPr>
      <w:tblGrid>
        <w:gridCol w:w="719"/>
        <w:gridCol w:w="4012"/>
        <w:gridCol w:w="1003"/>
        <w:gridCol w:w="2055"/>
        <w:gridCol w:w="1533"/>
      </w:tblGrid>
      <w:tr w:rsidR="00F97C99" w:rsidRPr="00377341" w:rsidTr="005E4EBD">
        <w:trPr>
          <w:trHeight w:val="262"/>
        </w:trPr>
        <w:tc>
          <w:tcPr>
            <w:tcW w:w="386" w:type="pct"/>
            <w:tcBorders>
              <w:top w:val="single" w:sz="6" w:space="0" w:color="auto"/>
              <w:left w:val="single" w:sz="6" w:space="0" w:color="auto"/>
              <w:bottom w:val="single" w:sz="6" w:space="0" w:color="auto"/>
            </w:tcBorders>
          </w:tcPr>
          <w:p w:rsidR="00F97C99" w:rsidRPr="00E5089E" w:rsidRDefault="00F97C99" w:rsidP="005E4EBD">
            <w:pPr>
              <w:rPr>
                <w:snapToGrid w:val="0"/>
                <w:color w:val="000000"/>
                <w:sz w:val="20"/>
                <w:highlight w:val="yellow"/>
                <w:lang w:eastAsia="en-US"/>
              </w:rPr>
            </w:pPr>
            <w:r w:rsidRPr="00E5089E">
              <w:rPr>
                <w:snapToGrid w:val="0"/>
                <w:color w:val="000000"/>
                <w:sz w:val="20"/>
                <w:highlight w:val="yellow"/>
                <w:lang w:eastAsia="en-US"/>
              </w:rPr>
              <w:t>c7.16</w:t>
            </w:r>
          </w:p>
        </w:tc>
        <w:tc>
          <w:tcPr>
            <w:tcW w:w="2152" w:type="pct"/>
            <w:tcBorders>
              <w:top w:val="single" w:sz="6" w:space="0" w:color="auto"/>
              <w:left w:val="single" w:sz="6" w:space="0" w:color="auto"/>
              <w:bottom w:val="single" w:sz="6" w:space="0" w:color="auto"/>
              <w:right w:val="single" w:sz="6" w:space="0" w:color="auto"/>
            </w:tcBorders>
          </w:tcPr>
          <w:p w:rsidR="00F97C99" w:rsidRPr="00E5089E" w:rsidRDefault="00F97C99" w:rsidP="005E4EBD">
            <w:pPr>
              <w:rPr>
                <w:snapToGrid w:val="0"/>
                <w:color w:val="000000"/>
                <w:sz w:val="20"/>
                <w:highlight w:val="yellow"/>
                <w:lang w:eastAsia="en-US"/>
              </w:rPr>
            </w:pPr>
            <w:r w:rsidRPr="00073847">
              <w:rPr>
                <w:snapToGrid w:val="0"/>
                <w:color w:val="000000"/>
                <w:sz w:val="20"/>
                <w:highlight w:val="yellow"/>
                <w:lang w:eastAsia="en-US"/>
              </w:rPr>
              <w:t>c7.4 + c7.8 + c7.11 + c7.15</w:t>
            </w:r>
          </w:p>
        </w:tc>
        <w:tc>
          <w:tcPr>
            <w:tcW w:w="538" w:type="pct"/>
            <w:tcBorders>
              <w:top w:val="single" w:sz="6" w:space="0" w:color="auto"/>
              <w:left w:val="single" w:sz="6" w:space="0" w:color="auto"/>
              <w:bottom w:val="single" w:sz="6" w:space="0" w:color="auto"/>
              <w:right w:val="single" w:sz="6" w:space="0" w:color="auto"/>
            </w:tcBorders>
          </w:tcPr>
          <w:p w:rsidR="00F97C99" w:rsidRPr="00377341" w:rsidRDefault="00F97C99" w:rsidP="005E4EBD">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F97C99" w:rsidRPr="00E5089E" w:rsidRDefault="00C35F30" w:rsidP="005E4EBD">
            <w:pPr>
              <w:rPr>
                <w:strike/>
                <w:snapToGrid w:val="0"/>
                <w:color w:val="000000"/>
                <w:sz w:val="18"/>
                <w:szCs w:val="18"/>
                <w:highlight w:val="yellow"/>
                <w:lang w:eastAsia="en-US"/>
              </w:rPr>
            </w:pPr>
            <w:r>
              <w:rPr>
                <w:snapToGrid w:val="0"/>
                <w:color w:val="000000"/>
                <w:sz w:val="20"/>
                <w:highlight w:val="yellow"/>
                <w:lang w:eastAsia="en-US"/>
              </w:rPr>
              <w:t>Copy to box c9.2</w:t>
            </w:r>
          </w:p>
        </w:tc>
        <w:tc>
          <w:tcPr>
            <w:tcW w:w="822" w:type="pct"/>
            <w:tcBorders>
              <w:top w:val="single" w:sz="6" w:space="0" w:color="auto"/>
              <w:left w:val="single" w:sz="6" w:space="0" w:color="auto"/>
              <w:bottom w:val="single" w:sz="6" w:space="0" w:color="auto"/>
              <w:right w:val="single" w:sz="6" w:space="0" w:color="auto"/>
            </w:tcBorders>
          </w:tcPr>
          <w:p w:rsidR="00F97C99" w:rsidRPr="00E5089E" w:rsidRDefault="00F97C99" w:rsidP="005E4EBD">
            <w:pPr>
              <w:rPr>
                <w:snapToGrid w:val="0"/>
                <w:color w:val="000000"/>
                <w:sz w:val="16"/>
                <w:szCs w:val="16"/>
                <w:highlight w:val="yellow"/>
                <w:lang w:eastAsia="en-US"/>
              </w:rPr>
            </w:pPr>
            <w:r w:rsidRPr="00E5089E">
              <w:rPr>
                <w:snapToGrid w:val="0"/>
                <w:color w:val="000000"/>
                <w:sz w:val="16"/>
                <w:szCs w:val="16"/>
                <w:highlight w:val="yellow"/>
                <w:lang w:eastAsia="en-US"/>
              </w:rPr>
              <w:t>V1.0</w:t>
            </w:r>
            <w:r w:rsidR="00882573" w:rsidRPr="00E5089E">
              <w:rPr>
                <w:i/>
                <w:snapToGrid w:val="0"/>
                <w:color w:val="000000"/>
                <w:sz w:val="16"/>
                <w:szCs w:val="16"/>
                <w:highlight w:val="yellow"/>
                <w:lang w:eastAsia="en-US"/>
              </w:rPr>
              <w:t xml:space="preserve"> v1.</w:t>
            </w:r>
            <w:r w:rsidR="00882573">
              <w:rPr>
                <w:i/>
                <w:snapToGrid w:val="0"/>
                <w:color w:val="000000"/>
                <w:sz w:val="16"/>
                <w:szCs w:val="16"/>
                <w:highlight w:val="yellow"/>
                <w:lang w:eastAsia="en-US"/>
              </w:rPr>
              <w:t>1</w:t>
            </w:r>
          </w:p>
        </w:tc>
      </w:tr>
    </w:tbl>
    <w:p w:rsidR="00F97C99" w:rsidRDefault="00F97C99" w:rsidP="008429A1">
      <w:pPr>
        <w:pStyle w:val="Heading2"/>
        <w:rPr>
          <w:sz w:val="20"/>
        </w:rPr>
      </w:pPr>
    </w:p>
    <w:p w:rsidR="00F97C99" w:rsidRDefault="00F97C99">
      <w:pPr>
        <w:rPr>
          <w:b/>
          <w:sz w:val="20"/>
          <w:u w:val="single"/>
        </w:rPr>
      </w:pPr>
      <w:r>
        <w:rPr>
          <w:i/>
          <w:sz w:val="20"/>
          <w:u w:val="single"/>
        </w:rPr>
        <w:br w:type="page"/>
      </w:r>
    </w:p>
    <w:p w:rsidR="00C61883" w:rsidRDefault="00C61883" w:rsidP="008429A1">
      <w:pPr>
        <w:pStyle w:val="Heading2"/>
        <w:rPr>
          <w:i w:val="0"/>
          <w:sz w:val="20"/>
          <w:u w:val="single"/>
        </w:rPr>
      </w:pPr>
      <w:bookmarkStart w:id="57" w:name="_Toc496863266"/>
      <w:r w:rsidRPr="00491A89">
        <w:rPr>
          <w:i w:val="0"/>
          <w:sz w:val="20"/>
          <w:u w:val="single"/>
        </w:rPr>
        <w:lastRenderedPageBreak/>
        <w:t xml:space="preserve">Stage 8: </w:t>
      </w:r>
      <w:r w:rsidR="00B97AA9" w:rsidRPr="008429A1">
        <w:rPr>
          <w:i w:val="0"/>
          <w:sz w:val="20"/>
          <w:u w:val="single"/>
        </w:rPr>
        <w:t>Calculate income tax due</w:t>
      </w:r>
      <w:r w:rsidRPr="00B43098">
        <w:rPr>
          <w:i w:val="0"/>
          <w:sz w:val="20"/>
          <w:u w:val="single"/>
        </w:rPr>
        <w:t xml:space="preserve"> </w:t>
      </w:r>
      <w:r w:rsidRPr="00491A89">
        <w:rPr>
          <w:i w:val="0"/>
          <w:sz w:val="20"/>
          <w:u w:val="single"/>
        </w:rPr>
        <w:t>(c8 boxes)</w:t>
      </w:r>
      <w:bookmarkEnd w:id="54"/>
      <w:bookmarkEnd w:id="55"/>
      <w:bookmarkEnd w:id="56"/>
      <w:bookmarkEnd w:id="57"/>
    </w:p>
    <w:p w:rsidR="00C61883" w:rsidRPr="008429A1" w:rsidRDefault="00C61883" w:rsidP="008429A1">
      <w:pPr>
        <w:rPr>
          <w:snapToGrid w:val="0"/>
          <w:color w:val="000000"/>
          <w:sz w:val="20"/>
          <w:lang w:eastAsia="en-US"/>
        </w:rPr>
      </w:pPr>
      <w:r w:rsidRPr="008429A1">
        <w:rPr>
          <w:sz w:val="20"/>
        </w:rPr>
        <w:t>If any box in this stage is negative substitute zero</w:t>
      </w:r>
    </w:p>
    <w:p w:rsidR="00C61883" w:rsidRPr="008429A1" w:rsidRDefault="00C61883" w:rsidP="008429A1">
      <w:pPr>
        <w:rPr>
          <w:snapToGrid w:val="0"/>
          <w:color w:val="000000"/>
          <w:sz w:val="20"/>
          <w:lang w:eastAsia="en-US"/>
        </w:rPr>
      </w:pPr>
      <w:r w:rsidRPr="008429A1">
        <w:rPr>
          <w:snapToGrid w:val="0"/>
          <w:color w:val="000000"/>
          <w:sz w:val="20"/>
          <w:lang w:eastAsia="en-US"/>
        </w:rPr>
        <w:t>pdown – truncate to two decimal places (to leave pounds and pence)</w:t>
      </w:r>
    </w:p>
    <w:p w:rsidR="00C61883" w:rsidRPr="008429A1" w:rsidRDefault="00C61883" w:rsidP="008429A1">
      <w:pPr>
        <w:rPr>
          <w:snapToGrid w:val="0"/>
          <w:color w:val="000000"/>
          <w:sz w:val="20"/>
          <w:lang w:eastAsia="en-US"/>
        </w:rPr>
      </w:pPr>
      <w:r w:rsidRPr="008429A1">
        <w:rPr>
          <w:snapToGrid w:val="0"/>
          <w:color w:val="000000"/>
          <w:sz w:val="20"/>
          <w:lang w:eastAsia="en-US"/>
        </w:rPr>
        <w:t>pup – multiply by 100, add .99, truncate decimals, then divide by 100. (e.g. 3.011 becomes 3.02)</w:t>
      </w:r>
    </w:p>
    <w:p w:rsidR="00C61883" w:rsidRPr="00473527" w:rsidRDefault="00C61883" w:rsidP="008429A1">
      <w:pPr>
        <w:rPr>
          <w:snapToGrid w:val="0"/>
          <w:color w:val="000000"/>
          <w:sz w:val="20"/>
          <w:lang w:eastAsia="en-US"/>
        </w:rPr>
      </w:pPr>
      <w:r w:rsidRPr="00473527">
        <w:rPr>
          <w:snapToGrid w:val="0"/>
          <w:color w:val="000000"/>
          <w:sz w:val="20"/>
          <w:lang w:eastAsia="en-US"/>
        </w:rPr>
        <w:t>£down – truncate pence to leave integer pounds</w:t>
      </w:r>
    </w:p>
    <w:p w:rsidR="00CC1840" w:rsidRDefault="00CC1840" w:rsidP="008429A1">
      <w:pPr>
        <w:rPr>
          <w:snapToGrid w:val="0"/>
          <w:sz w:val="20"/>
          <w:lang w:eastAsia="en-US"/>
        </w:rPr>
      </w:pPr>
    </w:p>
    <w:p w:rsidR="00B97AA9" w:rsidRPr="00CC1840" w:rsidRDefault="0098648C" w:rsidP="00CC1840">
      <w:pPr>
        <w:shd w:val="clear" w:color="auto" w:fill="92D050"/>
        <w:rPr>
          <w:strike/>
          <w:snapToGrid w:val="0"/>
          <w:sz w:val="20"/>
          <w:lang w:eastAsia="en-US"/>
        </w:rPr>
      </w:pPr>
      <w:r w:rsidRPr="00CC1840">
        <w:rPr>
          <w:strike/>
          <w:snapToGrid w:val="0"/>
          <w:sz w:val="20"/>
          <w:lang w:eastAsia="en-US"/>
        </w:rPr>
        <w:t xml:space="preserve">The pseudo box at YPDTR </w:t>
      </w:r>
      <w:r w:rsidR="00B97AA9" w:rsidRPr="00CC1840">
        <w:rPr>
          <w:strike/>
          <w:snapToGrid w:val="0"/>
          <w:sz w:val="20"/>
          <w:lang w:eastAsia="en-US"/>
        </w:rPr>
        <w:t>is for the Scottish taxpayer signal</w:t>
      </w:r>
    </w:p>
    <w:p w:rsidR="00A92DE8" w:rsidRPr="00CC1840" w:rsidRDefault="00A92DE8" w:rsidP="00CC1840">
      <w:pPr>
        <w:shd w:val="clear" w:color="auto" w:fill="92D050"/>
        <w:rPr>
          <w:strike/>
          <w:snapToGrid w:val="0"/>
          <w:sz w:val="20"/>
          <w:lang w:eastAsia="en-US"/>
        </w:rPr>
      </w:pPr>
      <w:r w:rsidRPr="00CC1840">
        <w:rPr>
          <w:strike/>
          <w:snapToGrid w:val="0"/>
          <w:sz w:val="20"/>
          <w:lang w:eastAsia="en-US"/>
        </w:rPr>
        <w:t>S: Scottish, U: UK</w:t>
      </w:r>
    </w:p>
    <w:p w:rsidR="009C01F1" w:rsidRPr="00473527" w:rsidRDefault="009C01F1" w:rsidP="008429A1">
      <w:pPr>
        <w:rPr>
          <w:sz w:val="20"/>
        </w:rPr>
      </w:pPr>
    </w:p>
    <w:p w:rsidR="00D10AB1" w:rsidRPr="00473527" w:rsidRDefault="00D10AB1" w:rsidP="00D10AB1">
      <w:pPr>
        <w:rPr>
          <w:b/>
          <w:i/>
          <w:sz w:val="20"/>
        </w:rPr>
      </w:pPr>
      <w:r w:rsidRPr="00473527">
        <w:rPr>
          <w:b/>
          <w:i/>
          <w:sz w:val="20"/>
        </w:rPr>
        <w:t>Non-savings income</w:t>
      </w:r>
    </w:p>
    <w:p w:rsidR="00D10AB1" w:rsidRPr="00473527" w:rsidRDefault="00D10AB1" w:rsidP="00D10AB1">
      <w:pPr>
        <w:rPr>
          <w:b/>
          <w:sz w:val="20"/>
        </w:rPr>
      </w:pPr>
      <w:r w:rsidRPr="00473527">
        <w:rPr>
          <w:snapToGrid w:val="0"/>
          <w:color w:val="000000"/>
          <w:sz w:val="20"/>
          <w:lang w:eastAsia="en-US"/>
        </w:rPr>
        <w:t>Income in BR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D10AB1" w:rsidRPr="008429A1" w:rsidTr="00D10AB1">
        <w:trPr>
          <w:trHeight w:val="262"/>
        </w:trPr>
        <w:tc>
          <w:tcPr>
            <w:tcW w:w="412" w:type="pct"/>
            <w:tcBorders>
              <w:top w:val="single" w:sz="6" w:space="0" w:color="auto"/>
              <w:left w:val="single" w:sz="6" w:space="0" w:color="auto"/>
              <w:bottom w:val="single" w:sz="6" w:space="0" w:color="auto"/>
            </w:tcBorders>
          </w:tcPr>
          <w:p w:rsidR="00D10AB1" w:rsidRPr="008429A1" w:rsidRDefault="00D10AB1" w:rsidP="009E1B6D">
            <w:pPr>
              <w:rPr>
                <w:snapToGrid w:val="0"/>
                <w:color w:val="000000"/>
                <w:sz w:val="20"/>
                <w:lang w:eastAsia="en-US"/>
              </w:rPr>
            </w:pPr>
            <w:r w:rsidRPr="008429A1">
              <w:rPr>
                <w:snapToGrid w:val="0"/>
                <w:color w:val="000000"/>
                <w:sz w:val="20"/>
                <w:lang w:eastAsia="en-US"/>
              </w:rPr>
              <w:t>c8.1</w:t>
            </w:r>
          </w:p>
        </w:tc>
        <w:tc>
          <w:tcPr>
            <w:tcW w:w="2503" w:type="pct"/>
            <w:tcBorders>
              <w:top w:val="single" w:sz="6" w:space="0" w:color="auto"/>
              <w:left w:val="single" w:sz="6" w:space="0" w:color="auto"/>
              <w:bottom w:val="single" w:sz="6" w:space="0" w:color="auto"/>
              <w:right w:val="single" w:sz="6" w:space="0" w:color="auto"/>
            </w:tcBorders>
          </w:tcPr>
          <w:p w:rsidR="00D10AB1" w:rsidRPr="008429A1" w:rsidRDefault="00D10AB1" w:rsidP="00D10AB1">
            <w:pPr>
              <w:rPr>
                <w:snapToGrid w:val="0"/>
                <w:sz w:val="20"/>
                <w:highlight w:val="yellow"/>
                <w:lang w:eastAsia="en-US"/>
              </w:rPr>
            </w:pPr>
            <w:r w:rsidRPr="00473527">
              <w:rPr>
                <w:snapToGrid w:val="0"/>
                <w:sz w:val="20"/>
                <w:highlight w:val="yellow"/>
                <w:lang w:eastAsia="en-US"/>
              </w:rPr>
              <w:t>c6.6 + c6.40</w:t>
            </w: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D10AB1" w:rsidRDefault="00473527" w:rsidP="009E1B6D">
            <w:pPr>
              <w:rPr>
                <w:snapToGrid w:val="0"/>
                <w:color w:val="000000"/>
                <w:sz w:val="18"/>
                <w:szCs w:val="18"/>
                <w:lang w:eastAsia="en-US"/>
              </w:rPr>
            </w:pPr>
            <w:r w:rsidRPr="00514B86">
              <w:rPr>
                <w:i/>
                <w:snapToGrid w:val="0"/>
                <w:color w:val="000000"/>
                <w:sz w:val="16"/>
                <w:szCs w:val="16"/>
                <w:highlight w:val="yellow"/>
                <w:lang w:eastAsia="en-US"/>
              </w:rPr>
              <w:t>V0.1</w:t>
            </w:r>
          </w:p>
        </w:tc>
      </w:tr>
      <w:tr w:rsidR="00D10AB1" w:rsidRPr="008429A1" w:rsidTr="00D10AB1">
        <w:trPr>
          <w:trHeight w:val="262"/>
        </w:trPr>
        <w:tc>
          <w:tcPr>
            <w:tcW w:w="412" w:type="pct"/>
            <w:tcBorders>
              <w:top w:val="single" w:sz="6" w:space="0" w:color="auto"/>
              <w:left w:val="single" w:sz="6" w:space="0" w:color="auto"/>
              <w:bottom w:val="single" w:sz="6" w:space="0" w:color="auto"/>
            </w:tcBorders>
          </w:tcPr>
          <w:p w:rsidR="00D10AB1" w:rsidRPr="00473527" w:rsidRDefault="00D10AB1" w:rsidP="009E1B6D">
            <w:pPr>
              <w:rPr>
                <w:snapToGrid w:val="0"/>
                <w:color w:val="000000"/>
                <w:sz w:val="20"/>
                <w:lang w:eastAsia="en-US"/>
              </w:rPr>
            </w:pPr>
            <w:r w:rsidRPr="00473527">
              <w:rPr>
                <w:snapToGrid w:val="0"/>
                <w:color w:val="000000"/>
                <w:sz w:val="20"/>
                <w:lang w:eastAsia="en-US"/>
              </w:rPr>
              <w:t>c8.2</w:t>
            </w:r>
          </w:p>
        </w:tc>
        <w:tc>
          <w:tcPr>
            <w:tcW w:w="2503" w:type="pct"/>
            <w:tcBorders>
              <w:top w:val="single" w:sz="6" w:space="0" w:color="auto"/>
              <w:left w:val="single" w:sz="6" w:space="0" w:color="auto"/>
              <w:bottom w:val="single" w:sz="6" w:space="0" w:color="auto"/>
              <w:right w:val="single" w:sz="6" w:space="0" w:color="auto"/>
            </w:tcBorders>
          </w:tcPr>
          <w:p w:rsidR="00D10AB1" w:rsidRPr="00473527" w:rsidRDefault="0084663F" w:rsidP="009E1B6D">
            <w:pPr>
              <w:rPr>
                <w:snapToGrid w:val="0"/>
                <w:sz w:val="20"/>
                <w:lang w:eastAsia="en-US"/>
              </w:rPr>
            </w:pPr>
            <w:r w:rsidRPr="0084663F">
              <w:rPr>
                <w:snapToGrid w:val="0"/>
                <w:sz w:val="20"/>
                <w:highlight w:val="yellow"/>
                <w:lang w:eastAsia="en-US"/>
              </w:rPr>
              <w:t>c8.1 x c3a.4</w:t>
            </w:r>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color w:val="000000"/>
                <w:sz w:val="20"/>
                <w:lang w:eastAsia="en-US"/>
              </w:rPr>
            </w:pPr>
            <w:r w:rsidRPr="00473527">
              <w:rPr>
                <w:snapToGrid w:val="0"/>
                <w:color w:val="000000"/>
                <w:sz w:val="20"/>
                <w:lang w:eastAsia="en-US"/>
              </w:rPr>
              <w:t>pdown</w:t>
            </w:r>
          </w:p>
        </w:tc>
        <w:tc>
          <w:tcPr>
            <w:tcW w:w="695" w:type="pct"/>
            <w:tcBorders>
              <w:top w:val="single" w:sz="6" w:space="0" w:color="auto"/>
              <w:left w:val="single" w:sz="6" w:space="0" w:color="auto"/>
              <w:bottom w:val="single" w:sz="6" w:space="0" w:color="auto"/>
              <w:right w:val="single" w:sz="6" w:space="0" w:color="auto"/>
            </w:tcBorders>
          </w:tcPr>
          <w:p w:rsidR="00D10AB1" w:rsidRPr="00CC1840" w:rsidRDefault="00D10AB1" w:rsidP="009E1B6D">
            <w:pPr>
              <w:rPr>
                <w:strike/>
                <w:snapToGrid w:val="0"/>
                <w:sz w:val="18"/>
                <w:szCs w:val="18"/>
                <w:lang w:eastAsia="en-US"/>
              </w:rPr>
            </w:pPr>
            <w:r w:rsidRPr="00CC1840">
              <w:rPr>
                <w:strike/>
                <w:snapToGrid w:val="0"/>
                <w:sz w:val="18"/>
                <w:szCs w:val="18"/>
                <w:shd w:val="clear" w:color="auto" w:fill="92D050"/>
                <w:lang w:eastAsia="en-US"/>
              </w:rPr>
              <w:t>SBR_rate = 20%</w:t>
            </w:r>
            <w:r w:rsidR="00CC1840" w:rsidRPr="00CC1840">
              <w:rPr>
                <w:strike/>
                <w:snapToGrid w:val="0"/>
                <w:sz w:val="18"/>
                <w:szCs w:val="18"/>
                <w:lang w:eastAsia="en-US"/>
              </w:rPr>
              <w:t xml:space="preserve"> </w:t>
            </w:r>
          </w:p>
          <w:p w:rsidR="00D10AB1" w:rsidRPr="00CC1840" w:rsidRDefault="00D10AB1" w:rsidP="009E1B6D">
            <w:pPr>
              <w:rPr>
                <w:strike/>
                <w:snapToGrid w:val="0"/>
                <w:color w:val="000000"/>
                <w:sz w:val="18"/>
                <w:szCs w:val="18"/>
                <w:lang w:eastAsia="en-US"/>
              </w:rPr>
            </w:pPr>
            <w:r w:rsidRPr="00CC1840">
              <w:rPr>
                <w:strike/>
                <w:snapToGrid w:val="0"/>
                <w:sz w:val="18"/>
                <w:szCs w:val="18"/>
                <w:shd w:val="clear" w:color="auto" w:fill="92D050"/>
                <w:lang w:eastAsia="en-US"/>
              </w:rPr>
              <w:t>BR_rate = 20%</w:t>
            </w:r>
            <w:r w:rsidR="00CC1840" w:rsidRPr="00CC1840">
              <w:rPr>
                <w:strike/>
                <w:snapToGrid w:val="0"/>
                <w:sz w:val="18"/>
                <w:szCs w:val="18"/>
                <w:lang w:eastAsia="en-US"/>
              </w:rPr>
              <w:t xml:space="preserve"> </w:t>
            </w:r>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84663F" w:rsidP="009E1B6D">
            <w:pPr>
              <w:rPr>
                <w:snapToGrid w:val="0"/>
                <w:sz w:val="18"/>
                <w:szCs w:val="18"/>
                <w:lang w:eastAsia="en-US"/>
              </w:rPr>
            </w:pPr>
            <w:r>
              <w:rPr>
                <w:i/>
                <w:snapToGrid w:val="0"/>
                <w:color w:val="000000"/>
                <w:sz w:val="16"/>
                <w:szCs w:val="16"/>
                <w:highlight w:val="yellow"/>
                <w:lang w:eastAsia="en-US"/>
              </w:rPr>
              <w:t>V1.0</w:t>
            </w:r>
          </w:p>
        </w:tc>
      </w:tr>
    </w:tbl>
    <w:p w:rsidR="00D10AB1" w:rsidRDefault="00D10AB1" w:rsidP="00D10AB1">
      <w:pPr>
        <w:rPr>
          <w:snapToGrid w:val="0"/>
          <w:color w:val="000000"/>
          <w:sz w:val="20"/>
          <w:highlight w:val="yellow"/>
          <w:lang w:eastAsia="en-US"/>
        </w:rPr>
      </w:pPr>
    </w:p>
    <w:p w:rsidR="00D10AB1" w:rsidRPr="00473527" w:rsidRDefault="00D10AB1" w:rsidP="00D10AB1">
      <w:pPr>
        <w:rPr>
          <w:snapToGrid w:val="0"/>
          <w:color w:val="000000"/>
          <w:sz w:val="20"/>
          <w:lang w:eastAsia="en-US"/>
        </w:rPr>
      </w:pPr>
      <w:r w:rsidRPr="00473527">
        <w:rPr>
          <w:snapToGrid w:val="0"/>
          <w:color w:val="000000"/>
          <w:sz w:val="20"/>
          <w:lang w:eastAsia="en-US"/>
        </w:rPr>
        <w:t>Income in HR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c8.3</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sz w:val="20"/>
                <w:lang w:eastAsia="en-US"/>
              </w:rPr>
            </w:pPr>
            <w:r w:rsidRPr="00473527">
              <w:rPr>
                <w:snapToGrid w:val="0"/>
                <w:sz w:val="20"/>
                <w:lang w:eastAsia="en-US"/>
              </w:rPr>
              <w:t xml:space="preserve">c6.9 + c6.43 </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18"/>
                <w:szCs w:val="18"/>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18"/>
                <w:szCs w:val="18"/>
                <w:lang w:eastAsia="en-US"/>
              </w:rPr>
            </w:pPr>
          </w:p>
        </w:tc>
      </w:tr>
      <w:tr w:rsidR="00473527" w:rsidRPr="008429A1"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c8.4</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84663F" w:rsidP="009E1B6D">
            <w:pPr>
              <w:rPr>
                <w:snapToGrid w:val="0"/>
                <w:sz w:val="20"/>
                <w:lang w:eastAsia="en-US"/>
              </w:rPr>
            </w:pPr>
            <w:r w:rsidRPr="0084663F">
              <w:rPr>
                <w:snapToGrid w:val="0"/>
                <w:sz w:val="20"/>
                <w:highlight w:val="yellow"/>
                <w:lang w:eastAsia="en-US"/>
              </w:rPr>
              <w:t>c8.3 x c3a.5</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pdown</w:t>
            </w:r>
          </w:p>
        </w:tc>
        <w:tc>
          <w:tcPr>
            <w:tcW w:w="695" w:type="pct"/>
            <w:tcBorders>
              <w:top w:val="single" w:sz="6" w:space="0" w:color="auto"/>
              <w:left w:val="single" w:sz="6" w:space="0" w:color="auto"/>
              <w:bottom w:val="single" w:sz="6" w:space="0" w:color="auto"/>
              <w:right w:val="single" w:sz="6" w:space="0" w:color="auto"/>
            </w:tcBorders>
          </w:tcPr>
          <w:p w:rsidR="00473527" w:rsidRPr="00CC1840" w:rsidRDefault="00473527" w:rsidP="009E1B6D">
            <w:pPr>
              <w:rPr>
                <w:strike/>
                <w:snapToGrid w:val="0"/>
                <w:sz w:val="18"/>
                <w:szCs w:val="18"/>
                <w:lang w:eastAsia="en-US"/>
              </w:rPr>
            </w:pPr>
            <w:r w:rsidRPr="00CC1840">
              <w:rPr>
                <w:strike/>
                <w:snapToGrid w:val="0"/>
                <w:sz w:val="18"/>
                <w:szCs w:val="18"/>
                <w:shd w:val="clear" w:color="auto" w:fill="92D050"/>
                <w:lang w:eastAsia="en-US"/>
              </w:rPr>
              <w:t>SHR_rate = 40%</w:t>
            </w:r>
            <w:r w:rsidR="00CC1840" w:rsidRPr="00CC1840">
              <w:rPr>
                <w:strike/>
                <w:snapToGrid w:val="0"/>
                <w:sz w:val="18"/>
                <w:szCs w:val="18"/>
                <w:lang w:eastAsia="en-US"/>
              </w:rPr>
              <w:t xml:space="preserve"> </w:t>
            </w:r>
          </w:p>
          <w:p w:rsidR="00473527" w:rsidRPr="00CC1840" w:rsidRDefault="00473527" w:rsidP="009E1B6D">
            <w:pPr>
              <w:rPr>
                <w:strike/>
                <w:snapToGrid w:val="0"/>
                <w:color w:val="000000"/>
                <w:sz w:val="18"/>
                <w:szCs w:val="18"/>
                <w:lang w:eastAsia="en-US"/>
              </w:rPr>
            </w:pPr>
            <w:r w:rsidRPr="00CC1840">
              <w:rPr>
                <w:strike/>
                <w:snapToGrid w:val="0"/>
                <w:sz w:val="18"/>
                <w:szCs w:val="18"/>
                <w:shd w:val="clear" w:color="auto" w:fill="92D050"/>
                <w:lang w:eastAsia="en-US"/>
              </w:rPr>
              <w:t>HR_rate = 40%</w:t>
            </w:r>
            <w:r w:rsidR="00CC1840" w:rsidRPr="00CC1840">
              <w:rPr>
                <w:strike/>
                <w:snapToGrid w:val="0"/>
                <w:sz w:val="18"/>
                <w:szCs w:val="18"/>
                <w:lang w:eastAsia="en-US"/>
              </w:rPr>
              <w:t xml:space="preserve"> </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84663F" w:rsidP="009E1B6D">
            <w:pPr>
              <w:rPr>
                <w:snapToGrid w:val="0"/>
                <w:sz w:val="18"/>
                <w:szCs w:val="18"/>
                <w:lang w:eastAsia="en-US"/>
              </w:rPr>
            </w:pPr>
            <w:r>
              <w:rPr>
                <w:i/>
                <w:snapToGrid w:val="0"/>
                <w:color w:val="000000"/>
                <w:sz w:val="16"/>
                <w:szCs w:val="16"/>
                <w:highlight w:val="yellow"/>
                <w:lang w:eastAsia="en-US"/>
              </w:rPr>
              <w:t>V1.0</w:t>
            </w:r>
          </w:p>
        </w:tc>
      </w:tr>
    </w:tbl>
    <w:p w:rsidR="00D10AB1" w:rsidRDefault="00D10AB1" w:rsidP="00D10AB1">
      <w:pPr>
        <w:rPr>
          <w:b/>
          <w:snapToGrid w:val="0"/>
          <w:color w:val="000000"/>
          <w:sz w:val="20"/>
          <w:lang w:eastAsia="en-US"/>
        </w:rPr>
      </w:pPr>
    </w:p>
    <w:p w:rsidR="00D10AB1" w:rsidRPr="00473527" w:rsidRDefault="00D10AB1" w:rsidP="00D10AB1">
      <w:pPr>
        <w:rPr>
          <w:snapToGrid w:val="0"/>
          <w:color w:val="000000"/>
          <w:sz w:val="20"/>
          <w:lang w:eastAsia="en-US"/>
        </w:rPr>
      </w:pPr>
      <w:r w:rsidRPr="00473527">
        <w:rPr>
          <w:snapToGrid w:val="0"/>
          <w:color w:val="000000"/>
          <w:sz w:val="20"/>
          <w:lang w:eastAsia="en-US"/>
        </w:rPr>
        <w:t>Income in AHR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c8.5</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sz w:val="20"/>
                <w:lang w:eastAsia="en-US"/>
              </w:rPr>
            </w:pPr>
            <w:r w:rsidRPr="00473527">
              <w:rPr>
                <w:snapToGrid w:val="0"/>
                <w:sz w:val="20"/>
                <w:lang w:eastAsia="en-US"/>
              </w:rPr>
              <w:t xml:space="preserve">c6.10 + c6.44 </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r>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 xml:space="preserve">c8.6 </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84663F" w:rsidP="009E1B6D">
            <w:pPr>
              <w:rPr>
                <w:snapToGrid w:val="0"/>
                <w:sz w:val="20"/>
                <w:lang w:eastAsia="en-US"/>
              </w:rPr>
            </w:pPr>
            <w:r w:rsidRPr="0084663F">
              <w:rPr>
                <w:snapToGrid w:val="0"/>
                <w:sz w:val="20"/>
                <w:highlight w:val="yellow"/>
                <w:lang w:eastAsia="en-US"/>
              </w:rPr>
              <w:t>c8.5 x c3a.6</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 xml:space="preserve">pdown </w:t>
            </w:r>
          </w:p>
        </w:tc>
        <w:tc>
          <w:tcPr>
            <w:tcW w:w="695" w:type="pct"/>
            <w:tcBorders>
              <w:top w:val="single" w:sz="6" w:space="0" w:color="auto"/>
              <w:left w:val="single" w:sz="6" w:space="0" w:color="auto"/>
              <w:bottom w:val="single" w:sz="6" w:space="0" w:color="auto"/>
              <w:right w:val="single" w:sz="6" w:space="0" w:color="auto"/>
            </w:tcBorders>
          </w:tcPr>
          <w:p w:rsidR="00473527" w:rsidRPr="00CC1840" w:rsidRDefault="00473527" w:rsidP="009E1B6D">
            <w:pPr>
              <w:rPr>
                <w:strike/>
                <w:snapToGrid w:val="0"/>
                <w:sz w:val="18"/>
                <w:szCs w:val="18"/>
                <w:lang w:eastAsia="en-US"/>
              </w:rPr>
            </w:pPr>
            <w:r w:rsidRPr="00CC1840">
              <w:rPr>
                <w:strike/>
                <w:snapToGrid w:val="0"/>
                <w:sz w:val="18"/>
                <w:szCs w:val="18"/>
                <w:shd w:val="clear" w:color="auto" w:fill="92D050"/>
                <w:lang w:eastAsia="en-US"/>
              </w:rPr>
              <w:t>SAHR_rate = 45%</w:t>
            </w:r>
            <w:r w:rsidR="00CC1840" w:rsidRPr="00CC1840">
              <w:rPr>
                <w:strike/>
                <w:snapToGrid w:val="0"/>
                <w:sz w:val="18"/>
                <w:szCs w:val="18"/>
                <w:lang w:eastAsia="en-US"/>
              </w:rPr>
              <w:t xml:space="preserve"> </w:t>
            </w:r>
          </w:p>
          <w:p w:rsidR="00473527" w:rsidRPr="00CC1840" w:rsidRDefault="00473527" w:rsidP="009E1B6D">
            <w:pPr>
              <w:rPr>
                <w:strike/>
                <w:snapToGrid w:val="0"/>
                <w:color w:val="000000"/>
                <w:sz w:val="20"/>
                <w:lang w:eastAsia="en-US"/>
              </w:rPr>
            </w:pPr>
            <w:r w:rsidRPr="00CC1840">
              <w:rPr>
                <w:strike/>
                <w:snapToGrid w:val="0"/>
                <w:sz w:val="18"/>
                <w:szCs w:val="18"/>
                <w:shd w:val="clear" w:color="auto" w:fill="92D050"/>
                <w:lang w:eastAsia="en-US"/>
              </w:rPr>
              <w:t>AHR_rate = 45%</w:t>
            </w:r>
            <w:r w:rsidR="00CC1840" w:rsidRPr="00CC1840">
              <w:rPr>
                <w:strike/>
                <w:snapToGrid w:val="0"/>
                <w:sz w:val="18"/>
                <w:szCs w:val="18"/>
                <w:lang w:eastAsia="en-US"/>
              </w:rPr>
              <w:t xml:space="preserve"> </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84663F" w:rsidP="009E1B6D">
            <w:pPr>
              <w:rPr>
                <w:snapToGrid w:val="0"/>
                <w:sz w:val="18"/>
                <w:szCs w:val="18"/>
                <w:lang w:eastAsia="en-US"/>
              </w:rPr>
            </w:pPr>
            <w:r>
              <w:rPr>
                <w:i/>
                <w:snapToGrid w:val="0"/>
                <w:color w:val="000000"/>
                <w:sz w:val="16"/>
                <w:szCs w:val="16"/>
                <w:highlight w:val="yellow"/>
                <w:lang w:eastAsia="en-US"/>
              </w:rPr>
              <w:t>V1.0</w:t>
            </w:r>
          </w:p>
        </w:tc>
      </w:tr>
    </w:tbl>
    <w:p w:rsidR="00D10AB1" w:rsidRPr="00473527" w:rsidRDefault="00D10AB1" w:rsidP="00D10AB1">
      <w:pPr>
        <w:rPr>
          <w:b/>
          <w:snapToGrid w:val="0"/>
          <w:color w:val="000000"/>
          <w:sz w:val="20"/>
          <w:lang w:eastAsia="en-US"/>
        </w:rPr>
      </w:pPr>
    </w:p>
    <w:p w:rsidR="00D10AB1" w:rsidRPr="00473527" w:rsidRDefault="00D10AB1" w:rsidP="00D10AB1">
      <w:pPr>
        <w:rPr>
          <w:b/>
          <w:snapToGrid w:val="0"/>
          <w:color w:val="000000"/>
          <w:sz w:val="20"/>
          <w:lang w:eastAsia="en-US"/>
        </w:rPr>
      </w:pPr>
      <w:r w:rsidRPr="00473527">
        <w:rPr>
          <w:b/>
          <w:snapToGrid w:val="0"/>
          <w:color w:val="000000"/>
          <w:sz w:val="20"/>
          <w:lang w:eastAsia="en-US"/>
        </w:rPr>
        <w:t>Savings income</w:t>
      </w:r>
    </w:p>
    <w:p w:rsidR="00D10AB1" w:rsidRPr="008429A1" w:rsidRDefault="00D10AB1" w:rsidP="00D10AB1">
      <w:pPr>
        <w:rPr>
          <w:b/>
          <w:sz w:val="20"/>
        </w:rPr>
      </w:pPr>
      <w:r w:rsidRPr="00473527">
        <w:rPr>
          <w:snapToGrid w:val="0"/>
          <w:color w:val="000000"/>
          <w:sz w:val="20"/>
          <w:lang w:eastAsia="en-US"/>
        </w:rPr>
        <w:t>Income in SRB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D10AB1" w:rsidRPr="008429A1" w:rsidTr="00D10AB1">
        <w:trPr>
          <w:trHeight w:val="262"/>
        </w:trPr>
        <w:tc>
          <w:tcPr>
            <w:tcW w:w="412" w:type="pct"/>
            <w:tcBorders>
              <w:top w:val="single" w:sz="6" w:space="0" w:color="auto"/>
              <w:left w:val="single" w:sz="6" w:space="0" w:color="auto"/>
              <w:bottom w:val="single" w:sz="6" w:space="0" w:color="auto"/>
            </w:tcBorders>
          </w:tcPr>
          <w:p w:rsidR="00D10AB1" w:rsidRPr="008429A1" w:rsidRDefault="00D10AB1" w:rsidP="009E1B6D">
            <w:pPr>
              <w:rPr>
                <w:snapToGrid w:val="0"/>
                <w:color w:val="000000"/>
                <w:sz w:val="20"/>
                <w:lang w:eastAsia="en-US"/>
              </w:rPr>
            </w:pPr>
            <w:r w:rsidRPr="008429A1">
              <w:rPr>
                <w:snapToGrid w:val="0"/>
                <w:color w:val="000000"/>
                <w:sz w:val="20"/>
                <w:lang w:eastAsia="en-US"/>
              </w:rPr>
              <w:t>c8.7</w:t>
            </w:r>
          </w:p>
        </w:tc>
        <w:tc>
          <w:tcPr>
            <w:tcW w:w="2503" w:type="pct"/>
            <w:tcBorders>
              <w:top w:val="single" w:sz="6" w:space="0" w:color="auto"/>
              <w:left w:val="single" w:sz="6" w:space="0" w:color="auto"/>
              <w:bottom w:val="single" w:sz="6" w:space="0" w:color="auto"/>
              <w:right w:val="single" w:sz="6" w:space="0" w:color="auto"/>
            </w:tcBorders>
          </w:tcPr>
          <w:p w:rsidR="00D10AB1" w:rsidRPr="00D10AB1" w:rsidRDefault="00D10AB1" w:rsidP="009E1B6D">
            <w:pPr>
              <w:rPr>
                <w:rFonts w:cs="Arial"/>
                <w:color w:val="000000"/>
                <w:sz w:val="20"/>
              </w:rPr>
            </w:pPr>
            <w:r w:rsidRPr="00473527">
              <w:rPr>
                <w:rFonts w:cs="Arial"/>
                <w:color w:val="000000"/>
                <w:sz w:val="20"/>
                <w:highlight w:val="yellow"/>
              </w:rPr>
              <w:t>c6.14 + c6.48</w:t>
            </w: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473527" w:rsidP="009E1B6D">
            <w:pPr>
              <w:rPr>
                <w:snapToGrid w:val="0"/>
                <w:color w:val="000000"/>
                <w:sz w:val="20"/>
                <w:lang w:eastAsia="en-US"/>
              </w:rPr>
            </w:pPr>
            <w:r w:rsidRPr="00514B86">
              <w:rPr>
                <w:i/>
                <w:snapToGrid w:val="0"/>
                <w:color w:val="000000"/>
                <w:sz w:val="16"/>
                <w:szCs w:val="16"/>
                <w:highlight w:val="yellow"/>
                <w:lang w:eastAsia="en-US"/>
              </w:rPr>
              <w:t>V0.1</w:t>
            </w:r>
          </w:p>
        </w:tc>
      </w:tr>
      <w:tr w:rsidR="00D10AB1" w:rsidRPr="008429A1" w:rsidTr="00D10AB1">
        <w:trPr>
          <w:trHeight w:val="262"/>
        </w:trPr>
        <w:tc>
          <w:tcPr>
            <w:tcW w:w="412" w:type="pct"/>
            <w:tcBorders>
              <w:top w:val="single" w:sz="6" w:space="0" w:color="auto"/>
              <w:left w:val="single" w:sz="6" w:space="0" w:color="auto"/>
              <w:bottom w:val="single" w:sz="6" w:space="0" w:color="auto"/>
            </w:tcBorders>
          </w:tcPr>
          <w:p w:rsidR="00D10AB1" w:rsidRPr="008429A1" w:rsidRDefault="00D10AB1" w:rsidP="009E1B6D">
            <w:pPr>
              <w:rPr>
                <w:snapToGrid w:val="0"/>
                <w:color w:val="000000"/>
                <w:sz w:val="20"/>
                <w:lang w:eastAsia="en-US"/>
              </w:rPr>
            </w:pPr>
            <w:r w:rsidRPr="008429A1">
              <w:rPr>
                <w:snapToGrid w:val="0"/>
                <w:color w:val="000000"/>
                <w:sz w:val="20"/>
                <w:lang w:eastAsia="en-US"/>
              </w:rPr>
              <w:t>c8.8</w:t>
            </w:r>
          </w:p>
        </w:tc>
        <w:tc>
          <w:tcPr>
            <w:tcW w:w="2503"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sz w:val="20"/>
                <w:lang w:eastAsia="en-US"/>
              </w:rPr>
            </w:pPr>
            <w:r w:rsidRPr="008429A1">
              <w:rPr>
                <w:snapToGrid w:val="0"/>
                <w:sz w:val="20"/>
                <w:lang w:eastAsia="en-US"/>
              </w:rPr>
              <w:t>c8.7 x SR_rate</w:t>
            </w: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r w:rsidRPr="008429A1">
              <w:rPr>
                <w:snapToGrid w:val="0"/>
                <w:color w:val="000000"/>
                <w:sz w:val="20"/>
                <w:lang w:eastAsia="en-US"/>
              </w:rPr>
              <w:t>pdown</w:t>
            </w: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sz w:val="18"/>
                <w:szCs w:val="18"/>
                <w:highlight w:val="yellow"/>
                <w:lang w:eastAsia="en-US"/>
              </w:rPr>
            </w:pPr>
            <w:r w:rsidRPr="008429A1">
              <w:rPr>
                <w:snapToGrid w:val="0"/>
                <w:sz w:val="18"/>
                <w:szCs w:val="18"/>
                <w:lang w:eastAsia="en-US"/>
              </w:rPr>
              <w:t>c8.7 x 0%</w:t>
            </w: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sz w:val="18"/>
                <w:szCs w:val="18"/>
                <w:lang w:eastAsia="en-US"/>
              </w:rPr>
            </w:pPr>
          </w:p>
        </w:tc>
      </w:tr>
    </w:tbl>
    <w:p w:rsidR="00D10AB1" w:rsidRPr="008429A1" w:rsidRDefault="00D10AB1" w:rsidP="00D10AB1">
      <w:pPr>
        <w:rPr>
          <w:b/>
          <w:snapToGrid w:val="0"/>
          <w:color w:val="000000"/>
          <w:sz w:val="20"/>
          <w:lang w:eastAsia="en-US"/>
        </w:rPr>
      </w:pPr>
    </w:p>
    <w:p w:rsidR="00D10AB1" w:rsidRPr="00473527" w:rsidRDefault="00D10AB1" w:rsidP="00D10AB1">
      <w:pPr>
        <w:rPr>
          <w:b/>
          <w:sz w:val="20"/>
        </w:rPr>
      </w:pPr>
      <w:r w:rsidRPr="00473527">
        <w:rPr>
          <w:snapToGrid w:val="0"/>
          <w:color w:val="000000"/>
          <w:sz w:val="20"/>
          <w:lang w:eastAsia="en-US"/>
        </w:rPr>
        <w:t>Income in Nil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c8.9</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sz w:val="20"/>
                <w:lang w:eastAsia="en-US"/>
              </w:rPr>
            </w:pPr>
            <w:r w:rsidRPr="00473527">
              <w:rPr>
                <w:snapToGrid w:val="0"/>
                <w:sz w:val="20"/>
                <w:lang w:eastAsia="en-US"/>
              </w:rPr>
              <w:t>c6.17 + c6.51</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r>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c8.10</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 xml:space="preserve">c8.9 x </w:t>
            </w:r>
            <w:r w:rsidRPr="00473527">
              <w:rPr>
                <w:snapToGrid w:val="0"/>
                <w:sz w:val="20"/>
                <w:lang w:eastAsia="en-US"/>
              </w:rPr>
              <w:t>SNil_rate</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pdown</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241A0D" w:rsidP="009E1B6D">
            <w:pPr>
              <w:rPr>
                <w:i/>
                <w:snapToGrid w:val="0"/>
                <w:color w:val="000000"/>
                <w:sz w:val="18"/>
                <w:szCs w:val="18"/>
                <w:lang w:eastAsia="en-US"/>
              </w:rPr>
            </w:pPr>
            <w:r>
              <w:rPr>
                <w:i/>
                <w:snapToGrid w:val="0"/>
                <w:color w:val="000000"/>
                <w:sz w:val="18"/>
                <w:szCs w:val="18"/>
                <w:lang w:eastAsia="en-US"/>
              </w:rPr>
              <w:t xml:space="preserve">c8.9 x </w:t>
            </w:r>
            <w:r w:rsidR="00473527" w:rsidRPr="00473527">
              <w:rPr>
                <w:i/>
                <w:snapToGrid w:val="0"/>
                <w:color w:val="000000"/>
                <w:sz w:val="18"/>
                <w:szCs w:val="18"/>
                <w:lang w:eastAsia="en-US"/>
              </w:rPr>
              <w:t>0%</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p>
        </w:tc>
      </w:tr>
    </w:tbl>
    <w:p w:rsidR="00D10AB1" w:rsidRPr="00473527" w:rsidRDefault="00D10AB1" w:rsidP="00D10AB1">
      <w:pPr>
        <w:rPr>
          <w:b/>
          <w:snapToGrid w:val="0"/>
          <w:color w:val="000000"/>
          <w:sz w:val="20"/>
          <w:lang w:eastAsia="en-US"/>
        </w:rPr>
      </w:pPr>
    </w:p>
    <w:p w:rsidR="00D10AB1" w:rsidRPr="00473527" w:rsidRDefault="00D10AB1" w:rsidP="00D10AB1">
      <w:pPr>
        <w:rPr>
          <w:b/>
          <w:sz w:val="20"/>
        </w:rPr>
      </w:pPr>
      <w:r w:rsidRPr="00473527">
        <w:rPr>
          <w:snapToGrid w:val="0"/>
          <w:color w:val="000000"/>
          <w:sz w:val="20"/>
          <w:lang w:eastAsia="en-US"/>
        </w:rPr>
        <w:t>Income in BR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c8.11</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sz w:val="20"/>
                <w:lang w:eastAsia="en-US"/>
              </w:rPr>
            </w:pPr>
            <w:r w:rsidRPr="00473527">
              <w:rPr>
                <w:snapToGrid w:val="0"/>
                <w:sz w:val="20"/>
                <w:lang w:eastAsia="en-US"/>
              </w:rPr>
              <w:t>c6.18 + c6.52</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r>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c8.12</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c8.11 x BR_rate</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pdown</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r w:rsidRPr="00473527">
              <w:rPr>
                <w:i/>
                <w:snapToGrid w:val="0"/>
                <w:color w:val="000000"/>
                <w:sz w:val="18"/>
                <w:szCs w:val="18"/>
                <w:lang w:eastAsia="en-US"/>
              </w:rPr>
              <w:t>c8.11 x 20%</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p>
        </w:tc>
      </w:tr>
    </w:tbl>
    <w:p w:rsidR="00D10AB1" w:rsidRPr="00473527" w:rsidRDefault="00D10AB1" w:rsidP="00D10AB1">
      <w:pPr>
        <w:rPr>
          <w:b/>
          <w:snapToGrid w:val="0"/>
          <w:color w:val="000000"/>
          <w:sz w:val="20"/>
          <w:lang w:eastAsia="en-US"/>
        </w:rPr>
      </w:pPr>
    </w:p>
    <w:p w:rsidR="00D10AB1" w:rsidRPr="00473527" w:rsidRDefault="00D10AB1" w:rsidP="00D10AB1">
      <w:pPr>
        <w:rPr>
          <w:b/>
          <w:snapToGrid w:val="0"/>
          <w:color w:val="000000"/>
          <w:sz w:val="20"/>
          <w:lang w:eastAsia="en-US"/>
        </w:rPr>
      </w:pPr>
    </w:p>
    <w:p w:rsidR="00D10AB1" w:rsidRPr="00473527" w:rsidRDefault="00D10AB1" w:rsidP="00D10AB1">
      <w:pPr>
        <w:rPr>
          <w:snapToGrid w:val="0"/>
          <w:color w:val="000000"/>
          <w:sz w:val="20"/>
          <w:lang w:eastAsia="en-US"/>
        </w:rPr>
      </w:pPr>
      <w:r w:rsidRPr="00473527">
        <w:rPr>
          <w:snapToGrid w:val="0"/>
          <w:color w:val="000000"/>
          <w:sz w:val="20"/>
          <w:lang w:eastAsia="en-US"/>
        </w:rPr>
        <w:t>Income in HR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c8.13</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sz w:val="20"/>
                <w:lang w:eastAsia="en-US"/>
              </w:rPr>
              <w:t>c6.21 + c6.55</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r>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c8.14</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c8.13 x HR_rate</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pdown</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r w:rsidRPr="00473527">
              <w:rPr>
                <w:i/>
                <w:snapToGrid w:val="0"/>
                <w:color w:val="000000"/>
                <w:sz w:val="18"/>
                <w:szCs w:val="18"/>
                <w:lang w:eastAsia="en-US"/>
              </w:rPr>
              <w:t>c8.13 x 40%</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p>
        </w:tc>
      </w:tr>
    </w:tbl>
    <w:p w:rsidR="00D10AB1" w:rsidRPr="00473527" w:rsidRDefault="00D10AB1" w:rsidP="00D10AB1">
      <w:pPr>
        <w:rPr>
          <w:snapToGrid w:val="0"/>
          <w:color w:val="000000"/>
          <w:sz w:val="20"/>
          <w:lang w:eastAsia="en-US"/>
        </w:rPr>
      </w:pPr>
    </w:p>
    <w:p w:rsidR="00D10AB1" w:rsidRPr="00473527" w:rsidRDefault="00D10AB1" w:rsidP="00D10AB1">
      <w:pPr>
        <w:rPr>
          <w:snapToGrid w:val="0"/>
          <w:color w:val="000000"/>
          <w:sz w:val="20"/>
          <w:lang w:eastAsia="en-US"/>
        </w:rPr>
      </w:pPr>
      <w:r w:rsidRPr="00473527">
        <w:rPr>
          <w:snapToGrid w:val="0"/>
          <w:color w:val="000000"/>
          <w:sz w:val="20"/>
          <w:lang w:eastAsia="en-US"/>
        </w:rPr>
        <w:t>Income in AHR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c8.15</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sz w:val="20"/>
                <w:lang w:eastAsia="en-US"/>
              </w:rPr>
              <w:t>c6.22 + c6.56</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CC1840" w:rsidRDefault="00473527" w:rsidP="009E1B6D">
            <w:pPr>
              <w:rPr>
                <w:strike/>
                <w:snapToGrid w:val="0"/>
                <w:color w:val="000000"/>
                <w:sz w:val="18"/>
                <w:szCs w:val="18"/>
                <w:lang w:eastAsia="en-US"/>
              </w:rPr>
            </w:pPr>
            <w:r w:rsidRPr="00CC1840">
              <w:rPr>
                <w:strike/>
                <w:snapToGrid w:val="0"/>
                <w:color w:val="000000"/>
                <w:sz w:val="18"/>
                <w:szCs w:val="18"/>
                <w:shd w:val="clear" w:color="auto" w:fill="92D050"/>
                <w:lang w:eastAsia="en-US"/>
              </w:rPr>
              <w:t>income in AR band</w:t>
            </w:r>
            <w:r w:rsidRPr="00CC1840">
              <w:rPr>
                <w:strike/>
                <w:snapToGrid w:val="0"/>
                <w:color w:val="000000"/>
                <w:sz w:val="18"/>
                <w:szCs w:val="18"/>
                <w:lang w:eastAsia="en-US"/>
              </w:rPr>
              <w:t xml:space="preserve"> </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18"/>
                <w:szCs w:val="18"/>
                <w:lang w:eastAsia="en-US"/>
              </w:rPr>
            </w:pPr>
          </w:p>
        </w:tc>
      </w:tr>
      <w:tr w:rsidR="00473527" w:rsidRPr="00473527" w:rsidTr="00473527">
        <w:trPr>
          <w:trHeight w:val="262"/>
        </w:trPr>
        <w:tc>
          <w:tcPr>
            <w:tcW w:w="412" w:type="pct"/>
            <w:tcBorders>
              <w:top w:val="single" w:sz="6" w:space="0" w:color="auto"/>
              <w:left w:val="single" w:sz="6" w:space="0" w:color="auto"/>
              <w:bottom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c8.16</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c8.15 x AHR_rate</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pdown</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r w:rsidRPr="00473527">
              <w:rPr>
                <w:i/>
                <w:snapToGrid w:val="0"/>
                <w:color w:val="000000"/>
                <w:sz w:val="18"/>
                <w:szCs w:val="18"/>
                <w:lang w:eastAsia="en-US"/>
              </w:rPr>
              <w:t xml:space="preserve">c8.15 x 45% </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p>
        </w:tc>
      </w:tr>
    </w:tbl>
    <w:p w:rsidR="00D10AB1" w:rsidRPr="00473527" w:rsidRDefault="00D10AB1" w:rsidP="00D10AB1">
      <w:pPr>
        <w:rPr>
          <w:b/>
          <w:snapToGrid w:val="0"/>
          <w:color w:val="000000"/>
          <w:sz w:val="20"/>
          <w:lang w:eastAsia="en-US"/>
        </w:rPr>
      </w:pPr>
    </w:p>
    <w:p w:rsidR="00D10AB1" w:rsidRPr="00473527" w:rsidRDefault="00D10AB1" w:rsidP="00D10AB1">
      <w:pPr>
        <w:rPr>
          <w:b/>
          <w:snapToGrid w:val="0"/>
          <w:color w:val="000000"/>
          <w:sz w:val="20"/>
          <w:lang w:eastAsia="en-US"/>
        </w:rPr>
      </w:pPr>
      <w:r w:rsidRPr="00473527">
        <w:rPr>
          <w:b/>
          <w:snapToGrid w:val="0"/>
          <w:color w:val="000000"/>
          <w:sz w:val="20"/>
          <w:lang w:eastAsia="en-US"/>
        </w:rPr>
        <w:t>Dividend income</w:t>
      </w:r>
    </w:p>
    <w:p w:rsidR="00D10AB1" w:rsidRPr="00473527" w:rsidRDefault="00D10AB1" w:rsidP="00D10AB1">
      <w:pPr>
        <w:rPr>
          <w:b/>
          <w:snapToGrid w:val="0"/>
          <w:color w:val="000000"/>
          <w:sz w:val="20"/>
          <w:lang w:eastAsia="en-US"/>
        </w:rPr>
      </w:pPr>
    </w:p>
    <w:p w:rsidR="00D10AB1" w:rsidRPr="00473527" w:rsidRDefault="00D10AB1" w:rsidP="00D10AB1">
      <w:pPr>
        <w:rPr>
          <w:b/>
          <w:sz w:val="20"/>
        </w:rPr>
      </w:pPr>
      <w:r w:rsidRPr="00473527">
        <w:rPr>
          <w:snapToGrid w:val="0"/>
          <w:color w:val="000000"/>
          <w:sz w:val="20"/>
          <w:lang w:eastAsia="en-US"/>
        </w:rPr>
        <w:t>Income in Nil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D10AB1" w:rsidRPr="008429A1" w:rsidTr="00D10AB1">
        <w:trPr>
          <w:trHeight w:val="262"/>
        </w:trPr>
        <w:tc>
          <w:tcPr>
            <w:tcW w:w="412" w:type="pct"/>
            <w:tcBorders>
              <w:top w:val="single" w:sz="6" w:space="0" w:color="auto"/>
              <w:left w:val="single" w:sz="6" w:space="0" w:color="auto"/>
              <w:bottom w:val="single" w:sz="6" w:space="0" w:color="auto"/>
              <w:right w:val="single" w:sz="6" w:space="0" w:color="auto"/>
            </w:tcBorders>
          </w:tcPr>
          <w:p w:rsidR="00D10AB1" w:rsidRPr="005F103F" w:rsidRDefault="00D10AB1" w:rsidP="009E1B6D">
            <w:pPr>
              <w:rPr>
                <w:snapToGrid w:val="0"/>
                <w:color w:val="000000"/>
                <w:sz w:val="20"/>
                <w:highlight w:val="green"/>
                <w:lang w:eastAsia="en-US"/>
              </w:rPr>
            </w:pPr>
            <w:r w:rsidRPr="00473527">
              <w:rPr>
                <w:snapToGrid w:val="0"/>
                <w:color w:val="000000"/>
                <w:sz w:val="20"/>
                <w:lang w:eastAsia="en-US"/>
              </w:rPr>
              <w:t>c8.17</w:t>
            </w:r>
          </w:p>
        </w:tc>
        <w:tc>
          <w:tcPr>
            <w:tcW w:w="2503" w:type="pct"/>
            <w:tcBorders>
              <w:top w:val="single" w:sz="6" w:space="0" w:color="auto"/>
              <w:left w:val="single" w:sz="6" w:space="0" w:color="auto"/>
              <w:bottom w:val="single" w:sz="6" w:space="0" w:color="auto"/>
              <w:right w:val="single" w:sz="6" w:space="0" w:color="auto"/>
            </w:tcBorders>
          </w:tcPr>
          <w:p w:rsidR="00D10AB1" w:rsidRPr="00D10AB1" w:rsidRDefault="00D10AB1" w:rsidP="009E1B6D">
            <w:pPr>
              <w:rPr>
                <w:rFonts w:cs="Arial"/>
                <w:color w:val="000000"/>
                <w:sz w:val="20"/>
              </w:rPr>
            </w:pPr>
            <w:r w:rsidRPr="00473527">
              <w:rPr>
                <w:rFonts w:cs="Arial"/>
                <w:color w:val="000000"/>
                <w:sz w:val="20"/>
                <w:highlight w:val="yellow"/>
              </w:rPr>
              <w:t>from c6.25</w:t>
            </w: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473527" w:rsidP="009E1B6D">
            <w:pPr>
              <w:rPr>
                <w:snapToGrid w:val="0"/>
                <w:color w:val="000000"/>
                <w:sz w:val="20"/>
                <w:lang w:eastAsia="en-US"/>
              </w:rPr>
            </w:pPr>
            <w:r w:rsidRPr="00514B86">
              <w:rPr>
                <w:i/>
                <w:snapToGrid w:val="0"/>
                <w:color w:val="000000"/>
                <w:sz w:val="16"/>
                <w:szCs w:val="16"/>
                <w:highlight w:val="yellow"/>
                <w:lang w:eastAsia="en-US"/>
              </w:rPr>
              <w:t>V0.1</w:t>
            </w:r>
          </w:p>
        </w:tc>
      </w:tr>
      <w:tr w:rsidR="00D10AB1" w:rsidRPr="008429A1" w:rsidTr="00D10AB1">
        <w:trPr>
          <w:trHeight w:val="262"/>
        </w:trPr>
        <w:tc>
          <w:tcPr>
            <w:tcW w:w="412"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color w:val="000000"/>
                <w:sz w:val="20"/>
                <w:lang w:eastAsia="en-US"/>
              </w:rPr>
            </w:pPr>
            <w:r w:rsidRPr="00473527">
              <w:rPr>
                <w:snapToGrid w:val="0"/>
                <w:color w:val="000000"/>
                <w:sz w:val="20"/>
                <w:lang w:eastAsia="en-US"/>
              </w:rPr>
              <w:t>c8.18</w:t>
            </w:r>
          </w:p>
        </w:tc>
        <w:tc>
          <w:tcPr>
            <w:tcW w:w="2503"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sz w:val="20"/>
                <w:lang w:eastAsia="en-US"/>
              </w:rPr>
            </w:pPr>
            <w:r w:rsidRPr="00473527">
              <w:rPr>
                <w:snapToGrid w:val="0"/>
                <w:sz w:val="20"/>
                <w:lang w:eastAsia="en-US"/>
              </w:rPr>
              <w:t>c8.17 x DivNil_rate</w:t>
            </w:r>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color w:val="000000"/>
                <w:sz w:val="20"/>
                <w:lang w:eastAsia="en-US"/>
              </w:rPr>
            </w:pPr>
            <w:r w:rsidRPr="00473527">
              <w:rPr>
                <w:snapToGrid w:val="0"/>
                <w:color w:val="000000"/>
                <w:sz w:val="20"/>
                <w:lang w:eastAsia="en-US"/>
              </w:rPr>
              <w:t>pdown</w:t>
            </w:r>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i/>
                <w:snapToGrid w:val="0"/>
                <w:color w:val="000000"/>
                <w:sz w:val="18"/>
                <w:szCs w:val="18"/>
                <w:lang w:eastAsia="en-US"/>
              </w:rPr>
            </w:pPr>
            <w:r w:rsidRPr="00473527">
              <w:rPr>
                <w:snapToGrid w:val="0"/>
                <w:sz w:val="18"/>
                <w:szCs w:val="18"/>
                <w:lang w:eastAsia="en-US"/>
              </w:rPr>
              <w:t>c8.17 x 0%</w:t>
            </w:r>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sz w:val="18"/>
                <w:szCs w:val="18"/>
                <w:lang w:eastAsia="en-US"/>
              </w:rPr>
            </w:pPr>
          </w:p>
        </w:tc>
      </w:tr>
    </w:tbl>
    <w:p w:rsidR="00D10AB1" w:rsidRDefault="00D10AB1" w:rsidP="00D10AB1">
      <w:pPr>
        <w:rPr>
          <w:b/>
          <w:snapToGrid w:val="0"/>
          <w:color w:val="000000"/>
          <w:sz w:val="20"/>
          <w:lang w:eastAsia="en-US"/>
        </w:rPr>
      </w:pPr>
    </w:p>
    <w:p w:rsidR="00D10AB1" w:rsidRPr="00473527" w:rsidRDefault="00D10AB1" w:rsidP="00D10AB1">
      <w:pPr>
        <w:rPr>
          <w:b/>
          <w:sz w:val="20"/>
        </w:rPr>
      </w:pPr>
      <w:r w:rsidRPr="00473527">
        <w:rPr>
          <w:snapToGrid w:val="0"/>
          <w:color w:val="000000"/>
          <w:sz w:val="20"/>
          <w:lang w:eastAsia="en-US"/>
        </w:rPr>
        <w:t>Income in BR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D10AB1" w:rsidRPr="008429A1" w:rsidTr="00D10AB1">
        <w:trPr>
          <w:trHeight w:val="262"/>
        </w:trPr>
        <w:tc>
          <w:tcPr>
            <w:tcW w:w="412"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color w:val="000000"/>
                <w:sz w:val="20"/>
                <w:lang w:eastAsia="en-US"/>
              </w:rPr>
            </w:pPr>
            <w:r w:rsidRPr="00473527">
              <w:rPr>
                <w:snapToGrid w:val="0"/>
                <w:color w:val="000000"/>
                <w:sz w:val="20"/>
                <w:lang w:eastAsia="en-US"/>
              </w:rPr>
              <w:t>c8.19</w:t>
            </w:r>
          </w:p>
        </w:tc>
        <w:tc>
          <w:tcPr>
            <w:tcW w:w="2503" w:type="pct"/>
            <w:tcBorders>
              <w:top w:val="single" w:sz="6" w:space="0" w:color="auto"/>
              <w:left w:val="single" w:sz="6" w:space="0" w:color="auto"/>
              <w:bottom w:val="single" w:sz="6" w:space="0" w:color="auto"/>
              <w:right w:val="single" w:sz="6" w:space="0" w:color="auto"/>
            </w:tcBorders>
          </w:tcPr>
          <w:p w:rsidR="00D10AB1" w:rsidRPr="00D10AB1" w:rsidRDefault="00D10AB1" w:rsidP="009E1B6D">
            <w:pPr>
              <w:rPr>
                <w:rFonts w:cs="Arial"/>
                <w:color w:val="000000"/>
                <w:sz w:val="20"/>
              </w:rPr>
            </w:pPr>
            <w:r w:rsidRPr="00473527">
              <w:rPr>
                <w:rFonts w:cs="Arial"/>
                <w:color w:val="000000"/>
                <w:sz w:val="20"/>
                <w:highlight w:val="yellow"/>
              </w:rPr>
              <w:t>from c6.28</w:t>
            </w: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D10AB1"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D10AB1" w:rsidRPr="008429A1" w:rsidRDefault="00473527" w:rsidP="009E1B6D">
            <w:pPr>
              <w:rPr>
                <w:snapToGrid w:val="0"/>
                <w:color w:val="000000"/>
                <w:sz w:val="20"/>
                <w:lang w:eastAsia="en-US"/>
              </w:rPr>
            </w:pPr>
            <w:r w:rsidRPr="00514B86">
              <w:rPr>
                <w:i/>
                <w:snapToGrid w:val="0"/>
                <w:color w:val="000000"/>
                <w:sz w:val="16"/>
                <w:szCs w:val="16"/>
                <w:highlight w:val="yellow"/>
                <w:lang w:eastAsia="en-US"/>
              </w:rPr>
              <w:t>V0.1</w:t>
            </w:r>
          </w:p>
        </w:tc>
      </w:tr>
      <w:tr w:rsidR="00D10AB1" w:rsidRPr="00473527" w:rsidTr="00D10AB1">
        <w:trPr>
          <w:trHeight w:val="262"/>
        </w:trPr>
        <w:tc>
          <w:tcPr>
            <w:tcW w:w="412"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color w:val="000000"/>
                <w:sz w:val="20"/>
                <w:lang w:eastAsia="en-US"/>
              </w:rPr>
            </w:pPr>
            <w:r w:rsidRPr="00473527">
              <w:rPr>
                <w:snapToGrid w:val="0"/>
                <w:color w:val="000000"/>
                <w:sz w:val="20"/>
                <w:lang w:eastAsia="en-US"/>
              </w:rPr>
              <w:lastRenderedPageBreak/>
              <w:t>c8.20</w:t>
            </w:r>
          </w:p>
        </w:tc>
        <w:tc>
          <w:tcPr>
            <w:tcW w:w="2503"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sz w:val="20"/>
                <w:lang w:eastAsia="en-US"/>
              </w:rPr>
            </w:pPr>
            <w:r w:rsidRPr="00473527">
              <w:rPr>
                <w:snapToGrid w:val="0"/>
                <w:sz w:val="20"/>
                <w:lang w:eastAsia="en-US"/>
              </w:rPr>
              <w:t>c8.19 x DivBR_rate</w:t>
            </w:r>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color w:val="000000"/>
                <w:sz w:val="20"/>
                <w:lang w:eastAsia="en-US"/>
              </w:rPr>
            </w:pPr>
            <w:r w:rsidRPr="00473527">
              <w:rPr>
                <w:snapToGrid w:val="0"/>
                <w:color w:val="000000"/>
                <w:sz w:val="20"/>
                <w:lang w:eastAsia="en-US"/>
              </w:rPr>
              <w:t>pdown</w:t>
            </w:r>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i/>
                <w:snapToGrid w:val="0"/>
                <w:color w:val="000000"/>
                <w:sz w:val="18"/>
                <w:szCs w:val="18"/>
                <w:lang w:eastAsia="en-US"/>
              </w:rPr>
            </w:pPr>
            <w:r w:rsidRPr="00473527">
              <w:rPr>
                <w:snapToGrid w:val="0"/>
                <w:sz w:val="18"/>
                <w:szCs w:val="18"/>
                <w:lang w:eastAsia="en-US"/>
              </w:rPr>
              <w:t>c8.19 x 7.5%</w:t>
            </w:r>
          </w:p>
        </w:tc>
        <w:tc>
          <w:tcPr>
            <w:tcW w:w="695" w:type="pct"/>
            <w:tcBorders>
              <w:top w:val="single" w:sz="6" w:space="0" w:color="auto"/>
              <w:left w:val="single" w:sz="6" w:space="0" w:color="auto"/>
              <w:bottom w:val="single" w:sz="6" w:space="0" w:color="auto"/>
              <w:right w:val="single" w:sz="6" w:space="0" w:color="auto"/>
            </w:tcBorders>
          </w:tcPr>
          <w:p w:rsidR="00D10AB1" w:rsidRPr="00473527" w:rsidRDefault="00D10AB1" w:rsidP="009E1B6D">
            <w:pPr>
              <w:rPr>
                <w:snapToGrid w:val="0"/>
                <w:sz w:val="18"/>
                <w:szCs w:val="18"/>
                <w:lang w:eastAsia="en-US"/>
              </w:rPr>
            </w:pPr>
          </w:p>
        </w:tc>
      </w:tr>
    </w:tbl>
    <w:p w:rsidR="00D10AB1" w:rsidRPr="00473527" w:rsidRDefault="00D10AB1" w:rsidP="00D10AB1">
      <w:pPr>
        <w:rPr>
          <w:snapToGrid w:val="0"/>
          <w:color w:val="000000"/>
          <w:sz w:val="20"/>
          <w:lang w:eastAsia="en-US"/>
        </w:rPr>
      </w:pPr>
    </w:p>
    <w:p w:rsidR="00D10AB1" w:rsidRPr="00473527" w:rsidRDefault="00D10AB1" w:rsidP="00D10AB1">
      <w:pPr>
        <w:rPr>
          <w:snapToGrid w:val="0"/>
          <w:color w:val="000000"/>
          <w:sz w:val="20"/>
          <w:lang w:eastAsia="en-US"/>
        </w:rPr>
      </w:pPr>
      <w:r w:rsidRPr="00473527">
        <w:rPr>
          <w:snapToGrid w:val="0"/>
          <w:color w:val="000000"/>
          <w:sz w:val="20"/>
          <w:lang w:eastAsia="en-US"/>
        </w:rPr>
        <w:t>Income in HR band</w:t>
      </w:r>
    </w:p>
    <w:tbl>
      <w:tblPr>
        <w:tblW w:w="5000" w:type="pct"/>
        <w:tblCellMar>
          <w:left w:w="30" w:type="dxa"/>
          <w:right w:w="30" w:type="dxa"/>
        </w:tblCellMar>
        <w:tblLook w:val="0000" w:firstRow="0" w:lastRow="0" w:firstColumn="0" w:lastColumn="0" w:noHBand="0" w:noVBand="0"/>
      </w:tblPr>
      <w:tblGrid>
        <w:gridCol w:w="767"/>
        <w:gridCol w:w="4667"/>
        <w:gridCol w:w="1296"/>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c8.21</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from c6.33</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r>
      <w:tr w:rsidR="00473527" w:rsidRPr="00473527" w:rsidTr="00473527">
        <w:trPr>
          <w:trHeight w:val="262"/>
        </w:trPr>
        <w:tc>
          <w:tcPr>
            <w:tcW w:w="412"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c8.22</w:t>
            </w:r>
          </w:p>
        </w:tc>
        <w:tc>
          <w:tcPr>
            <w:tcW w:w="2503"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sz w:val="20"/>
                <w:lang w:eastAsia="en-US"/>
              </w:rPr>
              <w:t>c8.21 x DivHR_rate</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pdown</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r w:rsidRPr="00473527">
              <w:rPr>
                <w:i/>
                <w:snapToGrid w:val="0"/>
                <w:color w:val="000000"/>
                <w:sz w:val="18"/>
                <w:szCs w:val="18"/>
                <w:lang w:eastAsia="en-US"/>
              </w:rPr>
              <w:t>c8.21 x 32.5%</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p>
        </w:tc>
      </w:tr>
    </w:tbl>
    <w:p w:rsidR="00D10AB1" w:rsidRPr="00473527" w:rsidRDefault="00D10AB1" w:rsidP="00D10AB1">
      <w:pPr>
        <w:rPr>
          <w:snapToGrid w:val="0"/>
          <w:color w:val="000000"/>
          <w:sz w:val="20"/>
          <w:lang w:eastAsia="en-US"/>
        </w:rPr>
      </w:pPr>
    </w:p>
    <w:p w:rsidR="00D10AB1" w:rsidRPr="00473527" w:rsidRDefault="00D10AB1" w:rsidP="00D10AB1">
      <w:pPr>
        <w:rPr>
          <w:snapToGrid w:val="0"/>
          <w:color w:val="000000"/>
          <w:sz w:val="20"/>
          <w:lang w:eastAsia="en-US"/>
        </w:rPr>
      </w:pPr>
      <w:r w:rsidRPr="00473527">
        <w:rPr>
          <w:snapToGrid w:val="0"/>
          <w:color w:val="000000"/>
          <w:sz w:val="20"/>
          <w:lang w:eastAsia="en-US"/>
        </w:rPr>
        <w:t>Income in AHR band</w:t>
      </w:r>
    </w:p>
    <w:tbl>
      <w:tblPr>
        <w:tblW w:w="0" w:type="auto"/>
        <w:tblCellMar>
          <w:left w:w="30" w:type="dxa"/>
          <w:right w:w="30" w:type="dxa"/>
        </w:tblCellMar>
        <w:tblLook w:val="0000" w:firstRow="0" w:lastRow="0" w:firstColumn="0" w:lastColumn="0" w:noHBand="0" w:noVBand="0"/>
      </w:tblPr>
      <w:tblGrid>
        <w:gridCol w:w="807"/>
        <w:gridCol w:w="4619"/>
        <w:gridCol w:w="1325"/>
        <w:gridCol w:w="1316"/>
        <w:gridCol w:w="1255"/>
      </w:tblGrid>
      <w:tr w:rsidR="00473527" w:rsidRPr="00473527" w:rsidTr="00473527">
        <w:trPr>
          <w:trHeight w:val="262"/>
        </w:trPr>
        <w:tc>
          <w:tcPr>
            <w:tcW w:w="807"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c8.23</w:t>
            </w:r>
          </w:p>
        </w:tc>
        <w:tc>
          <w:tcPr>
            <w:tcW w:w="4619"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from c6.34</w:t>
            </w:r>
          </w:p>
        </w:tc>
        <w:tc>
          <w:tcPr>
            <w:tcW w:w="1325"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1316"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1255"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r>
      <w:tr w:rsidR="00473527" w:rsidRPr="00473527" w:rsidTr="00473527">
        <w:trPr>
          <w:trHeight w:val="262"/>
        </w:trPr>
        <w:tc>
          <w:tcPr>
            <w:tcW w:w="807"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sz w:val="20"/>
                <w:lang w:eastAsia="en-US"/>
              </w:rPr>
            </w:pPr>
            <w:r w:rsidRPr="00473527">
              <w:rPr>
                <w:snapToGrid w:val="0"/>
                <w:color w:val="000000"/>
                <w:sz w:val="20"/>
                <w:lang w:eastAsia="en-US"/>
              </w:rPr>
              <w:t xml:space="preserve">c8.24 </w:t>
            </w:r>
          </w:p>
        </w:tc>
        <w:tc>
          <w:tcPr>
            <w:tcW w:w="4619"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sz w:val="20"/>
                <w:lang w:eastAsia="en-US"/>
              </w:rPr>
              <w:t>c8.23 x DivAR_rate</w:t>
            </w:r>
          </w:p>
        </w:tc>
        <w:tc>
          <w:tcPr>
            <w:tcW w:w="1325"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pdown</w:t>
            </w:r>
          </w:p>
        </w:tc>
        <w:tc>
          <w:tcPr>
            <w:tcW w:w="1316"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i/>
                <w:snapToGrid w:val="0"/>
                <w:color w:val="000000"/>
                <w:sz w:val="18"/>
                <w:szCs w:val="18"/>
                <w:lang w:eastAsia="en-US"/>
              </w:rPr>
            </w:pPr>
            <w:r w:rsidRPr="00473527">
              <w:rPr>
                <w:snapToGrid w:val="0"/>
                <w:sz w:val="18"/>
                <w:szCs w:val="18"/>
                <w:lang w:eastAsia="en-US"/>
              </w:rPr>
              <w:t>c8.23 x 38.1%</w:t>
            </w:r>
          </w:p>
        </w:tc>
        <w:tc>
          <w:tcPr>
            <w:tcW w:w="1255" w:type="dxa"/>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sz w:val="18"/>
                <w:szCs w:val="18"/>
                <w:lang w:eastAsia="en-US"/>
              </w:rPr>
            </w:pPr>
          </w:p>
        </w:tc>
      </w:tr>
    </w:tbl>
    <w:p w:rsidR="00D10AB1" w:rsidRPr="00473527" w:rsidRDefault="00D10AB1" w:rsidP="00D10AB1">
      <w:pPr>
        <w:rPr>
          <w:sz w:val="20"/>
        </w:rPr>
      </w:pPr>
    </w:p>
    <w:p w:rsidR="00D10AB1" w:rsidRPr="00473527" w:rsidRDefault="00D10AB1" w:rsidP="00D10AB1">
      <w:pPr>
        <w:rPr>
          <w:snapToGrid w:val="0"/>
          <w:color w:val="000000"/>
          <w:sz w:val="20"/>
          <w:lang w:eastAsia="en-US"/>
        </w:rPr>
      </w:pPr>
      <w:r w:rsidRPr="00473527">
        <w:rPr>
          <w:snapToGrid w:val="0"/>
          <w:color w:val="000000"/>
          <w:sz w:val="20"/>
          <w:lang w:eastAsia="en-US"/>
        </w:rPr>
        <w:t xml:space="preserve">Non </w:t>
      </w:r>
      <w:proofErr w:type="gramStart"/>
      <w:r w:rsidRPr="00473527">
        <w:rPr>
          <w:snapToGrid w:val="0"/>
          <w:color w:val="000000"/>
          <w:sz w:val="20"/>
          <w:lang w:eastAsia="en-US"/>
        </w:rPr>
        <w:t>residents</w:t>
      </w:r>
      <w:proofErr w:type="gramEnd"/>
      <w:r w:rsidRPr="00473527">
        <w:rPr>
          <w:snapToGrid w:val="0"/>
          <w:color w:val="000000"/>
          <w:sz w:val="20"/>
          <w:lang w:eastAsia="en-US"/>
        </w:rPr>
        <w:t xml:space="preserve"> tax</w:t>
      </w:r>
    </w:p>
    <w:tbl>
      <w:tblPr>
        <w:tblW w:w="5000" w:type="pct"/>
        <w:tblCellMar>
          <w:left w:w="30" w:type="dxa"/>
          <w:right w:w="30" w:type="dxa"/>
        </w:tblCellMar>
        <w:tblLook w:val="0000" w:firstRow="0" w:lastRow="0" w:firstColumn="0" w:lastColumn="0" w:noHBand="0" w:noVBand="0"/>
      </w:tblPr>
      <w:tblGrid>
        <w:gridCol w:w="768"/>
        <w:gridCol w:w="4277"/>
        <w:gridCol w:w="1685"/>
        <w:gridCol w:w="1296"/>
        <w:gridCol w:w="1296"/>
      </w:tblGrid>
      <w:tr w:rsidR="00473527" w:rsidRPr="00473527" w:rsidTr="00473527">
        <w:trPr>
          <w:trHeight w:val="262"/>
        </w:trPr>
        <w:tc>
          <w:tcPr>
            <w:tcW w:w="412"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 xml:space="preserve">c8.25 </w:t>
            </w:r>
          </w:p>
        </w:tc>
        <w:tc>
          <w:tcPr>
            <w:tcW w:w="2294"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 xml:space="preserve">If </w:t>
            </w:r>
            <w:r w:rsidRPr="00473527">
              <w:rPr>
                <w:sz w:val="20"/>
              </w:rPr>
              <w:t>Calculation type = non-resident</w:t>
            </w:r>
          </w:p>
          <w:p w:rsidR="00473527" w:rsidRPr="00473527" w:rsidRDefault="00473527" w:rsidP="009E1B6D">
            <w:pPr>
              <w:rPr>
                <w:sz w:val="20"/>
              </w:rPr>
            </w:pPr>
            <w:r w:rsidRPr="00473527">
              <w:rPr>
                <w:snapToGrid w:val="0"/>
                <w:color w:val="000000"/>
                <w:sz w:val="20"/>
                <w:lang w:eastAsia="en-US"/>
              </w:rPr>
              <w:t>c8.25</w:t>
            </w:r>
            <w:r w:rsidRPr="00473527">
              <w:rPr>
                <w:sz w:val="20"/>
              </w:rPr>
              <w:t xml:space="preserve"> = c91.35</w:t>
            </w:r>
          </w:p>
          <w:p w:rsidR="00473527" w:rsidRPr="00473527" w:rsidRDefault="00473527" w:rsidP="009E1B6D">
            <w:pPr>
              <w:rPr>
                <w:snapToGrid w:val="0"/>
                <w:color w:val="000000"/>
                <w:sz w:val="20"/>
                <w:lang w:eastAsia="en-US"/>
              </w:rPr>
            </w:pPr>
            <w:r w:rsidRPr="00473527">
              <w:rPr>
                <w:snapToGrid w:val="0"/>
                <w:color w:val="000000"/>
                <w:sz w:val="20"/>
                <w:lang w:eastAsia="en-US"/>
              </w:rPr>
              <w:t>else</w:t>
            </w:r>
          </w:p>
          <w:p w:rsidR="00473527" w:rsidRPr="00473527" w:rsidRDefault="00473527" w:rsidP="009E1B6D">
            <w:pPr>
              <w:rPr>
                <w:sz w:val="20"/>
              </w:rPr>
            </w:pPr>
            <w:r w:rsidRPr="00473527">
              <w:rPr>
                <w:snapToGrid w:val="0"/>
                <w:color w:val="000000"/>
                <w:sz w:val="20"/>
                <w:lang w:eastAsia="en-US"/>
              </w:rPr>
              <w:t>c8.25</w:t>
            </w:r>
            <w:r w:rsidRPr="00473527">
              <w:rPr>
                <w:sz w:val="20"/>
              </w:rPr>
              <w:t xml:space="preserve"> = </w:t>
            </w:r>
            <w:r w:rsidRPr="00473527">
              <w:rPr>
                <w:snapToGrid w:val="0"/>
                <w:color w:val="000000"/>
                <w:sz w:val="20"/>
                <w:lang w:eastAsia="en-US"/>
              </w:rPr>
              <w:t>0 (zero)</w:t>
            </w:r>
          </w:p>
          <w:p w:rsidR="00473527" w:rsidRPr="00473527" w:rsidRDefault="00473527" w:rsidP="009E1B6D">
            <w:pPr>
              <w:rPr>
                <w:snapToGrid w:val="0"/>
                <w:color w:val="000000"/>
                <w:sz w:val="20"/>
                <w:lang w:eastAsia="en-US"/>
              </w:rPr>
            </w:pPr>
            <w:r w:rsidRPr="00473527">
              <w:rPr>
                <w:snapToGrid w:val="0"/>
                <w:color w:val="000000"/>
                <w:sz w:val="20"/>
                <w:lang w:eastAsia="en-US"/>
              </w:rPr>
              <w:t xml:space="preserve">end if </w:t>
            </w:r>
          </w:p>
        </w:tc>
        <w:tc>
          <w:tcPr>
            <w:tcW w:w="904"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r>
    </w:tbl>
    <w:p w:rsidR="00D10AB1" w:rsidRPr="00473527" w:rsidRDefault="00D10AB1" w:rsidP="00D10AB1">
      <w:pPr>
        <w:rPr>
          <w:snapToGrid w:val="0"/>
          <w:color w:val="000000"/>
          <w:sz w:val="20"/>
          <w:lang w:eastAsia="en-US"/>
        </w:rPr>
      </w:pPr>
    </w:p>
    <w:p w:rsidR="00D10AB1" w:rsidRPr="00473527" w:rsidRDefault="00D10AB1" w:rsidP="00D10AB1">
      <w:pPr>
        <w:rPr>
          <w:b/>
          <w:sz w:val="20"/>
        </w:rPr>
      </w:pPr>
      <w:r w:rsidRPr="00473527">
        <w:rPr>
          <w:b/>
          <w:snapToGrid w:val="0"/>
          <w:color w:val="000000"/>
          <w:sz w:val="20"/>
          <w:lang w:eastAsia="en-US"/>
        </w:rPr>
        <w:t>Income Tax Due</w:t>
      </w:r>
    </w:p>
    <w:tbl>
      <w:tblPr>
        <w:tblW w:w="5000" w:type="pct"/>
        <w:tblCellMar>
          <w:left w:w="30" w:type="dxa"/>
          <w:right w:w="30" w:type="dxa"/>
        </w:tblCellMar>
        <w:tblLook w:val="0000" w:firstRow="0" w:lastRow="0" w:firstColumn="0" w:lastColumn="0" w:noHBand="0" w:noVBand="0"/>
      </w:tblPr>
      <w:tblGrid>
        <w:gridCol w:w="768"/>
        <w:gridCol w:w="4277"/>
        <w:gridCol w:w="1685"/>
        <w:gridCol w:w="1296"/>
        <w:gridCol w:w="1296"/>
      </w:tblGrid>
      <w:tr w:rsidR="00473527" w:rsidRPr="008429A1" w:rsidTr="00473527">
        <w:trPr>
          <w:trHeight w:val="262"/>
        </w:trPr>
        <w:tc>
          <w:tcPr>
            <w:tcW w:w="412"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napToGrid w:val="0"/>
                <w:color w:val="000000"/>
                <w:sz w:val="20"/>
                <w:lang w:eastAsia="en-US"/>
              </w:rPr>
              <w:t>c8.26</w:t>
            </w:r>
          </w:p>
        </w:tc>
        <w:tc>
          <w:tcPr>
            <w:tcW w:w="2294"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r w:rsidRPr="00473527">
              <w:rPr>
                <w:sz w:val="20"/>
              </w:rPr>
              <w:t xml:space="preserve">c8.2 + c8.4 + c8.6 +  c8.8 + c8.12 + c8.14 + c8.16 + </w:t>
            </w:r>
            <w:r w:rsidRPr="00473527">
              <w:rPr>
                <w:snapToGrid w:val="0"/>
                <w:color w:val="000000"/>
                <w:sz w:val="20"/>
                <w:lang w:eastAsia="en-US"/>
              </w:rPr>
              <w:t xml:space="preserve">c8.20 + c8.22 + c8.24 + c8.25 </w:t>
            </w:r>
          </w:p>
        </w:tc>
        <w:tc>
          <w:tcPr>
            <w:tcW w:w="904"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473527" w:rsidRPr="008429A1" w:rsidRDefault="00473527" w:rsidP="009E1B6D">
            <w:pPr>
              <w:rPr>
                <w:snapToGrid w:val="0"/>
                <w:color w:val="000000"/>
                <w:sz w:val="18"/>
                <w:szCs w:val="18"/>
                <w:lang w:eastAsia="en-US"/>
              </w:rPr>
            </w:pPr>
            <w:r w:rsidRPr="00473527">
              <w:rPr>
                <w:snapToGrid w:val="0"/>
                <w:color w:val="000000"/>
                <w:sz w:val="18"/>
                <w:szCs w:val="18"/>
                <w:lang w:eastAsia="en-US"/>
              </w:rPr>
              <w:t>copy to c9.1</w:t>
            </w:r>
          </w:p>
        </w:tc>
        <w:tc>
          <w:tcPr>
            <w:tcW w:w="695" w:type="pct"/>
            <w:tcBorders>
              <w:top w:val="single" w:sz="6" w:space="0" w:color="auto"/>
              <w:left w:val="single" w:sz="6" w:space="0" w:color="auto"/>
              <w:bottom w:val="single" w:sz="6" w:space="0" w:color="auto"/>
              <w:right w:val="single" w:sz="6" w:space="0" w:color="auto"/>
            </w:tcBorders>
          </w:tcPr>
          <w:p w:rsidR="00473527" w:rsidRPr="00473527" w:rsidRDefault="00473527" w:rsidP="009E1B6D">
            <w:pPr>
              <w:rPr>
                <w:snapToGrid w:val="0"/>
                <w:color w:val="000000"/>
                <w:sz w:val="18"/>
                <w:szCs w:val="18"/>
                <w:lang w:eastAsia="en-US"/>
              </w:rPr>
            </w:pPr>
          </w:p>
        </w:tc>
      </w:tr>
    </w:tbl>
    <w:p w:rsidR="00730E6E" w:rsidRPr="008429A1" w:rsidRDefault="00730E6E" w:rsidP="008429A1">
      <w:pPr>
        <w:rPr>
          <w:snapToGrid w:val="0"/>
          <w:color w:val="000000"/>
          <w:sz w:val="20"/>
          <w:lang w:eastAsia="en-US"/>
        </w:rPr>
      </w:pPr>
    </w:p>
    <w:p w:rsidR="009C01F1" w:rsidRPr="001369B5" w:rsidRDefault="00E720FF" w:rsidP="001369B5">
      <w:pPr>
        <w:pStyle w:val="Heading2"/>
        <w:rPr>
          <w:i w:val="0"/>
          <w:sz w:val="20"/>
          <w:u w:val="single"/>
        </w:rPr>
      </w:pPr>
      <w:bookmarkStart w:id="58" w:name="_Stage_9:_Apply"/>
      <w:bookmarkEnd w:id="58"/>
      <w:r w:rsidRPr="00821A48">
        <w:rPr>
          <w:sz w:val="20"/>
          <w:lang w:eastAsia="en-US"/>
        </w:rPr>
        <w:br w:type="page"/>
      </w:r>
      <w:bookmarkStart w:id="59" w:name="_Toc204759834"/>
      <w:bookmarkStart w:id="60" w:name="_Toc362427990"/>
      <w:bookmarkStart w:id="61" w:name="_Toc496863267"/>
      <w:r w:rsidR="009C01F1" w:rsidRPr="001369B5">
        <w:rPr>
          <w:i w:val="0"/>
          <w:sz w:val="20"/>
          <w:u w:val="single"/>
        </w:rPr>
        <w:lastRenderedPageBreak/>
        <w:t xml:space="preserve">Stage 9: Apply tax </w:t>
      </w:r>
      <w:r w:rsidR="007455D4" w:rsidRPr="001369B5">
        <w:rPr>
          <w:i w:val="0"/>
          <w:sz w:val="20"/>
          <w:u w:val="single"/>
        </w:rPr>
        <w:t>adjustments (</w:t>
      </w:r>
      <w:r w:rsidR="009C01F1" w:rsidRPr="001369B5">
        <w:rPr>
          <w:i w:val="0"/>
          <w:sz w:val="20"/>
          <w:u w:val="single"/>
        </w:rPr>
        <w:t>c9 boxes)</w:t>
      </w:r>
      <w:bookmarkEnd w:id="59"/>
      <w:bookmarkEnd w:id="60"/>
      <w:bookmarkEnd w:id="61"/>
    </w:p>
    <w:p w:rsidR="009C01F1" w:rsidRPr="008429A1" w:rsidRDefault="009C01F1" w:rsidP="008429A1">
      <w:pPr>
        <w:rPr>
          <w:sz w:val="20"/>
        </w:rPr>
      </w:pPr>
      <w:r w:rsidRPr="008429A1">
        <w:rPr>
          <w:sz w:val="20"/>
        </w:rPr>
        <w:t>If any box in this stage is minus substitute zero, unless otherwise stated</w:t>
      </w:r>
    </w:p>
    <w:p w:rsidR="009C01F1" w:rsidRPr="008429A1" w:rsidRDefault="009C01F1" w:rsidP="008429A1">
      <w:pPr>
        <w:rPr>
          <w:snapToGrid w:val="0"/>
          <w:color w:val="000000"/>
          <w:sz w:val="20"/>
          <w:lang w:eastAsia="en-US"/>
        </w:rPr>
      </w:pPr>
      <w:r w:rsidRPr="008429A1">
        <w:rPr>
          <w:snapToGrid w:val="0"/>
          <w:color w:val="000000"/>
          <w:sz w:val="20"/>
          <w:lang w:eastAsia="en-US"/>
        </w:rPr>
        <w:t>pdown – truncate to two decimal places (to leave pounds and pence)</w:t>
      </w:r>
    </w:p>
    <w:p w:rsidR="009C01F1" w:rsidRPr="008429A1" w:rsidRDefault="009C01F1" w:rsidP="008429A1">
      <w:pPr>
        <w:rPr>
          <w:snapToGrid w:val="0"/>
          <w:color w:val="000000"/>
          <w:sz w:val="20"/>
          <w:lang w:eastAsia="en-US"/>
        </w:rPr>
      </w:pPr>
      <w:r w:rsidRPr="008429A1">
        <w:rPr>
          <w:snapToGrid w:val="0"/>
          <w:color w:val="000000"/>
          <w:sz w:val="20"/>
          <w:lang w:eastAsia="en-US"/>
        </w:rPr>
        <w:t>pup – multiply by 100, add .99, truncate decimals, then divide by 100. (e.g. 3.011 becomes 3.02)</w:t>
      </w:r>
    </w:p>
    <w:p w:rsidR="009C01F1" w:rsidRPr="008429A1" w:rsidRDefault="009C01F1" w:rsidP="008429A1">
      <w:pPr>
        <w:rPr>
          <w:snapToGrid w:val="0"/>
          <w:color w:val="000000"/>
          <w:sz w:val="20"/>
          <w:lang w:eastAsia="en-US"/>
        </w:rPr>
      </w:pPr>
      <w:r w:rsidRPr="008429A1">
        <w:rPr>
          <w:snapToGrid w:val="0"/>
          <w:color w:val="000000"/>
          <w:sz w:val="20"/>
          <w:lang w:eastAsia="en-US"/>
        </w:rPr>
        <w:t>£up – add .99 and truncate pence to leave integer pounds (e.g. 3.01 becomes 4)</w:t>
      </w:r>
    </w:p>
    <w:p w:rsidR="00934627" w:rsidRPr="008429A1" w:rsidRDefault="006031C1" w:rsidP="008429A1">
      <w:pPr>
        <w:rPr>
          <w:snapToGrid w:val="0"/>
          <w:color w:val="000000"/>
          <w:sz w:val="20"/>
          <w:lang w:eastAsia="en-US"/>
        </w:rPr>
      </w:pPr>
      <w:r w:rsidRPr="008429A1">
        <w:rPr>
          <w:snapToGrid w:val="0"/>
          <w:color w:val="000000"/>
          <w:sz w:val="20"/>
          <w:lang w:eastAsia="en-US"/>
        </w:rPr>
        <w:t>£down – truncate pence to leave integer poun</w:t>
      </w:r>
      <w:r w:rsidR="002B40AC" w:rsidRPr="008429A1">
        <w:rPr>
          <w:snapToGrid w:val="0"/>
          <w:color w:val="000000"/>
          <w:sz w:val="20"/>
          <w:lang w:eastAsia="en-US"/>
        </w:rPr>
        <w:t>ds.</w:t>
      </w:r>
    </w:p>
    <w:p w:rsidR="00BD15CE" w:rsidRPr="008429A1" w:rsidRDefault="00BD15CE" w:rsidP="008429A1">
      <w:pPr>
        <w:rPr>
          <w:snapToGrid w:val="0"/>
          <w:color w:val="000000"/>
          <w:sz w:val="20"/>
          <w:lang w:eastAsia="en-US"/>
        </w:rPr>
      </w:pPr>
    </w:p>
    <w:p w:rsidR="00BD15CE" w:rsidRPr="008429A1" w:rsidRDefault="00BD15CE" w:rsidP="008429A1">
      <w:pPr>
        <w:rPr>
          <w:snapToGrid w:val="0"/>
          <w:color w:val="000000"/>
          <w:sz w:val="20"/>
          <w:lang w:eastAsia="en-US"/>
        </w:rPr>
      </w:pPr>
      <w:r w:rsidRPr="008429A1">
        <w:rPr>
          <w:snapToGrid w:val="0"/>
          <w:color w:val="000000"/>
          <w:sz w:val="20"/>
          <w:lang w:eastAsia="en-US"/>
        </w:rPr>
        <w:t>Calculate Income Tax due after adjustments</w:t>
      </w:r>
    </w:p>
    <w:p w:rsidR="009C01F1" w:rsidRPr="008429A1" w:rsidRDefault="009C01F1" w:rsidP="008429A1">
      <w:pPr>
        <w:rPr>
          <w:snapToGrid w:val="0"/>
          <w:color w:val="000000"/>
          <w:sz w:val="20"/>
          <w:lang w:eastAsia="en-US"/>
        </w:rPr>
      </w:pPr>
    </w:p>
    <w:p w:rsidR="009C01F1" w:rsidRPr="008429A1" w:rsidRDefault="009C01F1" w:rsidP="008429A1">
      <w:pPr>
        <w:rPr>
          <w:sz w:val="20"/>
        </w:rPr>
      </w:pPr>
      <w:r w:rsidRPr="008429A1">
        <w:rPr>
          <w:snapToGrid w:val="0"/>
          <w:color w:val="000000"/>
          <w:sz w:val="20"/>
          <w:lang w:eastAsia="en-US"/>
        </w:rPr>
        <w:t>Income Tax Due</w:t>
      </w:r>
    </w:p>
    <w:tbl>
      <w:tblPr>
        <w:tblW w:w="5000" w:type="pct"/>
        <w:tblCellMar>
          <w:left w:w="30" w:type="dxa"/>
          <w:right w:w="30" w:type="dxa"/>
        </w:tblCellMar>
        <w:tblLook w:val="0000" w:firstRow="0" w:lastRow="0" w:firstColumn="0" w:lastColumn="0" w:noHBand="0" w:noVBand="0"/>
      </w:tblPr>
      <w:tblGrid>
        <w:gridCol w:w="649"/>
        <w:gridCol w:w="4918"/>
        <w:gridCol w:w="116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4820DD" w:rsidRDefault="002613A5" w:rsidP="008429A1">
            <w:pPr>
              <w:rPr>
                <w:snapToGrid w:val="0"/>
                <w:color w:val="000000"/>
                <w:sz w:val="20"/>
                <w:lang w:eastAsia="en-US"/>
              </w:rPr>
            </w:pPr>
            <w:r w:rsidRPr="004820DD">
              <w:rPr>
                <w:snapToGrid w:val="0"/>
                <w:color w:val="000000"/>
                <w:sz w:val="20"/>
                <w:lang w:eastAsia="en-US"/>
              </w:rPr>
              <w:t>c9.1</w:t>
            </w:r>
          </w:p>
        </w:tc>
        <w:tc>
          <w:tcPr>
            <w:tcW w:w="2637" w:type="pct"/>
            <w:tcBorders>
              <w:top w:val="single" w:sz="4" w:space="0" w:color="auto"/>
              <w:left w:val="single" w:sz="4" w:space="0" w:color="auto"/>
              <w:bottom w:val="single" w:sz="4" w:space="0" w:color="auto"/>
              <w:right w:val="single" w:sz="4" w:space="0" w:color="auto"/>
            </w:tcBorders>
          </w:tcPr>
          <w:p w:rsidR="002613A5" w:rsidRPr="008429A1" w:rsidRDefault="002613A5" w:rsidP="000A7AF6">
            <w:pPr>
              <w:rPr>
                <w:snapToGrid w:val="0"/>
                <w:color w:val="000000"/>
                <w:sz w:val="20"/>
                <w:lang w:eastAsia="en-US"/>
              </w:rPr>
            </w:pPr>
            <w:r w:rsidRPr="004820DD">
              <w:rPr>
                <w:snapToGrid w:val="0"/>
                <w:color w:val="000000"/>
                <w:sz w:val="20"/>
                <w:lang w:eastAsia="en-US"/>
              </w:rPr>
              <w:t>from c8.26</w:t>
            </w:r>
          </w:p>
        </w:tc>
        <w:tc>
          <w:tcPr>
            <w:tcW w:w="62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r>
    </w:tbl>
    <w:p w:rsidR="009C01F1" w:rsidRPr="008429A1" w:rsidRDefault="009C01F1" w:rsidP="008429A1">
      <w:pPr>
        <w:rPr>
          <w:snapToGrid w:val="0"/>
          <w:color w:val="000000"/>
          <w:sz w:val="20"/>
          <w:lang w:eastAsia="en-US"/>
        </w:rPr>
      </w:pPr>
    </w:p>
    <w:p w:rsidR="00034DAE" w:rsidRPr="008429A1" w:rsidRDefault="002C678D" w:rsidP="008429A1">
      <w:pPr>
        <w:rPr>
          <w:snapToGrid w:val="0"/>
          <w:color w:val="000000"/>
          <w:sz w:val="20"/>
          <w:lang w:eastAsia="en-US"/>
        </w:rPr>
      </w:pPr>
      <w:r w:rsidRPr="008429A1">
        <w:rPr>
          <w:snapToGrid w:val="0"/>
          <w:color w:val="000000"/>
          <w:sz w:val="20"/>
          <w:lang w:eastAsia="en-US"/>
        </w:rPr>
        <w:t>Reliefs</w:t>
      </w:r>
    </w:p>
    <w:p w:rsidR="00034DAE" w:rsidRPr="008429A1" w:rsidRDefault="00034DAE" w:rsidP="008429A1">
      <w:pPr>
        <w:rPr>
          <w:snapToGrid w:val="0"/>
          <w:color w:val="000000"/>
          <w:sz w:val="20"/>
          <w:lang w:eastAsia="en-US"/>
        </w:rPr>
      </w:pPr>
      <w:r w:rsidRPr="008429A1">
        <w:rPr>
          <w:snapToGrid w:val="0"/>
          <w:color w:val="000000"/>
          <w:sz w:val="20"/>
          <w:lang w:eastAsia="en-US"/>
        </w:rPr>
        <w:t xml:space="preserve">Deficiency relief </w:t>
      </w:r>
    </w:p>
    <w:tbl>
      <w:tblPr>
        <w:tblW w:w="5000" w:type="pct"/>
        <w:tblCellMar>
          <w:left w:w="30" w:type="dxa"/>
          <w:right w:w="30" w:type="dxa"/>
        </w:tblCellMar>
        <w:tblLook w:val="0000" w:firstRow="0" w:lastRow="0" w:firstColumn="0" w:lastColumn="0" w:noHBand="0" w:noVBand="0"/>
      </w:tblPr>
      <w:tblGrid>
        <w:gridCol w:w="649"/>
        <w:gridCol w:w="4398"/>
        <w:gridCol w:w="168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c9.2</w:t>
            </w:r>
          </w:p>
        </w:tc>
        <w:tc>
          <w:tcPr>
            <w:tcW w:w="2358" w:type="pct"/>
            <w:tcBorders>
              <w:top w:val="single" w:sz="4" w:space="0" w:color="auto"/>
              <w:left w:val="single" w:sz="4" w:space="0" w:color="auto"/>
              <w:bottom w:val="single" w:sz="4" w:space="0" w:color="auto"/>
              <w:right w:val="single" w:sz="4" w:space="0" w:color="auto"/>
            </w:tcBorders>
          </w:tcPr>
          <w:p w:rsidR="002613A5" w:rsidRPr="0056705A" w:rsidRDefault="00131DF5" w:rsidP="008429A1">
            <w:pPr>
              <w:rPr>
                <w:snapToGrid w:val="0"/>
                <w:color w:val="000000"/>
                <w:sz w:val="20"/>
                <w:lang w:eastAsia="en-US"/>
              </w:rPr>
            </w:pPr>
            <w:r w:rsidRPr="0056705A">
              <w:rPr>
                <w:snapToGrid w:val="0"/>
                <w:color w:val="000000"/>
                <w:sz w:val="20"/>
                <w:shd w:val="clear" w:color="auto" w:fill="92D050"/>
                <w:lang w:eastAsia="en-US"/>
              </w:rPr>
              <w:t>from c7.16</w:t>
            </w:r>
            <w:r w:rsidR="0056705A">
              <w:rPr>
                <w:snapToGrid w:val="0"/>
                <w:color w:val="000000"/>
                <w:sz w:val="20"/>
                <w:lang w:eastAsia="en-US"/>
              </w:rPr>
              <w:t xml:space="preserve"> </w:t>
            </w:r>
          </w:p>
        </w:tc>
        <w:tc>
          <w:tcPr>
            <w:tcW w:w="904" w:type="pct"/>
            <w:tcBorders>
              <w:top w:val="single" w:sz="4" w:space="0" w:color="auto"/>
              <w:left w:val="single" w:sz="4" w:space="0" w:color="auto"/>
              <w:bottom w:val="single" w:sz="4" w:space="0" w:color="auto"/>
              <w:right w:val="single" w:sz="4" w:space="0" w:color="auto"/>
            </w:tcBorders>
          </w:tcPr>
          <w:p w:rsidR="002613A5" w:rsidRPr="0056705A"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56705A"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56705A" w:rsidRDefault="00131DF5" w:rsidP="008429A1">
            <w:pPr>
              <w:rPr>
                <w:snapToGrid w:val="0"/>
                <w:color w:val="000000"/>
                <w:sz w:val="16"/>
                <w:szCs w:val="16"/>
                <w:lang w:eastAsia="en-US"/>
              </w:rPr>
            </w:pPr>
            <w:r w:rsidRPr="0056705A">
              <w:rPr>
                <w:snapToGrid w:val="0"/>
                <w:color w:val="000000"/>
                <w:sz w:val="16"/>
                <w:szCs w:val="16"/>
                <w:shd w:val="clear" w:color="auto" w:fill="92D050"/>
                <w:lang w:eastAsia="en-US"/>
              </w:rPr>
              <w:t>v1.2.0</w:t>
            </w:r>
            <w:r w:rsidR="0056705A" w:rsidRPr="0056705A">
              <w:rPr>
                <w:snapToGrid w:val="0"/>
                <w:color w:val="000000"/>
                <w:sz w:val="16"/>
                <w:szCs w:val="16"/>
                <w:lang w:eastAsia="en-US"/>
              </w:rPr>
              <w:t xml:space="preserve"> </w:t>
            </w:r>
          </w:p>
        </w:tc>
      </w:tr>
    </w:tbl>
    <w:p w:rsidR="00034DAE" w:rsidRPr="008429A1" w:rsidRDefault="00034DAE" w:rsidP="008429A1">
      <w:pPr>
        <w:rPr>
          <w:snapToGrid w:val="0"/>
          <w:color w:val="000000"/>
          <w:sz w:val="20"/>
          <w:lang w:eastAsia="en-US"/>
        </w:rPr>
      </w:pPr>
    </w:p>
    <w:p w:rsidR="009C01F1" w:rsidRPr="008429A1" w:rsidRDefault="009C01F1" w:rsidP="008429A1">
      <w:pPr>
        <w:rPr>
          <w:sz w:val="20"/>
        </w:rPr>
      </w:pPr>
      <w:r w:rsidRPr="008429A1">
        <w:rPr>
          <w:snapToGrid w:val="0"/>
          <w:color w:val="000000"/>
          <w:sz w:val="20"/>
          <w:lang w:eastAsia="en-US"/>
        </w:rPr>
        <w:t>Top Slicing Relief</w:t>
      </w:r>
    </w:p>
    <w:tbl>
      <w:tblPr>
        <w:tblW w:w="5000" w:type="pct"/>
        <w:tblCellMar>
          <w:left w:w="30" w:type="dxa"/>
          <w:right w:w="30" w:type="dxa"/>
        </w:tblCellMar>
        <w:tblLook w:val="0000" w:firstRow="0" w:lastRow="0" w:firstColumn="0" w:lastColumn="0" w:noHBand="0" w:noVBand="0"/>
      </w:tblPr>
      <w:tblGrid>
        <w:gridCol w:w="611"/>
        <w:gridCol w:w="4125"/>
        <w:gridCol w:w="1003"/>
        <w:gridCol w:w="1794"/>
        <w:gridCol w:w="1792"/>
      </w:tblGrid>
      <w:tr w:rsidR="002613A5" w:rsidRPr="008429A1" w:rsidTr="002613A5">
        <w:trPr>
          <w:trHeight w:val="262"/>
        </w:trPr>
        <w:tc>
          <w:tcPr>
            <w:tcW w:w="327"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c9.3</w:t>
            </w:r>
          </w:p>
        </w:tc>
        <w:tc>
          <w:tcPr>
            <w:tcW w:w="2212"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from c17.48</w:t>
            </w:r>
          </w:p>
        </w:tc>
        <w:tc>
          <w:tcPr>
            <w:tcW w:w="53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962"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962"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r>
    </w:tbl>
    <w:p w:rsidR="009C01F1" w:rsidRPr="008429A1" w:rsidRDefault="009C01F1" w:rsidP="008429A1">
      <w:pPr>
        <w:rPr>
          <w:snapToGrid w:val="0"/>
          <w:color w:val="000000"/>
          <w:sz w:val="20"/>
          <w:lang w:eastAsia="en-US"/>
        </w:rPr>
      </w:pPr>
    </w:p>
    <w:p w:rsidR="009C01F1" w:rsidRPr="008429A1" w:rsidRDefault="009C01F1" w:rsidP="008429A1">
      <w:pPr>
        <w:rPr>
          <w:sz w:val="20"/>
        </w:rPr>
      </w:pPr>
      <w:r w:rsidRPr="008429A1">
        <w:rPr>
          <w:snapToGrid w:val="0"/>
          <w:color w:val="000000"/>
          <w:sz w:val="20"/>
          <w:lang w:eastAsia="en-US"/>
        </w:rPr>
        <w:t>Venture Capital Trust shares</w:t>
      </w:r>
    </w:p>
    <w:tbl>
      <w:tblPr>
        <w:tblW w:w="5000" w:type="pct"/>
        <w:tblCellMar>
          <w:left w:w="30" w:type="dxa"/>
          <w:right w:w="30" w:type="dxa"/>
        </w:tblCellMar>
        <w:tblLook w:val="0000" w:firstRow="0" w:lastRow="0" w:firstColumn="0" w:lastColumn="0" w:noHBand="0" w:noVBand="0"/>
      </w:tblPr>
      <w:tblGrid>
        <w:gridCol w:w="649"/>
        <w:gridCol w:w="4918"/>
        <w:gridCol w:w="116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c9.4</w:t>
            </w:r>
          </w:p>
        </w:tc>
        <w:tc>
          <w:tcPr>
            <w:tcW w:w="2637"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from AOR1</w:t>
            </w:r>
          </w:p>
        </w:tc>
        <w:tc>
          <w:tcPr>
            <w:tcW w:w="62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r>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c9.5</w:t>
            </w:r>
          </w:p>
        </w:tc>
        <w:tc>
          <w:tcPr>
            <w:tcW w:w="2637"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c9.4 x VCT_rate</w:t>
            </w:r>
          </w:p>
        </w:tc>
        <w:tc>
          <w:tcPr>
            <w:tcW w:w="62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pup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r w:rsidRPr="008429A1">
              <w:rPr>
                <w:i/>
                <w:snapToGrid w:val="0"/>
                <w:color w:val="000000"/>
                <w:sz w:val="18"/>
                <w:szCs w:val="18"/>
                <w:lang w:eastAsia="en-US"/>
              </w:rPr>
              <w:t>c9.4 x 30%</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i/>
                <w:snapToGrid w:val="0"/>
                <w:color w:val="000000"/>
                <w:sz w:val="18"/>
                <w:szCs w:val="18"/>
                <w:lang w:eastAsia="en-US"/>
              </w:rPr>
            </w:pPr>
          </w:p>
        </w:tc>
      </w:tr>
    </w:tbl>
    <w:p w:rsidR="009C01F1" w:rsidRPr="008429A1" w:rsidRDefault="009C01F1" w:rsidP="008429A1">
      <w:pPr>
        <w:rPr>
          <w:sz w:val="20"/>
        </w:rPr>
      </w:pPr>
    </w:p>
    <w:p w:rsidR="009C01F1" w:rsidRPr="008429A1" w:rsidRDefault="009C01F1" w:rsidP="008429A1">
      <w:pPr>
        <w:rPr>
          <w:sz w:val="20"/>
        </w:rPr>
      </w:pPr>
      <w:r w:rsidRPr="008429A1">
        <w:rPr>
          <w:snapToGrid w:val="0"/>
          <w:color w:val="000000"/>
          <w:sz w:val="20"/>
          <w:lang w:eastAsia="en-US"/>
        </w:rPr>
        <w:t>Enterprise Investment Schemes</w:t>
      </w:r>
    </w:p>
    <w:tbl>
      <w:tblPr>
        <w:tblW w:w="5000" w:type="pct"/>
        <w:tblCellMar>
          <w:left w:w="30" w:type="dxa"/>
          <w:right w:w="30" w:type="dxa"/>
        </w:tblCellMar>
        <w:tblLook w:val="0000" w:firstRow="0" w:lastRow="0" w:firstColumn="0" w:lastColumn="0" w:noHBand="0" w:noVBand="0"/>
      </w:tblPr>
      <w:tblGrid>
        <w:gridCol w:w="649"/>
        <w:gridCol w:w="4398"/>
        <w:gridCol w:w="168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c9.6</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from AOR2</w:t>
            </w:r>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r>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0B41CC" w:rsidP="008429A1">
            <w:pPr>
              <w:rPr>
                <w:snapToGrid w:val="0"/>
                <w:color w:val="000000"/>
                <w:sz w:val="20"/>
                <w:lang w:eastAsia="en-US"/>
              </w:rPr>
            </w:pPr>
            <w:r>
              <w:rPr>
                <w:snapToGrid w:val="0"/>
                <w:color w:val="000000"/>
                <w:sz w:val="20"/>
                <w:lang w:eastAsia="en-US"/>
              </w:rPr>
              <w:t>c</w:t>
            </w:r>
            <w:r w:rsidR="002613A5" w:rsidRPr="008429A1">
              <w:rPr>
                <w:snapToGrid w:val="0"/>
                <w:color w:val="000000"/>
                <w:sz w:val="20"/>
                <w:lang w:eastAsia="en-US"/>
              </w:rPr>
              <w:t>9.7</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z w:val="20"/>
              </w:rPr>
            </w:pPr>
            <w:r w:rsidRPr="008429A1">
              <w:rPr>
                <w:snapToGrid w:val="0"/>
                <w:color w:val="000000"/>
                <w:sz w:val="20"/>
                <w:lang w:eastAsia="en-US"/>
              </w:rPr>
              <w:t>c9.6 x EIS_rate</w:t>
            </w:r>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pup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z w:val="18"/>
                <w:szCs w:val="18"/>
              </w:rPr>
            </w:pPr>
            <w:r w:rsidRPr="008429A1">
              <w:rPr>
                <w:i/>
                <w:snapToGrid w:val="0"/>
                <w:color w:val="000000"/>
                <w:sz w:val="18"/>
                <w:szCs w:val="18"/>
                <w:lang w:eastAsia="en-US"/>
              </w:rPr>
              <w:t>c9.6 x 30%</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i/>
                <w:snapToGrid w:val="0"/>
                <w:color w:val="000000"/>
                <w:sz w:val="18"/>
                <w:szCs w:val="18"/>
                <w:lang w:eastAsia="en-US"/>
              </w:rPr>
            </w:pPr>
          </w:p>
        </w:tc>
      </w:tr>
    </w:tbl>
    <w:p w:rsidR="009C01F1" w:rsidRPr="008429A1" w:rsidRDefault="009C01F1" w:rsidP="008429A1">
      <w:pPr>
        <w:rPr>
          <w:sz w:val="20"/>
        </w:rPr>
      </w:pPr>
    </w:p>
    <w:p w:rsidR="00402928" w:rsidRPr="008429A1" w:rsidRDefault="00402928" w:rsidP="008429A1">
      <w:pPr>
        <w:rPr>
          <w:sz w:val="20"/>
        </w:rPr>
      </w:pPr>
      <w:r w:rsidRPr="008429A1">
        <w:rPr>
          <w:sz w:val="20"/>
        </w:rPr>
        <w:t xml:space="preserve">SEED Enterprise Investment Scheme </w:t>
      </w:r>
    </w:p>
    <w:tbl>
      <w:tblPr>
        <w:tblW w:w="5000" w:type="pct"/>
        <w:tblCellMar>
          <w:left w:w="30" w:type="dxa"/>
          <w:right w:w="30" w:type="dxa"/>
        </w:tblCellMar>
        <w:tblLook w:val="0000" w:firstRow="0" w:lastRow="0" w:firstColumn="0" w:lastColumn="0" w:noHBand="0" w:noVBand="0"/>
      </w:tblPr>
      <w:tblGrid>
        <w:gridCol w:w="649"/>
        <w:gridCol w:w="4398"/>
        <w:gridCol w:w="168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c9.8</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from AOR10</w:t>
            </w:r>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r>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0B41CC" w:rsidP="008429A1">
            <w:pPr>
              <w:rPr>
                <w:snapToGrid w:val="0"/>
                <w:color w:val="000000"/>
                <w:sz w:val="20"/>
                <w:lang w:eastAsia="en-US"/>
              </w:rPr>
            </w:pPr>
            <w:r>
              <w:rPr>
                <w:snapToGrid w:val="0"/>
                <w:color w:val="000000"/>
                <w:sz w:val="20"/>
                <w:lang w:eastAsia="en-US"/>
              </w:rPr>
              <w:t>c</w:t>
            </w:r>
            <w:r w:rsidR="002613A5" w:rsidRPr="008429A1">
              <w:rPr>
                <w:snapToGrid w:val="0"/>
                <w:color w:val="000000"/>
                <w:sz w:val="20"/>
                <w:lang w:eastAsia="en-US"/>
              </w:rPr>
              <w:t>9.9</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c9.8 x SEIS_rate</w:t>
            </w:r>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pup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r w:rsidRPr="008429A1">
              <w:rPr>
                <w:i/>
                <w:snapToGrid w:val="0"/>
                <w:color w:val="000000"/>
                <w:sz w:val="18"/>
                <w:szCs w:val="18"/>
                <w:lang w:eastAsia="en-US"/>
              </w:rPr>
              <w:t>c9.8 x 50%</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i/>
                <w:snapToGrid w:val="0"/>
                <w:color w:val="000000"/>
                <w:sz w:val="18"/>
                <w:szCs w:val="18"/>
                <w:lang w:eastAsia="en-US"/>
              </w:rPr>
            </w:pPr>
          </w:p>
        </w:tc>
      </w:tr>
    </w:tbl>
    <w:p w:rsidR="002F40CD" w:rsidRPr="008429A1" w:rsidRDefault="002F40CD" w:rsidP="008429A1">
      <w:pPr>
        <w:rPr>
          <w:sz w:val="20"/>
        </w:rPr>
      </w:pPr>
    </w:p>
    <w:p w:rsidR="009C01F1" w:rsidRPr="008429A1" w:rsidRDefault="000B41CC" w:rsidP="008429A1">
      <w:pPr>
        <w:rPr>
          <w:sz w:val="20"/>
        </w:rPr>
      </w:pPr>
      <w:r>
        <w:rPr>
          <w:snapToGrid w:val="0"/>
          <w:color w:val="000000"/>
          <w:sz w:val="20"/>
          <w:lang w:eastAsia="en-US"/>
        </w:rPr>
        <w:t>c</w:t>
      </w:r>
      <w:r w:rsidR="009C01F1" w:rsidRPr="008429A1">
        <w:rPr>
          <w:snapToGrid w:val="0"/>
          <w:color w:val="000000"/>
          <w:sz w:val="20"/>
          <w:lang w:eastAsia="en-US"/>
        </w:rPr>
        <w:t>ommunity Investment Tax Relief</w:t>
      </w:r>
    </w:p>
    <w:tbl>
      <w:tblPr>
        <w:tblW w:w="5000" w:type="pct"/>
        <w:tblCellMar>
          <w:left w:w="30" w:type="dxa"/>
          <w:right w:w="30" w:type="dxa"/>
        </w:tblCellMar>
        <w:tblLook w:val="0000" w:firstRow="0" w:lastRow="0" w:firstColumn="0" w:lastColumn="0" w:noHBand="0" w:noVBand="0"/>
      </w:tblPr>
      <w:tblGrid>
        <w:gridCol w:w="649"/>
        <w:gridCol w:w="4398"/>
        <w:gridCol w:w="168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c9.10</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from AOR3</w:t>
            </w:r>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r>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0B41CC" w:rsidP="008429A1">
            <w:pPr>
              <w:rPr>
                <w:snapToGrid w:val="0"/>
                <w:color w:val="000000"/>
                <w:sz w:val="20"/>
                <w:lang w:eastAsia="en-US"/>
              </w:rPr>
            </w:pPr>
            <w:r>
              <w:rPr>
                <w:snapToGrid w:val="0"/>
                <w:color w:val="000000"/>
                <w:sz w:val="20"/>
                <w:lang w:eastAsia="en-US"/>
              </w:rPr>
              <w:t>c</w:t>
            </w:r>
            <w:r w:rsidR="002613A5" w:rsidRPr="008429A1">
              <w:rPr>
                <w:snapToGrid w:val="0"/>
                <w:color w:val="000000"/>
                <w:sz w:val="20"/>
                <w:lang w:eastAsia="en-US"/>
              </w:rPr>
              <w:t>9.11</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 10 x CITR_rate</w:t>
            </w:r>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pup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r w:rsidRPr="008429A1">
              <w:rPr>
                <w:i/>
                <w:snapToGrid w:val="0"/>
                <w:color w:val="000000"/>
                <w:sz w:val="18"/>
                <w:szCs w:val="18"/>
                <w:lang w:eastAsia="en-US"/>
              </w:rPr>
              <w:t>c9.10  x 5%</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i/>
                <w:snapToGrid w:val="0"/>
                <w:color w:val="000000"/>
                <w:sz w:val="18"/>
                <w:szCs w:val="18"/>
                <w:lang w:eastAsia="en-US"/>
              </w:rPr>
            </w:pPr>
          </w:p>
        </w:tc>
      </w:tr>
    </w:tbl>
    <w:p w:rsidR="009C01F1" w:rsidRPr="008429A1" w:rsidRDefault="009C01F1" w:rsidP="008429A1">
      <w:pPr>
        <w:rPr>
          <w:sz w:val="20"/>
        </w:rPr>
      </w:pPr>
    </w:p>
    <w:p w:rsidR="00F256FD" w:rsidRPr="008429A1" w:rsidRDefault="00F256FD" w:rsidP="008429A1">
      <w:pPr>
        <w:rPr>
          <w:sz w:val="20"/>
        </w:rPr>
      </w:pPr>
      <w:r w:rsidRPr="008429A1">
        <w:rPr>
          <w:sz w:val="20"/>
        </w:rPr>
        <w:t>Social Investment Tax Relief</w:t>
      </w:r>
    </w:p>
    <w:tbl>
      <w:tblPr>
        <w:tblW w:w="5000" w:type="pct"/>
        <w:tblCellMar>
          <w:left w:w="30" w:type="dxa"/>
          <w:right w:w="30" w:type="dxa"/>
        </w:tblCellMar>
        <w:tblLook w:val="0000" w:firstRow="0" w:lastRow="0" w:firstColumn="0" w:lastColumn="0" w:noHBand="0" w:noVBand="0"/>
      </w:tblPr>
      <w:tblGrid>
        <w:gridCol w:w="649"/>
        <w:gridCol w:w="4398"/>
        <w:gridCol w:w="168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c9.12</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from AOR11</w:t>
            </w:r>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p>
        </w:tc>
      </w:tr>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0B41CC" w:rsidP="008429A1">
            <w:pPr>
              <w:rPr>
                <w:snapToGrid w:val="0"/>
                <w:color w:val="000000"/>
                <w:sz w:val="20"/>
                <w:lang w:eastAsia="en-US"/>
              </w:rPr>
            </w:pPr>
            <w:r>
              <w:rPr>
                <w:snapToGrid w:val="0"/>
                <w:color w:val="000000"/>
                <w:sz w:val="20"/>
                <w:lang w:eastAsia="en-US"/>
              </w:rPr>
              <w:t>c</w:t>
            </w:r>
            <w:r w:rsidR="002613A5" w:rsidRPr="008429A1">
              <w:rPr>
                <w:snapToGrid w:val="0"/>
                <w:color w:val="000000"/>
                <w:sz w:val="20"/>
                <w:lang w:eastAsia="en-US"/>
              </w:rPr>
              <w:t>9.13</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 12 x SITR_rate</w:t>
            </w:r>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pup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r w:rsidRPr="008429A1">
              <w:rPr>
                <w:i/>
                <w:snapToGrid w:val="0"/>
                <w:color w:val="000000"/>
                <w:sz w:val="18"/>
                <w:szCs w:val="18"/>
                <w:lang w:eastAsia="en-US"/>
              </w:rPr>
              <w:t>c9.12  x 30%</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i/>
                <w:snapToGrid w:val="0"/>
                <w:color w:val="000000"/>
                <w:sz w:val="18"/>
                <w:szCs w:val="18"/>
                <w:lang w:eastAsia="en-US"/>
              </w:rPr>
            </w:pPr>
          </w:p>
        </w:tc>
      </w:tr>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0B41CC" w:rsidP="008429A1">
            <w:pPr>
              <w:rPr>
                <w:snapToGrid w:val="0"/>
                <w:color w:val="000000"/>
                <w:sz w:val="20"/>
                <w:lang w:eastAsia="en-US"/>
              </w:rPr>
            </w:pPr>
            <w:r>
              <w:rPr>
                <w:snapToGrid w:val="0"/>
                <w:color w:val="000000"/>
                <w:sz w:val="20"/>
                <w:lang w:eastAsia="en-US"/>
              </w:rPr>
              <w:t>c</w:t>
            </w:r>
            <w:r w:rsidR="002613A5" w:rsidRPr="008429A1">
              <w:rPr>
                <w:snapToGrid w:val="0"/>
                <w:color w:val="000000"/>
                <w:sz w:val="20"/>
                <w:lang w:eastAsia="en-US"/>
              </w:rPr>
              <w:t xml:space="preserve">9.14 </w:t>
            </w:r>
          </w:p>
        </w:tc>
        <w:tc>
          <w:tcPr>
            <w:tcW w:w="2358" w:type="pct"/>
            <w:tcBorders>
              <w:top w:val="single" w:sz="4" w:space="0" w:color="auto"/>
              <w:left w:val="single" w:sz="4" w:space="0" w:color="auto"/>
              <w:bottom w:val="single" w:sz="4" w:space="0" w:color="auto"/>
              <w:right w:val="single" w:sz="4" w:space="0" w:color="auto"/>
            </w:tcBorders>
          </w:tcPr>
          <w:p w:rsidR="002613A5" w:rsidRPr="008429A1" w:rsidRDefault="000B41CC" w:rsidP="008429A1">
            <w:pPr>
              <w:rPr>
                <w:snapToGrid w:val="0"/>
                <w:color w:val="000000"/>
                <w:sz w:val="20"/>
                <w:lang w:eastAsia="en-US"/>
              </w:rPr>
            </w:pPr>
            <w:r>
              <w:rPr>
                <w:snapToGrid w:val="0"/>
                <w:color w:val="000000"/>
                <w:sz w:val="20"/>
                <w:lang w:eastAsia="en-US"/>
              </w:rPr>
              <w:t>c</w:t>
            </w:r>
            <w:r w:rsidR="002613A5" w:rsidRPr="008429A1">
              <w:rPr>
                <w:snapToGrid w:val="0"/>
                <w:color w:val="000000"/>
                <w:sz w:val="20"/>
                <w:lang w:eastAsia="en-US"/>
              </w:rPr>
              <w:t xml:space="preserve">9.2 + </w:t>
            </w:r>
            <w:r>
              <w:rPr>
                <w:snapToGrid w:val="0"/>
                <w:color w:val="000000"/>
                <w:sz w:val="20"/>
                <w:lang w:eastAsia="en-US"/>
              </w:rPr>
              <w:t>c</w:t>
            </w:r>
            <w:r w:rsidR="002613A5" w:rsidRPr="008429A1">
              <w:rPr>
                <w:snapToGrid w:val="0"/>
                <w:color w:val="000000"/>
                <w:sz w:val="20"/>
                <w:lang w:eastAsia="en-US"/>
              </w:rPr>
              <w:t xml:space="preserve">9.3 + </w:t>
            </w:r>
            <w:r>
              <w:rPr>
                <w:snapToGrid w:val="0"/>
                <w:color w:val="000000"/>
                <w:sz w:val="20"/>
                <w:lang w:eastAsia="en-US"/>
              </w:rPr>
              <w:t>c</w:t>
            </w:r>
            <w:r w:rsidR="002613A5" w:rsidRPr="008429A1">
              <w:rPr>
                <w:snapToGrid w:val="0"/>
                <w:color w:val="000000"/>
                <w:sz w:val="20"/>
                <w:lang w:eastAsia="en-US"/>
              </w:rPr>
              <w:t xml:space="preserve">9.5 + </w:t>
            </w:r>
            <w:r>
              <w:rPr>
                <w:snapToGrid w:val="0"/>
                <w:color w:val="000000"/>
                <w:sz w:val="20"/>
                <w:lang w:eastAsia="en-US"/>
              </w:rPr>
              <w:t>c</w:t>
            </w:r>
            <w:r w:rsidR="002613A5" w:rsidRPr="008429A1">
              <w:rPr>
                <w:snapToGrid w:val="0"/>
                <w:color w:val="000000"/>
                <w:sz w:val="20"/>
                <w:lang w:eastAsia="en-US"/>
              </w:rPr>
              <w:t xml:space="preserve">9.7 + </w:t>
            </w:r>
            <w:r>
              <w:rPr>
                <w:snapToGrid w:val="0"/>
                <w:color w:val="000000"/>
                <w:sz w:val="20"/>
                <w:lang w:eastAsia="en-US"/>
              </w:rPr>
              <w:t>c</w:t>
            </w:r>
            <w:r w:rsidR="002613A5" w:rsidRPr="008429A1">
              <w:rPr>
                <w:snapToGrid w:val="0"/>
                <w:color w:val="000000"/>
                <w:sz w:val="20"/>
                <w:lang w:eastAsia="en-US"/>
              </w:rPr>
              <w:t xml:space="preserve">9.9 + </w:t>
            </w:r>
            <w:r>
              <w:rPr>
                <w:snapToGrid w:val="0"/>
                <w:color w:val="000000"/>
                <w:sz w:val="20"/>
                <w:lang w:eastAsia="en-US"/>
              </w:rPr>
              <w:t>c</w:t>
            </w:r>
            <w:r w:rsidR="002613A5" w:rsidRPr="008429A1">
              <w:rPr>
                <w:snapToGrid w:val="0"/>
                <w:color w:val="000000"/>
                <w:sz w:val="20"/>
                <w:lang w:eastAsia="en-US"/>
              </w:rPr>
              <w:t xml:space="preserve">9.11 + </w:t>
            </w:r>
            <w:r>
              <w:rPr>
                <w:snapToGrid w:val="0"/>
                <w:color w:val="000000"/>
                <w:sz w:val="20"/>
                <w:lang w:eastAsia="en-US"/>
              </w:rPr>
              <w:t>c</w:t>
            </w:r>
            <w:r w:rsidR="002613A5" w:rsidRPr="008429A1">
              <w:rPr>
                <w:snapToGrid w:val="0"/>
                <w:color w:val="000000"/>
                <w:sz w:val="20"/>
                <w:lang w:eastAsia="en-US"/>
              </w:rPr>
              <w:t>9.13</w:t>
            </w:r>
          </w:p>
        </w:tc>
        <w:tc>
          <w:tcPr>
            <w:tcW w:w="904"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i/>
                <w:snapToGrid w:val="0"/>
                <w:color w:val="000000"/>
                <w:sz w:val="18"/>
                <w:szCs w:val="18"/>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i/>
                <w:snapToGrid w:val="0"/>
                <w:color w:val="000000"/>
                <w:sz w:val="18"/>
                <w:szCs w:val="18"/>
                <w:lang w:eastAsia="en-US"/>
              </w:rPr>
            </w:pPr>
          </w:p>
        </w:tc>
      </w:tr>
    </w:tbl>
    <w:p w:rsidR="00F256FD" w:rsidRPr="008429A1" w:rsidRDefault="00F256FD" w:rsidP="008429A1">
      <w:pPr>
        <w:rPr>
          <w:sz w:val="20"/>
        </w:rPr>
      </w:pPr>
    </w:p>
    <w:p w:rsidR="00F256FD" w:rsidRPr="008429A1" w:rsidRDefault="002C678D" w:rsidP="008429A1">
      <w:pPr>
        <w:rPr>
          <w:sz w:val="20"/>
        </w:rPr>
      </w:pPr>
      <w:r w:rsidRPr="008429A1">
        <w:rPr>
          <w:sz w:val="20"/>
        </w:rPr>
        <w:t>Allowances</w:t>
      </w:r>
    </w:p>
    <w:p w:rsidR="009C01F1" w:rsidRPr="008429A1" w:rsidRDefault="009C01F1" w:rsidP="008429A1">
      <w:pPr>
        <w:rPr>
          <w:sz w:val="20"/>
        </w:rPr>
      </w:pPr>
      <w:r w:rsidRPr="008429A1">
        <w:rPr>
          <w:snapToGrid w:val="0"/>
          <w:color w:val="000000"/>
          <w:sz w:val="20"/>
          <w:lang w:eastAsia="en-US"/>
        </w:rPr>
        <w:t>Maintenance and Alimony</w:t>
      </w:r>
    </w:p>
    <w:tbl>
      <w:tblPr>
        <w:tblW w:w="5000" w:type="pct"/>
        <w:tblCellMar>
          <w:left w:w="30" w:type="dxa"/>
          <w:right w:w="30" w:type="dxa"/>
        </w:tblCellMar>
        <w:tblLook w:val="0000" w:firstRow="0" w:lastRow="0" w:firstColumn="0" w:lastColumn="0" w:noHBand="0" w:noVBand="0"/>
      </w:tblPr>
      <w:tblGrid>
        <w:gridCol w:w="649"/>
        <w:gridCol w:w="4918"/>
        <w:gridCol w:w="116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c9.15</w:t>
            </w:r>
          </w:p>
        </w:tc>
        <w:tc>
          <w:tcPr>
            <w:tcW w:w="2637"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sz w:val="20"/>
                <w:lang w:eastAsia="en-US"/>
              </w:rPr>
            </w:pPr>
            <w:r w:rsidRPr="008429A1">
              <w:rPr>
                <w:snapToGrid w:val="0"/>
                <w:sz w:val="20"/>
                <w:lang w:eastAsia="en-US"/>
              </w:rPr>
              <w:t xml:space="preserve">lower of AOR7 and Maintenance and </w:t>
            </w:r>
            <w:r w:rsidRPr="008429A1">
              <w:rPr>
                <w:sz w:val="20"/>
              </w:rPr>
              <w:t>Alimony Limit</w:t>
            </w:r>
            <w:r w:rsidRPr="008429A1">
              <w:rPr>
                <w:snapToGrid w:val="0"/>
                <w:sz w:val="20"/>
                <w:lang w:eastAsia="en-US"/>
              </w:rPr>
              <w:t xml:space="preserve"> SMP</w:t>
            </w:r>
          </w:p>
        </w:tc>
        <w:tc>
          <w:tcPr>
            <w:tcW w:w="62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£up</w:t>
            </w: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18"/>
                <w:szCs w:val="18"/>
                <w:lang w:eastAsia="en-US"/>
              </w:rPr>
            </w:pPr>
            <w:r w:rsidRPr="008429A1">
              <w:rPr>
                <w:snapToGrid w:val="0"/>
                <w:color w:val="000000"/>
                <w:sz w:val="18"/>
                <w:szCs w:val="18"/>
                <w:lang w:eastAsia="en-US"/>
              </w:rPr>
              <w:t>l</w:t>
            </w:r>
            <w:r w:rsidR="00241A0D">
              <w:rPr>
                <w:snapToGrid w:val="0"/>
                <w:color w:val="000000"/>
                <w:sz w:val="18"/>
                <w:szCs w:val="18"/>
                <w:lang w:eastAsia="en-US"/>
              </w:rPr>
              <w:t xml:space="preserve">ower of box AOR7 and </w:t>
            </w:r>
            <w:r w:rsidR="00241A0D" w:rsidRPr="00241A0D">
              <w:rPr>
                <w:snapToGrid w:val="0"/>
                <w:color w:val="000000"/>
                <w:sz w:val="18"/>
                <w:szCs w:val="18"/>
                <w:highlight w:val="yellow"/>
                <w:lang w:eastAsia="en-US"/>
              </w:rPr>
              <w:t>£3,26</w:t>
            </w:r>
            <w:r w:rsidRPr="00241A0D">
              <w:rPr>
                <w:snapToGrid w:val="0"/>
                <w:color w:val="000000"/>
                <w:sz w:val="18"/>
                <w:szCs w:val="18"/>
                <w:highlight w:val="yellow"/>
                <w:lang w:eastAsia="en-US"/>
              </w:rPr>
              <w:t>0</w:t>
            </w:r>
          </w:p>
          <w:p w:rsidR="002613A5" w:rsidRPr="008429A1"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241A0D" w:rsidRDefault="00241A0D" w:rsidP="008429A1">
            <w:pPr>
              <w:rPr>
                <w:snapToGrid w:val="0"/>
                <w:color w:val="000000"/>
                <w:sz w:val="16"/>
                <w:szCs w:val="16"/>
                <w:lang w:eastAsia="en-US"/>
              </w:rPr>
            </w:pPr>
            <w:r w:rsidRPr="00241A0D">
              <w:rPr>
                <w:snapToGrid w:val="0"/>
                <w:color w:val="000000"/>
                <w:sz w:val="16"/>
                <w:szCs w:val="16"/>
                <w:highlight w:val="yellow"/>
                <w:lang w:eastAsia="en-US"/>
              </w:rPr>
              <w:t>V1.1</w:t>
            </w:r>
          </w:p>
        </w:tc>
      </w:tr>
    </w:tbl>
    <w:p w:rsidR="009C01F1" w:rsidRPr="008429A1" w:rsidRDefault="009C01F1" w:rsidP="008429A1">
      <w:pPr>
        <w:rPr>
          <w:sz w:val="20"/>
        </w:rPr>
      </w:pPr>
    </w:p>
    <w:p w:rsidR="009C01F1" w:rsidRPr="008429A1" w:rsidRDefault="009C01F1" w:rsidP="008429A1">
      <w:pPr>
        <w:rPr>
          <w:sz w:val="20"/>
        </w:rPr>
      </w:pPr>
      <w:r w:rsidRPr="008429A1">
        <w:rPr>
          <w:sz w:val="20"/>
        </w:rPr>
        <w:t>Married Couples Allowance &amp; Married couples surplus allowance</w:t>
      </w:r>
    </w:p>
    <w:p w:rsidR="009A498A" w:rsidRPr="008429A1" w:rsidRDefault="001C2C03" w:rsidP="008429A1">
      <w:pPr>
        <w:rPr>
          <w:sz w:val="20"/>
        </w:rPr>
      </w:pPr>
      <w:r w:rsidRPr="008429A1">
        <w:rPr>
          <w:sz w:val="20"/>
        </w:rPr>
        <w:t>If (box</w:t>
      </w:r>
      <w:r w:rsidR="00F27CFC" w:rsidRPr="008429A1">
        <w:rPr>
          <w:sz w:val="20"/>
        </w:rPr>
        <w:t xml:space="preserve"> NRD2</w:t>
      </w:r>
      <w:r w:rsidR="009238C3" w:rsidRPr="008429A1">
        <w:rPr>
          <w:sz w:val="20"/>
        </w:rPr>
        <w:t>8</w:t>
      </w:r>
      <w:r w:rsidR="00F27CFC" w:rsidRPr="008429A1">
        <w:rPr>
          <w:sz w:val="20"/>
        </w:rPr>
        <w:t xml:space="preserve"> = </w:t>
      </w:r>
      <w:r w:rsidR="000D7220" w:rsidRPr="008429A1">
        <w:rPr>
          <w:sz w:val="20"/>
        </w:rPr>
        <w:t>“</w:t>
      </w:r>
      <w:r w:rsidR="00F27CFC" w:rsidRPr="008429A1">
        <w:rPr>
          <w:sz w:val="20"/>
        </w:rPr>
        <w:t>Y</w:t>
      </w:r>
      <w:r w:rsidR="000D7220" w:rsidRPr="008429A1">
        <w:rPr>
          <w:sz w:val="20"/>
        </w:rPr>
        <w:t>”</w:t>
      </w:r>
      <w:r w:rsidR="00F27CFC" w:rsidRPr="008429A1">
        <w:rPr>
          <w:sz w:val="20"/>
        </w:rPr>
        <w:t xml:space="preserve"> </w:t>
      </w:r>
      <w:r w:rsidR="004060CF" w:rsidRPr="008429A1">
        <w:rPr>
          <w:sz w:val="20"/>
        </w:rPr>
        <w:t>and</w:t>
      </w:r>
      <w:r w:rsidR="00F27CFC" w:rsidRPr="008429A1">
        <w:rPr>
          <w:sz w:val="20"/>
        </w:rPr>
        <w:t xml:space="preserve"> NRD2</w:t>
      </w:r>
      <w:r w:rsidR="009238C3" w:rsidRPr="008429A1">
        <w:rPr>
          <w:sz w:val="20"/>
        </w:rPr>
        <w:t>9</w:t>
      </w:r>
      <w:r w:rsidR="00F27CFC" w:rsidRPr="008429A1">
        <w:rPr>
          <w:sz w:val="20"/>
        </w:rPr>
        <w:t xml:space="preserve"> = </w:t>
      </w:r>
      <w:r w:rsidR="000D7220" w:rsidRPr="008429A1">
        <w:rPr>
          <w:sz w:val="20"/>
        </w:rPr>
        <w:t>“</w:t>
      </w:r>
      <w:r w:rsidR="00F27CFC" w:rsidRPr="008429A1">
        <w:rPr>
          <w:sz w:val="20"/>
        </w:rPr>
        <w:t>N</w:t>
      </w:r>
      <w:r w:rsidR="000D7220" w:rsidRPr="008429A1">
        <w:rPr>
          <w:sz w:val="20"/>
        </w:rPr>
        <w:t>”</w:t>
      </w:r>
      <w:r w:rsidR="004060CF" w:rsidRPr="008429A1">
        <w:rPr>
          <w:sz w:val="20"/>
        </w:rPr>
        <w:t xml:space="preserve"> and NRD16 = “N”)</w:t>
      </w:r>
      <w:r w:rsidR="000D7220" w:rsidRPr="008429A1">
        <w:rPr>
          <w:sz w:val="20"/>
        </w:rPr>
        <w:t xml:space="preserve"> </w:t>
      </w:r>
    </w:p>
    <w:p w:rsidR="009A498A" w:rsidRPr="008429A1" w:rsidRDefault="000D7220" w:rsidP="008429A1">
      <w:pPr>
        <w:rPr>
          <w:sz w:val="20"/>
        </w:rPr>
      </w:pPr>
      <w:r w:rsidRPr="008429A1">
        <w:rPr>
          <w:sz w:val="20"/>
        </w:rPr>
        <w:t>OR</w:t>
      </w:r>
      <w:r w:rsidR="00F27CFC" w:rsidRPr="008429A1">
        <w:rPr>
          <w:sz w:val="20"/>
        </w:rPr>
        <w:t xml:space="preserve"> </w:t>
      </w:r>
      <w:r w:rsidRPr="008429A1">
        <w:rPr>
          <w:sz w:val="20"/>
        </w:rPr>
        <w:t>(</w:t>
      </w:r>
      <w:r w:rsidR="00F27CFC" w:rsidRPr="008429A1">
        <w:rPr>
          <w:sz w:val="20"/>
        </w:rPr>
        <w:t xml:space="preserve">NRD1 = </w:t>
      </w:r>
      <w:r w:rsidRPr="008429A1">
        <w:rPr>
          <w:sz w:val="20"/>
        </w:rPr>
        <w:t>“</w:t>
      </w:r>
      <w:r w:rsidR="00F27CFC" w:rsidRPr="008429A1">
        <w:rPr>
          <w:sz w:val="20"/>
        </w:rPr>
        <w:t>Y</w:t>
      </w:r>
      <w:r w:rsidRPr="008429A1">
        <w:rPr>
          <w:sz w:val="20"/>
        </w:rPr>
        <w:t>”</w:t>
      </w:r>
      <w:r w:rsidR="00F27CFC" w:rsidRPr="008429A1">
        <w:rPr>
          <w:sz w:val="20"/>
        </w:rPr>
        <w:t xml:space="preserve"> and NRD15</w:t>
      </w:r>
      <w:r w:rsidRPr="008429A1">
        <w:rPr>
          <w:sz w:val="20"/>
        </w:rPr>
        <w:t xml:space="preserve"> = “N”</w:t>
      </w:r>
      <w:r w:rsidR="00F27CFC" w:rsidRPr="008429A1">
        <w:rPr>
          <w:sz w:val="20"/>
        </w:rPr>
        <w:t xml:space="preserve"> and NRD16 = </w:t>
      </w:r>
      <w:r w:rsidRPr="008429A1">
        <w:rPr>
          <w:sz w:val="20"/>
        </w:rPr>
        <w:t>“</w:t>
      </w:r>
      <w:r w:rsidR="00F27CFC" w:rsidRPr="008429A1">
        <w:rPr>
          <w:sz w:val="20"/>
        </w:rPr>
        <w:t>N</w:t>
      </w:r>
      <w:r w:rsidRPr="008429A1">
        <w:rPr>
          <w:sz w:val="20"/>
        </w:rPr>
        <w:t>”</w:t>
      </w:r>
      <w:r w:rsidR="00F27CFC" w:rsidRPr="008429A1">
        <w:rPr>
          <w:sz w:val="20"/>
        </w:rPr>
        <w:t>)</w:t>
      </w:r>
      <w:r w:rsidRPr="008429A1">
        <w:rPr>
          <w:sz w:val="20"/>
        </w:rPr>
        <w:t xml:space="preserve"> </w:t>
      </w:r>
    </w:p>
    <w:p w:rsidR="004060CF" w:rsidRPr="008429A1" w:rsidRDefault="000D7220" w:rsidP="008429A1">
      <w:pPr>
        <w:rPr>
          <w:sz w:val="20"/>
        </w:rPr>
      </w:pPr>
      <w:r w:rsidRPr="008429A1">
        <w:rPr>
          <w:sz w:val="20"/>
        </w:rPr>
        <w:t>OR (Calculation type = non-resident)</w:t>
      </w:r>
      <w:r w:rsidR="00F27CFC" w:rsidRPr="008429A1">
        <w:rPr>
          <w:sz w:val="20"/>
        </w:rPr>
        <w:t xml:space="preserve"> </w:t>
      </w:r>
      <w:r w:rsidR="00F27CFC" w:rsidRPr="008429A1">
        <w:rPr>
          <w:snapToGrid w:val="0"/>
          <w:color w:val="000000"/>
          <w:sz w:val="20"/>
          <w:lang w:eastAsia="en-US"/>
        </w:rPr>
        <w:t>Married Couples Allowance &amp; Married couples surplus allowance</w:t>
      </w:r>
      <w:r w:rsidR="00F27CFC" w:rsidRPr="008429A1">
        <w:rPr>
          <w:sz w:val="20"/>
        </w:rPr>
        <w:t xml:space="preserve"> not due</w:t>
      </w:r>
      <w:r w:rsidR="004060CF" w:rsidRPr="008429A1">
        <w:rPr>
          <w:sz w:val="20"/>
        </w:rPr>
        <w:t>.</w:t>
      </w:r>
    </w:p>
    <w:p w:rsidR="009C01F1" w:rsidRPr="008429A1" w:rsidRDefault="00F27CFC" w:rsidP="008429A1">
      <w:pPr>
        <w:rPr>
          <w:sz w:val="20"/>
        </w:rPr>
      </w:pPr>
      <w:r w:rsidRPr="008429A1">
        <w:rPr>
          <w:sz w:val="20"/>
        </w:rPr>
        <w:t>set boxes c9.1</w:t>
      </w:r>
      <w:r w:rsidR="00B62D98" w:rsidRPr="008429A1">
        <w:rPr>
          <w:sz w:val="20"/>
        </w:rPr>
        <w:t>6</w:t>
      </w:r>
      <w:r w:rsidRPr="008429A1">
        <w:rPr>
          <w:sz w:val="20"/>
        </w:rPr>
        <w:t xml:space="preserve"> &amp; c9.1</w:t>
      </w:r>
      <w:r w:rsidR="00B62D98" w:rsidRPr="008429A1">
        <w:rPr>
          <w:sz w:val="20"/>
        </w:rPr>
        <w:t>7</w:t>
      </w:r>
      <w:r w:rsidRPr="008429A1">
        <w:rPr>
          <w:sz w:val="20"/>
        </w:rPr>
        <w:t xml:space="preserve"> to zero</w:t>
      </w:r>
    </w:p>
    <w:p w:rsidR="009C01F1" w:rsidRPr="008429A1" w:rsidRDefault="009A498A" w:rsidP="008429A1">
      <w:pPr>
        <w:rPr>
          <w:sz w:val="20"/>
        </w:rPr>
      </w:pPr>
      <w:r w:rsidRPr="008429A1">
        <w:rPr>
          <w:sz w:val="20"/>
        </w:rPr>
        <w:t xml:space="preserve">    </w:t>
      </w:r>
      <w:r w:rsidR="009C01F1" w:rsidRPr="008429A1">
        <w:rPr>
          <w:sz w:val="20"/>
        </w:rPr>
        <w:t>else</w:t>
      </w:r>
    </w:p>
    <w:p w:rsidR="00714BFD" w:rsidRPr="008429A1" w:rsidRDefault="009A498A" w:rsidP="008429A1">
      <w:pPr>
        <w:rPr>
          <w:snapToGrid w:val="0"/>
          <w:color w:val="000000"/>
          <w:sz w:val="20"/>
          <w:lang w:eastAsia="en-US"/>
        </w:rPr>
      </w:pPr>
      <w:r w:rsidRPr="008429A1">
        <w:rPr>
          <w:snapToGrid w:val="0"/>
          <w:color w:val="000000"/>
          <w:sz w:val="20"/>
          <w:lang w:eastAsia="en-US"/>
        </w:rPr>
        <w:t xml:space="preserve">  </w:t>
      </w:r>
      <w:r w:rsidR="009C01F1" w:rsidRPr="008429A1">
        <w:rPr>
          <w:snapToGrid w:val="0"/>
          <w:color w:val="000000"/>
          <w:sz w:val="20"/>
          <w:lang w:eastAsia="en-US"/>
        </w:rPr>
        <w:t>Married Couples Allowance</w:t>
      </w:r>
    </w:p>
    <w:tbl>
      <w:tblPr>
        <w:tblW w:w="5000" w:type="pct"/>
        <w:tblCellMar>
          <w:left w:w="30" w:type="dxa"/>
          <w:right w:w="30" w:type="dxa"/>
        </w:tblCellMar>
        <w:tblLook w:val="0000" w:firstRow="0" w:lastRow="0" w:firstColumn="0" w:lastColumn="0" w:noHBand="0" w:noVBand="0"/>
      </w:tblPr>
      <w:tblGrid>
        <w:gridCol w:w="649"/>
        <w:gridCol w:w="4918"/>
        <w:gridCol w:w="1166"/>
        <w:gridCol w:w="1296"/>
        <w:gridCol w:w="1296"/>
      </w:tblGrid>
      <w:tr w:rsidR="002613A5" w:rsidRPr="008429A1" w:rsidTr="002613A5">
        <w:trPr>
          <w:trHeight w:val="262"/>
        </w:trPr>
        <w:tc>
          <w:tcPr>
            <w:tcW w:w="348"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c9.16</w:t>
            </w:r>
          </w:p>
        </w:tc>
        <w:tc>
          <w:tcPr>
            <w:tcW w:w="2637"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 xml:space="preserve">If MCA1 present </w:t>
            </w:r>
          </w:p>
          <w:p w:rsidR="002613A5" w:rsidRPr="008429A1" w:rsidRDefault="002613A5" w:rsidP="008429A1">
            <w:pPr>
              <w:rPr>
                <w:snapToGrid w:val="0"/>
                <w:color w:val="000000"/>
                <w:sz w:val="20"/>
                <w:lang w:eastAsia="en-US"/>
              </w:rPr>
            </w:pPr>
            <w:r w:rsidRPr="008429A1">
              <w:rPr>
                <w:snapToGrid w:val="0"/>
                <w:color w:val="000000"/>
                <w:sz w:val="20"/>
                <w:lang w:eastAsia="en-US"/>
              </w:rPr>
              <w:t>c9.16 = c15.21</w:t>
            </w:r>
          </w:p>
          <w:p w:rsidR="002613A5" w:rsidRPr="008429A1" w:rsidRDefault="002613A5" w:rsidP="008429A1">
            <w:pPr>
              <w:rPr>
                <w:snapToGrid w:val="0"/>
                <w:color w:val="000000"/>
                <w:sz w:val="20"/>
                <w:lang w:eastAsia="en-US"/>
              </w:rPr>
            </w:pPr>
            <w:r w:rsidRPr="008429A1">
              <w:rPr>
                <w:snapToGrid w:val="0"/>
                <w:color w:val="000000"/>
                <w:sz w:val="20"/>
                <w:lang w:eastAsia="en-US"/>
              </w:rPr>
              <w:t xml:space="preserve">else  </w:t>
            </w:r>
          </w:p>
          <w:p w:rsidR="002613A5" w:rsidRPr="008429A1" w:rsidRDefault="002613A5" w:rsidP="008429A1">
            <w:pPr>
              <w:rPr>
                <w:snapToGrid w:val="0"/>
                <w:color w:val="000000"/>
                <w:sz w:val="20"/>
                <w:lang w:eastAsia="en-US"/>
              </w:rPr>
            </w:pPr>
            <w:r w:rsidRPr="008429A1">
              <w:rPr>
                <w:snapToGrid w:val="0"/>
                <w:color w:val="000000"/>
                <w:sz w:val="20"/>
                <w:lang w:eastAsia="en-US"/>
              </w:rPr>
              <w:t xml:space="preserve">If box </w:t>
            </w:r>
            <w:r w:rsidRPr="008429A1">
              <w:rPr>
                <w:snapToGrid w:val="0"/>
                <w:sz w:val="20"/>
                <w:lang w:eastAsia="en-US"/>
              </w:rPr>
              <w:t>MCA8</w:t>
            </w:r>
            <w:r w:rsidRPr="008429A1">
              <w:rPr>
                <w:snapToGrid w:val="0"/>
                <w:color w:val="000000"/>
                <w:sz w:val="20"/>
                <w:lang w:eastAsia="en-US"/>
              </w:rPr>
              <w:t xml:space="preserve"> present</w:t>
            </w:r>
          </w:p>
          <w:p w:rsidR="002613A5" w:rsidRPr="008429A1" w:rsidRDefault="002613A5" w:rsidP="008429A1">
            <w:pPr>
              <w:rPr>
                <w:snapToGrid w:val="0"/>
                <w:color w:val="000000"/>
                <w:sz w:val="20"/>
                <w:lang w:eastAsia="en-US"/>
              </w:rPr>
            </w:pPr>
            <w:r w:rsidRPr="008429A1">
              <w:rPr>
                <w:snapToGrid w:val="0"/>
                <w:color w:val="000000"/>
                <w:sz w:val="20"/>
                <w:lang w:eastAsia="en-US"/>
              </w:rPr>
              <w:lastRenderedPageBreak/>
              <w:t>c9.16 = c15.20</w:t>
            </w:r>
          </w:p>
          <w:p w:rsidR="002613A5" w:rsidRPr="008429A1" w:rsidRDefault="002613A5" w:rsidP="008429A1">
            <w:pPr>
              <w:rPr>
                <w:snapToGrid w:val="0"/>
                <w:color w:val="000000"/>
                <w:sz w:val="20"/>
                <w:lang w:eastAsia="en-US"/>
              </w:rPr>
            </w:pPr>
            <w:r w:rsidRPr="008429A1">
              <w:rPr>
                <w:snapToGrid w:val="0"/>
                <w:color w:val="000000"/>
                <w:sz w:val="20"/>
                <w:lang w:eastAsia="en-US"/>
              </w:rPr>
              <w:t>else</w:t>
            </w:r>
          </w:p>
          <w:p w:rsidR="002613A5" w:rsidRPr="008429A1" w:rsidRDefault="002613A5" w:rsidP="008429A1">
            <w:pPr>
              <w:rPr>
                <w:snapToGrid w:val="0"/>
                <w:color w:val="000000"/>
                <w:sz w:val="20"/>
                <w:lang w:eastAsia="en-US"/>
              </w:rPr>
            </w:pPr>
            <w:r w:rsidRPr="008429A1">
              <w:rPr>
                <w:snapToGrid w:val="0"/>
                <w:color w:val="000000"/>
                <w:sz w:val="20"/>
                <w:lang w:eastAsia="en-US"/>
              </w:rPr>
              <w:t>c9.16 = 0</w:t>
            </w:r>
          </w:p>
          <w:p w:rsidR="002613A5" w:rsidRPr="008429A1" w:rsidRDefault="002613A5" w:rsidP="008429A1">
            <w:pPr>
              <w:rPr>
                <w:snapToGrid w:val="0"/>
                <w:color w:val="000000"/>
                <w:sz w:val="20"/>
                <w:lang w:eastAsia="en-US"/>
              </w:rPr>
            </w:pPr>
            <w:r w:rsidRPr="008429A1">
              <w:rPr>
                <w:snapToGrid w:val="0"/>
                <w:color w:val="000000"/>
                <w:sz w:val="20"/>
                <w:lang w:eastAsia="en-US"/>
              </w:rPr>
              <w:t>end if</w:t>
            </w:r>
          </w:p>
          <w:p w:rsidR="002613A5" w:rsidRPr="008429A1" w:rsidRDefault="002613A5" w:rsidP="008429A1">
            <w:pPr>
              <w:rPr>
                <w:snapToGrid w:val="0"/>
                <w:color w:val="000000"/>
                <w:sz w:val="20"/>
                <w:lang w:eastAsia="en-US"/>
              </w:rPr>
            </w:pPr>
            <w:r w:rsidRPr="008429A1">
              <w:rPr>
                <w:snapToGrid w:val="0"/>
                <w:color w:val="000000"/>
                <w:sz w:val="20"/>
                <w:lang w:eastAsia="en-US"/>
              </w:rPr>
              <w:t>end if</w:t>
            </w:r>
          </w:p>
        </w:tc>
        <w:tc>
          <w:tcPr>
            <w:tcW w:w="62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69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r>
    </w:tbl>
    <w:p w:rsidR="00BD15CE" w:rsidRPr="008429A1" w:rsidRDefault="00BD15CE" w:rsidP="008429A1">
      <w:pPr>
        <w:rPr>
          <w:snapToGrid w:val="0"/>
          <w:color w:val="000000"/>
          <w:sz w:val="20"/>
          <w:lang w:eastAsia="en-US"/>
        </w:rPr>
      </w:pPr>
    </w:p>
    <w:p w:rsidR="009C01F1" w:rsidRPr="008429A1" w:rsidRDefault="009C01F1" w:rsidP="008429A1">
      <w:pPr>
        <w:rPr>
          <w:sz w:val="20"/>
        </w:rPr>
      </w:pPr>
      <w:r w:rsidRPr="008429A1">
        <w:rPr>
          <w:snapToGrid w:val="0"/>
          <w:color w:val="000000"/>
          <w:sz w:val="20"/>
          <w:lang w:eastAsia="en-US"/>
        </w:rPr>
        <w:t>Married couples surplus allowance</w:t>
      </w:r>
    </w:p>
    <w:tbl>
      <w:tblPr>
        <w:tblW w:w="5000" w:type="pct"/>
        <w:tblCellMar>
          <w:left w:w="30" w:type="dxa"/>
          <w:right w:w="30" w:type="dxa"/>
        </w:tblCellMar>
        <w:tblLook w:val="0000" w:firstRow="0" w:lastRow="0" w:firstColumn="0" w:lastColumn="0" w:noHBand="0" w:noVBand="0"/>
      </w:tblPr>
      <w:tblGrid>
        <w:gridCol w:w="680"/>
        <w:gridCol w:w="4602"/>
        <w:gridCol w:w="1119"/>
        <w:gridCol w:w="1464"/>
        <w:gridCol w:w="1463"/>
      </w:tblGrid>
      <w:tr w:rsidR="002613A5" w:rsidRPr="008429A1" w:rsidTr="002613A5">
        <w:trPr>
          <w:trHeight w:val="262"/>
        </w:trPr>
        <w:tc>
          <w:tcPr>
            <w:tcW w:w="364" w:type="pct"/>
            <w:tcBorders>
              <w:top w:val="single" w:sz="4" w:space="0" w:color="auto"/>
              <w:left w:val="single" w:sz="4" w:space="0" w:color="auto"/>
              <w:bottom w:val="single" w:sz="4" w:space="0" w:color="auto"/>
              <w:right w:val="single" w:sz="4" w:space="0" w:color="auto"/>
            </w:tcBorders>
            <w:shd w:val="clear" w:color="auto" w:fill="auto"/>
          </w:tcPr>
          <w:p w:rsidR="002613A5" w:rsidRPr="008429A1" w:rsidRDefault="002613A5" w:rsidP="008429A1">
            <w:pPr>
              <w:rPr>
                <w:snapToGrid w:val="0"/>
                <w:color w:val="000000"/>
                <w:sz w:val="20"/>
                <w:lang w:eastAsia="en-US"/>
              </w:rPr>
            </w:pPr>
            <w:r w:rsidRPr="008429A1">
              <w:rPr>
                <w:snapToGrid w:val="0"/>
                <w:color w:val="000000"/>
                <w:sz w:val="20"/>
                <w:lang w:eastAsia="en-US"/>
              </w:rPr>
              <w:t>c9.17</w:t>
            </w:r>
          </w:p>
        </w:tc>
        <w:tc>
          <w:tcPr>
            <w:tcW w:w="2467"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from CAL13</w:t>
            </w:r>
          </w:p>
        </w:tc>
        <w:tc>
          <w:tcPr>
            <w:tcW w:w="600"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£up</w:t>
            </w:r>
          </w:p>
        </w:tc>
        <w:tc>
          <w:tcPr>
            <w:tcW w:w="78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785" w:type="pct"/>
            <w:tcBorders>
              <w:top w:val="single" w:sz="4" w:space="0" w:color="auto"/>
              <w:left w:val="single" w:sz="4"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r>
    </w:tbl>
    <w:p w:rsidR="009C01F1" w:rsidRPr="008429A1" w:rsidRDefault="0035065E" w:rsidP="008429A1">
      <w:pPr>
        <w:rPr>
          <w:snapToGrid w:val="0"/>
          <w:color w:val="000000"/>
          <w:sz w:val="20"/>
          <w:lang w:eastAsia="en-US"/>
        </w:rPr>
      </w:pPr>
      <w:r w:rsidRPr="008429A1">
        <w:rPr>
          <w:snapToGrid w:val="0"/>
          <w:color w:val="000000"/>
          <w:sz w:val="20"/>
          <w:lang w:eastAsia="en-US"/>
        </w:rPr>
        <w:t>e</w:t>
      </w:r>
      <w:r w:rsidR="009C01F1" w:rsidRPr="008429A1">
        <w:rPr>
          <w:snapToGrid w:val="0"/>
          <w:color w:val="000000"/>
          <w:sz w:val="20"/>
          <w:lang w:eastAsia="en-US"/>
        </w:rPr>
        <w:t>nd if</w:t>
      </w:r>
    </w:p>
    <w:p w:rsidR="009C01F1" w:rsidRPr="008429A1" w:rsidRDefault="009C01F1" w:rsidP="008429A1">
      <w:pPr>
        <w:rPr>
          <w:snapToGrid w:val="0"/>
          <w:color w:val="000000"/>
          <w:sz w:val="20"/>
          <w:lang w:eastAsia="en-US"/>
        </w:rPr>
      </w:pPr>
    </w:p>
    <w:p w:rsidR="009C01F1" w:rsidRPr="008429A1" w:rsidRDefault="009C01F1" w:rsidP="008429A1">
      <w:pPr>
        <w:rPr>
          <w:sz w:val="20"/>
        </w:rPr>
      </w:pPr>
      <w:r w:rsidRPr="008429A1">
        <w:rPr>
          <w:sz w:val="20"/>
        </w:rPr>
        <w:t>total allowances</w:t>
      </w:r>
    </w:p>
    <w:tbl>
      <w:tblPr>
        <w:tblW w:w="5000" w:type="pct"/>
        <w:tblCellMar>
          <w:left w:w="30" w:type="dxa"/>
          <w:right w:w="30" w:type="dxa"/>
        </w:tblCellMar>
        <w:tblLook w:val="0000" w:firstRow="0" w:lastRow="0" w:firstColumn="0" w:lastColumn="0" w:noHBand="0" w:noVBand="0"/>
      </w:tblPr>
      <w:tblGrid>
        <w:gridCol w:w="611"/>
        <w:gridCol w:w="4125"/>
        <w:gridCol w:w="1003"/>
        <w:gridCol w:w="1794"/>
        <w:gridCol w:w="1792"/>
      </w:tblGrid>
      <w:tr w:rsidR="002613A5" w:rsidRPr="008429A1" w:rsidTr="002613A5">
        <w:trPr>
          <w:trHeight w:val="262"/>
        </w:trPr>
        <w:tc>
          <w:tcPr>
            <w:tcW w:w="327" w:type="pct"/>
            <w:tcBorders>
              <w:top w:val="single" w:sz="6" w:space="0" w:color="auto"/>
              <w:left w:val="single" w:sz="6" w:space="0" w:color="auto"/>
              <w:bottom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c9.18</w:t>
            </w:r>
          </w:p>
        </w:tc>
        <w:tc>
          <w:tcPr>
            <w:tcW w:w="2212" w:type="pct"/>
            <w:tcBorders>
              <w:top w:val="single" w:sz="4" w:space="0" w:color="auto"/>
              <w:left w:val="single" w:sz="4" w:space="0" w:color="auto"/>
              <w:bottom w:val="single" w:sz="4" w:space="0" w:color="auto"/>
              <w:right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c9.15 + c9.16 + c9.17</w:t>
            </w:r>
          </w:p>
        </w:tc>
        <w:tc>
          <w:tcPr>
            <w:tcW w:w="538" w:type="pct"/>
            <w:tcBorders>
              <w:top w:val="single" w:sz="4" w:space="0" w:color="auto"/>
              <w:left w:val="single" w:sz="6" w:space="0" w:color="auto"/>
              <w:bottom w:val="single" w:sz="4" w:space="0" w:color="auto"/>
              <w:right w:val="single" w:sz="6" w:space="0" w:color="auto"/>
            </w:tcBorders>
          </w:tcPr>
          <w:p w:rsidR="002613A5" w:rsidRPr="008429A1" w:rsidRDefault="002613A5" w:rsidP="008429A1">
            <w:pPr>
              <w:rPr>
                <w:snapToGrid w:val="0"/>
                <w:color w:val="000000"/>
                <w:sz w:val="20"/>
                <w:lang w:eastAsia="en-US"/>
              </w:rPr>
            </w:pPr>
          </w:p>
        </w:tc>
        <w:tc>
          <w:tcPr>
            <w:tcW w:w="962" w:type="pct"/>
            <w:tcBorders>
              <w:top w:val="single" w:sz="4" w:space="0" w:color="auto"/>
              <w:left w:val="single" w:sz="6"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c>
          <w:tcPr>
            <w:tcW w:w="962" w:type="pct"/>
            <w:tcBorders>
              <w:top w:val="single" w:sz="4" w:space="0" w:color="auto"/>
              <w:left w:val="single" w:sz="6" w:space="0" w:color="auto"/>
              <w:bottom w:val="single" w:sz="4" w:space="0" w:color="auto"/>
              <w:right w:val="single" w:sz="4" w:space="0" w:color="auto"/>
            </w:tcBorders>
          </w:tcPr>
          <w:p w:rsidR="002613A5" w:rsidRPr="008429A1" w:rsidRDefault="002613A5" w:rsidP="008429A1">
            <w:pPr>
              <w:rPr>
                <w:snapToGrid w:val="0"/>
                <w:color w:val="000000"/>
                <w:sz w:val="20"/>
                <w:lang w:eastAsia="en-US"/>
              </w:rPr>
            </w:pPr>
          </w:p>
        </w:tc>
      </w:tr>
      <w:tr w:rsidR="002613A5" w:rsidRPr="008429A1" w:rsidTr="002613A5">
        <w:trPr>
          <w:trHeight w:val="262"/>
        </w:trPr>
        <w:tc>
          <w:tcPr>
            <w:tcW w:w="327" w:type="pct"/>
            <w:tcBorders>
              <w:top w:val="single" w:sz="6" w:space="0" w:color="auto"/>
              <w:left w:val="single" w:sz="6" w:space="0" w:color="auto"/>
              <w:bottom w:val="single" w:sz="6" w:space="0" w:color="auto"/>
              <w:right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c9.19</w:t>
            </w:r>
          </w:p>
        </w:tc>
        <w:tc>
          <w:tcPr>
            <w:tcW w:w="2212" w:type="pct"/>
            <w:tcBorders>
              <w:left w:val="single" w:sz="6" w:space="0" w:color="auto"/>
              <w:bottom w:val="single" w:sz="6" w:space="0" w:color="auto"/>
              <w:right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c9.18 x A_rate</w:t>
            </w:r>
          </w:p>
        </w:tc>
        <w:tc>
          <w:tcPr>
            <w:tcW w:w="538" w:type="pct"/>
            <w:tcBorders>
              <w:left w:val="single" w:sz="6" w:space="0" w:color="auto"/>
              <w:bottom w:val="single" w:sz="6" w:space="0" w:color="auto"/>
              <w:right w:val="single" w:sz="6" w:space="0" w:color="auto"/>
            </w:tcBorders>
          </w:tcPr>
          <w:p w:rsidR="002613A5" w:rsidRPr="008429A1" w:rsidRDefault="002613A5" w:rsidP="008429A1">
            <w:pPr>
              <w:rPr>
                <w:snapToGrid w:val="0"/>
                <w:color w:val="000000"/>
                <w:sz w:val="20"/>
                <w:lang w:eastAsia="en-US"/>
              </w:rPr>
            </w:pPr>
            <w:r w:rsidRPr="008429A1">
              <w:rPr>
                <w:snapToGrid w:val="0"/>
                <w:color w:val="000000"/>
                <w:sz w:val="20"/>
                <w:lang w:eastAsia="en-US"/>
              </w:rPr>
              <w:t>pup</w:t>
            </w:r>
          </w:p>
        </w:tc>
        <w:tc>
          <w:tcPr>
            <w:tcW w:w="962" w:type="pct"/>
            <w:tcBorders>
              <w:left w:val="single" w:sz="6" w:space="0" w:color="auto"/>
              <w:bottom w:val="single" w:sz="6" w:space="0" w:color="auto"/>
              <w:right w:val="single" w:sz="6" w:space="0" w:color="auto"/>
            </w:tcBorders>
          </w:tcPr>
          <w:p w:rsidR="002613A5" w:rsidRPr="008429A1" w:rsidRDefault="002613A5" w:rsidP="008429A1">
            <w:pPr>
              <w:rPr>
                <w:i/>
                <w:snapToGrid w:val="0"/>
                <w:color w:val="000000"/>
                <w:sz w:val="18"/>
                <w:szCs w:val="18"/>
                <w:lang w:eastAsia="en-US"/>
              </w:rPr>
            </w:pPr>
            <w:r w:rsidRPr="008429A1">
              <w:rPr>
                <w:i/>
                <w:snapToGrid w:val="0"/>
                <w:color w:val="000000"/>
                <w:sz w:val="18"/>
                <w:szCs w:val="18"/>
                <w:lang w:eastAsia="en-US"/>
              </w:rPr>
              <w:t>c9.18 x 10%</w:t>
            </w:r>
          </w:p>
        </w:tc>
        <w:tc>
          <w:tcPr>
            <w:tcW w:w="962" w:type="pct"/>
            <w:tcBorders>
              <w:left w:val="single" w:sz="6" w:space="0" w:color="auto"/>
              <w:bottom w:val="single" w:sz="6" w:space="0" w:color="auto"/>
              <w:right w:val="single" w:sz="6" w:space="0" w:color="auto"/>
            </w:tcBorders>
          </w:tcPr>
          <w:p w:rsidR="002613A5" w:rsidRPr="008429A1" w:rsidRDefault="002613A5" w:rsidP="008429A1">
            <w:pPr>
              <w:rPr>
                <w:i/>
                <w:snapToGrid w:val="0"/>
                <w:color w:val="000000"/>
                <w:sz w:val="18"/>
                <w:szCs w:val="18"/>
                <w:lang w:eastAsia="en-US"/>
              </w:rPr>
            </w:pPr>
          </w:p>
        </w:tc>
      </w:tr>
    </w:tbl>
    <w:p w:rsidR="009C01F1" w:rsidRDefault="009C01F1" w:rsidP="008429A1">
      <w:pPr>
        <w:rPr>
          <w:sz w:val="20"/>
        </w:rPr>
      </w:pPr>
    </w:p>
    <w:p w:rsidR="00C43C0C" w:rsidRPr="004820DD" w:rsidRDefault="00C43C0C" w:rsidP="00C43C0C">
      <w:pPr>
        <w:rPr>
          <w:b/>
          <w:snapToGrid w:val="0"/>
          <w:color w:val="000000"/>
          <w:sz w:val="20"/>
          <w:lang w:eastAsia="en-US"/>
        </w:rPr>
      </w:pPr>
      <w:r w:rsidRPr="004820DD">
        <w:rPr>
          <w:b/>
          <w:snapToGrid w:val="0"/>
          <w:color w:val="000000"/>
          <w:sz w:val="20"/>
          <w:lang w:eastAsia="en-US"/>
        </w:rPr>
        <w:t>Marriage Allowance transferred in</w:t>
      </w:r>
    </w:p>
    <w:p w:rsidR="00C43C0C" w:rsidRPr="004820DD" w:rsidRDefault="00C43C0C" w:rsidP="00C43C0C">
      <w:pPr>
        <w:rPr>
          <w:snapToGrid w:val="0"/>
          <w:color w:val="000000"/>
          <w:sz w:val="20"/>
          <w:lang w:eastAsia="en-US"/>
        </w:rPr>
      </w:pPr>
      <w:r w:rsidRPr="004820DD">
        <w:rPr>
          <w:snapToGrid w:val="0"/>
          <w:color w:val="000000"/>
          <w:sz w:val="20"/>
          <w:lang w:eastAsia="en-US"/>
        </w:rPr>
        <w:t>The Marriage Allowance Transfer for the recipient is not claimed on the SA Return but it is included in the SA302 tax calculation.</w:t>
      </w:r>
    </w:p>
    <w:p w:rsidR="00C43C0C" w:rsidRPr="004820DD" w:rsidRDefault="00C43C0C" w:rsidP="00C43C0C">
      <w:pPr>
        <w:rPr>
          <w:snapToGrid w:val="0"/>
          <w:color w:val="000000"/>
          <w:sz w:val="20"/>
          <w:lang w:eastAsia="en-US"/>
        </w:rPr>
      </w:pPr>
      <w:r w:rsidRPr="004820DD">
        <w:rPr>
          <w:snapToGrid w:val="0"/>
          <w:color w:val="000000"/>
          <w:sz w:val="20"/>
          <w:lang w:eastAsia="en-US"/>
        </w:rPr>
        <w:t>OTRSA and 3</w:t>
      </w:r>
      <w:r w:rsidRPr="004820DD">
        <w:rPr>
          <w:snapToGrid w:val="0"/>
          <w:color w:val="000000"/>
          <w:sz w:val="20"/>
          <w:vertAlign w:val="superscript"/>
          <w:lang w:eastAsia="en-US"/>
        </w:rPr>
        <w:t>rd</w:t>
      </w:r>
      <w:r w:rsidRPr="004820DD">
        <w:rPr>
          <w:snapToGrid w:val="0"/>
          <w:color w:val="000000"/>
          <w:sz w:val="20"/>
          <w:lang w:eastAsia="en-US"/>
        </w:rPr>
        <w:t xml:space="preserve"> party submissions will get this data from the Data Cache during the return completion process.</w:t>
      </w:r>
    </w:p>
    <w:p w:rsidR="00C43C0C" w:rsidRPr="004820DD" w:rsidRDefault="00C43C0C" w:rsidP="00C43C0C">
      <w:pPr>
        <w:rPr>
          <w:sz w:val="20"/>
        </w:rPr>
      </w:pPr>
    </w:p>
    <w:p w:rsidR="00C43C0C" w:rsidRPr="004820DD" w:rsidRDefault="00C43C0C" w:rsidP="00C43C0C">
      <w:pPr>
        <w:rPr>
          <w:sz w:val="20"/>
        </w:rPr>
      </w:pPr>
      <w:r w:rsidRPr="004820DD">
        <w:rPr>
          <w:sz w:val="20"/>
        </w:rPr>
        <w:t>If (box_NRD28 = Y and box_NRD29 = N and box_NRD16 = N)</w:t>
      </w:r>
    </w:p>
    <w:p w:rsidR="00C43C0C" w:rsidRPr="004820DD" w:rsidRDefault="00C43C0C" w:rsidP="00C43C0C">
      <w:pPr>
        <w:rPr>
          <w:sz w:val="20"/>
        </w:rPr>
      </w:pPr>
      <w:r w:rsidRPr="004820DD">
        <w:rPr>
          <w:sz w:val="20"/>
        </w:rPr>
        <w:t>OR (box_NRD1 = Y and box_NRD15 = N and box_NRD16 = N)</w:t>
      </w:r>
    </w:p>
    <w:p w:rsidR="00C43C0C" w:rsidRPr="004820DD" w:rsidRDefault="00C43C0C" w:rsidP="00C43C0C">
      <w:pPr>
        <w:rPr>
          <w:sz w:val="20"/>
        </w:rPr>
      </w:pPr>
      <w:r w:rsidRPr="004820DD">
        <w:rPr>
          <w:sz w:val="20"/>
        </w:rPr>
        <w:t xml:space="preserve">OR Calculation type = non-resident </w:t>
      </w:r>
    </w:p>
    <w:p w:rsidR="00C43C0C" w:rsidRPr="004820DD" w:rsidRDefault="00C43C0C" w:rsidP="00C43C0C">
      <w:pPr>
        <w:rPr>
          <w:sz w:val="20"/>
        </w:rPr>
      </w:pPr>
      <w:r w:rsidRPr="004820DD">
        <w:rPr>
          <w:sz w:val="20"/>
        </w:rPr>
        <w:t>Set boxes c9.20 to c9.21 to 0 (zero)</w:t>
      </w:r>
    </w:p>
    <w:p w:rsidR="00C43C0C" w:rsidRPr="004820DD" w:rsidRDefault="00C43C0C" w:rsidP="00C43C0C">
      <w:pPr>
        <w:rPr>
          <w:sz w:val="20"/>
        </w:rPr>
      </w:pPr>
      <w:r w:rsidRPr="004820DD">
        <w:rPr>
          <w:sz w:val="20"/>
        </w:rPr>
        <w:t>Else</w:t>
      </w:r>
    </w:p>
    <w:p w:rsidR="00C43C0C" w:rsidRPr="004820DD" w:rsidRDefault="00C43C0C" w:rsidP="00C43C0C">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643"/>
        <w:gridCol w:w="4352"/>
        <w:gridCol w:w="1059"/>
        <w:gridCol w:w="1635"/>
        <w:gridCol w:w="1633"/>
      </w:tblGrid>
      <w:tr w:rsidR="004820DD" w:rsidRPr="004820DD" w:rsidTr="004820DD">
        <w:trPr>
          <w:trHeight w:val="262"/>
        </w:trPr>
        <w:tc>
          <w:tcPr>
            <w:tcW w:w="345" w:type="pct"/>
            <w:tcBorders>
              <w:top w:val="single" w:sz="6" w:space="0" w:color="auto"/>
              <w:left w:val="single" w:sz="6" w:space="0" w:color="auto"/>
              <w:bottom w:val="single" w:sz="6" w:space="0" w:color="auto"/>
              <w:right w:val="single" w:sz="6" w:space="0" w:color="auto"/>
            </w:tcBorders>
          </w:tcPr>
          <w:p w:rsidR="004820DD" w:rsidRPr="004820DD" w:rsidRDefault="004820DD" w:rsidP="00AA23C8">
            <w:pPr>
              <w:rPr>
                <w:snapToGrid w:val="0"/>
                <w:color w:val="000000"/>
                <w:sz w:val="20"/>
                <w:lang w:eastAsia="en-US"/>
              </w:rPr>
            </w:pPr>
            <w:r w:rsidRPr="004820DD">
              <w:rPr>
                <w:snapToGrid w:val="0"/>
                <w:color w:val="000000"/>
                <w:sz w:val="20"/>
                <w:lang w:eastAsia="en-US"/>
              </w:rPr>
              <w:t>c9.20</w:t>
            </w:r>
          </w:p>
        </w:tc>
        <w:tc>
          <w:tcPr>
            <w:tcW w:w="2334" w:type="pct"/>
            <w:tcBorders>
              <w:top w:val="single" w:sz="6" w:space="0" w:color="auto"/>
              <w:left w:val="single" w:sz="6" w:space="0" w:color="auto"/>
              <w:bottom w:val="single" w:sz="6" w:space="0" w:color="auto"/>
              <w:right w:val="single" w:sz="6" w:space="0" w:color="auto"/>
            </w:tcBorders>
          </w:tcPr>
          <w:p w:rsidR="004820DD" w:rsidRPr="004820DD" w:rsidRDefault="004820DD" w:rsidP="00AA23C8">
            <w:pPr>
              <w:rPr>
                <w:snapToGrid w:val="0"/>
                <w:sz w:val="20"/>
                <w:lang w:eastAsia="en-US"/>
              </w:rPr>
            </w:pPr>
            <w:r w:rsidRPr="004820DD">
              <w:rPr>
                <w:snapToGrid w:val="0"/>
                <w:sz w:val="20"/>
                <w:lang w:eastAsia="en-US"/>
              </w:rPr>
              <w:t>If MAT_IN</w:t>
            </w:r>
          </w:p>
          <w:p w:rsidR="004820DD" w:rsidRPr="004820DD" w:rsidRDefault="004820DD" w:rsidP="00AA23C8">
            <w:pPr>
              <w:rPr>
                <w:snapToGrid w:val="0"/>
                <w:sz w:val="20"/>
                <w:lang w:eastAsia="en-US"/>
              </w:rPr>
            </w:pPr>
            <w:r w:rsidRPr="004820DD">
              <w:rPr>
                <w:snapToGrid w:val="0"/>
                <w:sz w:val="20"/>
                <w:lang w:eastAsia="en-US"/>
              </w:rPr>
              <w:t xml:space="preserve">AND </w:t>
            </w:r>
            <w:r w:rsidRPr="00402EFE">
              <w:rPr>
                <w:snapToGrid w:val="0"/>
                <w:sz w:val="20"/>
                <w:shd w:val="clear" w:color="auto" w:fill="92D050"/>
                <w:lang w:eastAsia="en-US"/>
              </w:rPr>
              <w:t>c4.76</w:t>
            </w:r>
            <w:r w:rsidR="003F3493" w:rsidRPr="00402EFE">
              <w:rPr>
                <w:snapToGrid w:val="0"/>
                <w:sz w:val="20"/>
                <w:shd w:val="clear" w:color="auto" w:fill="92D050"/>
                <w:lang w:eastAsia="en-US"/>
              </w:rPr>
              <w:t>c</w:t>
            </w:r>
            <w:r w:rsidRPr="004820DD">
              <w:rPr>
                <w:snapToGrid w:val="0"/>
                <w:sz w:val="20"/>
                <w:lang w:eastAsia="en-US"/>
              </w:rPr>
              <w:t xml:space="preserve"> = 0 (zero)</w:t>
            </w:r>
          </w:p>
          <w:p w:rsidR="004820DD" w:rsidRPr="004820DD" w:rsidRDefault="004820DD" w:rsidP="00AA23C8">
            <w:pPr>
              <w:rPr>
                <w:snapToGrid w:val="0"/>
                <w:sz w:val="20"/>
                <w:lang w:eastAsia="en-US"/>
              </w:rPr>
            </w:pPr>
            <w:r w:rsidRPr="004820DD">
              <w:rPr>
                <w:snapToGrid w:val="0"/>
                <w:sz w:val="20"/>
                <w:lang w:eastAsia="en-US"/>
              </w:rPr>
              <w:t>AND (c9.16 + c9.17) = 0 (zero)</w:t>
            </w:r>
          </w:p>
          <w:p w:rsidR="004820DD" w:rsidRPr="004820DD" w:rsidRDefault="004820DD" w:rsidP="00AA23C8">
            <w:pPr>
              <w:rPr>
                <w:snapToGrid w:val="0"/>
                <w:sz w:val="20"/>
                <w:lang w:eastAsia="en-US"/>
              </w:rPr>
            </w:pPr>
            <w:r w:rsidRPr="004820DD">
              <w:rPr>
                <w:snapToGrid w:val="0"/>
                <w:sz w:val="20"/>
                <w:lang w:eastAsia="en-US"/>
              </w:rPr>
              <w:t>c9.20 = T_P_A</w:t>
            </w:r>
          </w:p>
          <w:p w:rsidR="004820DD" w:rsidRPr="004820DD" w:rsidRDefault="004820DD" w:rsidP="00AA23C8">
            <w:pPr>
              <w:rPr>
                <w:snapToGrid w:val="0"/>
                <w:color w:val="000000"/>
                <w:sz w:val="20"/>
                <w:lang w:eastAsia="en-US"/>
              </w:rPr>
            </w:pPr>
            <w:r w:rsidRPr="004820DD">
              <w:rPr>
                <w:snapToGrid w:val="0"/>
                <w:color w:val="000000"/>
                <w:sz w:val="20"/>
                <w:lang w:eastAsia="en-US"/>
              </w:rPr>
              <w:t>Else</w:t>
            </w:r>
          </w:p>
          <w:p w:rsidR="004820DD" w:rsidRPr="004820DD" w:rsidRDefault="004820DD" w:rsidP="00AA23C8">
            <w:pPr>
              <w:rPr>
                <w:snapToGrid w:val="0"/>
                <w:color w:val="000000"/>
                <w:sz w:val="20"/>
                <w:lang w:eastAsia="en-US"/>
              </w:rPr>
            </w:pPr>
            <w:r w:rsidRPr="004820DD">
              <w:rPr>
                <w:snapToGrid w:val="0"/>
                <w:color w:val="000000"/>
                <w:sz w:val="20"/>
                <w:lang w:eastAsia="en-US"/>
              </w:rPr>
              <w:t>c9.20 = 0 (zero)</w:t>
            </w:r>
          </w:p>
          <w:p w:rsidR="004820DD" w:rsidRPr="004820DD" w:rsidRDefault="004820DD" w:rsidP="00AA23C8">
            <w:pPr>
              <w:rPr>
                <w:snapToGrid w:val="0"/>
                <w:color w:val="000000"/>
                <w:sz w:val="20"/>
                <w:lang w:eastAsia="en-US"/>
              </w:rPr>
            </w:pPr>
            <w:r w:rsidRPr="004820DD">
              <w:rPr>
                <w:snapToGrid w:val="0"/>
                <w:color w:val="000000"/>
                <w:sz w:val="20"/>
                <w:lang w:eastAsia="en-US"/>
              </w:rPr>
              <w:t>end if</w:t>
            </w:r>
          </w:p>
        </w:tc>
        <w:tc>
          <w:tcPr>
            <w:tcW w:w="568" w:type="pct"/>
            <w:tcBorders>
              <w:top w:val="single" w:sz="6" w:space="0" w:color="auto"/>
              <w:left w:val="single" w:sz="6" w:space="0" w:color="auto"/>
              <w:bottom w:val="single" w:sz="6" w:space="0" w:color="auto"/>
              <w:right w:val="single" w:sz="6" w:space="0" w:color="auto"/>
            </w:tcBorders>
          </w:tcPr>
          <w:p w:rsidR="004820DD" w:rsidRPr="004820DD" w:rsidRDefault="004820DD" w:rsidP="00AA23C8">
            <w:pPr>
              <w:rPr>
                <w:snapToGrid w:val="0"/>
                <w:color w:val="000000"/>
                <w:sz w:val="20"/>
                <w:lang w:eastAsia="en-US"/>
              </w:rPr>
            </w:pPr>
          </w:p>
        </w:tc>
        <w:tc>
          <w:tcPr>
            <w:tcW w:w="877" w:type="pct"/>
            <w:tcBorders>
              <w:top w:val="single" w:sz="6" w:space="0" w:color="auto"/>
              <w:left w:val="single" w:sz="6" w:space="0" w:color="auto"/>
              <w:bottom w:val="single" w:sz="6" w:space="0" w:color="auto"/>
              <w:right w:val="single" w:sz="6" w:space="0" w:color="auto"/>
            </w:tcBorders>
          </w:tcPr>
          <w:p w:rsidR="004820DD" w:rsidRPr="004820DD" w:rsidRDefault="00241A0D" w:rsidP="00AA23C8">
            <w:pPr>
              <w:rPr>
                <w:snapToGrid w:val="0"/>
                <w:sz w:val="18"/>
                <w:szCs w:val="18"/>
                <w:lang w:eastAsia="en-US"/>
              </w:rPr>
            </w:pPr>
            <w:r>
              <w:rPr>
                <w:snapToGrid w:val="0"/>
                <w:sz w:val="18"/>
                <w:szCs w:val="18"/>
                <w:lang w:eastAsia="en-US"/>
              </w:rPr>
              <w:t xml:space="preserve">T_P_A = </w:t>
            </w:r>
            <w:r w:rsidRPr="00241A0D">
              <w:rPr>
                <w:snapToGrid w:val="0"/>
                <w:sz w:val="18"/>
                <w:szCs w:val="18"/>
                <w:highlight w:val="yellow"/>
                <w:lang w:eastAsia="en-US"/>
              </w:rPr>
              <w:t>£1,15</w:t>
            </w:r>
            <w:r w:rsidR="004820DD" w:rsidRPr="00241A0D">
              <w:rPr>
                <w:snapToGrid w:val="0"/>
                <w:sz w:val="18"/>
                <w:szCs w:val="18"/>
                <w:highlight w:val="yellow"/>
                <w:lang w:eastAsia="en-US"/>
              </w:rPr>
              <w:t>0</w:t>
            </w:r>
          </w:p>
        </w:tc>
        <w:tc>
          <w:tcPr>
            <w:tcW w:w="877" w:type="pct"/>
            <w:tcBorders>
              <w:top w:val="single" w:sz="6" w:space="0" w:color="auto"/>
              <w:left w:val="single" w:sz="6" w:space="0" w:color="auto"/>
              <w:bottom w:val="single" w:sz="6" w:space="0" w:color="auto"/>
              <w:right w:val="single" w:sz="6" w:space="0" w:color="auto"/>
            </w:tcBorders>
          </w:tcPr>
          <w:p w:rsidR="004820DD" w:rsidRPr="004820DD" w:rsidRDefault="00241A0D" w:rsidP="00AA23C8">
            <w:pPr>
              <w:rPr>
                <w:snapToGrid w:val="0"/>
                <w:sz w:val="18"/>
                <w:szCs w:val="18"/>
                <w:lang w:eastAsia="en-US"/>
              </w:rPr>
            </w:pPr>
            <w:r w:rsidRPr="00241A0D">
              <w:rPr>
                <w:snapToGrid w:val="0"/>
                <w:color w:val="000000"/>
                <w:sz w:val="16"/>
                <w:szCs w:val="16"/>
                <w:highlight w:val="yellow"/>
                <w:lang w:eastAsia="en-US"/>
              </w:rPr>
              <w:t>V1.1</w:t>
            </w:r>
            <w:r w:rsidR="003F3493" w:rsidRPr="003F3493">
              <w:rPr>
                <w:snapToGrid w:val="0"/>
                <w:color w:val="000000"/>
                <w:sz w:val="16"/>
                <w:szCs w:val="16"/>
                <w:highlight w:val="yellow"/>
                <w:lang w:eastAsia="en-US"/>
              </w:rPr>
              <w:t>,</w:t>
            </w:r>
            <w:r w:rsidR="00402EFE">
              <w:rPr>
                <w:snapToGrid w:val="0"/>
                <w:color w:val="000000"/>
                <w:sz w:val="16"/>
                <w:szCs w:val="16"/>
                <w:lang w:eastAsia="en-US"/>
              </w:rPr>
              <w:t xml:space="preserve"> </w:t>
            </w:r>
            <w:r w:rsidR="003F3493" w:rsidRPr="00402EFE">
              <w:rPr>
                <w:snapToGrid w:val="0"/>
                <w:color w:val="000000"/>
                <w:sz w:val="16"/>
                <w:szCs w:val="16"/>
                <w:shd w:val="clear" w:color="auto" w:fill="92D050"/>
                <w:lang w:eastAsia="en-US"/>
              </w:rPr>
              <w:t>v1.2.0</w:t>
            </w:r>
          </w:p>
        </w:tc>
      </w:tr>
      <w:tr w:rsidR="004820DD" w:rsidRPr="004820DD" w:rsidTr="004820DD">
        <w:trPr>
          <w:trHeight w:val="262"/>
        </w:trPr>
        <w:tc>
          <w:tcPr>
            <w:tcW w:w="345" w:type="pct"/>
            <w:tcBorders>
              <w:top w:val="single" w:sz="6" w:space="0" w:color="auto"/>
              <w:left w:val="single" w:sz="6" w:space="0" w:color="auto"/>
              <w:bottom w:val="single" w:sz="6" w:space="0" w:color="auto"/>
              <w:right w:val="single" w:sz="6" w:space="0" w:color="auto"/>
            </w:tcBorders>
          </w:tcPr>
          <w:p w:rsidR="004820DD" w:rsidRPr="004820DD" w:rsidRDefault="004820DD" w:rsidP="00AA23C8">
            <w:pPr>
              <w:rPr>
                <w:snapToGrid w:val="0"/>
                <w:color w:val="000000"/>
                <w:sz w:val="20"/>
                <w:lang w:eastAsia="en-US"/>
              </w:rPr>
            </w:pPr>
            <w:r w:rsidRPr="004820DD">
              <w:rPr>
                <w:snapToGrid w:val="0"/>
                <w:color w:val="000000"/>
                <w:sz w:val="20"/>
                <w:lang w:eastAsia="en-US"/>
              </w:rPr>
              <w:t>c9.21</w:t>
            </w:r>
          </w:p>
        </w:tc>
        <w:tc>
          <w:tcPr>
            <w:tcW w:w="2334" w:type="pct"/>
            <w:tcBorders>
              <w:top w:val="single" w:sz="6" w:space="0" w:color="auto"/>
              <w:left w:val="single" w:sz="6" w:space="0" w:color="auto"/>
              <w:bottom w:val="single" w:sz="6" w:space="0" w:color="auto"/>
              <w:right w:val="single" w:sz="6" w:space="0" w:color="auto"/>
            </w:tcBorders>
          </w:tcPr>
          <w:p w:rsidR="004820DD" w:rsidRPr="004820DD" w:rsidRDefault="004820DD" w:rsidP="00AA23C8">
            <w:pPr>
              <w:rPr>
                <w:snapToGrid w:val="0"/>
                <w:color w:val="000000"/>
                <w:sz w:val="20"/>
                <w:lang w:eastAsia="en-US"/>
              </w:rPr>
            </w:pPr>
            <w:proofErr w:type="gramStart"/>
            <w:r w:rsidRPr="004820DD">
              <w:rPr>
                <w:snapToGrid w:val="0"/>
                <w:color w:val="000000"/>
                <w:sz w:val="20"/>
                <w:lang w:eastAsia="en-US"/>
              </w:rPr>
              <w:t>c9.20</w:t>
            </w:r>
            <w:proofErr w:type="gramEnd"/>
            <w:r w:rsidRPr="004820DD">
              <w:rPr>
                <w:snapToGrid w:val="0"/>
                <w:color w:val="000000"/>
                <w:sz w:val="20"/>
                <w:lang w:eastAsia="en-US"/>
              </w:rPr>
              <w:t xml:space="preserve"> x BR_rate  </w:t>
            </w:r>
            <w:r w:rsidRPr="004820DD">
              <w:rPr>
                <w:snapToGrid w:val="0"/>
                <w:color w:val="FFFFFF" w:themeColor="background1"/>
                <w:sz w:val="20"/>
                <w:lang w:eastAsia="en-US"/>
              </w:rPr>
              <w:t>(20%)</w:t>
            </w:r>
          </w:p>
        </w:tc>
        <w:tc>
          <w:tcPr>
            <w:tcW w:w="568" w:type="pct"/>
            <w:tcBorders>
              <w:top w:val="single" w:sz="6" w:space="0" w:color="auto"/>
              <w:left w:val="single" w:sz="6" w:space="0" w:color="auto"/>
              <w:bottom w:val="single" w:sz="6" w:space="0" w:color="auto"/>
              <w:right w:val="single" w:sz="6" w:space="0" w:color="auto"/>
            </w:tcBorders>
          </w:tcPr>
          <w:p w:rsidR="004820DD" w:rsidRPr="004820DD" w:rsidRDefault="00D546E1" w:rsidP="00AA23C8">
            <w:pPr>
              <w:rPr>
                <w:snapToGrid w:val="0"/>
                <w:color w:val="000000"/>
                <w:sz w:val="20"/>
                <w:lang w:eastAsia="en-US"/>
              </w:rPr>
            </w:pPr>
            <w:r w:rsidRPr="00402EFE">
              <w:rPr>
                <w:snapToGrid w:val="0"/>
                <w:color w:val="000000"/>
                <w:sz w:val="20"/>
                <w:shd w:val="clear" w:color="auto" w:fill="92D050"/>
                <w:lang w:eastAsia="en-US"/>
              </w:rPr>
              <w:t>pup</w:t>
            </w:r>
          </w:p>
        </w:tc>
        <w:tc>
          <w:tcPr>
            <w:tcW w:w="877" w:type="pct"/>
            <w:tcBorders>
              <w:top w:val="single" w:sz="6" w:space="0" w:color="auto"/>
              <w:left w:val="single" w:sz="6" w:space="0" w:color="auto"/>
              <w:bottom w:val="single" w:sz="6" w:space="0" w:color="auto"/>
              <w:right w:val="single" w:sz="6" w:space="0" w:color="auto"/>
            </w:tcBorders>
          </w:tcPr>
          <w:p w:rsidR="004820DD" w:rsidRPr="004820DD" w:rsidRDefault="00D546E1" w:rsidP="00E229B6">
            <w:pPr>
              <w:rPr>
                <w:snapToGrid w:val="0"/>
                <w:color w:val="000000"/>
                <w:sz w:val="18"/>
                <w:szCs w:val="18"/>
                <w:lang w:eastAsia="en-US"/>
              </w:rPr>
            </w:pPr>
            <w:r>
              <w:rPr>
                <w:snapToGrid w:val="0"/>
                <w:color w:val="000000"/>
                <w:sz w:val="18"/>
                <w:szCs w:val="18"/>
                <w:lang w:eastAsia="en-US"/>
              </w:rPr>
              <w:t>c</w:t>
            </w:r>
            <w:r w:rsidR="004820DD" w:rsidRPr="004820DD">
              <w:rPr>
                <w:snapToGrid w:val="0"/>
                <w:color w:val="000000"/>
                <w:sz w:val="18"/>
                <w:szCs w:val="18"/>
                <w:lang w:eastAsia="en-US"/>
              </w:rPr>
              <w:t>9.20 x 20%</w:t>
            </w:r>
          </w:p>
        </w:tc>
        <w:tc>
          <w:tcPr>
            <w:tcW w:w="877" w:type="pct"/>
            <w:tcBorders>
              <w:top w:val="single" w:sz="6" w:space="0" w:color="auto"/>
              <w:left w:val="single" w:sz="6" w:space="0" w:color="auto"/>
              <w:bottom w:val="single" w:sz="6" w:space="0" w:color="auto"/>
              <w:right w:val="single" w:sz="6" w:space="0" w:color="auto"/>
            </w:tcBorders>
          </w:tcPr>
          <w:p w:rsidR="004820DD" w:rsidRPr="004820DD" w:rsidRDefault="00402EFE" w:rsidP="00E229B6">
            <w:pPr>
              <w:rPr>
                <w:snapToGrid w:val="0"/>
                <w:color w:val="000000"/>
                <w:sz w:val="18"/>
                <w:szCs w:val="18"/>
                <w:lang w:eastAsia="en-US"/>
              </w:rPr>
            </w:pPr>
            <w:r w:rsidRPr="00402EFE">
              <w:rPr>
                <w:snapToGrid w:val="0"/>
                <w:color w:val="000000"/>
                <w:sz w:val="16"/>
                <w:szCs w:val="16"/>
                <w:shd w:val="clear" w:color="auto" w:fill="92D050"/>
                <w:lang w:eastAsia="en-US"/>
              </w:rPr>
              <w:t>v1.2.0</w:t>
            </w:r>
          </w:p>
        </w:tc>
      </w:tr>
    </w:tbl>
    <w:p w:rsidR="00C43C0C" w:rsidRPr="004820DD" w:rsidRDefault="00C43C0C" w:rsidP="00C43C0C">
      <w:pPr>
        <w:rPr>
          <w:strike/>
          <w:snapToGrid w:val="0"/>
          <w:color w:val="000000"/>
          <w:sz w:val="20"/>
          <w:lang w:eastAsia="en-US"/>
        </w:rPr>
      </w:pPr>
    </w:p>
    <w:p w:rsidR="00C43C0C" w:rsidRPr="004820DD" w:rsidRDefault="00C43C0C" w:rsidP="00C43C0C">
      <w:pPr>
        <w:rPr>
          <w:sz w:val="20"/>
        </w:rPr>
      </w:pPr>
      <w:r w:rsidRPr="004820DD">
        <w:rPr>
          <w:sz w:val="20"/>
        </w:rPr>
        <w:t>End if</w:t>
      </w:r>
    </w:p>
    <w:p w:rsidR="00C43C0C" w:rsidRDefault="00C43C0C" w:rsidP="00C43C0C">
      <w:pPr>
        <w:rPr>
          <w:sz w:val="20"/>
        </w:rPr>
      </w:pPr>
    </w:p>
    <w:p w:rsidR="00206D51" w:rsidRPr="00206D51" w:rsidRDefault="00206D51" w:rsidP="00206D51">
      <w:pPr>
        <w:rPr>
          <w:snapToGrid w:val="0"/>
          <w:color w:val="000000"/>
          <w:sz w:val="20"/>
          <w:lang w:eastAsia="en-US"/>
        </w:rPr>
      </w:pPr>
      <w:r w:rsidRPr="00E360AA">
        <w:rPr>
          <w:snapToGrid w:val="0"/>
          <w:color w:val="000000"/>
          <w:sz w:val="20"/>
          <w:highlight w:val="yellow"/>
          <w:lang w:eastAsia="en-US"/>
        </w:rPr>
        <w:t>Relief for finance costs</w:t>
      </w:r>
    </w:p>
    <w:tbl>
      <w:tblPr>
        <w:tblW w:w="5000" w:type="pct"/>
        <w:tblCellMar>
          <w:left w:w="30" w:type="dxa"/>
          <w:right w:w="30" w:type="dxa"/>
        </w:tblCellMar>
        <w:tblLook w:val="0000" w:firstRow="0" w:lastRow="0" w:firstColumn="0" w:lastColumn="0" w:noHBand="0" w:noVBand="0"/>
      </w:tblPr>
      <w:tblGrid>
        <w:gridCol w:w="643"/>
        <w:gridCol w:w="4352"/>
        <w:gridCol w:w="1059"/>
        <w:gridCol w:w="1635"/>
        <w:gridCol w:w="1633"/>
      </w:tblGrid>
      <w:tr w:rsidR="00206D51" w:rsidRPr="004820DD" w:rsidTr="002226B6">
        <w:trPr>
          <w:trHeight w:val="262"/>
        </w:trPr>
        <w:tc>
          <w:tcPr>
            <w:tcW w:w="345"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color w:val="000000"/>
                <w:sz w:val="20"/>
                <w:highlight w:val="yellow"/>
                <w:lang w:eastAsia="en-US"/>
              </w:rPr>
            </w:pPr>
            <w:r w:rsidRPr="00206D51">
              <w:rPr>
                <w:snapToGrid w:val="0"/>
                <w:color w:val="000000"/>
                <w:sz w:val="20"/>
                <w:highlight w:val="yellow"/>
                <w:lang w:eastAsia="en-US"/>
              </w:rPr>
              <w:t>c9.22</w:t>
            </w:r>
          </w:p>
        </w:tc>
        <w:tc>
          <w:tcPr>
            <w:tcW w:w="2334" w:type="pct"/>
            <w:tcBorders>
              <w:top w:val="single" w:sz="6" w:space="0" w:color="auto"/>
              <w:left w:val="single" w:sz="6" w:space="0" w:color="auto"/>
              <w:bottom w:val="single" w:sz="6" w:space="0" w:color="auto"/>
              <w:right w:val="single" w:sz="6" w:space="0" w:color="auto"/>
            </w:tcBorders>
          </w:tcPr>
          <w:p w:rsidR="00206D51" w:rsidRPr="00206D51" w:rsidRDefault="00206D51" w:rsidP="002226B6">
            <w:pPr>
              <w:rPr>
                <w:snapToGrid w:val="0"/>
                <w:color w:val="000000"/>
                <w:sz w:val="20"/>
                <w:highlight w:val="yellow"/>
                <w:lang w:eastAsia="en-US"/>
              </w:rPr>
            </w:pPr>
            <w:r w:rsidRPr="00402EFE">
              <w:rPr>
                <w:snapToGrid w:val="0"/>
                <w:sz w:val="20"/>
                <w:shd w:val="clear" w:color="auto" w:fill="FFFF00"/>
                <w:lang w:eastAsia="en-US"/>
              </w:rPr>
              <w:t>From c24.17</w:t>
            </w:r>
            <w:r w:rsidR="00402EFE">
              <w:rPr>
                <w:snapToGrid w:val="0"/>
                <w:sz w:val="20"/>
                <w:lang w:eastAsia="en-US"/>
              </w:rPr>
              <w:t xml:space="preserve"> </w:t>
            </w:r>
          </w:p>
        </w:tc>
        <w:tc>
          <w:tcPr>
            <w:tcW w:w="568" w:type="pct"/>
            <w:tcBorders>
              <w:top w:val="single" w:sz="6" w:space="0" w:color="auto"/>
              <w:left w:val="single" w:sz="6" w:space="0" w:color="auto"/>
              <w:bottom w:val="single" w:sz="6" w:space="0" w:color="auto"/>
              <w:right w:val="single" w:sz="6" w:space="0" w:color="auto"/>
            </w:tcBorders>
          </w:tcPr>
          <w:p w:rsidR="00206D51" w:rsidRPr="004820DD" w:rsidRDefault="00206D51" w:rsidP="002226B6">
            <w:pPr>
              <w:rPr>
                <w:snapToGrid w:val="0"/>
                <w:color w:val="000000"/>
                <w:sz w:val="20"/>
                <w:lang w:eastAsia="en-US"/>
              </w:rPr>
            </w:pPr>
          </w:p>
        </w:tc>
        <w:tc>
          <w:tcPr>
            <w:tcW w:w="877"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sz w:val="18"/>
                <w:szCs w:val="18"/>
                <w:lang w:eastAsia="en-US"/>
              </w:rPr>
            </w:pPr>
          </w:p>
        </w:tc>
        <w:tc>
          <w:tcPr>
            <w:tcW w:w="877" w:type="pct"/>
            <w:tcBorders>
              <w:top w:val="single" w:sz="6" w:space="0" w:color="auto"/>
              <w:left w:val="single" w:sz="6" w:space="0" w:color="auto"/>
              <w:bottom w:val="single" w:sz="6" w:space="0" w:color="auto"/>
              <w:right w:val="single" w:sz="6" w:space="0" w:color="auto"/>
            </w:tcBorders>
          </w:tcPr>
          <w:p w:rsidR="00206D51" w:rsidRPr="004820DD" w:rsidRDefault="00206D51" w:rsidP="002226B6">
            <w:pPr>
              <w:rPr>
                <w:snapToGrid w:val="0"/>
                <w:sz w:val="18"/>
                <w:szCs w:val="18"/>
                <w:lang w:eastAsia="en-US"/>
              </w:rPr>
            </w:pPr>
            <w:r w:rsidRPr="00241A0D">
              <w:rPr>
                <w:snapToGrid w:val="0"/>
                <w:color w:val="000000"/>
                <w:sz w:val="16"/>
                <w:szCs w:val="16"/>
                <w:highlight w:val="yellow"/>
                <w:lang w:eastAsia="en-US"/>
              </w:rPr>
              <w:t>V1.1</w:t>
            </w:r>
          </w:p>
        </w:tc>
      </w:tr>
      <w:tr w:rsidR="00206D51" w:rsidRPr="004820DD" w:rsidTr="002226B6">
        <w:trPr>
          <w:trHeight w:val="262"/>
        </w:trPr>
        <w:tc>
          <w:tcPr>
            <w:tcW w:w="345"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color w:val="000000"/>
                <w:sz w:val="20"/>
                <w:highlight w:val="yellow"/>
                <w:lang w:eastAsia="en-US"/>
              </w:rPr>
            </w:pPr>
            <w:r>
              <w:rPr>
                <w:snapToGrid w:val="0"/>
                <w:color w:val="000000"/>
                <w:sz w:val="20"/>
                <w:highlight w:val="yellow"/>
                <w:lang w:eastAsia="en-US"/>
              </w:rPr>
              <w:t>c9.23</w:t>
            </w:r>
          </w:p>
        </w:tc>
        <w:tc>
          <w:tcPr>
            <w:tcW w:w="2334" w:type="pct"/>
            <w:tcBorders>
              <w:top w:val="single" w:sz="6" w:space="0" w:color="auto"/>
              <w:left w:val="single" w:sz="6" w:space="0" w:color="auto"/>
              <w:bottom w:val="single" w:sz="6" w:space="0" w:color="auto"/>
              <w:right w:val="single" w:sz="6" w:space="0" w:color="auto"/>
            </w:tcBorders>
          </w:tcPr>
          <w:p w:rsidR="00206D51" w:rsidRPr="00206D51" w:rsidRDefault="00206D51" w:rsidP="002226B6">
            <w:pPr>
              <w:rPr>
                <w:snapToGrid w:val="0"/>
                <w:sz w:val="20"/>
                <w:highlight w:val="yellow"/>
                <w:lang w:eastAsia="en-US"/>
              </w:rPr>
            </w:pPr>
            <w:r>
              <w:rPr>
                <w:snapToGrid w:val="0"/>
                <w:sz w:val="20"/>
                <w:highlight w:val="yellow"/>
                <w:lang w:eastAsia="en-US"/>
              </w:rPr>
              <w:t>c9.22 x BR_rate</w:t>
            </w:r>
          </w:p>
        </w:tc>
        <w:tc>
          <w:tcPr>
            <w:tcW w:w="568" w:type="pct"/>
            <w:tcBorders>
              <w:top w:val="single" w:sz="6" w:space="0" w:color="auto"/>
              <w:left w:val="single" w:sz="6" w:space="0" w:color="auto"/>
              <w:bottom w:val="single" w:sz="6" w:space="0" w:color="auto"/>
              <w:right w:val="single" w:sz="6" w:space="0" w:color="auto"/>
            </w:tcBorders>
          </w:tcPr>
          <w:p w:rsidR="00206D51" w:rsidRPr="004820DD" w:rsidRDefault="00402EFE" w:rsidP="002226B6">
            <w:pPr>
              <w:rPr>
                <w:snapToGrid w:val="0"/>
                <w:color w:val="000000"/>
                <w:sz w:val="20"/>
                <w:lang w:eastAsia="en-US"/>
              </w:rPr>
            </w:pPr>
            <w:r w:rsidRPr="00402EFE">
              <w:rPr>
                <w:snapToGrid w:val="0"/>
                <w:color w:val="000000"/>
                <w:sz w:val="20"/>
                <w:shd w:val="clear" w:color="auto" w:fill="92D050"/>
                <w:lang w:eastAsia="en-US"/>
              </w:rPr>
              <w:t>pup</w:t>
            </w:r>
          </w:p>
        </w:tc>
        <w:tc>
          <w:tcPr>
            <w:tcW w:w="877" w:type="pct"/>
            <w:tcBorders>
              <w:top w:val="single" w:sz="6" w:space="0" w:color="auto"/>
              <w:left w:val="single" w:sz="6" w:space="0" w:color="auto"/>
              <w:bottom w:val="single" w:sz="6" w:space="0" w:color="auto"/>
              <w:right w:val="single" w:sz="6" w:space="0" w:color="auto"/>
            </w:tcBorders>
          </w:tcPr>
          <w:p w:rsidR="00206D51" w:rsidRPr="004820DD" w:rsidRDefault="00C849C0" w:rsidP="004B411C">
            <w:pPr>
              <w:rPr>
                <w:snapToGrid w:val="0"/>
                <w:sz w:val="18"/>
                <w:szCs w:val="18"/>
                <w:lang w:eastAsia="en-US"/>
              </w:rPr>
            </w:pPr>
            <w:r w:rsidRPr="00402EFE">
              <w:rPr>
                <w:snapToGrid w:val="0"/>
                <w:sz w:val="18"/>
                <w:szCs w:val="18"/>
                <w:shd w:val="clear" w:color="auto" w:fill="FFFF00"/>
                <w:lang w:eastAsia="en-US"/>
              </w:rPr>
              <w:t>c9.</w:t>
            </w:r>
            <w:r w:rsidRPr="00402EFE">
              <w:rPr>
                <w:snapToGrid w:val="0"/>
                <w:sz w:val="18"/>
                <w:szCs w:val="18"/>
                <w:shd w:val="clear" w:color="auto" w:fill="92D050"/>
                <w:lang w:eastAsia="en-US"/>
              </w:rPr>
              <w:t>22</w:t>
            </w:r>
            <w:r w:rsidR="004B411C" w:rsidRPr="00402EFE">
              <w:rPr>
                <w:snapToGrid w:val="0"/>
                <w:sz w:val="18"/>
                <w:szCs w:val="18"/>
                <w:shd w:val="clear" w:color="auto" w:fill="FFFF00"/>
                <w:lang w:eastAsia="en-US"/>
              </w:rPr>
              <w:t xml:space="preserve"> x</w:t>
            </w:r>
            <w:r w:rsidR="00206D51" w:rsidRPr="00402EFE">
              <w:rPr>
                <w:snapToGrid w:val="0"/>
                <w:sz w:val="18"/>
                <w:szCs w:val="18"/>
                <w:shd w:val="clear" w:color="auto" w:fill="FFFF00"/>
                <w:lang w:eastAsia="en-US"/>
              </w:rPr>
              <w:t xml:space="preserve"> 20%</w:t>
            </w:r>
          </w:p>
        </w:tc>
        <w:tc>
          <w:tcPr>
            <w:tcW w:w="877" w:type="pct"/>
            <w:tcBorders>
              <w:top w:val="single" w:sz="6" w:space="0" w:color="auto"/>
              <w:left w:val="single" w:sz="6" w:space="0" w:color="auto"/>
              <w:bottom w:val="single" w:sz="6" w:space="0" w:color="auto"/>
              <w:right w:val="single" w:sz="6" w:space="0" w:color="auto"/>
            </w:tcBorders>
          </w:tcPr>
          <w:p w:rsidR="00206D51" w:rsidRPr="00241A0D" w:rsidRDefault="00206D51" w:rsidP="002226B6">
            <w:pPr>
              <w:rPr>
                <w:snapToGrid w:val="0"/>
                <w:color w:val="000000"/>
                <w:sz w:val="16"/>
                <w:szCs w:val="16"/>
                <w:highlight w:val="yellow"/>
                <w:lang w:eastAsia="en-US"/>
              </w:rPr>
            </w:pPr>
            <w:r w:rsidRPr="00241A0D">
              <w:rPr>
                <w:snapToGrid w:val="0"/>
                <w:color w:val="000000"/>
                <w:sz w:val="16"/>
                <w:szCs w:val="16"/>
                <w:highlight w:val="yellow"/>
                <w:lang w:eastAsia="en-US"/>
              </w:rPr>
              <w:t>V1.1</w:t>
            </w:r>
            <w:r w:rsidR="00402EFE">
              <w:rPr>
                <w:snapToGrid w:val="0"/>
                <w:color w:val="000000"/>
                <w:sz w:val="16"/>
                <w:szCs w:val="16"/>
                <w:lang w:eastAsia="en-US"/>
              </w:rPr>
              <w:t xml:space="preserve">,  </w:t>
            </w:r>
            <w:r w:rsidR="00402EFE" w:rsidRPr="00402EFE">
              <w:rPr>
                <w:snapToGrid w:val="0"/>
                <w:color w:val="000000"/>
                <w:sz w:val="16"/>
                <w:szCs w:val="16"/>
                <w:shd w:val="clear" w:color="auto" w:fill="92D050"/>
                <w:lang w:eastAsia="en-US"/>
              </w:rPr>
              <w:t>v1.2.0</w:t>
            </w:r>
          </w:p>
        </w:tc>
      </w:tr>
    </w:tbl>
    <w:p w:rsidR="00206D51" w:rsidRDefault="00206D51" w:rsidP="00C43C0C">
      <w:pPr>
        <w:rPr>
          <w:sz w:val="20"/>
        </w:rPr>
      </w:pPr>
    </w:p>
    <w:p w:rsidR="00BD15CE" w:rsidRPr="004820DD" w:rsidRDefault="009C01F1" w:rsidP="008429A1">
      <w:pPr>
        <w:rPr>
          <w:b/>
          <w:snapToGrid w:val="0"/>
          <w:color w:val="000000"/>
          <w:sz w:val="20"/>
          <w:lang w:eastAsia="en-US"/>
        </w:rPr>
      </w:pPr>
      <w:r w:rsidRPr="004820DD">
        <w:rPr>
          <w:b/>
          <w:snapToGrid w:val="0"/>
          <w:color w:val="000000"/>
          <w:sz w:val="20"/>
          <w:lang w:eastAsia="en-US"/>
        </w:rPr>
        <w:t xml:space="preserve">Notional Tax </w:t>
      </w:r>
    </w:p>
    <w:p w:rsidR="00BD15CE" w:rsidRPr="004820DD" w:rsidRDefault="00BD15CE" w:rsidP="008429A1">
      <w:pPr>
        <w:rPr>
          <w:snapToGrid w:val="0"/>
          <w:color w:val="000000"/>
          <w:sz w:val="20"/>
          <w:lang w:eastAsia="en-US"/>
        </w:rPr>
      </w:pPr>
    </w:p>
    <w:p w:rsidR="009C01F1" w:rsidRPr="004820DD" w:rsidRDefault="009C01F1" w:rsidP="008429A1">
      <w:pPr>
        <w:rPr>
          <w:sz w:val="20"/>
        </w:rPr>
      </w:pPr>
      <w:r w:rsidRPr="004820DD">
        <w:rPr>
          <w:snapToGrid w:val="0"/>
          <w:color w:val="000000"/>
          <w:sz w:val="20"/>
          <w:lang w:eastAsia="en-US"/>
        </w:rPr>
        <w:t>on Gains on life policies</w:t>
      </w:r>
    </w:p>
    <w:tbl>
      <w:tblPr>
        <w:tblW w:w="5000" w:type="pct"/>
        <w:tblCellMar>
          <w:left w:w="30" w:type="dxa"/>
          <w:right w:w="30" w:type="dxa"/>
        </w:tblCellMar>
        <w:tblLook w:val="0000" w:firstRow="0" w:lastRow="0" w:firstColumn="0" w:lastColumn="0" w:noHBand="0" w:noVBand="0"/>
      </w:tblPr>
      <w:tblGrid>
        <w:gridCol w:w="649"/>
        <w:gridCol w:w="4396"/>
        <w:gridCol w:w="1685"/>
        <w:gridCol w:w="1296"/>
        <w:gridCol w:w="1296"/>
      </w:tblGrid>
      <w:tr w:rsidR="00206D51" w:rsidRPr="004820DD" w:rsidTr="002613A5">
        <w:trPr>
          <w:trHeight w:val="262"/>
        </w:trPr>
        <w:tc>
          <w:tcPr>
            <w:tcW w:w="348"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color w:val="000000"/>
                <w:sz w:val="20"/>
                <w:highlight w:val="yellow"/>
                <w:lang w:eastAsia="en-US"/>
              </w:rPr>
            </w:pPr>
            <w:r w:rsidRPr="00206D51">
              <w:rPr>
                <w:snapToGrid w:val="0"/>
                <w:color w:val="000000"/>
                <w:sz w:val="20"/>
                <w:highlight w:val="yellow"/>
                <w:lang w:eastAsia="en-US"/>
              </w:rPr>
              <w:t>c9.24</w:t>
            </w:r>
          </w:p>
        </w:tc>
        <w:tc>
          <w:tcPr>
            <w:tcW w:w="2358"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r w:rsidRPr="004820DD">
              <w:rPr>
                <w:snapToGrid w:val="0"/>
                <w:color w:val="000000"/>
                <w:sz w:val="20"/>
                <w:lang w:eastAsia="en-US"/>
              </w:rPr>
              <w:t>from c5.82</w:t>
            </w:r>
          </w:p>
        </w:tc>
        <w:tc>
          <w:tcPr>
            <w:tcW w:w="904"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p>
        </w:tc>
        <w:tc>
          <w:tcPr>
            <w:tcW w:w="695" w:type="pct"/>
            <w:tcBorders>
              <w:top w:val="single" w:sz="6" w:space="0" w:color="auto"/>
              <w:left w:val="single" w:sz="6" w:space="0" w:color="auto"/>
              <w:bottom w:val="single" w:sz="6" w:space="0" w:color="auto"/>
              <w:right w:val="single" w:sz="6" w:space="0" w:color="auto"/>
            </w:tcBorders>
          </w:tcPr>
          <w:p w:rsidR="00206D51" w:rsidRDefault="00206D51" w:rsidP="00206D51">
            <w:r w:rsidRPr="00493C70">
              <w:rPr>
                <w:snapToGrid w:val="0"/>
                <w:color w:val="000000"/>
                <w:sz w:val="16"/>
                <w:szCs w:val="16"/>
                <w:highlight w:val="yellow"/>
                <w:lang w:eastAsia="en-US"/>
              </w:rPr>
              <w:t>V1.1</w:t>
            </w:r>
          </w:p>
        </w:tc>
      </w:tr>
      <w:tr w:rsidR="00206D51" w:rsidRPr="004820DD" w:rsidTr="002613A5">
        <w:trPr>
          <w:trHeight w:val="262"/>
        </w:trPr>
        <w:tc>
          <w:tcPr>
            <w:tcW w:w="348"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color w:val="000000"/>
                <w:sz w:val="20"/>
                <w:highlight w:val="yellow"/>
                <w:lang w:eastAsia="en-US"/>
              </w:rPr>
            </w:pPr>
            <w:r w:rsidRPr="00206D51">
              <w:rPr>
                <w:snapToGrid w:val="0"/>
                <w:color w:val="000000"/>
                <w:sz w:val="20"/>
                <w:highlight w:val="yellow"/>
                <w:lang w:eastAsia="en-US"/>
              </w:rPr>
              <w:t>c9.25</w:t>
            </w:r>
          </w:p>
        </w:tc>
        <w:tc>
          <w:tcPr>
            <w:tcW w:w="2358" w:type="pct"/>
            <w:tcBorders>
              <w:top w:val="single" w:sz="6" w:space="0" w:color="auto"/>
              <w:left w:val="single" w:sz="6" w:space="0" w:color="auto"/>
              <w:bottom w:val="single" w:sz="6" w:space="0" w:color="auto"/>
              <w:right w:val="single" w:sz="6" w:space="0" w:color="auto"/>
            </w:tcBorders>
          </w:tcPr>
          <w:p w:rsidR="00206D51" w:rsidRPr="004820DD" w:rsidRDefault="00206D51" w:rsidP="004B411C">
            <w:pPr>
              <w:rPr>
                <w:snapToGrid w:val="0"/>
                <w:color w:val="000000"/>
                <w:sz w:val="20"/>
                <w:lang w:eastAsia="en-US"/>
              </w:rPr>
            </w:pPr>
            <w:r w:rsidRPr="004B411C">
              <w:rPr>
                <w:snapToGrid w:val="0"/>
                <w:color w:val="000000"/>
                <w:sz w:val="20"/>
                <w:highlight w:val="yellow"/>
                <w:lang w:eastAsia="en-US"/>
              </w:rPr>
              <w:t>c9.2</w:t>
            </w:r>
            <w:r w:rsidR="004B411C" w:rsidRPr="004B411C">
              <w:rPr>
                <w:snapToGrid w:val="0"/>
                <w:color w:val="000000"/>
                <w:sz w:val="20"/>
                <w:highlight w:val="yellow"/>
                <w:lang w:eastAsia="en-US"/>
              </w:rPr>
              <w:t>4</w:t>
            </w:r>
            <w:r w:rsidRPr="004820DD">
              <w:rPr>
                <w:snapToGrid w:val="0"/>
                <w:color w:val="000000"/>
                <w:sz w:val="20"/>
                <w:lang w:eastAsia="en-US"/>
              </w:rPr>
              <w:t xml:space="preserve"> x BR_rate</w:t>
            </w:r>
          </w:p>
        </w:tc>
        <w:tc>
          <w:tcPr>
            <w:tcW w:w="904"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r w:rsidRPr="004820DD">
              <w:rPr>
                <w:snapToGrid w:val="0"/>
                <w:color w:val="000000"/>
                <w:sz w:val="20"/>
                <w:lang w:eastAsia="en-US"/>
              </w:rPr>
              <w:t>pup</w:t>
            </w:r>
          </w:p>
        </w:tc>
        <w:tc>
          <w:tcPr>
            <w:tcW w:w="695" w:type="pct"/>
            <w:tcBorders>
              <w:top w:val="single" w:sz="6" w:space="0" w:color="auto"/>
              <w:left w:val="single" w:sz="6" w:space="0" w:color="auto"/>
              <w:bottom w:val="single" w:sz="6" w:space="0" w:color="auto"/>
              <w:right w:val="single" w:sz="6" w:space="0" w:color="auto"/>
            </w:tcBorders>
          </w:tcPr>
          <w:p w:rsidR="00206D51" w:rsidRPr="004820DD" w:rsidRDefault="00206D51" w:rsidP="004B411C">
            <w:pPr>
              <w:rPr>
                <w:i/>
                <w:snapToGrid w:val="0"/>
                <w:color w:val="000000"/>
                <w:sz w:val="18"/>
                <w:szCs w:val="18"/>
                <w:lang w:eastAsia="en-US"/>
              </w:rPr>
            </w:pPr>
            <w:r w:rsidRPr="004B411C">
              <w:rPr>
                <w:i/>
                <w:snapToGrid w:val="0"/>
                <w:color w:val="000000"/>
                <w:sz w:val="18"/>
                <w:szCs w:val="18"/>
                <w:highlight w:val="yellow"/>
                <w:lang w:eastAsia="en-US"/>
              </w:rPr>
              <w:t>c9.2</w:t>
            </w:r>
            <w:r w:rsidR="004B411C" w:rsidRPr="004B411C">
              <w:rPr>
                <w:i/>
                <w:snapToGrid w:val="0"/>
                <w:color w:val="000000"/>
                <w:sz w:val="18"/>
                <w:szCs w:val="18"/>
                <w:highlight w:val="yellow"/>
                <w:lang w:eastAsia="en-US"/>
              </w:rPr>
              <w:t>4</w:t>
            </w:r>
            <w:r w:rsidRPr="004820DD">
              <w:rPr>
                <w:i/>
                <w:snapToGrid w:val="0"/>
                <w:color w:val="000000"/>
                <w:sz w:val="18"/>
                <w:szCs w:val="18"/>
                <w:lang w:eastAsia="en-US"/>
              </w:rPr>
              <w:t xml:space="preserve">  x 20%</w:t>
            </w:r>
          </w:p>
        </w:tc>
        <w:tc>
          <w:tcPr>
            <w:tcW w:w="695" w:type="pct"/>
            <w:tcBorders>
              <w:top w:val="single" w:sz="6" w:space="0" w:color="auto"/>
              <w:left w:val="single" w:sz="6" w:space="0" w:color="auto"/>
              <w:bottom w:val="single" w:sz="6" w:space="0" w:color="auto"/>
              <w:right w:val="single" w:sz="6" w:space="0" w:color="auto"/>
            </w:tcBorders>
          </w:tcPr>
          <w:p w:rsidR="00206D51" w:rsidRDefault="00206D51" w:rsidP="00206D51">
            <w:r w:rsidRPr="00493C70">
              <w:rPr>
                <w:snapToGrid w:val="0"/>
                <w:color w:val="000000"/>
                <w:sz w:val="16"/>
                <w:szCs w:val="16"/>
                <w:highlight w:val="yellow"/>
                <w:lang w:eastAsia="en-US"/>
              </w:rPr>
              <w:t>V1.1</w:t>
            </w:r>
          </w:p>
        </w:tc>
      </w:tr>
    </w:tbl>
    <w:p w:rsidR="005B45CE" w:rsidRPr="004820DD" w:rsidRDefault="005B45CE" w:rsidP="008429A1">
      <w:pPr>
        <w:rPr>
          <w:snapToGrid w:val="0"/>
          <w:color w:val="000000"/>
          <w:sz w:val="20"/>
          <w:lang w:eastAsia="en-US"/>
        </w:rPr>
      </w:pPr>
    </w:p>
    <w:p w:rsidR="009C01F1" w:rsidRPr="004820DD" w:rsidRDefault="001D72E4" w:rsidP="008429A1">
      <w:pPr>
        <w:rPr>
          <w:sz w:val="20"/>
        </w:rPr>
      </w:pPr>
      <w:r w:rsidRPr="004820DD">
        <w:rPr>
          <w:snapToGrid w:val="0"/>
          <w:color w:val="000000"/>
          <w:sz w:val="20"/>
          <w:lang w:eastAsia="en-US"/>
        </w:rPr>
        <w:t>on</w:t>
      </w:r>
      <w:r w:rsidR="009C01F1" w:rsidRPr="004820DD">
        <w:rPr>
          <w:snapToGrid w:val="0"/>
          <w:color w:val="000000"/>
          <w:sz w:val="20"/>
          <w:lang w:eastAsia="en-US"/>
        </w:rPr>
        <w:t xml:space="preserve"> Lloyds dividends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2613A5" w:rsidRPr="004820DD" w:rsidTr="002613A5">
        <w:trPr>
          <w:trHeight w:val="262"/>
        </w:trPr>
        <w:tc>
          <w:tcPr>
            <w:tcW w:w="364" w:type="pct"/>
            <w:tcBorders>
              <w:top w:val="single" w:sz="6" w:space="0" w:color="auto"/>
              <w:left w:val="single" w:sz="6" w:space="0" w:color="auto"/>
              <w:bottom w:val="single" w:sz="6" w:space="0" w:color="auto"/>
              <w:right w:val="single" w:sz="6" w:space="0" w:color="auto"/>
            </w:tcBorders>
          </w:tcPr>
          <w:p w:rsidR="002613A5" w:rsidRPr="004820DD" w:rsidRDefault="002613A5" w:rsidP="00206D51">
            <w:pPr>
              <w:rPr>
                <w:snapToGrid w:val="0"/>
                <w:color w:val="000000"/>
                <w:sz w:val="20"/>
                <w:lang w:eastAsia="en-US"/>
              </w:rPr>
            </w:pPr>
            <w:r w:rsidRPr="00206D51">
              <w:rPr>
                <w:snapToGrid w:val="0"/>
                <w:color w:val="000000"/>
                <w:sz w:val="20"/>
                <w:highlight w:val="yellow"/>
                <w:lang w:eastAsia="en-US"/>
              </w:rPr>
              <w:t>c9.2</w:t>
            </w:r>
            <w:r w:rsidR="00206D51" w:rsidRPr="00206D51">
              <w:rPr>
                <w:snapToGrid w:val="0"/>
                <w:color w:val="000000"/>
                <w:sz w:val="20"/>
                <w:highlight w:val="yellow"/>
                <w:lang w:eastAsia="en-US"/>
              </w:rPr>
              <w:t>6</w:t>
            </w:r>
          </w:p>
        </w:tc>
        <w:tc>
          <w:tcPr>
            <w:tcW w:w="2467"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color w:val="000000"/>
                <w:sz w:val="20"/>
                <w:lang w:eastAsia="en-US"/>
              </w:rPr>
            </w:pPr>
            <w:r w:rsidRPr="004820DD">
              <w:rPr>
                <w:snapToGrid w:val="0"/>
                <w:color w:val="000000"/>
                <w:sz w:val="20"/>
                <w:lang w:eastAsia="en-US"/>
              </w:rPr>
              <w:t>from c21.10</w:t>
            </w:r>
          </w:p>
        </w:tc>
        <w:tc>
          <w:tcPr>
            <w:tcW w:w="600"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2613A5" w:rsidRPr="004820DD" w:rsidRDefault="00206D51" w:rsidP="008429A1">
            <w:pPr>
              <w:rPr>
                <w:snapToGrid w:val="0"/>
                <w:color w:val="000000"/>
                <w:sz w:val="20"/>
                <w:lang w:eastAsia="en-US"/>
              </w:rPr>
            </w:pPr>
            <w:r w:rsidRPr="00241A0D">
              <w:rPr>
                <w:snapToGrid w:val="0"/>
                <w:color w:val="000000"/>
                <w:sz w:val="16"/>
                <w:szCs w:val="16"/>
                <w:highlight w:val="yellow"/>
                <w:lang w:eastAsia="en-US"/>
              </w:rPr>
              <w:t>V1.1</w:t>
            </w:r>
          </w:p>
        </w:tc>
      </w:tr>
    </w:tbl>
    <w:p w:rsidR="00DB0897" w:rsidRDefault="00DB0897" w:rsidP="008429A1">
      <w:pPr>
        <w:rPr>
          <w:snapToGrid w:val="0"/>
          <w:color w:val="000000"/>
          <w:sz w:val="20"/>
          <w:lang w:eastAsia="en-US"/>
        </w:rPr>
      </w:pPr>
    </w:p>
    <w:p w:rsidR="00D34B7C" w:rsidRPr="00D34B7C" w:rsidRDefault="00D34B7C" w:rsidP="00D34B7C">
      <w:pPr>
        <w:rPr>
          <w:strike/>
          <w:snapToGrid w:val="0"/>
          <w:sz w:val="20"/>
          <w:shd w:val="clear" w:color="auto" w:fill="FBE4D5" w:themeFill="accent2" w:themeFillTint="33"/>
          <w:lang w:eastAsia="en-US"/>
        </w:rPr>
      </w:pPr>
      <w:r w:rsidRPr="00D34B7C">
        <w:rPr>
          <w:strike/>
          <w:snapToGrid w:val="0"/>
          <w:sz w:val="20"/>
          <w:shd w:val="clear" w:color="auto" w:fill="FBE4D5" w:themeFill="accent2" w:themeFillTint="33"/>
          <w:lang w:eastAsia="en-US"/>
        </w:rPr>
        <w:t>Relief on qualifying distributions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34B7C" w:rsidRPr="00D34B7C" w:rsidTr="00013AEB">
        <w:trPr>
          <w:trHeight w:val="262"/>
        </w:trPr>
        <w:tc>
          <w:tcPr>
            <w:tcW w:w="364" w:type="pct"/>
            <w:tcBorders>
              <w:top w:val="single" w:sz="6" w:space="0" w:color="auto"/>
              <w:left w:val="single" w:sz="6" w:space="0" w:color="auto"/>
              <w:bottom w:val="single" w:sz="6" w:space="0" w:color="auto"/>
              <w:right w:val="single" w:sz="6" w:space="0" w:color="auto"/>
            </w:tcBorders>
          </w:tcPr>
          <w:p w:rsidR="00D34B7C" w:rsidRPr="00D34B7C" w:rsidRDefault="00D34B7C" w:rsidP="00013AEB">
            <w:pPr>
              <w:rPr>
                <w:strike/>
                <w:snapToGrid w:val="0"/>
                <w:sz w:val="20"/>
                <w:shd w:val="clear" w:color="auto" w:fill="FBE4D5" w:themeFill="accent2" w:themeFillTint="33"/>
                <w:lang w:eastAsia="en-US"/>
              </w:rPr>
            </w:pPr>
            <w:r w:rsidRPr="00D34B7C">
              <w:rPr>
                <w:strike/>
                <w:snapToGrid w:val="0"/>
                <w:sz w:val="20"/>
                <w:shd w:val="clear" w:color="auto" w:fill="FBE4D5" w:themeFill="accent2" w:themeFillTint="33"/>
                <w:lang w:eastAsia="en-US"/>
              </w:rPr>
              <w:t xml:space="preserve">c9.26a </w:t>
            </w:r>
          </w:p>
        </w:tc>
        <w:tc>
          <w:tcPr>
            <w:tcW w:w="2467" w:type="pct"/>
            <w:tcBorders>
              <w:top w:val="single" w:sz="6" w:space="0" w:color="auto"/>
              <w:left w:val="single" w:sz="6" w:space="0" w:color="auto"/>
              <w:bottom w:val="single" w:sz="6" w:space="0" w:color="auto"/>
              <w:right w:val="single" w:sz="6" w:space="0" w:color="auto"/>
            </w:tcBorders>
          </w:tcPr>
          <w:p w:rsidR="00D34B7C" w:rsidRPr="00D34B7C" w:rsidRDefault="00D34B7C" w:rsidP="00013AEB">
            <w:pPr>
              <w:rPr>
                <w:strike/>
                <w:snapToGrid w:val="0"/>
                <w:sz w:val="20"/>
                <w:shd w:val="clear" w:color="auto" w:fill="FBE4D5" w:themeFill="accent2" w:themeFillTint="33"/>
                <w:lang w:eastAsia="en-US"/>
              </w:rPr>
            </w:pPr>
            <w:r w:rsidRPr="00D34B7C">
              <w:rPr>
                <w:strike/>
                <w:snapToGrid w:val="0"/>
                <w:sz w:val="20"/>
                <w:shd w:val="clear" w:color="auto" w:fill="FBE4D5" w:themeFill="accent2" w:themeFillTint="33"/>
                <w:lang w:eastAsia="en-US"/>
              </w:rPr>
              <w:t xml:space="preserve">from c23.11 </w:t>
            </w:r>
          </w:p>
        </w:tc>
        <w:tc>
          <w:tcPr>
            <w:tcW w:w="600" w:type="pct"/>
            <w:tcBorders>
              <w:top w:val="single" w:sz="6" w:space="0" w:color="auto"/>
              <w:left w:val="single" w:sz="6" w:space="0" w:color="auto"/>
              <w:bottom w:val="single" w:sz="6" w:space="0" w:color="auto"/>
              <w:right w:val="single" w:sz="6" w:space="0" w:color="auto"/>
            </w:tcBorders>
          </w:tcPr>
          <w:p w:rsidR="00D34B7C" w:rsidRPr="00D34B7C" w:rsidRDefault="00D34B7C" w:rsidP="00013AEB">
            <w:pPr>
              <w:rPr>
                <w:strike/>
                <w:snapToGrid w:val="0"/>
                <w:sz w:val="20"/>
                <w:shd w:val="clear" w:color="auto" w:fill="FBE4D5" w:themeFill="accent2" w:themeFillTint="33"/>
                <w:lang w:eastAsia="en-US"/>
              </w:rPr>
            </w:pPr>
          </w:p>
        </w:tc>
        <w:tc>
          <w:tcPr>
            <w:tcW w:w="785" w:type="pct"/>
            <w:tcBorders>
              <w:top w:val="single" w:sz="6" w:space="0" w:color="auto"/>
              <w:left w:val="single" w:sz="6" w:space="0" w:color="auto"/>
              <w:bottom w:val="single" w:sz="6" w:space="0" w:color="auto"/>
              <w:right w:val="single" w:sz="6" w:space="0" w:color="auto"/>
            </w:tcBorders>
          </w:tcPr>
          <w:p w:rsidR="00D34B7C" w:rsidRPr="00D34B7C" w:rsidRDefault="00D34B7C" w:rsidP="00013AEB">
            <w:pPr>
              <w:rPr>
                <w:strike/>
                <w:snapToGrid w:val="0"/>
                <w:sz w:val="20"/>
                <w:shd w:val="clear" w:color="auto" w:fill="FBE4D5" w:themeFill="accent2" w:themeFillTint="33"/>
                <w:lang w:eastAsia="en-US"/>
              </w:rPr>
            </w:pPr>
          </w:p>
        </w:tc>
        <w:tc>
          <w:tcPr>
            <w:tcW w:w="785" w:type="pct"/>
            <w:tcBorders>
              <w:top w:val="single" w:sz="6" w:space="0" w:color="auto"/>
              <w:left w:val="single" w:sz="6" w:space="0" w:color="auto"/>
              <w:bottom w:val="single" w:sz="6" w:space="0" w:color="auto"/>
              <w:right w:val="single" w:sz="6" w:space="0" w:color="auto"/>
            </w:tcBorders>
          </w:tcPr>
          <w:p w:rsidR="00D34B7C" w:rsidRPr="00D34B7C" w:rsidRDefault="00D34B7C" w:rsidP="00013AEB">
            <w:pPr>
              <w:rPr>
                <w:strike/>
                <w:snapToGrid w:val="0"/>
                <w:sz w:val="16"/>
                <w:szCs w:val="16"/>
                <w:shd w:val="clear" w:color="auto" w:fill="FBE4D5" w:themeFill="accent2" w:themeFillTint="33"/>
                <w:lang w:eastAsia="en-US"/>
              </w:rPr>
            </w:pPr>
            <w:r w:rsidRPr="00D34B7C">
              <w:rPr>
                <w:strike/>
                <w:snapToGrid w:val="0"/>
                <w:sz w:val="16"/>
                <w:szCs w:val="16"/>
                <w:shd w:val="clear" w:color="auto" w:fill="FBE4D5" w:themeFill="accent2" w:themeFillTint="33"/>
                <w:lang w:eastAsia="en-US"/>
              </w:rPr>
              <w:t>v1.5.0</w:t>
            </w:r>
          </w:p>
        </w:tc>
      </w:tr>
    </w:tbl>
    <w:p w:rsidR="00D34B7C" w:rsidRDefault="00D34B7C" w:rsidP="008429A1">
      <w:pPr>
        <w:rPr>
          <w:snapToGrid w:val="0"/>
          <w:color w:val="000000"/>
          <w:sz w:val="20"/>
          <w:lang w:eastAsia="en-US"/>
        </w:rPr>
      </w:pPr>
    </w:p>
    <w:p w:rsidR="00D34B7C" w:rsidRPr="004820DD" w:rsidRDefault="00D34B7C" w:rsidP="008429A1">
      <w:pPr>
        <w:rPr>
          <w:snapToGrid w:val="0"/>
          <w:color w:val="000000"/>
          <w:sz w:val="20"/>
          <w:lang w:eastAsia="en-US"/>
        </w:rPr>
      </w:pPr>
    </w:p>
    <w:p w:rsidR="009C01F1" w:rsidRPr="004820DD" w:rsidRDefault="009C01F1" w:rsidP="008429A1">
      <w:pPr>
        <w:rPr>
          <w:sz w:val="20"/>
        </w:rPr>
      </w:pPr>
      <w:r w:rsidRPr="004820DD">
        <w:rPr>
          <w:snapToGrid w:val="0"/>
          <w:sz w:val="20"/>
          <w:lang w:eastAsia="en-US"/>
        </w:rPr>
        <w:t xml:space="preserve">on </w:t>
      </w:r>
      <w:r w:rsidR="00BD15CE" w:rsidRPr="004820DD">
        <w:rPr>
          <w:snapToGrid w:val="0"/>
          <w:sz w:val="20"/>
          <w:lang w:eastAsia="en-US"/>
        </w:rPr>
        <w:t>T</w:t>
      </w:r>
      <w:r w:rsidR="00DB0897" w:rsidRPr="004820DD">
        <w:rPr>
          <w:snapToGrid w:val="0"/>
          <w:sz w:val="20"/>
          <w:lang w:eastAsia="en-US"/>
        </w:rPr>
        <w:t xml:space="preserve">rusts </w:t>
      </w:r>
      <w:r w:rsidR="00813B02" w:rsidRPr="004820DD">
        <w:rPr>
          <w:snapToGrid w:val="0"/>
          <w:sz w:val="20"/>
          <w:lang w:eastAsia="en-US"/>
        </w:rPr>
        <w:t>(TRU2 and TRU3)</w:t>
      </w:r>
      <w:r w:rsidR="00714BFD" w:rsidRPr="004820DD">
        <w:rPr>
          <w:snapToGrid w:val="0"/>
          <w:sz w:val="20"/>
          <w:lang w:eastAsia="en-US"/>
        </w:rPr>
        <w:t xml:space="preserve"> </w:t>
      </w:r>
      <w:r w:rsidR="00DB0897" w:rsidRPr="004820DD">
        <w:rPr>
          <w:snapToGrid w:val="0"/>
          <w:sz w:val="20"/>
          <w:lang w:eastAsia="en-US"/>
        </w:rPr>
        <w:t xml:space="preserve">and </w:t>
      </w:r>
      <w:r w:rsidRPr="004820DD">
        <w:rPr>
          <w:snapToGrid w:val="0"/>
          <w:sz w:val="20"/>
          <w:lang w:eastAsia="en-US"/>
        </w:rPr>
        <w:t>Estates</w:t>
      </w:r>
      <w:r w:rsidR="00813B02" w:rsidRPr="004820DD">
        <w:rPr>
          <w:snapToGrid w:val="0"/>
          <w:sz w:val="20"/>
          <w:lang w:eastAsia="en-US"/>
        </w:rPr>
        <w:t xml:space="preserve"> (TRU19)</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2613A5" w:rsidRPr="004820DD" w:rsidTr="002613A5">
        <w:trPr>
          <w:trHeight w:val="262"/>
        </w:trPr>
        <w:tc>
          <w:tcPr>
            <w:tcW w:w="364" w:type="pct"/>
            <w:tcBorders>
              <w:top w:val="single" w:sz="6" w:space="0" w:color="auto"/>
              <w:left w:val="single" w:sz="6" w:space="0" w:color="auto"/>
              <w:bottom w:val="single" w:sz="6" w:space="0" w:color="auto"/>
              <w:right w:val="single" w:sz="6" w:space="0" w:color="auto"/>
            </w:tcBorders>
          </w:tcPr>
          <w:p w:rsidR="002613A5" w:rsidRPr="004820DD" w:rsidRDefault="002613A5" w:rsidP="00206D51">
            <w:pPr>
              <w:rPr>
                <w:snapToGrid w:val="0"/>
                <w:color w:val="000000"/>
                <w:sz w:val="20"/>
                <w:lang w:eastAsia="en-US"/>
              </w:rPr>
            </w:pPr>
            <w:r w:rsidRPr="00206D51">
              <w:rPr>
                <w:snapToGrid w:val="0"/>
                <w:color w:val="000000"/>
                <w:sz w:val="20"/>
                <w:highlight w:val="yellow"/>
                <w:lang w:eastAsia="en-US"/>
              </w:rPr>
              <w:t>c9.2</w:t>
            </w:r>
            <w:r w:rsidR="00206D51" w:rsidRPr="00206D51">
              <w:rPr>
                <w:snapToGrid w:val="0"/>
                <w:color w:val="000000"/>
                <w:sz w:val="20"/>
                <w:highlight w:val="yellow"/>
                <w:lang w:eastAsia="en-US"/>
              </w:rPr>
              <w:t>7</w:t>
            </w:r>
          </w:p>
        </w:tc>
        <w:tc>
          <w:tcPr>
            <w:tcW w:w="2467"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color w:val="000000"/>
                <w:sz w:val="20"/>
                <w:lang w:eastAsia="en-US"/>
              </w:rPr>
            </w:pPr>
            <w:r w:rsidRPr="004820DD">
              <w:rPr>
                <w:snapToGrid w:val="0"/>
                <w:color w:val="000000"/>
                <w:sz w:val="20"/>
                <w:lang w:eastAsia="en-US"/>
              </w:rPr>
              <w:t>from c22.12</w:t>
            </w:r>
          </w:p>
        </w:tc>
        <w:tc>
          <w:tcPr>
            <w:tcW w:w="600"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2613A5" w:rsidRPr="004820DD" w:rsidRDefault="00206D51" w:rsidP="008429A1">
            <w:pPr>
              <w:rPr>
                <w:snapToGrid w:val="0"/>
                <w:color w:val="000000"/>
                <w:sz w:val="20"/>
                <w:lang w:eastAsia="en-US"/>
              </w:rPr>
            </w:pPr>
            <w:r w:rsidRPr="00241A0D">
              <w:rPr>
                <w:snapToGrid w:val="0"/>
                <w:color w:val="000000"/>
                <w:sz w:val="16"/>
                <w:szCs w:val="16"/>
                <w:highlight w:val="yellow"/>
                <w:lang w:eastAsia="en-US"/>
              </w:rPr>
              <w:t>V1.1</w:t>
            </w:r>
          </w:p>
        </w:tc>
      </w:tr>
    </w:tbl>
    <w:p w:rsidR="009C01F1" w:rsidRPr="004820DD" w:rsidRDefault="009C01F1" w:rsidP="008429A1">
      <w:pPr>
        <w:rPr>
          <w:snapToGrid w:val="0"/>
          <w:sz w:val="20"/>
          <w:lang w:eastAsia="en-US"/>
        </w:rPr>
      </w:pPr>
    </w:p>
    <w:p w:rsidR="009C01F1" w:rsidRPr="004820DD" w:rsidRDefault="009C01F1" w:rsidP="008429A1">
      <w:pPr>
        <w:rPr>
          <w:sz w:val="20"/>
        </w:rPr>
      </w:pPr>
      <w:r w:rsidRPr="004820DD">
        <w:rPr>
          <w:snapToGrid w:val="0"/>
          <w:sz w:val="20"/>
          <w:lang w:eastAsia="en-US"/>
        </w:rPr>
        <w:t>Total Notional tax</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2613A5" w:rsidRPr="008429A1" w:rsidTr="002613A5">
        <w:trPr>
          <w:trHeight w:val="262"/>
        </w:trPr>
        <w:tc>
          <w:tcPr>
            <w:tcW w:w="364" w:type="pct"/>
            <w:tcBorders>
              <w:top w:val="single" w:sz="6" w:space="0" w:color="auto"/>
              <w:left w:val="single" w:sz="6" w:space="0" w:color="auto"/>
              <w:bottom w:val="single" w:sz="6" w:space="0" w:color="auto"/>
              <w:right w:val="single" w:sz="6" w:space="0" w:color="auto"/>
            </w:tcBorders>
          </w:tcPr>
          <w:p w:rsidR="002613A5" w:rsidRPr="004820DD" w:rsidRDefault="002613A5" w:rsidP="00206D51">
            <w:pPr>
              <w:rPr>
                <w:snapToGrid w:val="0"/>
                <w:sz w:val="20"/>
                <w:lang w:eastAsia="en-US"/>
              </w:rPr>
            </w:pPr>
            <w:r w:rsidRPr="00206D51">
              <w:rPr>
                <w:snapToGrid w:val="0"/>
                <w:sz w:val="20"/>
                <w:highlight w:val="yellow"/>
                <w:lang w:eastAsia="en-US"/>
              </w:rPr>
              <w:t>c9.2</w:t>
            </w:r>
            <w:r w:rsidR="00206D51" w:rsidRPr="00206D51">
              <w:rPr>
                <w:snapToGrid w:val="0"/>
                <w:sz w:val="20"/>
                <w:highlight w:val="yellow"/>
                <w:lang w:eastAsia="en-US"/>
              </w:rPr>
              <w:t>8</w:t>
            </w:r>
          </w:p>
        </w:tc>
        <w:tc>
          <w:tcPr>
            <w:tcW w:w="2467" w:type="pct"/>
            <w:tcBorders>
              <w:top w:val="single" w:sz="6" w:space="0" w:color="auto"/>
              <w:left w:val="single" w:sz="6" w:space="0" w:color="auto"/>
              <w:bottom w:val="single" w:sz="6" w:space="0" w:color="auto"/>
              <w:right w:val="single" w:sz="6" w:space="0" w:color="auto"/>
            </w:tcBorders>
          </w:tcPr>
          <w:p w:rsidR="002613A5" w:rsidRPr="004820DD" w:rsidRDefault="002613A5" w:rsidP="004B411C">
            <w:pPr>
              <w:rPr>
                <w:snapToGrid w:val="0"/>
                <w:sz w:val="20"/>
                <w:lang w:eastAsia="en-US"/>
              </w:rPr>
            </w:pPr>
            <w:r w:rsidRPr="004B411C">
              <w:rPr>
                <w:snapToGrid w:val="0"/>
                <w:sz w:val="20"/>
                <w:highlight w:val="yellow"/>
                <w:lang w:eastAsia="en-US"/>
              </w:rPr>
              <w:t>c9.2</w:t>
            </w:r>
            <w:r w:rsidR="004B411C" w:rsidRPr="004B411C">
              <w:rPr>
                <w:snapToGrid w:val="0"/>
                <w:sz w:val="20"/>
                <w:highlight w:val="yellow"/>
                <w:lang w:eastAsia="en-US"/>
              </w:rPr>
              <w:t>6</w:t>
            </w:r>
            <w:r w:rsidRPr="004B411C">
              <w:rPr>
                <w:snapToGrid w:val="0"/>
                <w:sz w:val="20"/>
                <w:highlight w:val="yellow"/>
                <w:lang w:eastAsia="en-US"/>
              </w:rPr>
              <w:t xml:space="preserve"> + c9.2</w:t>
            </w:r>
            <w:r w:rsidR="004B411C" w:rsidRPr="004B411C">
              <w:rPr>
                <w:snapToGrid w:val="0"/>
                <w:sz w:val="20"/>
                <w:highlight w:val="yellow"/>
                <w:lang w:eastAsia="en-US"/>
              </w:rPr>
              <w:t>7</w:t>
            </w:r>
          </w:p>
        </w:tc>
        <w:tc>
          <w:tcPr>
            <w:tcW w:w="600"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2613A5" w:rsidRPr="004820DD" w:rsidRDefault="002613A5" w:rsidP="008429A1">
            <w:pPr>
              <w:rPr>
                <w:snapToGrid w:val="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2613A5" w:rsidRPr="004820DD" w:rsidRDefault="00206D51" w:rsidP="008429A1">
            <w:pPr>
              <w:rPr>
                <w:snapToGrid w:val="0"/>
                <w:sz w:val="20"/>
                <w:lang w:eastAsia="en-US"/>
              </w:rPr>
            </w:pPr>
            <w:r w:rsidRPr="00241A0D">
              <w:rPr>
                <w:snapToGrid w:val="0"/>
                <w:color w:val="000000"/>
                <w:sz w:val="16"/>
                <w:szCs w:val="16"/>
                <w:highlight w:val="yellow"/>
                <w:lang w:eastAsia="en-US"/>
              </w:rPr>
              <w:t>V1.1</w:t>
            </w:r>
          </w:p>
        </w:tc>
      </w:tr>
    </w:tbl>
    <w:p w:rsidR="00FB6238" w:rsidRDefault="00FB6238" w:rsidP="008429A1">
      <w:pPr>
        <w:rPr>
          <w:snapToGrid w:val="0"/>
          <w:color w:val="000000"/>
          <w:sz w:val="20"/>
          <w:lang w:eastAsia="en-US"/>
        </w:rPr>
      </w:pPr>
    </w:p>
    <w:p w:rsidR="00772E05" w:rsidRPr="004820DD" w:rsidRDefault="00772E05" w:rsidP="00772E05">
      <w:pPr>
        <w:rPr>
          <w:snapToGrid w:val="0"/>
          <w:sz w:val="20"/>
          <w:highlight w:val="yellow"/>
          <w:lang w:eastAsia="en-US"/>
        </w:rPr>
      </w:pPr>
      <w:r w:rsidRPr="004820DD">
        <w:rPr>
          <w:snapToGrid w:val="0"/>
          <w:sz w:val="20"/>
          <w:highlight w:val="yellow"/>
          <w:lang w:eastAsia="en-US"/>
        </w:rPr>
        <w:lastRenderedPageBreak/>
        <w:t>Relief on qualifying distributions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772E05" w:rsidRPr="00752894" w:rsidTr="005B4769">
        <w:trPr>
          <w:trHeight w:val="262"/>
        </w:trPr>
        <w:tc>
          <w:tcPr>
            <w:tcW w:w="364" w:type="pct"/>
            <w:tcBorders>
              <w:top w:val="single" w:sz="6" w:space="0" w:color="auto"/>
              <w:left w:val="single" w:sz="6" w:space="0" w:color="auto"/>
              <w:bottom w:val="single" w:sz="6" w:space="0" w:color="auto"/>
              <w:right w:val="single" w:sz="6" w:space="0" w:color="auto"/>
            </w:tcBorders>
          </w:tcPr>
          <w:p w:rsidR="00772E05" w:rsidRPr="004820DD" w:rsidRDefault="00772E05" w:rsidP="00206D51">
            <w:pPr>
              <w:rPr>
                <w:snapToGrid w:val="0"/>
                <w:sz w:val="20"/>
                <w:highlight w:val="yellow"/>
                <w:lang w:eastAsia="en-US"/>
              </w:rPr>
            </w:pPr>
            <w:r w:rsidRPr="004820DD">
              <w:rPr>
                <w:snapToGrid w:val="0"/>
                <w:sz w:val="20"/>
                <w:highlight w:val="yellow"/>
                <w:lang w:eastAsia="en-US"/>
              </w:rPr>
              <w:t>c9.2</w:t>
            </w:r>
            <w:r w:rsidR="00206D51">
              <w:rPr>
                <w:snapToGrid w:val="0"/>
                <w:sz w:val="20"/>
                <w:highlight w:val="yellow"/>
                <w:lang w:eastAsia="en-US"/>
              </w:rPr>
              <w:t>9</w:t>
            </w:r>
            <w:r w:rsidRPr="004820DD">
              <w:rPr>
                <w:snapToGrid w:val="0"/>
                <w:sz w:val="20"/>
                <w:highlight w:val="yellow"/>
                <w:lang w:eastAsia="en-US"/>
              </w:rPr>
              <w:t xml:space="preserve"> </w:t>
            </w:r>
          </w:p>
        </w:tc>
        <w:tc>
          <w:tcPr>
            <w:tcW w:w="2467" w:type="pct"/>
            <w:tcBorders>
              <w:top w:val="single" w:sz="6" w:space="0" w:color="auto"/>
              <w:left w:val="single" w:sz="6" w:space="0" w:color="auto"/>
              <w:bottom w:val="single" w:sz="6" w:space="0" w:color="auto"/>
              <w:right w:val="single" w:sz="6" w:space="0" w:color="auto"/>
            </w:tcBorders>
          </w:tcPr>
          <w:p w:rsidR="00772E05" w:rsidRPr="004820DD" w:rsidRDefault="00772E05" w:rsidP="005B4769">
            <w:pPr>
              <w:rPr>
                <w:snapToGrid w:val="0"/>
                <w:sz w:val="20"/>
                <w:highlight w:val="yellow"/>
                <w:lang w:eastAsia="en-US"/>
              </w:rPr>
            </w:pPr>
            <w:r w:rsidRPr="004820DD">
              <w:rPr>
                <w:snapToGrid w:val="0"/>
                <w:sz w:val="20"/>
                <w:highlight w:val="yellow"/>
                <w:lang w:eastAsia="en-US"/>
              </w:rPr>
              <w:t xml:space="preserve">from c23.11 </w:t>
            </w:r>
          </w:p>
        </w:tc>
        <w:tc>
          <w:tcPr>
            <w:tcW w:w="600" w:type="pct"/>
            <w:tcBorders>
              <w:top w:val="single" w:sz="6" w:space="0" w:color="auto"/>
              <w:left w:val="single" w:sz="6" w:space="0" w:color="auto"/>
              <w:bottom w:val="single" w:sz="6" w:space="0" w:color="auto"/>
              <w:right w:val="single" w:sz="6" w:space="0" w:color="auto"/>
            </w:tcBorders>
          </w:tcPr>
          <w:p w:rsidR="00772E05" w:rsidRPr="004820DD" w:rsidRDefault="00772E05" w:rsidP="005B4769">
            <w:pPr>
              <w:rPr>
                <w:snapToGrid w:val="0"/>
                <w:sz w:val="20"/>
                <w:highlight w:val="yellow"/>
                <w:lang w:eastAsia="en-US"/>
              </w:rPr>
            </w:pPr>
          </w:p>
        </w:tc>
        <w:tc>
          <w:tcPr>
            <w:tcW w:w="785" w:type="pct"/>
            <w:tcBorders>
              <w:top w:val="single" w:sz="6" w:space="0" w:color="auto"/>
              <w:left w:val="single" w:sz="6" w:space="0" w:color="auto"/>
              <w:bottom w:val="single" w:sz="6" w:space="0" w:color="auto"/>
              <w:right w:val="single" w:sz="6" w:space="0" w:color="auto"/>
            </w:tcBorders>
          </w:tcPr>
          <w:p w:rsidR="00772E05" w:rsidRPr="004820DD" w:rsidRDefault="00772E05" w:rsidP="005B4769">
            <w:pPr>
              <w:rPr>
                <w:snapToGrid w:val="0"/>
                <w:sz w:val="20"/>
                <w:highlight w:val="yellow"/>
                <w:lang w:eastAsia="en-US"/>
              </w:rPr>
            </w:pPr>
          </w:p>
        </w:tc>
        <w:tc>
          <w:tcPr>
            <w:tcW w:w="785" w:type="pct"/>
            <w:tcBorders>
              <w:top w:val="single" w:sz="6" w:space="0" w:color="auto"/>
              <w:left w:val="single" w:sz="6" w:space="0" w:color="auto"/>
              <w:bottom w:val="single" w:sz="6" w:space="0" w:color="auto"/>
              <w:right w:val="single" w:sz="6" w:space="0" w:color="auto"/>
            </w:tcBorders>
          </w:tcPr>
          <w:p w:rsidR="00772E05" w:rsidRPr="004820DD" w:rsidRDefault="004820DD" w:rsidP="00772E05">
            <w:pPr>
              <w:rPr>
                <w:snapToGrid w:val="0"/>
                <w:sz w:val="16"/>
                <w:szCs w:val="16"/>
                <w:lang w:eastAsia="en-US"/>
              </w:rPr>
            </w:pPr>
            <w:r w:rsidRPr="004820DD">
              <w:rPr>
                <w:snapToGrid w:val="0"/>
                <w:sz w:val="16"/>
                <w:szCs w:val="16"/>
                <w:highlight w:val="yellow"/>
                <w:lang w:eastAsia="en-US"/>
              </w:rPr>
              <w:t>V0.1</w:t>
            </w:r>
            <w:r w:rsidR="00206D51">
              <w:rPr>
                <w:snapToGrid w:val="0"/>
                <w:sz w:val="16"/>
                <w:szCs w:val="16"/>
                <w:lang w:eastAsia="en-US"/>
              </w:rPr>
              <w:t xml:space="preserve">, </w:t>
            </w:r>
            <w:r w:rsidR="00206D51" w:rsidRPr="00241A0D">
              <w:rPr>
                <w:snapToGrid w:val="0"/>
                <w:color w:val="000000"/>
                <w:sz w:val="16"/>
                <w:szCs w:val="16"/>
                <w:highlight w:val="yellow"/>
                <w:lang w:eastAsia="en-US"/>
              </w:rPr>
              <w:t>V1.1</w:t>
            </w:r>
          </w:p>
        </w:tc>
      </w:tr>
    </w:tbl>
    <w:p w:rsidR="00772E05" w:rsidRDefault="00772E05" w:rsidP="00772E05">
      <w:pPr>
        <w:rPr>
          <w:snapToGrid w:val="0"/>
          <w:color w:val="000000"/>
          <w:sz w:val="20"/>
          <w:lang w:eastAsia="en-US"/>
        </w:rPr>
      </w:pPr>
    </w:p>
    <w:p w:rsidR="00FB6238" w:rsidRPr="008429A1" w:rsidRDefault="00FB6238" w:rsidP="008429A1">
      <w:pPr>
        <w:rPr>
          <w:snapToGrid w:val="0"/>
          <w:color w:val="000000"/>
          <w:sz w:val="20"/>
          <w:lang w:eastAsia="en-US"/>
        </w:rPr>
      </w:pPr>
      <w:r w:rsidRPr="008429A1">
        <w:rPr>
          <w:snapToGrid w:val="0"/>
          <w:color w:val="000000"/>
          <w:sz w:val="20"/>
          <w:lang w:eastAsia="en-US"/>
        </w:rPr>
        <w:t xml:space="preserve">UK liability for FTCR purposes </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C370B4" w:rsidRPr="008429A1" w:rsidTr="00C370B4">
        <w:trPr>
          <w:trHeight w:val="262"/>
        </w:trPr>
        <w:tc>
          <w:tcPr>
            <w:tcW w:w="364" w:type="pct"/>
            <w:tcBorders>
              <w:top w:val="single" w:sz="6" w:space="0" w:color="auto"/>
              <w:left w:val="single" w:sz="6" w:space="0" w:color="auto"/>
              <w:bottom w:val="single" w:sz="6" w:space="0" w:color="auto"/>
              <w:right w:val="single" w:sz="6" w:space="0" w:color="auto"/>
            </w:tcBorders>
          </w:tcPr>
          <w:p w:rsidR="00C370B4" w:rsidRPr="008429A1" w:rsidRDefault="00C370B4" w:rsidP="00206D51">
            <w:pPr>
              <w:rPr>
                <w:snapToGrid w:val="0"/>
                <w:color w:val="000000"/>
                <w:sz w:val="20"/>
                <w:lang w:eastAsia="en-US"/>
              </w:rPr>
            </w:pPr>
            <w:r w:rsidRPr="00206D51">
              <w:rPr>
                <w:snapToGrid w:val="0"/>
                <w:color w:val="000000"/>
                <w:sz w:val="20"/>
                <w:highlight w:val="yellow"/>
                <w:lang w:eastAsia="en-US"/>
              </w:rPr>
              <w:t>c9.</w:t>
            </w:r>
            <w:r w:rsidR="00206D51" w:rsidRPr="00206D51">
              <w:rPr>
                <w:snapToGrid w:val="0"/>
                <w:color w:val="000000"/>
                <w:sz w:val="20"/>
                <w:highlight w:val="yellow"/>
                <w:lang w:eastAsia="en-US"/>
              </w:rPr>
              <w:t>30</w:t>
            </w:r>
          </w:p>
        </w:tc>
        <w:tc>
          <w:tcPr>
            <w:tcW w:w="2467" w:type="pct"/>
            <w:tcBorders>
              <w:top w:val="single" w:sz="6" w:space="0" w:color="auto"/>
              <w:left w:val="single" w:sz="6" w:space="0" w:color="auto"/>
              <w:bottom w:val="single" w:sz="6" w:space="0" w:color="auto"/>
              <w:right w:val="single" w:sz="6" w:space="0" w:color="auto"/>
            </w:tcBorders>
          </w:tcPr>
          <w:p w:rsidR="00C370B4" w:rsidRPr="008429A1" w:rsidRDefault="00C370B4" w:rsidP="004B411C">
            <w:pPr>
              <w:rPr>
                <w:snapToGrid w:val="0"/>
                <w:color w:val="000000"/>
                <w:sz w:val="20"/>
                <w:lang w:eastAsia="en-US"/>
              </w:rPr>
            </w:pPr>
            <w:r w:rsidRPr="008429A1">
              <w:rPr>
                <w:snapToGrid w:val="0"/>
                <w:color w:val="000000"/>
                <w:sz w:val="20"/>
                <w:lang w:eastAsia="en-US"/>
              </w:rPr>
              <w:t>c9.1 minus (c9.14 + c9.</w:t>
            </w:r>
            <w:r w:rsidRPr="004820DD">
              <w:rPr>
                <w:snapToGrid w:val="0"/>
                <w:color w:val="000000"/>
                <w:sz w:val="20"/>
                <w:lang w:eastAsia="en-US"/>
              </w:rPr>
              <w:t xml:space="preserve">19 + c9.21 + c9.23 + </w:t>
            </w:r>
            <w:r w:rsidRPr="004B411C">
              <w:rPr>
                <w:snapToGrid w:val="0"/>
                <w:color w:val="000000"/>
                <w:sz w:val="20"/>
                <w:highlight w:val="yellow"/>
                <w:lang w:eastAsia="en-US"/>
              </w:rPr>
              <w:t>c9.2</w:t>
            </w:r>
            <w:r w:rsidR="004B411C" w:rsidRPr="004B411C">
              <w:rPr>
                <w:snapToGrid w:val="0"/>
                <w:color w:val="000000"/>
                <w:sz w:val="20"/>
                <w:highlight w:val="yellow"/>
                <w:lang w:eastAsia="en-US"/>
              </w:rPr>
              <w:t>5</w:t>
            </w:r>
            <w:r w:rsidR="00772E05" w:rsidRPr="004B411C">
              <w:rPr>
                <w:snapToGrid w:val="0"/>
                <w:color w:val="000000"/>
                <w:sz w:val="20"/>
                <w:highlight w:val="yellow"/>
                <w:lang w:eastAsia="en-US"/>
              </w:rPr>
              <w:t xml:space="preserve"> </w:t>
            </w:r>
            <w:r w:rsidR="004B411C" w:rsidRPr="004B411C">
              <w:rPr>
                <w:snapToGrid w:val="0"/>
                <w:color w:val="000000"/>
                <w:sz w:val="20"/>
                <w:highlight w:val="yellow"/>
                <w:lang w:eastAsia="en-US"/>
              </w:rPr>
              <w:t xml:space="preserve">+ </w:t>
            </w:r>
            <w:r w:rsidR="004B411C">
              <w:rPr>
                <w:snapToGrid w:val="0"/>
                <w:color w:val="000000"/>
                <w:sz w:val="20"/>
                <w:highlight w:val="yellow"/>
                <w:lang w:eastAsia="en-US"/>
              </w:rPr>
              <w:t>c9.28 + c9.29</w:t>
            </w:r>
            <w:r w:rsidRPr="004820DD">
              <w:rPr>
                <w:snapToGrid w:val="0"/>
                <w:color w:val="000000"/>
                <w:sz w:val="20"/>
                <w:lang w:eastAsia="en-US"/>
              </w:rPr>
              <w:t>)</w:t>
            </w:r>
          </w:p>
        </w:tc>
        <w:tc>
          <w:tcPr>
            <w:tcW w:w="600" w:type="pct"/>
            <w:tcBorders>
              <w:top w:val="single" w:sz="6" w:space="0" w:color="auto"/>
              <w:left w:val="single" w:sz="6" w:space="0" w:color="auto"/>
              <w:bottom w:val="single" w:sz="6" w:space="0" w:color="auto"/>
              <w:right w:val="single" w:sz="6" w:space="0" w:color="auto"/>
            </w:tcBorders>
          </w:tcPr>
          <w:p w:rsidR="00C370B4" w:rsidRPr="008429A1" w:rsidRDefault="00C370B4" w:rsidP="00C43C0C">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C370B4" w:rsidRPr="008429A1" w:rsidRDefault="00C370B4" w:rsidP="00C43C0C">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C370B4" w:rsidRPr="00206D51" w:rsidRDefault="004820DD" w:rsidP="00C43C0C">
            <w:r w:rsidRPr="00514B86">
              <w:rPr>
                <w:i/>
                <w:snapToGrid w:val="0"/>
                <w:color w:val="000000"/>
                <w:sz w:val="16"/>
                <w:szCs w:val="16"/>
                <w:highlight w:val="yellow"/>
                <w:lang w:eastAsia="en-US"/>
              </w:rPr>
              <w:t>V0.1</w:t>
            </w:r>
            <w:r w:rsidR="00206D51">
              <w:rPr>
                <w:i/>
                <w:snapToGrid w:val="0"/>
                <w:color w:val="000000"/>
                <w:sz w:val="16"/>
                <w:szCs w:val="16"/>
                <w:lang w:eastAsia="en-US"/>
              </w:rPr>
              <w:t>,</w:t>
            </w:r>
            <w:r w:rsidR="00206D51" w:rsidRPr="00241A0D">
              <w:rPr>
                <w:snapToGrid w:val="0"/>
                <w:color w:val="000000"/>
                <w:sz w:val="16"/>
                <w:szCs w:val="16"/>
                <w:highlight w:val="yellow"/>
                <w:lang w:eastAsia="en-US"/>
              </w:rPr>
              <w:t xml:space="preserve"> V1.1</w:t>
            </w:r>
          </w:p>
        </w:tc>
      </w:tr>
    </w:tbl>
    <w:p w:rsidR="0063768F" w:rsidRPr="008429A1" w:rsidRDefault="0063768F" w:rsidP="008429A1">
      <w:pPr>
        <w:rPr>
          <w:sz w:val="20"/>
        </w:rPr>
      </w:pPr>
    </w:p>
    <w:p w:rsidR="00A9308E" w:rsidRPr="008429A1" w:rsidRDefault="00A9308E" w:rsidP="008429A1">
      <w:pPr>
        <w:rPr>
          <w:sz w:val="20"/>
        </w:rPr>
      </w:pPr>
      <w:r w:rsidRPr="008429A1">
        <w:rPr>
          <w:sz w:val="20"/>
        </w:rPr>
        <w:t xml:space="preserve">Foreign Tax Credit Relief </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97228" w:rsidRPr="004820DD" w:rsidTr="00D97228">
        <w:trPr>
          <w:trHeight w:val="262"/>
        </w:trPr>
        <w:tc>
          <w:tcPr>
            <w:tcW w:w="364" w:type="pct"/>
            <w:tcBorders>
              <w:top w:val="single" w:sz="6" w:space="0" w:color="auto"/>
              <w:left w:val="single" w:sz="6" w:space="0" w:color="auto"/>
              <w:bottom w:val="single" w:sz="6" w:space="0" w:color="auto"/>
              <w:right w:val="single" w:sz="6" w:space="0" w:color="auto"/>
            </w:tcBorders>
          </w:tcPr>
          <w:p w:rsidR="00D97228" w:rsidRPr="004820DD" w:rsidRDefault="00D97228" w:rsidP="00206D51">
            <w:pPr>
              <w:rPr>
                <w:snapToGrid w:val="0"/>
                <w:color w:val="000000"/>
                <w:sz w:val="20"/>
                <w:lang w:eastAsia="en-US"/>
              </w:rPr>
            </w:pPr>
            <w:r w:rsidRPr="00206D51">
              <w:rPr>
                <w:snapToGrid w:val="0"/>
                <w:color w:val="000000"/>
                <w:sz w:val="20"/>
                <w:highlight w:val="yellow"/>
                <w:lang w:eastAsia="en-US"/>
              </w:rPr>
              <w:t>c9.</w:t>
            </w:r>
            <w:r w:rsidR="00206D51" w:rsidRPr="00206D51">
              <w:rPr>
                <w:snapToGrid w:val="0"/>
                <w:color w:val="000000"/>
                <w:sz w:val="20"/>
                <w:highlight w:val="yellow"/>
                <w:lang w:eastAsia="en-US"/>
              </w:rPr>
              <w:t>31</w:t>
            </w:r>
          </w:p>
        </w:tc>
        <w:tc>
          <w:tcPr>
            <w:tcW w:w="2467"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r w:rsidRPr="004820DD">
              <w:rPr>
                <w:snapToGrid w:val="0"/>
                <w:color w:val="000000"/>
                <w:sz w:val="20"/>
                <w:lang w:eastAsia="en-US"/>
              </w:rPr>
              <w:t>from FOR2</w:t>
            </w:r>
          </w:p>
        </w:tc>
        <w:tc>
          <w:tcPr>
            <w:tcW w:w="600"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206D51" w:rsidP="008429A1">
            <w:pPr>
              <w:rPr>
                <w:snapToGrid w:val="0"/>
                <w:color w:val="000000"/>
                <w:sz w:val="20"/>
                <w:lang w:eastAsia="en-US"/>
              </w:rPr>
            </w:pPr>
            <w:r w:rsidRPr="00241A0D">
              <w:rPr>
                <w:snapToGrid w:val="0"/>
                <w:color w:val="000000"/>
                <w:sz w:val="16"/>
                <w:szCs w:val="16"/>
                <w:highlight w:val="yellow"/>
                <w:lang w:eastAsia="en-US"/>
              </w:rPr>
              <w:t>V1.1</w:t>
            </w:r>
          </w:p>
        </w:tc>
      </w:tr>
    </w:tbl>
    <w:p w:rsidR="00730E6E" w:rsidRPr="004820DD" w:rsidRDefault="00730E6E" w:rsidP="008429A1">
      <w:pPr>
        <w:rPr>
          <w:snapToGrid w:val="0"/>
          <w:color w:val="000000"/>
          <w:sz w:val="20"/>
          <w:lang w:eastAsia="en-US"/>
        </w:rPr>
      </w:pPr>
    </w:p>
    <w:p w:rsidR="00730E6E" w:rsidRPr="004820DD" w:rsidRDefault="00730E6E" w:rsidP="008429A1">
      <w:pPr>
        <w:rPr>
          <w:snapToGrid w:val="0"/>
          <w:color w:val="000000"/>
          <w:sz w:val="20"/>
          <w:lang w:eastAsia="en-US"/>
        </w:rPr>
      </w:pPr>
      <w:r w:rsidRPr="004820DD">
        <w:rPr>
          <w:snapToGrid w:val="0"/>
          <w:color w:val="000000"/>
          <w:sz w:val="20"/>
          <w:lang w:eastAsia="en-US"/>
        </w:rPr>
        <w:t>Income tax due after tax reductions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5138"/>
        <w:gridCol w:w="1405"/>
        <w:gridCol w:w="1035"/>
        <w:gridCol w:w="1035"/>
      </w:tblGrid>
      <w:tr w:rsidR="00D97228" w:rsidRPr="00402EFE" w:rsidTr="00D97228">
        <w:tc>
          <w:tcPr>
            <w:tcW w:w="383" w:type="pct"/>
            <w:shd w:val="clear" w:color="auto" w:fill="auto"/>
          </w:tcPr>
          <w:p w:rsidR="00D97228" w:rsidRPr="00402EFE" w:rsidRDefault="00D97228" w:rsidP="00402EFE">
            <w:pPr>
              <w:rPr>
                <w:snapToGrid w:val="0"/>
                <w:sz w:val="20"/>
                <w:highlight w:val="yellow"/>
                <w:lang w:eastAsia="en-US"/>
              </w:rPr>
            </w:pPr>
            <w:r w:rsidRPr="00206D51">
              <w:rPr>
                <w:snapToGrid w:val="0"/>
                <w:sz w:val="20"/>
                <w:highlight w:val="yellow"/>
                <w:lang w:eastAsia="en-US"/>
              </w:rPr>
              <w:t>c9.</w:t>
            </w:r>
            <w:r w:rsidR="00206D51" w:rsidRPr="00206D51">
              <w:rPr>
                <w:snapToGrid w:val="0"/>
                <w:sz w:val="20"/>
                <w:highlight w:val="yellow"/>
                <w:lang w:eastAsia="en-US"/>
              </w:rPr>
              <w:t>3</w:t>
            </w:r>
            <w:r w:rsidRPr="00206D51">
              <w:rPr>
                <w:snapToGrid w:val="0"/>
                <w:sz w:val="20"/>
                <w:highlight w:val="yellow"/>
                <w:lang w:eastAsia="en-US"/>
              </w:rPr>
              <w:t>2</w:t>
            </w:r>
          </w:p>
        </w:tc>
        <w:tc>
          <w:tcPr>
            <w:tcW w:w="2753" w:type="pct"/>
            <w:shd w:val="clear" w:color="auto" w:fill="auto"/>
          </w:tcPr>
          <w:p w:rsidR="00D97228" w:rsidRPr="00402EFE" w:rsidRDefault="00D97228" w:rsidP="00C43C0C">
            <w:pPr>
              <w:rPr>
                <w:snapToGrid w:val="0"/>
                <w:sz w:val="20"/>
                <w:highlight w:val="yellow"/>
                <w:lang w:eastAsia="en-US"/>
              </w:rPr>
            </w:pPr>
            <w:r w:rsidRPr="004B411C">
              <w:rPr>
                <w:snapToGrid w:val="0"/>
                <w:sz w:val="20"/>
                <w:highlight w:val="yellow"/>
                <w:lang w:eastAsia="en-US"/>
              </w:rPr>
              <w:t>c</w:t>
            </w:r>
            <w:r w:rsidR="004B411C" w:rsidRPr="004B411C">
              <w:rPr>
                <w:snapToGrid w:val="0"/>
                <w:sz w:val="20"/>
                <w:highlight w:val="yellow"/>
                <w:lang w:eastAsia="en-US"/>
              </w:rPr>
              <w:t xml:space="preserve">9.30 </w:t>
            </w:r>
            <w:r w:rsidR="004B411C" w:rsidRPr="00402EFE">
              <w:rPr>
                <w:snapToGrid w:val="0"/>
                <w:sz w:val="20"/>
                <w:highlight w:val="yellow"/>
                <w:lang w:eastAsia="en-US"/>
              </w:rPr>
              <w:t xml:space="preserve">minus </w:t>
            </w:r>
            <w:r w:rsidR="004B411C" w:rsidRPr="004B411C">
              <w:rPr>
                <w:snapToGrid w:val="0"/>
                <w:sz w:val="20"/>
                <w:highlight w:val="yellow"/>
                <w:lang w:eastAsia="en-US"/>
              </w:rPr>
              <w:t>c9.31</w:t>
            </w:r>
          </w:p>
        </w:tc>
        <w:tc>
          <w:tcPr>
            <w:tcW w:w="753" w:type="pct"/>
            <w:shd w:val="clear" w:color="auto" w:fill="auto"/>
          </w:tcPr>
          <w:p w:rsidR="00D97228" w:rsidRPr="00402EFE" w:rsidRDefault="00D97228" w:rsidP="008429A1">
            <w:pPr>
              <w:rPr>
                <w:snapToGrid w:val="0"/>
                <w:sz w:val="20"/>
                <w:highlight w:val="yellow"/>
                <w:lang w:eastAsia="en-US"/>
              </w:rPr>
            </w:pPr>
          </w:p>
        </w:tc>
        <w:tc>
          <w:tcPr>
            <w:tcW w:w="555" w:type="pct"/>
            <w:shd w:val="clear" w:color="auto" w:fill="auto"/>
          </w:tcPr>
          <w:p w:rsidR="00D97228" w:rsidRPr="00402EFE" w:rsidRDefault="00D97228" w:rsidP="008429A1">
            <w:pPr>
              <w:rPr>
                <w:snapToGrid w:val="0"/>
                <w:sz w:val="20"/>
                <w:highlight w:val="yellow"/>
                <w:lang w:eastAsia="en-US"/>
              </w:rPr>
            </w:pPr>
          </w:p>
        </w:tc>
        <w:tc>
          <w:tcPr>
            <w:tcW w:w="555" w:type="pct"/>
          </w:tcPr>
          <w:p w:rsidR="00D97228" w:rsidRPr="00402EFE" w:rsidRDefault="00206D51" w:rsidP="008429A1">
            <w:pPr>
              <w:rPr>
                <w:snapToGrid w:val="0"/>
                <w:sz w:val="20"/>
                <w:highlight w:val="yellow"/>
                <w:lang w:eastAsia="en-US"/>
              </w:rPr>
            </w:pPr>
            <w:r w:rsidRPr="00402EFE">
              <w:rPr>
                <w:snapToGrid w:val="0"/>
                <w:sz w:val="20"/>
                <w:highlight w:val="yellow"/>
                <w:lang w:eastAsia="en-US"/>
              </w:rPr>
              <w:t>V1.1</w:t>
            </w:r>
          </w:p>
        </w:tc>
      </w:tr>
    </w:tbl>
    <w:p w:rsidR="00730E6E" w:rsidRPr="00402EFE" w:rsidRDefault="00730E6E" w:rsidP="008429A1">
      <w:pPr>
        <w:rPr>
          <w:snapToGrid w:val="0"/>
          <w:sz w:val="20"/>
          <w:highlight w:val="yellow"/>
          <w:lang w:eastAsia="en-US"/>
        </w:rPr>
      </w:pPr>
    </w:p>
    <w:p w:rsidR="00676ED5" w:rsidRPr="004820DD" w:rsidRDefault="009C01F1" w:rsidP="008429A1">
      <w:pPr>
        <w:rPr>
          <w:snapToGrid w:val="0"/>
          <w:color w:val="000000"/>
          <w:sz w:val="20"/>
          <w:lang w:eastAsia="en-US"/>
        </w:rPr>
      </w:pPr>
      <w:r w:rsidRPr="004820DD">
        <w:rPr>
          <w:snapToGrid w:val="0"/>
          <w:color w:val="000000"/>
          <w:sz w:val="20"/>
          <w:lang w:eastAsia="en-US"/>
        </w:rPr>
        <w:t>Gift Aid Payments</w:t>
      </w:r>
      <w:r w:rsidR="00676ED5" w:rsidRPr="004820DD">
        <w:rPr>
          <w:snapToGrid w:val="0"/>
          <w:color w:val="000000"/>
          <w:sz w:val="20"/>
          <w:lang w:eastAsia="en-US"/>
        </w:rPr>
        <w:t xml:space="preserve"> </w:t>
      </w:r>
    </w:p>
    <w:tbl>
      <w:tblPr>
        <w:tblW w:w="5000" w:type="pct"/>
        <w:tblCellMar>
          <w:left w:w="30" w:type="dxa"/>
          <w:right w:w="30" w:type="dxa"/>
        </w:tblCellMar>
        <w:tblLook w:val="0000" w:firstRow="0" w:lastRow="0" w:firstColumn="0" w:lastColumn="0" w:noHBand="0" w:noVBand="0"/>
      </w:tblPr>
      <w:tblGrid>
        <w:gridCol w:w="609"/>
        <w:gridCol w:w="4124"/>
        <w:gridCol w:w="1003"/>
        <w:gridCol w:w="2053"/>
        <w:gridCol w:w="1533"/>
      </w:tblGrid>
      <w:tr w:rsidR="00206D51" w:rsidRPr="004820DD" w:rsidTr="00D9198D">
        <w:trPr>
          <w:trHeight w:val="262"/>
        </w:trPr>
        <w:tc>
          <w:tcPr>
            <w:tcW w:w="327"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color w:val="000000"/>
                <w:sz w:val="20"/>
                <w:highlight w:val="yellow"/>
                <w:lang w:eastAsia="en-US"/>
              </w:rPr>
            </w:pPr>
            <w:r w:rsidRPr="00206D51">
              <w:rPr>
                <w:snapToGrid w:val="0"/>
                <w:sz w:val="20"/>
                <w:highlight w:val="yellow"/>
                <w:lang w:eastAsia="en-US"/>
              </w:rPr>
              <w:t>c9.33</w:t>
            </w:r>
          </w:p>
        </w:tc>
        <w:tc>
          <w:tcPr>
            <w:tcW w:w="2212"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r w:rsidRPr="004820DD">
              <w:rPr>
                <w:snapToGrid w:val="0"/>
                <w:color w:val="000000"/>
                <w:sz w:val="20"/>
                <w:lang w:eastAsia="en-US"/>
              </w:rPr>
              <w:t>from c4.57</w:t>
            </w:r>
          </w:p>
        </w:tc>
        <w:tc>
          <w:tcPr>
            <w:tcW w:w="538"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p>
        </w:tc>
        <w:tc>
          <w:tcPr>
            <w:tcW w:w="1101"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i/>
                <w:strike/>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206D51" w:rsidRDefault="00206D51" w:rsidP="00206D51">
            <w:r w:rsidRPr="00B11DA1">
              <w:rPr>
                <w:snapToGrid w:val="0"/>
                <w:color w:val="000000"/>
                <w:sz w:val="16"/>
                <w:szCs w:val="16"/>
                <w:highlight w:val="yellow"/>
                <w:lang w:eastAsia="en-US"/>
              </w:rPr>
              <w:t>V1.1</w:t>
            </w:r>
          </w:p>
        </w:tc>
      </w:tr>
      <w:tr w:rsidR="00206D51" w:rsidRPr="004820DD" w:rsidTr="00D9198D">
        <w:trPr>
          <w:trHeight w:val="262"/>
        </w:trPr>
        <w:tc>
          <w:tcPr>
            <w:tcW w:w="327"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sz w:val="20"/>
                <w:highlight w:val="yellow"/>
                <w:lang w:eastAsia="en-US"/>
              </w:rPr>
            </w:pPr>
            <w:r w:rsidRPr="00206D51">
              <w:rPr>
                <w:snapToGrid w:val="0"/>
                <w:sz w:val="20"/>
                <w:highlight w:val="yellow"/>
                <w:lang w:eastAsia="en-US"/>
              </w:rPr>
              <w:t>c9.34</w:t>
            </w:r>
          </w:p>
        </w:tc>
        <w:tc>
          <w:tcPr>
            <w:tcW w:w="2212" w:type="pct"/>
            <w:tcBorders>
              <w:top w:val="single" w:sz="6" w:space="0" w:color="auto"/>
              <w:left w:val="single" w:sz="6" w:space="0" w:color="auto"/>
              <w:bottom w:val="single" w:sz="6" w:space="0" w:color="auto"/>
              <w:right w:val="single" w:sz="6" w:space="0" w:color="auto"/>
            </w:tcBorders>
          </w:tcPr>
          <w:p w:rsidR="00206D51" w:rsidRPr="004820DD" w:rsidRDefault="004B411C" w:rsidP="00206D51">
            <w:pPr>
              <w:rPr>
                <w:snapToGrid w:val="0"/>
                <w:sz w:val="20"/>
                <w:lang w:eastAsia="en-US"/>
              </w:rPr>
            </w:pPr>
            <w:r w:rsidRPr="004B411C">
              <w:rPr>
                <w:snapToGrid w:val="0"/>
                <w:sz w:val="20"/>
                <w:highlight w:val="yellow"/>
                <w:lang w:eastAsia="en-US"/>
              </w:rPr>
              <w:t>c9.33</w:t>
            </w:r>
            <w:r w:rsidR="00206D51" w:rsidRPr="004820DD">
              <w:rPr>
                <w:snapToGrid w:val="0"/>
                <w:sz w:val="20"/>
                <w:lang w:eastAsia="en-US"/>
              </w:rPr>
              <w:t xml:space="preserve"> x BR_rate</w:t>
            </w:r>
          </w:p>
        </w:tc>
        <w:tc>
          <w:tcPr>
            <w:tcW w:w="538"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sz w:val="20"/>
                <w:lang w:eastAsia="en-US"/>
              </w:rPr>
            </w:pPr>
            <w:r w:rsidRPr="004820DD">
              <w:rPr>
                <w:snapToGrid w:val="0"/>
                <w:sz w:val="20"/>
                <w:lang w:eastAsia="en-US"/>
              </w:rPr>
              <w:t>£down</w:t>
            </w:r>
          </w:p>
        </w:tc>
        <w:tc>
          <w:tcPr>
            <w:tcW w:w="1101" w:type="pct"/>
            <w:tcBorders>
              <w:top w:val="single" w:sz="6" w:space="0" w:color="auto"/>
              <w:left w:val="single" w:sz="6" w:space="0" w:color="auto"/>
              <w:bottom w:val="single" w:sz="6" w:space="0" w:color="auto"/>
              <w:right w:val="single" w:sz="6" w:space="0" w:color="auto"/>
            </w:tcBorders>
          </w:tcPr>
          <w:p w:rsidR="00206D51" w:rsidRPr="004820DD" w:rsidRDefault="00206D51" w:rsidP="004B411C">
            <w:pPr>
              <w:rPr>
                <w:i/>
                <w:snapToGrid w:val="0"/>
                <w:sz w:val="18"/>
                <w:szCs w:val="18"/>
                <w:lang w:eastAsia="en-US"/>
              </w:rPr>
            </w:pPr>
            <w:r w:rsidRPr="004B411C">
              <w:rPr>
                <w:i/>
                <w:snapToGrid w:val="0"/>
                <w:sz w:val="18"/>
                <w:szCs w:val="18"/>
                <w:highlight w:val="yellow"/>
                <w:lang w:eastAsia="en-US"/>
              </w:rPr>
              <w:t>c9.3</w:t>
            </w:r>
            <w:r w:rsidR="004B411C" w:rsidRPr="004B411C">
              <w:rPr>
                <w:i/>
                <w:snapToGrid w:val="0"/>
                <w:sz w:val="18"/>
                <w:szCs w:val="18"/>
                <w:highlight w:val="yellow"/>
                <w:lang w:eastAsia="en-US"/>
              </w:rPr>
              <w:t>3</w:t>
            </w:r>
            <w:r w:rsidRPr="004820DD">
              <w:rPr>
                <w:i/>
                <w:snapToGrid w:val="0"/>
                <w:sz w:val="18"/>
                <w:szCs w:val="18"/>
                <w:lang w:eastAsia="en-US"/>
              </w:rPr>
              <w:t xml:space="preserve"> x 20%</w:t>
            </w:r>
          </w:p>
        </w:tc>
        <w:tc>
          <w:tcPr>
            <w:tcW w:w="822" w:type="pct"/>
            <w:tcBorders>
              <w:top w:val="single" w:sz="6" w:space="0" w:color="auto"/>
              <w:left w:val="single" w:sz="6" w:space="0" w:color="auto"/>
              <w:bottom w:val="single" w:sz="6" w:space="0" w:color="auto"/>
              <w:right w:val="single" w:sz="6" w:space="0" w:color="auto"/>
            </w:tcBorders>
          </w:tcPr>
          <w:p w:rsidR="00206D51" w:rsidRDefault="00206D51" w:rsidP="00206D51">
            <w:r w:rsidRPr="00B11DA1">
              <w:rPr>
                <w:snapToGrid w:val="0"/>
                <w:color w:val="000000"/>
                <w:sz w:val="16"/>
                <w:szCs w:val="16"/>
                <w:highlight w:val="yellow"/>
                <w:lang w:eastAsia="en-US"/>
              </w:rPr>
              <w:t>V1.1</w:t>
            </w:r>
          </w:p>
        </w:tc>
      </w:tr>
    </w:tbl>
    <w:p w:rsidR="003A6DA0" w:rsidRPr="004820DD" w:rsidRDefault="003A6DA0" w:rsidP="008429A1">
      <w:pPr>
        <w:rPr>
          <w:sz w:val="20"/>
        </w:rPr>
      </w:pPr>
    </w:p>
    <w:p w:rsidR="009C01F1" w:rsidRPr="004820DD" w:rsidRDefault="009C01F1" w:rsidP="008429A1">
      <w:pPr>
        <w:rPr>
          <w:sz w:val="20"/>
        </w:rPr>
      </w:pPr>
      <w:r w:rsidRPr="004820DD">
        <w:rPr>
          <w:sz w:val="20"/>
        </w:rPr>
        <w:t>Capital Gains Tax</w:t>
      </w:r>
    </w:p>
    <w:tbl>
      <w:tblPr>
        <w:tblW w:w="5000" w:type="pct"/>
        <w:tblCellMar>
          <w:left w:w="30" w:type="dxa"/>
          <w:right w:w="30" w:type="dxa"/>
        </w:tblCellMar>
        <w:tblLook w:val="0000" w:firstRow="0" w:lastRow="0" w:firstColumn="0" w:lastColumn="0" w:noHBand="0" w:noVBand="0"/>
      </w:tblPr>
      <w:tblGrid>
        <w:gridCol w:w="607"/>
        <w:gridCol w:w="4124"/>
        <w:gridCol w:w="1003"/>
        <w:gridCol w:w="2055"/>
        <w:gridCol w:w="1533"/>
      </w:tblGrid>
      <w:tr w:rsidR="00D9198D" w:rsidRPr="004820DD" w:rsidTr="00D9198D">
        <w:trPr>
          <w:trHeight w:val="262"/>
        </w:trPr>
        <w:tc>
          <w:tcPr>
            <w:tcW w:w="326" w:type="pct"/>
            <w:tcBorders>
              <w:top w:val="single" w:sz="6" w:space="0" w:color="auto"/>
              <w:left w:val="single" w:sz="6" w:space="0" w:color="auto"/>
              <w:bottom w:val="single" w:sz="6" w:space="0" w:color="auto"/>
              <w:right w:val="single" w:sz="6" w:space="0" w:color="auto"/>
            </w:tcBorders>
          </w:tcPr>
          <w:p w:rsidR="00D9198D" w:rsidRPr="004820DD" w:rsidRDefault="00D9198D" w:rsidP="00206D51">
            <w:pPr>
              <w:rPr>
                <w:snapToGrid w:val="0"/>
                <w:sz w:val="20"/>
                <w:lang w:eastAsia="en-US"/>
              </w:rPr>
            </w:pPr>
            <w:r w:rsidRPr="00206D51">
              <w:rPr>
                <w:snapToGrid w:val="0"/>
                <w:sz w:val="20"/>
                <w:highlight w:val="yellow"/>
                <w:lang w:eastAsia="en-US"/>
              </w:rPr>
              <w:t>c9.35</w:t>
            </w:r>
          </w:p>
        </w:tc>
        <w:tc>
          <w:tcPr>
            <w:tcW w:w="2212" w:type="pct"/>
            <w:tcBorders>
              <w:top w:val="single" w:sz="6" w:space="0" w:color="auto"/>
              <w:left w:val="single" w:sz="6" w:space="0" w:color="auto"/>
              <w:bottom w:val="single" w:sz="6" w:space="0" w:color="auto"/>
              <w:right w:val="single" w:sz="6" w:space="0" w:color="auto"/>
            </w:tcBorders>
          </w:tcPr>
          <w:p w:rsidR="00D9198D" w:rsidRPr="004820DD" w:rsidRDefault="00D9198D" w:rsidP="008429A1">
            <w:pPr>
              <w:rPr>
                <w:snapToGrid w:val="0"/>
                <w:sz w:val="20"/>
                <w:lang w:eastAsia="en-US"/>
              </w:rPr>
            </w:pPr>
            <w:r w:rsidRPr="004820DD">
              <w:rPr>
                <w:snapToGrid w:val="0"/>
                <w:sz w:val="20"/>
                <w:lang w:eastAsia="en-US"/>
              </w:rPr>
              <w:t>from c18.58</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8429A1">
            <w:pPr>
              <w:rPr>
                <w:snapToGrid w:val="0"/>
                <w:color w:val="000000"/>
                <w:sz w:val="20"/>
                <w:lang w:eastAsia="en-US"/>
              </w:rPr>
            </w:pPr>
          </w:p>
        </w:tc>
        <w:tc>
          <w:tcPr>
            <w:tcW w:w="1102" w:type="pct"/>
            <w:tcBorders>
              <w:top w:val="single" w:sz="6" w:space="0" w:color="auto"/>
              <w:left w:val="single" w:sz="6" w:space="0" w:color="auto"/>
              <w:bottom w:val="single" w:sz="6" w:space="0" w:color="auto"/>
              <w:right w:val="single" w:sz="6" w:space="0" w:color="auto"/>
            </w:tcBorders>
          </w:tcPr>
          <w:p w:rsidR="00D9198D" w:rsidRPr="004820DD" w:rsidRDefault="00D9198D" w:rsidP="008429A1">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D9198D" w:rsidRPr="00241A0D" w:rsidRDefault="00D9198D" w:rsidP="008429A1">
            <w:pPr>
              <w:rPr>
                <w:snapToGrid w:val="0"/>
                <w:color w:val="000000"/>
                <w:sz w:val="16"/>
                <w:szCs w:val="16"/>
                <w:highlight w:val="yellow"/>
                <w:lang w:eastAsia="en-US"/>
              </w:rPr>
            </w:pPr>
            <w:r w:rsidRPr="00241A0D">
              <w:rPr>
                <w:snapToGrid w:val="0"/>
                <w:color w:val="000000"/>
                <w:sz w:val="16"/>
                <w:szCs w:val="16"/>
                <w:highlight w:val="yellow"/>
                <w:lang w:eastAsia="en-US"/>
              </w:rPr>
              <w:t>V1.1</w:t>
            </w:r>
          </w:p>
        </w:tc>
      </w:tr>
    </w:tbl>
    <w:p w:rsidR="003A6DA0" w:rsidRPr="004820DD" w:rsidRDefault="003A6DA0" w:rsidP="008429A1">
      <w:pPr>
        <w:rPr>
          <w:sz w:val="20"/>
        </w:rPr>
      </w:pPr>
    </w:p>
    <w:p w:rsidR="00C35FFA" w:rsidRPr="004820DD" w:rsidRDefault="00C35FFA" w:rsidP="008429A1">
      <w:pPr>
        <w:rPr>
          <w:sz w:val="20"/>
        </w:rPr>
      </w:pPr>
      <w:r w:rsidRPr="004820DD">
        <w:rPr>
          <w:sz w:val="20"/>
        </w:rPr>
        <w:t>Remittance basis charge for non-domiciles</w:t>
      </w:r>
    </w:p>
    <w:tbl>
      <w:tblPr>
        <w:tblW w:w="5000" w:type="pct"/>
        <w:tblCellMar>
          <w:left w:w="30" w:type="dxa"/>
          <w:right w:w="30" w:type="dxa"/>
        </w:tblCellMar>
        <w:tblLook w:val="0000" w:firstRow="0" w:lastRow="0" w:firstColumn="0" w:lastColumn="0" w:noHBand="0" w:noVBand="0"/>
      </w:tblPr>
      <w:tblGrid>
        <w:gridCol w:w="609"/>
        <w:gridCol w:w="4124"/>
        <w:gridCol w:w="1003"/>
        <w:gridCol w:w="2053"/>
        <w:gridCol w:w="1533"/>
      </w:tblGrid>
      <w:tr w:rsidR="00D97228" w:rsidRPr="004820DD" w:rsidTr="00D9198D">
        <w:trPr>
          <w:trHeight w:val="262"/>
        </w:trPr>
        <w:tc>
          <w:tcPr>
            <w:tcW w:w="327" w:type="pct"/>
            <w:tcBorders>
              <w:top w:val="single" w:sz="6" w:space="0" w:color="auto"/>
              <w:left w:val="single" w:sz="6" w:space="0" w:color="auto"/>
              <w:bottom w:val="single" w:sz="6" w:space="0" w:color="auto"/>
              <w:right w:val="single" w:sz="6" w:space="0" w:color="auto"/>
            </w:tcBorders>
          </w:tcPr>
          <w:p w:rsidR="00D97228" w:rsidRPr="004820DD" w:rsidRDefault="00D97228" w:rsidP="00C43C0C">
            <w:pPr>
              <w:rPr>
                <w:snapToGrid w:val="0"/>
                <w:color w:val="000000"/>
                <w:sz w:val="20"/>
                <w:lang w:eastAsia="en-US"/>
              </w:rPr>
            </w:pPr>
            <w:r w:rsidRPr="00206D51">
              <w:rPr>
                <w:snapToGrid w:val="0"/>
                <w:sz w:val="20"/>
                <w:highlight w:val="yellow"/>
                <w:lang w:eastAsia="en-US"/>
              </w:rPr>
              <w:t>c9.3</w:t>
            </w:r>
            <w:r w:rsidR="00206D51" w:rsidRPr="00206D51">
              <w:rPr>
                <w:snapToGrid w:val="0"/>
                <w:sz w:val="20"/>
                <w:highlight w:val="yellow"/>
                <w:lang w:eastAsia="en-US"/>
              </w:rPr>
              <w:t>6</w:t>
            </w:r>
          </w:p>
        </w:tc>
        <w:tc>
          <w:tcPr>
            <w:tcW w:w="2212"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r w:rsidRPr="004820DD">
              <w:rPr>
                <w:snapToGrid w:val="0"/>
                <w:color w:val="000000"/>
                <w:sz w:val="20"/>
                <w:lang w:eastAsia="en-US"/>
              </w:rPr>
              <w:t>from c19.1</w:t>
            </w:r>
          </w:p>
        </w:tc>
        <w:tc>
          <w:tcPr>
            <w:tcW w:w="538"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1101"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D97228" w:rsidRPr="004820DD" w:rsidRDefault="00206D51" w:rsidP="008429A1">
            <w:pPr>
              <w:rPr>
                <w:snapToGrid w:val="0"/>
                <w:color w:val="000000"/>
                <w:sz w:val="20"/>
                <w:lang w:eastAsia="en-US"/>
              </w:rPr>
            </w:pPr>
            <w:r w:rsidRPr="00241A0D">
              <w:rPr>
                <w:snapToGrid w:val="0"/>
                <w:color w:val="000000"/>
                <w:sz w:val="16"/>
                <w:szCs w:val="16"/>
                <w:highlight w:val="yellow"/>
                <w:lang w:eastAsia="en-US"/>
              </w:rPr>
              <w:t>V1.1</w:t>
            </w:r>
          </w:p>
        </w:tc>
      </w:tr>
    </w:tbl>
    <w:p w:rsidR="00C35FFA" w:rsidRPr="004820DD" w:rsidRDefault="00C35FFA" w:rsidP="008429A1">
      <w:pPr>
        <w:rPr>
          <w:sz w:val="20"/>
        </w:rPr>
      </w:pPr>
    </w:p>
    <w:p w:rsidR="009C01F1" w:rsidRPr="004820DD" w:rsidRDefault="009C01F1" w:rsidP="008429A1">
      <w:pPr>
        <w:rPr>
          <w:sz w:val="20"/>
        </w:rPr>
      </w:pPr>
      <w:r w:rsidRPr="004820DD">
        <w:rPr>
          <w:sz w:val="20"/>
        </w:rPr>
        <w:t xml:space="preserve">Tax </w:t>
      </w:r>
      <w:r w:rsidR="008F0D37" w:rsidRPr="004820DD">
        <w:rPr>
          <w:sz w:val="20"/>
        </w:rPr>
        <w:t xml:space="preserve">charge on Child Benefit </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97228" w:rsidRPr="004820DD" w:rsidTr="00D97228">
        <w:trPr>
          <w:trHeight w:val="262"/>
        </w:trPr>
        <w:tc>
          <w:tcPr>
            <w:tcW w:w="364" w:type="pct"/>
            <w:tcBorders>
              <w:top w:val="single" w:sz="6" w:space="0" w:color="auto"/>
              <w:left w:val="single" w:sz="6" w:space="0" w:color="auto"/>
              <w:bottom w:val="single" w:sz="6" w:space="0" w:color="auto"/>
              <w:right w:val="single" w:sz="6" w:space="0" w:color="auto"/>
            </w:tcBorders>
          </w:tcPr>
          <w:p w:rsidR="00D97228" w:rsidRPr="004820DD" w:rsidRDefault="00D97228" w:rsidP="00206D51">
            <w:pPr>
              <w:rPr>
                <w:snapToGrid w:val="0"/>
                <w:color w:val="000000"/>
                <w:sz w:val="20"/>
                <w:lang w:eastAsia="en-US"/>
              </w:rPr>
            </w:pPr>
            <w:r w:rsidRPr="00206D51">
              <w:rPr>
                <w:snapToGrid w:val="0"/>
                <w:sz w:val="20"/>
                <w:highlight w:val="yellow"/>
                <w:lang w:eastAsia="en-US"/>
              </w:rPr>
              <w:t>c9.3</w:t>
            </w:r>
            <w:r w:rsidR="00206D51" w:rsidRPr="00206D51">
              <w:rPr>
                <w:snapToGrid w:val="0"/>
                <w:sz w:val="20"/>
                <w:highlight w:val="yellow"/>
                <w:lang w:eastAsia="en-US"/>
              </w:rPr>
              <w:t>7</w:t>
            </w:r>
          </w:p>
        </w:tc>
        <w:tc>
          <w:tcPr>
            <w:tcW w:w="2467"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r w:rsidRPr="004820DD">
              <w:rPr>
                <w:snapToGrid w:val="0"/>
                <w:color w:val="000000"/>
                <w:sz w:val="20"/>
                <w:lang w:eastAsia="en-US"/>
              </w:rPr>
              <w:t>from c28.14</w:t>
            </w:r>
          </w:p>
        </w:tc>
        <w:tc>
          <w:tcPr>
            <w:tcW w:w="600"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206D51" w:rsidP="008429A1">
            <w:pPr>
              <w:rPr>
                <w:snapToGrid w:val="0"/>
                <w:color w:val="000000"/>
                <w:sz w:val="20"/>
                <w:lang w:eastAsia="en-US"/>
              </w:rPr>
            </w:pPr>
            <w:r w:rsidRPr="00241A0D">
              <w:rPr>
                <w:snapToGrid w:val="0"/>
                <w:color w:val="000000"/>
                <w:sz w:val="16"/>
                <w:szCs w:val="16"/>
                <w:highlight w:val="yellow"/>
                <w:lang w:eastAsia="en-US"/>
              </w:rPr>
              <w:t>V1.1</w:t>
            </w:r>
          </w:p>
        </w:tc>
      </w:tr>
    </w:tbl>
    <w:p w:rsidR="009C01F1" w:rsidRPr="004820DD" w:rsidRDefault="009C01F1" w:rsidP="008429A1">
      <w:pPr>
        <w:rPr>
          <w:snapToGrid w:val="0"/>
          <w:color w:val="000000"/>
          <w:sz w:val="20"/>
          <w:lang w:eastAsia="en-US"/>
        </w:rPr>
      </w:pPr>
    </w:p>
    <w:p w:rsidR="00E2031C" w:rsidRPr="004820DD" w:rsidRDefault="003C0246" w:rsidP="00E2031C">
      <w:pPr>
        <w:rPr>
          <w:sz w:val="20"/>
        </w:rPr>
      </w:pPr>
      <w:r w:rsidRPr="004820DD">
        <w:rPr>
          <w:sz w:val="20"/>
        </w:rPr>
        <w:t>A</w:t>
      </w:r>
      <w:r w:rsidR="00E2031C" w:rsidRPr="004820DD">
        <w:rPr>
          <w:sz w:val="20"/>
        </w:rPr>
        <w:t>dditional tax due for pension payments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97228" w:rsidRPr="004820DD" w:rsidTr="00D97228">
        <w:trPr>
          <w:trHeight w:val="262"/>
        </w:trPr>
        <w:tc>
          <w:tcPr>
            <w:tcW w:w="364" w:type="pct"/>
            <w:tcBorders>
              <w:top w:val="single" w:sz="6" w:space="0" w:color="auto"/>
              <w:left w:val="single" w:sz="6" w:space="0" w:color="auto"/>
              <w:bottom w:val="single" w:sz="6" w:space="0" w:color="auto"/>
              <w:right w:val="single" w:sz="6" w:space="0" w:color="auto"/>
            </w:tcBorders>
          </w:tcPr>
          <w:p w:rsidR="00D97228" w:rsidRPr="004820DD" w:rsidRDefault="00D97228" w:rsidP="00206D51">
            <w:pPr>
              <w:rPr>
                <w:snapToGrid w:val="0"/>
                <w:sz w:val="20"/>
                <w:lang w:eastAsia="en-US"/>
              </w:rPr>
            </w:pPr>
            <w:r w:rsidRPr="00206D51">
              <w:rPr>
                <w:snapToGrid w:val="0"/>
                <w:sz w:val="20"/>
                <w:highlight w:val="yellow"/>
                <w:lang w:eastAsia="en-US"/>
              </w:rPr>
              <w:t>c9.3</w:t>
            </w:r>
            <w:r w:rsidR="00206D51" w:rsidRPr="00206D51">
              <w:rPr>
                <w:snapToGrid w:val="0"/>
                <w:sz w:val="20"/>
                <w:highlight w:val="yellow"/>
                <w:lang w:eastAsia="en-US"/>
              </w:rPr>
              <w:t>8</w:t>
            </w:r>
          </w:p>
        </w:tc>
        <w:tc>
          <w:tcPr>
            <w:tcW w:w="2467" w:type="pct"/>
            <w:tcBorders>
              <w:top w:val="single" w:sz="6" w:space="0" w:color="auto"/>
              <w:left w:val="single" w:sz="6" w:space="0" w:color="auto"/>
              <w:bottom w:val="single" w:sz="6" w:space="0" w:color="auto"/>
              <w:right w:val="single" w:sz="6" w:space="0" w:color="auto"/>
            </w:tcBorders>
          </w:tcPr>
          <w:p w:rsidR="00D97228" w:rsidRPr="004820DD" w:rsidRDefault="00402EFE" w:rsidP="00F17B7A">
            <w:pPr>
              <w:rPr>
                <w:snapToGrid w:val="0"/>
                <w:sz w:val="20"/>
                <w:lang w:eastAsia="en-US"/>
              </w:rPr>
            </w:pPr>
            <w:r>
              <w:rPr>
                <w:snapToGrid w:val="0"/>
                <w:sz w:val="20"/>
                <w:lang w:eastAsia="en-US"/>
              </w:rPr>
              <w:t xml:space="preserve">from </w:t>
            </w:r>
            <w:r w:rsidRPr="00402EFE">
              <w:rPr>
                <w:snapToGrid w:val="0"/>
                <w:sz w:val="20"/>
                <w:shd w:val="clear" w:color="auto" w:fill="FFC000"/>
                <w:lang w:eastAsia="en-US"/>
              </w:rPr>
              <w:t>c25.56</w:t>
            </w:r>
          </w:p>
        </w:tc>
        <w:tc>
          <w:tcPr>
            <w:tcW w:w="600" w:type="pct"/>
            <w:tcBorders>
              <w:top w:val="single" w:sz="6" w:space="0" w:color="auto"/>
              <w:left w:val="single" w:sz="6" w:space="0" w:color="auto"/>
              <w:bottom w:val="single" w:sz="6" w:space="0" w:color="auto"/>
              <w:right w:val="single" w:sz="6" w:space="0" w:color="auto"/>
            </w:tcBorders>
          </w:tcPr>
          <w:p w:rsidR="00D97228" w:rsidRPr="004820DD" w:rsidRDefault="00D97228" w:rsidP="00D31637">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D97228" w:rsidP="00D31637">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206D51" w:rsidP="00D31637">
            <w:pPr>
              <w:rPr>
                <w:snapToGrid w:val="0"/>
                <w:color w:val="000000"/>
                <w:sz w:val="20"/>
                <w:lang w:eastAsia="en-US"/>
              </w:rPr>
            </w:pPr>
            <w:r w:rsidRPr="00241A0D">
              <w:rPr>
                <w:snapToGrid w:val="0"/>
                <w:color w:val="000000"/>
                <w:sz w:val="16"/>
                <w:szCs w:val="16"/>
                <w:highlight w:val="yellow"/>
                <w:lang w:eastAsia="en-US"/>
              </w:rPr>
              <w:t>V1.1</w:t>
            </w:r>
            <w:r w:rsidR="00402EFE">
              <w:rPr>
                <w:snapToGrid w:val="0"/>
                <w:color w:val="000000"/>
                <w:sz w:val="16"/>
                <w:szCs w:val="16"/>
                <w:lang w:eastAsia="en-US"/>
              </w:rPr>
              <w:t>,</w:t>
            </w:r>
            <w:r w:rsidR="00402EFE" w:rsidRPr="00402EFE">
              <w:rPr>
                <w:snapToGrid w:val="0"/>
                <w:color w:val="000000"/>
                <w:sz w:val="16"/>
                <w:szCs w:val="16"/>
                <w:shd w:val="clear" w:color="auto" w:fill="FFC000"/>
                <w:lang w:eastAsia="en-US"/>
              </w:rPr>
              <w:t xml:space="preserve"> v1.3.0</w:t>
            </w:r>
          </w:p>
        </w:tc>
      </w:tr>
    </w:tbl>
    <w:p w:rsidR="0013128E" w:rsidRPr="004820DD" w:rsidRDefault="0013128E" w:rsidP="008429A1">
      <w:pPr>
        <w:rPr>
          <w:sz w:val="20"/>
        </w:rPr>
      </w:pP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97228" w:rsidRPr="004820DD" w:rsidTr="00D97228">
        <w:trPr>
          <w:trHeight w:val="262"/>
        </w:trPr>
        <w:tc>
          <w:tcPr>
            <w:tcW w:w="364" w:type="pct"/>
            <w:tcBorders>
              <w:top w:val="single" w:sz="6" w:space="0" w:color="auto"/>
              <w:left w:val="single" w:sz="6" w:space="0" w:color="auto"/>
              <w:bottom w:val="single" w:sz="6" w:space="0" w:color="auto"/>
              <w:right w:val="single" w:sz="6" w:space="0" w:color="auto"/>
            </w:tcBorders>
          </w:tcPr>
          <w:p w:rsidR="00D97228" w:rsidRPr="004820DD" w:rsidRDefault="00D97228" w:rsidP="00206D51">
            <w:pPr>
              <w:rPr>
                <w:snapToGrid w:val="0"/>
                <w:sz w:val="20"/>
                <w:lang w:eastAsia="en-US"/>
              </w:rPr>
            </w:pPr>
            <w:r w:rsidRPr="00206D51">
              <w:rPr>
                <w:snapToGrid w:val="0"/>
                <w:sz w:val="20"/>
                <w:highlight w:val="yellow"/>
                <w:lang w:eastAsia="en-US"/>
              </w:rPr>
              <w:t>c9.3</w:t>
            </w:r>
            <w:r w:rsidR="00206D51" w:rsidRPr="00206D51">
              <w:rPr>
                <w:snapToGrid w:val="0"/>
                <w:sz w:val="20"/>
                <w:highlight w:val="yellow"/>
                <w:lang w:eastAsia="en-US"/>
              </w:rPr>
              <w:t>9</w:t>
            </w:r>
          </w:p>
        </w:tc>
        <w:tc>
          <w:tcPr>
            <w:tcW w:w="2467" w:type="pct"/>
            <w:tcBorders>
              <w:top w:val="single" w:sz="6" w:space="0" w:color="auto"/>
              <w:left w:val="single" w:sz="6" w:space="0" w:color="auto"/>
              <w:bottom w:val="single" w:sz="6" w:space="0" w:color="auto"/>
              <w:right w:val="single" w:sz="6" w:space="0" w:color="auto"/>
            </w:tcBorders>
          </w:tcPr>
          <w:p w:rsidR="00D97228" w:rsidRPr="004B411C" w:rsidRDefault="00D97228" w:rsidP="004B411C">
            <w:pPr>
              <w:rPr>
                <w:snapToGrid w:val="0"/>
                <w:sz w:val="20"/>
                <w:highlight w:val="yellow"/>
                <w:lang w:eastAsia="en-US"/>
              </w:rPr>
            </w:pPr>
            <w:r w:rsidRPr="004B411C">
              <w:rPr>
                <w:snapToGrid w:val="0"/>
                <w:sz w:val="20"/>
                <w:highlight w:val="yellow"/>
                <w:lang w:eastAsia="en-US"/>
              </w:rPr>
              <w:t>c9.3</w:t>
            </w:r>
            <w:r w:rsidR="004B411C" w:rsidRPr="004B411C">
              <w:rPr>
                <w:snapToGrid w:val="0"/>
                <w:sz w:val="20"/>
                <w:highlight w:val="yellow"/>
                <w:lang w:eastAsia="en-US"/>
              </w:rPr>
              <w:t>4</w:t>
            </w:r>
            <w:r w:rsidRPr="004B411C">
              <w:rPr>
                <w:snapToGrid w:val="0"/>
                <w:sz w:val="20"/>
                <w:highlight w:val="yellow"/>
                <w:lang w:eastAsia="en-US"/>
              </w:rPr>
              <w:t xml:space="preserve"> minus (c9.3</w:t>
            </w:r>
            <w:r w:rsidR="004B411C" w:rsidRPr="004B411C">
              <w:rPr>
                <w:snapToGrid w:val="0"/>
                <w:sz w:val="20"/>
                <w:highlight w:val="yellow"/>
                <w:lang w:eastAsia="en-US"/>
              </w:rPr>
              <w:t>5</w:t>
            </w:r>
            <w:r w:rsidRPr="004B411C">
              <w:rPr>
                <w:snapToGrid w:val="0"/>
                <w:sz w:val="20"/>
                <w:highlight w:val="yellow"/>
                <w:lang w:eastAsia="en-US"/>
              </w:rPr>
              <w:t xml:space="preserve"> + c9.3</w:t>
            </w:r>
            <w:r w:rsidR="004B411C" w:rsidRPr="004B411C">
              <w:rPr>
                <w:snapToGrid w:val="0"/>
                <w:sz w:val="20"/>
                <w:highlight w:val="yellow"/>
                <w:lang w:eastAsia="en-US"/>
              </w:rPr>
              <w:t>6</w:t>
            </w:r>
            <w:r w:rsidRPr="004B411C">
              <w:rPr>
                <w:snapToGrid w:val="0"/>
                <w:sz w:val="20"/>
                <w:highlight w:val="yellow"/>
                <w:lang w:eastAsia="en-US"/>
              </w:rPr>
              <w:t xml:space="preserve"> + c9.3</w:t>
            </w:r>
            <w:r w:rsidR="004B411C" w:rsidRPr="004B411C">
              <w:rPr>
                <w:snapToGrid w:val="0"/>
                <w:sz w:val="20"/>
                <w:highlight w:val="yellow"/>
                <w:lang w:eastAsia="en-US"/>
              </w:rPr>
              <w:t>7</w:t>
            </w:r>
            <w:r w:rsidRPr="004B411C">
              <w:rPr>
                <w:snapToGrid w:val="0"/>
                <w:sz w:val="20"/>
                <w:highlight w:val="yellow"/>
                <w:lang w:eastAsia="en-US"/>
              </w:rPr>
              <w:t xml:space="preserve"> + c9.3</w:t>
            </w:r>
            <w:r w:rsidR="004B411C" w:rsidRPr="004B411C">
              <w:rPr>
                <w:snapToGrid w:val="0"/>
                <w:sz w:val="20"/>
                <w:highlight w:val="yellow"/>
                <w:lang w:eastAsia="en-US"/>
              </w:rPr>
              <w:t>8</w:t>
            </w:r>
            <w:r w:rsidRPr="004B411C">
              <w:rPr>
                <w:snapToGrid w:val="0"/>
                <w:sz w:val="20"/>
                <w:highlight w:val="yellow"/>
                <w:lang w:eastAsia="en-US"/>
              </w:rPr>
              <w:t>)</w:t>
            </w:r>
          </w:p>
        </w:tc>
        <w:tc>
          <w:tcPr>
            <w:tcW w:w="600"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206D51" w:rsidP="008429A1">
            <w:pPr>
              <w:rPr>
                <w:snapToGrid w:val="0"/>
                <w:color w:val="000000"/>
                <w:sz w:val="20"/>
                <w:lang w:eastAsia="en-US"/>
              </w:rPr>
            </w:pPr>
            <w:r w:rsidRPr="00241A0D">
              <w:rPr>
                <w:snapToGrid w:val="0"/>
                <w:color w:val="000000"/>
                <w:sz w:val="16"/>
                <w:szCs w:val="16"/>
                <w:highlight w:val="yellow"/>
                <w:lang w:eastAsia="en-US"/>
              </w:rPr>
              <w:t>V1.1</w:t>
            </w:r>
          </w:p>
        </w:tc>
      </w:tr>
    </w:tbl>
    <w:p w:rsidR="009C01F1" w:rsidRPr="004820DD" w:rsidRDefault="009C01F1" w:rsidP="008429A1">
      <w:pPr>
        <w:rPr>
          <w:sz w:val="20"/>
        </w:rPr>
      </w:pPr>
    </w:p>
    <w:p w:rsidR="008E570E" w:rsidRPr="004820DD" w:rsidRDefault="008E570E" w:rsidP="008429A1">
      <w:pPr>
        <w:rPr>
          <w:sz w:val="20"/>
        </w:rPr>
      </w:pPr>
      <w:r w:rsidRPr="004820DD">
        <w:rPr>
          <w:sz w:val="20"/>
        </w:rPr>
        <w:t xml:space="preserve">Income Tax Due </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97228" w:rsidRPr="004820DD" w:rsidTr="00D97228">
        <w:trPr>
          <w:trHeight w:val="262"/>
        </w:trPr>
        <w:tc>
          <w:tcPr>
            <w:tcW w:w="364" w:type="pct"/>
            <w:tcBorders>
              <w:top w:val="single" w:sz="6" w:space="0" w:color="auto"/>
              <w:left w:val="single" w:sz="6" w:space="0" w:color="auto"/>
              <w:bottom w:val="single" w:sz="6" w:space="0" w:color="auto"/>
              <w:right w:val="single" w:sz="6" w:space="0" w:color="auto"/>
            </w:tcBorders>
          </w:tcPr>
          <w:p w:rsidR="00D97228" w:rsidRPr="004820DD" w:rsidRDefault="00206D51" w:rsidP="00C43C0C">
            <w:pPr>
              <w:rPr>
                <w:snapToGrid w:val="0"/>
                <w:sz w:val="20"/>
                <w:lang w:eastAsia="en-US"/>
              </w:rPr>
            </w:pPr>
            <w:r w:rsidRPr="00206D51">
              <w:rPr>
                <w:snapToGrid w:val="0"/>
                <w:sz w:val="20"/>
                <w:highlight w:val="yellow"/>
                <w:lang w:eastAsia="en-US"/>
              </w:rPr>
              <w:t>c9.40</w:t>
            </w:r>
          </w:p>
        </w:tc>
        <w:tc>
          <w:tcPr>
            <w:tcW w:w="2467" w:type="pct"/>
            <w:tcBorders>
              <w:top w:val="single" w:sz="6" w:space="0" w:color="auto"/>
              <w:left w:val="single" w:sz="6" w:space="0" w:color="auto"/>
              <w:bottom w:val="single" w:sz="6" w:space="0" w:color="auto"/>
              <w:right w:val="single" w:sz="6" w:space="0" w:color="auto"/>
            </w:tcBorders>
          </w:tcPr>
          <w:p w:rsidR="00D97228" w:rsidRPr="004820DD" w:rsidRDefault="004B411C" w:rsidP="004B411C">
            <w:pPr>
              <w:rPr>
                <w:snapToGrid w:val="0"/>
                <w:sz w:val="20"/>
                <w:lang w:eastAsia="en-US"/>
              </w:rPr>
            </w:pPr>
            <w:r>
              <w:rPr>
                <w:snapToGrid w:val="0"/>
                <w:sz w:val="20"/>
                <w:lang w:eastAsia="en-US"/>
              </w:rPr>
              <w:t xml:space="preserve">Higher of boxes </w:t>
            </w:r>
            <w:r w:rsidRPr="004B411C">
              <w:rPr>
                <w:snapToGrid w:val="0"/>
                <w:sz w:val="20"/>
                <w:highlight w:val="yellow"/>
                <w:lang w:eastAsia="en-US"/>
              </w:rPr>
              <w:t>c9.32</w:t>
            </w:r>
            <w:r w:rsidR="00D97228" w:rsidRPr="004B411C">
              <w:rPr>
                <w:snapToGrid w:val="0"/>
                <w:sz w:val="20"/>
                <w:highlight w:val="yellow"/>
                <w:lang w:eastAsia="en-US"/>
              </w:rPr>
              <w:t xml:space="preserve"> and c9.3</w:t>
            </w:r>
            <w:r>
              <w:rPr>
                <w:snapToGrid w:val="0"/>
                <w:sz w:val="20"/>
                <w:highlight w:val="yellow"/>
                <w:lang w:eastAsia="en-US"/>
              </w:rPr>
              <w:t>9</w:t>
            </w:r>
          </w:p>
        </w:tc>
        <w:tc>
          <w:tcPr>
            <w:tcW w:w="600"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D97228" w:rsidP="008429A1">
            <w:pPr>
              <w:rPr>
                <w:i/>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7228" w:rsidRPr="004820DD" w:rsidRDefault="00206D51" w:rsidP="008429A1">
            <w:pPr>
              <w:rPr>
                <w:i/>
                <w:snapToGrid w:val="0"/>
                <w:color w:val="000000"/>
                <w:sz w:val="20"/>
                <w:lang w:eastAsia="en-US"/>
              </w:rPr>
            </w:pPr>
            <w:r w:rsidRPr="00241A0D">
              <w:rPr>
                <w:snapToGrid w:val="0"/>
                <w:color w:val="000000"/>
                <w:sz w:val="16"/>
                <w:szCs w:val="16"/>
                <w:highlight w:val="yellow"/>
                <w:lang w:eastAsia="en-US"/>
              </w:rPr>
              <w:t>V1.1</w:t>
            </w:r>
          </w:p>
        </w:tc>
      </w:tr>
    </w:tbl>
    <w:p w:rsidR="009C01F1" w:rsidRPr="004820DD" w:rsidRDefault="009C01F1" w:rsidP="008429A1">
      <w:pPr>
        <w:rPr>
          <w:sz w:val="20"/>
        </w:rPr>
      </w:pPr>
    </w:p>
    <w:p w:rsidR="008E570E" w:rsidRPr="004820DD" w:rsidRDefault="008E570E" w:rsidP="008429A1">
      <w:pPr>
        <w:rPr>
          <w:sz w:val="20"/>
        </w:rPr>
      </w:pPr>
      <w:r w:rsidRPr="004820DD">
        <w:rPr>
          <w:sz w:val="20"/>
        </w:rPr>
        <w:t>Tax due on annuity</w:t>
      </w:r>
      <w:r w:rsidR="009238C3" w:rsidRPr="004820DD">
        <w:rPr>
          <w:sz w:val="20"/>
        </w:rPr>
        <w:t xml:space="preserve"> and royalty</w:t>
      </w:r>
      <w:r w:rsidRPr="004820DD">
        <w:rPr>
          <w:sz w:val="20"/>
        </w:rPr>
        <w:t xml:space="preserve"> payments </w:t>
      </w:r>
    </w:p>
    <w:tbl>
      <w:tblPr>
        <w:tblW w:w="5000" w:type="pct"/>
        <w:tblCellMar>
          <w:left w:w="30" w:type="dxa"/>
          <w:right w:w="30" w:type="dxa"/>
        </w:tblCellMar>
        <w:tblLook w:val="0000" w:firstRow="0" w:lastRow="0" w:firstColumn="0" w:lastColumn="0" w:noHBand="0" w:noVBand="0"/>
      </w:tblPr>
      <w:tblGrid>
        <w:gridCol w:w="639"/>
        <w:gridCol w:w="4337"/>
        <w:gridCol w:w="1534"/>
        <w:gridCol w:w="1406"/>
        <w:gridCol w:w="1406"/>
      </w:tblGrid>
      <w:tr w:rsidR="00206D51" w:rsidRPr="004820DD" w:rsidTr="00D97228">
        <w:trPr>
          <w:trHeight w:val="262"/>
        </w:trPr>
        <w:tc>
          <w:tcPr>
            <w:tcW w:w="343"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color w:val="000000"/>
                <w:sz w:val="20"/>
                <w:highlight w:val="yellow"/>
                <w:lang w:eastAsia="en-US"/>
              </w:rPr>
            </w:pPr>
            <w:r w:rsidRPr="00206D51">
              <w:rPr>
                <w:snapToGrid w:val="0"/>
                <w:sz w:val="20"/>
                <w:highlight w:val="yellow"/>
                <w:lang w:eastAsia="en-US"/>
              </w:rPr>
              <w:t>c9.41</w:t>
            </w:r>
          </w:p>
        </w:tc>
        <w:tc>
          <w:tcPr>
            <w:tcW w:w="2326"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r w:rsidRPr="004820DD">
              <w:rPr>
                <w:snapToGrid w:val="0"/>
                <w:color w:val="000000"/>
                <w:sz w:val="20"/>
                <w:lang w:eastAsia="en-US"/>
              </w:rPr>
              <w:t>(AOR4 + ASE15)  x NS_gross</w:t>
            </w:r>
            <w:r w:rsidRPr="004820DD">
              <w:rPr>
                <w:snapToGrid w:val="0"/>
                <w:color w:val="FFFFFF" w:themeColor="background1"/>
                <w:sz w:val="20"/>
                <w:lang w:eastAsia="en-US"/>
              </w:rPr>
              <w:t>/80)</w:t>
            </w:r>
          </w:p>
        </w:tc>
        <w:tc>
          <w:tcPr>
            <w:tcW w:w="823"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color w:val="000000"/>
                <w:sz w:val="20"/>
                <w:lang w:eastAsia="en-US"/>
              </w:rPr>
            </w:pPr>
            <w:r w:rsidRPr="004820DD">
              <w:rPr>
                <w:snapToGrid w:val="0"/>
                <w:color w:val="000000"/>
                <w:sz w:val="20"/>
                <w:lang w:eastAsia="en-US"/>
              </w:rPr>
              <w:t>£down</w:t>
            </w:r>
          </w:p>
        </w:tc>
        <w:tc>
          <w:tcPr>
            <w:tcW w:w="754"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i/>
                <w:snapToGrid w:val="0"/>
                <w:color w:val="000000"/>
                <w:sz w:val="18"/>
                <w:szCs w:val="18"/>
                <w:lang w:eastAsia="en-US"/>
              </w:rPr>
            </w:pPr>
            <w:r w:rsidRPr="004820DD">
              <w:rPr>
                <w:i/>
                <w:snapToGrid w:val="0"/>
                <w:color w:val="000000"/>
                <w:sz w:val="18"/>
                <w:szCs w:val="18"/>
                <w:lang w:eastAsia="en-US"/>
              </w:rPr>
              <w:t>(AOR4 + ASE15)  x 100/80</w:t>
            </w:r>
          </w:p>
        </w:tc>
        <w:tc>
          <w:tcPr>
            <w:tcW w:w="754" w:type="pct"/>
            <w:tcBorders>
              <w:top w:val="single" w:sz="6" w:space="0" w:color="auto"/>
              <w:left w:val="single" w:sz="6" w:space="0" w:color="auto"/>
              <w:bottom w:val="single" w:sz="6" w:space="0" w:color="auto"/>
              <w:right w:val="single" w:sz="6" w:space="0" w:color="auto"/>
            </w:tcBorders>
          </w:tcPr>
          <w:p w:rsidR="00206D51" w:rsidRDefault="00206D51" w:rsidP="00206D51">
            <w:r w:rsidRPr="00ED33D2">
              <w:rPr>
                <w:snapToGrid w:val="0"/>
                <w:color w:val="000000"/>
                <w:sz w:val="16"/>
                <w:szCs w:val="16"/>
                <w:highlight w:val="yellow"/>
                <w:lang w:eastAsia="en-US"/>
              </w:rPr>
              <w:t>V1.1</w:t>
            </w:r>
          </w:p>
        </w:tc>
      </w:tr>
      <w:tr w:rsidR="00206D51" w:rsidRPr="004820DD" w:rsidTr="00D97228">
        <w:trPr>
          <w:trHeight w:val="262"/>
        </w:trPr>
        <w:tc>
          <w:tcPr>
            <w:tcW w:w="343" w:type="pct"/>
            <w:tcBorders>
              <w:top w:val="single" w:sz="6" w:space="0" w:color="auto"/>
              <w:left w:val="single" w:sz="6" w:space="0" w:color="auto"/>
              <w:bottom w:val="single" w:sz="6" w:space="0" w:color="auto"/>
              <w:right w:val="single" w:sz="6" w:space="0" w:color="auto"/>
            </w:tcBorders>
          </w:tcPr>
          <w:p w:rsidR="00206D51" w:rsidRPr="00206D51" w:rsidRDefault="00206D51" w:rsidP="00206D51">
            <w:pPr>
              <w:rPr>
                <w:snapToGrid w:val="0"/>
                <w:sz w:val="20"/>
                <w:highlight w:val="yellow"/>
                <w:lang w:eastAsia="en-US"/>
              </w:rPr>
            </w:pPr>
            <w:r w:rsidRPr="00206D51">
              <w:rPr>
                <w:snapToGrid w:val="0"/>
                <w:sz w:val="20"/>
                <w:highlight w:val="yellow"/>
                <w:lang w:eastAsia="en-US"/>
              </w:rPr>
              <w:t>c9.42</w:t>
            </w:r>
          </w:p>
        </w:tc>
        <w:tc>
          <w:tcPr>
            <w:tcW w:w="2326" w:type="pct"/>
            <w:tcBorders>
              <w:top w:val="single" w:sz="6" w:space="0" w:color="auto"/>
              <w:left w:val="single" w:sz="6" w:space="0" w:color="auto"/>
              <w:bottom w:val="single" w:sz="6" w:space="0" w:color="auto"/>
              <w:right w:val="single" w:sz="6" w:space="0" w:color="auto"/>
            </w:tcBorders>
          </w:tcPr>
          <w:p w:rsidR="00206D51" w:rsidRPr="004820DD" w:rsidRDefault="004B411C" w:rsidP="004B411C">
            <w:pPr>
              <w:rPr>
                <w:snapToGrid w:val="0"/>
                <w:sz w:val="20"/>
                <w:lang w:eastAsia="en-US"/>
              </w:rPr>
            </w:pPr>
            <w:r w:rsidRPr="004B411C">
              <w:rPr>
                <w:snapToGrid w:val="0"/>
                <w:sz w:val="20"/>
                <w:highlight w:val="yellow"/>
                <w:lang w:eastAsia="en-US"/>
              </w:rPr>
              <w:t>c9.41</w:t>
            </w:r>
            <w:r w:rsidR="00206D51" w:rsidRPr="004820DD">
              <w:rPr>
                <w:snapToGrid w:val="0"/>
                <w:sz w:val="20"/>
                <w:lang w:eastAsia="en-US"/>
              </w:rPr>
              <w:t xml:space="preserve"> x BR_rate</w:t>
            </w:r>
          </w:p>
        </w:tc>
        <w:tc>
          <w:tcPr>
            <w:tcW w:w="823" w:type="pct"/>
            <w:tcBorders>
              <w:top w:val="single" w:sz="6" w:space="0" w:color="auto"/>
              <w:left w:val="single" w:sz="6" w:space="0" w:color="auto"/>
              <w:bottom w:val="single" w:sz="6" w:space="0" w:color="auto"/>
              <w:right w:val="single" w:sz="6" w:space="0" w:color="auto"/>
            </w:tcBorders>
          </w:tcPr>
          <w:p w:rsidR="00206D51" w:rsidRPr="004820DD" w:rsidRDefault="00206D51" w:rsidP="00206D51">
            <w:pPr>
              <w:rPr>
                <w:snapToGrid w:val="0"/>
                <w:sz w:val="20"/>
                <w:lang w:eastAsia="en-US"/>
              </w:rPr>
            </w:pPr>
            <w:r w:rsidRPr="004820DD">
              <w:rPr>
                <w:snapToGrid w:val="0"/>
                <w:sz w:val="20"/>
                <w:lang w:eastAsia="en-US"/>
              </w:rPr>
              <w:t>pdown</w:t>
            </w:r>
          </w:p>
        </w:tc>
        <w:tc>
          <w:tcPr>
            <w:tcW w:w="754" w:type="pct"/>
            <w:tcBorders>
              <w:top w:val="single" w:sz="6" w:space="0" w:color="auto"/>
              <w:left w:val="single" w:sz="6" w:space="0" w:color="auto"/>
              <w:bottom w:val="single" w:sz="6" w:space="0" w:color="auto"/>
              <w:right w:val="single" w:sz="6" w:space="0" w:color="auto"/>
            </w:tcBorders>
          </w:tcPr>
          <w:p w:rsidR="00206D51" w:rsidRPr="004820DD" w:rsidRDefault="00206D51" w:rsidP="004B411C">
            <w:pPr>
              <w:rPr>
                <w:i/>
                <w:snapToGrid w:val="0"/>
                <w:sz w:val="18"/>
                <w:szCs w:val="18"/>
                <w:lang w:eastAsia="en-US"/>
              </w:rPr>
            </w:pPr>
            <w:r w:rsidRPr="004B411C">
              <w:rPr>
                <w:i/>
                <w:snapToGrid w:val="0"/>
                <w:sz w:val="18"/>
                <w:szCs w:val="18"/>
                <w:highlight w:val="yellow"/>
                <w:lang w:eastAsia="en-US"/>
              </w:rPr>
              <w:t>c9.</w:t>
            </w:r>
            <w:r w:rsidR="004B411C" w:rsidRPr="004B411C">
              <w:rPr>
                <w:i/>
                <w:snapToGrid w:val="0"/>
                <w:sz w:val="18"/>
                <w:szCs w:val="18"/>
                <w:highlight w:val="yellow"/>
                <w:lang w:eastAsia="en-US"/>
              </w:rPr>
              <w:t>41</w:t>
            </w:r>
            <w:r w:rsidRPr="004820DD">
              <w:rPr>
                <w:i/>
                <w:snapToGrid w:val="0"/>
                <w:sz w:val="18"/>
                <w:szCs w:val="18"/>
                <w:lang w:eastAsia="en-US"/>
              </w:rPr>
              <w:t xml:space="preserve"> x 20%</w:t>
            </w:r>
          </w:p>
        </w:tc>
        <w:tc>
          <w:tcPr>
            <w:tcW w:w="754" w:type="pct"/>
            <w:tcBorders>
              <w:top w:val="single" w:sz="6" w:space="0" w:color="auto"/>
              <w:left w:val="single" w:sz="6" w:space="0" w:color="auto"/>
              <w:bottom w:val="single" w:sz="6" w:space="0" w:color="auto"/>
              <w:right w:val="single" w:sz="6" w:space="0" w:color="auto"/>
            </w:tcBorders>
          </w:tcPr>
          <w:p w:rsidR="00206D51" w:rsidRDefault="00206D51" w:rsidP="00206D51">
            <w:r w:rsidRPr="00ED33D2">
              <w:rPr>
                <w:snapToGrid w:val="0"/>
                <w:color w:val="000000"/>
                <w:sz w:val="16"/>
                <w:szCs w:val="16"/>
                <w:highlight w:val="yellow"/>
                <w:lang w:eastAsia="en-US"/>
              </w:rPr>
              <w:t>V1.1</w:t>
            </w:r>
          </w:p>
        </w:tc>
      </w:tr>
    </w:tbl>
    <w:p w:rsidR="008E570E" w:rsidRPr="004820DD" w:rsidRDefault="008E570E" w:rsidP="008429A1">
      <w:pPr>
        <w:rPr>
          <w:sz w:val="20"/>
        </w:rPr>
      </w:pPr>
    </w:p>
    <w:p w:rsidR="009C01F1" w:rsidRPr="004820DD" w:rsidRDefault="009C01F1" w:rsidP="008429A1">
      <w:pPr>
        <w:rPr>
          <w:sz w:val="20"/>
        </w:rPr>
      </w:pPr>
      <w:r w:rsidRPr="004820DD">
        <w:rPr>
          <w:snapToGrid w:val="0"/>
          <w:color w:val="000000"/>
          <w:sz w:val="20"/>
          <w:lang w:eastAsia="en-US"/>
        </w:rPr>
        <w:t>Income tax due</w:t>
      </w:r>
    </w:p>
    <w:tbl>
      <w:tblPr>
        <w:tblW w:w="5000" w:type="pct"/>
        <w:tblCellMar>
          <w:left w:w="30" w:type="dxa"/>
          <w:right w:w="30" w:type="dxa"/>
        </w:tblCellMar>
        <w:tblLook w:val="0000" w:firstRow="0" w:lastRow="0" w:firstColumn="0" w:lastColumn="0" w:noHBand="0" w:noVBand="0"/>
      </w:tblPr>
      <w:tblGrid>
        <w:gridCol w:w="639"/>
        <w:gridCol w:w="4465"/>
        <w:gridCol w:w="1406"/>
        <w:gridCol w:w="1406"/>
        <w:gridCol w:w="1406"/>
      </w:tblGrid>
      <w:tr w:rsidR="00D97228" w:rsidRPr="008429A1" w:rsidTr="00D97228">
        <w:trPr>
          <w:trHeight w:val="262"/>
        </w:trPr>
        <w:tc>
          <w:tcPr>
            <w:tcW w:w="343" w:type="pct"/>
            <w:tcBorders>
              <w:top w:val="single" w:sz="6" w:space="0" w:color="auto"/>
              <w:left w:val="single" w:sz="6" w:space="0" w:color="auto"/>
              <w:bottom w:val="single" w:sz="6" w:space="0" w:color="auto"/>
              <w:right w:val="single" w:sz="6" w:space="0" w:color="auto"/>
            </w:tcBorders>
          </w:tcPr>
          <w:p w:rsidR="00D97228" w:rsidRPr="004820DD" w:rsidRDefault="00D97228" w:rsidP="00206D51">
            <w:pPr>
              <w:rPr>
                <w:snapToGrid w:val="0"/>
                <w:color w:val="000000"/>
                <w:sz w:val="20"/>
                <w:lang w:eastAsia="en-US"/>
              </w:rPr>
            </w:pPr>
            <w:r w:rsidRPr="00206D51">
              <w:rPr>
                <w:snapToGrid w:val="0"/>
                <w:sz w:val="20"/>
                <w:highlight w:val="yellow"/>
                <w:lang w:eastAsia="en-US"/>
              </w:rPr>
              <w:t>c9.4</w:t>
            </w:r>
            <w:r w:rsidR="00206D51" w:rsidRPr="00206D51">
              <w:rPr>
                <w:snapToGrid w:val="0"/>
                <w:sz w:val="20"/>
                <w:highlight w:val="yellow"/>
                <w:lang w:eastAsia="en-US"/>
              </w:rPr>
              <w:t>3</w:t>
            </w:r>
          </w:p>
        </w:tc>
        <w:tc>
          <w:tcPr>
            <w:tcW w:w="2395" w:type="pct"/>
            <w:tcBorders>
              <w:top w:val="single" w:sz="6" w:space="0" w:color="auto"/>
              <w:left w:val="single" w:sz="6" w:space="0" w:color="auto"/>
              <w:bottom w:val="single" w:sz="6" w:space="0" w:color="auto"/>
              <w:right w:val="single" w:sz="6" w:space="0" w:color="auto"/>
            </w:tcBorders>
          </w:tcPr>
          <w:p w:rsidR="00D97228" w:rsidRPr="008429A1" w:rsidRDefault="00D97228" w:rsidP="004B411C">
            <w:pPr>
              <w:rPr>
                <w:snapToGrid w:val="0"/>
                <w:color w:val="000000"/>
                <w:sz w:val="20"/>
                <w:lang w:eastAsia="en-US"/>
              </w:rPr>
            </w:pPr>
            <w:r w:rsidRPr="004B411C">
              <w:rPr>
                <w:snapToGrid w:val="0"/>
                <w:color w:val="000000"/>
                <w:sz w:val="20"/>
                <w:highlight w:val="yellow"/>
                <w:lang w:eastAsia="en-US"/>
              </w:rPr>
              <w:t>c</w:t>
            </w:r>
            <w:r w:rsidR="004B411C" w:rsidRPr="004B411C">
              <w:rPr>
                <w:snapToGrid w:val="0"/>
                <w:color w:val="000000"/>
                <w:sz w:val="20"/>
                <w:highlight w:val="yellow"/>
                <w:lang w:eastAsia="en-US"/>
              </w:rPr>
              <w:t>9.40</w:t>
            </w:r>
            <w:r w:rsidRPr="004B411C">
              <w:rPr>
                <w:snapToGrid w:val="0"/>
                <w:color w:val="000000"/>
                <w:sz w:val="20"/>
                <w:highlight w:val="yellow"/>
                <w:lang w:eastAsia="en-US"/>
              </w:rPr>
              <w:t xml:space="preserve"> + c9.</w:t>
            </w:r>
            <w:r w:rsidR="004B411C" w:rsidRPr="004B411C">
              <w:rPr>
                <w:snapToGrid w:val="0"/>
                <w:color w:val="000000"/>
                <w:sz w:val="20"/>
                <w:highlight w:val="yellow"/>
                <w:lang w:eastAsia="en-US"/>
              </w:rPr>
              <w:t>42</w:t>
            </w:r>
          </w:p>
        </w:tc>
        <w:tc>
          <w:tcPr>
            <w:tcW w:w="754" w:type="pct"/>
            <w:tcBorders>
              <w:top w:val="single" w:sz="6" w:space="0" w:color="auto"/>
              <w:left w:val="single" w:sz="6" w:space="0" w:color="auto"/>
              <w:bottom w:val="single" w:sz="6" w:space="0" w:color="auto"/>
              <w:right w:val="single" w:sz="6" w:space="0" w:color="auto"/>
            </w:tcBorders>
          </w:tcPr>
          <w:p w:rsidR="00D97228" w:rsidRPr="008429A1" w:rsidRDefault="00D97228" w:rsidP="008429A1">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D97228" w:rsidRPr="008429A1" w:rsidRDefault="00D97228" w:rsidP="008429A1">
            <w:pPr>
              <w:rPr>
                <w:snapToGrid w:val="0"/>
                <w:color w:val="000000"/>
                <w:sz w:val="20"/>
                <w:lang w:eastAsia="en-US"/>
              </w:rPr>
            </w:pPr>
          </w:p>
        </w:tc>
        <w:tc>
          <w:tcPr>
            <w:tcW w:w="754" w:type="pct"/>
            <w:tcBorders>
              <w:top w:val="single" w:sz="6" w:space="0" w:color="auto"/>
              <w:left w:val="single" w:sz="6" w:space="0" w:color="auto"/>
              <w:bottom w:val="single" w:sz="6" w:space="0" w:color="auto"/>
              <w:right w:val="single" w:sz="6" w:space="0" w:color="auto"/>
            </w:tcBorders>
          </w:tcPr>
          <w:p w:rsidR="00D97228" w:rsidRPr="008429A1" w:rsidRDefault="00206D51" w:rsidP="008429A1">
            <w:pPr>
              <w:rPr>
                <w:snapToGrid w:val="0"/>
                <w:color w:val="000000"/>
                <w:sz w:val="20"/>
                <w:lang w:eastAsia="en-US"/>
              </w:rPr>
            </w:pPr>
            <w:r w:rsidRPr="00241A0D">
              <w:rPr>
                <w:snapToGrid w:val="0"/>
                <w:color w:val="000000"/>
                <w:sz w:val="16"/>
                <w:szCs w:val="16"/>
                <w:highlight w:val="yellow"/>
                <w:lang w:eastAsia="en-US"/>
              </w:rPr>
              <w:t>V1.1</w:t>
            </w:r>
          </w:p>
        </w:tc>
      </w:tr>
    </w:tbl>
    <w:p w:rsidR="008429A1" w:rsidRDefault="008429A1">
      <w:pPr>
        <w:pStyle w:val="Heading2"/>
        <w:rPr>
          <w:b w:val="0"/>
          <w:sz w:val="20"/>
          <w:u w:val="single"/>
        </w:rPr>
      </w:pPr>
      <w:bookmarkStart w:id="62" w:name="_Toc204759835"/>
      <w:bookmarkStart w:id="63" w:name="_Toc362427991"/>
    </w:p>
    <w:p w:rsidR="008429A1" w:rsidRDefault="008429A1">
      <w:pPr>
        <w:rPr>
          <w:i/>
          <w:sz w:val="20"/>
          <w:u w:val="single"/>
        </w:rPr>
      </w:pPr>
      <w:r>
        <w:rPr>
          <w:b/>
          <w:sz w:val="20"/>
          <w:u w:val="single"/>
        </w:rPr>
        <w:br w:type="page"/>
      </w:r>
    </w:p>
    <w:p w:rsidR="009C01F1" w:rsidRPr="00F40DC5" w:rsidRDefault="00205161">
      <w:pPr>
        <w:pStyle w:val="Heading2"/>
        <w:rPr>
          <w:i w:val="0"/>
          <w:sz w:val="20"/>
          <w:u w:val="single"/>
        </w:rPr>
      </w:pPr>
      <w:bookmarkStart w:id="64" w:name="_Toc496863268"/>
      <w:r>
        <w:rPr>
          <w:i w:val="0"/>
          <w:sz w:val="20"/>
          <w:u w:val="single"/>
        </w:rPr>
        <w:lastRenderedPageBreak/>
        <w:t xml:space="preserve">Stage </w:t>
      </w:r>
      <w:r w:rsidR="00C2065C">
        <w:rPr>
          <w:i w:val="0"/>
          <w:sz w:val="20"/>
          <w:u w:val="single"/>
        </w:rPr>
        <w:t>10: Work out non–</w:t>
      </w:r>
      <w:r w:rsidR="009C01F1" w:rsidRPr="00F40DC5">
        <w:rPr>
          <w:i w:val="0"/>
          <w:sz w:val="20"/>
          <w:u w:val="single"/>
        </w:rPr>
        <w:t xml:space="preserve">payable </w:t>
      </w:r>
      <w:r w:rsidR="00C2065C" w:rsidRPr="001369B5">
        <w:rPr>
          <w:i w:val="0"/>
          <w:sz w:val="20"/>
          <w:u w:val="single"/>
        </w:rPr>
        <w:t>notional tax</w:t>
      </w:r>
      <w:r w:rsidR="00C2065C">
        <w:rPr>
          <w:i w:val="0"/>
          <w:sz w:val="20"/>
          <w:u w:val="single"/>
        </w:rPr>
        <w:t xml:space="preserve"> and </w:t>
      </w:r>
      <w:r w:rsidR="009C01F1" w:rsidRPr="00F40DC5">
        <w:rPr>
          <w:i w:val="0"/>
          <w:sz w:val="20"/>
          <w:u w:val="single"/>
        </w:rPr>
        <w:t>tax credits on dividends (c10 boxes)</w:t>
      </w:r>
      <w:bookmarkEnd w:id="62"/>
      <w:bookmarkEnd w:id="63"/>
      <w:bookmarkEnd w:id="64"/>
    </w:p>
    <w:p w:rsidR="005E7D79" w:rsidRPr="001369B5" w:rsidRDefault="005E7D79" w:rsidP="001369B5">
      <w:pPr>
        <w:rPr>
          <w:sz w:val="20"/>
        </w:rPr>
      </w:pPr>
      <w:r w:rsidRPr="001369B5">
        <w:rPr>
          <w:sz w:val="20"/>
        </w:rPr>
        <w:t>If any box in this stage is minus substitute zero, unless otherwise stated</w:t>
      </w:r>
    </w:p>
    <w:p w:rsidR="005E7D79" w:rsidRPr="001369B5" w:rsidRDefault="005E7D79" w:rsidP="001369B5">
      <w:pPr>
        <w:rPr>
          <w:snapToGrid w:val="0"/>
          <w:color w:val="000000"/>
          <w:sz w:val="20"/>
          <w:lang w:eastAsia="en-US"/>
        </w:rPr>
      </w:pPr>
      <w:r w:rsidRPr="001369B5">
        <w:rPr>
          <w:snapToGrid w:val="0"/>
          <w:color w:val="000000"/>
          <w:sz w:val="20"/>
          <w:lang w:eastAsia="en-US"/>
        </w:rPr>
        <w:t>£up – add .99 and truncate pence to leave integer pounds (e.g. 3.01 becomes 4)</w:t>
      </w:r>
    </w:p>
    <w:p w:rsidR="00B11E8B" w:rsidRPr="001369B5" w:rsidRDefault="00B11E8B" w:rsidP="001369B5">
      <w:pPr>
        <w:rPr>
          <w:snapToGrid w:val="0"/>
          <w:color w:val="000000"/>
          <w:sz w:val="20"/>
          <w:lang w:eastAsia="en-US"/>
        </w:rPr>
      </w:pPr>
      <w:r w:rsidRPr="001369B5">
        <w:rPr>
          <w:snapToGrid w:val="0"/>
          <w:color w:val="000000"/>
          <w:sz w:val="20"/>
          <w:lang w:eastAsia="en-US"/>
        </w:rPr>
        <w:t>£down – truncate pence to leave integer pounds</w:t>
      </w:r>
    </w:p>
    <w:p w:rsidR="00DC42E6" w:rsidRPr="001369B5" w:rsidRDefault="00DC42E6" w:rsidP="001369B5">
      <w:pPr>
        <w:rPr>
          <w:sz w:val="20"/>
        </w:rPr>
      </w:pPr>
    </w:p>
    <w:p w:rsidR="009C01F1" w:rsidRPr="001369B5" w:rsidRDefault="00EC0B5F" w:rsidP="001369B5">
      <w:pPr>
        <w:rPr>
          <w:sz w:val="20"/>
        </w:rPr>
      </w:pPr>
      <w:r w:rsidRPr="001369B5">
        <w:rPr>
          <w:sz w:val="20"/>
        </w:rPr>
        <w:t>Lloyds dividends</w:t>
      </w:r>
    </w:p>
    <w:p w:rsidR="00DC42E6" w:rsidRPr="001369B5" w:rsidRDefault="00DC42E6" w:rsidP="001369B5">
      <w:pPr>
        <w:rPr>
          <w:sz w:val="20"/>
        </w:rPr>
      </w:pPr>
    </w:p>
    <w:p w:rsidR="00DC42E6" w:rsidRPr="004820DD" w:rsidRDefault="00DC42E6" w:rsidP="001369B5">
      <w:pPr>
        <w:rPr>
          <w:sz w:val="20"/>
        </w:rPr>
      </w:pPr>
      <w:r w:rsidRPr="004820DD">
        <w:rPr>
          <w:sz w:val="20"/>
        </w:rPr>
        <w:t>Other dividends and qualifying distributions from UK companies</w:t>
      </w:r>
    </w:p>
    <w:tbl>
      <w:tblPr>
        <w:tblW w:w="5000" w:type="pct"/>
        <w:tblCellMar>
          <w:left w:w="30" w:type="dxa"/>
          <w:right w:w="30" w:type="dxa"/>
        </w:tblCellMar>
        <w:tblLook w:val="0000" w:firstRow="0" w:lastRow="0" w:firstColumn="0" w:lastColumn="0" w:noHBand="0" w:noVBand="0"/>
      </w:tblPr>
      <w:tblGrid>
        <w:gridCol w:w="614"/>
        <w:gridCol w:w="4159"/>
        <w:gridCol w:w="1089"/>
        <w:gridCol w:w="1730"/>
        <w:gridCol w:w="1730"/>
      </w:tblGrid>
      <w:tr w:rsidR="00D558E9" w:rsidRPr="004820DD" w:rsidTr="00D558E9">
        <w:trPr>
          <w:trHeight w:val="262"/>
        </w:trPr>
        <w:tc>
          <w:tcPr>
            <w:tcW w:w="329"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c10.1</w:t>
            </w:r>
          </w:p>
        </w:tc>
        <w:tc>
          <w:tcPr>
            <w:tcW w:w="2231" w:type="pct"/>
            <w:tcBorders>
              <w:top w:val="single" w:sz="6" w:space="0" w:color="auto"/>
              <w:left w:val="single" w:sz="6" w:space="0" w:color="auto"/>
              <w:bottom w:val="single" w:sz="6" w:space="0" w:color="auto"/>
              <w:right w:val="single" w:sz="6" w:space="0" w:color="auto"/>
            </w:tcBorders>
          </w:tcPr>
          <w:p w:rsidR="00D558E9" w:rsidRPr="004820DD" w:rsidRDefault="00625AD8" w:rsidP="003F3493">
            <w:pPr>
              <w:rPr>
                <w:snapToGrid w:val="0"/>
                <w:sz w:val="20"/>
                <w:lang w:eastAsia="en-US"/>
              </w:rPr>
            </w:pPr>
            <w:r>
              <w:rPr>
                <w:snapToGrid w:val="0"/>
                <w:sz w:val="20"/>
                <w:shd w:val="clear" w:color="auto" w:fill="92D050"/>
                <w:lang w:eastAsia="en-US"/>
              </w:rPr>
              <w:t>f</w:t>
            </w:r>
            <w:r w:rsidR="003F3493" w:rsidRPr="00625AD8">
              <w:rPr>
                <w:snapToGrid w:val="0"/>
                <w:sz w:val="20"/>
                <w:shd w:val="clear" w:color="auto" w:fill="92D050"/>
                <w:lang w:eastAsia="en-US"/>
              </w:rPr>
              <w:t xml:space="preserve">rom </w:t>
            </w:r>
            <w:r w:rsidR="00D558E9" w:rsidRPr="00625AD8">
              <w:rPr>
                <w:snapToGrid w:val="0"/>
                <w:sz w:val="20"/>
                <w:shd w:val="clear" w:color="auto" w:fill="92D050"/>
                <w:lang w:eastAsia="en-US"/>
              </w:rPr>
              <w:t>LUN9</w:t>
            </w:r>
            <w:r>
              <w:rPr>
                <w:snapToGrid w:val="0"/>
                <w:sz w:val="20"/>
                <w:lang w:eastAsia="en-US"/>
              </w:rPr>
              <w:t xml:space="preserve"> </w:t>
            </w:r>
          </w:p>
        </w:tc>
        <w:tc>
          <w:tcPr>
            <w:tcW w:w="584"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£down</w:t>
            </w:r>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i/>
                <w:snapToGrid w:val="0"/>
                <w:sz w:val="20"/>
                <w:lang w:eastAsia="en-US"/>
              </w:rPr>
            </w:pPr>
          </w:p>
        </w:tc>
        <w:tc>
          <w:tcPr>
            <w:tcW w:w="928" w:type="pct"/>
            <w:tcBorders>
              <w:top w:val="single" w:sz="6" w:space="0" w:color="auto"/>
              <w:left w:val="single" w:sz="6" w:space="0" w:color="auto"/>
              <w:bottom w:val="single" w:sz="6" w:space="0" w:color="auto"/>
              <w:right w:val="single" w:sz="6" w:space="0" w:color="auto"/>
            </w:tcBorders>
          </w:tcPr>
          <w:p w:rsidR="00D558E9" w:rsidRPr="003F3493" w:rsidRDefault="003F3493" w:rsidP="001369B5">
            <w:pPr>
              <w:rPr>
                <w:i/>
                <w:snapToGrid w:val="0"/>
                <w:sz w:val="16"/>
                <w:szCs w:val="16"/>
                <w:lang w:eastAsia="en-US"/>
              </w:rPr>
            </w:pPr>
            <w:r w:rsidRPr="00625AD8">
              <w:rPr>
                <w:i/>
                <w:snapToGrid w:val="0"/>
                <w:sz w:val="16"/>
                <w:szCs w:val="16"/>
                <w:shd w:val="clear" w:color="auto" w:fill="92D050"/>
                <w:lang w:eastAsia="en-US"/>
              </w:rPr>
              <w:t>v1.2.0</w:t>
            </w:r>
            <w:r w:rsidR="00625AD8">
              <w:rPr>
                <w:i/>
                <w:snapToGrid w:val="0"/>
                <w:sz w:val="16"/>
                <w:szCs w:val="16"/>
                <w:lang w:eastAsia="en-US"/>
              </w:rPr>
              <w:t xml:space="preserve"> </w:t>
            </w:r>
          </w:p>
        </w:tc>
      </w:tr>
    </w:tbl>
    <w:p w:rsidR="00DC42E6" w:rsidRPr="004820DD" w:rsidRDefault="00DC42E6" w:rsidP="001369B5">
      <w:pPr>
        <w:rPr>
          <w:sz w:val="20"/>
        </w:rPr>
      </w:pPr>
      <w:r w:rsidRPr="004820DD">
        <w:rPr>
          <w:sz w:val="20"/>
        </w:rPr>
        <w:t>Notional tax and tax credits</w:t>
      </w:r>
    </w:p>
    <w:tbl>
      <w:tblPr>
        <w:tblW w:w="5000" w:type="pct"/>
        <w:tblCellMar>
          <w:left w:w="30" w:type="dxa"/>
          <w:right w:w="30" w:type="dxa"/>
        </w:tblCellMar>
        <w:tblLook w:val="0000" w:firstRow="0" w:lastRow="0" w:firstColumn="0" w:lastColumn="0" w:noHBand="0" w:noVBand="0"/>
      </w:tblPr>
      <w:tblGrid>
        <w:gridCol w:w="614"/>
        <w:gridCol w:w="4159"/>
        <w:gridCol w:w="1089"/>
        <w:gridCol w:w="1730"/>
        <w:gridCol w:w="1730"/>
      </w:tblGrid>
      <w:tr w:rsidR="00D558E9" w:rsidRPr="004820DD" w:rsidTr="00D558E9">
        <w:trPr>
          <w:trHeight w:val="262"/>
        </w:trPr>
        <w:tc>
          <w:tcPr>
            <w:tcW w:w="329"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c10.2</w:t>
            </w:r>
          </w:p>
        </w:tc>
        <w:tc>
          <w:tcPr>
            <w:tcW w:w="2231"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from c21.12</w:t>
            </w:r>
          </w:p>
        </w:tc>
        <w:tc>
          <w:tcPr>
            <w:tcW w:w="584"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p>
        </w:tc>
      </w:tr>
    </w:tbl>
    <w:p w:rsidR="00DC42E6" w:rsidRPr="004820DD" w:rsidRDefault="00DC42E6" w:rsidP="001369B5">
      <w:pPr>
        <w:rPr>
          <w:color w:val="FFFFFF" w:themeColor="background1"/>
          <w:sz w:val="20"/>
        </w:rPr>
      </w:pPr>
    </w:p>
    <w:p w:rsidR="00DC42E6" w:rsidRPr="004820DD" w:rsidRDefault="00DC42E6" w:rsidP="001369B5">
      <w:pPr>
        <w:rPr>
          <w:sz w:val="20"/>
        </w:rPr>
      </w:pPr>
      <w:r w:rsidRPr="004820DD">
        <w:rPr>
          <w:sz w:val="20"/>
        </w:rPr>
        <w:t>Non-payable tax credits on dividends</w:t>
      </w:r>
    </w:p>
    <w:tbl>
      <w:tblPr>
        <w:tblW w:w="5000" w:type="pct"/>
        <w:tblCellMar>
          <w:left w:w="30" w:type="dxa"/>
          <w:right w:w="30" w:type="dxa"/>
        </w:tblCellMar>
        <w:tblLook w:val="0000" w:firstRow="0" w:lastRow="0" w:firstColumn="0" w:lastColumn="0" w:noHBand="0" w:noVBand="0"/>
      </w:tblPr>
      <w:tblGrid>
        <w:gridCol w:w="614"/>
        <w:gridCol w:w="4159"/>
        <w:gridCol w:w="1089"/>
        <w:gridCol w:w="1730"/>
        <w:gridCol w:w="1730"/>
      </w:tblGrid>
      <w:tr w:rsidR="00D558E9" w:rsidRPr="004820DD" w:rsidTr="00D558E9">
        <w:trPr>
          <w:trHeight w:val="262"/>
        </w:trPr>
        <w:tc>
          <w:tcPr>
            <w:tcW w:w="329"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c10.3</w:t>
            </w:r>
          </w:p>
        </w:tc>
        <w:tc>
          <w:tcPr>
            <w:tcW w:w="2231"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lower of c10.1 and c10.2</w:t>
            </w:r>
          </w:p>
        </w:tc>
        <w:tc>
          <w:tcPr>
            <w:tcW w:w="584"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p>
        </w:tc>
      </w:tr>
      <w:tr w:rsidR="00D558E9" w:rsidRPr="001369B5" w:rsidTr="00D558E9">
        <w:trPr>
          <w:trHeight w:val="262"/>
        </w:trPr>
        <w:tc>
          <w:tcPr>
            <w:tcW w:w="329"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c10.4</w:t>
            </w:r>
          </w:p>
        </w:tc>
        <w:tc>
          <w:tcPr>
            <w:tcW w:w="2231"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c10.3 x  Ldiv_rate</w:t>
            </w:r>
          </w:p>
        </w:tc>
        <w:tc>
          <w:tcPr>
            <w:tcW w:w="584"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snapToGrid w:val="0"/>
                <w:sz w:val="20"/>
                <w:lang w:eastAsia="en-US"/>
              </w:rPr>
            </w:pPr>
            <w:r w:rsidRPr="004820DD">
              <w:rPr>
                <w:snapToGrid w:val="0"/>
                <w:sz w:val="20"/>
                <w:lang w:eastAsia="en-US"/>
              </w:rPr>
              <w:t>pdown</w:t>
            </w:r>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i/>
                <w:snapToGrid w:val="0"/>
                <w:sz w:val="18"/>
                <w:szCs w:val="18"/>
                <w:lang w:eastAsia="en-US"/>
              </w:rPr>
            </w:pPr>
            <w:r w:rsidRPr="004820DD">
              <w:rPr>
                <w:i/>
                <w:snapToGrid w:val="0"/>
                <w:sz w:val="18"/>
                <w:szCs w:val="18"/>
                <w:lang w:eastAsia="en-US"/>
              </w:rPr>
              <w:t>c10.3 x 10%</w:t>
            </w:r>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1369B5">
            <w:pPr>
              <w:rPr>
                <w:i/>
                <w:snapToGrid w:val="0"/>
                <w:sz w:val="18"/>
                <w:szCs w:val="18"/>
                <w:lang w:eastAsia="en-US"/>
              </w:rPr>
            </w:pPr>
          </w:p>
        </w:tc>
      </w:tr>
    </w:tbl>
    <w:p w:rsidR="007A3E63" w:rsidRDefault="007A3E63" w:rsidP="001369B5">
      <w:pPr>
        <w:rPr>
          <w:sz w:val="20"/>
          <w:u w:val="single"/>
        </w:rPr>
      </w:pPr>
      <w:bookmarkStart w:id="65" w:name="_Toc204759836"/>
      <w:bookmarkStart w:id="66" w:name="_Toc362427992"/>
    </w:p>
    <w:tbl>
      <w:tblPr>
        <w:tblW w:w="5000" w:type="pct"/>
        <w:tblCellMar>
          <w:left w:w="30" w:type="dxa"/>
          <w:right w:w="30" w:type="dxa"/>
        </w:tblCellMar>
        <w:tblLook w:val="0000" w:firstRow="0" w:lastRow="0" w:firstColumn="0" w:lastColumn="0" w:noHBand="0" w:noVBand="0"/>
      </w:tblPr>
      <w:tblGrid>
        <w:gridCol w:w="614"/>
        <w:gridCol w:w="4159"/>
        <w:gridCol w:w="1089"/>
        <w:gridCol w:w="1730"/>
        <w:gridCol w:w="1730"/>
      </w:tblGrid>
      <w:tr w:rsidR="00D558E9" w:rsidRPr="001369B5" w:rsidTr="00D558E9">
        <w:trPr>
          <w:trHeight w:val="262"/>
        </w:trPr>
        <w:tc>
          <w:tcPr>
            <w:tcW w:w="329" w:type="pct"/>
            <w:tcBorders>
              <w:top w:val="single" w:sz="6" w:space="0" w:color="auto"/>
              <w:left w:val="single" w:sz="6" w:space="0" w:color="auto"/>
              <w:bottom w:val="single" w:sz="6" w:space="0" w:color="auto"/>
              <w:right w:val="single" w:sz="6" w:space="0" w:color="auto"/>
            </w:tcBorders>
          </w:tcPr>
          <w:p w:rsidR="00D558E9" w:rsidRPr="004820DD" w:rsidRDefault="00D558E9" w:rsidP="00D558E9">
            <w:pPr>
              <w:rPr>
                <w:snapToGrid w:val="0"/>
                <w:sz w:val="20"/>
                <w:lang w:eastAsia="en-US"/>
              </w:rPr>
            </w:pPr>
            <w:r w:rsidRPr="00D558E9">
              <w:rPr>
                <w:snapToGrid w:val="0"/>
                <w:sz w:val="20"/>
                <w:highlight w:val="yellow"/>
                <w:lang w:eastAsia="en-US"/>
              </w:rPr>
              <w:t>c10.5</w:t>
            </w:r>
          </w:p>
        </w:tc>
        <w:tc>
          <w:tcPr>
            <w:tcW w:w="2231" w:type="pct"/>
            <w:tcBorders>
              <w:top w:val="single" w:sz="6" w:space="0" w:color="auto"/>
              <w:left w:val="single" w:sz="6" w:space="0" w:color="auto"/>
              <w:bottom w:val="single" w:sz="6" w:space="0" w:color="auto"/>
              <w:right w:val="single" w:sz="6" w:space="0" w:color="auto"/>
            </w:tcBorders>
          </w:tcPr>
          <w:p w:rsidR="00D558E9" w:rsidRPr="004820DD" w:rsidRDefault="00D558E9" w:rsidP="00625AD8">
            <w:pPr>
              <w:rPr>
                <w:snapToGrid w:val="0"/>
                <w:sz w:val="20"/>
                <w:lang w:eastAsia="en-US"/>
              </w:rPr>
            </w:pPr>
            <w:r w:rsidRPr="00D558E9">
              <w:rPr>
                <w:snapToGrid w:val="0"/>
                <w:sz w:val="20"/>
                <w:highlight w:val="yellow"/>
                <w:lang w:eastAsia="en-US"/>
              </w:rPr>
              <w:t xml:space="preserve">from </w:t>
            </w:r>
            <w:r w:rsidRPr="00625AD8">
              <w:rPr>
                <w:snapToGrid w:val="0"/>
                <w:sz w:val="20"/>
                <w:shd w:val="clear" w:color="auto" w:fill="92D050"/>
                <w:lang w:eastAsia="en-US"/>
              </w:rPr>
              <w:t>c91.34</w:t>
            </w:r>
            <w:r w:rsidR="00625AD8" w:rsidRPr="00625AD8">
              <w:rPr>
                <w:snapToGrid w:val="0"/>
                <w:sz w:val="20"/>
                <w:shd w:val="clear" w:color="auto" w:fill="92D050"/>
                <w:lang w:eastAsia="en-US"/>
              </w:rPr>
              <w:t>d</w:t>
            </w:r>
          </w:p>
        </w:tc>
        <w:tc>
          <w:tcPr>
            <w:tcW w:w="584" w:type="pct"/>
            <w:tcBorders>
              <w:top w:val="single" w:sz="6" w:space="0" w:color="auto"/>
              <w:left w:val="single" w:sz="6" w:space="0" w:color="auto"/>
              <w:bottom w:val="single" w:sz="6" w:space="0" w:color="auto"/>
              <w:right w:val="single" w:sz="6" w:space="0" w:color="auto"/>
            </w:tcBorders>
          </w:tcPr>
          <w:p w:rsidR="00D558E9" w:rsidRPr="004820DD" w:rsidRDefault="00D558E9" w:rsidP="00D558E9">
            <w:pPr>
              <w:rPr>
                <w:snapToGrid w:val="0"/>
                <w:sz w:val="20"/>
                <w:lang w:eastAsia="en-US"/>
              </w:rPr>
            </w:pPr>
          </w:p>
        </w:tc>
        <w:tc>
          <w:tcPr>
            <w:tcW w:w="928" w:type="pct"/>
            <w:tcBorders>
              <w:top w:val="single" w:sz="6" w:space="0" w:color="auto"/>
              <w:left w:val="single" w:sz="6" w:space="0" w:color="auto"/>
              <w:bottom w:val="single" w:sz="6" w:space="0" w:color="auto"/>
              <w:right w:val="single" w:sz="6" w:space="0" w:color="auto"/>
            </w:tcBorders>
          </w:tcPr>
          <w:p w:rsidR="00D558E9" w:rsidRPr="004820DD" w:rsidRDefault="00D558E9" w:rsidP="00D558E9">
            <w:pPr>
              <w:rPr>
                <w:i/>
                <w:snapToGrid w:val="0"/>
                <w:sz w:val="18"/>
                <w:szCs w:val="18"/>
                <w:lang w:eastAsia="en-US"/>
              </w:rPr>
            </w:pPr>
          </w:p>
        </w:tc>
        <w:tc>
          <w:tcPr>
            <w:tcW w:w="928" w:type="pct"/>
            <w:tcBorders>
              <w:top w:val="single" w:sz="6" w:space="0" w:color="auto"/>
              <w:left w:val="single" w:sz="6" w:space="0" w:color="auto"/>
              <w:bottom w:val="single" w:sz="6" w:space="0" w:color="auto"/>
              <w:right w:val="single" w:sz="6" w:space="0" w:color="auto"/>
            </w:tcBorders>
          </w:tcPr>
          <w:p w:rsidR="00D558E9" w:rsidRPr="00D558E9" w:rsidRDefault="00D558E9" w:rsidP="00D558E9">
            <w:pPr>
              <w:rPr>
                <w:i/>
                <w:snapToGrid w:val="0"/>
                <w:sz w:val="16"/>
                <w:szCs w:val="16"/>
                <w:highlight w:val="yellow"/>
                <w:lang w:eastAsia="en-US"/>
              </w:rPr>
            </w:pPr>
            <w:r w:rsidRPr="00D558E9">
              <w:rPr>
                <w:i/>
                <w:snapToGrid w:val="0"/>
                <w:sz w:val="16"/>
                <w:szCs w:val="16"/>
                <w:highlight w:val="yellow"/>
                <w:lang w:eastAsia="en-US"/>
              </w:rPr>
              <w:t>V1.0</w:t>
            </w:r>
            <w:r w:rsidR="00625AD8">
              <w:rPr>
                <w:i/>
                <w:snapToGrid w:val="0"/>
                <w:sz w:val="16"/>
                <w:szCs w:val="16"/>
                <w:highlight w:val="yellow"/>
                <w:lang w:eastAsia="en-US"/>
              </w:rPr>
              <w:t xml:space="preserve">, </w:t>
            </w:r>
            <w:r w:rsidR="00625AD8" w:rsidRPr="00625AD8">
              <w:rPr>
                <w:i/>
                <w:snapToGrid w:val="0"/>
                <w:sz w:val="16"/>
                <w:szCs w:val="16"/>
                <w:shd w:val="clear" w:color="auto" w:fill="92D050"/>
                <w:lang w:eastAsia="en-US"/>
              </w:rPr>
              <w:t>v1.2.0</w:t>
            </w:r>
          </w:p>
        </w:tc>
      </w:tr>
    </w:tbl>
    <w:p w:rsidR="00D558E9" w:rsidRPr="001369B5" w:rsidRDefault="00D558E9" w:rsidP="001369B5">
      <w:pPr>
        <w:rPr>
          <w:sz w:val="20"/>
          <w:u w:val="single"/>
        </w:rPr>
      </w:pPr>
    </w:p>
    <w:p w:rsidR="001369B5" w:rsidRDefault="001369B5">
      <w:pPr>
        <w:rPr>
          <w:b/>
          <w:sz w:val="20"/>
          <w:u w:val="single"/>
        </w:rPr>
      </w:pPr>
      <w:r>
        <w:rPr>
          <w:i/>
          <w:sz w:val="20"/>
          <w:u w:val="single"/>
        </w:rPr>
        <w:br w:type="page"/>
      </w:r>
    </w:p>
    <w:p w:rsidR="009C01F1" w:rsidRPr="00F40DC5" w:rsidRDefault="009C01F1">
      <w:pPr>
        <w:pStyle w:val="Heading2"/>
        <w:rPr>
          <w:i w:val="0"/>
          <w:sz w:val="20"/>
          <w:u w:val="single"/>
        </w:rPr>
      </w:pPr>
      <w:bookmarkStart w:id="67" w:name="_Toc496863269"/>
      <w:r w:rsidRPr="00F40DC5">
        <w:rPr>
          <w:i w:val="0"/>
          <w:sz w:val="20"/>
          <w:u w:val="single"/>
        </w:rPr>
        <w:lastRenderedPageBreak/>
        <w:t>Stage 11: Accumulate tax paid from Tax Return (c11 boxes)</w:t>
      </w:r>
      <w:bookmarkEnd w:id="65"/>
      <w:bookmarkEnd w:id="66"/>
      <w:bookmarkEnd w:id="67"/>
    </w:p>
    <w:p w:rsidR="009C01F1" w:rsidRPr="006C5729" w:rsidRDefault="009C01F1" w:rsidP="006C5729">
      <w:pPr>
        <w:rPr>
          <w:sz w:val="20"/>
        </w:rPr>
      </w:pPr>
      <w:r w:rsidRPr="006C5729">
        <w:rPr>
          <w:sz w:val="20"/>
        </w:rPr>
        <w:t>If any box in this stage is minus substitute zero, unless otherwise stated</w:t>
      </w:r>
    </w:p>
    <w:p w:rsidR="00B11E8B" w:rsidRPr="006C5729" w:rsidRDefault="00B11E8B" w:rsidP="006C5729">
      <w:pPr>
        <w:rPr>
          <w:snapToGrid w:val="0"/>
          <w:color w:val="000000"/>
          <w:sz w:val="20"/>
          <w:lang w:eastAsia="en-US"/>
        </w:rPr>
      </w:pPr>
      <w:r w:rsidRPr="006C5729">
        <w:rPr>
          <w:snapToGrid w:val="0"/>
          <w:color w:val="000000"/>
          <w:sz w:val="20"/>
          <w:lang w:eastAsia="en-US"/>
        </w:rPr>
        <w:t>pup – multiply by 100, add .99, truncate decimals, then divide by 100. (e.g. 3.011 becomes 3.02)</w:t>
      </w:r>
    </w:p>
    <w:p w:rsidR="006C5729" w:rsidRDefault="006C5729" w:rsidP="006C5729">
      <w:pPr>
        <w:rPr>
          <w:sz w:val="20"/>
        </w:rPr>
      </w:pPr>
    </w:p>
    <w:p w:rsidR="004F27FC" w:rsidRPr="006C5729" w:rsidRDefault="004F27FC" w:rsidP="006C5729">
      <w:pPr>
        <w:rPr>
          <w:sz w:val="20"/>
        </w:rPr>
      </w:pPr>
      <w:r w:rsidRPr="006C5729">
        <w:rPr>
          <w:sz w:val="20"/>
        </w:rPr>
        <w:t>Calculate Tax Paid</w:t>
      </w:r>
    </w:p>
    <w:p w:rsidR="006C5729" w:rsidRDefault="006C5729" w:rsidP="006C5729">
      <w:pPr>
        <w:rPr>
          <w:sz w:val="20"/>
        </w:rPr>
      </w:pPr>
    </w:p>
    <w:p w:rsidR="009C01F1" w:rsidRPr="006C5729" w:rsidRDefault="004F27FC" w:rsidP="006C5729">
      <w:pPr>
        <w:rPr>
          <w:sz w:val="20"/>
        </w:rPr>
      </w:pPr>
      <w:r w:rsidRPr="006C5729">
        <w:rPr>
          <w:sz w:val="20"/>
        </w:rPr>
        <w:t>E</w:t>
      </w:r>
      <w:r w:rsidR="009C01F1" w:rsidRPr="006C5729">
        <w:rPr>
          <w:sz w:val="20"/>
        </w:rPr>
        <w:t>mployment</w:t>
      </w:r>
    </w:p>
    <w:tbl>
      <w:tblPr>
        <w:tblW w:w="5000" w:type="pct"/>
        <w:tblCellMar>
          <w:left w:w="30" w:type="dxa"/>
          <w:right w:w="30" w:type="dxa"/>
        </w:tblCellMar>
        <w:tblLook w:val="0000" w:firstRow="0" w:lastRow="0" w:firstColumn="0" w:lastColumn="0" w:noHBand="0" w:noVBand="0"/>
      </w:tblPr>
      <w:tblGrid>
        <w:gridCol w:w="719"/>
        <w:gridCol w:w="4012"/>
        <w:gridCol w:w="1003"/>
        <w:gridCol w:w="1794"/>
        <w:gridCol w:w="1794"/>
      </w:tblGrid>
      <w:tr w:rsidR="00D9198D" w:rsidRPr="006C5729" w:rsidTr="00D9198D">
        <w:trPr>
          <w:trHeight w:val="262"/>
        </w:trPr>
        <w:tc>
          <w:tcPr>
            <w:tcW w:w="386"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c11.1</w:t>
            </w:r>
          </w:p>
        </w:tc>
        <w:tc>
          <w:tcPr>
            <w:tcW w:w="2152"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Total all instances (EMP2)</w:t>
            </w:r>
          </w:p>
        </w:tc>
        <w:tc>
          <w:tcPr>
            <w:tcW w:w="538"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962"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 xml:space="preserve">From each employment </w:t>
            </w:r>
          </w:p>
        </w:tc>
        <w:tc>
          <w:tcPr>
            <w:tcW w:w="962"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0007AA" w:rsidRPr="006C5729" w:rsidRDefault="000007AA" w:rsidP="006C5729">
      <w:pPr>
        <w:rPr>
          <w:sz w:val="20"/>
        </w:rPr>
      </w:pPr>
      <w:r w:rsidRPr="006C5729">
        <w:rPr>
          <w:sz w:val="20"/>
        </w:rPr>
        <w:t>Lump Sums</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c11.2</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 xml:space="preserve">from ASE6 </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9C01F1" w:rsidRPr="006C5729" w:rsidRDefault="009C01F1" w:rsidP="006C5729">
      <w:pPr>
        <w:rPr>
          <w:sz w:val="20"/>
        </w:rPr>
      </w:pPr>
      <w:r w:rsidRPr="006C5729">
        <w:rPr>
          <w:sz w:val="20"/>
        </w:rPr>
        <w:t>Minister of religion</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c11.3</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Total all instances (MOR39)</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For each MOR</w:t>
            </w: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C072F2" w:rsidRPr="006C5729" w:rsidRDefault="00D828C4" w:rsidP="006C5729">
      <w:pPr>
        <w:rPr>
          <w:sz w:val="20"/>
        </w:rPr>
      </w:pPr>
      <w:r w:rsidRPr="006C5729">
        <w:rPr>
          <w:sz w:val="20"/>
        </w:rPr>
        <w:t>UK pensions</w:t>
      </w:r>
    </w:p>
    <w:tbl>
      <w:tblPr>
        <w:tblW w:w="5000" w:type="pct"/>
        <w:tblCellMar>
          <w:left w:w="30" w:type="dxa"/>
          <w:right w:w="30" w:type="dxa"/>
        </w:tblCellMar>
        <w:tblLook w:val="0000" w:firstRow="0" w:lastRow="0" w:firstColumn="0" w:lastColumn="0" w:noHBand="0" w:noVBand="0"/>
      </w:tblPr>
      <w:tblGrid>
        <w:gridCol w:w="719"/>
        <w:gridCol w:w="4012"/>
        <w:gridCol w:w="1003"/>
        <w:gridCol w:w="1794"/>
        <w:gridCol w:w="1794"/>
      </w:tblGrid>
      <w:tr w:rsidR="00D9198D" w:rsidRPr="006C5729" w:rsidTr="00D9198D">
        <w:trPr>
          <w:trHeight w:val="262"/>
        </w:trPr>
        <w:tc>
          <w:tcPr>
            <w:tcW w:w="386"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c11.4</w:t>
            </w:r>
          </w:p>
        </w:tc>
        <w:tc>
          <w:tcPr>
            <w:tcW w:w="2152"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INC10 + INC12 + INC14</w:t>
            </w:r>
          </w:p>
        </w:tc>
        <w:tc>
          <w:tcPr>
            <w:tcW w:w="538"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962"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 xml:space="preserve">This box can be negative </w:t>
            </w:r>
          </w:p>
        </w:tc>
        <w:tc>
          <w:tcPr>
            <w:tcW w:w="962"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D828C4" w:rsidRPr="006C5729" w:rsidRDefault="00D828C4" w:rsidP="006C5729">
      <w:pPr>
        <w:rPr>
          <w:sz w:val="20"/>
        </w:rPr>
      </w:pPr>
      <w:r w:rsidRPr="006C5729">
        <w:rPr>
          <w:sz w:val="20"/>
        </w:rPr>
        <w:t>Total tax deducted under PAYE</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c11.5</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 xml:space="preserve">c11.1 + c11.2 + c11.3 + c11.4  </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D828C4" w:rsidRPr="006C5729" w:rsidRDefault="00D828C4" w:rsidP="006C5729">
      <w:pPr>
        <w:rPr>
          <w:sz w:val="20"/>
        </w:rPr>
      </w:pPr>
      <w:r w:rsidRPr="006C5729">
        <w:rPr>
          <w:sz w:val="20"/>
        </w:rPr>
        <w:t xml:space="preserve">Outstanding Debt in tax code </w:t>
      </w:r>
    </w:p>
    <w:tbl>
      <w:tblPr>
        <w:tblW w:w="5000" w:type="pct"/>
        <w:tblLayout w:type="fixed"/>
        <w:tblCellMar>
          <w:left w:w="30" w:type="dxa"/>
          <w:right w:w="30" w:type="dxa"/>
        </w:tblCellMar>
        <w:tblLook w:val="0000" w:firstRow="0" w:lastRow="0" w:firstColumn="0" w:lastColumn="0" w:noHBand="0" w:noVBand="0"/>
      </w:tblPr>
      <w:tblGrid>
        <w:gridCol w:w="1051"/>
        <w:gridCol w:w="4517"/>
        <w:gridCol w:w="1115"/>
        <w:gridCol w:w="1546"/>
        <w:gridCol w:w="1093"/>
      </w:tblGrid>
      <w:tr w:rsidR="00D9198D" w:rsidRPr="006C5729" w:rsidTr="00D9198D">
        <w:trPr>
          <w:trHeight w:val="624"/>
        </w:trPr>
        <w:tc>
          <w:tcPr>
            <w:tcW w:w="564" w:type="pct"/>
            <w:tcBorders>
              <w:top w:val="single" w:sz="6" w:space="0" w:color="auto"/>
              <w:left w:val="single" w:sz="6" w:space="0" w:color="auto"/>
              <w:bottom w:val="single" w:sz="4"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c11.6</w:t>
            </w:r>
          </w:p>
        </w:tc>
        <w:tc>
          <w:tcPr>
            <w:tcW w:w="2423" w:type="pct"/>
            <w:tcBorders>
              <w:top w:val="single" w:sz="6" w:space="0" w:color="auto"/>
              <w:left w:val="single" w:sz="6" w:space="0" w:color="auto"/>
              <w:bottom w:val="single" w:sz="4"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from CAL9</w:t>
            </w:r>
          </w:p>
        </w:tc>
        <w:tc>
          <w:tcPr>
            <w:tcW w:w="598" w:type="pct"/>
            <w:tcBorders>
              <w:top w:val="single" w:sz="6" w:space="0" w:color="auto"/>
              <w:left w:val="single" w:sz="6" w:space="0" w:color="auto"/>
              <w:bottom w:val="single" w:sz="4" w:space="0" w:color="auto"/>
              <w:right w:val="single" w:sz="6" w:space="0" w:color="auto"/>
            </w:tcBorders>
          </w:tcPr>
          <w:p w:rsidR="00D9198D" w:rsidRPr="006C5729" w:rsidRDefault="00D9198D" w:rsidP="006C5729">
            <w:pPr>
              <w:rPr>
                <w:snapToGrid w:val="0"/>
                <w:color w:val="000000"/>
                <w:sz w:val="20"/>
                <w:lang w:eastAsia="en-US"/>
              </w:rPr>
            </w:pPr>
          </w:p>
        </w:tc>
        <w:tc>
          <w:tcPr>
            <w:tcW w:w="829" w:type="pct"/>
            <w:tcBorders>
              <w:top w:val="single" w:sz="6" w:space="0" w:color="auto"/>
              <w:left w:val="single" w:sz="6" w:space="0" w:color="auto"/>
              <w:bottom w:val="single" w:sz="4" w:space="0" w:color="auto"/>
              <w:right w:val="single" w:sz="6" w:space="0" w:color="auto"/>
            </w:tcBorders>
          </w:tcPr>
          <w:p w:rsidR="00D9198D" w:rsidRPr="006C5729" w:rsidRDefault="00D9198D" w:rsidP="006C5729">
            <w:pPr>
              <w:rPr>
                <w:snapToGrid w:val="0"/>
                <w:color w:val="000000"/>
                <w:sz w:val="20"/>
                <w:lang w:eastAsia="en-US"/>
              </w:rPr>
            </w:pPr>
          </w:p>
        </w:tc>
        <w:tc>
          <w:tcPr>
            <w:tcW w:w="586" w:type="pct"/>
            <w:tcBorders>
              <w:top w:val="single" w:sz="6" w:space="0" w:color="auto"/>
              <w:left w:val="single" w:sz="6" w:space="0" w:color="auto"/>
              <w:bottom w:val="single" w:sz="4" w:space="0" w:color="auto"/>
              <w:right w:val="single" w:sz="6" w:space="0" w:color="auto"/>
            </w:tcBorders>
          </w:tcPr>
          <w:p w:rsidR="00D9198D" w:rsidRPr="006C5729" w:rsidRDefault="00D9198D" w:rsidP="006C5729">
            <w:pPr>
              <w:rPr>
                <w:snapToGrid w:val="0"/>
                <w:color w:val="000000"/>
                <w:sz w:val="20"/>
                <w:lang w:eastAsia="en-US"/>
              </w:rPr>
            </w:pPr>
          </w:p>
        </w:tc>
      </w:tr>
    </w:tbl>
    <w:p w:rsidR="00D828C4" w:rsidRPr="006C5729" w:rsidRDefault="00D828C4" w:rsidP="006C5729">
      <w:pPr>
        <w:rPr>
          <w:sz w:val="20"/>
        </w:rPr>
      </w:pPr>
      <w:r w:rsidRPr="006C5729">
        <w:rPr>
          <w:sz w:val="20"/>
        </w:rPr>
        <w:t>Amount of coded outstanding debt collected</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c11.7</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 xml:space="preserve"> lower of c11.5 and c11.6 </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D828C4" w:rsidRPr="006C5729" w:rsidRDefault="00D828C4" w:rsidP="006C5729">
      <w:pPr>
        <w:rPr>
          <w:sz w:val="20"/>
        </w:rPr>
      </w:pPr>
      <w:r w:rsidRPr="006C5729">
        <w:rPr>
          <w:sz w:val="20"/>
        </w:rPr>
        <w:t xml:space="preserve">PAYE tax available to SA </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c11.8</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c11.5 minus c11.7</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9C01F1" w:rsidRPr="006C5729" w:rsidRDefault="00F122D9" w:rsidP="006C5729">
      <w:pPr>
        <w:rPr>
          <w:sz w:val="20"/>
        </w:rPr>
      </w:pPr>
      <w:r w:rsidRPr="006C5729">
        <w:rPr>
          <w:sz w:val="20"/>
        </w:rPr>
        <w:t>Sel</w:t>
      </w:r>
      <w:r w:rsidR="009C01F1" w:rsidRPr="006C5729">
        <w:rPr>
          <w:sz w:val="20"/>
        </w:rPr>
        <w:t>f-employment</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c11.9</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Total all instances (SSE38)</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c11.10</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 xml:space="preserve">Total all instances (FSE81 + FSE82) </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9C01F1" w:rsidRPr="006C5729" w:rsidRDefault="009C01F1" w:rsidP="006C5729">
      <w:pPr>
        <w:rPr>
          <w:sz w:val="20"/>
        </w:rPr>
      </w:pPr>
      <w:r w:rsidRPr="006C5729">
        <w:rPr>
          <w:sz w:val="20"/>
        </w:rPr>
        <w:t>Lloyds</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c11.11</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LUN4 + LUN14 + LUN17</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9C01F1" w:rsidRPr="006C5729" w:rsidRDefault="006C5729" w:rsidP="006C5729">
      <w:pPr>
        <w:rPr>
          <w:sz w:val="20"/>
        </w:rPr>
      </w:pPr>
      <w:r>
        <w:rPr>
          <w:sz w:val="20"/>
        </w:rPr>
        <w:t>P</w:t>
      </w:r>
      <w:r w:rsidR="009C01F1" w:rsidRPr="006C5729">
        <w:rPr>
          <w:sz w:val="20"/>
        </w:rPr>
        <w:t>artnerships</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6C5729" w:rsidTr="00D9198D">
        <w:trPr>
          <w:trHeight w:val="262"/>
        </w:trPr>
        <w:tc>
          <w:tcPr>
            <w:tcW w:w="431"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c11.12</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4820DD">
              <w:rPr>
                <w:snapToGrid w:val="0"/>
                <w:color w:val="000000"/>
                <w:sz w:val="20"/>
                <w:lang w:eastAsia="en-US"/>
              </w:rPr>
              <w:t>Total all instances (SPS30 + SPS31)</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r w:rsidR="00D9198D" w:rsidRPr="006C5729" w:rsidTr="00D9198D">
        <w:trPr>
          <w:trHeight w:val="353"/>
        </w:trPr>
        <w:tc>
          <w:tcPr>
            <w:tcW w:w="431"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c11.13</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Total all instances (FPS77 + FPS78 + FPS79)</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9C01F1" w:rsidRPr="006C5729" w:rsidRDefault="006C5729" w:rsidP="006C5729">
      <w:pPr>
        <w:rPr>
          <w:sz w:val="20"/>
        </w:rPr>
      </w:pPr>
      <w:r>
        <w:rPr>
          <w:sz w:val="20"/>
        </w:rPr>
        <w:t xml:space="preserve">UK </w:t>
      </w:r>
      <w:r w:rsidR="004F27FC" w:rsidRPr="006C5729">
        <w:rPr>
          <w:sz w:val="20"/>
        </w:rPr>
        <w:t>L</w:t>
      </w:r>
      <w:r w:rsidR="009C01F1" w:rsidRPr="006C5729">
        <w:rPr>
          <w:sz w:val="20"/>
        </w:rPr>
        <w:t xml:space="preserve">and and </w:t>
      </w:r>
      <w:r w:rsidR="004F27FC" w:rsidRPr="006C5729">
        <w:rPr>
          <w:sz w:val="20"/>
        </w:rPr>
        <w:t>P</w:t>
      </w:r>
      <w:r w:rsidR="009C01F1" w:rsidRPr="006C5729">
        <w:rPr>
          <w:sz w:val="20"/>
        </w:rPr>
        <w:t>roperty</w:t>
      </w:r>
    </w:p>
    <w:tbl>
      <w:tblPr>
        <w:tblW w:w="5000" w:type="pct"/>
        <w:tblCellMar>
          <w:left w:w="30" w:type="dxa"/>
          <w:right w:w="30" w:type="dxa"/>
        </w:tblCellMar>
        <w:tblLook w:val="0000" w:firstRow="0" w:lastRow="0" w:firstColumn="0" w:lastColumn="0" w:noHBand="0" w:noVBand="0"/>
      </w:tblPr>
      <w:tblGrid>
        <w:gridCol w:w="801"/>
        <w:gridCol w:w="4474"/>
        <w:gridCol w:w="1119"/>
        <w:gridCol w:w="1464"/>
        <w:gridCol w:w="1464"/>
      </w:tblGrid>
      <w:tr w:rsidR="00D9198D" w:rsidRPr="006C5729" w:rsidTr="00D9198D">
        <w:trPr>
          <w:trHeight w:val="353"/>
        </w:trPr>
        <w:tc>
          <w:tcPr>
            <w:tcW w:w="430" w:type="pct"/>
            <w:tcBorders>
              <w:top w:val="single" w:sz="6" w:space="0" w:color="auto"/>
              <w:left w:val="single" w:sz="6" w:space="0" w:color="auto"/>
              <w:bottom w:val="single" w:sz="6" w:space="0" w:color="auto"/>
            </w:tcBorders>
          </w:tcPr>
          <w:p w:rsidR="00D9198D" w:rsidRPr="006C5729" w:rsidRDefault="00D9198D" w:rsidP="006C5729">
            <w:pPr>
              <w:rPr>
                <w:snapToGrid w:val="0"/>
                <w:color w:val="000000"/>
                <w:sz w:val="20"/>
                <w:lang w:eastAsia="en-US"/>
              </w:rPr>
            </w:pPr>
            <w:r w:rsidRPr="006C5729">
              <w:rPr>
                <w:snapToGrid w:val="0"/>
                <w:color w:val="000000"/>
                <w:sz w:val="20"/>
                <w:lang w:eastAsia="en-US"/>
              </w:rPr>
              <w:t>c11.14</w:t>
            </w:r>
          </w:p>
        </w:tc>
        <w:tc>
          <w:tcPr>
            <w:tcW w:w="24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trike/>
                <w:snapToGrid w:val="0"/>
                <w:color w:val="000000"/>
                <w:sz w:val="20"/>
                <w:lang w:eastAsia="en-US"/>
              </w:rPr>
            </w:pPr>
            <w:r w:rsidRPr="006C5729">
              <w:rPr>
                <w:snapToGrid w:val="0"/>
                <w:color w:val="000000"/>
                <w:sz w:val="20"/>
                <w:lang w:eastAsia="en-US"/>
              </w:rPr>
              <w:t>From PRO21</w:t>
            </w:r>
          </w:p>
        </w:tc>
        <w:tc>
          <w:tcPr>
            <w:tcW w:w="600"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20"/>
                <w:lang w:eastAsia="en-US"/>
              </w:rPr>
            </w:pPr>
          </w:p>
        </w:tc>
      </w:tr>
    </w:tbl>
    <w:p w:rsidR="006C5729" w:rsidRDefault="006C5729" w:rsidP="006C5729">
      <w:pPr>
        <w:rPr>
          <w:sz w:val="20"/>
        </w:rPr>
      </w:pPr>
    </w:p>
    <w:p w:rsidR="009C01F1" w:rsidRPr="006C5729" w:rsidRDefault="004F27FC" w:rsidP="006C5729">
      <w:pPr>
        <w:rPr>
          <w:sz w:val="20"/>
        </w:rPr>
      </w:pPr>
      <w:r w:rsidRPr="006C5729">
        <w:rPr>
          <w:sz w:val="20"/>
        </w:rPr>
        <w:t>F</w:t>
      </w:r>
      <w:r w:rsidR="009C01F1" w:rsidRPr="006C5729">
        <w:rPr>
          <w:sz w:val="20"/>
        </w:rPr>
        <w:t>oreign income</w:t>
      </w:r>
    </w:p>
    <w:tbl>
      <w:tblPr>
        <w:tblW w:w="5000" w:type="pct"/>
        <w:tblCellMar>
          <w:left w:w="30" w:type="dxa"/>
          <w:right w:w="30" w:type="dxa"/>
        </w:tblCellMar>
        <w:tblLook w:val="0000" w:firstRow="0" w:lastRow="0" w:firstColumn="0" w:lastColumn="0" w:noHBand="0" w:noVBand="0"/>
      </w:tblPr>
      <w:tblGrid>
        <w:gridCol w:w="802"/>
        <w:gridCol w:w="4366"/>
        <w:gridCol w:w="1180"/>
        <w:gridCol w:w="1488"/>
        <w:gridCol w:w="1486"/>
      </w:tblGrid>
      <w:tr w:rsidR="00D9198D" w:rsidRPr="004820DD" w:rsidTr="00D9198D">
        <w:trPr>
          <w:trHeight w:val="262"/>
        </w:trPr>
        <w:tc>
          <w:tcPr>
            <w:tcW w:w="430"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c11.15</w:t>
            </w:r>
          </w:p>
        </w:tc>
        <w:tc>
          <w:tcPr>
            <w:tcW w:w="2342"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FOR3 + FOR5 + FOR8 + FOR10 + FOR12 + FOR29 + FOR40</w:t>
            </w:r>
          </w:p>
        </w:tc>
        <w:tc>
          <w:tcPr>
            <w:tcW w:w="633"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9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9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r>
    </w:tbl>
    <w:p w:rsidR="006C5729" w:rsidRPr="004820DD" w:rsidRDefault="006C5729" w:rsidP="006C5729">
      <w:pPr>
        <w:rPr>
          <w:sz w:val="20"/>
        </w:rPr>
      </w:pPr>
    </w:p>
    <w:p w:rsidR="009C01F1" w:rsidRPr="004820DD" w:rsidRDefault="009C01F1" w:rsidP="006C5729">
      <w:pPr>
        <w:rPr>
          <w:sz w:val="20"/>
        </w:rPr>
      </w:pPr>
      <w:r w:rsidRPr="004820DD">
        <w:rPr>
          <w:sz w:val="20"/>
        </w:rPr>
        <w:t>Trusts and Estates</w:t>
      </w:r>
    </w:p>
    <w:tbl>
      <w:tblPr>
        <w:tblW w:w="5000" w:type="pct"/>
        <w:tblCellMar>
          <w:left w:w="30" w:type="dxa"/>
          <w:right w:w="30" w:type="dxa"/>
        </w:tblCellMar>
        <w:tblLook w:val="0000" w:firstRow="0" w:lastRow="0" w:firstColumn="0" w:lastColumn="0" w:noHBand="0" w:noVBand="0"/>
      </w:tblPr>
      <w:tblGrid>
        <w:gridCol w:w="721"/>
        <w:gridCol w:w="4013"/>
        <w:gridCol w:w="1003"/>
        <w:gridCol w:w="1794"/>
        <w:gridCol w:w="1794"/>
      </w:tblGrid>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c11.16</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rFonts w:cs="Arial"/>
                <w:sz w:val="20"/>
              </w:rPr>
              <w:t xml:space="preserve">(TRU3 + TRU7 + TRU16) x </w:t>
            </w:r>
            <w:r w:rsidRPr="004820DD">
              <w:rPr>
                <w:snapToGrid w:val="0"/>
                <w:color w:val="000000"/>
                <w:sz w:val="20"/>
                <w:lang w:eastAsia="en-US"/>
              </w:rPr>
              <w:t>savings_gross x BR_rate</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color w:val="000000"/>
                <w:sz w:val="18"/>
                <w:szCs w:val="18"/>
                <w:lang w:eastAsia="en-US"/>
              </w:rPr>
            </w:pPr>
            <w:r w:rsidRPr="004820DD">
              <w:rPr>
                <w:rFonts w:cs="Arial"/>
                <w:i/>
                <w:sz w:val="18"/>
                <w:szCs w:val="18"/>
              </w:rPr>
              <w:t>(TRU3 + TRU7 + TRU16) x 100/80 x 20%</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rFonts w:cs="Arial"/>
                <w:i/>
                <w:sz w:val="18"/>
                <w:szCs w:val="18"/>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c11.17</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rFonts w:cs="Arial"/>
                <w:sz w:val="20"/>
              </w:rPr>
              <w:t xml:space="preserve">TRU1 x </w:t>
            </w:r>
            <w:r w:rsidRPr="004820DD">
              <w:rPr>
                <w:rFonts w:cs="Arial"/>
                <w:color w:val="000000"/>
                <w:sz w:val="20"/>
              </w:rPr>
              <w:t xml:space="preserve">trust_gross </w:t>
            </w:r>
            <w:r w:rsidRPr="004820DD">
              <w:rPr>
                <w:snapToGrid w:val="0"/>
                <w:color w:val="000000"/>
                <w:sz w:val="20"/>
                <w:lang w:eastAsia="en-US"/>
              </w:rPr>
              <w:t>x AHR_rate</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color w:val="000000"/>
                <w:sz w:val="18"/>
                <w:szCs w:val="18"/>
                <w:lang w:eastAsia="en-US"/>
              </w:rPr>
            </w:pPr>
            <w:r w:rsidRPr="004820DD">
              <w:rPr>
                <w:rFonts w:cs="Arial"/>
                <w:i/>
                <w:sz w:val="18"/>
                <w:szCs w:val="18"/>
              </w:rPr>
              <w:t>TRU1 x 100/55 x 45%</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rFonts w:cs="Arial"/>
                <w:i/>
                <w:sz w:val="18"/>
                <w:szCs w:val="18"/>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c11.18</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rFonts w:cs="Arial"/>
                <w:sz w:val="20"/>
              </w:rPr>
              <w:t xml:space="preserve">TRU10 x </w:t>
            </w:r>
            <w:r w:rsidRPr="004820DD">
              <w:rPr>
                <w:rFonts w:cs="Arial"/>
                <w:color w:val="000000"/>
                <w:sz w:val="20"/>
              </w:rPr>
              <w:t xml:space="preserve">trust_gross </w:t>
            </w:r>
            <w:r w:rsidRPr="004820DD">
              <w:rPr>
                <w:snapToGrid w:val="0"/>
                <w:color w:val="000000"/>
                <w:sz w:val="20"/>
                <w:lang w:eastAsia="en-US"/>
              </w:rPr>
              <w:t>x AHR_rate</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color w:val="000000"/>
                <w:sz w:val="18"/>
                <w:szCs w:val="18"/>
                <w:lang w:eastAsia="en-US"/>
              </w:rPr>
            </w:pPr>
            <w:r w:rsidRPr="004820DD">
              <w:rPr>
                <w:rFonts w:cs="Arial"/>
                <w:i/>
                <w:sz w:val="18"/>
                <w:szCs w:val="18"/>
              </w:rPr>
              <w:t>TRU10 x 100/55 x 45%</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rFonts w:cs="Arial"/>
                <w:i/>
                <w:sz w:val="18"/>
                <w:szCs w:val="18"/>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lastRenderedPageBreak/>
              <w:t>c11.19</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rFonts w:cs="Arial"/>
                <w:sz w:val="20"/>
              </w:rPr>
              <w:t xml:space="preserve">TRU20 x GROSS_By_22 </w:t>
            </w:r>
            <w:r w:rsidRPr="004820DD">
              <w:rPr>
                <w:snapToGrid w:val="0"/>
                <w:color w:val="000000"/>
                <w:sz w:val="20"/>
                <w:lang w:eastAsia="en-US"/>
              </w:rPr>
              <w:t>x OLD_BR</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color w:val="000000"/>
                <w:sz w:val="18"/>
                <w:szCs w:val="18"/>
                <w:lang w:eastAsia="en-US"/>
              </w:rPr>
            </w:pPr>
            <w:r w:rsidRPr="004820DD">
              <w:rPr>
                <w:rFonts w:cs="Arial"/>
                <w:i/>
                <w:sz w:val="18"/>
                <w:szCs w:val="18"/>
              </w:rPr>
              <w:t>TRU20 x 100/78 x 22%</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rFonts w:cs="Arial"/>
                <w:i/>
                <w:sz w:val="18"/>
                <w:szCs w:val="18"/>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c11.20</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rFonts w:cs="Arial"/>
                <w:sz w:val="20"/>
              </w:rPr>
              <w:t xml:space="preserve">(TRU4 + TRU8 + TRU17) x </w:t>
            </w:r>
            <w:r w:rsidRPr="004820DD">
              <w:rPr>
                <w:snapToGrid w:val="0"/>
                <w:color w:val="000000"/>
                <w:sz w:val="20"/>
                <w:lang w:eastAsia="en-US"/>
              </w:rPr>
              <w:t>savings_gross x BR_rate</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color w:val="000000"/>
                <w:sz w:val="18"/>
                <w:szCs w:val="18"/>
                <w:lang w:eastAsia="en-US"/>
              </w:rPr>
            </w:pPr>
            <w:r w:rsidRPr="004820DD">
              <w:rPr>
                <w:rFonts w:cs="Arial"/>
                <w:i/>
                <w:sz w:val="18"/>
                <w:szCs w:val="18"/>
              </w:rPr>
              <w:t>(TRU4 + TRU8 + TRU17) x 100/80 x 20%</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rFonts w:cs="Arial"/>
                <w:i/>
                <w:sz w:val="18"/>
                <w:szCs w:val="18"/>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c11.21</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rFonts w:cs="Arial"/>
                <w:sz w:val="20"/>
              </w:rPr>
              <w:t xml:space="preserve">TRU11 x </w:t>
            </w:r>
            <w:r w:rsidRPr="004820DD">
              <w:rPr>
                <w:rFonts w:cs="Arial"/>
                <w:color w:val="000000"/>
                <w:sz w:val="20"/>
              </w:rPr>
              <w:t xml:space="preserve">trust_gross </w:t>
            </w:r>
            <w:r w:rsidRPr="004820DD">
              <w:rPr>
                <w:snapToGrid w:val="0"/>
                <w:color w:val="000000"/>
                <w:sz w:val="20"/>
                <w:lang w:eastAsia="en-US"/>
              </w:rPr>
              <w:t>x AHR_rate</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color w:val="000000"/>
                <w:sz w:val="18"/>
                <w:szCs w:val="18"/>
                <w:lang w:eastAsia="en-US"/>
              </w:rPr>
            </w:pPr>
            <w:r w:rsidRPr="004820DD">
              <w:rPr>
                <w:rFonts w:cs="Arial"/>
                <w:i/>
                <w:sz w:val="18"/>
                <w:szCs w:val="18"/>
              </w:rPr>
              <w:t>TRU11 x 100/55 x 45%</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rFonts w:cs="Arial"/>
                <w:i/>
                <w:sz w:val="18"/>
                <w:szCs w:val="18"/>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color w:val="000000"/>
                <w:sz w:val="20"/>
                <w:lang w:eastAsia="en-US"/>
              </w:rPr>
              <w:t>c11.22</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433F1A">
            <w:pPr>
              <w:rPr>
                <w:snapToGrid w:val="0"/>
                <w:color w:val="000000"/>
                <w:sz w:val="20"/>
                <w:lang w:eastAsia="en-US"/>
              </w:rPr>
            </w:pPr>
            <w:r w:rsidRPr="004820DD">
              <w:rPr>
                <w:rFonts w:cs="Arial"/>
                <w:sz w:val="20"/>
              </w:rPr>
              <w:t xml:space="preserve">TRU12 x </w:t>
            </w:r>
            <w:r w:rsidRPr="004820DD">
              <w:rPr>
                <w:rFonts w:cs="Arial"/>
                <w:color w:val="000000"/>
                <w:sz w:val="20"/>
              </w:rPr>
              <w:t xml:space="preserve">trust_div_gross </w:t>
            </w:r>
            <w:r w:rsidRPr="004820DD">
              <w:rPr>
                <w:snapToGrid w:val="0"/>
                <w:color w:val="000000"/>
                <w:sz w:val="20"/>
                <w:lang w:eastAsia="en-US"/>
              </w:rPr>
              <w:t>x DivAR_rate</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D000A1">
            <w:pPr>
              <w:rPr>
                <w:i/>
                <w:snapToGrid w:val="0"/>
                <w:color w:val="000000"/>
                <w:sz w:val="18"/>
                <w:szCs w:val="18"/>
                <w:lang w:eastAsia="en-US"/>
              </w:rPr>
            </w:pPr>
            <w:r w:rsidRPr="004820DD">
              <w:rPr>
                <w:rFonts w:cs="Arial"/>
                <w:i/>
                <w:sz w:val="18"/>
                <w:szCs w:val="18"/>
              </w:rPr>
              <w:t>TRU12 x 100/61.9 x 38.1%</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D000A1">
            <w:pPr>
              <w:rPr>
                <w:rFonts w:cs="Arial"/>
                <w:i/>
                <w:sz w:val="18"/>
                <w:szCs w:val="18"/>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color w:val="000000"/>
                <w:sz w:val="20"/>
                <w:lang w:eastAsia="en-US"/>
              </w:rPr>
              <w:t>c11.23</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433F1A">
            <w:pPr>
              <w:rPr>
                <w:snapToGrid w:val="0"/>
                <w:color w:val="000000"/>
                <w:sz w:val="20"/>
                <w:lang w:eastAsia="en-US"/>
              </w:rPr>
            </w:pPr>
            <w:r w:rsidRPr="004820DD">
              <w:rPr>
                <w:snapToGrid w:val="0"/>
                <w:color w:val="000000"/>
                <w:sz w:val="20"/>
                <w:lang w:eastAsia="en-US"/>
              </w:rPr>
              <w:t>(TRU5 + TRU9 + TRU18) x divs_gross x  DivBR_rate</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D000A1">
            <w:pPr>
              <w:rPr>
                <w:i/>
                <w:snapToGrid w:val="0"/>
                <w:color w:val="000000"/>
                <w:sz w:val="18"/>
                <w:szCs w:val="18"/>
                <w:lang w:eastAsia="en-US"/>
              </w:rPr>
            </w:pPr>
            <w:r w:rsidRPr="004820DD">
              <w:rPr>
                <w:i/>
                <w:snapToGrid w:val="0"/>
                <w:color w:val="000000"/>
                <w:sz w:val="18"/>
                <w:szCs w:val="18"/>
                <w:lang w:eastAsia="en-US"/>
              </w:rPr>
              <w:t>(TRU5 + TRU9 + TRU18) x 100/92.5 x 7.5%</w:t>
            </w: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D000A1">
            <w:pPr>
              <w:rPr>
                <w:i/>
                <w:snapToGrid w:val="0"/>
                <w:color w:val="000000"/>
                <w:sz w:val="18"/>
                <w:szCs w:val="18"/>
                <w:lang w:eastAsia="en-US"/>
              </w:rPr>
            </w:pPr>
          </w:p>
        </w:tc>
      </w:tr>
      <w:tr w:rsidR="00D9198D" w:rsidRPr="004820DD" w:rsidTr="00D9198D">
        <w:trPr>
          <w:trHeight w:val="262"/>
        </w:trPr>
        <w:tc>
          <w:tcPr>
            <w:tcW w:w="386" w:type="pct"/>
            <w:tcBorders>
              <w:top w:val="single" w:sz="6" w:space="0" w:color="auto"/>
              <w:left w:val="single" w:sz="6" w:space="0" w:color="auto"/>
              <w:bottom w:val="single" w:sz="6" w:space="0" w:color="auto"/>
            </w:tcBorders>
          </w:tcPr>
          <w:p w:rsidR="00D9198D" w:rsidRPr="004820DD" w:rsidRDefault="00D9198D" w:rsidP="00433F1A">
            <w:pPr>
              <w:rPr>
                <w:snapToGrid w:val="0"/>
                <w:sz w:val="20"/>
                <w:lang w:eastAsia="en-US"/>
              </w:rPr>
            </w:pPr>
            <w:r w:rsidRPr="004820DD">
              <w:rPr>
                <w:snapToGrid w:val="0"/>
                <w:sz w:val="20"/>
                <w:lang w:eastAsia="en-US"/>
              </w:rPr>
              <w:t>c11.24</w:t>
            </w:r>
          </w:p>
        </w:tc>
        <w:tc>
          <w:tcPr>
            <w:tcW w:w="2152"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sz w:val="20"/>
                <w:lang w:eastAsia="en-US"/>
              </w:rPr>
            </w:pPr>
            <w:r w:rsidRPr="004820DD">
              <w:rPr>
                <w:snapToGrid w:val="0"/>
                <w:sz w:val="20"/>
                <w:lang w:eastAsia="en-US"/>
              </w:rPr>
              <w:t>From TRU15</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sz w:val="20"/>
                <w:lang w:eastAsia="en-US"/>
              </w:rPr>
            </w:pP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sz w:val="20"/>
                <w:lang w:eastAsia="en-US"/>
              </w:rPr>
            </w:pPr>
          </w:p>
        </w:tc>
        <w:tc>
          <w:tcPr>
            <w:tcW w:w="962" w:type="pct"/>
            <w:tcBorders>
              <w:top w:val="single" w:sz="6" w:space="0" w:color="auto"/>
              <w:left w:val="single" w:sz="6" w:space="0" w:color="auto"/>
              <w:bottom w:val="single" w:sz="6" w:space="0" w:color="auto"/>
              <w:right w:val="single" w:sz="4" w:space="0" w:color="auto"/>
            </w:tcBorders>
          </w:tcPr>
          <w:p w:rsidR="00D9198D" w:rsidRPr="004820DD" w:rsidRDefault="00D9198D" w:rsidP="006C5729">
            <w:pPr>
              <w:rPr>
                <w:i/>
                <w:snapToGrid w:val="0"/>
                <w:sz w:val="20"/>
                <w:lang w:eastAsia="en-US"/>
              </w:rPr>
            </w:pPr>
          </w:p>
        </w:tc>
      </w:tr>
    </w:tbl>
    <w:p w:rsidR="006C5729" w:rsidRPr="004820DD" w:rsidRDefault="006C5729" w:rsidP="006C5729">
      <w:pPr>
        <w:rPr>
          <w:sz w:val="20"/>
        </w:rPr>
      </w:pPr>
    </w:p>
    <w:p w:rsidR="009C01F1" w:rsidRPr="004820DD" w:rsidRDefault="009C01F1" w:rsidP="006C5729">
      <w:pPr>
        <w:rPr>
          <w:sz w:val="20"/>
        </w:rPr>
      </w:pPr>
      <w:r w:rsidRPr="004820DD">
        <w:rPr>
          <w:sz w:val="20"/>
        </w:rPr>
        <w:t xml:space="preserve">Total </w:t>
      </w:r>
      <w:r w:rsidR="002B2E66" w:rsidRPr="004820DD">
        <w:rPr>
          <w:sz w:val="20"/>
        </w:rPr>
        <w:t>from Trusts</w:t>
      </w:r>
      <w:r w:rsidRPr="004820DD">
        <w:rPr>
          <w:sz w:val="20"/>
        </w:rPr>
        <w:t xml:space="preserve"> and Estates</w:t>
      </w:r>
    </w:p>
    <w:tbl>
      <w:tblPr>
        <w:tblW w:w="0" w:type="auto"/>
        <w:tblLayout w:type="fixed"/>
        <w:tblCellMar>
          <w:left w:w="30" w:type="dxa"/>
          <w:right w:w="30" w:type="dxa"/>
        </w:tblCellMar>
        <w:tblLook w:val="0000" w:firstRow="0" w:lastRow="0" w:firstColumn="0" w:lastColumn="0" w:noHBand="0" w:noVBand="0"/>
      </w:tblPr>
      <w:tblGrid>
        <w:gridCol w:w="840"/>
        <w:gridCol w:w="4680"/>
        <w:gridCol w:w="1170"/>
        <w:gridCol w:w="1530"/>
        <w:gridCol w:w="1530"/>
      </w:tblGrid>
      <w:tr w:rsidR="00D9198D" w:rsidRPr="004820DD" w:rsidTr="00D9198D">
        <w:trPr>
          <w:trHeight w:val="262"/>
        </w:trPr>
        <w:tc>
          <w:tcPr>
            <w:tcW w:w="840" w:type="dxa"/>
            <w:tcBorders>
              <w:top w:val="single" w:sz="6" w:space="0" w:color="auto"/>
              <w:left w:val="single" w:sz="6" w:space="0" w:color="auto"/>
              <w:bottom w:val="single" w:sz="6" w:space="0" w:color="auto"/>
            </w:tcBorders>
          </w:tcPr>
          <w:p w:rsidR="00D9198D" w:rsidRPr="004820DD" w:rsidRDefault="00D9198D" w:rsidP="00433F1A">
            <w:pPr>
              <w:rPr>
                <w:snapToGrid w:val="0"/>
                <w:sz w:val="20"/>
                <w:lang w:eastAsia="en-US"/>
              </w:rPr>
            </w:pPr>
            <w:r w:rsidRPr="004820DD">
              <w:rPr>
                <w:snapToGrid w:val="0"/>
                <w:sz w:val="20"/>
                <w:lang w:eastAsia="en-US"/>
              </w:rPr>
              <w:t>c11.25</w:t>
            </w:r>
          </w:p>
        </w:tc>
        <w:tc>
          <w:tcPr>
            <w:tcW w:w="4680" w:type="dxa"/>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sz w:val="20"/>
                <w:lang w:eastAsia="en-US"/>
              </w:rPr>
            </w:pPr>
            <w:r w:rsidRPr="004820DD">
              <w:rPr>
                <w:snapToGrid w:val="0"/>
                <w:sz w:val="20"/>
                <w:lang w:eastAsia="en-US"/>
              </w:rPr>
              <w:t>c11.16 + c11.17 + c11.18 + c11.19 + c11.20 + c11.21 + c11.22 + c11.23 + c11.24</w:t>
            </w:r>
          </w:p>
        </w:tc>
        <w:tc>
          <w:tcPr>
            <w:tcW w:w="1170" w:type="dxa"/>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sz w:val="20"/>
                <w:lang w:eastAsia="en-US"/>
              </w:rPr>
            </w:pPr>
          </w:p>
        </w:tc>
        <w:tc>
          <w:tcPr>
            <w:tcW w:w="1530" w:type="dxa"/>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sz w:val="20"/>
                <w:lang w:eastAsia="en-US"/>
              </w:rPr>
            </w:pPr>
          </w:p>
        </w:tc>
        <w:tc>
          <w:tcPr>
            <w:tcW w:w="1530" w:type="dxa"/>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sz w:val="20"/>
                <w:lang w:eastAsia="en-US"/>
              </w:rPr>
            </w:pPr>
          </w:p>
        </w:tc>
      </w:tr>
    </w:tbl>
    <w:p w:rsidR="006C5729" w:rsidRPr="004820DD" w:rsidRDefault="006C5729" w:rsidP="006C5729">
      <w:pPr>
        <w:rPr>
          <w:sz w:val="20"/>
        </w:rPr>
      </w:pPr>
    </w:p>
    <w:p w:rsidR="009C01F1" w:rsidRPr="004820DD" w:rsidRDefault="001E37CF" w:rsidP="006C5729">
      <w:pPr>
        <w:rPr>
          <w:sz w:val="20"/>
        </w:rPr>
      </w:pPr>
      <w:r w:rsidRPr="004820DD">
        <w:rPr>
          <w:sz w:val="20"/>
        </w:rPr>
        <w:t>Non-residence etc.</w:t>
      </w:r>
    </w:p>
    <w:tbl>
      <w:tblPr>
        <w:tblW w:w="5000" w:type="pct"/>
        <w:tblCellMar>
          <w:left w:w="30" w:type="dxa"/>
          <w:right w:w="30" w:type="dxa"/>
        </w:tblCellMar>
        <w:tblLook w:val="0000" w:firstRow="0" w:lastRow="0" w:firstColumn="0" w:lastColumn="0" w:noHBand="0" w:noVBand="0"/>
      </w:tblPr>
      <w:tblGrid>
        <w:gridCol w:w="761"/>
        <w:gridCol w:w="4217"/>
        <w:gridCol w:w="1022"/>
        <w:gridCol w:w="1661"/>
        <w:gridCol w:w="1661"/>
      </w:tblGrid>
      <w:tr w:rsidR="00D9198D" w:rsidRPr="004820DD" w:rsidTr="00D9198D">
        <w:trPr>
          <w:trHeight w:val="262"/>
        </w:trPr>
        <w:tc>
          <w:tcPr>
            <w:tcW w:w="408"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sz w:val="20"/>
                <w:lang w:eastAsia="en-US"/>
              </w:rPr>
              <w:t>c11.26</w:t>
            </w:r>
          </w:p>
        </w:tc>
        <w:tc>
          <w:tcPr>
            <w:tcW w:w="2262" w:type="pct"/>
            <w:tcBorders>
              <w:top w:val="single" w:sz="6" w:space="0" w:color="auto"/>
              <w:left w:val="single" w:sz="6" w:space="0" w:color="auto"/>
              <w:bottom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NRD21 + NRD22</w:t>
            </w:r>
          </w:p>
        </w:tc>
        <w:tc>
          <w:tcPr>
            <w:tcW w:w="54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891"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891"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r>
    </w:tbl>
    <w:p w:rsidR="006C5729" w:rsidRPr="004820DD" w:rsidRDefault="006C5729" w:rsidP="006C5729">
      <w:pPr>
        <w:rPr>
          <w:sz w:val="20"/>
        </w:rPr>
      </w:pPr>
    </w:p>
    <w:p w:rsidR="009C01F1" w:rsidRPr="004820DD" w:rsidRDefault="001E37CF" w:rsidP="006C5729">
      <w:pPr>
        <w:rPr>
          <w:strike/>
          <w:sz w:val="20"/>
        </w:rPr>
      </w:pPr>
      <w:r w:rsidRPr="004820DD">
        <w:rPr>
          <w:sz w:val="20"/>
        </w:rPr>
        <w:t>Investments</w:t>
      </w:r>
      <w:r w:rsidRPr="004820DD">
        <w:rPr>
          <w:strike/>
          <w:sz w:val="20"/>
        </w:rPr>
        <w:t xml:space="preserve"> </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4820DD" w:rsidTr="00D9198D">
        <w:trPr>
          <w:trHeight w:val="262"/>
        </w:trPr>
        <w:tc>
          <w:tcPr>
            <w:tcW w:w="431"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sz w:val="20"/>
                <w:lang w:eastAsia="en-US"/>
              </w:rPr>
              <w:t>c11.27</w:t>
            </w:r>
          </w:p>
        </w:tc>
        <w:tc>
          <w:tcPr>
            <w:tcW w:w="2400"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INC1 x savings_gross x BR_rate</w:t>
            </w:r>
          </w:p>
        </w:tc>
        <w:tc>
          <w:tcPr>
            <w:tcW w:w="600"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pup</w:t>
            </w:r>
          </w:p>
        </w:tc>
        <w:tc>
          <w:tcPr>
            <w:tcW w:w="785"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i/>
                <w:snapToGrid w:val="0"/>
                <w:color w:val="000000"/>
                <w:sz w:val="18"/>
                <w:szCs w:val="18"/>
                <w:lang w:eastAsia="en-US"/>
              </w:rPr>
            </w:pPr>
            <w:r w:rsidRPr="004820DD">
              <w:rPr>
                <w:i/>
                <w:snapToGrid w:val="0"/>
                <w:color w:val="000000"/>
                <w:sz w:val="18"/>
                <w:szCs w:val="18"/>
                <w:lang w:eastAsia="en-US"/>
              </w:rPr>
              <w:t>INC1 x 100/80 x 20%</w:t>
            </w:r>
          </w:p>
        </w:tc>
        <w:tc>
          <w:tcPr>
            <w:tcW w:w="785"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i/>
                <w:snapToGrid w:val="0"/>
                <w:color w:val="000000"/>
                <w:sz w:val="18"/>
                <w:szCs w:val="18"/>
                <w:lang w:eastAsia="en-US"/>
              </w:rPr>
            </w:pPr>
          </w:p>
        </w:tc>
      </w:tr>
    </w:tbl>
    <w:p w:rsidR="00406D67" w:rsidRPr="004820DD" w:rsidRDefault="00406D67" w:rsidP="006C5729">
      <w:pPr>
        <w:rPr>
          <w:sz w:val="20"/>
        </w:rPr>
      </w:pPr>
    </w:p>
    <w:p w:rsidR="000007AA" w:rsidRPr="004820DD" w:rsidRDefault="000007AA" w:rsidP="006C5729">
      <w:pPr>
        <w:rPr>
          <w:sz w:val="20"/>
        </w:rPr>
      </w:pPr>
      <w:r w:rsidRPr="004820DD">
        <w:rPr>
          <w:sz w:val="20"/>
        </w:rPr>
        <w:t>Gilt Edge Securities</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4820DD" w:rsidTr="00D9198D">
        <w:trPr>
          <w:trHeight w:val="159"/>
        </w:trPr>
        <w:tc>
          <w:tcPr>
            <w:tcW w:w="431"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sz w:val="20"/>
                <w:lang w:eastAsia="en-US"/>
              </w:rPr>
              <w:t>c11.28</w:t>
            </w:r>
          </w:p>
        </w:tc>
        <w:tc>
          <w:tcPr>
            <w:tcW w:w="2400"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from AOI2</w:t>
            </w:r>
          </w:p>
        </w:tc>
        <w:tc>
          <w:tcPr>
            <w:tcW w:w="600"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r>
    </w:tbl>
    <w:p w:rsidR="006C5729" w:rsidRPr="004820DD" w:rsidRDefault="006C5729" w:rsidP="006C5729">
      <w:pPr>
        <w:rPr>
          <w:sz w:val="20"/>
        </w:rPr>
      </w:pPr>
    </w:p>
    <w:p w:rsidR="009C01F1" w:rsidRPr="004820DD" w:rsidRDefault="00432A9C" w:rsidP="006C5729">
      <w:pPr>
        <w:rPr>
          <w:sz w:val="20"/>
        </w:rPr>
      </w:pPr>
      <w:r w:rsidRPr="004820DD">
        <w:rPr>
          <w:sz w:val="20"/>
        </w:rPr>
        <w:t>Chargeable Event Gains etc.</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9198D" w:rsidRPr="004820DD" w:rsidTr="00D9198D">
        <w:trPr>
          <w:trHeight w:val="262"/>
        </w:trPr>
        <w:tc>
          <w:tcPr>
            <w:tcW w:w="431"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sz w:val="20"/>
                <w:lang w:eastAsia="en-US"/>
              </w:rPr>
              <w:t>c11.29</w:t>
            </w:r>
          </w:p>
        </w:tc>
        <w:tc>
          <w:tcPr>
            <w:tcW w:w="2400"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r w:rsidRPr="004820DD">
              <w:rPr>
                <w:snapToGrid w:val="0"/>
                <w:color w:val="000000"/>
                <w:sz w:val="20"/>
                <w:lang w:eastAsia="en-US"/>
              </w:rPr>
              <w:t>from AOI10</w:t>
            </w:r>
          </w:p>
        </w:tc>
        <w:tc>
          <w:tcPr>
            <w:tcW w:w="600"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r>
    </w:tbl>
    <w:p w:rsidR="006C5729" w:rsidRPr="004820DD" w:rsidRDefault="006C5729" w:rsidP="006C5729">
      <w:pPr>
        <w:rPr>
          <w:sz w:val="20"/>
        </w:rPr>
      </w:pPr>
    </w:p>
    <w:p w:rsidR="009C01F1" w:rsidRPr="004820DD" w:rsidRDefault="006C5729" w:rsidP="006C5729">
      <w:pPr>
        <w:rPr>
          <w:sz w:val="20"/>
        </w:rPr>
      </w:pPr>
      <w:r w:rsidRPr="004820DD">
        <w:rPr>
          <w:sz w:val="20"/>
        </w:rPr>
        <w:t>O</w:t>
      </w:r>
      <w:r w:rsidR="009C01F1" w:rsidRPr="004820DD">
        <w:rPr>
          <w:sz w:val="20"/>
        </w:rPr>
        <w:t>ther income</w:t>
      </w:r>
    </w:p>
    <w:tbl>
      <w:tblPr>
        <w:tblW w:w="5000" w:type="pct"/>
        <w:tblCellMar>
          <w:left w:w="30" w:type="dxa"/>
          <w:right w:w="30" w:type="dxa"/>
        </w:tblCellMar>
        <w:tblLook w:val="0000" w:firstRow="0" w:lastRow="0" w:firstColumn="0" w:lastColumn="0" w:noHBand="0" w:noVBand="0"/>
      </w:tblPr>
      <w:tblGrid>
        <w:gridCol w:w="810"/>
        <w:gridCol w:w="4471"/>
        <w:gridCol w:w="1119"/>
        <w:gridCol w:w="1462"/>
        <w:gridCol w:w="1460"/>
      </w:tblGrid>
      <w:tr w:rsidR="00D9198D" w:rsidRPr="004820DD" w:rsidTr="00D9198D">
        <w:trPr>
          <w:trHeight w:val="262"/>
        </w:trPr>
        <w:tc>
          <w:tcPr>
            <w:tcW w:w="435"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sz w:val="20"/>
                <w:lang w:eastAsia="en-US"/>
              </w:rPr>
              <w:t>c11.30</w:t>
            </w:r>
          </w:p>
        </w:tc>
        <w:tc>
          <w:tcPr>
            <w:tcW w:w="239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sz w:val="20"/>
                <w:lang w:eastAsia="en-US"/>
              </w:rPr>
            </w:pPr>
            <w:r w:rsidRPr="004820DD">
              <w:rPr>
                <w:snapToGrid w:val="0"/>
                <w:sz w:val="20"/>
                <w:lang w:eastAsia="en-US"/>
              </w:rPr>
              <w:t>from INC19</w:t>
            </w:r>
          </w:p>
        </w:tc>
        <w:tc>
          <w:tcPr>
            <w:tcW w:w="600"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84"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784"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r>
    </w:tbl>
    <w:p w:rsidR="009C01F1" w:rsidRPr="004820DD" w:rsidRDefault="009C01F1" w:rsidP="006C5729">
      <w:pPr>
        <w:rPr>
          <w:sz w:val="20"/>
        </w:rPr>
      </w:pPr>
    </w:p>
    <w:p w:rsidR="009C01F1" w:rsidRPr="004820DD" w:rsidRDefault="009C01F1" w:rsidP="006C5729">
      <w:pPr>
        <w:rPr>
          <w:b/>
          <w:sz w:val="20"/>
        </w:rPr>
      </w:pPr>
      <w:r w:rsidRPr="004820DD">
        <w:rPr>
          <w:b/>
          <w:snapToGrid w:val="0"/>
          <w:color w:val="000000"/>
          <w:sz w:val="20"/>
          <w:lang w:eastAsia="en-US"/>
        </w:rPr>
        <w:t>Total Tax paid at source</w:t>
      </w:r>
    </w:p>
    <w:tbl>
      <w:tblPr>
        <w:tblW w:w="5000" w:type="pct"/>
        <w:tblCellMar>
          <w:left w:w="30" w:type="dxa"/>
          <w:right w:w="30" w:type="dxa"/>
        </w:tblCellMar>
        <w:tblLook w:val="0000" w:firstRow="0" w:lastRow="0" w:firstColumn="0" w:lastColumn="0" w:noHBand="0" w:noVBand="0"/>
      </w:tblPr>
      <w:tblGrid>
        <w:gridCol w:w="763"/>
        <w:gridCol w:w="4232"/>
        <w:gridCol w:w="1059"/>
        <w:gridCol w:w="1635"/>
        <w:gridCol w:w="1633"/>
      </w:tblGrid>
      <w:tr w:rsidR="00D9198D" w:rsidRPr="006C5729" w:rsidTr="00D9198D">
        <w:trPr>
          <w:trHeight w:val="262"/>
        </w:trPr>
        <w:tc>
          <w:tcPr>
            <w:tcW w:w="409" w:type="pct"/>
            <w:tcBorders>
              <w:top w:val="single" w:sz="6" w:space="0" w:color="auto"/>
              <w:left w:val="single" w:sz="6" w:space="0" w:color="auto"/>
              <w:bottom w:val="single" w:sz="6" w:space="0" w:color="auto"/>
            </w:tcBorders>
          </w:tcPr>
          <w:p w:rsidR="00D9198D" w:rsidRPr="004820DD" w:rsidRDefault="00D9198D" w:rsidP="00433F1A">
            <w:pPr>
              <w:rPr>
                <w:snapToGrid w:val="0"/>
                <w:color w:val="000000"/>
                <w:sz w:val="20"/>
                <w:lang w:eastAsia="en-US"/>
              </w:rPr>
            </w:pPr>
            <w:r w:rsidRPr="004820DD">
              <w:rPr>
                <w:snapToGrid w:val="0"/>
                <w:sz w:val="20"/>
                <w:lang w:eastAsia="en-US"/>
              </w:rPr>
              <w:t>c11.31</w:t>
            </w:r>
          </w:p>
        </w:tc>
        <w:tc>
          <w:tcPr>
            <w:tcW w:w="2270" w:type="pct"/>
            <w:tcBorders>
              <w:top w:val="single" w:sz="6" w:space="0" w:color="auto"/>
              <w:left w:val="single" w:sz="6" w:space="0" w:color="auto"/>
              <w:bottom w:val="single" w:sz="6" w:space="0" w:color="auto"/>
              <w:right w:val="single" w:sz="6" w:space="0" w:color="auto"/>
            </w:tcBorders>
          </w:tcPr>
          <w:p w:rsidR="00D9198D" w:rsidRPr="004820DD" w:rsidRDefault="00D9198D" w:rsidP="00433F1A">
            <w:pPr>
              <w:rPr>
                <w:snapToGrid w:val="0"/>
                <w:color w:val="000000"/>
                <w:sz w:val="20"/>
                <w:lang w:eastAsia="en-US"/>
              </w:rPr>
            </w:pPr>
            <w:r w:rsidRPr="004820DD">
              <w:rPr>
                <w:snapToGrid w:val="0"/>
                <w:color w:val="000000"/>
                <w:sz w:val="20"/>
                <w:lang w:eastAsia="en-US"/>
              </w:rPr>
              <w:t xml:space="preserve"> c11.8 to c11.15 + c11.25 to c11.30</w:t>
            </w:r>
          </w:p>
        </w:tc>
        <w:tc>
          <w:tcPr>
            <w:tcW w:w="568"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20"/>
                <w:lang w:eastAsia="en-US"/>
              </w:rPr>
            </w:pPr>
          </w:p>
        </w:tc>
        <w:tc>
          <w:tcPr>
            <w:tcW w:w="877" w:type="pct"/>
            <w:tcBorders>
              <w:top w:val="single" w:sz="6" w:space="0" w:color="auto"/>
              <w:left w:val="single" w:sz="6" w:space="0" w:color="auto"/>
              <w:bottom w:val="single" w:sz="6" w:space="0" w:color="auto"/>
              <w:right w:val="single" w:sz="6" w:space="0" w:color="auto"/>
            </w:tcBorders>
          </w:tcPr>
          <w:p w:rsidR="00D9198D" w:rsidRPr="006C5729" w:rsidRDefault="00D9198D" w:rsidP="006C5729">
            <w:pPr>
              <w:rPr>
                <w:snapToGrid w:val="0"/>
                <w:color w:val="000000"/>
                <w:sz w:val="18"/>
                <w:szCs w:val="18"/>
                <w:lang w:eastAsia="en-US"/>
              </w:rPr>
            </w:pPr>
            <w:r w:rsidRPr="004820DD">
              <w:rPr>
                <w:snapToGrid w:val="0"/>
                <w:color w:val="000000"/>
                <w:sz w:val="18"/>
                <w:szCs w:val="18"/>
                <w:lang w:eastAsia="en-US"/>
              </w:rPr>
              <w:t>copy to c12.13</w:t>
            </w:r>
          </w:p>
        </w:tc>
        <w:tc>
          <w:tcPr>
            <w:tcW w:w="877" w:type="pct"/>
            <w:tcBorders>
              <w:top w:val="single" w:sz="6" w:space="0" w:color="auto"/>
              <w:left w:val="single" w:sz="6" w:space="0" w:color="auto"/>
              <w:bottom w:val="single" w:sz="6" w:space="0" w:color="auto"/>
              <w:right w:val="single" w:sz="6" w:space="0" w:color="auto"/>
            </w:tcBorders>
          </w:tcPr>
          <w:p w:rsidR="00D9198D" w:rsidRPr="004820DD" w:rsidRDefault="00D9198D" w:rsidP="006C5729">
            <w:pPr>
              <w:rPr>
                <w:snapToGrid w:val="0"/>
                <w:color w:val="000000"/>
                <w:sz w:val="18"/>
                <w:szCs w:val="18"/>
                <w:lang w:eastAsia="en-US"/>
              </w:rPr>
            </w:pPr>
          </w:p>
        </w:tc>
      </w:tr>
    </w:tbl>
    <w:p w:rsidR="009C01F1" w:rsidRPr="00D50695" w:rsidRDefault="009C01F1" w:rsidP="00D50695">
      <w:pPr>
        <w:pStyle w:val="Heading2"/>
        <w:rPr>
          <w:i w:val="0"/>
          <w:sz w:val="20"/>
          <w:u w:val="single"/>
        </w:rPr>
      </w:pPr>
      <w:bookmarkStart w:id="68" w:name="_Stage_12:_Calculate"/>
      <w:bookmarkEnd w:id="68"/>
      <w:r w:rsidRPr="006C5729">
        <w:rPr>
          <w:sz w:val="20"/>
        </w:rPr>
        <w:br w:type="page"/>
      </w:r>
      <w:bookmarkStart w:id="69" w:name="_Toc204759837"/>
      <w:bookmarkStart w:id="70" w:name="_Toc362427993"/>
      <w:bookmarkStart w:id="71" w:name="_Toc496863270"/>
      <w:r w:rsidRPr="00D50695">
        <w:rPr>
          <w:i w:val="0"/>
          <w:sz w:val="20"/>
          <w:u w:val="single"/>
        </w:rPr>
        <w:lastRenderedPageBreak/>
        <w:t>Stage 12:</w:t>
      </w:r>
      <w:r w:rsidR="003F7D12" w:rsidRPr="00D50695">
        <w:rPr>
          <w:i w:val="0"/>
          <w:sz w:val="20"/>
          <w:u w:val="single"/>
        </w:rPr>
        <w:t xml:space="preserve"> </w:t>
      </w:r>
      <w:r w:rsidRPr="00D50695">
        <w:rPr>
          <w:i w:val="0"/>
          <w:sz w:val="20"/>
          <w:u w:val="single"/>
        </w:rPr>
        <w:t>Calculate tax due (c12 boxes)</w:t>
      </w:r>
      <w:bookmarkEnd w:id="69"/>
      <w:bookmarkEnd w:id="70"/>
      <w:bookmarkEnd w:id="71"/>
    </w:p>
    <w:p w:rsidR="00C9774F" w:rsidRPr="00D50695" w:rsidRDefault="00C9774F" w:rsidP="00D50695">
      <w:pPr>
        <w:rPr>
          <w:sz w:val="20"/>
        </w:rPr>
      </w:pPr>
      <w:r w:rsidRPr="00D50695">
        <w:rPr>
          <w:sz w:val="20"/>
        </w:rPr>
        <w:t>If any box in this stage is minus substitute zero, unless otherwise stated</w:t>
      </w:r>
    </w:p>
    <w:p w:rsidR="009C01F1" w:rsidRPr="00D50695" w:rsidRDefault="009C01F1" w:rsidP="00D50695">
      <w:pPr>
        <w:rPr>
          <w:sz w:val="20"/>
        </w:rPr>
      </w:pPr>
    </w:p>
    <w:p w:rsidR="009C01F1" w:rsidRPr="00D50695" w:rsidRDefault="00E959E8" w:rsidP="00D50695">
      <w:pPr>
        <w:rPr>
          <w:sz w:val="20"/>
        </w:rPr>
      </w:pPr>
      <w:r w:rsidRPr="004820DD">
        <w:rPr>
          <w:sz w:val="20"/>
        </w:rPr>
        <w:t>Income Tax due</w:t>
      </w:r>
    </w:p>
    <w:tbl>
      <w:tblPr>
        <w:tblW w:w="5000" w:type="pct"/>
        <w:tblCellMar>
          <w:left w:w="30" w:type="dxa"/>
          <w:right w:w="30" w:type="dxa"/>
        </w:tblCellMar>
        <w:tblLook w:val="0000" w:firstRow="0" w:lastRow="0" w:firstColumn="0" w:lastColumn="0" w:noHBand="0" w:noVBand="0"/>
      </w:tblPr>
      <w:tblGrid>
        <w:gridCol w:w="643"/>
        <w:gridCol w:w="4397"/>
        <w:gridCol w:w="1149"/>
        <w:gridCol w:w="1568"/>
        <w:gridCol w:w="1568"/>
      </w:tblGrid>
      <w:tr w:rsidR="001B7EFA" w:rsidRPr="00D50695" w:rsidTr="001B7EFA">
        <w:trPr>
          <w:trHeight w:val="262"/>
        </w:trPr>
        <w:tc>
          <w:tcPr>
            <w:tcW w:w="344" w:type="pct"/>
            <w:tcBorders>
              <w:top w:val="single" w:sz="4" w:space="0" w:color="auto"/>
              <w:left w:val="single" w:sz="4" w:space="0" w:color="auto"/>
              <w:bottom w:val="single" w:sz="4" w:space="0" w:color="auto"/>
              <w:right w:val="single" w:sz="4" w:space="0" w:color="auto"/>
            </w:tcBorders>
          </w:tcPr>
          <w:p w:rsidR="001B7EFA" w:rsidRPr="00D50695" w:rsidRDefault="001B7EFA" w:rsidP="00D50695">
            <w:pPr>
              <w:rPr>
                <w:snapToGrid w:val="0"/>
                <w:color w:val="000000"/>
                <w:sz w:val="20"/>
                <w:lang w:eastAsia="en-US"/>
              </w:rPr>
            </w:pPr>
            <w:r w:rsidRPr="00D50695">
              <w:rPr>
                <w:snapToGrid w:val="0"/>
                <w:color w:val="000000"/>
                <w:sz w:val="20"/>
                <w:lang w:eastAsia="en-US"/>
              </w:rPr>
              <w:t>c12.1</w:t>
            </w:r>
          </w:p>
        </w:tc>
        <w:tc>
          <w:tcPr>
            <w:tcW w:w="2356" w:type="pct"/>
            <w:tcBorders>
              <w:top w:val="single" w:sz="6" w:space="0" w:color="auto"/>
              <w:left w:val="nil"/>
              <w:bottom w:val="single" w:sz="6" w:space="0" w:color="auto"/>
              <w:right w:val="single" w:sz="6" w:space="0" w:color="auto"/>
            </w:tcBorders>
          </w:tcPr>
          <w:p w:rsidR="001B7EFA" w:rsidRPr="00D50695" w:rsidRDefault="00352434" w:rsidP="00FD0E23">
            <w:pPr>
              <w:rPr>
                <w:snapToGrid w:val="0"/>
                <w:sz w:val="20"/>
                <w:highlight w:val="yellow"/>
                <w:lang w:eastAsia="en-US"/>
              </w:rPr>
            </w:pPr>
            <w:r w:rsidRPr="004820DD">
              <w:rPr>
                <w:snapToGrid w:val="0"/>
                <w:sz w:val="20"/>
                <w:highlight w:val="yellow"/>
                <w:lang w:eastAsia="en-US"/>
              </w:rPr>
              <w:t>c9.4</w:t>
            </w:r>
            <w:r w:rsidR="00FD0E23">
              <w:rPr>
                <w:snapToGrid w:val="0"/>
                <w:sz w:val="20"/>
                <w:highlight w:val="yellow"/>
                <w:lang w:eastAsia="en-US"/>
              </w:rPr>
              <w:t>3</w:t>
            </w:r>
            <w:r w:rsidR="001B7EFA" w:rsidRPr="004820DD">
              <w:rPr>
                <w:snapToGrid w:val="0"/>
                <w:sz w:val="20"/>
                <w:highlight w:val="yellow"/>
                <w:lang w:eastAsia="en-US"/>
              </w:rPr>
              <w:t xml:space="preserve"> minus </w:t>
            </w:r>
            <w:r w:rsidR="00D558E9">
              <w:rPr>
                <w:snapToGrid w:val="0"/>
                <w:sz w:val="20"/>
                <w:highlight w:val="yellow"/>
                <w:lang w:eastAsia="en-US"/>
              </w:rPr>
              <w:t>(</w:t>
            </w:r>
            <w:r w:rsidR="001B7EFA" w:rsidRPr="004820DD">
              <w:rPr>
                <w:snapToGrid w:val="0"/>
                <w:sz w:val="20"/>
                <w:highlight w:val="yellow"/>
                <w:lang w:eastAsia="en-US"/>
              </w:rPr>
              <w:t>c10.4</w:t>
            </w:r>
            <w:r w:rsidR="00D558E9">
              <w:rPr>
                <w:snapToGrid w:val="0"/>
                <w:sz w:val="20"/>
                <w:highlight w:val="yellow"/>
                <w:lang w:eastAsia="en-US"/>
              </w:rPr>
              <w:t xml:space="preserve"> + c10.5)</w:t>
            </w:r>
          </w:p>
        </w:tc>
        <w:tc>
          <w:tcPr>
            <w:tcW w:w="616" w:type="pct"/>
            <w:tcBorders>
              <w:top w:val="single" w:sz="6" w:space="0" w:color="auto"/>
              <w:left w:val="single" w:sz="6" w:space="0" w:color="auto"/>
              <w:bottom w:val="single" w:sz="6" w:space="0" w:color="auto"/>
              <w:right w:val="single" w:sz="6" w:space="0" w:color="auto"/>
            </w:tcBorders>
          </w:tcPr>
          <w:p w:rsidR="001B7EFA" w:rsidRPr="00D50695" w:rsidRDefault="001B7EFA" w:rsidP="00D50695">
            <w:pPr>
              <w:rPr>
                <w:snapToGrid w:val="0"/>
                <w:color w:val="000000"/>
                <w:sz w:val="20"/>
                <w:lang w:eastAsia="en-US"/>
              </w:rPr>
            </w:pPr>
          </w:p>
        </w:tc>
        <w:tc>
          <w:tcPr>
            <w:tcW w:w="841" w:type="pct"/>
            <w:tcBorders>
              <w:top w:val="single" w:sz="6" w:space="0" w:color="auto"/>
              <w:left w:val="single" w:sz="6" w:space="0" w:color="auto"/>
              <w:bottom w:val="single" w:sz="6" w:space="0" w:color="auto"/>
              <w:right w:val="single" w:sz="6" w:space="0" w:color="auto"/>
            </w:tcBorders>
          </w:tcPr>
          <w:p w:rsidR="001B7EFA" w:rsidRPr="00D50695" w:rsidRDefault="001B7EFA" w:rsidP="00D50695">
            <w:pPr>
              <w:rPr>
                <w:snapToGrid w:val="0"/>
                <w:color w:val="000000"/>
                <w:sz w:val="20"/>
                <w:lang w:eastAsia="en-US"/>
              </w:rPr>
            </w:pPr>
          </w:p>
        </w:tc>
        <w:tc>
          <w:tcPr>
            <w:tcW w:w="841" w:type="pct"/>
            <w:tcBorders>
              <w:top w:val="single" w:sz="6" w:space="0" w:color="auto"/>
              <w:left w:val="single" w:sz="6" w:space="0" w:color="auto"/>
              <w:bottom w:val="single" w:sz="6" w:space="0" w:color="auto"/>
              <w:right w:val="single" w:sz="6" w:space="0" w:color="auto"/>
            </w:tcBorders>
          </w:tcPr>
          <w:p w:rsidR="001B7EFA" w:rsidRPr="004820DD" w:rsidRDefault="004820DD" w:rsidP="00FD0E23">
            <w:pPr>
              <w:rPr>
                <w:snapToGrid w:val="0"/>
                <w:color w:val="000000"/>
                <w:sz w:val="16"/>
                <w:szCs w:val="16"/>
                <w:lang w:eastAsia="en-US"/>
              </w:rPr>
            </w:pPr>
            <w:r w:rsidRPr="004820DD">
              <w:rPr>
                <w:snapToGrid w:val="0"/>
                <w:color w:val="000000"/>
                <w:sz w:val="16"/>
                <w:szCs w:val="16"/>
                <w:highlight w:val="yellow"/>
                <w:lang w:eastAsia="en-US"/>
              </w:rPr>
              <w:t>V0.</w:t>
            </w:r>
            <w:r w:rsidRPr="00D558E9">
              <w:rPr>
                <w:snapToGrid w:val="0"/>
                <w:color w:val="000000"/>
                <w:sz w:val="16"/>
                <w:szCs w:val="16"/>
                <w:highlight w:val="yellow"/>
                <w:lang w:eastAsia="en-US"/>
              </w:rPr>
              <w:t>1</w:t>
            </w:r>
            <w:r w:rsidR="00D558E9" w:rsidRPr="00D558E9">
              <w:rPr>
                <w:snapToGrid w:val="0"/>
                <w:color w:val="000000"/>
                <w:sz w:val="16"/>
                <w:szCs w:val="16"/>
                <w:highlight w:val="yellow"/>
                <w:lang w:eastAsia="en-US"/>
              </w:rPr>
              <w:t xml:space="preserve">, </w:t>
            </w:r>
            <w:r w:rsidR="00D558E9" w:rsidRPr="00D558E9">
              <w:rPr>
                <w:i/>
                <w:snapToGrid w:val="0"/>
                <w:sz w:val="16"/>
                <w:szCs w:val="16"/>
                <w:highlight w:val="yellow"/>
                <w:lang w:eastAsia="en-US"/>
              </w:rPr>
              <w:t>V1.0</w:t>
            </w:r>
            <w:r w:rsidR="00FD0E23" w:rsidRPr="00D558E9">
              <w:rPr>
                <w:snapToGrid w:val="0"/>
                <w:color w:val="000000"/>
                <w:sz w:val="16"/>
                <w:szCs w:val="16"/>
                <w:highlight w:val="yellow"/>
                <w:lang w:eastAsia="en-US"/>
              </w:rPr>
              <w:t xml:space="preserve">, </w:t>
            </w:r>
            <w:r w:rsidR="00FD0E23" w:rsidRPr="00D558E9">
              <w:rPr>
                <w:i/>
                <w:snapToGrid w:val="0"/>
                <w:sz w:val="16"/>
                <w:szCs w:val="16"/>
                <w:highlight w:val="yellow"/>
                <w:lang w:eastAsia="en-US"/>
              </w:rPr>
              <w:t>V1.</w:t>
            </w:r>
            <w:r w:rsidR="00FD0E23">
              <w:rPr>
                <w:i/>
                <w:snapToGrid w:val="0"/>
                <w:sz w:val="16"/>
                <w:szCs w:val="16"/>
                <w:highlight w:val="yellow"/>
                <w:lang w:eastAsia="en-US"/>
              </w:rPr>
              <w:t>1</w:t>
            </w:r>
          </w:p>
        </w:tc>
      </w:tr>
    </w:tbl>
    <w:p w:rsidR="009C01F1" w:rsidRPr="00D50695" w:rsidRDefault="009C01F1" w:rsidP="00D50695">
      <w:pPr>
        <w:rPr>
          <w:sz w:val="20"/>
        </w:rPr>
      </w:pPr>
    </w:p>
    <w:p w:rsidR="009C01F1" w:rsidRPr="00D50695" w:rsidRDefault="009C01F1" w:rsidP="00D50695">
      <w:pPr>
        <w:rPr>
          <w:snapToGrid w:val="0"/>
          <w:color w:val="000000"/>
          <w:sz w:val="20"/>
          <w:lang w:eastAsia="en-US"/>
        </w:rPr>
      </w:pPr>
      <w:r w:rsidRPr="00D50695">
        <w:rPr>
          <w:snapToGrid w:val="0"/>
          <w:color w:val="000000"/>
          <w:sz w:val="20"/>
          <w:lang w:eastAsia="en-US"/>
        </w:rPr>
        <w:t>Class 4 National Insurance contributions</w:t>
      </w:r>
    </w:p>
    <w:tbl>
      <w:tblPr>
        <w:tblW w:w="5000" w:type="pct"/>
        <w:tblCellMar>
          <w:left w:w="30" w:type="dxa"/>
          <w:right w:w="30" w:type="dxa"/>
        </w:tblCellMar>
        <w:tblLook w:val="0000" w:firstRow="0" w:lastRow="0" w:firstColumn="0" w:lastColumn="0" w:noHBand="0" w:noVBand="0"/>
      </w:tblPr>
      <w:tblGrid>
        <w:gridCol w:w="685"/>
        <w:gridCol w:w="4643"/>
        <w:gridCol w:w="1216"/>
        <w:gridCol w:w="1389"/>
        <w:gridCol w:w="1389"/>
      </w:tblGrid>
      <w:tr w:rsidR="00D558E9" w:rsidRPr="00D50695" w:rsidTr="00D558E9">
        <w:trPr>
          <w:trHeight w:val="262"/>
        </w:trPr>
        <w:tc>
          <w:tcPr>
            <w:tcW w:w="367"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color w:val="000000"/>
                <w:sz w:val="20"/>
                <w:lang w:eastAsia="en-US"/>
              </w:rPr>
            </w:pPr>
            <w:r w:rsidRPr="004820DD">
              <w:rPr>
                <w:snapToGrid w:val="0"/>
                <w:color w:val="000000"/>
                <w:sz w:val="20"/>
                <w:lang w:eastAsia="en-US"/>
              </w:rPr>
              <w:t>c12.2</w:t>
            </w:r>
          </w:p>
        </w:tc>
        <w:tc>
          <w:tcPr>
            <w:tcW w:w="2490"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sz w:val="20"/>
                <w:lang w:eastAsia="en-US"/>
              </w:rPr>
            </w:pPr>
            <w:r w:rsidRPr="004820DD">
              <w:rPr>
                <w:snapToGrid w:val="0"/>
                <w:sz w:val="20"/>
                <w:lang w:eastAsia="en-US"/>
              </w:rPr>
              <w:t>From c16.31</w:t>
            </w:r>
          </w:p>
        </w:tc>
        <w:tc>
          <w:tcPr>
            <w:tcW w:w="652"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9C01F1" w:rsidRDefault="009C01F1" w:rsidP="00D50695">
      <w:pPr>
        <w:rPr>
          <w:sz w:val="20"/>
        </w:rPr>
      </w:pPr>
    </w:p>
    <w:p w:rsidR="0067680C" w:rsidRPr="004820DD" w:rsidRDefault="0067680C" w:rsidP="00D50695">
      <w:pPr>
        <w:rPr>
          <w:sz w:val="20"/>
        </w:rPr>
      </w:pPr>
      <w:r w:rsidRPr="004820DD">
        <w:rPr>
          <w:sz w:val="20"/>
        </w:rPr>
        <w:t>Class 2 National Insurance contributions</w:t>
      </w:r>
    </w:p>
    <w:tbl>
      <w:tblPr>
        <w:tblW w:w="5000" w:type="pct"/>
        <w:tblCellMar>
          <w:left w:w="30" w:type="dxa"/>
          <w:right w:w="30" w:type="dxa"/>
        </w:tblCellMar>
        <w:tblLook w:val="0000" w:firstRow="0" w:lastRow="0" w:firstColumn="0" w:lastColumn="0" w:noHBand="0" w:noVBand="0"/>
      </w:tblPr>
      <w:tblGrid>
        <w:gridCol w:w="685"/>
        <w:gridCol w:w="4643"/>
        <w:gridCol w:w="1216"/>
        <w:gridCol w:w="1389"/>
        <w:gridCol w:w="1389"/>
      </w:tblGrid>
      <w:tr w:rsidR="00D558E9" w:rsidRPr="004820DD" w:rsidTr="00D558E9">
        <w:trPr>
          <w:trHeight w:val="262"/>
        </w:trPr>
        <w:tc>
          <w:tcPr>
            <w:tcW w:w="367"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sz w:val="20"/>
                <w:lang w:eastAsia="en-US"/>
              </w:rPr>
            </w:pPr>
            <w:r w:rsidRPr="004820DD">
              <w:rPr>
                <w:snapToGrid w:val="0"/>
                <w:sz w:val="20"/>
                <w:lang w:eastAsia="en-US"/>
              </w:rPr>
              <w:t>c12.3</w:t>
            </w:r>
          </w:p>
        </w:tc>
        <w:tc>
          <w:tcPr>
            <w:tcW w:w="2490"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sz w:val="20"/>
                <w:lang w:eastAsia="en-US"/>
              </w:rPr>
            </w:pPr>
            <w:r w:rsidRPr="004820DD">
              <w:rPr>
                <w:snapToGrid w:val="0"/>
                <w:sz w:val="20"/>
                <w:lang w:eastAsia="en-US"/>
              </w:rPr>
              <w:t>From c16.32</w:t>
            </w:r>
          </w:p>
        </w:tc>
        <w:tc>
          <w:tcPr>
            <w:tcW w:w="652"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sz w:val="20"/>
                <w:lang w:eastAsia="en-US"/>
              </w:rPr>
            </w:pPr>
          </w:p>
        </w:tc>
      </w:tr>
    </w:tbl>
    <w:p w:rsidR="0067680C" w:rsidRPr="004820DD" w:rsidRDefault="0067680C" w:rsidP="00D50695">
      <w:pPr>
        <w:rPr>
          <w:sz w:val="20"/>
        </w:rPr>
      </w:pPr>
    </w:p>
    <w:p w:rsidR="0067680C" w:rsidRPr="00D50695" w:rsidRDefault="0067680C" w:rsidP="00D50695">
      <w:pPr>
        <w:rPr>
          <w:sz w:val="20"/>
        </w:rPr>
      </w:pPr>
      <w:r w:rsidRPr="00D50695">
        <w:rPr>
          <w:sz w:val="20"/>
        </w:rPr>
        <w:t>Class 2 &amp; Class 4 National Insurance contributions</w:t>
      </w:r>
    </w:p>
    <w:tbl>
      <w:tblPr>
        <w:tblW w:w="5000" w:type="pct"/>
        <w:tblCellMar>
          <w:left w:w="30" w:type="dxa"/>
          <w:right w:w="30" w:type="dxa"/>
        </w:tblCellMar>
        <w:tblLook w:val="0000" w:firstRow="0" w:lastRow="0" w:firstColumn="0" w:lastColumn="0" w:noHBand="0" w:noVBand="0"/>
      </w:tblPr>
      <w:tblGrid>
        <w:gridCol w:w="685"/>
        <w:gridCol w:w="4643"/>
        <w:gridCol w:w="1216"/>
        <w:gridCol w:w="1389"/>
        <w:gridCol w:w="1389"/>
      </w:tblGrid>
      <w:tr w:rsidR="00D558E9" w:rsidRPr="00D50695" w:rsidTr="00D558E9">
        <w:trPr>
          <w:trHeight w:val="262"/>
        </w:trPr>
        <w:tc>
          <w:tcPr>
            <w:tcW w:w="367"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c12.4</w:t>
            </w:r>
          </w:p>
        </w:tc>
        <w:tc>
          <w:tcPr>
            <w:tcW w:w="249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c12.2 + c12.3</w:t>
            </w:r>
          </w:p>
        </w:tc>
        <w:tc>
          <w:tcPr>
            <w:tcW w:w="652"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67680C" w:rsidRPr="00D50695" w:rsidRDefault="0067680C" w:rsidP="00D50695">
      <w:pPr>
        <w:rPr>
          <w:sz w:val="20"/>
        </w:rPr>
      </w:pPr>
    </w:p>
    <w:p w:rsidR="009C01F1" w:rsidRPr="00D50695" w:rsidRDefault="009C01F1" w:rsidP="00D50695">
      <w:pPr>
        <w:rPr>
          <w:sz w:val="20"/>
        </w:rPr>
      </w:pPr>
      <w:r w:rsidRPr="00D50695">
        <w:rPr>
          <w:snapToGrid w:val="0"/>
          <w:color w:val="000000"/>
          <w:sz w:val="20"/>
          <w:lang w:eastAsia="en-US"/>
        </w:rPr>
        <w:t xml:space="preserve">Income Tax </w:t>
      </w:r>
      <w:r w:rsidR="00FC5226" w:rsidRPr="00D50695">
        <w:rPr>
          <w:snapToGrid w:val="0"/>
          <w:color w:val="000000"/>
          <w:sz w:val="20"/>
          <w:lang w:eastAsia="en-US"/>
        </w:rPr>
        <w:t xml:space="preserve">Class 2 </w:t>
      </w:r>
      <w:r w:rsidRPr="00D50695">
        <w:rPr>
          <w:snapToGrid w:val="0"/>
          <w:color w:val="000000"/>
          <w:sz w:val="20"/>
          <w:lang w:eastAsia="en-US"/>
        </w:rPr>
        <w:t>and Class 4 National Insurance contributions</w:t>
      </w:r>
    </w:p>
    <w:tbl>
      <w:tblPr>
        <w:tblW w:w="5000" w:type="pct"/>
        <w:tblCellMar>
          <w:left w:w="30" w:type="dxa"/>
          <w:right w:w="30" w:type="dxa"/>
        </w:tblCellMar>
        <w:tblLook w:val="0000" w:firstRow="0" w:lastRow="0" w:firstColumn="0" w:lastColumn="0" w:noHBand="0" w:noVBand="0"/>
      </w:tblPr>
      <w:tblGrid>
        <w:gridCol w:w="685"/>
        <w:gridCol w:w="4643"/>
        <w:gridCol w:w="1216"/>
        <w:gridCol w:w="1389"/>
        <w:gridCol w:w="1389"/>
      </w:tblGrid>
      <w:tr w:rsidR="00D558E9" w:rsidRPr="00D50695" w:rsidTr="00D558E9">
        <w:trPr>
          <w:trHeight w:val="262"/>
        </w:trPr>
        <w:tc>
          <w:tcPr>
            <w:tcW w:w="367"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c12.5</w:t>
            </w:r>
          </w:p>
        </w:tc>
        <w:tc>
          <w:tcPr>
            <w:tcW w:w="249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c12.1 + c12.4</w:t>
            </w:r>
          </w:p>
        </w:tc>
        <w:tc>
          <w:tcPr>
            <w:tcW w:w="652"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4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9C01F1" w:rsidRPr="00D50695" w:rsidRDefault="009C01F1" w:rsidP="00D50695">
      <w:pPr>
        <w:rPr>
          <w:sz w:val="20"/>
        </w:rPr>
      </w:pPr>
    </w:p>
    <w:p w:rsidR="009C01F1" w:rsidRPr="00D50695" w:rsidRDefault="009C01F1" w:rsidP="00D50695">
      <w:pPr>
        <w:rPr>
          <w:sz w:val="20"/>
        </w:rPr>
      </w:pPr>
      <w:r w:rsidRPr="00D50695">
        <w:rPr>
          <w:snapToGrid w:val="0"/>
          <w:color w:val="000000"/>
          <w:sz w:val="20"/>
          <w:lang w:eastAsia="en-US"/>
        </w:rPr>
        <w:t xml:space="preserve">Underpaid tax for earlier years included in </w:t>
      </w:r>
      <w:r w:rsidR="006D6F53" w:rsidRPr="00625AD8">
        <w:rPr>
          <w:snapToGrid w:val="0"/>
          <w:color w:val="000000"/>
          <w:sz w:val="20"/>
          <w:shd w:val="clear" w:color="auto" w:fill="92D050"/>
          <w:lang w:eastAsia="en-US"/>
        </w:rPr>
        <w:t>201</w:t>
      </w:r>
      <w:r w:rsidR="00E9491D" w:rsidRPr="00625AD8">
        <w:rPr>
          <w:snapToGrid w:val="0"/>
          <w:color w:val="000000"/>
          <w:sz w:val="20"/>
          <w:shd w:val="clear" w:color="auto" w:fill="92D050"/>
          <w:lang w:eastAsia="en-US"/>
        </w:rPr>
        <w:t>7</w:t>
      </w:r>
      <w:r w:rsidR="006D6F53" w:rsidRPr="00625AD8">
        <w:rPr>
          <w:snapToGrid w:val="0"/>
          <w:color w:val="000000"/>
          <w:sz w:val="20"/>
          <w:shd w:val="clear" w:color="auto" w:fill="92D050"/>
          <w:lang w:eastAsia="en-US"/>
        </w:rPr>
        <w:t>-1</w:t>
      </w:r>
      <w:r w:rsidR="00E9491D" w:rsidRPr="00625AD8">
        <w:rPr>
          <w:snapToGrid w:val="0"/>
          <w:color w:val="000000"/>
          <w:sz w:val="20"/>
          <w:shd w:val="clear" w:color="auto" w:fill="92D050"/>
          <w:lang w:eastAsia="en-US"/>
        </w:rPr>
        <w:t>8</w:t>
      </w:r>
      <w:r w:rsidR="006D6F53" w:rsidRPr="00D50695">
        <w:rPr>
          <w:snapToGrid w:val="0"/>
          <w:color w:val="000000"/>
          <w:sz w:val="20"/>
          <w:lang w:eastAsia="en-US"/>
        </w:rPr>
        <w:t xml:space="preserve"> tax </w:t>
      </w:r>
      <w:r w:rsidRPr="00D50695">
        <w:rPr>
          <w:snapToGrid w:val="0"/>
          <w:color w:val="000000"/>
          <w:sz w:val="20"/>
          <w:lang w:eastAsia="en-US"/>
        </w:rPr>
        <w:t>code</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558E9" w:rsidRPr="00D50695" w:rsidTr="00D558E9">
        <w:trPr>
          <w:trHeight w:val="262"/>
        </w:trPr>
        <w:tc>
          <w:tcPr>
            <w:tcW w:w="364"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c12.6</w:t>
            </w:r>
          </w:p>
        </w:tc>
        <w:tc>
          <w:tcPr>
            <w:tcW w:w="2467"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from CAL7</w:t>
            </w:r>
          </w:p>
        </w:tc>
        <w:tc>
          <w:tcPr>
            <w:tcW w:w="6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9C01F1" w:rsidRPr="00D50695" w:rsidRDefault="009C01F1" w:rsidP="00D50695">
      <w:pPr>
        <w:rPr>
          <w:sz w:val="20"/>
        </w:rPr>
      </w:pPr>
    </w:p>
    <w:p w:rsidR="009C01F1" w:rsidRPr="00D50695" w:rsidRDefault="009C01F1" w:rsidP="00D50695">
      <w:pPr>
        <w:rPr>
          <w:sz w:val="20"/>
        </w:rPr>
      </w:pPr>
      <w:r w:rsidRPr="00D50695">
        <w:rPr>
          <w:snapToGrid w:val="0"/>
          <w:color w:val="000000"/>
          <w:sz w:val="20"/>
          <w:lang w:eastAsia="en-US"/>
        </w:rPr>
        <w:t>Repayment of student loans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558E9" w:rsidRPr="00D50695" w:rsidTr="00D558E9">
        <w:trPr>
          <w:trHeight w:val="262"/>
        </w:trPr>
        <w:tc>
          <w:tcPr>
            <w:tcW w:w="364"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c12.7</w:t>
            </w:r>
          </w:p>
        </w:tc>
        <w:tc>
          <w:tcPr>
            <w:tcW w:w="2467"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from c27.44</w:t>
            </w:r>
          </w:p>
        </w:tc>
        <w:tc>
          <w:tcPr>
            <w:tcW w:w="6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9C01F1" w:rsidRPr="00D50695" w:rsidRDefault="009C01F1" w:rsidP="00D50695">
      <w:pPr>
        <w:rPr>
          <w:sz w:val="20"/>
        </w:rPr>
      </w:pPr>
    </w:p>
    <w:p w:rsidR="001272B9" w:rsidRPr="00D50695" w:rsidRDefault="005C3EA6" w:rsidP="00D50695">
      <w:pPr>
        <w:rPr>
          <w:sz w:val="20"/>
        </w:rPr>
      </w:pPr>
      <w:r w:rsidRPr="00D50695">
        <w:rPr>
          <w:sz w:val="20"/>
        </w:rPr>
        <w:t xml:space="preserve">Tax Charge on Child Benefit </w:t>
      </w:r>
    </w:p>
    <w:tbl>
      <w:tblPr>
        <w:tblW w:w="5000" w:type="pct"/>
        <w:tblCellMar>
          <w:left w:w="30" w:type="dxa"/>
          <w:right w:w="30" w:type="dxa"/>
        </w:tblCellMar>
        <w:tblLook w:val="0000" w:firstRow="0" w:lastRow="0" w:firstColumn="0" w:lastColumn="0" w:noHBand="0" w:noVBand="0"/>
      </w:tblPr>
      <w:tblGrid>
        <w:gridCol w:w="803"/>
        <w:gridCol w:w="4474"/>
        <w:gridCol w:w="1119"/>
        <w:gridCol w:w="1464"/>
        <w:gridCol w:w="1462"/>
      </w:tblGrid>
      <w:tr w:rsidR="00D558E9" w:rsidRPr="00D50695" w:rsidTr="00D558E9">
        <w:trPr>
          <w:trHeight w:val="262"/>
        </w:trPr>
        <w:tc>
          <w:tcPr>
            <w:tcW w:w="431" w:type="pct"/>
            <w:tcBorders>
              <w:top w:val="single" w:sz="6" w:space="0" w:color="auto"/>
              <w:left w:val="single" w:sz="6" w:space="0" w:color="auto"/>
              <w:bottom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 xml:space="preserve">c12.8 </w:t>
            </w:r>
          </w:p>
        </w:tc>
        <w:tc>
          <w:tcPr>
            <w:tcW w:w="24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from c28.14</w:t>
            </w:r>
          </w:p>
        </w:tc>
        <w:tc>
          <w:tcPr>
            <w:tcW w:w="6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1272B9" w:rsidRPr="00D50695" w:rsidRDefault="001272B9" w:rsidP="00D50695">
      <w:pPr>
        <w:rPr>
          <w:sz w:val="20"/>
        </w:rPr>
      </w:pPr>
    </w:p>
    <w:p w:rsidR="009C01F1" w:rsidRPr="00D50695" w:rsidRDefault="009C01F1" w:rsidP="00D50695">
      <w:pPr>
        <w:rPr>
          <w:sz w:val="20"/>
        </w:rPr>
      </w:pPr>
      <w:r w:rsidRPr="00D50695">
        <w:rPr>
          <w:sz w:val="20"/>
        </w:rPr>
        <w:t>Pension savings charges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558E9" w:rsidRPr="00D50695" w:rsidTr="00D558E9">
        <w:trPr>
          <w:trHeight w:val="262"/>
        </w:trPr>
        <w:tc>
          <w:tcPr>
            <w:tcW w:w="364"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c12.9</w:t>
            </w:r>
          </w:p>
        </w:tc>
        <w:tc>
          <w:tcPr>
            <w:tcW w:w="2467" w:type="pct"/>
            <w:tcBorders>
              <w:top w:val="single" w:sz="6" w:space="0" w:color="auto"/>
              <w:left w:val="single" w:sz="6" w:space="0" w:color="auto"/>
              <w:bottom w:val="single" w:sz="6" w:space="0" w:color="auto"/>
              <w:right w:val="single" w:sz="6" w:space="0" w:color="auto"/>
            </w:tcBorders>
          </w:tcPr>
          <w:p w:rsidR="00D558E9" w:rsidRPr="00D50695" w:rsidRDefault="00D50B98" w:rsidP="00D50695">
            <w:pPr>
              <w:rPr>
                <w:snapToGrid w:val="0"/>
                <w:color w:val="000000"/>
                <w:sz w:val="20"/>
                <w:lang w:eastAsia="en-US"/>
              </w:rPr>
            </w:pPr>
            <w:r>
              <w:rPr>
                <w:snapToGrid w:val="0"/>
                <w:color w:val="000000"/>
                <w:sz w:val="20"/>
                <w:lang w:eastAsia="en-US"/>
              </w:rPr>
              <w:t xml:space="preserve">from </w:t>
            </w:r>
            <w:r w:rsidRPr="00D50B98">
              <w:rPr>
                <w:snapToGrid w:val="0"/>
                <w:color w:val="000000"/>
                <w:sz w:val="20"/>
                <w:shd w:val="clear" w:color="auto" w:fill="FFC000"/>
                <w:lang w:eastAsia="en-US"/>
              </w:rPr>
              <w:t>c25.50</w:t>
            </w:r>
          </w:p>
        </w:tc>
        <w:tc>
          <w:tcPr>
            <w:tcW w:w="6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B98" w:rsidRDefault="00D50B98" w:rsidP="00D50695">
            <w:pPr>
              <w:rPr>
                <w:snapToGrid w:val="0"/>
                <w:color w:val="000000"/>
                <w:sz w:val="16"/>
                <w:szCs w:val="16"/>
                <w:lang w:eastAsia="en-US"/>
              </w:rPr>
            </w:pPr>
            <w:r w:rsidRPr="00D50B98">
              <w:rPr>
                <w:snapToGrid w:val="0"/>
                <w:color w:val="000000"/>
                <w:sz w:val="16"/>
                <w:szCs w:val="16"/>
                <w:shd w:val="clear" w:color="auto" w:fill="FFC000"/>
                <w:lang w:eastAsia="en-US"/>
              </w:rPr>
              <w:t>v1.3.0</w:t>
            </w:r>
          </w:p>
        </w:tc>
      </w:tr>
    </w:tbl>
    <w:p w:rsidR="009C01F1" w:rsidRPr="00D50695" w:rsidRDefault="009C01F1" w:rsidP="00D50695">
      <w:pPr>
        <w:rPr>
          <w:sz w:val="20"/>
        </w:rPr>
      </w:pPr>
    </w:p>
    <w:p w:rsidR="009C01F1" w:rsidRPr="00D50695" w:rsidRDefault="009C01F1" w:rsidP="00D50695">
      <w:pPr>
        <w:rPr>
          <w:sz w:val="20"/>
        </w:rPr>
      </w:pPr>
      <w:r w:rsidRPr="00D50695">
        <w:rPr>
          <w:sz w:val="20"/>
        </w:rPr>
        <w:t>State Pension Lump sum</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558E9" w:rsidRPr="00D50695" w:rsidTr="00D558E9">
        <w:trPr>
          <w:trHeight w:val="262"/>
        </w:trPr>
        <w:tc>
          <w:tcPr>
            <w:tcW w:w="364"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c12.10</w:t>
            </w:r>
          </w:p>
        </w:tc>
        <w:tc>
          <w:tcPr>
            <w:tcW w:w="2467"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from c26.3</w:t>
            </w:r>
          </w:p>
        </w:tc>
        <w:tc>
          <w:tcPr>
            <w:tcW w:w="6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9C01F1" w:rsidRPr="00D50695" w:rsidRDefault="009C01F1" w:rsidP="00D50695">
      <w:pPr>
        <w:rPr>
          <w:sz w:val="20"/>
        </w:rPr>
      </w:pPr>
    </w:p>
    <w:p w:rsidR="00701057" w:rsidRPr="00D50695" w:rsidRDefault="00701057" w:rsidP="00D50695">
      <w:pPr>
        <w:rPr>
          <w:snapToGrid w:val="0"/>
          <w:color w:val="000000"/>
          <w:sz w:val="20"/>
          <w:lang w:eastAsia="en-US"/>
        </w:rPr>
      </w:pPr>
      <w:r w:rsidRPr="00D50695">
        <w:rPr>
          <w:snapToGrid w:val="0"/>
          <w:color w:val="000000"/>
          <w:sz w:val="20"/>
          <w:lang w:eastAsia="en-US"/>
        </w:rPr>
        <w:t>Remittance basis charge for non-domiciles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558E9" w:rsidRPr="00D50695" w:rsidTr="00E34DDE">
        <w:trPr>
          <w:trHeight w:val="262"/>
        </w:trPr>
        <w:tc>
          <w:tcPr>
            <w:tcW w:w="364"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c12.11</w:t>
            </w:r>
          </w:p>
        </w:tc>
        <w:tc>
          <w:tcPr>
            <w:tcW w:w="2467"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D50695">
              <w:rPr>
                <w:snapToGrid w:val="0"/>
                <w:color w:val="000000"/>
                <w:sz w:val="20"/>
                <w:lang w:eastAsia="en-US"/>
              </w:rPr>
              <w:t>from c19.1</w:t>
            </w:r>
          </w:p>
        </w:tc>
        <w:tc>
          <w:tcPr>
            <w:tcW w:w="6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701057" w:rsidRPr="00D50695" w:rsidRDefault="00701057" w:rsidP="00D50695">
      <w:pPr>
        <w:rPr>
          <w:snapToGrid w:val="0"/>
          <w:color w:val="000000"/>
          <w:sz w:val="20"/>
          <w:lang w:eastAsia="en-US"/>
        </w:rPr>
      </w:pPr>
    </w:p>
    <w:p w:rsidR="009C01F1" w:rsidRPr="00D50695" w:rsidRDefault="009C01F1" w:rsidP="00D50695">
      <w:pPr>
        <w:rPr>
          <w:sz w:val="20"/>
        </w:rPr>
      </w:pPr>
      <w:r w:rsidRPr="00D50695">
        <w:rPr>
          <w:snapToGrid w:val="0"/>
          <w:color w:val="000000"/>
          <w:sz w:val="20"/>
          <w:lang w:eastAsia="en-US"/>
        </w:rPr>
        <w:t xml:space="preserve">Income Tax, Student Loan repayment and Class </w:t>
      </w:r>
      <w:r w:rsidR="00652DD1" w:rsidRPr="00D50695">
        <w:rPr>
          <w:snapToGrid w:val="0"/>
          <w:color w:val="000000"/>
          <w:sz w:val="20"/>
          <w:lang w:eastAsia="en-US"/>
        </w:rPr>
        <w:t>2 and Class 4</w:t>
      </w:r>
      <w:r w:rsidRPr="00D50695">
        <w:rPr>
          <w:snapToGrid w:val="0"/>
          <w:color w:val="000000"/>
          <w:sz w:val="20"/>
          <w:lang w:eastAsia="en-US"/>
        </w:rPr>
        <w:t xml:space="preserve"> National Insurance contributions</w:t>
      </w:r>
    </w:p>
    <w:tbl>
      <w:tblPr>
        <w:tblW w:w="5000" w:type="pct"/>
        <w:tblCellMar>
          <w:left w:w="30" w:type="dxa"/>
          <w:right w:w="30" w:type="dxa"/>
        </w:tblCellMar>
        <w:tblLook w:val="0000" w:firstRow="0" w:lastRow="0" w:firstColumn="0" w:lastColumn="0" w:noHBand="0" w:noVBand="0"/>
      </w:tblPr>
      <w:tblGrid>
        <w:gridCol w:w="664"/>
        <w:gridCol w:w="4575"/>
        <w:gridCol w:w="1275"/>
        <w:gridCol w:w="1559"/>
        <w:gridCol w:w="1249"/>
      </w:tblGrid>
      <w:tr w:rsidR="00D558E9" w:rsidRPr="00D50695" w:rsidTr="00625AD8">
        <w:trPr>
          <w:trHeight w:val="262"/>
        </w:trPr>
        <w:tc>
          <w:tcPr>
            <w:tcW w:w="356"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color w:val="000000"/>
                <w:sz w:val="20"/>
                <w:lang w:eastAsia="en-US"/>
              </w:rPr>
            </w:pPr>
            <w:r w:rsidRPr="004820DD">
              <w:rPr>
                <w:snapToGrid w:val="0"/>
                <w:color w:val="000000"/>
                <w:sz w:val="20"/>
                <w:lang w:eastAsia="en-US"/>
              </w:rPr>
              <w:t>c12.12</w:t>
            </w:r>
          </w:p>
        </w:tc>
        <w:tc>
          <w:tcPr>
            <w:tcW w:w="2454" w:type="pct"/>
            <w:tcBorders>
              <w:top w:val="single" w:sz="6" w:space="0" w:color="auto"/>
              <w:left w:val="single" w:sz="6" w:space="0" w:color="auto"/>
              <w:bottom w:val="single" w:sz="6" w:space="0" w:color="auto"/>
              <w:right w:val="single" w:sz="6" w:space="0" w:color="auto"/>
            </w:tcBorders>
          </w:tcPr>
          <w:p w:rsidR="00D558E9" w:rsidRPr="004820DD" w:rsidRDefault="00D558E9" w:rsidP="00D50B98">
            <w:pPr>
              <w:rPr>
                <w:snapToGrid w:val="0"/>
                <w:color w:val="000000"/>
                <w:sz w:val="20"/>
                <w:lang w:eastAsia="en-US"/>
              </w:rPr>
            </w:pPr>
            <w:r w:rsidRPr="004820DD">
              <w:rPr>
                <w:snapToGrid w:val="0"/>
                <w:color w:val="000000"/>
                <w:sz w:val="20"/>
                <w:lang w:eastAsia="en-US"/>
              </w:rPr>
              <w:t>c12.5 + c12.6 + c12.7 + c12.8 + c12.9 + c12.10 + c12.11 + (</w:t>
            </w:r>
            <w:r w:rsidRPr="00D50B98">
              <w:rPr>
                <w:snapToGrid w:val="0"/>
                <w:color w:val="000000"/>
                <w:sz w:val="20"/>
                <w:shd w:val="clear" w:color="auto" w:fill="FFC000"/>
                <w:lang w:eastAsia="en-US"/>
              </w:rPr>
              <w:t>c25.5</w:t>
            </w:r>
            <w:r w:rsidR="00D50B98" w:rsidRPr="00D50B98">
              <w:rPr>
                <w:snapToGrid w:val="0"/>
                <w:color w:val="000000"/>
                <w:sz w:val="20"/>
                <w:shd w:val="clear" w:color="auto" w:fill="FFC000"/>
                <w:lang w:eastAsia="en-US"/>
              </w:rPr>
              <w:t>6</w:t>
            </w:r>
            <w:r w:rsidR="00D50B98">
              <w:rPr>
                <w:snapToGrid w:val="0"/>
                <w:color w:val="000000"/>
                <w:sz w:val="20"/>
                <w:lang w:eastAsia="en-US"/>
              </w:rPr>
              <w:t xml:space="preserve"> minus </w:t>
            </w:r>
            <w:r w:rsidR="00D50B98" w:rsidRPr="00D50B98">
              <w:rPr>
                <w:snapToGrid w:val="0"/>
                <w:color w:val="000000"/>
                <w:sz w:val="20"/>
                <w:shd w:val="clear" w:color="auto" w:fill="FFC000"/>
                <w:lang w:eastAsia="en-US"/>
              </w:rPr>
              <w:t>c25.57</w:t>
            </w:r>
            <w:r w:rsidRPr="004820DD">
              <w:rPr>
                <w:snapToGrid w:val="0"/>
                <w:color w:val="000000"/>
                <w:sz w:val="20"/>
                <w:lang w:eastAsia="en-US"/>
              </w:rPr>
              <w:t>)</w:t>
            </w:r>
          </w:p>
        </w:tc>
        <w:tc>
          <w:tcPr>
            <w:tcW w:w="684"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r w:rsidRPr="004820DD">
              <w:rPr>
                <w:snapToGrid w:val="0"/>
                <w:color w:val="000000"/>
                <w:sz w:val="20"/>
                <w:lang w:eastAsia="en-US"/>
              </w:rPr>
              <w:t>This box can be negative</w:t>
            </w:r>
          </w:p>
        </w:tc>
        <w:tc>
          <w:tcPr>
            <w:tcW w:w="836"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670" w:type="pct"/>
            <w:tcBorders>
              <w:top w:val="single" w:sz="6" w:space="0" w:color="auto"/>
              <w:left w:val="single" w:sz="6" w:space="0" w:color="auto"/>
              <w:bottom w:val="single" w:sz="6" w:space="0" w:color="auto"/>
              <w:right w:val="single" w:sz="6" w:space="0" w:color="auto"/>
            </w:tcBorders>
          </w:tcPr>
          <w:p w:rsidR="00D558E9" w:rsidRPr="00D50B98" w:rsidRDefault="00D50B98" w:rsidP="00D50695">
            <w:pPr>
              <w:rPr>
                <w:snapToGrid w:val="0"/>
                <w:color w:val="000000"/>
                <w:sz w:val="16"/>
                <w:szCs w:val="16"/>
                <w:lang w:eastAsia="en-US"/>
              </w:rPr>
            </w:pPr>
            <w:r w:rsidRPr="00D50B98">
              <w:rPr>
                <w:snapToGrid w:val="0"/>
                <w:color w:val="000000"/>
                <w:sz w:val="16"/>
                <w:szCs w:val="16"/>
                <w:shd w:val="clear" w:color="auto" w:fill="FFC000"/>
                <w:lang w:eastAsia="en-US"/>
              </w:rPr>
              <w:t>v1.3.0</w:t>
            </w:r>
            <w:r>
              <w:rPr>
                <w:snapToGrid w:val="0"/>
                <w:color w:val="000000"/>
                <w:sz w:val="16"/>
                <w:szCs w:val="16"/>
                <w:lang w:eastAsia="en-US"/>
              </w:rPr>
              <w:t xml:space="preserve"> </w:t>
            </w:r>
          </w:p>
        </w:tc>
      </w:tr>
    </w:tbl>
    <w:p w:rsidR="009C01F1" w:rsidRPr="00D50695" w:rsidRDefault="009C01F1" w:rsidP="00D50695">
      <w:pPr>
        <w:rPr>
          <w:sz w:val="20"/>
        </w:rPr>
      </w:pPr>
    </w:p>
    <w:p w:rsidR="009C01F1" w:rsidRPr="00D50695" w:rsidRDefault="009C01F1" w:rsidP="00D50695">
      <w:pPr>
        <w:rPr>
          <w:sz w:val="20"/>
        </w:rPr>
      </w:pPr>
      <w:r w:rsidRPr="00D50695">
        <w:rPr>
          <w:snapToGrid w:val="0"/>
          <w:color w:val="000000"/>
          <w:sz w:val="20"/>
          <w:lang w:eastAsia="en-US"/>
        </w:rPr>
        <w:t>Total tax paid at source</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D558E9" w:rsidRPr="00D50695" w:rsidTr="00E34DDE">
        <w:trPr>
          <w:trHeight w:val="262"/>
        </w:trPr>
        <w:tc>
          <w:tcPr>
            <w:tcW w:w="364" w:type="pct"/>
            <w:tcBorders>
              <w:top w:val="single" w:sz="6" w:space="0" w:color="auto"/>
              <w:left w:val="single" w:sz="6" w:space="0" w:color="auto"/>
              <w:bottom w:val="single" w:sz="6" w:space="0" w:color="auto"/>
              <w:right w:val="single" w:sz="6" w:space="0" w:color="auto"/>
            </w:tcBorders>
          </w:tcPr>
          <w:p w:rsidR="00D558E9" w:rsidRPr="004820DD" w:rsidRDefault="00D558E9" w:rsidP="00D50695">
            <w:pPr>
              <w:rPr>
                <w:snapToGrid w:val="0"/>
                <w:color w:val="000000"/>
                <w:sz w:val="20"/>
                <w:lang w:eastAsia="en-US"/>
              </w:rPr>
            </w:pPr>
            <w:r w:rsidRPr="004820DD">
              <w:rPr>
                <w:snapToGrid w:val="0"/>
                <w:color w:val="000000"/>
                <w:sz w:val="20"/>
                <w:lang w:eastAsia="en-US"/>
              </w:rPr>
              <w:t>c12.13</w:t>
            </w:r>
          </w:p>
        </w:tc>
        <w:tc>
          <w:tcPr>
            <w:tcW w:w="2467" w:type="pct"/>
            <w:tcBorders>
              <w:top w:val="single" w:sz="6" w:space="0" w:color="auto"/>
              <w:left w:val="single" w:sz="6" w:space="0" w:color="auto"/>
              <w:bottom w:val="single" w:sz="6" w:space="0" w:color="auto"/>
              <w:right w:val="single" w:sz="6" w:space="0" w:color="auto"/>
            </w:tcBorders>
          </w:tcPr>
          <w:p w:rsidR="00D558E9" w:rsidRPr="00D50695" w:rsidRDefault="00D558E9" w:rsidP="00297154">
            <w:pPr>
              <w:rPr>
                <w:snapToGrid w:val="0"/>
                <w:color w:val="000000"/>
                <w:sz w:val="20"/>
                <w:lang w:eastAsia="en-US"/>
              </w:rPr>
            </w:pPr>
            <w:r w:rsidRPr="004820DD">
              <w:rPr>
                <w:snapToGrid w:val="0"/>
                <w:color w:val="000000"/>
                <w:sz w:val="20"/>
                <w:lang w:eastAsia="en-US"/>
              </w:rPr>
              <w:t>from c11.31</w:t>
            </w:r>
          </w:p>
        </w:tc>
        <w:tc>
          <w:tcPr>
            <w:tcW w:w="600"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D558E9" w:rsidRPr="00D50695" w:rsidRDefault="00D558E9" w:rsidP="00D50695">
            <w:pPr>
              <w:rPr>
                <w:snapToGrid w:val="0"/>
                <w:color w:val="000000"/>
                <w:sz w:val="20"/>
                <w:lang w:eastAsia="en-US"/>
              </w:rPr>
            </w:pPr>
          </w:p>
        </w:tc>
      </w:tr>
    </w:tbl>
    <w:p w:rsidR="009C01F1" w:rsidRPr="00D50695" w:rsidRDefault="009C01F1" w:rsidP="00D50695">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8"/>
        <w:gridCol w:w="678"/>
        <w:gridCol w:w="4599"/>
        <w:gridCol w:w="1118"/>
        <w:gridCol w:w="1467"/>
        <w:gridCol w:w="1463"/>
      </w:tblGrid>
      <w:tr w:rsidR="003E5333" w:rsidRPr="00D50695" w:rsidTr="003E5333">
        <w:trPr>
          <w:trHeight w:val="262"/>
        </w:trPr>
        <w:tc>
          <w:tcPr>
            <w:tcW w:w="4216" w:type="pct"/>
            <w:gridSpan w:val="5"/>
            <w:tcBorders>
              <w:right w:val="single" w:sz="4" w:space="0" w:color="auto"/>
            </w:tcBorders>
          </w:tcPr>
          <w:p w:rsidR="003E5333" w:rsidRPr="003E5333" w:rsidRDefault="00D9198D" w:rsidP="00D9198D">
            <w:pPr>
              <w:rPr>
                <w:sz w:val="20"/>
              </w:rPr>
            </w:pPr>
            <w:r>
              <w:rPr>
                <w:sz w:val="20"/>
                <w:highlight w:val="yellow"/>
              </w:rPr>
              <w:t>2017</w:t>
            </w:r>
            <w:r w:rsidR="003E5333" w:rsidRPr="00B72484">
              <w:rPr>
                <w:sz w:val="20"/>
                <w:highlight w:val="yellow"/>
              </w:rPr>
              <w:t>-1</w:t>
            </w:r>
            <w:r w:rsidRPr="00D9198D">
              <w:rPr>
                <w:sz w:val="20"/>
                <w:highlight w:val="yellow"/>
              </w:rPr>
              <w:t>8</w:t>
            </w:r>
            <w:r w:rsidR="003E5333" w:rsidRPr="00D50695">
              <w:rPr>
                <w:sz w:val="20"/>
              </w:rPr>
              <w:t xml:space="preserve"> underpaid tax included in </w:t>
            </w:r>
            <w:r w:rsidR="003E5333" w:rsidRPr="00B72484">
              <w:rPr>
                <w:sz w:val="20"/>
                <w:highlight w:val="yellow"/>
              </w:rPr>
              <w:t>201</w:t>
            </w:r>
            <w:r>
              <w:rPr>
                <w:sz w:val="20"/>
                <w:highlight w:val="yellow"/>
              </w:rPr>
              <w:t>8</w:t>
            </w:r>
            <w:r w:rsidR="003E5333" w:rsidRPr="00B72484">
              <w:rPr>
                <w:sz w:val="20"/>
                <w:highlight w:val="yellow"/>
              </w:rPr>
              <w:t>-1</w:t>
            </w:r>
            <w:r>
              <w:rPr>
                <w:sz w:val="20"/>
                <w:highlight w:val="yellow"/>
              </w:rPr>
              <w:t>9</w:t>
            </w:r>
            <w:r w:rsidR="003E5333" w:rsidRPr="00D50695">
              <w:rPr>
                <w:sz w:val="20"/>
              </w:rPr>
              <w:t xml:space="preserve"> tax code</w:t>
            </w:r>
          </w:p>
        </w:tc>
        <w:tc>
          <w:tcPr>
            <w:tcW w:w="784" w:type="pct"/>
            <w:tcBorders>
              <w:top w:val="single" w:sz="4" w:space="0" w:color="auto"/>
              <w:left w:val="single" w:sz="4" w:space="0" w:color="auto"/>
              <w:bottom w:val="single" w:sz="4" w:space="0" w:color="auto"/>
              <w:right w:val="single" w:sz="4" w:space="0" w:color="auto"/>
            </w:tcBorders>
          </w:tcPr>
          <w:p w:rsidR="003E5333" w:rsidRPr="003E5333" w:rsidRDefault="003E5333" w:rsidP="00C1030F">
            <w:pPr>
              <w:rPr>
                <w:snapToGrid w:val="0"/>
                <w:color w:val="000000"/>
                <w:sz w:val="16"/>
                <w:szCs w:val="16"/>
                <w:lang w:eastAsia="en-US"/>
              </w:rPr>
            </w:pPr>
            <w:r w:rsidRPr="003E5333">
              <w:rPr>
                <w:snapToGrid w:val="0"/>
                <w:color w:val="000000"/>
                <w:sz w:val="16"/>
                <w:szCs w:val="16"/>
                <w:highlight w:val="yellow"/>
                <w:lang w:eastAsia="en-US"/>
              </w:rPr>
              <w:t>V1.1</w:t>
            </w:r>
          </w:p>
        </w:tc>
      </w:tr>
      <w:tr w:rsidR="00E34DDE" w:rsidRPr="00D50695" w:rsidTr="003E5333">
        <w:trPr>
          <w:gridBefore w:val="1"/>
          <w:wBefore w:w="4" w:type="pct"/>
          <w:trHeight w:val="262"/>
        </w:trPr>
        <w:tc>
          <w:tcPr>
            <w:tcW w:w="363"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c12.14</w:t>
            </w:r>
          </w:p>
        </w:tc>
        <w:tc>
          <w:tcPr>
            <w:tcW w:w="246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from CAL8</w:t>
            </w:r>
          </w:p>
        </w:tc>
        <w:tc>
          <w:tcPr>
            <w:tcW w:w="599"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78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783" w:type="pct"/>
            <w:tcBorders>
              <w:top w:val="single" w:sz="6" w:space="0" w:color="auto"/>
              <w:left w:val="single" w:sz="6" w:space="0" w:color="auto"/>
              <w:bottom w:val="single" w:sz="6" w:space="0" w:color="auto"/>
              <w:right w:val="single" w:sz="6" w:space="0" w:color="auto"/>
            </w:tcBorders>
          </w:tcPr>
          <w:p w:rsidR="00E34DDE" w:rsidRPr="00D50695" w:rsidRDefault="00625AD8" w:rsidP="00D50695">
            <w:pPr>
              <w:rPr>
                <w:snapToGrid w:val="0"/>
                <w:color w:val="000000"/>
                <w:sz w:val="20"/>
                <w:lang w:eastAsia="en-US"/>
              </w:rPr>
            </w:pPr>
            <w:r w:rsidRPr="00625AD8">
              <w:rPr>
                <w:i/>
                <w:snapToGrid w:val="0"/>
                <w:sz w:val="16"/>
                <w:szCs w:val="16"/>
                <w:shd w:val="clear" w:color="auto" w:fill="92D050"/>
                <w:lang w:eastAsia="en-US"/>
              </w:rPr>
              <w:t>v1.2.0</w:t>
            </w:r>
          </w:p>
        </w:tc>
      </w:tr>
    </w:tbl>
    <w:p w:rsidR="009C01F1" w:rsidRPr="00D50695" w:rsidRDefault="009C01F1" w:rsidP="00D50695">
      <w:pPr>
        <w:rPr>
          <w:sz w:val="20"/>
        </w:rPr>
      </w:pP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E34DDE" w:rsidRPr="00D50695" w:rsidTr="00E34DDE">
        <w:trPr>
          <w:trHeight w:val="262"/>
        </w:trPr>
        <w:tc>
          <w:tcPr>
            <w:tcW w:w="36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c12.15</w:t>
            </w:r>
          </w:p>
        </w:tc>
        <w:tc>
          <w:tcPr>
            <w:tcW w:w="2467"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c12.13 + c12.14</w:t>
            </w:r>
          </w:p>
        </w:tc>
        <w:tc>
          <w:tcPr>
            <w:tcW w:w="600"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r>
    </w:tbl>
    <w:p w:rsidR="009C01F1" w:rsidRPr="00D50695" w:rsidRDefault="009C01F1" w:rsidP="00D50695">
      <w:pPr>
        <w:rPr>
          <w:sz w:val="20"/>
        </w:rPr>
      </w:pPr>
    </w:p>
    <w:p w:rsidR="009C01F1" w:rsidRPr="00D50695" w:rsidRDefault="009C01F1" w:rsidP="00D50695">
      <w:pPr>
        <w:rPr>
          <w:sz w:val="20"/>
        </w:rPr>
      </w:pPr>
      <w:r w:rsidRPr="00D50695">
        <w:rPr>
          <w:snapToGrid w:val="0"/>
          <w:color w:val="000000"/>
          <w:sz w:val="20"/>
          <w:lang w:eastAsia="en-US"/>
        </w:rPr>
        <w:t xml:space="preserve">Total Income Tax, </w:t>
      </w:r>
      <w:r w:rsidR="005B2BFC" w:rsidRPr="00D50695">
        <w:rPr>
          <w:snapToGrid w:val="0"/>
          <w:color w:val="000000"/>
          <w:sz w:val="20"/>
          <w:lang w:eastAsia="en-US"/>
        </w:rPr>
        <w:t>Class2</w:t>
      </w:r>
      <w:r w:rsidRPr="00D50695">
        <w:rPr>
          <w:snapToGrid w:val="0"/>
          <w:color w:val="000000"/>
          <w:sz w:val="20"/>
          <w:lang w:eastAsia="en-US"/>
        </w:rPr>
        <w:t xml:space="preserve"> and Class 4 NIC due</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E34DDE" w:rsidRPr="00D50695" w:rsidTr="00E34DDE">
        <w:trPr>
          <w:trHeight w:val="262"/>
        </w:trPr>
        <w:tc>
          <w:tcPr>
            <w:tcW w:w="36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c12.16</w:t>
            </w:r>
          </w:p>
        </w:tc>
        <w:tc>
          <w:tcPr>
            <w:tcW w:w="2467"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c12.12 minus c12.15</w:t>
            </w:r>
          </w:p>
        </w:tc>
        <w:tc>
          <w:tcPr>
            <w:tcW w:w="600"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This box can be negative</w:t>
            </w:r>
          </w:p>
        </w:tc>
        <w:tc>
          <w:tcPr>
            <w:tcW w:w="785"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r>
    </w:tbl>
    <w:p w:rsidR="009C01F1" w:rsidRPr="00D50695" w:rsidRDefault="009C01F1" w:rsidP="00D50695">
      <w:pPr>
        <w:rPr>
          <w:sz w:val="20"/>
        </w:rPr>
      </w:pPr>
    </w:p>
    <w:p w:rsidR="009C01F1" w:rsidRPr="00D50695" w:rsidRDefault="009C01F1" w:rsidP="00D50695">
      <w:pPr>
        <w:rPr>
          <w:sz w:val="20"/>
        </w:rPr>
      </w:pPr>
      <w:r w:rsidRPr="00D50695">
        <w:rPr>
          <w:snapToGrid w:val="0"/>
          <w:color w:val="000000"/>
          <w:sz w:val="20"/>
          <w:lang w:eastAsia="en-US"/>
        </w:rPr>
        <w:t>Capital Gains Tax</w:t>
      </w:r>
    </w:p>
    <w:tbl>
      <w:tblPr>
        <w:tblW w:w="5000" w:type="pct"/>
        <w:tblCellMar>
          <w:left w:w="30" w:type="dxa"/>
          <w:right w:w="30" w:type="dxa"/>
        </w:tblCellMar>
        <w:tblLook w:val="0000" w:firstRow="0" w:lastRow="0" w:firstColumn="0" w:lastColumn="0" w:noHBand="0" w:noVBand="0"/>
      </w:tblPr>
      <w:tblGrid>
        <w:gridCol w:w="661"/>
        <w:gridCol w:w="4347"/>
        <w:gridCol w:w="1054"/>
        <w:gridCol w:w="1631"/>
        <w:gridCol w:w="1629"/>
      </w:tblGrid>
      <w:tr w:rsidR="00E34DDE" w:rsidRPr="00D50695" w:rsidTr="00E34DDE">
        <w:trPr>
          <w:trHeight w:val="262"/>
        </w:trPr>
        <w:tc>
          <w:tcPr>
            <w:tcW w:w="345" w:type="pct"/>
            <w:tcBorders>
              <w:top w:val="single" w:sz="6" w:space="0" w:color="auto"/>
              <w:left w:val="single" w:sz="6" w:space="0" w:color="auto"/>
              <w:bottom w:val="single" w:sz="6" w:space="0" w:color="auto"/>
              <w:right w:val="single" w:sz="6" w:space="0" w:color="auto"/>
            </w:tcBorders>
          </w:tcPr>
          <w:p w:rsidR="00E34DDE" w:rsidRPr="004820DD" w:rsidRDefault="00E34DDE" w:rsidP="00D50695">
            <w:pPr>
              <w:rPr>
                <w:snapToGrid w:val="0"/>
                <w:color w:val="000000"/>
                <w:sz w:val="20"/>
                <w:lang w:eastAsia="en-US"/>
              </w:rPr>
            </w:pPr>
            <w:r w:rsidRPr="004820DD">
              <w:rPr>
                <w:snapToGrid w:val="0"/>
                <w:color w:val="000000"/>
                <w:sz w:val="20"/>
                <w:lang w:eastAsia="en-US"/>
              </w:rPr>
              <w:t>c12.17</w:t>
            </w:r>
          </w:p>
        </w:tc>
        <w:tc>
          <w:tcPr>
            <w:tcW w:w="233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4820DD">
              <w:rPr>
                <w:snapToGrid w:val="0"/>
                <w:color w:val="000000"/>
                <w:sz w:val="20"/>
                <w:lang w:eastAsia="en-US"/>
              </w:rPr>
              <w:t>from c18.58</w:t>
            </w:r>
          </w:p>
        </w:tc>
        <w:tc>
          <w:tcPr>
            <w:tcW w:w="568"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877"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877"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r>
    </w:tbl>
    <w:p w:rsidR="009C01F1" w:rsidRPr="00D50695" w:rsidRDefault="009C01F1" w:rsidP="00D50695">
      <w:pPr>
        <w:rPr>
          <w:sz w:val="20"/>
        </w:rPr>
      </w:pPr>
    </w:p>
    <w:p w:rsidR="009C01F1" w:rsidRPr="00D50695" w:rsidRDefault="009C01F1" w:rsidP="00D50695">
      <w:pPr>
        <w:rPr>
          <w:sz w:val="20"/>
        </w:rPr>
      </w:pPr>
      <w:r w:rsidRPr="00D50695">
        <w:rPr>
          <w:snapToGrid w:val="0"/>
          <w:color w:val="000000"/>
          <w:sz w:val="20"/>
          <w:lang w:eastAsia="en-US"/>
        </w:rPr>
        <w:t>Total Tax and NIC due (</w:t>
      </w:r>
      <w:r w:rsidR="00981178" w:rsidRPr="00D50695">
        <w:rPr>
          <w:snapToGrid w:val="0"/>
          <w:color w:val="000000"/>
          <w:sz w:val="20"/>
          <w:lang w:eastAsia="en-US"/>
        </w:rPr>
        <w:t xml:space="preserve">if positive = </w:t>
      </w:r>
      <w:r w:rsidRPr="00D50695">
        <w:rPr>
          <w:snapToGrid w:val="0"/>
          <w:color w:val="000000"/>
          <w:sz w:val="20"/>
          <w:lang w:eastAsia="en-US"/>
        </w:rPr>
        <w:t>CAL1</w:t>
      </w:r>
      <w:r w:rsidR="00981178" w:rsidRPr="00D50695">
        <w:rPr>
          <w:snapToGrid w:val="0"/>
          <w:color w:val="000000"/>
          <w:sz w:val="20"/>
          <w:lang w:eastAsia="en-US"/>
        </w:rPr>
        <w:t xml:space="preserve">, if negative </w:t>
      </w:r>
      <w:r w:rsidR="007312E9" w:rsidRPr="00D50695">
        <w:rPr>
          <w:snapToGrid w:val="0"/>
          <w:color w:val="000000"/>
          <w:sz w:val="20"/>
          <w:lang w:eastAsia="en-US"/>
        </w:rPr>
        <w:t xml:space="preserve">= </w:t>
      </w:r>
      <w:r w:rsidR="00981178" w:rsidRPr="00D50695">
        <w:rPr>
          <w:snapToGrid w:val="0"/>
          <w:color w:val="000000"/>
          <w:sz w:val="20"/>
          <w:lang w:eastAsia="en-US"/>
        </w:rPr>
        <w:t xml:space="preserve">(absolute </w:t>
      </w:r>
      <w:r w:rsidR="007312E9" w:rsidRPr="00D50695">
        <w:rPr>
          <w:snapToGrid w:val="0"/>
          <w:color w:val="000000"/>
          <w:sz w:val="20"/>
          <w:lang w:eastAsia="en-US"/>
        </w:rPr>
        <w:t>value</w:t>
      </w:r>
      <w:r w:rsidR="00981178" w:rsidRPr="00D50695">
        <w:rPr>
          <w:snapToGrid w:val="0"/>
          <w:color w:val="000000"/>
          <w:sz w:val="20"/>
          <w:lang w:eastAsia="en-US"/>
        </w:rPr>
        <w:t xml:space="preserve">) </w:t>
      </w:r>
      <w:r w:rsidRPr="00D50695">
        <w:rPr>
          <w:snapToGrid w:val="0"/>
          <w:color w:val="000000"/>
          <w:sz w:val="20"/>
          <w:lang w:eastAsia="en-US"/>
        </w:rPr>
        <w:t>CAL2</w:t>
      </w:r>
    </w:p>
    <w:tbl>
      <w:tblPr>
        <w:tblW w:w="5000" w:type="pct"/>
        <w:tblCellMar>
          <w:left w:w="30" w:type="dxa"/>
          <w:right w:w="30" w:type="dxa"/>
        </w:tblCellMar>
        <w:tblLook w:val="0000" w:firstRow="0" w:lastRow="0" w:firstColumn="0" w:lastColumn="0" w:noHBand="0" w:noVBand="0"/>
      </w:tblPr>
      <w:tblGrid>
        <w:gridCol w:w="772"/>
        <w:gridCol w:w="4320"/>
        <w:gridCol w:w="1027"/>
        <w:gridCol w:w="1603"/>
        <w:gridCol w:w="1600"/>
      </w:tblGrid>
      <w:tr w:rsidR="00E34DDE" w:rsidRPr="00D50695" w:rsidTr="00E34DDE">
        <w:trPr>
          <w:trHeight w:val="262"/>
        </w:trPr>
        <w:tc>
          <w:tcPr>
            <w:tcW w:w="41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lastRenderedPageBreak/>
              <w:t>c12.18</w:t>
            </w:r>
          </w:p>
        </w:tc>
        <w:tc>
          <w:tcPr>
            <w:tcW w:w="2317"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c12.16 + c12.17</w:t>
            </w:r>
          </w:p>
        </w:tc>
        <w:tc>
          <w:tcPr>
            <w:tcW w:w="551"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This box can be negative</w:t>
            </w:r>
          </w:p>
        </w:tc>
        <w:tc>
          <w:tcPr>
            <w:tcW w:w="860"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859" w:type="pct"/>
            <w:tcBorders>
              <w:top w:val="single" w:sz="6" w:space="0" w:color="auto"/>
              <w:left w:val="single" w:sz="6" w:space="0" w:color="auto"/>
              <w:bottom w:val="single" w:sz="6" w:space="0" w:color="auto"/>
              <w:right w:val="single" w:sz="6" w:space="0" w:color="auto"/>
            </w:tcBorders>
          </w:tcPr>
          <w:p w:rsidR="00E34DDE" w:rsidRPr="00E34DDE" w:rsidRDefault="00E34DDE" w:rsidP="00D50695">
            <w:pPr>
              <w:rPr>
                <w:snapToGrid w:val="0"/>
                <w:color w:val="000000"/>
                <w:sz w:val="16"/>
                <w:szCs w:val="16"/>
                <w:lang w:eastAsia="en-US"/>
              </w:rPr>
            </w:pPr>
          </w:p>
        </w:tc>
      </w:tr>
      <w:tr w:rsidR="00E34DDE" w:rsidRPr="00D50695" w:rsidTr="00E34DDE">
        <w:trPr>
          <w:trHeight w:val="262"/>
        </w:trPr>
        <w:tc>
          <w:tcPr>
            <w:tcW w:w="414" w:type="pct"/>
            <w:tcBorders>
              <w:top w:val="single" w:sz="6" w:space="0" w:color="auto"/>
              <w:left w:val="single" w:sz="6" w:space="0" w:color="auto"/>
              <w:bottom w:val="single" w:sz="6" w:space="0" w:color="auto"/>
              <w:right w:val="single" w:sz="6" w:space="0" w:color="auto"/>
            </w:tcBorders>
          </w:tcPr>
          <w:p w:rsidR="00E34DDE" w:rsidRPr="00625AD8" w:rsidRDefault="00E34DDE" w:rsidP="00E34DDE">
            <w:pPr>
              <w:rPr>
                <w:strike/>
                <w:snapToGrid w:val="0"/>
                <w:color w:val="000000"/>
                <w:sz w:val="20"/>
                <w:lang w:eastAsia="en-US"/>
              </w:rPr>
            </w:pPr>
            <w:r w:rsidRPr="00625AD8">
              <w:rPr>
                <w:strike/>
                <w:snapToGrid w:val="0"/>
                <w:color w:val="000000"/>
                <w:sz w:val="20"/>
                <w:shd w:val="clear" w:color="auto" w:fill="92D050"/>
                <w:lang w:eastAsia="en-US"/>
              </w:rPr>
              <w:t>c12.18a</w:t>
            </w:r>
            <w:r w:rsidR="00625AD8">
              <w:rPr>
                <w:strike/>
                <w:snapToGrid w:val="0"/>
                <w:color w:val="000000"/>
                <w:sz w:val="20"/>
                <w:lang w:eastAsia="en-US"/>
              </w:rPr>
              <w:t xml:space="preserve"> </w:t>
            </w:r>
          </w:p>
        </w:tc>
        <w:tc>
          <w:tcPr>
            <w:tcW w:w="2317" w:type="pct"/>
            <w:tcBorders>
              <w:top w:val="single" w:sz="6" w:space="0" w:color="auto"/>
              <w:left w:val="single" w:sz="6" w:space="0" w:color="auto"/>
              <w:bottom w:val="single" w:sz="6" w:space="0" w:color="auto"/>
              <w:right w:val="single" w:sz="6" w:space="0" w:color="auto"/>
            </w:tcBorders>
          </w:tcPr>
          <w:p w:rsidR="00E34DDE" w:rsidRPr="00625AD8" w:rsidRDefault="00E34DDE" w:rsidP="00E34DDE">
            <w:pPr>
              <w:rPr>
                <w:strike/>
                <w:snapToGrid w:val="0"/>
                <w:color w:val="000000"/>
                <w:sz w:val="20"/>
                <w:lang w:eastAsia="en-US"/>
              </w:rPr>
            </w:pPr>
            <w:r w:rsidRPr="00625AD8">
              <w:rPr>
                <w:strike/>
                <w:snapToGrid w:val="0"/>
                <w:color w:val="000000"/>
                <w:sz w:val="20"/>
                <w:shd w:val="clear" w:color="auto" w:fill="92D050"/>
                <w:lang w:eastAsia="en-US"/>
              </w:rPr>
              <w:t>from first c91 stage calculation</w:t>
            </w:r>
            <w:r w:rsidR="00625AD8">
              <w:rPr>
                <w:strike/>
                <w:snapToGrid w:val="0"/>
                <w:color w:val="000000"/>
                <w:sz w:val="20"/>
                <w:lang w:eastAsia="en-US"/>
              </w:rPr>
              <w:t xml:space="preserve"> </w:t>
            </w:r>
          </w:p>
        </w:tc>
        <w:tc>
          <w:tcPr>
            <w:tcW w:w="551" w:type="pct"/>
            <w:tcBorders>
              <w:top w:val="single" w:sz="6" w:space="0" w:color="auto"/>
              <w:left w:val="single" w:sz="6" w:space="0" w:color="auto"/>
              <w:bottom w:val="single" w:sz="6" w:space="0" w:color="auto"/>
              <w:right w:val="single" w:sz="6" w:space="0" w:color="auto"/>
            </w:tcBorders>
          </w:tcPr>
          <w:p w:rsidR="00E34DDE" w:rsidRPr="00625AD8" w:rsidRDefault="00E34DDE" w:rsidP="00E34DDE">
            <w:pPr>
              <w:rPr>
                <w:strike/>
              </w:rPr>
            </w:pPr>
            <w:r w:rsidRPr="00625AD8">
              <w:rPr>
                <w:strike/>
                <w:snapToGrid w:val="0"/>
                <w:color w:val="000000"/>
                <w:sz w:val="20"/>
                <w:shd w:val="clear" w:color="auto" w:fill="92D050"/>
                <w:lang w:eastAsia="en-US"/>
              </w:rPr>
              <w:t>This box can be negative</w:t>
            </w:r>
            <w:r w:rsidR="00625AD8">
              <w:rPr>
                <w:strike/>
                <w:snapToGrid w:val="0"/>
                <w:color w:val="000000"/>
                <w:sz w:val="20"/>
                <w:lang w:eastAsia="en-US"/>
              </w:rPr>
              <w:t xml:space="preserve"> </w:t>
            </w:r>
          </w:p>
        </w:tc>
        <w:tc>
          <w:tcPr>
            <w:tcW w:w="860" w:type="pct"/>
            <w:tcBorders>
              <w:top w:val="single" w:sz="6" w:space="0" w:color="auto"/>
              <w:left w:val="single" w:sz="6" w:space="0" w:color="auto"/>
              <w:bottom w:val="single" w:sz="6" w:space="0" w:color="auto"/>
              <w:right w:val="single" w:sz="6" w:space="0" w:color="auto"/>
            </w:tcBorders>
          </w:tcPr>
          <w:p w:rsidR="00E34DDE" w:rsidRPr="008303CA" w:rsidRDefault="00E34DDE" w:rsidP="00E34DDE">
            <w:pPr>
              <w:rPr>
                <w:snapToGrid w:val="0"/>
                <w:color w:val="000000"/>
                <w:sz w:val="20"/>
                <w:highlight w:val="darkGreen"/>
                <w:lang w:eastAsia="en-US"/>
              </w:rPr>
            </w:pPr>
          </w:p>
        </w:tc>
        <w:tc>
          <w:tcPr>
            <w:tcW w:w="859" w:type="pct"/>
            <w:tcBorders>
              <w:top w:val="single" w:sz="6" w:space="0" w:color="auto"/>
              <w:left w:val="single" w:sz="6" w:space="0" w:color="auto"/>
              <w:bottom w:val="single" w:sz="6" w:space="0" w:color="auto"/>
              <w:right w:val="single" w:sz="6" w:space="0" w:color="auto"/>
            </w:tcBorders>
          </w:tcPr>
          <w:p w:rsidR="00E34DDE" w:rsidRPr="00E34DDE" w:rsidRDefault="00E34DDE" w:rsidP="00E34DDE">
            <w:pPr>
              <w:rPr>
                <w:snapToGrid w:val="0"/>
                <w:color w:val="000000"/>
                <w:sz w:val="16"/>
                <w:szCs w:val="16"/>
                <w:lang w:eastAsia="en-US"/>
              </w:rPr>
            </w:pPr>
            <w:r w:rsidRPr="00E34DDE">
              <w:rPr>
                <w:snapToGrid w:val="0"/>
                <w:color w:val="000000"/>
                <w:sz w:val="16"/>
                <w:szCs w:val="16"/>
                <w:highlight w:val="yellow"/>
                <w:lang w:eastAsia="en-US"/>
              </w:rPr>
              <w:t>V1.0</w:t>
            </w:r>
            <w:r w:rsidR="008303CA">
              <w:rPr>
                <w:snapToGrid w:val="0"/>
                <w:color w:val="000000"/>
                <w:sz w:val="16"/>
                <w:szCs w:val="16"/>
                <w:lang w:eastAsia="en-US"/>
              </w:rPr>
              <w:t>,</w:t>
            </w:r>
            <w:r w:rsidR="00625AD8" w:rsidRPr="00625AD8">
              <w:rPr>
                <w:i/>
                <w:snapToGrid w:val="0"/>
                <w:sz w:val="16"/>
                <w:szCs w:val="16"/>
                <w:shd w:val="clear" w:color="auto" w:fill="92D050"/>
                <w:lang w:eastAsia="en-US"/>
              </w:rPr>
              <w:t xml:space="preserve"> v1.2.0</w:t>
            </w:r>
          </w:p>
        </w:tc>
      </w:tr>
      <w:tr w:rsidR="00E34DDE" w:rsidRPr="00D50695" w:rsidTr="00E34DDE">
        <w:trPr>
          <w:trHeight w:val="262"/>
        </w:trPr>
        <w:tc>
          <w:tcPr>
            <w:tcW w:w="414" w:type="pct"/>
            <w:tcBorders>
              <w:top w:val="single" w:sz="6" w:space="0" w:color="auto"/>
              <w:left w:val="single" w:sz="6" w:space="0" w:color="auto"/>
              <w:bottom w:val="single" w:sz="6" w:space="0" w:color="auto"/>
              <w:right w:val="single" w:sz="6" w:space="0" w:color="auto"/>
            </w:tcBorders>
          </w:tcPr>
          <w:p w:rsidR="00E34DDE" w:rsidRPr="00625AD8" w:rsidRDefault="00E34DDE" w:rsidP="00E34DDE">
            <w:pPr>
              <w:rPr>
                <w:strike/>
                <w:snapToGrid w:val="0"/>
                <w:color w:val="000000"/>
                <w:sz w:val="20"/>
                <w:lang w:eastAsia="en-US"/>
              </w:rPr>
            </w:pPr>
            <w:r w:rsidRPr="00625AD8">
              <w:rPr>
                <w:strike/>
                <w:snapToGrid w:val="0"/>
                <w:color w:val="000000"/>
                <w:sz w:val="20"/>
                <w:shd w:val="clear" w:color="auto" w:fill="92D050"/>
                <w:lang w:eastAsia="en-US"/>
              </w:rPr>
              <w:t>c12.18b</w:t>
            </w:r>
            <w:r w:rsidR="00625AD8">
              <w:rPr>
                <w:strike/>
                <w:snapToGrid w:val="0"/>
                <w:color w:val="000000"/>
                <w:sz w:val="20"/>
                <w:lang w:eastAsia="en-US"/>
              </w:rPr>
              <w:t xml:space="preserve"> </w:t>
            </w:r>
          </w:p>
        </w:tc>
        <w:tc>
          <w:tcPr>
            <w:tcW w:w="2317" w:type="pct"/>
            <w:tcBorders>
              <w:top w:val="single" w:sz="6" w:space="0" w:color="auto"/>
              <w:left w:val="single" w:sz="6" w:space="0" w:color="auto"/>
              <w:bottom w:val="single" w:sz="6" w:space="0" w:color="auto"/>
              <w:right w:val="single" w:sz="6" w:space="0" w:color="auto"/>
            </w:tcBorders>
          </w:tcPr>
          <w:p w:rsidR="00E34DDE" w:rsidRPr="00625AD8" w:rsidRDefault="00E34DDE" w:rsidP="00E34DDE">
            <w:pPr>
              <w:rPr>
                <w:strike/>
                <w:snapToGrid w:val="0"/>
                <w:color w:val="000000"/>
                <w:sz w:val="20"/>
                <w:lang w:eastAsia="en-US"/>
              </w:rPr>
            </w:pPr>
            <w:r w:rsidRPr="00625AD8">
              <w:rPr>
                <w:strike/>
                <w:snapToGrid w:val="0"/>
                <w:color w:val="000000"/>
                <w:sz w:val="20"/>
                <w:shd w:val="clear" w:color="auto" w:fill="92D050"/>
                <w:lang w:eastAsia="en-US"/>
              </w:rPr>
              <w:t>from second c91 stage calculation</w:t>
            </w:r>
            <w:r w:rsidR="00625AD8">
              <w:rPr>
                <w:strike/>
                <w:snapToGrid w:val="0"/>
                <w:color w:val="000000"/>
                <w:sz w:val="20"/>
                <w:lang w:eastAsia="en-US"/>
              </w:rPr>
              <w:t xml:space="preserve"> </w:t>
            </w:r>
          </w:p>
        </w:tc>
        <w:tc>
          <w:tcPr>
            <w:tcW w:w="551" w:type="pct"/>
            <w:tcBorders>
              <w:top w:val="single" w:sz="6" w:space="0" w:color="auto"/>
              <w:left w:val="single" w:sz="6" w:space="0" w:color="auto"/>
              <w:bottom w:val="single" w:sz="6" w:space="0" w:color="auto"/>
              <w:right w:val="single" w:sz="6" w:space="0" w:color="auto"/>
            </w:tcBorders>
          </w:tcPr>
          <w:p w:rsidR="00E34DDE" w:rsidRPr="00625AD8" w:rsidRDefault="00625AD8" w:rsidP="00E34DDE">
            <w:pPr>
              <w:rPr>
                <w:strike/>
              </w:rPr>
            </w:pPr>
            <w:r w:rsidRPr="00625AD8">
              <w:rPr>
                <w:strike/>
                <w:snapToGrid w:val="0"/>
                <w:color w:val="000000"/>
                <w:sz w:val="20"/>
                <w:shd w:val="clear" w:color="auto" w:fill="92D050"/>
                <w:lang w:eastAsia="en-US"/>
              </w:rPr>
              <w:t>This box can be negative</w:t>
            </w:r>
          </w:p>
        </w:tc>
        <w:tc>
          <w:tcPr>
            <w:tcW w:w="860" w:type="pct"/>
            <w:tcBorders>
              <w:top w:val="single" w:sz="6" w:space="0" w:color="auto"/>
              <w:left w:val="single" w:sz="6" w:space="0" w:color="auto"/>
              <w:bottom w:val="single" w:sz="6" w:space="0" w:color="auto"/>
              <w:right w:val="single" w:sz="6" w:space="0" w:color="auto"/>
            </w:tcBorders>
          </w:tcPr>
          <w:p w:rsidR="00E34DDE" w:rsidRPr="008303CA" w:rsidRDefault="00E34DDE" w:rsidP="00E34DDE">
            <w:pPr>
              <w:rPr>
                <w:strike/>
                <w:snapToGrid w:val="0"/>
                <w:color w:val="000000"/>
                <w:sz w:val="20"/>
                <w:highlight w:val="darkGreen"/>
                <w:lang w:eastAsia="en-US"/>
              </w:rPr>
            </w:pPr>
          </w:p>
        </w:tc>
        <w:tc>
          <w:tcPr>
            <w:tcW w:w="859" w:type="pct"/>
            <w:tcBorders>
              <w:top w:val="single" w:sz="6" w:space="0" w:color="auto"/>
              <w:left w:val="single" w:sz="6" w:space="0" w:color="auto"/>
              <w:bottom w:val="single" w:sz="6" w:space="0" w:color="auto"/>
              <w:right w:val="single" w:sz="6" w:space="0" w:color="auto"/>
            </w:tcBorders>
          </w:tcPr>
          <w:p w:rsidR="00E34DDE" w:rsidRPr="00E34DDE" w:rsidRDefault="00E34DDE" w:rsidP="00E34DDE">
            <w:pPr>
              <w:rPr>
                <w:snapToGrid w:val="0"/>
                <w:color w:val="000000"/>
                <w:sz w:val="16"/>
                <w:szCs w:val="16"/>
                <w:lang w:eastAsia="en-US"/>
              </w:rPr>
            </w:pPr>
            <w:r w:rsidRPr="00E34DDE">
              <w:rPr>
                <w:snapToGrid w:val="0"/>
                <w:color w:val="000000"/>
                <w:sz w:val="16"/>
                <w:szCs w:val="16"/>
                <w:highlight w:val="yellow"/>
                <w:lang w:eastAsia="en-US"/>
              </w:rPr>
              <w:t>V1.0</w:t>
            </w:r>
            <w:r w:rsidR="008303CA">
              <w:rPr>
                <w:snapToGrid w:val="0"/>
                <w:color w:val="000000"/>
                <w:sz w:val="16"/>
                <w:szCs w:val="16"/>
                <w:lang w:eastAsia="en-US"/>
              </w:rPr>
              <w:t>,</w:t>
            </w:r>
            <w:r w:rsidR="00625AD8" w:rsidRPr="00625AD8">
              <w:rPr>
                <w:i/>
                <w:snapToGrid w:val="0"/>
                <w:sz w:val="16"/>
                <w:szCs w:val="16"/>
                <w:shd w:val="clear" w:color="auto" w:fill="92D050"/>
                <w:lang w:eastAsia="en-US"/>
              </w:rPr>
              <w:t xml:space="preserve"> v1.2.0</w:t>
            </w:r>
          </w:p>
        </w:tc>
      </w:tr>
    </w:tbl>
    <w:p w:rsidR="009C01F1" w:rsidRPr="00D50695" w:rsidRDefault="009C01F1" w:rsidP="00D50695">
      <w:pPr>
        <w:rPr>
          <w:sz w:val="20"/>
        </w:rPr>
      </w:pPr>
    </w:p>
    <w:p w:rsidR="00C43C0C" w:rsidRPr="00D50695" w:rsidRDefault="00C43C0C" w:rsidP="00C43C0C">
      <w:pPr>
        <w:rPr>
          <w:sz w:val="20"/>
        </w:rPr>
      </w:pPr>
      <w:r w:rsidRPr="004820DD">
        <w:rPr>
          <w:sz w:val="20"/>
        </w:rPr>
        <w:t xml:space="preserve">The following </w:t>
      </w:r>
      <w:r w:rsidR="00C17AB5" w:rsidRPr="00C17AB5">
        <w:rPr>
          <w:sz w:val="20"/>
          <w:shd w:val="clear" w:color="auto" w:fill="92D050"/>
        </w:rPr>
        <w:t>5</w:t>
      </w:r>
      <w:r w:rsidRPr="004820DD">
        <w:rPr>
          <w:sz w:val="20"/>
        </w:rPr>
        <w:t xml:space="preserve"> boxes are only used on the SA302 (c12.21 is used in the calculation of Payments on Account c13.10).</w:t>
      </w:r>
    </w:p>
    <w:p w:rsidR="009C01F1" w:rsidRPr="00D50695" w:rsidRDefault="009C01F1" w:rsidP="00D50695">
      <w:pPr>
        <w:rPr>
          <w:sz w:val="20"/>
        </w:rPr>
      </w:pPr>
    </w:p>
    <w:p w:rsidR="009C01F1" w:rsidRPr="00D50695" w:rsidRDefault="009C01F1" w:rsidP="00D50695">
      <w:pPr>
        <w:rPr>
          <w:sz w:val="20"/>
        </w:rPr>
      </w:pPr>
      <w:r w:rsidRPr="00D50695">
        <w:rPr>
          <w:snapToGrid w:val="0"/>
          <w:color w:val="000000"/>
          <w:sz w:val="20"/>
          <w:lang w:eastAsia="en-US"/>
        </w:rPr>
        <w:t>tax already refunded in the year</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E34DDE" w:rsidRPr="00D50695" w:rsidTr="00E34DDE">
        <w:trPr>
          <w:trHeight w:val="262"/>
        </w:trPr>
        <w:tc>
          <w:tcPr>
            <w:tcW w:w="36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c12.19</w:t>
            </w:r>
          </w:p>
        </w:tc>
        <w:tc>
          <w:tcPr>
            <w:tcW w:w="2467"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from FIN1</w:t>
            </w:r>
          </w:p>
        </w:tc>
        <w:tc>
          <w:tcPr>
            <w:tcW w:w="600"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E34DDE" w:rsidRPr="00205161" w:rsidRDefault="00E34DDE" w:rsidP="00D50695">
            <w:pPr>
              <w:rPr>
                <w:snapToGrid w:val="0"/>
                <w:color w:val="000000"/>
                <w:sz w:val="18"/>
                <w:szCs w:val="18"/>
                <w:lang w:eastAsia="en-US"/>
              </w:rPr>
            </w:pPr>
            <w:r w:rsidRPr="00205161">
              <w:rPr>
                <w:snapToGrid w:val="0"/>
                <w:color w:val="000000"/>
                <w:sz w:val="18"/>
                <w:szCs w:val="18"/>
                <w:lang w:eastAsia="en-US"/>
              </w:rPr>
              <w:t>Only used for display</w:t>
            </w:r>
          </w:p>
        </w:tc>
        <w:tc>
          <w:tcPr>
            <w:tcW w:w="785" w:type="pct"/>
            <w:tcBorders>
              <w:top w:val="single" w:sz="6" w:space="0" w:color="auto"/>
              <w:left w:val="single" w:sz="6" w:space="0" w:color="auto"/>
              <w:bottom w:val="single" w:sz="6" w:space="0" w:color="auto"/>
              <w:right w:val="single" w:sz="6" w:space="0" w:color="auto"/>
            </w:tcBorders>
          </w:tcPr>
          <w:p w:rsidR="00E34DDE" w:rsidRPr="00205161" w:rsidRDefault="00E34DDE" w:rsidP="00D50695">
            <w:pPr>
              <w:rPr>
                <w:snapToGrid w:val="0"/>
                <w:color w:val="000000"/>
                <w:sz w:val="18"/>
                <w:szCs w:val="18"/>
                <w:lang w:eastAsia="en-US"/>
              </w:rPr>
            </w:pPr>
          </w:p>
        </w:tc>
      </w:tr>
    </w:tbl>
    <w:p w:rsidR="009C01F1" w:rsidRPr="00D50695" w:rsidRDefault="009C01F1" w:rsidP="00D50695">
      <w:pPr>
        <w:rPr>
          <w:sz w:val="20"/>
        </w:rPr>
      </w:pPr>
    </w:p>
    <w:p w:rsidR="009C01F1" w:rsidRPr="00D50695" w:rsidRDefault="009C01F1" w:rsidP="00D50695">
      <w:pPr>
        <w:rPr>
          <w:sz w:val="20"/>
        </w:rPr>
      </w:pPr>
      <w:r w:rsidRPr="00D50695">
        <w:rPr>
          <w:snapToGrid w:val="0"/>
          <w:color w:val="000000"/>
          <w:sz w:val="20"/>
          <w:lang w:eastAsia="en-US"/>
        </w:rPr>
        <w:t>unpaid tax for earlier years</w:t>
      </w: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E34DDE" w:rsidRPr="00D50695" w:rsidTr="00E34DDE">
        <w:trPr>
          <w:trHeight w:val="262"/>
        </w:trPr>
        <w:tc>
          <w:tcPr>
            <w:tcW w:w="364"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c12.20</w:t>
            </w:r>
          </w:p>
        </w:tc>
        <w:tc>
          <w:tcPr>
            <w:tcW w:w="2467"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r w:rsidRPr="00D50695">
              <w:rPr>
                <w:snapToGrid w:val="0"/>
                <w:color w:val="000000"/>
                <w:sz w:val="20"/>
                <w:lang w:eastAsia="en-US"/>
              </w:rPr>
              <w:t>from CAL14</w:t>
            </w:r>
          </w:p>
        </w:tc>
        <w:tc>
          <w:tcPr>
            <w:tcW w:w="600"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20"/>
                <w:lang w:eastAsia="en-US"/>
              </w:rPr>
            </w:pPr>
          </w:p>
        </w:tc>
        <w:tc>
          <w:tcPr>
            <w:tcW w:w="785" w:type="pct"/>
            <w:tcBorders>
              <w:top w:val="single" w:sz="6" w:space="0" w:color="auto"/>
              <w:left w:val="single" w:sz="6" w:space="0" w:color="auto"/>
              <w:bottom w:val="single" w:sz="6" w:space="0" w:color="auto"/>
              <w:right w:val="single" w:sz="6" w:space="0" w:color="auto"/>
            </w:tcBorders>
          </w:tcPr>
          <w:p w:rsidR="00E34DDE" w:rsidRPr="00205161" w:rsidRDefault="00E34DDE" w:rsidP="00D50695">
            <w:pPr>
              <w:rPr>
                <w:snapToGrid w:val="0"/>
                <w:color w:val="000000"/>
                <w:sz w:val="18"/>
                <w:szCs w:val="18"/>
                <w:lang w:eastAsia="en-US"/>
              </w:rPr>
            </w:pPr>
            <w:r w:rsidRPr="00205161">
              <w:rPr>
                <w:snapToGrid w:val="0"/>
                <w:color w:val="000000"/>
                <w:sz w:val="18"/>
                <w:szCs w:val="18"/>
                <w:lang w:eastAsia="en-US"/>
              </w:rPr>
              <w:t>Only used for display</w:t>
            </w:r>
          </w:p>
        </w:tc>
        <w:tc>
          <w:tcPr>
            <w:tcW w:w="785" w:type="pct"/>
            <w:tcBorders>
              <w:top w:val="single" w:sz="6" w:space="0" w:color="auto"/>
              <w:left w:val="single" w:sz="6" w:space="0" w:color="auto"/>
              <w:bottom w:val="single" w:sz="6" w:space="0" w:color="auto"/>
              <w:right w:val="single" w:sz="6" w:space="0" w:color="auto"/>
            </w:tcBorders>
          </w:tcPr>
          <w:p w:rsidR="00E34DDE" w:rsidRPr="00205161" w:rsidRDefault="00E34DDE" w:rsidP="00D50695">
            <w:pPr>
              <w:rPr>
                <w:snapToGrid w:val="0"/>
                <w:color w:val="000000"/>
                <w:sz w:val="18"/>
                <w:szCs w:val="18"/>
                <w:lang w:eastAsia="en-US"/>
              </w:rPr>
            </w:pPr>
          </w:p>
        </w:tc>
      </w:tr>
    </w:tbl>
    <w:p w:rsidR="00351555" w:rsidRPr="00D50695" w:rsidRDefault="00351555" w:rsidP="00D50695">
      <w:pPr>
        <w:rPr>
          <w:snapToGrid w:val="0"/>
          <w:color w:val="000000"/>
          <w:sz w:val="20"/>
          <w:lang w:eastAsia="en-US"/>
        </w:rPr>
      </w:pPr>
    </w:p>
    <w:p w:rsidR="009C01F1" w:rsidRPr="00D50695" w:rsidRDefault="009C01F1" w:rsidP="00D50695">
      <w:pPr>
        <w:rPr>
          <w:snapToGrid w:val="0"/>
          <w:color w:val="000000"/>
          <w:sz w:val="20"/>
          <w:lang w:eastAsia="en-US"/>
        </w:rPr>
      </w:pPr>
      <w:r w:rsidRPr="00D50695">
        <w:rPr>
          <w:snapToGrid w:val="0"/>
          <w:color w:val="000000"/>
          <w:sz w:val="20"/>
          <w:lang w:eastAsia="en-US"/>
        </w:rPr>
        <w:t xml:space="preserve">Total </w:t>
      </w:r>
      <w:r w:rsidR="003B5597" w:rsidRPr="00D50695">
        <w:rPr>
          <w:snapToGrid w:val="0"/>
          <w:color w:val="000000"/>
          <w:sz w:val="20"/>
          <w:lang w:eastAsia="en-US"/>
        </w:rPr>
        <w:t>D</w:t>
      </w:r>
      <w:r w:rsidRPr="00D50695">
        <w:rPr>
          <w:snapToGrid w:val="0"/>
          <w:color w:val="000000"/>
          <w:sz w:val="20"/>
          <w:lang w:eastAsia="en-US"/>
        </w:rPr>
        <w:t>ue</w:t>
      </w:r>
    </w:p>
    <w:tbl>
      <w:tblPr>
        <w:tblW w:w="5000" w:type="pct"/>
        <w:tblCellMar>
          <w:left w:w="30" w:type="dxa"/>
          <w:right w:w="30" w:type="dxa"/>
        </w:tblCellMar>
        <w:tblLook w:val="0000" w:firstRow="0" w:lastRow="0" w:firstColumn="0" w:lastColumn="0" w:noHBand="0" w:noVBand="0"/>
      </w:tblPr>
      <w:tblGrid>
        <w:gridCol w:w="661"/>
        <w:gridCol w:w="4575"/>
        <w:gridCol w:w="1134"/>
        <w:gridCol w:w="1324"/>
        <w:gridCol w:w="1628"/>
      </w:tblGrid>
      <w:tr w:rsidR="00E34DDE" w:rsidRPr="00D50695" w:rsidTr="00C17AB5">
        <w:trPr>
          <w:trHeight w:val="262"/>
        </w:trPr>
        <w:tc>
          <w:tcPr>
            <w:tcW w:w="355" w:type="pct"/>
            <w:tcBorders>
              <w:top w:val="single" w:sz="6" w:space="0" w:color="auto"/>
              <w:left w:val="single" w:sz="6" w:space="0" w:color="auto"/>
              <w:bottom w:val="single" w:sz="6" w:space="0" w:color="auto"/>
              <w:right w:val="single" w:sz="6" w:space="0" w:color="auto"/>
            </w:tcBorders>
          </w:tcPr>
          <w:p w:rsidR="00E34DDE" w:rsidRPr="004820DD" w:rsidRDefault="00E34DDE" w:rsidP="00C43C0C">
            <w:pPr>
              <w:rPr>
                <w:snapToGrid w:val="0"/>
                <w:color w:val="000000"/>
                <w:sz w:val="20"/>
                <w:lang w:eastAsia="en-US"/>
              </w:rPr>
            </w:pPr>
            <w:r w:rsidRPr="004820DD">
              <w:rPr>
                <w:snapToGrid w:val="0"/>
                <w:color w:val="000000"/>
                <w:sz w:val="20"/>
                <w:lang w:eastAsia="en-US"/>
              </w:rPr>
              <w:t>c12.21</w:t>
            </w:r>
          </w:p>
        </w:tc>
        <w:tc>
          <w:tcPr>
            <w:tcW w:w="2454" w:type="pct"/>
            <w:tcBorders>
              <w:top w:val="single" w:sz="6" w:space="0" w:color="auto"/>
              <w:left w:val="single" w:sz="6" w:space="0" w:color="auto"/>
              <w:bottom w:val="single" w:sz="6" w:space="0" w:color="auto"/>
              <w:right w:val="single" w:sz="6" w:space="0" w:color="auto"/>
            </w:tcBorders>
          </w:tcPr>
          <w:p w:rsidR="00E34DDE" w:rsidRPr="004820DD" w:rsidRDefault="00E34DDE" w:rsidP="00D50695">
            <w:pPr>
              <w:rPr>
                <w:snapToGrid w:val="0"/>
                <w:color w:val="000000"/>
                <w:sz w:val="20"/>
                <w:lang w:eastAsia="en-US"/>
              </w:rPr>
            </w:pPr>
            <w:r w:rsidRPr="004820DD">
              <w:rPr>
                <w:snapToGrid w:val="0"/>
                <w:color w:val="000000"/>
                <w:sz w:val="20"/>
                <w:lang w:eastAsia="en-US"/>
              </w:rPr>
              <w:t>c12.18 + c12.19 + c12.20</w:t>
            </w:r>
          </w:p>
        </w:tc>
        <w:tc>
          <w:tcPr>
            <w:tcW w:w="608" w:type="pct"/>
            <w:tcBorders>
              <w:top w:val="single" w:sz="6" w:space="0" w:color="auto"/>
              <w:left w:val="single" w:sz="6" w:space="0" w:color="auto"/>
              <w:bottom w:val="single" w:sz="6" w:space="0" w:color="auto"/>
              <w:right w:val="single" w:sz="6" w:space="0" w:color="auto"/>
            </w:tcBorders>
          </w:tcPr>
          <w:p w:rsidR="00E34DDE" w:rsidRPr="004820DD" w:rsidRDefault="00E34DDE" w:rsidP="00D50695">
            <w:pPr>
              <w:rPr>
                <w:snapToGrid w:val="0"/>
                <w:color w:val="000000"/>
                <w:sz w:val="20"/>
                <w:lang w:eastAsia="en-US"/>
              </w:rPr>
            </w:pPr>
            <w:r w:rsidRPr="004820DD">
              <w:rPr>
                <w:snapToGrid w:val="0"/>
                <w:color w:val="000000"/>
                <w:sz w:val="20"/>
                <w:lang w:eastAsia="en-US"/>
              </w:rPr>
              <w:t>This box can be negative</w:t>
            </w:r>
          </w:p>
        </w:tc>
        <w:tc>
          <w:tcPr>
            <w:tcW w:w="710" w:type="pct"/>
            <w:tcBorders>
              <w:top w:val="single" w:sz="6" w:space="0" w:color="auto"/>
              <w:left w:val="single" w:sz="6" w:space="0" w:color="auto"/>
              <w:bottom w:val="single" w:sz="6" w:space="0" w:color="auto"/>
              <w:right w:val="single" w:sz="6" w:space="0" w:color="auto"/>
            </w:tcBorders>
          </w:tcPr>
          <w:p w:rsidR="00E34DDE" w:rsidRPr="00D50695" w:rsidRDefault="00E34DDE" w:rsidP="00D50695">
            <w:pPr>
              <w:rPr>
                <w:snapToGrid w:val="0"/>
                <w:color w:val="000000"/>
                <w:sz w:val="18"/>
                <w:szCs w:val="18"/>
                <w:lang w:eastAsia="en-US"/>
              </w:rPr>
            </w:pPr>
            <w:r w:rsidRPr="004820DD">
              <w:rPr>
                <w:snapToGrid w:val="0"/>
                <w:sz w:val="18"/>
                <w:szCs w:val="18"/>
                <w:lang w:eastAsia="en-US"/>
              </w:rPr>
              <w:t>Only used for display</w:t>
            </w:r>
          </w:p>
        </w:tc>
        <w:tc>
          <w:tcPr>
            <w:tcW w:w="873" w:type="pct"/>
            <w:tcBorders>
              <w:top w:val="single" w:sz="6" w:space="0" w:color="auto"/>
              <w:left w:val="single" w:sz="6" w:space="0" w:color="auto"/>
              <w:bottom w:val="single" w:sz="6" w:space="0" w:color="auto"/>
              <w:right w:val="single" w:sz="6" w:space="0" w:color="auto"/>
            </w:tcBorders>
          </w:tcPr>
          <w:p w:rsidR="00E34DDE" w:rsidRPr="004820DD" w:rsidRDefault="00E34DDE" w:rsidP="00D50695">
            <w:pPr>
              <w:rPr>
                <w:snapToGrid w:val="0"/>
                <w:sz w:val="18"/>
                <w:szCs w:val="18"/>
                <w:lang w:eastAsia="en-US"/>
              </w:rPr>
            </w:pPr>
          </w:p>
        </w:tc>
      </w:tr>
    </w:tbl>
    <w:p w:rsidR="009C01F1" w:rsidRDefault="009C01F1" w:rsidP="00D50695">
      <w:pPr>
        <w:rPr>
          <w:sz w:val="20"/>
        </w:rPr>
      </w:pPr>
    </w:p>
    <w:p w:rsidR="00216EBA" w:rsidRPr="00C17AB5" w:rsidRDefault="00216EBA" w:rsidP="00216EBA">
      <w:pPr>
        <w:rPr>
          <w:sz w:val="20"/>
        </w:rPr>
      </w:pPr>
      <w:r w:rsidRPr="00C17AB5">
        <w:rPr>
          <w:sz w:val="20"/>
          <w:shd w:val="clear" w:color="auto" w:fill="92D050"/>
        </w:rPr>
        <w:t>If NRD 1 = Y calculate c12.22 and c12.23</w:t>
      </w:r>
      <w:r w:rsidR="00C17AB5" w:rsidRPr="00C17AB5">
        <w:rPr>
          <w:sz w:val="20"/>
        </w:rPr>
        <w:t xml:space="preserve"> </w:t>
      </w:r>
    </w:p>
    <w:p w:rsidR="00216EBA" w:rsidRPr="00C17AB5" w:rsidRDefault="00C17AB5" w:rsidP="00216EBA">
      <w:pPr>
        <w:rPr>
          <w:sz w:val="20"/>
        </w:rPr>
      </w:pPr>
      <w:r w:rsidRPr="00C17AB5">
        <w:rPr>
          <w:sz w:val="20"/>
          <w:shd w:val="clear" w:color="auto" w:fill="92D050"/>
        </w:rPr>
        <w:t>E</w:t>
      </w:r>
      <w:r w:rsidR="00216EBA" w:rsidRPr="00C17AB5">
        <w:rPr>
          <w:sz w:val="20"/>
          <w:shd w:val="clear" w:color="auto" w:fill="92D050"/>
        </w:rPr>
        <w:t>lse</w:t>
      </w:r>
      <w:r w:rsidRPr="00C17AB5">
        <w:rPr>
          <w:sz w:val="20"/>
        </w:rPr>
        <w:t xml:space="preserve"> </w:t>
      </w:r>
    </w:p>
    <w:p w:rsidR="00216EBA" w:rsidRPr="00C17AB5" w:rsidRDefault="00216EBA" w:rsidP="00216EBA">
      <w:pPr>
        <w:rPr>
          <w:sz w:val="20"/>
        </w:rPr>
      </w:pPr>
      <w:r w:rsidRPr="00C17AB5">
        <w:rPr>
          <w:sz w:val="20"/>
          <w:shd w:val="clear" w:color="auto" w:fill="92D050"/>
        </w:rPr>
        <w:t>c12.22 and c12.23 equal zero</w:t>
      </w:r>
      <w:r w:rsidR="00C17AB5" w:rsidRPr="00C17AB5">
        <w:rPr>
          <w:sz w:val="20"/>
        </w:rPr>
        <w:t xml:space="preserve"> </w:t>
      </w:r>
    </w:p>
    <w:p w:rsidR="00216EBA" w:rsidRPr="00216EBA" w:rsidRDefault="00216EBA" w:rsidP="00D50695">
      <w:pPr>
        <w:rPr>
          <w:sz w:val="20"/>
          <w:highlight w:val="darkGreen"/>
        </w:rPr>
      </w:pPr>
    </w:p>
    <w:tbl>
      <w:tblPr>
        <w:tblW w:w="5000" w:type="pct"/>
        <w:tblCellMar>
          <w:left w:w="30" w:type="dxa"/>
          <w:right w:w="30" w:type="dxa"/>
        </w:tblCellMar>
        <w:tblLook w:val="0000" w:firstRow="0" w:lastRow="0" w:firstColumn="0" w:lastColumn="0" w:noHBand="0" w:noVBand="0"/>
      </w:tblPr>
      <w:tblGrid>
        <w:gridCol w:w="678"/>
        <w:gridCol w:w="4599"/>
        <w:gridCol w:w="1119"/>
        <w:gridCol w:w="1464"/>
        <w:gridCol w:w="1462"/>
      </w:tblGrid>
      <w:tr w:rsidR="008303CA" w:rsidRPr="00216EBA" w:rsidTr="008303CA">
        <w:trPr>
          <w:trHeight w:val="262"/>
        </w:trPr>
        <w:tc>
          <w:tcPr>
            <w:tcW w:w="364" w:type="pct"/>
            <w:tcBorders>
              <w:top w:val="single" w:sz="6" w:space="0" w:color="auto"/>
              <w:left w:val="single" w:sz="6" w:space="0" w:color="auto"/>
              <w:bottom w:val="single" w:sz="6" w:space="0" w:color="auto"/>
              <w:right w:val="single" w:sz="6" w:space="0" w:color="auto"/>
            </w:tcBorders>
          </w:tcPr>
          <w:p w:rsidR="008303CA" w:rsidRPr="00C17AB5" w:rsidRDefault="008303CA" w:rsidP="008303CA">
            <w:pPr>
              <w:rPr>
                <w:snapToGrid w:val="0"/>
                <w:color w:val="000000"/>
                <w:sz w:val="20"/>
                <w:lang w:eastAsia="en-US"/>
              </w:rPr>
            </w:pPr>
            <w:bookmarkStart w:id="72" w:name="_Stage_14:_Calculate"/>
            <w:bookmarkEnd w:id="72"/>
            <w:r w:rsidRPr="00C17AB5">
              <w:rPr>
                <w:snapToGrid w:val="0"/>
                <w:color w:val="000000"/>
                <w:sz w:val="20"/>
                <w:shd w:val="clear" w:color="auto" w:fill="92D050"/>
                <w:lang w:eastAsia="en-US"/>
              </w:rPr>
              <w:t>c12.22</w:t>
            </w:r>
            <w:r w:rsidR="00C17AB5">
              <w:rPr>
                <w:snapToGrid w:val="0"/>
                <w:color w:val="000000"/>
                <w:sz w:val="20"/>
                <w:lang w:eastAsia="en-US"/>
              </w:rPr>
              <w:t xml:space="preserve"> </w:t>
            </w:r>
          </w:p>
        </w:tc>
        <w:tc>
          <w:tcPr>
            <w:tcW w:w="2467" w:type="pct"/>
            <w:tcBorders>
              <w:top w:val="single" w:sz="6" w:space="0" w:color="auto"/>
              <w:left w:val="single" w:sz="6" w:space="0" w:color="auto"/>
              <w:bottom w:val="single" w:sz="6" w:space="0" w:color="auto"/>
              <w:right w:val="single" w:sz="6" w:space="0" w:color="auto"/>
            </w:tcBorders>
          </w:tcPr>
          <w:p w:rsidR="008303CA" w:rsidRPr="00C17AB5" w:rsidRDefault="00FC406B" w:rsidP="008303CA">
            <w:pPr>
              <w:rPr>
                <w:snapToGrid w:val="0"/>
                <w:color w:val="000000"/>
                <w:sz w:val="20"/>
                <w:lang w:eastAsia="en-US"/>
              </w:rPr>
            </w:pPr>
            <w:r>
              <w:rPr>
                <w:snapToGrid w:val="0"/>
                <w:color w:val="000000"/>
                <w:sz w:val="20"/>
                <w:shd w:val="clear" w:color="auto" w:fill="92D050"/>
                <w:lang w:eastAsia="en-US"/>
              </w:rPr>
              <w:t xml:space="preserve">from </w:t>
            </w:r>
            <w:r w:rsidRPr="000026B7">
              <w:rPr>
                <w:snapToGrid w:val="0"/>
                <w:color w:val="000000"/>
                <w:sz w:val="20"/>
                <w:shd w:val="clear" w:color="auto" w:fill="FFF2CC" w:themeFill="accent4" w:themeFillTint="33"/>
                <w:lang w:eastAsia="en-US"/>
              </w:rPr>
              <w:t>resident</w:t>
            </w:r>
            <w:r w:rsidR="008303CA" w:rsidRPr="000026B7">
              <w:rPr>
                <w:snapToGrid w:val="0"/>
                <w:color w:val="000000"/>
                <w:sz w:val="20"/>
                <w:shd w:val="clear" w:color="auto" w:fill="FFF2CC" w:themeFill="accent4" w:themeFillTint="33"/>
                <w:lang w:eastAsia="en-US"/>
              </w:rPr>
              <w:t xml:space="preserve"> calculation</w:t>
            </w:r>
            <w:r w:rsidR="00C17AB5">
              <w:rPr>
                <w:snapToGrid w:val="0"/>
                <w:color w:val="000000"/>
                <w:sz w:val="20"/>
                <w:lang w:eastAsia="en-US"/>
              </w:rPr>
              <w:t xml:space="preserve"> </w:t>
            </w:r>
          </w:p>
        </w:tc>
        <w:tc>
          <w:tcPr>
            <w:tcW w:w="600" w:type="pct"/>
            <w:tcBorders>
              <w:top w:val="single" w:sz="6" w:space="0" w:color="auto"/>
              <w:left w:val="single" w:sz="6" w:space="0" w:color="auto"/>
              <w:bottom w:val="single" w:sz="6" w:space="0" w:color="auto"/>
              <w:right w:val="single" w:sz="6" w:space="0" w:color="auto"/>
            </w:tcBorders>
          </w:tcPr>
          <w:p w:rsidR="008303CA" w:rsidRPr="00C17AB5" w:rsidRDefault="008303CA" w:rsidP="008303CA">
            <w:r w:rsidRPr="00C17AB5">
              <w:rPr>
                <w:snapToGrid w:val="0"/>
                <w:color w:val="000000"/>
                <w:sz w:val="20"/>
                <w:shd w:val="clear" w:color="auto" w:fill="92D050"/>
                <w:lang w:eastAsia="en-US"/>
              </w:rPr>
              <w:t>This box can be negative</w:t>
            </w:r>
            <w:r w:rsidR="00C17AB5">
              <w:rPr>
                <w:snapToGrid w:val="0"/>
                <w:color w:val="000000"/>
                <w:sz w:val="20"/>
                <w:lang w:eastAsia="en-US"/>
              </w:rPr>
              <w:t xml:space="preserve"> </w:t>
            </w:r>
          </w:p>
        </w:tc>
        <w:tc>
          <w:tcPr>
            <w:tcW w:w="785" w:type="pct"/>
            <w:tcBorders>
              <w:top w:val="single" w:sz="6" w:space="0" w:color="auto"/>
              <w:left w:val="single" w:sz="6" w:space="0" w:color="auto"/>
              <w:bottom w:val="single" w:sz="6" w:space="0" w:color="auto"/>
              <w:right w:val="single" w:sz="6" w:space="0" w:color="auto"/>
            </w:tcBorders>
          </w:tcPr>
          <w:p w:rsidR="008303CA" w:rsidRPr="00C17AB5" w:rsidRDefault="008303CA" w:rsidP="008303CA">
            <w:pPr>
              <w:rPr>
                <w:snapToGrid w:val="0"/>
                <w:color w:val="000000"/>
                <w:sz w:val="18"/>
                <w:szCs w:val="18"/>
                <w:lang w:eastAsia="en-US"/>
              </w:rPr>
            </w:pPr>
            <w:r w:rsidRPr="00C17AB5">
              <w:rPr>
                <w:snapToGrid w:val="0"/>
                <w:color w:val="000000"/>
                <w:sz w:val="18"/>
                <w:szCs w:val="18"/>
                <w:shd w:val="clear" w:color="auto" w:fill="92D050"/>
                <w:lang w:eastAsia="en-US"/>
              </w:rPr>
              <w:t>Only used for display</w:t>
            </w:r>
            <w:r w:rsidR="00C17AB5">
              <w:rPr>
                <w:snapToGrid w:val="0"/>
                <w:color w:val="000000"/>
                <w:sz w:val="18"/>
                <w:szCs w:val="18"/>
                <w:lang w:eastAsia="en-US"/>
              </w:rPr>
              <w:t xml:space="preserve"> </w:t>
            </w:r>
          </w:p>
        </w:tc>
        <w:tc>
          <w:tcPr>
            <w:tcW w:w="784" w:type="pct"/>
            <w:tcBorders>
              <w:top w:val="single" w:sz="6" w:space="0" w:color="auto"/>
              <w:left w:val="single" w:sz="6" w:space="0" w:color="auto"/>
              <w:bottom w:val="single" w:sz="6" w:space="0" w:color="auto"/>
              <w:right w:val="single" w:sz="6" w:space="0" w:color="auto"/>
            </w:tcBorders>
          </w:tcPr>
          <w:p w:rsidR="008303CA" w:rsidRPr="00C17AB5" w:rsidRDefault="00216EBA" w:rsidP="008303CA">
            <w:pPr>
              <w:rPr>
                <w:snapToGrid w:val="0"/>
                <w:color w:val="000000"/>
                <w:sz w:val="18"/>
                <w:szCs w:val="18"/>
                <w:lang w:eastAsia="en-US"/>
              </w:rPr>
            </w:pPr>
            <w:r w:rsidRPr="00C17AB5">
              <w:rPr>
                <w:snapToGrid w:val="0"/>
                <w:color w:val="000000"/>
                <w:sz w:val="16"/>
                <w:szCs w:val="16"/>
                <w:shd w:val="clear" w:color="auto" w:fill="92D050"/>
                <w:lang w:eastAsia="en-US"/>
              </w:rPr>
              <w:t>v1.2.0</w:t>
            </w:r>
            <w:r w:rsidR="000026B7">
              <w:rPr>
                <w:snapToGrid w:val="0"/>
                <w:color w:val="000000"/>
                <w:sz w:val="16"/>
                <w:szCs w:val="16"/>
                <w:lang w:eastAsia="en-US"/>
              </w:rPr>
              <w:t xml:space="preserve">, </w:t>
            </w:r>
            <w:r w:rsidR="000026B7" w:rsidRPr="000026B7">
              <w:rPr>
                <w:snapToGrid w:val="0"/>
                <w:color w:val="000000"/>
                <w:sz w:val="16"/>
                <w:szCs w:val="16"/>
                <w:shd w:val="clear" w:color="auto" w:fill="FFF2CC" w:themeFill="accent4" w:themeFillTint="33"/>
                <w:lang w:eastAsia="en-US"/>
              </w:rPr>
              <w:t>v1.5.0</w:t>
            </w:r>
          </w:p>
        </w:tc>
      </w:tr>
      <w:tr w:rsidR="008303CA" w:rsidRPr="00984DFB" w:rsidTr="008303CA">
        <w:trPr>
          <w:trHeight w:val="262"/>
        </w:trPr>
        <w:tc>
          <w:tcPr>
            <w:tcW w:w="364" w:type="pct"/>
            <w:tcBorders>
              <w:top w:val="single" w:sz="6" w:space="0" w:color="auto"/>
              <w:left w:val="single" w:sz="6" w:space="0" w:color="auto"/>
              <w:bottom w:val="single" w:sz="6" w:space="0" w:color="auto"/>
              <w:right w:val="single" w:sz="6" w:space="0" w:color="auto"/>
            </w:tcBorders>
          </w:tcPr>
          <w:p w:rsidR="008303CA" w:rsidRPr="00984DFB" w:rsidRDefault="008303CA" w:rsidP="00984DFB">
            <w:pPr>
              <w:rPr>
                <w:snapToGrid w:val="0"/>
                <w:color w:val="000000"/>
                <w:sz w:val="20"/>
                <w:shd w:val="clear" w:color="auto" w:fill="92D050"/>
                <w:lang w:eastAsia="en-US"/>
              </w:rPr>
            </w:pPr>
            <w:r w:rsidRPr="00984DFB">
              <w:rPr>
                <w:snapToGrid w:val="0"/>
                <w:color w:val="000000"/>
                <w:sz w:val="20"/>
                <w:shd w:val="clear" w:color="auto" w:fill="92D050"/>
                <w:lang w:eastAsia="en-US"/>
              </w:rPr>
              <w:t>c12.23</w:t>
            </w:r>
            <w:r w:rsidR="00C17AB5" w:rsidRPr="00984DFB">
              <w:rPr>
                <w:snapToGrid w:val="0"/>
                <w:color w:val="000000"/>
                <w:sz w:val="20"/>
                <w:shd w:val="clear" w:color="auto" w:fill="92D050"/>
                <w:lang w:eastAsia="en-US"/>
              </w:rPr>
              <w:t xml:space="preserve"> </w:t>
            </w:r>
          </w:p>
        </w:tc>
        <w:tc>
          <w:tcPr>
            <w:tcW w:w="2467" w:type="pct"/>
            <w:tcBorders>
              <w:top w:val="single" w:sz="6" w:space="0" w:color="auto"/>
              <w:left w:val="single" w:sz="6" w:space="0" w:color="auto"/>
              <w:bottom w:val="single" w:sz="6" w:space="0" w:color="auto"/>
              <w:right w:val="single" w:sz="6" w:space="0" w:color="auto"/>
            </w:tcBorders>
          </w:tcPr>
          <w:p w:rsidR="008303CA" w:rsidRPr="00984DFB" w:rsidRDefault="00FC406B" w:rsidP="00984DFB">
            <w:pPr>
              <w:rPr>
                <w:snapToGrid w:val="0"/>
                <w:color w:val="000000"/>
                <w:sz w:val="20"/>
                <w:shd w:val="clear" w:color="auto" w:fill="92D050"/>
                <w:lang w:eastAsia="en-US"/>
              </w:rPr>
            </w:pPr>
            <w:r>
              <w:rPr>
                <w:snapToGrid w:val="0"/>
                <w:color w:val="000000"/>
                <w:sz w:val="20"/>
                <w:shd w:val="clear" w:color="auto" w:fill="92D050"/>
                <w:lang w:eastAsia="en-US"/>
              </w:rPr>
              <w:t xml:space="preserve">from </w:t>
            </w:r>
            <w:r w:rsidR="000026B7">
              <w:rPr>
                <w:snapToGrid w:val="0"/>
                <w:color w:val="000000"/>
                <w:sz w:val="20"/>
                <w:shd w:val="clear" w:color="auto" w:fill="FFF2CC" w:themeFill="accent4" w:themeFillTint="33"/>
                <w:lang w:eastAsia="en-US"/>
              </w:rPr>
              <w:t>non-</w:t>
            </w:r>
            <w:r w:rsidRPr="00FC406B">
              <w:rPr>
                <w:snapToGrid w:val="0"/>
                <w:color w:val="000000"/>
                <w:sz w:val="20"/>
                <w:shd w:val="clear" w:color="auto" w:fill="FFF2CC" w:themeFill="accent4" w:themeFillTint="33"/>
                <w:lang w:eastAsia="en-US"/>
              </w:rPr>
              <w:t>resident</w:t>
            </w:r>
            <w:r w:rsidR="008303CA" w:rsidRPr="00984DFB">
              <w:rPr>
                <w:snapToGrid w:val="0"/>
                <w:color w:val="000000"/>
                <w:sz w:val="20"/>
                <w:shd w:val="clear" w:color="auto" w:fill="92D050"/>
                <w:lang w:eastAsia="en-US"/>
              </w:rPr>
              <w:t xml:space="preserve"> calculation</w:t>
            </w:r>
            <w:r w:rsidR="00C17AB5" w:rsidRPr="00984DFB">
              <w:rPr>
                <w:snapToGrid w:val="0"/>
                <w:color w:val="000000"/>
                <w:sz w:val="20"/>
                <w:shd w:val="clear" w:color="auto" w:fill="92D050"/>
                <w:lang w:eastAsia="en-US"/>
              </w:rPr>
              <w:t xml:space="preserve"> </w:t>
            </w:r>
          </w:p>
        </w:tc>
        <w:tc>
          <w:tcPr>
            <w:tcW w:w="600" w:type="pct"/>
            <w:tcBorders>
              <w:top w:val="single" w:sz="6" w:space="0" w:color="auto"/>
              <w:left w:val="single" w:sz="6" w:space="0" w:color="auto"/>
              <w:bottom w:val="single" w:sz="6" w:space="0" w:color="auto"/>
              <w:right w:val="single" w:sz="6" w:space="0" w:color="auto"/>
            </w:tcBorders>
          </w:tcPr>
          <w:p w:rsidR="008303CA" w:rsidRPr="00984DFB" w:rsidRDefault="008303CA" w:rsidP="00984DFB">
            <w:pPr>
              <w:rPr>
                <w:snapToGrid w:val="0"/>
                <w:color w:val="000000"/>
                <w:sz w:val="20"/>
                <w:shd w:val="clear" w:color="auto" w:fill="92D050"/>
                <w:lang w:eastAsia="en-US"/>
              </w:rPr>
            </w:pPr>
            <w:r w:rsidRPr="00984DFB">
              <w:rPr>
                <w:snapToGrid w:val="0"/>
                <w:color w:val="000000"/>
                <w:sz w:val="20"/>
                <w:shd w:val="clear" w:color="auto" w:fill="92D050"/>
                <w:lang w:eastAsia="en-US"/>
              </w:rPr>
              <w:t>This box can be negative</w:t>
            </w:r>
            <w:r w:rsidR="00C17AB5" w:rsidRPr="00984DFB">
              <w:rPr>
                <w:snapToGrid w:val="0"/>
                <w:color w:val="000000"/>
                <w:sz w:val="20"/>
                <w:shd w:val="clear" w:color="auto" w:fill="92D050"/>
                <w:lang w:eastAsia="en-US"/>
              </w:rPr>
              <w:t xml:space="preserve"> </w:t>
            </w:r>
          </w:p>
        </w:tc>
        <w:tc>
          <w:tcPr>
            <w:tcW w:w="785" w:type="pct"/>
            <w:tcBorders>
              <w:top w:val="single" w:sz="6" w:space="0" w:color="auto"/>
              <w:left w:val="single" w:sz="6" w:space="0" w:color="auto"/>
              <w:bottom w:val="single" w:sz="6" w:space="0" w:color="auto"/>
              <w:right w:val="single" w:sz="6" w:space="0" w:color="auto"/>
            </w:tcBorders>
          </w:tcPr>
          <w:p w:rsidR="008303CA" w:rsidRPr="00984DFB" w:rsidRDefault="008303CA" w:rsidP="00984DFB">
            <w:pPr>
              <w:rPr>
                <w:snapToGrid w:val="0"/>
                <w:color w:val="000000"/>
                <w:sz w:val="20"/>
                <w:shd w:val="clear" w:color="auto" w:fill="92D050"/>
                <w:lang w:eastAsia="en-US"/>
              </w:rPr>
            </w:pPr>
            <w:r w:rsidRPr="00984DFB">
              <w:rPr>
                <w:snapToGrid w:val="0"/>
                <w:color w:val="000000"/>
                <w:sz w:val="20"/>
                <w:shd w:val="clear" w:color="auto" w:fill="92D050"/>
                <w:lang w:eastAsia="en-US"/>
              </w:rPr>
              <w:t>Only used for display</w:t>
            </w:r>
            <w:r w:rsidR="00C17AB5" w:rsidRPr="00984DFB">
              <w:rPr>
                <w:snapToGrid w:val="0"/>
                <w:color w:val="000000"/>
                <w:sz w:val="20"/>
                <w:shd w:val="clear" w:color="auto" w:fill="92D050"/>
                <w:lang w:eastAsia="en-US"/>
              </w:rPr>
              <w:t xml:space="preserve"> </w:t>
            </w:r>
          </w:p>
        </w:tc>
        <w:tc>
          <w:tcPr>
            <w:tcW w:w="784" w:type="pct"/>
            <w:tcBorders>
              <w:top w:val="single" w:sz="6" w:space="0" w:color="auto"/>
              <w:left w:val="single" w:sz="6" w:space="0" w:color="auto"/>
              <w:bottom w:val="single" w:sz="6" w:space="0" w:color="auto"/>
              <w:right w:val="single" w:sz="6" w:space="0" w:color="auto"/>
            </w:tcBorders>
          </w:tcPr>
          <w:p w:rsidR="008303CA" w:rsidRPr="00984DFB" w:rsidRDefault="00216EBA" w:rsidP="00984DFB">
            <w:pPr>
              <w:rPr>
                <w:snapToGrid w:val="0"/>
                <w:color w:val="000000"/>
                <w:sz w:val="20"/>
                <w:shd w:val="clear" w:color="auto" w:fill="92D050"/>
                <w:lang w:eastAsia="en-US"/>
              </w:rPr>
            </w:pPr>
            <w:r w:rsidRPr="00984DFB">
              <w:rPr>
                <w:snapToGrid w:val="0"/>
                <w:color w:val="000000"/>
                <w:sz w:val="20"/>
                <w:shd w:val="clear" w:color="auto" w:fill="92D050"/>
                <w:lang w:eastAsia="en-US"/>
              </w:rPr>
              <w:t>v1.2.0</w:t>
            </w:r>
            <w:r w:rsidR="000026B7">
              <w:rPr>
                <w:snapToGrid w:val="0"/>
                <w:color w:val="000000"/>
                <w:sz w:val="20"/>
                <w:shd w:val="clear" w:color="auto" w:fill="92D050"/>
                <w:lang w:eastAsia="en-US"/>
              </w:rPr>
              <w:t>,</w:t>
            </w:r>
            <w:r w:rsidR="00C17AB5" w:rsidRPr="00984DFB">
              <w:rPr>
                <w:snapToGrid w:val="0"/>
                <w:color w:val="000000"/>
                <w:sz w:val="20"/>
                <w:shd w:val="clear" w:color="auto" w:fill="92D050"/>
                <w:lang w:eastAsia="en-US"/>
              </w:rPr>
              <w:t xml:space="preserve"> </w:t>
            </w:r>
            <w:r w:rsidR="000026B7" w:rsidRPr="000026B7">
              <w:rPr>
                <w:snapToGrid w:val="0"/>
                <w:color w:val="000000"/>
                <w:sz w:val="16"/>
                <w:szCs w:val="16"/>
                <w:shd w:val="clear" w:color="auto" w:fill="FFF2CC" w:themeFill="accent4" w:themeFillTint="33"/>
                <w:lang w:eastAsia="en-US"/>
              </w:rPr>
              <w:t>v1.5.0</w:t>
            </w:r>
          </w:p>
        </w:tc>
      </w:tr>
    </w:tbl>
    <w:p w:rsidR="00984DFB" w:rsidRDefault="00984DFB" w:rsidP="00984DFB">
      <w:pPr>
        <w:rPr>
          <w:sz w:val="20"/>
          <w:shd w:val="clear" w:color="auto" w:fill="92D050"/>
        </w:rPr>
      </w:pPr>
    </w:p>
    <w:p w:rsidR="00984DFB" w:rsidRPr="00984DFB" w:rsidRDefault="00216EBA" w:rsidP="00984DFB">
      <w:pPr>
        <w:rPr>
          <w:sz w:val="20"/>
          <w:shd w:val="clear" w:color="auto" w:fill="92D050"/>
        </w:rPr>
      </w:pPr>
      <w:r w:rsidRPr="00984DFB">
        <w:rPr>
          <w:sz w:val="20"/>
          <w:shd w:val="clear" w:color="auto" w:fill="92D050"/>
        </w:rPr>
        <w:t>end if</w:t>
      </w:r>
      <w:bookmarkStart w:id="73" w:name="_Toc204759838"/>
      <w:bookmarkStart w:id="74" w:name="_Toc362427994"/>
    </w:p>
    <w:p w:rsidR="00984DFB" w:rsidRDefault="00984DFB">
      <w:pPr>
        <w:rPr>
          <w:b/>
          <w:sz w:val="20"/>
          <w:u w:val="single"/>
        </w:rPr>
      </w:pPr>
      <w:r>
        <w:rPr>
          <w:i/>
          <w:sz w:val="20"/>
          <w:u w:val="single"/>
        </w:rPr>
        <w:br w:type="page"/>
      </w:r>
    </w:p>
    <w:p w:rsidR="009C01F1" w:rsidRPr="00984DFB" w:rsidRDefault="009C01F1" w:rsidP="00205161">
      <w:pPr>
        <w:pStyle w:val="Heading2"/>
        <w:rPr>
          <w:b w:val="0"/>
          <w:i w:val="0"/>
          <w:sz w:val="20"/>
          <w:shd w:val="clear" w:color="auto" w:fill="92D050"/>
        </w:rPr>
      </w:pPr>
      <w:bookmarkStart w:id="75" w:name="_Toc496863271"/>
      <w:r w:rsidRPr="00205161">
        <w:rPr>
          <w:i w:val="0"/>
          <w:sz w:val="20"/>
          <w:u w:val="single"/>
        </w:rPr>
        <w:lastRenderedPageBreak/>
        <w:t xml:space="preserve">Stage 14: </w:t>
      </w:r>
      <w:bookmarkEnd w:id="73"/>
      <w:bookmarkEnd w:id="74"/>
      <w:r w:rsidR="008356AD" w:rsidRPr="00205161">
        <w:rPr>
          <w:i w:val="0"/>
          <w:sz w:val="20"/>
          <w:u w:val="single"/>
        </w:rPr>
        <w:t>Calculate personal allowance due if your income is</w:t>
      </w:r>
      <w:r w:rsidR="008356AD" w:rsidRPr="009A4A5F">
        <w:rPr>
          <w:i w:val="0"/>
          <w:sz w:val="20"/>
          <w:u w:val="single"/>
          <w:shd w:val="clear" w:color="auto" w:fill="92D050"/>
        </w:rPr>
        <w:t xml:space="preserve"> £100,000 </w:t>
      </w:r>
      <w:r w:rsidR="008356AD" w:rsidRPr="00205161">
        <w:rPr>
          <w:i w:val="0"/>
          <w:sz w:val="20"/>
          <w:u w:val="single"/>
        </w:rPr>
        <w:t>or more</w:t>
      </w:r>
      <w:r w:rsidR="00205161">
        <w:rPr>
          <w:i w:val="0"/>
          <w:sz w:val="20"/>
          <w:u w:val="single"/>
        </w:rPr>
        <w:t xml:space="preserve"> </w:t>
      </w:r>
      <w:r w:rsidR="00205161" w:rsidRPr="00247769">
        <w:rPr>
          <w:i w:val="0"/>
          <w:sz w:val="20"/>
          <w:u w:val="single"/>
        </w:rPr>
        <w:t>(c14 boxes)</w:t>
      </w:r>
      <w:bookmarkEnd w:id="75"/>
    </w:p>
    <w:p w:rsidR="009C01F1" w:rsidRPr="00205161" w:rsidRDefault="009C01F1" w:rsidP="00205161">
      <w:pPr>
        <w:rPr>
          <w:sz w:val="20"/>
        </w:rPr>
      </w:pPr>
      <w:r w:rsidRPr="00205161">
        <w:rPr>
          <w:sz w:val="20"/>
        </w:rPr>
        <w:t>If any box in this stage is minus substitute zero</w:t>
      </w:r>
    </w:p>
    <w:p w:rsidR="009C01F1" w:rsidRPr="00205161" w:rsidRDefault="009C01F1" w:rsidP="00205161">
      <w:pPr>
        <w:rPr>
          <w:snapToGrid w:val="0"/>
          <w:color w:val="000000"/>
          <w:sz w:val="20"/>
          <w:lang w:eastAsia="en-US"/>
        </w:rPr>
      </w:pPr>
      <w:r w:rsidRPr="00205161">
        <w:rPr>
          <w:snapToGrid w:val="0"/>
          <w:color w:val="000000"/>
          <w:sz w:val="20"/>
          <w:lang w:eastAsia="en-US"/>
        </w:rPr>
        <w:t>£down – truncate pence to leave integer pounds</w:t>
      </w:r>
    </w:p>
    <w:p w:rsidR="00B11E8B" w:rsidRPr="00205161" w:rsidRDefault="00B11E8B" w:rsidP="00205161">
      <w:pPr>
        <w:rPr>
          <w:snapToGrid w:val="0"/>
          <w:color w:val="000000"/>
          <w:sz w:val="20"/>
          <w:lang w:eastAsia="en-US"/>
        </w:rPr>
      </w:pPr>
      <w:r w:rsidRPr="00205161">
        <w:rPr>
          <w:snapToGrid w:val="0"/>
          <w:color w:val="000000"/>
          <w:sz w:val="20"/>
          <w:lang w:eastAsia="en-US"/>
        </w:rPr>
        <w:t>£up – add .99 and truncate pence to leave integer pounds (e.g. 3.01 becomes 4)</w:t>
      </w:r>
      <w:r w:rsidR="00DA0460" w:rsidRPr="00205161">
        <w:rPr>
          <w:snapToGrid w:val="0"/>
          <w:color w:val="000000"/>
          <w:sz w:val="20"/>
          <w:lang w:eastAsia="en-US"/>
        </w:rPr>
        <w:t>.</w:t>
      </w:r>
    </w:p>
    <w:p w:rsidR="009C01F1" w:rsidRPr="00205161" w:rsidRDefault="009C01F1" w:rsidP="00205161">
      <w:pPr>
        <w:rPr>
          <w:strike/>
          <w:snapToGrid w:val="0"/>
          <w:color w:val="000000"/>
          <w:sz w:val="20"/>
          <w:lang w:eastAsia="en-US"/>
        </w:rPr>
      </w:pPr>
    </w:p>
    <w:p w:rsidR="009C01F1" w:rsidRPr="00205161" w:rsidRDefault="003B5597" w:rsidP="00205161">
      <w:pPr>
        <w:rPr>
          <w:sz w:val="20"/>
        </w:rPr>
      </w:pPr>
      <w:r w:rsidRPr="00205161">
        <w:rPr>
          <w:snapToGrid w:val="0"/>
          <w:sz w:val="20"/>
          <w:lang w:eastAsia="en-US"/>
        </w:rPr>
        <w:t xml:space="preserve">Adjusted </w:t>
      </w:r>
      <w:r w:rsidR="009C01F1" w:rsidRPr="00205161">
        <w:rPr>
          <w:snapToGrid w:val="0"/>
          <w:sz w:val="20"/>
          <w:lang w:eastAsia="en-US"/>
        </w:rPr>
        <w:t>Net income for Allowances</w:t>
      </w:r>
    </w:p>
    <w:tbl>
      <w:tblPr>
        <w:tblW w:w="5000" w:type="pct"/>
        <w:tblCellMar>
          <w:left w:w="30" w:type="dxa"/>
          <w:right w:w="30" w:type="dxa"/>
        </w:tblCellMar>
        <w:tblLook w:val="0000" w:firstRow="0" w:lastRow="0" w:firstColumn="0" w:lastColumn="0" w:noHBand="0" w:noVBand="0"/>
      </w:tblPr>
      <w:tblGrid>
        <w:gridCol w:w="864"/>
        <w:gridCol w:w="3867"/>
        <w:gridCol w:w="1003"/>
        <w:gridCol w:w="1794"/>
        <w:gridCol w:w="1794"/>
      </w:tblGrid>
      <w:tr w:rsidR="00D9198D" w:rsidRPr="004820DD" w:rsidTr="004971BB">
        <w:trPr>
          <w:trHeight w:val="262"/>
        </w:trPr>
        <w:tc>
          <w:tcPr>
            <w:tcW w:w="464" w:type="pct"/>
            <w:tcBorders>
              <w:top w:val="single" w:sz="6" w:space="0" w:color="auto"/>
              <w:left w:val="single" w:sz="6" w:space="0" w:color="auto"/>
              <w:bottom w:val="single" w:sz="6" w:space="0" w:color="auto"/>
              <w:right w:val="single" w:sz="6" w:space="0" w:color="auto"/>
            </w:tcBorders>
          </w:tcPr>
          <w:p w:rsidR="00D9198D" w:rsidRPr="004820DD" w:rsidRDefault="00D9198D" w:rsidP="00205161">
            <w:pPr>
              <w:rPr>
                <w:snapToGrid w:val="0"/>
                <w:color w:val="000000"/>
                <w:sz w:val="20"/>
                <w:lang w:eastAsia="en-US"/>
              </w:rPr>
            </w:pPr>
            <w:r w:rsidRPr="004820DD">
              <w:rPr>
                <w:snapToGrid w:val="0"/>
                <w:sz w:val="20"/>
                <w:lang w:eastAsia="en-US"/>
              </w:rPr>
              <w:t>c14.1</w:t>
            </w:r>
          </w:p>
        </w:tc>
        <w:tc>
          <w:tcPr>
            <w:tcW w:w="2074" w:type="pct"/>
            <w:tcBorders>
              <w:top w:val="single" w:sz="6" w:space="0" w:color="auto"/>
              <w:left w:val="single" w:sz="6" w:space="0" w:color="auto"/>
              <w:bottom w:val="single" w:sz="6" w:space="0" w:color="auto"/>
              <w:right w:val="single" w:sz="6" w:space="0" w:color="auto"/>
            </w:tcBorders>
          </w:tcPr>
          <w:p w:rsidR="00D9198D" w:rsidRPr="004820DD" w:rsidRDefault="00D9198D" w:rsidP="00205161">
            <w:pPr>
              <w:rPr>
                <w:snapToGrid w:val="0"/>
                <w:color w:val="000000"/>
                <w:sz w:val="20"/>
                <w:lang w:eastAsia="en-US"/>
              </w:rPr>
            </w:pPr>
            <w:r w:rsidRPr="004820DD">
              <w:rPr>
                <w:snapToGrid w:val="0"/>
                <w:color w:val="000000"/>
                <w:sz w:val="20"/>
                <w:lang w:eastAsia="en-US"/>
              </w:rPr>
              <w:t>from c4.63</w:t>
            </w:r>
          </w:p>
        </w:tc>
        <w:tc>
          <w:tcPr>
            <w:tcW w:w="538" w:type="pct"/>
            <w:tcBorders>
              <w:top w:val="single" w:sz="6" w:space="0" w:color="auto"/>
              <w:left w:val="single" w:sz="6" w:space="0" w:color="auto"/>
              <w:bottom w:val="single" w:sz="6" w:space="0" w:color="auto"/>
              <w:right w:val="single" w:sz="6" w:space="0" w:color="auto"/>
            </w:tcBorders>
          </w:tcPr>
          <w:p w:rsidR="00D9198D" w:rsidRPr="004820DD" w:rsidRDefault="00D9198D" w:rsidP="00205161">
            <w:pPr>
              <w:rPr>
                <w:snapToGrid w:val="0"/>
                <w:color w:val="000000"/>
                <w:sz w:val="20"/>
                <w:lang w:eastAsia="en-US"/>
              </w:rPr>
            </w:pPr>
          </w:p>
        </w:tc>
        <w:tc>
          <w:tcPr>
            <w:tcW w:w="962" w:type="pct"/>
            <w:tcBorders>
              <w:top w:val="single" w:sz="6" w:space="0" w:color="auto"/>
              <w:left w:val="single" w:sz="6" w:space="0" w:color="auto"/>
              <w:bottom w:val="single" w:sz="6" w:space="0" w:color="auto"/>
              <w:right w:val="single" w:sz="6" w:space="0" w:color="auto"/>
            </w:tcBorders>
          </w:tcPr>
          <w:p w:rsidR="00D9198D" w:rsidRPr="004820DD" w:rsidRDefault="00D9198D" w:rsidP="00205161">
            <w:pPr>
              <w:rPr>
                <w:snapToGrid w:val="0"/>
                <w:color w:val="000000"/>
                <w:sz w:val="20"/>
                <w:lang w:eastAsia="en-US"/>
              </w:rPr>
            </w:pPr>
          </w:p>
        </w:tc>
        <w:tc>
          <w:tcPr>
            <w:tcW w:w="962" w:type="pct"/>
            <w:tcBorders>
              <w:top w:val="single" w:sz="6" w:space="0" w:color="auto"/>
              <w:left w:val="single" w:sz="6" w:space="0" w:color="auto"/>
              <w:bottom w:val="single" w:sz="6" w:space="0" w:color="auto"/>
              <w:right w:val="single" w:sz="6" w:space="0" w:color="auto"/>
            </w:tcBorders>
          </w:tcPr>
          <w:p w:rsidR="00D9198D" w:rsidRPr="004820DD" w:rsidRDefault="00D9198D" w:rsidP="00205161">
            <w:pPr>
              <w:rPr>
                <w:snapToGrid w:val="0"/>
                <w:color w:val="000000"/>
                <w:sz w:val="20"/>
                <w:lang w:eastAsia="en-US"/>
              </w:rPr>
            </w:pPr>
          </w:p>
        </w:tc>
      </w:tr>
    </w:tbl>
    <w:p w:rsidR="009C01F1" w:rsidRPr="004820DD" w:rsidRDefault="009C01F1" w:rsidP="00205161">
      <w:pPr>
        <w:rPr>
          <w:snapToGrid w:val="0"/>
          <w:color w:val="000000"/>
          <w:sz w:val="20"/>
          <w:lang w:eastAsia="en-US"/>
        </w:rPr>
      </w:pPr>
    </w:p>
    <w:p w:rsidR="009C01F1" w:rsidRPr="004820DD" w:rsidRDefault="009C01F1" w:rsidP="00205161">
      <w:pPr>
        <w:rPr>
          <w:sz w:val="20"/>
        </w:rPr>
      </w:pPr>
      <w:r w:rsidRPr="004820DD">
        <w:rPr>
          <w:snapToGrid w:val="0"/>
          <w:color w:val="000000"/>
          <w:sz w:val="20"/>
          <w:lang w:eastAsia="en-US"/>
        </w:rPr>
        <w:t xml:space="preserve">Income Limit for </w:t>
      </w:r>
      <w:r w:rsidR="00931175" w:rsidRPr="004820DD">
        <w:rPr>
          <w:snapToGrid w:val="0"/>
          <w:color w:val="000000"/>
          <w:sz w:val="20"/>
          <w:lang w:eastAsia="en-US"/>
        </w:rPr>
        <w:t xml:space="preserve">Personal </w:t>
      </w:r>
      <w:r w:rsidRPr="004820DD">
        <w:rPr>
          <w:snapToGrid w:val="0"/>
          <w:color w:val="000000"/>
          <w:sz w:val="20"/>
          <w:lang w:eastAsia="en-US"/>
        </w:rPr>
        <w:t>Allowance</w:t>
      </w:r>
    </w:p>
    <w:tbl>
      <w:tblPr>
        <w:tblW w:w="5000" w:type="pct"/>
        <w:tblCellMar>
          <w:left w:w="30" w:type="dxa"/>
          <w:right w:w="30" w:type="dxa"/>
        </w:tblCellMar>
        <w:tblLook w:val="0000" w:firstRow="0" w:lastRow="0" w:firstColumn="0" w:lastColumn="0" w:noHBand="0" w:noVBand="0"/>
      </w:tblPr>
      <w:tblGrid>
        <w:gridCol w:w="887"/>
        <w:gridCol w:w="3959"/>
        <w:gridCol w:w="1244"/>
        <w:gridCol w:w="1616"/>
        <w:gridCol w:w="1616"/>
      </w:tblGrid>
      <w:tr w:rsidR="00D9198D" w:rsidRPr="004820DD" w:rsidTr="004971BB">
        <w:trPr>
          <w:trHeight w:val="262"/>
        </w:trPr>
        <w:tc>
          <w:tcPr>
            <w:tcW w:w="475" w:type="pct"/>
            <w:tcBorders>
              <w:top w:val="single" w:sz="6" w:space="0" w:color="auto"/>
              <w:left w:val="single" w:sz="6" w:space="0" w:color="auto"/>
              <w:bottom w:val="single" w:sz="6" w:space="0" w:color="auto"/>
              <w:right w:val="single" w:sz="6" w:space="0" w:color="auto"/>
            </w:tcBorders>
          </w:tcPr>
          <w:p w:rsidR="00D9198D" w:rsidRPr="004820DD" w:rsidRDefault="00D9198D" w:rsidP="00205161">
            <w:pPr>
              <w:rPr>
                <w:snapToGrid w:val="0"/>
                <w:color w:val="FFFFFF" w:themeColor="background1"/>
                <w:sz w:val="20"/>
                <w:lang w:eastAsia="en-US"/>
              </w:rPr>
            </w:pPr>
            <w:r w:rsidRPr="004820DD">
              <w:rPr>
                <w:snapToGrid w:val="0"/>
                <w:sz w:val="20"/>
                <w:lang w:eastAsia="en-US"/>
              </w:rPr>
              <w:t>c14.2</w:t>
            </w:r>
          </w:p>
        </w:tc>
        <w:tc>
          <w:tcPr>
            <w:tcW w:w="2123" w:type="pct"/>
            <w:tcBorders>
              <w:top w:val="single" w:sz="6" w:space="0" w:color="auto"/>
              <w:right w:val="single" w:sz="6" w:space="0" w:color="auto"/>
            </w:tcBorders>
          </w:tcPr>
          <w:p w:rsidR="00D9198D" w:rsidRPr="004820DD" w:rsidRDefault="00D9198D" w:rsidP="00205161">
            <w:pPr>
              <w:rPr>
                <w:snapToGrid w:val="0"/>
                <w:color w:val="FFFFFF" w:themeColor="background1"/>
                <w:sz w:val="20"/>
                <w:lang w:eastAsia="en-US"/>
              </w:rPr>
            </w:pPr>
            <w:r w:rsidRPr="004820DD">
              <w:rPr>
                <w:snapToGrid w:val="0"/>
                <w:sz w:val="20"/>
                <w:lang w:eastAsia="en-US"/>
              </w:rPr>
              <w:t>PA_taper_limit</w:t>
            </w:r>
          </w:p>
        </w:tc>
        <w:tc>
          <w:tcPr>
            <w:tcW w:w="667" w:type="pct"/>
            <w:tcBorders>
              <w:top w:val="single" w:sz="6" w:space="0" w:color="auto"/>
              <w:left w:val="single" w:sz="6" w:space="0" w:color="auto"/>
              <w:right w:val="single" w:sz="6" w:space="0" w:color="auto"/>
            </w:tcBorders>
          </w:tcPr>
          <w:p w:rsidR="00D9198D" w:rsidRPr="004820DD" w:rsidRDefault="00D9198D" w:rsidP="00205161">
            <w:pPr>
              <w:rPr>
                <w:snapToGrid w:val="0"/>
                <w:sz w:val="20"/>
                <w:lang w:eastAsia="en-US"/>
              </w:rPr>
            </w:pPr>
          </w:p>
        </w:tc>
        <w:tc>
          <w:tcPr>
            <w:tcW w:w="867" w:type="pct"/>
            <w:tcBorders>
              <w:top w:val="single" w:sz="6" w:space="0" w:color="auto"/>
              <w:left w:val="single" w:sz="6" w:space="0" w:color="auto"/>
              <w:right w:val="single" w:sz="6" w:space="0" w:color="auto"/>
            </w:tcBorders>
          </w:tcPr>
          <w:p w:rsidR="00D9198D" w:rsidRPr="004820DD" w:rsidRDefault="00D9198D" w:rsidP="00205161">
            <w:pPr>
              <w:rPr>
                <w:i/>
                <w:snapToGrid w:val="0"/>
                <w:sz w:val="18"/>
                <w:szCs w:val="18"/>
                <w:lang w:eastAsia="en-US"/>
              </w:rPr>
            </w:pPr>
            <w:r w:rsidRPr="004820DD">
              <w:rPr>
                <w:snapToGrid w:val="0"/>
                <w:sz w:val="18"/>
                <w:szCs w:val="18"/>
                <w:lang w:eastAsia="en-US"/>
              </w:rPr>
              <w:t>PA_taper_limit = £100,000</w:t>
            </w:r>
          </w:p>
        </w:tc>
        <w:tc>
          <w:tcPr>
            <w:tcW w:w="867" w:type="pct"/>
            <w:tcBorders>
              <w:top w:val="single" w:sz="6" w:space="0" w:color="auto"/>
              <w:left w:val="single" w:sz="6" w:space="0" w:color="auto"/>
              <w:right w:val="single" w:sz="6" w:space="0" w:color="auto"/>
            </w:tcBorders>
          </w:tcPr>
          <w:p w:rsidR="00D9198D" w:rsidRPr="004820DD" w:rsidRDefault="00D9198D" w:rsidP="00205161">
            <w:pPr>
              <w:rPr>
                <w:snapToGrid w:val="0"/>
                <w:sz w:val="18"/>
                <w:szCs w:val="18"/>
                <w:lang w:eastAsia="en-US"/>
              </w:rPr>
            </w:pPr>
          </w:p>
        </w:tc>
      </w:tr>
      <w:tr w:rsidR="00D9198D" w:rsidRPr="004820DD" w:rsidTr="004971BB">
        <w:trPr>
          <w:trHeight w:val="262"/>
        </w:trPr>
        <w:tc>
          <w:tcPr>
            <w:tcW w:w="475" w:type="pct"/>
            <w:tcBorders>
              <w:top w:val="single" w:sz="6" w:space="0" w:color="auto"/>
              <w:left w:val="single" w:sz="6" w:space="0" w:color="auto"/>
              <w:bottom w:val="single" w:sz="6" w:space="0" w:color="auto"/>
            </w:tcBorders>
          </w:tcPr>
          <w:p w:rsidR="00D9198D" w:rsidRPr="004820DD" w:rsidRDefault="00D9198D" w:rsidP="00205161">
            <w:pPr>
              <w:rPr>
                <w:snapToGrid w:val="0"/>
                <w:sz w:val="20"/>
                <w:lang w:eastAsia="en-US"/>
              </w:rPr>
            </w:pPr>
            <w:r w:rsidRPr="004820DD">
              <w:rPr>
                <w:snapToGrid w:val="0"/>
                <w:sz w:val="20"/>
                <w:lang w:eastAsia="en-US"/>
              </w:rPr>
              <w:t>c14.3</w:t>
            </w:r>
          </w:p>
        </w:tc>
        <w:tc>
          <w:tcPr>
            <w:tcW w:w="2123"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sz w:val="20"/>
                <w:lang w:eastAsia="en-US"/>
              </w:rPr>
            </w:pPr>
            <w:r w:rsidRPr="004820DD">
              <w:rPr>
                <w:snapToGrid w:val="0"/>
                <w:sz w:val="20"/>
                <w:lang w:eastAsia="en-US"/>
              </w:rPr>
              <w:t>c14.1 minus c14.2</w:t>
            </w:r>
          </w:p>
        </w:tc>
        <w:tc>
          <w:tcPr>
            <w:tcW w:w="667"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color w:val="FFFFFF" w:themeColor="background1"/>
                <w:sz w:val="20"/>
                <w:lang w:eastAsia="en-US"/>
              </w:rPr>
            </w:pPr>
          </w:p>
        </w:tc>
        <w:tc>
          <w:tcPr>
            <w:tcW w:w="867"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color w:val="FFFFFF" w:themeColor="background1"/>
                <w:sz w:val="20"/>
                <w:lang w:eastAsia="en-US"/>
              </w:rPr>
            </w:pPr>
          </w:p>
        </w:tc>
        <w:tc>
          <w:tcPr>
            <w:tcW w:w="867"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color w:val="FFFFFF" w:themeColor="background1"/>
                <w:sz w:val="20"/>
                <w:lang w:eastAsia="en-US"/>
              </w:rPr>
            </w:pPr>
          </w:p>
        </w:tc>
      </w:tr>
    </w:tbl>
    <w:p w:rsidR="009C01F1" w:rsidRPr="004820DD" w:rsidRDefault="009C01F1" w:rsidP="00205161">
      <w:pPr>
        <w:rPr>
          <w:color w:val="FFFFFF" w:themeColor="background1"/>
          <w:sz w:val="20"/>
        </w:rPr>
      </w:pPr>
    </w:p>
    <w:p w:rsidR="002C269E" w:rsidRPr="004820DD" w:rsidRDefault="008356AD" w:rsidP="00205161">
      <w:pPr>
        <w:rPr>
          <w:rFonts w:cs="Arial"/>
          <w:sz w:val="20"/>
        </w:rPr>
      </w:pPr>
      <w:r w:rsidRPr="004820DD">
        <w:rPr>
          <w:rFonts w:cs="Arial"/>
          <w:sz w:val="20"/>
        </w:rPr>
        <w:t>Personal Allowance</w:t>
      </w:r>
    </w:p>
    <w:tbl>
      <w:tblPr>
        <w:tblW w:w="5000" w:type="pct"/>
        <w:tblCellMar>
          <w:left w:w="30" w:type="dxa"/>
          <w:right w:w="30" w:type="dxa"/>
        </w:tblCellMar>
        <w:tblLook w:val="0000" w:firstRow="0" w:lastRow="0" w:firstColumn="0" w:lastColumn="0" w:noHBand="0" w:noVBand="0"/>
      </w:tblPr>
      <w:tblGrid>
        <w:gridCol w:w="910"/>
        <w:gridCol w:w="4068"/>
        <w:gridCol w:w="1279"/>
        <w:gridCol w:w="1535"/>
        <w:gridCol w:w="1533"/>
      </w:tblGrid>
      <w:tr w:rsidR="00D9198D" w:rsidRPr="004820DD" w:rsidTr="004971BB">
        <w:trPr>
          <w:trHeight w:val="262"/>
        </w:trPr>
        <w:tc>
          <w:tcPr>
            <w:tcW w:w="488" w:type="pct"/>
            <w:tcBorders>
              <w:top w:val="single" w:sz="6" w:space="0" w:color="auto"/>
              <w:left w:val="single" w:sz="6" w:space="0" w:color="auto"/>
              <w:bottom w:val="single" w:sz="6" w:space="0" w:color="auto"/>
            </w:tcBorders>
          </w:tcPr>
          <w:p w:rsidR="00D9198D" w:rsidRPr="004820DD" w:rsidRDefault="00D9198D" w:rsidP="00205161">
            <w:pPr>
              <w:rPr>
                <w:snapToGrid w:val="0"/>
                <w:sz w:val="20"/>
                <w:lang w:eastAsia="en-US"/>
              </w:rPr>
            </w:pPr>
            <w:r w:rsidRPr="004820DD">
              <w:rPr>
                <w:snapToGrid w:val="0"/>
                <w:sz w:val="20"/>
                <w:lang w:eastAsia="en-US"/>
              </w:rPr>
              <w:t>c14.4</w:t>
            </w:r>
          </w:p>
        </w:tc>
        <w:tc>
          <w:tcPr>
            <w:tcW w:w="2181"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sz w:val="20"/>
                <w:lang w:eastAsia="en-US"/>
              </w:rPr>
            </w:pPr>
            <w:r w:rsidRPr="004820DD">
              <w:rPr>
                <w:snapToGrid w:val="0"/>
                <w:sz w:val="20"/>
                <w:lang w:eastAsia="en-US"/>
              </w:rPr>
              <w:t>P_A</w:t>
            </w:r>
          </w:p>
        </w:tc>
        <w:tc>
          <w:tcPr>
            <w:tcW w:w="686"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sz w:val="20"/>
                <w:lang w:eastAsia="en-US"/>
              </w:rPr>
            </w:pPr>
          </w:p>
        </w:tc>
        <w:tc>
          <w:tcPr>
            <w:tcW w:w="823"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sz w:val="18"/>
                <w:szCs w:val="18"/>
                <w:lang w:eastAsia="en-US"/>
              </w:rPr>
            </w:pPr>
            <w:r w:rsidRPr="004820DD">
              <w:rPr>
                <w:snapToGrid w:val="0"/>
                <w:sz w:val="18"/>
                <w:szCs w:val="18"/>
                <w:lang w:eastAsia="en-US"/>
              </w:rPr>
              <w:t xml:space="preserve">P_A = </w:t>
            </w:r>
            <w:r w:rsidRPr="004971BB">
              <w:rPr>
                <w:snapToGrid w:val="0"/>
                <w:sz w:val="18"/>
                <w:szCs w:val="18"/>
                <w:highlight w:val="yellow"/>
                <w:lang w:eastAsia="en-US"/>
              </w:rPr>
              <w:t>£</w:t>
            </w:r>
            <w:r w:rsidR="004971BB" w:rsidRPr="004971BB">
              <w:rPr>
                <w:snapToGrid w:val="0"/>
                <w:sz w:val="18"/>
                <w:szCs w:val="18"/>
                <w:highlight w:val="yellow"/>
                <w:lang w:eastAsia="en-US"/>
              </w:rPr>
              <w:t>11,5</w:t>
            </w:r>
            <w:r w:rsidRPr="004971BB">
              <w:rPr>
                <w:snapToGrid w:val="0"/>
                <w:sz w:val="18"/>
                <w:szCs w:val="18"/>
                <w:highlight w:val="yellow"/>
                <w:lang w:eastAsia="en-US"/>
              </w:rPr>
              <w:t>00</w:t>
            </w:r>
          </w:p>
          <w:p w:rsidR="00D9198D" w:rsidRPr="004820DD" w:rsidRDefault="00D9198D" w:rsidP="00205161">
            <w:pPr>
              <w:rPr>
                <w:snapToGrid w:val="0"/>
                <w:sz w:val="20"/>
                <w:lang w:eastAsia="en-US"/>
              </w:rPr>
            </w:pPr>
          </w:p>
        </w:tc>
        <w:tc>
          <w:tcPr>
            <w:tcW w:w="823" w:type="pct"/>
            <w:tcBorders>
              <w:top w:val="single" w:sz="4" w:space="0" w:color="auto"/>
              <w:left w:val="single" w:sz="4" w:space="0" w:color="auto"/>
              <w:bottom w:val="single" w:sz="4" w:space="0" w:color="auto"/>
              <w:right w:val="single" w:sz="4" w:space="0" w:color="auto"/>
            </w:tcBorders>
          </w:tcPr>
          <w:p w:rsidR="00D9198D" w:rsidRPr="004971BB" w:rsidRDefault="004971BB" w:rsidP="00205161">
            <w:pPr>
              <w:rPr>
                <w:snapToGrid w:val="0"/>
                <w:sz w:val="16"/>
                <w:szCs w:val="16"/>
                <w:lang w:eastAsia="en-US"/>
              </w:rPr>
            </w:pPr>
            <w:r w:rsidRPr="004971BB">
              <w:rPr>
                <w:snapToGrid w:val="0"/>
                <w:sz w:val="16"/>
                <w:szCs w:val="16"/>
                <w:highlight w:val="yellow"/>
                <w:lang w:eastAsia="en-US"/>
              </w:rPr>
              <w:t>V1.1</w:t>
            </w:r>
          </w:p>
        </w:tc>
      </w:tr>
    </w:tbl>
    <w:p w:rsidR="002C269E" w:rsidRPr="004820DD" w:rsidRDefault="002C269E" w:rsidP="00205161">
      <w:pPr>
        <w:rPr>
          <w:snapToGrid w:val="0"/>
          <w:sz w:val="20"/>
          <w:lang w:eastAsia="en-US"/>
        </w:rPr>
      </w:pPr>
    </w:p>
    <w:tbl>
      <w:tblPr>
        <w:tblW w:w="5000" w:type="pct"/>
        <w:tblCellMar>
          <w:left w:w="30" w:type="dxa"/>
          <w:right w:w="30" w:type="dxa"/>
        </w:tblCellMar>
        <w:tblLook w:val="0000" w:firstRow="0" w:lastRow="0" w:firstColumn="0" w:lastColumn="0" w:noHBand="0" w:noVBand="0"/>
      </w:tblPr>
      <w:tblGrid>
        <w:gridCol w:w="887"/>
        <w:gridCol w:w="3960"/>
        <w:gridCol w:w="1244"/>
        <w:gridCol w:w="1617"/>
        <w:gridCol w:w="1617"/>
      </w:tblGrid>
      <w:tr w:rsidR="00D9198D" w:rsidRPr="004820DD" w:rsidTr="004971BB">
        <w:trPr>
          <w:trHeight w:val="262"/>
        </w:trPr>
        <w:tc>
          <w:tcPr>
            <w:tcW w:w="475" w:type="pct"/>
            <w:tcBorders>
              <w:top w:val="single" w:sz="6" w:space="0" w:color="auto"/>
              <w:left w:val="single" w:sz="6" w:space="0" w:color="auto"/>
              <w:bottom w:val="single" w:sz="6" w:space="0" w:color="auto"/>
            </w:tcBorders>
          </w:tcPr>
          <w:p w:rsidR="00D9198D" w:rsidRPr="004820DD" w:rsidRDefault="00D9198D" w:rsidP="00205161">
            <w:pPr>
              <w:rPr>
                <w:rFonts w:cs="Arial"/>
                <w:snapToGrid w:val="0"/>
                <w:sz w:val="20"/>
                <w:lang w:eastAsia="en-US"/>
              </w:rPr>
            </w:pPr>
            <w:r w:rsidRPr="004820DD">
              <w:rPr>
                <w:rFonts w:cs="Arial"/>
                <w:snapToGrid w:val="0"/>
                <w:sz w:val="20"/>
                <w:lang w:eastAsia="en-US"/>
              </w:rPr>
              <w:t>c14.5</w:t>
            </w:r>
          </w:p>
        </w:tc>
        <w:tc>
          <w:tcPr>
            <w:tcW w:w="2123"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rFonts w:cs="Arial"/>
                <w:snapToGrid w:val="0"/>
                <w:sz w:val="20"/>
                <w:lang w:eastAsia="en-US"/>
              </w:rPr>
            </w:pPr>
            <w:r w:rsidRPr="004820DD">
              <w:rPr>
                <w:rFonts w:cs="Arial"/>
                <w:snapToGrid w:val="0"/>
                <w:sz w:val="20"/>
                <w:lang w:eastAsia="en-US"/>
              </w:rPr>
              <w:t>c14.3 x AA_Excess</w:t>
            </w:r>
          </w:p>
        </w:tc>
        <w:tc>
          <w:tcPr>
            <w:tcW w:w="667"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rFonts w:cs="Arial"/>
                <w:snapToGrid w:val="0"/>
                <w:sz w:val="20"/>
                <w:lang w:eastAsia="en-US"/>
              </w:rPr>
            </w:pPr>
            <w:r w:rsidRPr="004820DD">
              <w:rPr>
                <w:rFonts w:cs="Arial"/>
                <w:snapToGrid w:val="0"/>
                <w:sz w:val="20"/>
                <w:lang w:eastAsia="en-US"/>
              </w:rPr>
              <w:t>£down</w:t>
            </w:r>
          </w:p>
        </w:tc>
        <w:tc>
          <w:tcPr>
            <w:tcW w:w="867"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rFonts w:cs="Arial"/>
                <w:snapToGrid w:val="0"/>
                <w:sz w:val="18"/>
                <w:szCs w:val="18"/>
                <w:lang w:eastAsia="en-US"/>
              </w:rPr>
            </w:pPr>
            <w:r w:rsidRPr="004820DD">
              <w:rPr>
                <w:rFonts w:cs="Arial"/>
                <w:snapToGrid w:val="0"/>
                <w:sz w:val="18"/>
                <w:szCs w:val="18"/>
                <w:lang w:eastAsia="en-US"/>
              </w:rPr>
              <w:t>AA_Excess = 50%</w:t>
            </w:r>
          </w:p>
        </w:tc>
        <w:tc>
          <w:tcPr>
            <w:tcW w:w="867"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rFonts w:cs="Arial"/>
                <w:snapToGrid w:val="0"/>
                <w:sz w:val="18"/>
                <w:szCs w:val="18"/>
                <w:lang w:eastAsia="en-US"/>
              </w:rPr>
            </w:pPr>
          </w:p>
        </w:tc>
      </w:tr>
    </w:tbl>
    <w:p w:rsidR="002C269E" w:rsidRPr="004820DD" w:rsidRDefault="002C269E" w:rsidP="00205161">
      <w:pPr>
        <w:rPr>
          <w:rFonts w:cs="Arial"/>
          <w:sz w:val="20"/>
        </w:rPr>
      </w:pPr>
    </w:p>
    <w:p w:rsidR="0073227B" w:rsidRPr="004820DD" w:rsidRDefault="00205161" w:rsidP="00205161">
      <w:pPr>
        <w:rPr>
          <w:snapToGrid w:val="0"/>
          <w:sz w:val="20"/>
          <w:lang w:eastAsia="en-US"/>
        </w:rPr>
      </w:pPr>
      <w:r w:rsidRPr="004820DD">
        <w:rPr>
          <w:snapToGrid w:val="0"/>
          <w:sz w:val="20"/>
          <w:lang w:eastAsia="en-US"/>
        </w:rPr>
        <w:t>Personal Allowance/</w:t>
      </w:r>
      <w:r w:rsidR="0073227B" w:rsidRPr="004820DD">
        <w:rPr>
          <w:snapToGrid w:val="0"/>
          <w:sz w:val="20"/>
          <w:lang w:eastAsia="en-US"/>
        </w:rPr>
        <w:t xml:space="preserve">Reduced Personal allowance </w:t>
      </w:r>
    </w:p>
    <w:tbl>
      <w:tblPr>
        <w:tblW w:w="5000" w:type="pct"/>
        <w:tblCellMar>
          <w:left w:w="30" w:type="dxa"/>
          <w:right w:w="30" w:type="dxa"/>
        </w:tblCellMar>
        <w:tblLook w:val="0000" w:firstRow="0" w:lastRow="0" w:firstColumn="0" w:lastColumn="0" w:noHBand="0" w:noVBand="0"/>
      </w:tblPr>
      <w:tblGrid>
        <w:gridCol w:w="866"/>
        <w:gridCol w:w="3868"/>
        <w:gridCol w:w="1003"/>
        <w:gridCol w:w="1794"/>
        <w:gridCol w:w="1794"/>
      </w:tblGrid>
      <w:tr w:rsidR="00D9198D" w:rsidRPr="00205161" w:rsidTr="004971BB">
        <w:trPr>
          <w:trHeight w:val="262"/>
        </w:trPr>
        <w:tc>
          <w:tcPr>
            <w:tcW w:w="464" w:type="pct"/>
            <w:tcBorders>
              <w:top w:val="single" w:sz="6" w:space="0" w:color="auto"/>
              <w:left w:val="single" w:sz="6" w:space="0" w:color="auto"/>
              <w:bottom w:val="single" w:sz="6" w:space="0" w:color="auto"/>
            </w:tcBorders>
          </w:tcPr>
          <w:p w:rsidR="00D9198D" w:rsidRPr="004820DD" w:rsidRDefault="00D9198D" w:rsidP="00205161">
            <w:pPr>
              <w:rPr>
                <w:snapToGrid w:val="0"/>
                <w:sz w:val="20"/>
                <w:lang w:eastAsia="en-US"/>
              </w:rPr>
            </w:pPr>
            <w:r w:rsidRPr="004820DD">
              <w:rPr>
                <w:snapToGrid w:val="0"/>
                <w:sz w:val="20"/>
                <w:lang w:eastAsia="en-US"/>
              </w:rPr>
              <w:t>c14.6</w:t>
            </w:r>
          </w:p>
        </w:tc>
        <w:tc>
          <w:tcPr>
            <w:tcW w:w="2074"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sz w:val="20"/>
                <w:lang w:eastAsia="en-US"/>
              </w:rPr>
            </w:pPr>
            <w:r w:rsidRPr="004820DD">
              <w:rPr>
                <w:snapToGrid w:val="0"/>
                <w:sz w:val="20"/>
                <w:lang w:eastAsia="en-US"/>
              </w:rPr>
              <w:t>c14.4 minus c14.5</w:t>
            </w:r>
          </w:p>
        </w:tc>
        <w:tc>
          <w:tcPr>
            <w:tcW w:w="538"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sz w:val="20"/>
                <w:lang w:eastAsia="en-US"/>
              </w:rPr>
            </w:pPr>
          </w:p>
        </w:tc>
        <w:tc>
          <w:tcPr>
            <w:tcW w:w="962" w:type="pct"/>
            <w:tcBorders>
              <w:top w:val="single" w:sz="4" w:space="0" w:color="auto"/>
              <w:left w:val="single" w:sz="4" w:space="0" w:color="auto"/>
              <w:bottom w:val="single" w:sz="4" w:space="0" w:color="auto"/>
              <w:right w:val="single" w:sz="4" w:space="0" w:color="auto"/>
            </w:tcBorders>
          </w:tcPr>
          <w:p w:rsidR="00D9198D" w:rsidRPr="00205161" w:rsidRDefault="00D9198D" w:rsidP="00205161">
            <w:pPr>
              <w:rPr>
                <w:snapToGrid w:val="0"/>
                <w:sz w:val="20"/>
                <w:lang w:eastAsia="en-US"/>
              </w:rPr>
            </w:pPr>
            <w:r w:rsidRPr="004820DD">
              <w:rPr>
                <w:snapToGrid w:val="0"/>
                <w:sz w:val="20"/>
                <w:lang w:eastAsia="en-US"/>
              </w:rPr>
              <w:t>Copy to box c4.64</w:t>
            </w:r>
          </w:p>
        </w:tc>
        <w:tc>
          <w:tcPr>
            <w:tcW w:w="962" w:type="pct"/>
            <w:tcBorders>
              <w:top w:val="single" w:sz="4" w:space="0" w:color="auto"/>
              <w:left w:val="single" w:sz="4" w:space="0" w:color="auto"/>
              <w:bottom w:val="single" w:sz="4" w:space="0" w:color="auto"/>
              <w:right w:val="single" w:sz="4" w:space="0" w:color="auto"/>
            </w:tcBorders>
          </w:tcPr>
          <w:p w:rsidR="00D9198D" w:rsidRPr="004820DD" w:rsidRDefault="00D9198D" w:rsidP="00205161">
            <w:pPr>
              <w:rPr>
                <w:snapToGrid w:val="0"/>
                <w:sz w:val="20"/>
                <w:lang w:eastAsia="en-US"/>
              </w:rPr>
            </w:pPr>
          </w:p>
        </w:tc>
      </w:tr>
    </w:tbl>
    <w:p w:rsidR="009C01F1" w:rsidRPr="00205161" w:rsidRDefault="009C01F1" w:rsidP="00205161">
      <w:pPr>
        <w:rPr>
          <w:color w:val="FFFFFF" w:themeColor="background1"/>
          <w:sz w:val="20"/>
        </w:rPr>
      </w:pPr>
    </w:p>
    <w:p w:rsidR="009C01F1" w:rsidRPr="00942F1A" w:rsidRDefault="00530F05">
      <w:pPr>
        <w:pStyle w:val="Heading2"/>
        <w:rPr>
          <w:i w:val="0"/>
          <w:sz w:val="20"/>
          <w:u w:val="single"/>
        </w:rPr>
      </w:pPr>
      <w:bookmarkStart w:id="76" w:name="_Stage_15:_Calculate"/>
      <w:bookmarkStart w:id="77" w:name="_Toc204759839"/>
      <w:bookmarkEnd w:id="76"/>
      <w:r w:rsidRPr="00440414">
        <w:rPr>
          <w:b w:val="0"/>
          <w:i w:val="0"/>
          <w:sz w:val="20"/>
        </w:rPr>
        <w:br w:type="page"/>
      </w:r>
      <w:bookmarkStart w:id="78" w:name="_Toc362427995"/>
      <w:bookmarkStart w:id="79" w:name="_Toc496863272"/>
      <w:r w:rsidR="009C01F1" w:rsidRPr="00942F1A">
        <w:rPr>
          <w:i w:val="0"/>
          <w:sz w:val="20"/>
          <w:u w:val="single"/>
        </w:rPr>
        <w:lastRenderedPageBreak/>
        <w:t>Stage 15: Calculate age related married couples allowances (c15 boxes)</w:t>
      </w:r>
      <w:bookmarkEnd w:id="77"/>
      <w:bookmarkEnd w:id="78"/>
      <w:bookmarkEnd w:id="79"/>
    </w:p>
    <w:p w:rsidR="00C9774F" w:rsidRPr="00EC0C57" w:rsidRDefault="00C9774F" w:rsidP="00EC0C57">
      <w:pPr>
        <w:rPr>
          <w:sz w:val="20"/>
        </w:rPr>
      </w:pPr>
      <w:r w:rsidRPr="00EC0C57">
        <w:rPr>
          <w:sz w:val="20"/>
        </w:rPr>
        <w:t>If any box in this stage is minus substitute zero, unless otherwise stated</w:t>
      </w:r>
    </w:p>
    <w:p w:rsidR="009C01F1" w:rsidRPr="00EC0C57" w:rsidRDefault="00C9774F" w:rsidP="00EC0C57">
      <w:pPr>
        <w:rPr>
          <w:sz w:val="20"/>
        </w:rPr>
      </w:pPr>
      <w:r w:rsidRPr="00EC0C57">
        <w:rPr>
          <w:sz w:val="20"/>
        </w:rPr>
        <w:t>£down – truncate pence to leave integer pounds</w:t>
      </w:r>
    </w:p>
    <w:p w:rsidR="00C9774F" w:rsidRPr="00EC0C57" w:rsidRDefault="00C9774F" w:rsidP="00EC0C57">
      <w:pPr>
        <w:rPr>
          <w:snapToGrid w:val="0"/>
          <w:color w:val="000000"/>
          <w:sz w:val="20"/>
          <w:u w:val="single"/>
          <w:lang w:eastAsia="en-US"/>
        </w:rPr>
      </w:pPr>
    </w:p>
    <w:p w:rsidR="009C01F1" w:rsidRPr="00EC0C57" w:rsidRDefault="009C01F1" w:rsidP="00EC0C57">
      <w:pPr>
        <w:rPr>
          <w:b/>
          <w:snapToGrid w:val="0"/>
          <w:color w:val="000000"/>
          <w:sz w:val="20"/>
          <w:lang w:eastAsia="en-US"/>
        </w:rPr>
      </w:pPr>
      <w:r w:rsidRPr="00EC0C57">
        <w:rPr>
          <w:b/>
          <w:snapToGrid w:val="0"/>
          <w:color w:val="000000"/>
          <w:sz w:val="20"/>
          <w:lang w:eastAsia="en-US"/>
        </w:rPr>
        <w:t>Calculate age related Married Couple’s Allowance due claimed by husband, spouse or civil partner with higher income (box MCA1 present)</w:t>
      </w:r>
    </w:p>
    <w:p w:rsidR="00EC0C57" w:rsidRDefault="00EC0C57" w:rsidP="00EC0C57">
      <w:pPr>
        <w:rPr>
          <w:snapToGrid w:val="0"/>
          <w:color w:val="000000"/>
          <w:sz w:val="20"/>
          <w:lang w:eastAsia="en-US"/>
        </w:rPr>
      </w:pPr>
    </w:p>
    <w:p w:rsidR="009C01F1" w:rsidRPr="00EC0C57" w:rsidRDefault="009C01F1" w:rsidP="00EC0C57">
      <w:pPr>
        <w:rPr>
          <w:snapToGrid w:val="0"/>
          <w:color w:val="000000"/>
          <w:sz w:val="20"/>
          <w:lang w:eastAsia="en-US"/>
        </w:rPr>
      </w:pPr>
      <w:r w:rsidRPr="00EC0C57">
        <w:rPr>
          <w:snapToGrid w:val="0"/>
          <w:color w:val="000000"/>
          <w:sz w:val="20"/>
          <w:lang w:eastAsia="en-US"/>
        </w:rPr>
        <w:t>If MCA1 present then</w:t>
      </w:r>
    </w:p>
    <w:p w:rsidR="009C01F1" w:rsidRPr="00EC0C57" w:rsidRDefault="009C01F1" w:rsidP="00EC0C57">
      <w:pPr>
        <w:rPr>
          <w:snapToGrid w:val="0"/>
          <w:color w:val="000000"/>
          <w:sz w:val="20"/>
          <w:lang w:eastAsia="en-US"/>
        </w:rPr>
      </w:pPr>
      <w:r w:rsidRPr="00EC0C57">
        <w:rPr>
          <w:sz w:val="20"/>
        </w:rPr>
        <w:t>DOB</w:t>
      </w:r>
      <w:r w:rsidRPr="00EC0C57">
        <w:rPr>
          <w:snapToGrid w:val="0"/>
          <w:color w:val="000000"/>
          <w:sz w:val="20"/>
          <w:lang w:eastAsia="en-US"/>
        </w:rPr>
        <w:t xml:space="preserve"> for Married Couple’s Allowance</w:t>
      </w:r>
      <w:r w:rsidRPr="00EC0C57">
        <w:rPr>
          <w:sz w:val="20"/>
        </w:rPr>
        <w:t xml:space="preserve"> = earliest date from </w:t>
      </w:r>
      <w:r w:rsidRPr="00EC0C57">
        <w:rPr>
          <w:snapToGrid w:val="0"/>
          <w:color w:val="000000"/>
          <w:sz w:val="20"/>
          <w:lang w:eastAsia="en-US"/>
        </w:rPr>
        <w:t>box YPD1 or box MCA2 or box MCA5</w:t>
      </w:r>
    </w:p>
    <w:p w:rsidR="00DE6EC2" w:rsidRPr="00EC0C57" w:rsidRDefault="00DE6EC2" w:rsidP="00EC0C57">
      <w:pPr>
        <w:rPr>
          <w:sz w:val="20"/>
        </w:rPr>
      </w:pPr>
    </w:p>
    <w:tbl>
      <w:tblPr>
        <w:tblW w:w="5000" w:type="pct"/>
        <w:tblCellMar>
          <w:left w:w="30" w:type="dxa"/>
          <w:right w:w="30" w:type="dxa"/>
        </w:tblCellMar>
        <w:tblLook w:val="0000" w:firstRow="0" w:lastRow="0" w:firstColumn="0" w:lastColumn="0" w:noHBand="0" w:noVBand="0"/>
      </w:tblPr>
      <w:tblGrid>
        <w:gridCol w:w="841"/>
        <w:gridCol w:w="3757"/>
        <w:gridCol w:w="1182"/>
        <w:gridCol w:w="1771"/>
        <w:gridCol w:w="1771"/>
      </w:tblGrid>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shd w:val="clear" w:color="auto" w:fill="auto"/>
          </w:tcPr>
          <w:p w:rsidR="004971BB" w:rsidRPr="00EC0C57" w:rsidRDefault="004971BB" w:rsidP="00EC0C57">
            <w:pPr>
              <w:rPr>
                <w:snapToGrid w:val="0"/>
                <w:color w:val="000000"/>
                <w:sz w:val="20"/>
                <w:lang w:eastAsia="en-US"/>
              </w:rPr>
            </w:pPr>
            <w:r w:rsidRPr="00EC0C57">
              <w:rPr>
                <w:snapToGrid w:val="0"/>
                <w:color w:val="000000"/>
                <w:sz w:val="20"/>
                <w:lang w:eastAsia="en-US"/>
              </w:rPr>
              <w:t>c15.1</w:t>
            </w:r>
          </w:p>
        </w:tc>
        <w:tc>
          <w:tcPr>
            <w:tcW w:w="2015" w:type="pct"/>
            <w:tcBorders>
              <w:top w:val="single" w:sz="6" w:space="0" w:color="auto"/>
              <w:left w:val="single" w:sz="6" w:space="0" w:color="auto"/>
              <w:bottom w:val="single" w:sz="4"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xml:space="preserve">If </w:t>
            </w:r>
            <w:r w:rsidRPr="00EC0C57">
              <w:rPr>
                <w:sz w:val="20"/>
              </w:rPr>
              <w:t>DOB</w:t>
            </w:r>
            <w:r w:rsidRPr="00EC0C57">
              <w:rPr>
                <w:snapToGrid w:val="0"/>
                <w:color w:val="000000"/>
                <w:sz w:val="20"/>
                <w:lang w:eastAsia="en-US"/>
              </w:rPr>
              <w:t xml:space="preserve"> for Married Couple’s Allowance</w:t>
            </w:r>
            <w:r w:rsidRPr="00EC0C57">
              <w:rPr>
                <w:sz w:val="20"/>
              </w:rPr>
              <w:t xml:space="preserve"> is Null or a</w:t>
            </w:r>
            <w:r w:rsidRPr="00EC0C57">
              <w:rPr>
                <w:snapToGrid w:val="0"/>
                <w:color w:val="000000"/>
                <w:sz w:val="20"/>
                <w:lang w:eastAsia="en-US"/>
              </w:rPr>
              <w:t>fter 5 April 1935</w:t>
            </w:r>
          </w:p>
          <w:p w:rsidR="004971BB" w:rsidRPr="00EC0C57" w:rsidRDefault="004971BB" w:rsidP="00EC0C57">
            <w:pPr>
              <w:rPr>
                <w:snapToGrid w:val="0"/>
                <w:color w:val="000000"/>
                <w:sz w:val="20"/>
                <w:lang w:eastAsia="en-US"/>
              </w:rPr>
            </w:pPr>
            <w:r w:rsidRPr="00EC0C57">
              <w:rPr>
                <w:snapToGrid w:val="0"/>
                <w:color w:val="000000"/>
                <w:sz w:val="20"/>
                <w:lang w:eastAsia="en-US"/>
              </w:rPr>
              <w:t xml:space="preserve"> c15.1= zero</w:t>
            </w:r>
          </w:p>
          <w:p w:rsidR="004971BB" w:rsidRPr="00EC0C57" w:rsidRDefault="004971BB" w:rsidP="00EC0C57">
            <w:pPr>
              <w:rPr>
                <w:snapToGrid w:val="0"/>
                <w:color w:val="000000"/>
                <w:sz w:val="20"/>
                <w:lang w:eastAsia="en-US"/>
              </w:rPr>
            </w:pPr>
            <w:r w:rsidRPr="00EC0C57">
              <w:rPr>
                <w:snapToGrid w:val="0"/>
                <w:color w:val="000000"/>
                <w:sz w:val="20"/>
                <w:lang w:eastAsia="en-US"/>
              </w:rPr>
              <w:t>else</w:t>
            </w:r>
          </w:p>
          <w:p w:rsidR="004971BB" w:rsidRPr="00EC0C57" w:rsidRDefault="004971BB" w:rsidP="00EC0C57">
            <w:pPr>
              <w:rPr>
                <w:snapToGrid w:val="0"/>
                <w:color w:val="000000"/>
                <w:sz w:val="20"/>
                <w:lang w:eastAsia="en-US"/>
              </w:rPr>
            </w:pPr>
            <w:r w:rsidRPr="00EC0C57">
              <w:rPr>
                <w:snapToGrid w:val="0"/>
                <w:color w:val="000000"/>
                <w:sz w:val="20"/>
                <w:lang w:eastAsia="en-US"/>
              </w:rPr>
              <w:t>(</w:t>
            </w:r>
            <w:r w:rsidRPr="00EC0C57">
              <w:rPr>
                <w:sz w:val="20"/>
              </w:rPr>
              <w:t>DOB</w:t>
            </w:r>
            <w:r w:rsidRPr="00EC0C57">
              <w:rPr>
                <w:snapToGrid w:val="0"/>
                <w:color w:val="000000"/>
                <w:sz w:val="20"/>
                <w:lang w:eastAsia="en-US"/>
              </w:rPr>
              <w:t xml:space="preserve"> for Married Couple’s Allowance</w:t>
            </w:r>
            <w:r w:rsidRPr="00EC0C57">
              <w:rPr>
                <w:sz w:val="20"/>
              </w:rPr>
              <w:t xml:space="preserve"> is </w:t>
            </w:r>
            <w:r w:rsidRPr="00EC0C57">
              <w:rPr>
                <w:snapToGrid w:val="0"/>
                <w:color w:val="000000"/>
                <w:sz w:val="20"/>
                <w:lang w:eastAsia="en-US"/>
              </w:rPr>
              <w:t>before 6 April 1935)</w:t>
            </w:r>
          </w:p>
          <w:p w:rsidR="004971BB" w:rsidRPr="00EC0C57" w:rsidRDefault="004971BB" w:rsidP="00EC0C57">
            <w:pPr>
              <w:rPr>
                <w:snapToGrid w:val="0"/>
                <w:color w:val="000000"/>
                <w:sz w:val="20"/>
                <w:lang w:eastAsia="en-US"/>
              </w:rPr>
            </w:pPr>
            <w:r w:rsidRPr="00EC0C57">
              <w:rPr>
                <w:snapToGrid w:val="0"/>
                <w:color w:val="000000"/>
                <w:sz w:val="20"/>
                <w:lang w:eastAsia="en-US"/>
              </w:rPr>
              <w:t>c15.1 = H_MCA</w:t>
            </w:r>
          </w:p>
          <w:p w:rsidR="004971BB" w:rsidRPr="00EC0C57" w:rsidRDefault="004971BB" w:rsidP="00EC0C57">
            <w:pPr>
              <w:rPr>
                <w:strike/>
                <w:snapToGrid w:val="0"/>
                <w:color w:val="FF0000"/>
                <w:sz w:val="20"/>
                <w:lang w:eastAsia="en-US"/>
              </w:rPr>
            </w:pPr>
            <w:r w:rsidRPr="00EC0C57">
              <w:rPr>
                <w:snapToGrid w:val="0"/>
                <w:color w:val="000000"/>
                <w:sz w:val="20"/>
                <w:lang w:eastAsia="en-US"/>
              </w:rPr>
              <w:t xml:space="preserve">end if </w:t>
            </w:r>
          </w:p>
        </w:tc>
        <w:tc>
          <w:tcPr>
            <w:tcW w:w="634" w:type="pct"/>
            <w:tcBorders>
              <w:top w:val="single" w:sz="6" w:space="0" w:color="auto"/>
              <w:left w:val="single" w:sz="6" w:space="0" w:color="auto"/>
              <w:bottom w:val="single" w:sz="4"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4" w:space="0" w:color="auto"/>
              <w:right w:val="single" w:sz="6" w:space="0" w:color="auto"/>
            </w:tcBorders>
          </w:tcPr>
          <w:p w:rsidR="004971BB" w:rsidRPr="00EC0C57" w:rsidRDefault="004971BB" w:rsidP="004971BB">
            <w:pPr>
              <w:rPr>
                <w:snapToGrid w:val="0"/>
                <w:color w:val="000000"/>
                <w:sz w:val="18"/>
                <w:szCs w:val="18"/>
                <w:lang w:eastAsia="en-US"/>
              </w:rPr>
            </w:pPr>
            <w:r w:rsidRPr="00EC0C57">
              <w:rPr>
                <w:snapToGrid w:val="0"/>
                <w:color w:val="000000"/>
                <w:sz w:val="18"/>
                <w:szCs w:val="18"/>
                <w:lang w:eastAsia="en-US"/>
              </w:rPr>
              <w:t xml:space="preserve">H_MCA = </w:t>
            </w:r>
            <w:r w:rsidRPr="004971BB">
              <w:rPr>
                <w:snapToGrid w:val="0"/>
                <w:color w:val="000000"/>
                <w:sz w:val="18"/>
                <w:szCs w:val="18"/>
                <w:highlight w:val="yellow"/>
                <w:lang w:eastAsia="en-US"/>
              </w:rPr>
              <w:t>£8,445</w:t>
            </w:r>
          </w:p>
        </w:tc>
        <w:tc>
          <w:tcPr>
            <w:tcW w:w="950" w:type="pct"/>
            <w:tcBorders>
              <w:top w:val="single" w:sz="6" w:space="0" w:color="auto"/>
              <w:left w:val="single" w:sz="6" w:space="0" w:color="auto"/>
              <w:bottom w:val="single" w:sz="4" w:space="0" w:color="auto"/>
              <w:right w:val="single" w:sz="6" w:space="0" w:color="auto"/>
            </w:tcBorders>
          </w:tcPr>
          <w:p w:rsidR="004971BB" w:rsidRPr="00EC0C57" w:rsidRDefault="00A94D99" w:rsidP="004971BB">
            <w:pPr>
              <w:rPr>
                <w:snapToGrid w:val="0"/>
                <w:color w:val="000000"/>
                <w:sz w:val="18"/>
                <w:szCs w:val="18"/>
                <w:lang w:eastAsia="en-US"/>
              </w:rPr>
            </w:pPr>
            <w:r w:rsidRPr="00A94D99">
              <w:rPr>
                <w:snapToGrid w:val="0"/>
                <w:color w:val="000000"/>
                <w:sz w:val="16"/>
                <w:szCs w:val="16"/>
                <w:highlight w:val="yellow"/>
                <w:lang w:eastAsia="en-US"/>
              </w:rPr>
              <w:t>V1.1</w:t>
            </w:r>
          </w:p>
        </w:tc>
      </w:tr>
    </w:tbl>
    <w:p w:rsidR="00DE6EC2" w:rsidRPr="00EC0C57" w:rsidRDefault="00DE6EC2" w:rsidP="00EC0C57">
      <w:pPr>
        <w:rPr>
          <w:sz w:val="20"/>
        </w:rPr>
      </w:pPr>
    </w:p>
    <w:p w:rsidR="00425541" w:rsidRPr="00EC0C57" w:rsidRDefault="00B14561" w:rsidP="00EC0C57">
      <w:pPr>
        <w:rPr>
          <w:sz w:val="20"/>
        </w:rPr>
      </w:pPr>
      <w:r w:rsidRPr="00EC0C57">
        <w:rPr>
          <w:sz w:val="20"/>
        </w:rPr>
        <w:t>Adjusted Net Income</w:t>
      </w:r>
    </w:p>
    <w:tbl>
      <w:tblPr>
        <w:tblW w:w="5000" w:type="pct"/>
        <w:tblCellMar>
          <w:left w:w="30" w:type="dxa"/>
          <w:right w:w="30" w:type="dxa"/>
        </w:tblCellMar>
        <w:tblLook w:val="0000" w:firstRow="0" w:lastRow="0" w:firstColumn="0" w:lastColumn="0" w:noHBand="0" w:noVBand="0"/>
      </w:tblPr>
      <w:tblGrid>
        <w:gridCol w:w="841"/>
        <w:gridCol w:w="3757"/>
        <w:gridCol w:w="1182"/>
        <w:gridCol w:w="1771"/>
        <w:gridCol w:w="1771"/>
      </w:tblGrid>
      <w:tr w:rsidR="004971BB" w:rsidRPr="00D97228"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c15.2</w:t>
            </w:r>
          </w:p>
        </w:tc>
        <w:tc>
          <w:tcPr>
            <w:tcW w:w="2015"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from c4.63</w:t>
            </w:r>
          </w:p>
        </w:tc>
        <w:tc>
          <w:tcPr>
            <w:tcW w:w="634"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
        </w:tc>
      </w:tr>
    </w:tbl>
    <w:p w:rsidR="00DE6EC2" w:rsidRPr="00D97228" w:rsidRDefault="00DE6EC2" w:rsidP="00EC0C57">
      <w:pPr>
        <w:rPr>
          <w:sz w:val="20"/>
        </w:rPr>
      </w:pPr>
    </w:p>
    <w:p w:rsidR="00B14561" w:rsidRPr="00D97228" w:rsidRDefault="00B14561" w:rsidP="00EC0C57">
      <w:pPr>
        <w:rPr>
          <w:sz w:val="20"/>
        </w:rPr>
      </w:pPr>
      <w:r w:rsidRPr="00D97228">
        <w:rPr>
          <w:sz w:val="20"/>
        </w:rPr>
        <w:t>Income limit for age related allowances</w:t>
      </w:r>
    </w:p>
    <w:tbl>
      <w:tblPr>
        <w:tblW w:w="5000" w:type="pct"/>
        <w:tblCellMar>
          <w:left w:w="30" w:type="dxa"/>
          <w:right w:w="30" w:type="dxa"/>
        </w:tblCellMar>
        <w:tblLook w:val="0000" w:firstRow="0" w:lastRow="0" w:firstColumn="0" w:lastColumn="0" w:noHBand="0" w:noVBand="0"/>
      </w:tblPr>
      <w:tblGrid>
        <w:gridCol w:w="841"/>
        <w:gridCol w:w="3757"/>
        <w:gridCol w:w="1182"/>
        <w:gridCol w:w="1771"/>
        <w:gridCol w:w="1771"/>
      </w:tblGrid>
      <w:tr w:rsidR="004971BB" w:rsidRPr="00D97228"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c15.3</w:t>
            </w:r>
          </w:p>
        </w:tc>
        <w:tc>
          <w:tcPr>
            <w:tcW w:w="2015"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 xml:space="preserve">AA_limit </w:t>
            </w:r>
          </w:p>
        </w:tc>
        <w:tc>
          <w:tcPr>
            <w:tcW w:w="634"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4971BB">
            <w:pPr>
              <w:rPr>
                <w:snapToGrid w:val="0"/>
                <w:color w:val="000000"/>
                <w:sz w:val="18"/>
                <w:szCs w:val="18"/>
                <w:lang w:eastAsia="en-US"/>
              </w:rPr>
            </w:pPr>
            <w:r w:rsidRPr="00D97228">
              <w:rPr>
                <w:snapToGrid w:val="0"/>
                <w:color w:val="000000"/>
                <w:sz w:val="18"/>
                <w:szCs w:val="18"/>
                <w:lang w:eastAsia="en-US"/>
              </w:rPr>
              <w:t xml:space="preserve">AA_limit = </w:t>
            </w:r>
            <w:r w:rsidRPr="004971BB">
              <w:rPr>
                <w:snapToGrid w:val="0"/>
                <w:color w:val="000000"/>
                <w:sz w:val="18"/>
                <w:szCs w:val="18"/>
                <w:highlight w:val="yellow"/>
                <w:lang w:eastAsia="en-US"/>
              </w:rPr>
              <w:t>£28,000</w:t>
            </w: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A94D99" w:rsidP="004971BB">
            <w:pPr>
              <w:rPr>
                <w:snapToGrid w:val="0"/>
                <w:color w:val="000000"/>
                <w:sz w:val="18"/>
                <w:szCs w:val="18"/>
                <w:lang w:eastAsia="en-US"/>
              </w:rPr>
            </w:pPr>
            <w:r w:rsidRPr="00A94D99">
              <w:rPr>
                <w:snapToGrid w:val="0"/>
                <w:color w:val="000000"/>
                <w:sz w:val="16"/>
                <w:szCs w:val="16"/>
                <w:highlight w:val="yellow"/>
                <w:lang w:eastAsia="en-US"/>
              </w:rPr>
              <w:t>V1.1</w:t>
            </w:r>
          </w:p>
        </w:tc>
      </w:tr>
      <w:tr w:rsidR="004971BB" w:rsidRPr="00D97228"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c15.4</w:t>
            </w:r>
          </w:p>
        </w:tc>
        <w:tc>
          <w:tcPr>
            <w:tcW w:w="2015"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c15.2 minus c15.3</w:t>
            </w:r>
          </w:p>
        </w:tc>
        <w:tc>
          <w:tcPr>
            <w:tcW w:w="634"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18"/>
                <w:szCs w:val="18"/>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18"/>
                <w:szCs w:val="18"/>
                <w:lang w:eastAsia="en-US"/>
              </w:rPr>
            </w:pPr>
          </w:p>
        </w:tc>
      </w:tr>
      <w:tr w:rsidR="004971BB" w:rsidRPr="00D97228"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c15.5</w:t>
            </w:r>
          </w:p>
        </w:tc>
        <w:tc>
          <w:tcPr>
            <w:tcW w:w="2015"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c15.4 X AA_excess</w:t>
            </w:r>
          </w:p>
        </w:tc>
        <w:tc>
          <w:tcPr>
            <w:tcW w:w="634"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£down</w:t>
            </w: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i/>
                <w:snapToGrid w:val="0"/>
                <w:color w:val="000000"/>
                <w:sz w:val="18"/>
                <w:szCs w:val="18"/>
                <w:lang w:eastAsia="en-US"/>
              </w:rPr>
            </w:pPr>
            <w:r w:rsidRPr="00D97228">
              <w:rPr>
                <w:i/>
                <w:snapToGrid w:val="0"/>
                <w:color w:val="000000"/>
                <w:sz w:val="18"/>
                <w:szCs w:val="18"/>
                <w:lang w:eastAsia="en-US"/>
              </w:rPr>
              <w:t xml:space="preserve">c15.4 x 50% </w:t>
            </w: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i/>
                <w:snapToGrid w:val="0"/>
                <w:color w:val="000000"/>
                <w:sz w:val="18"/>
                <w:szCs w:val="18"/>
                <w:lang w:eastAsia="en-US"/>
              </w:rPr>
            </w:pPr>
          </w:p>
        </w:tc>
      </w:tr>
      <w:tr w:rsidR="004971BB" w:rsidRPr="00D97228"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c15.6</w:t>
            </w:r>
          </w:p>
        </w:tc>
        <w:tc>
          <w:tcPr>
            <w:tcW w:w="2015"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 xml:space="preserve">From c14.4 </w:t>
            </w:r>
          </w:p>
        </w:tc>
        <w:tc>
          <w:tcPr>
            <w:tcW w:w="634"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 xml:space="preserve">   </w:t>
            </w:r>
          </w:p>
        </w:tc>
        <w:tc>
          <w:tcPr>
            <w:tcW w:w="950"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D97228" w:rsidRDefault="004971BB" w:rsidP="00EC0C57">
            <w:pPr>
              <w:rPr>
                <w:snapToGrid w:val="0"/>
                <w:color w:val="000000"/>
                <w:sz w:val="20"/>
                <w:lang w:eastAsia="en-US"/>
              </w:rPr>
            </w:pPr>
            <w:r w:rsidRPr="00D97228">
              <w:rPr>
                <w:snapToGrid w:val="0"/>
                <w:color w:val="000000"/>
                <w:sz w:val="20"/>
                <w:lang w:eastAsia="en-US"/>
              </w:rPr>
              <w:t xml:space="preserve">c15.7 </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D97228">
              <w:rPr>
                <w:snapToGrid w:val="0"/>
                <w:color w:val="000000"/>
                <w:sz w:val="20"/>
                <w:lang w:eastAsia="en-US"/>
              </w:rPr>
              <w:t>From c14.6</w:t>
            </w:r>
            <w:r w:rsidRPr="00EC0C57">
              <w:rPr>
                <w:snapToGrid w:val="0"/>
                <w:color w:val="000000"/>
                <w:sz w:val="20"/>
                <w:lang w:eastAsia="en-US"/>
              </w:rPr>
              <w:t xml:space="preserve"> </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c15.8</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xml:space="preserve">c15.6 minus c15.7 </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xml:space="preserve">c15.9 </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xml:space="preserve">c15.5 minus c15.8 </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c15.10</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xml:space="preserve">c15.1 minus c15.9 </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xml:space="preserve">c15.11 </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xml:space="preserve">if c15.1 is greater than zero </w:t>
            </w:r>
          </w:p>
          <w:p w:rsidR="004971BB" w:rsidRPr="00EC0C57" w:rsidRDefault="004971BB" w:rsidP="00EC0C57">
            <w:pPr>
              <w:rPr>
                <w:snapToGrid w:val="0"/>
                <w:color w:val="000000"/>
                <w:sz w:val="20"/>
                <w:lang w:eastAsia="en-US"/>
              </w:rPr>
            </w:pPr>
            <w:r w:rsidRPr="00EC0C57">
              <w:rPr>
                <w:snapToGrid w:val="0"/>
                <w:color w:val="000000"/>
                <w:sz w:val="20"/>
                <w:lang w:eastAsia="en-US"/>
              </w:rPr>
              <w:t>c15.11 = Higher of c15.10 and MCA</w:t>
            </w:r>
          </w:p>
          <w:p w:rsidR="004971BB" w:rsidRPr="00EC0C57" w:rsidRDefault="004971BB" w:rsidP="00EC0C57">
            <w:pPr>
              <w:rPr>
                <w:snapToGrid w:val="0"/>
                <w:color w:val="000000"/>
                <w:sz w:val="20"/>
                <w:lang w:eastAsia="en-US"/>
              </w:rPr>
            </w:pPr>
            <w:r w:rsidRPr="00EC0C57">
              <w:rPr>
                <w:snapToGrid w:val="0"/>
                <w:color w:val="000000"/>
                <w:sz w:val="20"/>
                <w:lang w:eastAsia="en-US"/>
              </w:rPr>
              <w:t xml:space="preserve">   else </w:t>
            </w:r>
          </w:p>
          <w:p w:rsidR="004971BB" w:rsidRPr="00EC0C57" w:rsidRDefault="004971BB" w:rsidP="00EC0C57">
            <w:pPr>
              <w:rPr>
                <w:snapToGrid w:val="0"/>
                <w:color w:val="000000"/>
                <w:sz w:val="20"/>
                <w:lang w:eastAsia="en-US"/>
              </w:rPr>
            </w:pPr>
            <w:r w:rsidRPr="00EC0C57">
              <w:rPr>
                <w:snapToGrid w:val="0"/>
                <w:color w:val="000000"/>
                <w:sz w:val="20"/>
                <w:lang w:eastAsia="en-US"/>
              </w:rPr>
              <w:t xml:space="preserve">c15.11 = 0 zero </w:t>
            </w:r>
          </w:p>
          <w:p w:rsidR="004971BB" w:rsidRPr="00EC0C57" w:rsidRDefault="004971BB" w:rsidP="00EC0C57">
            <w:pPr>
              <w:rPr>
                <w:snapToGrid w:val="0"/>
                <w:color w:val="000000"/>
                <w:sz w:val="20"/>
                <w:lang w:eastAsia="en-US"/>
              </w:rPr>
            </w:pPr>
            <w:r w:rsidRPr="00EC0C57">
              <w:rPr>
                <w:snapToGrid w:val="0"/>
                <w:color w:val="000000"/>
                <w:sz w:val="20"/>
                <w:lang w:eastAsia="en-US"/>
              </w:rPr>
              <w:t xml:space="preserve">end if </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18"/>
                <w:szCs w:val="18"/>
                <w:lang w:eastAsia="en-US"/>
              </w:rPr>
            </w:pPr>
            <w:r w:rsidRPr="00EC0C57">
              <w:rPr>
                <w:snapToGrid w:val="0"/>
                <w:color w:val="000000"/>
                <w:sz w:val="18"/>
                <w:szCs w:val="18"/>
                <w:lang w:eastAsia="en-US"/>
              </w:rPr>
              <w:t xml:space="preserve">MCA </w:t>
            </w:r>
            <w:r>
              <w:rPr>
                <w:snapToGrid w:val="0"/>
                <w:color w:val="000000"/>
                <w:sz w:val="18"/>
                <w:szCs w:val="18"/>
                <w:lang w:eastAsia="en-US"/>
              </w:rPr>
              <w:t xml:space="preserve">= </w:t>
            </w:r>
            <w:r w:rsidRPr="004971BB">
              <w:rPr>
                <w:snapToGrid w:val="0"/>
                <w:color w:val="000000"/>
                <w:sz w:val="18"/>
                <w:szCs w:val="18"/>
                <w:highlight w:val="yellow"/>
                <w:lang w:eastAsia="en-US"/>
              </w:rPr>
              <w:t>£3,260</w:t>
            </w: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A94D99" w:rsidP="00EC0C57">
            <w:pPr>
              <w:rPr>
                <w:snapToGrid w:val="0"/>
                <w:color w:val="000000"/>
                <w:sz w:val="18"/>
                <w:szCs w:val="18"/>
                <w:lang w:eastAsia="en-US"/>
              </w:rPr>
            </w:pPr>
            <w:r w:rsidRPr="00A94D99">
              <w:rPr>
                <w:snapToGrid w:val="0"/>
                <w:color w:val="000000"/>
                <w:sz w:val="16"/>
                <w:szCs w:val="16"/>
                <w:highlight w:val="yellow"/>
                <w:lang w:eastAsia="en-US"/>
              </w:rPr>
              <w:t>V1.1</w:t>
            </w:r>
          </w:p>
        </w:tc>
      </w:tr>
    </w:tbl>
    <w:p w:rsidR="00390D45" w:rsidRPr="00EC0C57" w:rsidRDefault="00390D45" w:rsidP="00EC0C57">
      <w:pPr>
        <w:rPr>
          <w:sz w:val="20"/>
        </w:rPr>
      </w:pPr>
    </w:p>
    <w:p w:rsidR="009C01F1" w:rsidRDefault="003B6D05" w:rsidP="00EC0C57">
      <w:pPr>
        <w:rPr>
          <w:b/>
          <w:sz w:val="20"/>
        </w:rPr>
      </w:pPr>
      <w:r w:rsidRPr="00EC0C57">
        <w:rPr>
          <w:b/>
          <w:sz w:val="20"/>
        </w:rPr>
        <w:t>Calculate Age related Married Couple's Allowance Due (claimed by wife (marriages up to 5 December 2005), or the spouse or civil partner with the lower income)</w:t>
      </w:r>
    </w:p>
    <w:p w:rsidR="00EC0C57" w:rsidRDefault="00EC0C57" w:rsidP="00EC0C57">
      <w:pPr>
        <w:rPr>
          <w:sz w:val="20"/>
        </w:rPr>
      </w:pPr>
    </w:p>
    <w:p w:rsidR="00EC0C57" w:rsidRPr="00247769" w:rsidRDefault="00EC0C57" w:rsidP="00EC0C57">
      <w:pPr>
        <w:rPr>
          <w:color w:val="FF0000"/>
          <w:sz w:val="20"/>
        </w:rPr>
      </w:pPr>
      <w:r w:rsidRPr="00247769">
        <w:rPr>
          <w:sz w:val="20"/>
        </w:rPr>
        <w:t>Calculate reduction for marriage in year</w:t>
      </w:r>
    </w:p>
    <w:tbl>
      <w:tblPr>
        <w:tblW w:w="5000" w:type="pct"/>
        <w:tblCellMar>
          <w:left w:w="30" w:type="dxa"/>
          <w:right w:w="30" w:type="dxa"/>
        </w:tblCellMar>
        <w:tblLook w:val="0000" w:firstRow="0" w:lastRow="0" w:firstColumn="0" w:lastColumn="0" w:noHBand="0" w:noVBand="0"/>
      </w:tblPr>
      <w:tblGrid>
        <w:gridCol w:w="841"/>
        <w:gridCol w:w="3757"/>
        <w:gridCol w:w="1182"/>
        <w:gridCol w:w="1771"/>
        <w:gridCol w:w="1771"/>
      </w:tblGrid>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c15.12</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If MCA9 present</w:t>
            </w:r>
          </w:p>
          <w:p w:rsidR="004971BB" w:rsidRPr="00EC0C57" w:rsidRDefault="004971BB" w:rsidP="00EC0C57">
            <w:pPr>
              <w:rPr>
                <w:snapToGrid w:val="0"/>
                <w:color w:val="000000"/>
                <w:sz w:val="20"/>
                <w:lang w:eastAsia="en-US"/>
              </w:rPr>
            </w:pPr>
            <w:r w:rsidRPr="00EC0C57">
              <w:rPr>
                <w:snapToGrid w:val="0"/>
                <w:color w:val="000000"/>
                <w:sz w:val="20"/>
                <w:lang w:eastAsia="en-US"/>
              </w:rPr>
              <w:t xml:space="preserve"> c15.12 = Select month from table A</w:t>
            </w:r>
          </w:p>
          <w:p w:rsidR="004971BB" w:rsidRPr="00EC0C57" w:rsidRDefault="004971BB" w:rsidP="00EC0C57">
            <w:pPr>
              <w:rPr>
                <w:snapToGrid w:val="0"/>
                <w:color w:val="000000"/>
                <w:sz w:val="20"/>
                <w:lang w:eastAsia="en-US"/>
              </w:rPr>
            </w:pPr>
            <w:r w:rsidRPr="00EC0C57">
              <w:rPr>
                <w:snapToGrid w:val="0"/>
                <w:color w:val="000000"/>
                <w:sz w:val="20"/>
                <w:lang w:eastAsia="en-US"/>
              </w:rPr>
              <w:t>else</w:t>
            </w:r>
          </w:p>
          <w:p w:rsidR="004971BB" w:rsidRPr="00EC0C57" w:rsidRDefault="004971BB" w:rsidP="00EC0C57">
            <w:pPr>
              <w:rPr>
                <w:snapToGrid w:val="0"/>
                <w:color w:val="000000"/>
                <w:sz w:val="20"/>
                <w:lang w:eastAsia="en-US"/>
              </w:rPr>
            </w:pPr>
            <w:r w:rsidRPr="00EC0C57">
              <w:rPr>
                <w:snapToGrid w:val="0"/>
                <w:color w:val="000000"/>
                <w:sz w:val="20"/>
                <w:lang w:eastAsia="en-US"/>
              </w:rPr>
              <w:t xml:space="preserve"> c15.12 = 0 (zero)</w:t>
            </w:r>
          </w:p>
          <w:p w:rsidR="004971BB" w:rsidRPr="00EC0C57" w:rsidRDefault="004971BB" w:rsidP="00EC0C57">
            <w:pPr>
              <w:rPr>
                <w:snapToGrid w:val="0"/>
                <w:color w:val="000000"/>
                <w:sz w:val="20"/>
                <w:lang w:eastAsia="en-US"/>
              </w:rPr>
            </w:pPr>
            <w:r w:rsidRPr="00EC0C57">
              <w:rPr>
                <w:snapToGrid w:val="0"/>
                <w:color w:val="000000"/>
                <w:sz w:val="20"/>
                <w:lang w:eastAsia="en-US"/>
              </w:rPr>
              <w:t>end if</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c15.13</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c15.11 multiplied by c15.12</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c15.14</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c15.13  divided by 12</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 down</w:t>
            </w: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r w:rsidR="004971BB" w:rsidRPr="00EC0C57" w:rsidTr="004971BB">
        <w:trPr>
          <w:trHeight w:val="262"/>
        </w:trPr>
        <w:tc>
          <w:tcPr>
            <w:tcW w:w="451"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c15.15</w:t>
            </w:r>
          </w:p>
        </w:tc>
        <w:tc>
          <w:tcPr>
            <w:tcW w:w="2015"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r w:rsidRPr="00EC0C57">
              <w:rPr>
                <w:snapToGrid w:val="0"/>
                <w:color w:val="000000"/>
                <w:sz w:val="20"/>
                <w:lang w:eastAsia="en-US"/>
              </w:rPr>
              <w:t>c15.11 minus c15.14</w:t>
            </w:r>
          </w:p>
        </w:tc>
        <w:tc>
          <w:tcPr>
            <w:tcW w:w="634"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c>
          <w:tcPr>
            <w:tcW w:w="950" w:type="pct"/>
            <w:tcBorders>
              <w:top w:val="single" w:sz="6" w:space="0" w:color="auto"/>
              <w:left w:val="single" w:sz="6" w:space="0" w:color="auto"/>
              <w:bottom w:val="single" w:sz="6" w:space="0" w:color="auto"/>
              <w:right w:val="single" w:sz="6" w:space="0" w:color="auto"/>
            </w:tcBorders>
          </w:tcPr>
          <w:p w:rsidR="004971BB" w:rsidRPr="00EC0C57" w:rsidRDefault="004971BB" w:rsidP="00EC0C57">
            <w:pPr>
              <w:rPr>
                <w:snapToGrid w:val="0"/>
                <w:color w:val="000000"/>
                <w:sz w:val="20"/>
                <w:lang w:eastAsia="en-US"/>
              </w:rPr>
            </w:pPr>
          </w:p>
        </w:tc>
      </w:tr>
    </w:tbl>
    <w:p w:rsidR="009C01F1" w:rsidRPr="00EC0C57" w:rsidRDefault="00E969E3" w:rsidP="00EC0C57">
      <w:pPr>
        <w:rPr>
          <w:sz w:val="20"/>
        </w:rPr>
      </w:pPr>
      <w:r w:rsidRPr="00EC0C57">
        <w:rPr>
          <w:sz w:val="20"/>
        </w:rPr>
        <w:t>e</w:t>
      </w:r>
      <w:r w:rsidR="009C01F1" w:rsidRPr="00EC0C57">
        <w:rPr>
          <w:sz w:val="20"/>
        </w:rPr>
        <w:t>lse</w:t>
      </w:r>
    </w:p>
    <w:p w:rsidR="009C01F1" w:rsidRPr="00EC0C57" w:rsidRDefault="009C01F1" w:rsidP="00EC0C57">
      <w:pPr>
        <w:rPr>
          <w:sz w:val="20"/>
        </w:rPr>
      </w:pPr>
      <w:r w:rsidRPr="00EC0C57">
        <w:rPr>
          <w:sz w:val="20"/>
        </w:rPr>
        <w:t xml:space="preserve">  </w:t>
      </w:r>
      <w:r w:rsidR="007D523E" w:rsidRPr="00EC0C57">
        <w:rPr>
          <w:sz w:val="20"/>
        </w:rPr>
        <w:t>c15.1 to c15.1</w:t>
      </w:r>
      <w:r w:rsidR="00C41C1F" w:rsidRPr="00EC0C57">
        <w:rPr>
          <w:sz w:val="20"/>
        </w:rPr>
        <w:t>5</w:t>
      </w:r>
      <w:r w:rsidR="007D523E" w:rsidRPr="00EC0C57">
        <w:rPr>
          <w:sz w:val="20"/>
        </w:rPr>
        <w:t xml:space="preserve"> = 0</w:t>
      </w:r>
    </w:p>
    <w:p w:rsidR="001D04A7" w:rsidRPr="00EC0C57" w:rsidRDefault="001D04A7" w:rsidP="00EC0C57">
      <w:pPr>
        <w:rPr>
          <w:sz w:val="20"/>
        </w:rPr>
      </w:pPr>
      <w:r w:rsidRPr="00EC0C57">
        <w:rPr>
          <w:sz w:val="20"/>
        </w:rPr>
        <w:t>end if</w:t>
      </w:r>
    </w:p>
    <w:p w:rsidR="00DE6EC2" w:rsidRPr="00EC0C57" w:rsidRDefault="009C01F1" w:rsidP="00EC0C57">
      <w:pPr>
        <w:rPr>
          <w:sz w:val="20"/>
        </w:rPr>
      </w:pPr>
      <w:r w:rsidRPr="00EC0C57">
        <w:rPr>
          <w:sz w:val="20"/>
        </w:rPr>
        <w:t xml:space="preserve"> </w:t>
      </w: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EC0C57" w:rsidRDefault="00EC0C57" w:rsidP="00EC0C57">
      <w:pPr>
        <w:rPr>
          <w:b/>
          <w:sz w:val="20"/>
        </w:rPr>
      </w:pPr>
    </w:p>
    <w:p w:rsidR="009C01F1" w:rsidRPr="00EC0C57" w:rsidRDefault="001D04A7" w:rsidP="00EC0C57">
      <w:pPr>
        <w:rPr>
          <w:b/>
          <w:sz w:val="20"/>
        </w:rPr>
      </w:pPr>
      <w:r w:rsidRPr="00EC0C57">
        <w:rPr>
          <w:b/>
          <w:sz w:val="20"/>
        </w:rPr>
        <w:t>T</w:t>
      </w:r>
      <w:r w:rsidR="009C01F1" w:rsidRPr="00EC0C57">
        <w:rPr>
          <w:b/>
          <w:sz w:val="20"/>
        </w:rPr>
        <w:t xml:space="preserve">able </w:t>
      </w:r>
      <w:r w:rsidR="008314A7" w:rsidRPr="00EC0C57">
        <w:rPr>
          <w:b/>
          <w:sz w:val="20"/>
        </w:rPr>
        <w:t>A</w:t>
      </w:r>
    </w:p>
    <w:tbl>
      <w:tblPr>
        <w:tblW w:w="0" w:type="auto"/>
        <w:tblLayout w:type="fixed"/>
        <w:tblCellMar>
          <w:left w:w="30" w:type="dxa"/>
          <w:right w:w="30" w:type="dxa"/>
        </w:tblCellMar>
        <w:tblLook w:val="0000" w:firstRow="0" w:lastRow="0" w:firstColumn="0" w:lastColumn="0" w:noHBand="0" w:noVBand="0"/>
      </w:tblPr>
      <w:tblGrid>
        <w:gridCol w:w="1020"/>
        <w:gridCol w:w="4500"/>
        <w:gridCol w:w="1170"/>
        <w:gridCol w:w="1530"/>
      </w:tblGrid>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Pr>
          <w:p w:rsidR="009C01F1" w:rsidRPr="00EC0C57" w:rsidRDefault="009C01F1" w:rsidP="00EC0C57">
            <w:pPr>
              <w:rPr>
                <w:snapToGrid w:val="0"/>
                <w:color w:val="000000"/>
                <w:sz w:val="20"/>
                <w:lang w:eastAsia="en-US"/>
              </w:rPr>
            </w:pPr>
            <w:r w:rsidRPr="00EC0C57">
              <w:rPr>
                <w:snapToGrid w:val="0"/>
                <w:color w:val="000000"/>
                <w:sz w:val="20"/>
                <w:lang w:eastAsia="en-US"/>
              </w:rPr>
              <w:t>Date of marriage/civil ceremony from MCA9</w:t>
            </w:r>
          </w:p>
        </w:tc>
        <w:tc>
          <w:tcPr>
            <w:tcW w:w="1170" w:type="dxa"/>
          </w:tcPr>
          <w:p w:rsidR="009C01F1" w:rsidRPr="00EC0C57" w:rsidRDefault="009C01F1" w:rsidP="00EC0C57">
            <w:pPr>
              <w:rPr>
                <w:snapToGrid w:val="0"/>
                <w:color w:val="000000"/>
                <w:sz w:val="20"/>
                <w:lang w:eastAsia="en-US"/>
              </w:rPr>
            </w:pPr>
            <w:r w:rsidRPr="00EC0C57">
              <w:rPr>
                <w:snapToGrid w:val="0"/>
                <w:color w:val="000000"/>
                <w:sz w:val="20"/>
                <w:lang w:eastAsia="en-US"/>
              </w:rPr>
              <w:t>Month</w:t>
            </w:r>
          </w:p>
        </w:tc>
        <w:tc>
          <w:tcPr>
            <w:tcW w:w="1530" w:type="dxa"/>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top w:val="single" w:sz="4" w:space="0" w:color="auto"/>
              <w:left w:val="single" w:sz="4" w:space="0" w:color="auto"/>
            </w:tcBorders>
          </w:tcPr>
          <w:p w:rsidR="009C01F1" w:rsidRPr="00EC0C57" w:rsidRDefault="009C01F1" w:rsidP="00A94D99">
            <w:pPr>
              <w:rPr>
                <w:snapToGrid w:val="0"/>
                <w:color w:val="000000"/>
                <w:sz w:val="20"/>
                <w:lang w:eastAsia="en-US"/>
              </w:rPr>
            </w:pPr>
            <w:r w:rsidRPr="00EC0C57">
              <w:rPr>
                <w:snapToGrid w:val="0"/>
                <w:color w:val="000000"/>
                <w:sz w:val="20"/>
                <w:lang w:eastAsia="en-US"/>
              </w:rPr>
              <w:t>N</w:t>
            </w:r>
            <w:r w:rsidR="000529E8" w:rsidRPr="00EC0C57">
              <w:rPr>
                <w:snapToGrid w:val="0"/>
                <w:color w:val="000000"/>
                <w:sz w:val="20"/>
                <w:lang w:eastAsia="en-US"/>
              </w:rPr>
              <w:t xml:space="preserve">ot present, or before </w:t>
            </w:r>
            <w:r w:rsidR="00227334" w:rsidRPr="00EC0C57">
              <w:rPr>
                <w:snapToGrid w:val="0"/>
                <w:color w:val="000000"/>
                <w:sz w:val="20"/>
                <w:lang w:eastAsia="en-US"/>
              </w:rPr>
              <w:t>6</w:t>
            </w:r>
            <w:r w:rsidR="000529E8" w:rsidRPr="00EC0C57">
              <w:rPr>
                <w:snapToGrid w:val="0"/>
                <w:color w:val="000000"/>
                <w:sz w:val="20"/>
                <w:lang w:eastAsia="en-US"/>
              </w:rPr>
              <w:t xml:space="preserve"> May </w:t>
            </w:r>
            <w:r w:rsidR="000529E8" w:rsidRPr="00EC0C57">
              <w:rPr>
                <w:snapToGrid w:val="0"/>
                <w:color w:val="000000"/>
                <w:sz w:val="20"/>
                <w:highlight w:val="yellow"/>
                <w:lang w:eastAsia="en-US"/>
              </w:rPr>
              <w:t>20</w:t>
            </w:r>
            <w:r w:rsidR="00A97DD8" w:rsidRPr="00EC0C57">
              <w:rPr>
                <w:snapToGrid w:val="0"/>
                <w:color w:val="000000"/>
                <w:sz w:val="20"/>
                <w:highlight w:val="yellow"/>
                <w:lang w:eastAsia="en-US"/>
              </w:rPr>
              <w:t>1</w:t>
            </w:r>
            <w:r w:rsidR="00A94D99">
              <w:rPr>
                <w:snapToGrid w:val="0"/>
                <w:color w:val="000000"/>
                <w:sz w:val="20"/>
                <w:highlight w:val="yellow"/>
                <w:lang w:eastAsia="en-US"/>
              </w:rPr>
              <w:t>7</w:t>
            </w:r>
          </w:p>
        </w:tc>
        <w:tc>
          <w:tcPr>
            <w:tcW w:w="1170" w:type="dxa"/>
            <w:tcBorders>
              <w:top w:val="single" w:sz="4" w:space="0" w:color="auto"/>
              <w:right w:val="single" w:sz="4" w:space="0" w:color="auto"/>
            </w:tcBorders>
          </w:tcPr>
          <w:p w:rsidR="009C01F1" w:rsidRPr="00EC0C57" w:rsidRDefault="009C01F1" w:rsidP="00EC0C57">
            <w:pPr>
              <w:rPr>
                <w:snapToGrid w:val="0"/>
                <w:color w:val="000000"/>
                <w:sz w:val="20"/>
                <w:lang w:eastAsia="en-US"/>
              </w:rPr>
            </w:pPr>
            <w:r w:rsidRPr="00EC0C57">
              <w:rPr>
                <w:snapToGrid w:val="0"/>
                <w:color w:val="000000"/>
                <w:sz w:val="20"/>
                <w:lang w:eastAsia="en-US"/>
              </w:rPr>
              <w:t>0</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shd w:val="pct10" w:color="auto" w:fill="FFFFFF"/>
          </w:tcPr>
          <w:p w:rsidR="009C01F1" w:rsidRPr="00EC0C57" w:rsidRDefault="000529E8" w:rsidP="00A94D99">
            <w:pPr>
              <w:rPr>
                <w:snapToGrid w:val="0"/>
                <w:color w:val="000000"/>
                <w:sz w:val="20"/>
                <w:lang w:eastAsia="en-US"/>
              </w:rPr>
            </w:pPr>
            <w:r w:rsidRPr="00EC0C57">
              <w:rPr>
                <w:snapToGrid w:val="0"/>
                <w:color w:val="000000"/>
                <w:sz w:val="20"/>
                <w:lang w:eastAsia="en-US"/>
              </w:rPr>
              <w:t xml:space="preserve">6 May </w:t>
            </w:r>
            <w:r w:rsidRPr="00EC0C57">
              <w:rPr>
                <w:snapToGrid w:val="0"/>
                <w:color w:val="000000"/>
                <w:sz w:val="20"/>
                <w:highlight w:val="yellow"/>
                <w:lang w:eastAsia="en-US"/>
              </w:rPr>
              <w:t>20</w:t>
            </w:r>
            <w:r w:rsidR="004847EF" w:rsidRPr="00EC0C57">
              <w:rPr>
                <w:snapToGrid w:val="0"/>
                <w:color w:val="000000"/>
                <w:sz w:val="20"/>
                <w:highlight w:val="yellow"/>
                <w:lang w:eastAsia="en-US"/>
              </w:rPr>
              <w:t>1</w:t>
            </w:r>
            <w:r w:rsidR="00A94D99">
              <w:rPr>
                <w:snapToGrid w:val="0"/>
                <w:color w:val="000000"/>
                <w:sz w:val="20"/>
                <w:highlight w:val="yellow"/>
                <w:lang w:eastAsia="en-US"/>
              </w:rPr>
              <w:t>7</w:t>
            </w:r>
            <w:r w:rsidRPr="00EC0C57">
              <w:rPr>
                <w:snapToGrid w:val="0"/>
                <w:color w:val="000000"/>
                <w:sz w:val="20"/>
                <w:lang w:eastAsia="en-US"/>
              </w:rPr>
              <w:t xml:space="preserve"> to 5 June </w:t>
            </w:r>
            <w:r w:rsidRPr="00EC0C57">
              <w:rPr>
                <w:snapToGrid w:val="0"/>
                <w:color w:val="000000"/>
                <w:sz w:val="20"/>
                <w:highlight w:val="yellow"/>
                <w:lang w:eastAsia="en-US"/>
              </w:rPr>
              <w:t>20</w:t>
            </w:r>
            <w:r w:rsidR="00A97DD8" w:rsidRPr="00EC0C57">
              <w:rPr>
                <w:snapToGrid w:val="0"/>
                <w:color w:val="000000"/>
                <w:sz w:val="20"/>
                <w:highlight w:val="yellow"/>
                <w:lang w:eastAsia="en-US"/>
              </w:rPr>
              <w:t>1</w:t>
            </w:r>
            <w:r w:rsidR="00A94D99">
              <w:rPr>
                <w:snapToGrid w:val="0"/>
                <w:color w:val="000000"/>
                <w:sz w:val="20"/>
                <w:highlight w:val="yellow"/>
                <w:lang w:eastAsia="en-US"/>
              </w:rPr>
              <w:t>7</w:t>
            </w:r>
          </w:p>
        </w:tc>
        <w:tc>
          <w:tcPr>
            <w:tcW w:w="1170" w:type="dxa"/>
            <w:tcBorders>
              <w:right w:val="single" w:sz="4" w:space="0" w:color="auto"/>
            </w:tcBorders>
            <w:shd w:val="pct10" w:color="auto" w:fill="FFFFFF"/>
          </w:tcPr>
          <w:p w:rsidR="009C01F1" w:rsidRPr="00EC0C57" w:rsidRDefault="009C01F1" w:rsidP="00EC0C57">
            <w:pPr>
              <w:rPr>
                <w:snapToGrid w:val="0"/>
                <w:color w:val="000000"/>
                <w:sz w:val="20"/>
                <w:lang w:eastAsia="en-US"/>
              </w:rPr>
            </w:pPr>
            <w:r w:rsidRPr="00EC0C57">
              <w:rPr>
                <w:snapToGrid w:val="0"/>
                <w:color w:val="000000"/>
                <w:sz w:val="20"/>
                <w:lang w:eastAsia="en-US"/>
              </w:rPr>
              <w:t>1</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tcPr>
          <w:p w:rsidR="009C01F1" w:rsidRPr="00EC0C57" w:rsidRDefault="000529E8" w:rsidP="00A94D99">
            <w:pPr>
              <w:rPr>
                <w:snapToGrid w:val="0"/>
                <w:color w:val="000000"/>
                <w:sz w:val="20"/>
                <w:lang w:eastAsia="en-US"/>
              </w:rPr>
            </w:pPr>
            <w:r w:rsidRPr="00EC0C57">
              <w:rPr>
                <w:snapToGrid w:val="0"/>
                <w:color w:val="000000"/>
                <w:sz w:val="20"/>
                <w:lang w:eastAsia="en-US"/>
              </w:rPr>
              <w:t xml:space="preserve">6 June </w:t>
            </w:r>
            <w:r w:rsidR="00942F1A" w:rsidRPr="00EC0C57">
              <w:rPr>
                <w:snapToGrid w:val="0"/>
                <w:color w:val="000000"/>
                <w:sz w:val="20"/>
                <w:highlight w:val="yellow"/>
                <w:lang w:eastAsia="en-US"/>
              </w:rPr>
              <w:t>201</w:t>
            </w:r>
            <w:r w:rsidR="00A94D99">
              <w:rPr>
                <w:snapToGrid w:val="0"/>
                <w:color w:val="000000"/>
                <w:sz w:val="20"/>
                <w:highlight w:val="yellow"/>
                <w:lang w:eastAsia="en-US"/>
              </w:rPr>
              <w:t>7</w:t>
            </w:r>
            <w:r w:rsidRPr="00EC0C57">
              <w:rPr>
                <w:snapToGrid w:val="0"/>
                <w:color w:val="000000"/>
                <w:sz w:val="20"/>
                <w:lang w:eastAsia="en-US"/>
              </w:rPr>
              <w:t xml:space="preserve"> to 5 July </w:t>
            </w:r>
            <w:r w:rsidR="00942F1A" w:rsidRPr="00EC0C57">
              <w:rPr>
                <w:snapToGrid w:val="0"/>
                <w:color w:val="000000"/>
                <w:sz w:val="20"/>
                <w:highlight w:val="yellow"/>
                <w:lang w:eastAsia="en-US"/>
              </w:rPr>
              <w:t>201</w:t>
            </w:r>
            <w:r w:rsidR="00A94D99">
              <w:rPr>
                <w:snapToGrid w:val="0"/>
                <w:color w:val="000000"/>
                <w:sz w:val="20"/>
                <w:highlight w:val="yellow"/>
                <w:lang w:eastAsia="en-US"/>
              </w:rPr>
              <w:t>7</w:t>
            </w:r>
          </w:p>
        </w:tc>
        <w:tc>
          <w:tcPr>
            <w:tcW w:w="1170" w:type="dxa"/>
            <w:tcBorders>
              <w:right w:val="single" w:sz="4" w:space="0" w:color="auto"/>
            </w:tcBorders>
          </w:tcPr>
          <w:p w:rsidR="009C01F1" w:rsidRPr="00EC0C57" w:rsidRDefault="009C01F1" w:rsidP="00EC0C57">
            <w:pPr>
              <w:rPr>
                <w:snapToGrid w:val="0"/>
                <w:color w:val="000000"/>
                <w:sz w:val="20"/>
                <w:lang w:eastAsia="en-US"/>
              </w:rPr>
            </w:pPr>
            <w:r w:rsidRPr="00EC0C57">
              <w:rPr>
                <w:snapToGrid w:val="0"/>
                <w:color w:val="000000"/>
                <w:sz w:val="20"/>
                <w:lang w:eastAsia="en-US"/>
              </w:rPr>
              <w:t>2</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shd w:val="pct10" w:color="auto" w:fill="FFFFFF"/>
          </w:tcPr>
          <w:p w:rsidR="009C01F1" w:rsidRPr="00EC0C57" w:rsidRDefault="009C01F1" w:rsidP="00A94D99">
            <w:pPr>
              <w:rPr>
                <w:snapToGrid w:val="0"/>
                <w:color w:val="000000"/>
                <w:sz w:val="20"/>
                <w:lang w:eastAsia="en-US"/>
              </w:rPr>
            </w:pPr>
            <w:r w:rsidRPr="00EC0C57">
              <w:rPr>
                <w:snapToGrid w:val="0"/>
                <w:color w:val="000000"/>
                <w:sz w:val="20"/>
                <w:lang w:eastAsia="en-US"/>
              </w:rPr>
              <w:t xml:space="preserve">6 July </w:t>
            </w:r>
            <w:r w:rsidR="00942F1A" w:rsidRPr="00EC0C57">
              <w:rPr>
                <w:snapToGrid w:val="0"/>
                <w:color w:val="000000"/>
                <w:sz w:val="20"/>
                <w:highlight w:val="yellow"/>
                <w:lang w:eastAsia="en-US"/>
              </w:rPr>
              <w:t>201</w:t>
            </w:r>
            <w:r w:rsidR="00A94D99">
              <w:rPr>
                <w:snapToGrid w:val="0"/>
                <w:color w:val="000000"/>
                <w:sz w:val="20"/>
                <w:highlight w:val="yellow"/>
                <w:lang w:eastAsia="en-US"/>
              </w:rPr>
              <w:t>7</w:t>
            </w:r>
            <w:r w:rsidR="000529E8" w:rsidRPr="00EC0C57">
              <w:rPr>
                <w:snapToGrid w:val="0"/>
                <w:color w:val="000000"/>
                <w:sz w:val="20"/>
                <w:lang w:eastAsia="en-US"/>
              </w:rPr>
              <w:t xml:space="preserve"> to 5 August</w:t>
            </w:r>
            <w:r w:rsidR="00942F1A" w:rsidRPr="00EC0C57">
              <w:rPr>
                <w:snapToGrid w:val="0"/>
                <w:color w:val="000000"/>
                <w:sz w:val="20"/>
                <w:lang w:eastAsia="en-US"/>
              </w:rPr>
              <w:t xml:space="preserve"> </w:t>
            </w:r>
            <w:r w:rsidR="00942F1A" w:rsidRPr="00EC0C57">
              <w:rPr>
                <w:snapToGrid w:val="0"/>
                <w:color w:val="000000"/>
                <w:sz w:val="20"/>
                <w:highlight w:val="yellow"/>
                <w:lang w:eastAsia="en-US"/>
              </w:rPr>
              <w:t>201</w:t>
            </w:r>
            <w:r w:rsidR="00A94D99">
              <w:rPr>
                <w:snapToGrid w:val="0"/>
                <w:color w:val="000000"/>
                <w:sz w:val="20"/>
                <w:highlight w:val="yellow"/>
                <w:lang w:eastAsia="en-US"/>
              </w:rPr>
              <w:t>7</w:t>
            </w:r>
          </w:p>
        </w:tc>
        <w:tc>
          <w:tcPr>
            <w:tcW w:w="1170" w:type="dxa"/>
            <w:tcBorders>
              <w:right w:val="single" w:sz="4" w:space="0" w:color="auto"/>
            </w:tcBorders>
            <w:shd w:val="pct10" w:color="auto" w:fill="FFFFFF"/>
          </w:tcPr>
          <w:p w:rsidR="009C01F1" w:rsidRPr="00EC0C57" w:rsidRDefault="009C01F1" w:rsidP="00EC0C57">
            <w:pPr>
              <w:rPr>
                <w:snapToGrid w:val="0"/>
                <w:color w:val="000000"/>
                <w:sz w:val="20"/>
                <w:lang w:eastAsia="en-US"/>
              </w:rPr>
            </w:pPr>
            <w:r w:rsidRPr="00EC0C57">
              <w:rPr>
                <w:snapToGrid w:val="0"/>
                <w:color w:val="000000"/>
                <w:sz w:val="20"/>
                <w:lang w:eastAsia="en-US"/>
              </w:rPr>
              <w:t>3</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tcPr>
          <w:p w:rsidR="009C01F1" w:rsidRPr="00EC0C57" w:rsidRDefault="009C01F1" w:rsidP="00A94D99">
            <w:pPr>
              <w:rPr>
                <w:snapToGrid w:val="0"/>
                <w:color w:val="000000"/>
                <w:sz w:val="20"/>
                <w:lang w:eastAsia="en-US"/>
              </w:rPr>
            </w:pPr>
            <w:r w:rsidRPr="00EC0C57">
              <w:rPr>
                <w:snapToGrid w:val="0"/>
                <w:color w:val="000000"/>
                <w:sz w:val="20"/>
                <w:lang w:eastAsia="en-US"/>
              </w:rPr>
              <w:t xml:space="preserve">6 August </w:t>
            </w:r>
            <w:r w:rsidR="00942F1A" w:rsidRPr="00EC0C57">
              <w:rPr>
                <w:snapToGrid w:val="0"/>
                <w:color w:val="000000"/>
                <w:sz w:val="20"/>
                <w:highlight w:val="yellow"/>
                <w:lang w:eastAsia="en-US"/>
              </w:rPr>
              <w:t>201</w:t>
            </w:r>
            <w:r w:rsidR="00A94D99">
              <w:rPr>
                <w:snapToGrid w:val="0"/>
                <w:color w:val="000000"/>
                <w:sz w:val="20"/>
                <w:highlight w:val="yellow"/>
                <w:lang w:eastAsia="en-US"/>
              </w:rPr>
              <w:t>7</w:t>
            </w:r>
            <w:r w:rsidR="000529E8" w:rsidRPr="00EC0C57">
              <w:rPr>
                <w:snapToGrid w:val="0"/>
                <w:color w:val="000000"/>
                <w:sz w:val="20"/>
                <w:lang w:eastAsia="en-US"/>
              </w:rPr>
              <w:t xml:space="preserve"> to 5 September </w:t>
            </w:r>
            <w:r w:rsidR="000529E8" w:rsidRPr="00EC0C57">
              <w:rPr>
                <w:snapToGrid w:val="0"/>
                <w:color w:val="000000"/>
                <w:sz w:val="20"/>
                <w:highlight w:val="yellow"/>
                <w:lang w:eastAsia="en-US"/>
              </w:rPr>
              <w:t>2</w:t>
            </w:r>
            <w:r w:rsidR="00942F1A" w:rsidRPr="00EC0C57">
              <w:rPr>
                <w:snapToGrid w:val="0"/>
                <w:color w:val="000000"/>
                <w:sz w:val="20"/>
                <w:highlight w:val="yellow"/>
                <w:lang w:eastAsia="en-US"/>
              </w:rPr>
              <w:t>01</w:t>
            </w:r>
            <w:r w:rsidR="00A94D99">
              <w:rPr>
                <w:snapToGrid w:val="0"/>
                <w:color w:val="000000"/>
                <w:sz w:val="20"/>
                <w:highlight w:val="yellow"/>
                <w:lang w:eastAsia="en-US"/>
              </w:rPr>
              <w:t>7</w:t>
            </w:r>
          </w:p>
        </w:tc>
        <w:tc>
          <w:tcPr>
            <w:tcW w:w="1170" w:type="dxa"/>
            <w:tcBorders>
              <w:right w:val="single" w:sz="4" w:space="0" w:color="auto"/>
            </w:tcBorders>
          </w:tcPr>
          <w:p w:rsidR="009C01F1" w:rsidRPr="00EC0C57" w:rsidRDefault="009C01F1" w:rsidP="00EC0C57">
            <w:pPr>
              <w:rPr>
                <w:snapToGrid w:val="0"/>
                <w:color w:val="000000"/>
                <w:sz w:val="20"/>
                <w:lang w:eastAsia="en-US"/>
              </w:rPr>
            </w:pPr>
            <w:r w:rsidRPr="00EC0C57">
              <w:rPr>
                <w:snapToGrid w:val="0"/>
                <w:color w:val="000000"/>
                <w:sz w:val="20"/>
                <w:lang w:eastAsia="en-US"/>
              </w:rPr>
              <w:t>4</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shd w:val="pct10" w:color="auto" w:fill="FFFFFF"/>
          </w:tcPr>
          <w:p w:rsidR="009C01F1" w:rsidRPr="00EC0C57" w:rsidRDefault="000529E8" w:rsidP="00A94D99">
            <w:pPr>
              <w:rPr>
                <w:snapToGrid w:val="0"/>
                <w:color w:val="000000"/>
                <w:sz w:val="20"/>
                <w:lang w:eastAsia="en-US"/>
              </w:rPr>
            </w:pPr>
            <w:r w:rsidRPr="00EC0C57">
              <w:rPr>
                <w:snapToGrid w:val="0"/>
                <w:color w:val="000000"/>
                <w:sz w:val="20"/>
                <w:lang w:eastAsia="en-US"/>
              </w:rPr>
              <w:t xml:space="preserve">6 September </w:t>
            </w:r>
            <w:r w:rsidR="00942F1A" w:rsidRPr="00EC0C57">
              <w:rPr>
                <w:snapToGrid w:val="0"/>
                <w:color w:val="000000"/>
                <w:sz w:val="20"/>
                <w:highlight w:val="yellow"/>
                <w:lang w:eastAsia="en-US"/>
              </w:rPr>
              <w:t>201</w:t>
            </w:r>
            <w:r w:rsidR="00A94D99">
              <w:rPr>
                <w:snapToGrid w:val="0"/>
                <w:color w:val="000000"/>
                <w:sz w:val="20"/>
                <w:highlight w:val="yellow"/>
                <w:lang w:eastAsia="en-US"/>
              </w:rPr>
              <w:t>7</w:t>
            </w:r>
            <w:r w:rsidR="009C01F1" w:rsidRPr="00EC0C57">
              <w:rPr>
                <w:snapToGrid w:val="0"/>
                <w:color w:val="000000"/>
                <w:sz w:val="20"/>
                <w:lang w:eastAsia="en-US"/>
              </w:rPr>
              <w:t xml:space="preserve"> to 5 October </w:t>
            </w:r>
            <w:r w:rsidR="00942F1A" w:rsidRPr="00EC0C57">
              <w:rPr>
                <w:snapToGrid w:val="0"/>
                <w:color w:val="000000"/>
                <w:sz w:val="20"/>
                <w:highlight w:val="yellow"/>
                <w:lang w:eastAsia="en-US"/>
              </w:rPr>
              <w:t>201</w:t>
            </w:r>
            <w:r w:rsidR="00A94D99">
              <w:rPr>
                <w:snapToGrid w:val="0"/>
                <w:color w:val="000000"/>
                <w:sz w:val="20"/>
                <w:highlight w:val="yellow"/>
                <w:lang w:eastAsia="en-US"/>
              </w:rPr>
              <w:t>7</w:t>
            </w:r>
          </w:p>
        </w:tc>
        <w:tc>
          <w:tcPr>
            <w:tcW w:w="1170" w:type="dxa"/>
            <w:tcBorders>
              <w:right w:val="single" w:sz="4" w:space="0" w:color="auto"/>
            </w:tcBorders>
            <w:shd w:val="pct10" w:color="auto" w:fill="FFFFFF"/>
          </w:tcPr>
          <w:p w:rsidR="009C01F1" w:rsidRPr="00EC0C57" w:rsidRDefault="009C01F1" w:rsidP="00EC0C57">
            <w:pPr>
              <w:rPr>
                <w:snapToGrid w:val="0"/>
                <w:color w:val="000000"/>
                <w:sz w:val="20"/>
                <w:lang w:eastAsia="en-US"/>
              </w:rPr>
            </w:pPr>
            <w:r w:rsidRPr="00EC0C57">
              <w:rPr>
                <w:snapToGrid w:val="0"/>
                <w:color w:val="000000"/>
                <w:sz w:val="20"/>
                <w:lang w:eastAsia="en-US"/>
              </w:rPr>
              <w:t>5</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tcPr>
          <w:p w:rsidR="009C01F1" w:rsidRPr="00EC0C57" w:rsidRDefault="000529E8" w:rsidP="00A94D99">
            <w:pPr>
              <w:rPr>
                <w:snapToGrid w:val="0"/>
                <w:color w:val="000000"/>
                <w:sz w:val="20"/>
                <w:lang w:eastAsia="en-US"/>
              </w:rPr>
            </w:pPr>
            <w:r w:rsidRPr="00EC0C57">
              <w:rPr>
                <w:snapToGrid w:val="0"/>
                <w:color w:val="000000"/>
                <w:sz w:val="20"/>
                <w:lang w:eastAsia="en-US"/>
              </w:rPr>
              <w:t xml:space="preserve">6 October </w:t>
            </w:r>
            <w:r w:rsidR="00942F1A" w:rsidRPr="00EC0C57">
              <w:rPr>
                <w:snapToGrid w:val="0"/>
                <w:color w:val="000000"/>
                <w:sz w:val="20"/>
                <w:highlight w:val="yellow"/>
                <w:lang w:eastAsia="en-US"/>
              </w:rPr>
              <w:t>201</w:t>
            </w:r>
            <w:r w:rsidR="00A94D99">
              <w:rPr>
                <w:snapToGrid w:val="0"/>
                <w:color w:val="000000"/>
                <w:sz w:val="20"/>
                <w:highlight w:val="yellow"/>
                <w:lang w:eastAsia="en-US"/>
              </w:rPr>
              <w:t>7</w:t>
            </w:r>
            <w:r w:rsidR="009C01F1" w:rsidRPr="00EC0C57">
              <w:rPr>
                <w:snapToGrid w:val="0"/>
                <w:color w:val="000000"/>
                <w:sz w:val="20"/>
                <w:lang w:eastAsia="en-US"/>
              </w:rPr>
              <w:t xml:space="preserve"> to 5 November </w:t>
            </w:r>
            <w:r w:rsidR="00942F1A" w:rsidRPr="00EC0C57">
              <w:rPr>
                <w:snapToGrid w:val="0"/>
                <w:color w:val="000000"/>
                <w:sz w:val="20"/>
                <w:highlight w:val="yellow"/>
                <w:lang w:eastAsia="en-US"/>
              </w:rPr>
              <w:t>201</w:t>
            </w:r>
            <w:r w:rsidR="00A94D99">
              <w:rPr>
                <w:snapToGrid w:val="0"/>
                <w:color w:val="000000"/>
                <w:sz w:val="20"/>
                <w:highlight w:val="yellow"/>
                <w:lang w:eastAsia="en-US"/>
              </w:rPr>
              <w:t>7</w:t>
            </w:r>
          </w:p>
        </w:tc>
        <w:tc>
          <w:tcPr>
            <w:tcW w:w="1170" w:type="dxa"/>
            <w:tcBorders>
              <w:right w:val="single" w:sz="4" w:space="0" w:color="auto"/>
            </w:tcBorders>
          </w:tcPr>
          <w:p w:rsidR="009C01F1" w:rsidRPr="00EC0C57" w:rsidRDefault="009C01F1" w:rsidP="00EC0C57">
            <w:pPr>
              <w:rPr>
                <w:snapToGrid w:val="0"/>
                <w:color w:val="000000"/>
                <w:sz w:val="20"/>
                <w:lang w:eastAsia="en-US"/>
              </w:rPr>
            </w:pPr>
            <w:r w:rsidRPr="00EC0C57">
              <w:rPr>
                <w:snapToGrid w:val="0"/>
                <w:color w:val="000000"/>
                <w:sz w:val="20"/>
                <w:lang w:eastAsia="en-US"/>
              </w:rPr>
              <w:t>6</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shd w:val="pct10" w:color="auto" w:fill="FFFFFF"/>
          </w:tcPr>
          <w:p w:rsidR="009C01F1" w:rsidRPr="00EC0C57" w:rsidRDefault="009C01F1" w:rsidP="00A94D99">
            <w:pPr>
              <w:rPr>
                <w:snapToGrid w:val="0"/>
                <w:color w:val="000000"/>
                <w:sz w:val="20"/>
                <w:lang w:eastAsia="en-US"/>
              </w:rPr>
            </w:pPr>
            <w:r w:rsidRPr="00EC0C57">
              <w:rPr>
                <w:snapToGrid w:val="0"/>
                <w:color w:val="000000"/>
                <w:sz w:val="20"/>
                <w:lang w:eastAsia="en-US"/>
              </w:rPr>
              <w:t xml:space="preserve">6 November </w:t>
            </w:r>
            <w:r w:rsidR="00942F1A" w:rsidRPr="00EC0C57">
              <w:rPr>
                <w:snapToGrid w:val="0"/>
                <w:color w:val="000000"/>
                <w:sz w:val="20"/>
                <w:highlight w:val="yellow"/>
                <w:lang w:eastAsia="en-US"/>
              </w:rPr>
              <w:t>201</w:t>
            </w:r>
            <w:r w:rsidR="00A94D99">
              <w:rPr>
                <w:snapToGrid w:val="0"/>
                <w:color w:val="000000"/>
                <w:sz w:val="20"/>
                <w:highlight w:val="yellow"/>
                <w:lang w:eastAsia="en-US"/>
              </w:rPr>
              <w:t>7</w:t>
            </w:r>
            <w:r w:rsidR="000529E8" w:rsidRPr="00EC0C57">
              <w:rPr>
                <w:snapToGrid w:val="0"/>
                <w:color w:val="000000"/>
                <w:sz w:val="20"/>
                <w:lang w:eastAsia="en-US"/>
              </w:rPr>
              <w:t xml:space="preserve"> to 5 December </w:t>
            </w:r>
            <w:r w:rsidR="00942F1A" w:rsidRPr="00EC0C57">
              <w:rPr>
                <w:snapToGrid w:val="0"/>
                <w:color w:val="000000"/>
                <w:sz w:val="20"/>
                <w:highlight w:val="yellow"/>
                <w:lang w:eastAsia="en-US"/>
              </w:rPr>
              <w:t>201</w:t>
            </w:r>
            <w:r w:rsidR="00A94D99">
              <w:rPr>
                <w:snapToGrid w:val="0"/>
                <w:color w:val="000000"/>
                <w:sz w:val="20"/>
                <w:highlight w:val="yellow"/>
                <w:lang w:eastAsia="en-US"/>
              </w:rPr>
              <w:t>7</w:t>
            </w:r>
          </w:p>
        </w:tc>
        <w:tc>
          <w:tcPr>
            <w:tcW w:w="1170" w:type="dxa"/>
            <w:tcBorders>
              <w:right w:val="single" w:sz="4" w:space="0" w:color="auto"/>
            </w:tcBorders>
            <w:shd w:val="pct10" w:color="auto" w:fill="FFFFFF"/>
          </w:tcPr>
          <w:p w:rsidR="009C01F1" w:rsidRPr="00EC0C57" w:rsidRDefault="009C01F1" w:rsidP="00EC0C57">
            <w:pPr>
              <w:rPr>
                <w:snapToGrid w:val="0"/>
                <w:color w:val="000000"/>
                <w:sz w:val="20"/>
                <w:lang w:eastAsia="en-US"/>
              </w:rPr>
            </w:pPr>
            <w:r w:rsidRPr="00EC0C57">
              <w:rPr>
                <w:snapToGrid w:val="0"/>
                <w:color w:val="000000"/>
                <w:sz w:val="20"/>
                <w:lang w:eastAsia="en-US"/>
              </w:rPr>
              <w:t>7</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tcPr>
          <w:p w:rsidR="009C01F1" w:rsidRPr="00EC0C57" w:rsidRDefault="000529E8" w:rsidP="00A94D99">
            <w:pPr>
              <w:rPr>
                <w:snapToGrid w:val="0"/>
                <w:color w:val="000000"/>
                <w:sz w:val="20"/>
                <w:lang w:eastAsia="en-US"/>
              </w:rPr>
            </w:pPr>
            <w:r w:rsidRPr="00EC0C57">
              <w:rPr>
                <w:snapToGrid w:val="0"/>
                <w:color w:val="000000"/>
                <w:sz w:val="20"/>
                <w:lang w:eastAsia="en-US"/>
              </w:rPr>
              <w:t xml:space="preserve">6 December </w:t>
            </w:r>
            <w:r w:rsidRPr="00EC0C57">
              <w:rPr>
                <w:snapToGrid w:val="0"/>
                <w:color w:val="000000"/>
                <w:sz w:val="20"/>
                <w:highlight w:val="yellow"/>
                <w:lang w:eastAsia="en-US"/>
              </w:rPr>
              <w:t>20</w:t>
            </w:r>
            <w:r w:rsidR="004847EF" w:rsidRPr="00EC0C57">
              <w:rPr>
                <w:snapToGrid w:val="0"/>
                <w:color w:val="000000"/>
                <w:sz w:val="20"/>
                <w:highlight w:val="yellow"/>
                <w:lang w:eastAsia="en-US"/>
              </w:rPr>
              <w:t>1</w:t>
            </w:r>
            <w:r w:rsidR="00A94D99">
              <w:rPr>
                <w:snapToGrid w:val="0"/>
                <w:color w:val="000000"/>
                <w:sz w:val="20"/>
                <w:highlight w:val="yellow"/>
                <w:lang w:eastAsia="en-US"/>
              </w:rPr>
              <w:t>7</w:t>
            </w:r>
            <w:r w:rsidRPr="00EC0C57">
              <w:rPr>
                <w:snapToGrid w:val="0"/>
                <w:color w:val="000000"/>
                <w:sz w:val="20"/>
                <w:lang w:eastAsia="en-US"/>
              </w:rPr>
              <w:t xml:space="preserve"> to 5 January </w:t>
            </w:r>
            <w:r w:rsidRPr="00EC0C57">
              <w:rPr>
                <w:snapToGrid w:val="0"/>
                <w:color w:val="000000"/>
                <w:sz w:val="20"/>
                <w:highlight w:val="yellow"/>
                <w:lang w:eastAsia="en-US"/>
              </w:rPr>
              <w:t>20</w:t>
            </w:r>
            <w:r w:rsidR="00265C4E" w:rsidRPr="00EC0C57">
              <w:rPr>
                <w:snapToGrid w:val="0"/>
                <w:color w:val="000000"/>
                <w:sz w:val="20"/>
                <w:highlight w:val="yellow"/>
                <w:lang w:eastAsia="en-US"/>
              </w:rPr>
              <w:t>1</w:t>
            </w:r>
            <w:r w:rsidR="00A94D99">
              <w:rPr>
                <w:snapToGrid w:val="0"/>
                <w:color w:val="000000"/>
                <w:sz w:val="20"/>
                <w:highlight w:val="yellow"/>
                <w:lang w:eastAsia="en-US"/>
              </w:rPr>
              <w:t>8</w:t>
            </w:r>
          </w:p>
        </w:tc>
        <w:tc>
          <w:tcPr>
            <w:tcW w:w="1170" w:type="dxa"/>
            <w:tcBorders>
              <w:right w:val="single" w:sz="4" w:space="0" w:color="auto"/>
            </w:tcBorders>
          </w:tcPr>
          <w:p w:rsidR="009C01F1" w:rsidRPr="00EC0C57" w:rsidRDefault="009C01F1" w:rsidP="00EC0C57">
            <w:pPr>
              <w:rPr>
                <w:snapToGrid w:val="0"/>
                <w:color w:val="000000"/>
                <w:sz w:val="20"/>
                <w:lang w:eastAsia="en-US"/>
              </w:rPr>
            </w:pPr>
            <w:r w:rsidRPr="00EC0C57">
              <w:rPr>
                <w:snapToGrid w:val="0"/>
                <w:color w:val="000000"/>
                <w:sz w:val="20"/>
                <w:lang w:eastAsia="en-US"/>
              </w:rPr>
              <w:t>8</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shd w:val="pct10" w:color="auto" w:fill="FFFFFF"/>
          </w:tcPr>
          <w:p w:rsidR="009C01F1" w:rsidRPr="00EC0C57" w:rsidRDefault="000529E8" w:rsidP="00A94D99">
            <w:pPr>
              <w:rPr>
                <w:snapToGrid w:val="0"/>
                <w:color w:val="000000"/>
                <w:sz w:val="20"/>
                <w:lang w:eastAsia="en-US"/>
              </w:rPr>
            </w:pPr>
            <w:r w:rsidRPr="00EC0C57">
              <w:rPr>
                <w:snapToGrid w:val="0"/>
                <w:color w:val="000000"/>
                <w:sz w:val="20"/>
                <w:lang w:eastAsia="en-US"/>
              </w:rPr>
              <w:t xml:space="preserve">6 January </w:t>
            </w:r>
            <w:r w:rsidRPr="00EC0C57">
              <w:rPr>
                <w:snapToGrid w:val="0"/>
                <w:color w:val="000000"/>
                <w:sz w:val="20"/>
                <w:highlight w:val="yellow"/>
                <w:lang w:eastAsia="en-US"/>
              </w:rPr>
              <w:t>20</w:t>
            </w:r>
            <w:r w:rsidR="00265C4E" w:rsidRPr="00EC0C57">
              <w:rPr>
                <w:snapToGrid w:val="0"/>
                <w:color w:val="000000"/>
                <w:sz w:val="20"/>
                <w:highlight w:val="yellow"/>
                <w:lang w:eastAsia="en-US"/>
              </w:rPr>
              <w:t>1</w:t>
            </w:r>
            <w:r w:rsidR="00A94D99">
              <w:rPr>
                <w:snapToGrid w:val="0"/>
                <w:color w:val="000000"/>
                <w:sz w:val="20"/>
                <w:highlight w:val="yellow"/>
                <w:lang w:eastAsia="en-US"/>
              </w:rPr>
              <w:t>8</w:t>
            </w:r>
            <w:r w:rsidRPr="00EC0C57">
              <w:rPr>
                <w:snapToGrid w:val="0"/>
                <w:color w:val="000000"/>
                <w:sz w:val="20"/>
                <w:lang w:eastAsia="en-US"/>
              </w:rPr>
              <w:t xml:space="preserve"> to 5 February </w:t>
            </w:r>
            <w:r w:rsidRPr="00EC0C57">
              <w:rPr>
                <w:snapToGrid w:val="0"/>
                <w:color w:val="000000"/>
                <w:sz w:val="20"/>
                <w:highlight w:val="yellow"/>
                <w:lang w:eastAsia="en-US"/>
              </w:rPr>
              <w:t>20</w:t>
            </w:r>
            <w:r w:rsidR="00265C4E" w:rsidRPr="00EC0C57">
              <w:rPr>
                <w:snapToGrid w:val="0"/>
                <w:color w:val="000000"/>
                <w:sz w:val="20"/>
                <w:highlight w:val="yellow"/>
                <w:lang w:eastAsia="en-US"/>
              </w:rPr>
              <w:t>1</w:t>
            </w:r>
            <w:r w:rsidR="00A94D99">
              <w:rPr>
                <w:snapToGrid w:val="0"/>
                <w:color w:val="000000"/>
                <w:sz w:val="20"/>
                <w:highlight w:val="yellow"/>
                <w:lang w:eastAsia="en-US"/>
              </w:rPr>
              <w:t>8</w:t>
            </w:r>
          </w:p>
        </w:tc>
        <w:tc>
          <w:tcPr>
            <w:tcW w:w="1170" w:type="dxa"/>
            <w:tcBorders>
              <w:right w:val="single" w:sz="4" w:space="0" w:color="auto"/>
            </w:tcBorders>
            <w:shd w:val="pct10" w:color="auto" w:fill="FFFFFF"/>
          </w:tcPr>
          <w:p w:rsidR="009C01F1" w:rsidRPr="00EC0C57" w:rsidRDefault="009C01F1" w:rsidP="00EC0C57">
            <w:pPr>
              <w:rPr>
                <w:snapToGrid w:val="0"/>
                <w:color w:val="000000"/>
                <w:sz w:val="20"/>
                <w:lang w:eastAsia="en-US"/>
              </w:rPr>
            </w:pPr>
            <w:r w:rsidRPr="00EC0C57">
              <w:rPr>
                <w:snapToGrid w:val="0"/>
                <w:color w:val="000000"/>
                <w:sz w:val="20"/>
                <w:lang w:eastAsia="en-US"/>
              </w:rPr>
              <w:t>9</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tcPr>
          <w:p w:rsidR="009C01F1" w:rsidRPr="00EC0C57" w:rsidRDefault="009C01F1" w:rsidP="00A94D99">
            <w:pPr>
              <w:rPr>
                <w:snapToGrid w:val="0"/>
                <w:color w:val="000000"/>
                <w:sz w:val="20"/>
                <w:lang w:eastAsia="en-US"/>
              </w:rPr>
            </w:pPr>
            <w:r w:rsidRPr="00EC0C57">
              <w:rPr>
                <w:snapToGrid w:val="0"/>
                <w:color w:val="000000"/>
                <w:sz w:val="20"/>
                <w:lang w:eastAsia="en-US"/>
              </w:rPr>
              <w:t xml:space="preserve">6 February </w:t>
            </w:r>
            <w:r w:rsidRPr="00EC0C57">
              <w:rPr>
                <w:snapToGrid w:val="0"/>
                <w:color w:val="000000"/>
                <w:sz w:val="20"/>
                <w:highlight w:val="yellow"/>
                <w:lang w:eastAsia="en-US"/>
              </w:rPr>
              <w:t>20</w:t>
            </w:r>
            <w:r w:rsidR="00265C4E" w:rsidRPr="00EC0C57">
              <w:rPr>
                <w:snapToGrid w:val="0"/>
                <w:color w:val="000000"/>
                <w:sz w:val="20"/>
                <w:highlight w:val="yellow"/>
                <w:lang w:eastAsia="en-US"/>
              </w:rPr>
              <w:t>1</w:t>
            </w:r>
            <w:r w:rsidR="00A94D99">
              <w:rPr>
                <w:snapToGrid w:val="0"/>
                <w:color w:val="000000"/>
                <w:sz w:val="20"/>
                <w:highlight w:val="yellow"/>
                <w:lang w:eastAsia="en-US"/>
              </w:rPr>
              <w:t>8</w:t>
            </w:r>
            <w:r w:rsidRPr="00EC0C57">
              <w:rPr>
                <w:snapToGrid w:val="0"/>
                <w:color w:val="000000"/>
                <w:sz w:val="20"/>
                <w:lang w:eastAsia="en-US"/>
              </w:rPr>
              <w:t xml:space="preserve"> to 5 March </w:t>
            </w:r>
            <w:r w:rsidR="00E412B2" w:rsidRPr="00EC0C57">
              <w:rPr>
                <w:snapToGrid w:val="0"/>
                <w:color w:val="000000"/>
                <w:sz w:val="20"/>
                <w:highlight w:val="yellow"/>
                <w:lang w:eastAsia="en-US"/>
              </w:rPr>
              <w:t>201</w:t>
            </w:r>
            <w:r w:rsidR="00A94D99">
              <w:rPr>
                <w:snapToGrid w:val="0"/>
                <w:color w:val="000000"/>
                <w:sz w:val="20"/>
                <w:highlight w:val="yellow"/>
                <w:lang w:eastAsia="en-US"/>
              </w:rPr>
              <w:t>8</w:t>
            </w:r>
          </w:p>
        </w:tc>
        <w:tc>
          <w:tcPr>
            <w:tcW w:w="1170" w:type="dxa"/>
            <w:tcBorders>
              <w:right w:val="single" w:sz="4" w:space="0" w:color="auto"/>
            </w:tcBorders>
          </w:tcPr>
          <w:p w:rsidR="009C01F1" w:rsidRPr="00EC0C57" w:rsidRDefault="009C01F1" w:rsidP="00EC0C57">
            <w:pPr>
              <w:rPr>
                <w:snapToGrid w:val="0"/>
                <w:color w:val="000000"/>
                <w:sz w:val="20"/>
                <w:lang w:eastAsia="en-US"/>
              </w:rPr>
            </w:pPr>
            <w:r w:rsidRPr="00EC0C57">
              <w:rPr>
                <w:snapToGrid w:val="0"/>
                <w:color w:val="000000"/>
                <w:sz w:val="20"/>
                <w:lang w:eastAsia="en-US"/>
              </w:rPr>
              <w:t>10</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tcBorders>
            <w:shd w:val="pct10" w:color="auto" w:fill="FFFFFF"/>
          </w:tcPr>
          <w:p w:rsidR="009C01F1" w:rsidRPr="00EC0C57" w:rsidRDefault="000529E8" w:rsidP="00A94D99">
            <w:pPr>
              <w:rPr>
                <w:snapToGrid w:val="0"/>
                <w:color w:val="000000"/>
                <w:sz w:val="20"/>
                <w:lang w:eastAsia="en-US"/>
              </w:rPr>
            </w:pPr>
            <w:r w:rsidRPr="00EC0C57">
              <w:rPr>
                <w:snapToGrid w:val="0"/>
                <w:color w:val="000000"/>
                <w:sz w:val="20"/>
                <w:lang w:eastAsia="en-US"/>
              </w:rPr>
              <w:t xml:space="preserve">6 March </w:t>
            </w:r>
            <w:r w:rsidRPr="00EC0C57">
              <w:rPr>
                <w:snapToGrid w:val="0"/>
                <w:color w:val="000000"/>
                <w:sz w:val="20"/>
                <w:highlight w:val="yellow"/>
                <w:lang w:eastAsia="en-US"/>
              </w:rPr>
              <w:t>20</w:t>
            </w:r>
            <w:r w:rsidR="00265C4E" w:rsidRPr="00EC0C57">
              <w:rPr>
                <w:snapToGrid w:val="0"/>
                <w:color w:val="000000"/>
                <w:sz w:val="20"/>
                <w:highlight w:val="yellow"/>
                <w:lang w:eastAsia="en-US"/>
              </w:rPr>
              <w:t>1</w:t>
            </w:r>
            <w:r w:rsidR="00A94D99">
              <w:rPr>
                <w:snapToGrid w:val="0"/>
                <w:color w:val="000000"/>
                <w:sz w:val="20"/>
                <w:highlight w:val="yellow"/>
                <w:lang w:eastAsia="en-US"/>
              </w:rPr>
              <w:t>8</w:t>
            </w:r>
            <w:r w:rsidRPr="00EC0C57">
              <w:rPr>
                <w:snapToGrid w:val="0"/>
                <w:color w:val="000000"/>
                <w:sz w:val="20"/>
                <w:lang w:eastAsia="en-US"/>
              </w:rPr>
              <w:t xml:space="preserve"> to 5 April </w:t>
            </w:r>
            <w:r w:rsidR="00E412B2" w:rsidRPr="00EC0C57">
              <w:rPr>
                <w:snapToGrid w:val="0"/>
                <w:color w:val="000000"/>
                <w:sz w:val="20"/>
                <w:highlight w:val="yellow"/>
                <w:lang w:eastAsia="en-US"/>
              </w:rPr>
              <w:t>201</w:t>
            </w:r>
            <w:r w:rsidR="00A94D99">
              <w:rPr>
                <w:snapToGrid w:val="0"/>
                <w:color w:val="000000"/>
                <w:sz w:val="20"/>
                <w:highlight w:val="yellow"/>
                <w:lang w:eastAsia="en-US"/>
              </w:rPr>
              <w:t>8</w:t>
            </w:r>
          </w:p>
        </w:tc>
        <w:tc>
          <w:tcPr>
            <w:tcW w:w="1170" w:type="dxa"/>
            <w:tcBorders>
              <w:right w:val="single" w:sz="4" w:space="0" w:color="auto"/>
            </w:tcBorders>
            <w:shd w:val="pct10" w:color="auto" w:fill="FFFFFF"/>
          </w:tcPr>
          <w:p w:rsidR="009C01F1" w:rsidRPr="00EC0C57" w:rsidRDefault="009C01F1" w:rsidP="00EC0C57">
            <w:pPr>
              <w:rPr>
                <w:snapToGrid w:val="0"/>
                <w:color w:val="000000"/>
                <w:sz w:val="20"/>
                <w:lang w:eastAsia="en-US"/>
              </w:rPr>
            </w:pPr>
            <w:r w:rsidRPr="00EC0C57">
              <w:rPr>
                <w:snapToGrid w:val="0"/>
                <w:color w:val="000000"/>
                <w:sz w:val="20"/>
                <w:lang w:eastAsia="en-US"/>
              </w:rPr>
              <w:t>11</w:t>
            </w:r>
          </w:p>
        </w:tc>
        <w:tc>
          <w:tcPr>
            <w:tcW w:w="1530" w:type="dxa"/>
            <w:tcBorders>
              <w:left w:val="nil"/>
            </w:tcBorders>
          </w:tcPr>
          <w:p w:rsidR="009C01F1" w:rsidRPr="00EC0C57" w:rsidRDefault="009C01F1" w:rsidP="00EC0C57">
            <w:pPr>
              <w:rPr>
                <w:snapToGrid w:val="0"/>
                <w:color w:val="000000"/>
                <w:sz w:val="20"/>
                <w:lang w:eastAsia="en-US"/>
              </w:rPr>
            </w:pPr>
          </w:p>
        </w:tc>
      </w:tr>
      <w:tr w:rsidR="009C01F1" w:rsidRPr="00EC0C57">
        <w:trPr>
          <w:trHeight w:val="262"/>
        </w:trPr>
        <w:tc>
          <w:tcPr>
            <w:tcW w:w="1020" w:type="dxa"/>
          </w:tcPr>
          <w:p w:rsidR="009C01F1" w:rsidRPr="00EC0C57" w:rsidRDefault="009C01F1" w:rsidP="00EC0C57">
            <w:pPr>
              <w:rPr>
                <w:snapToGrid w:val="0"/>
                <w:color w:val="000000"/>
                <w:sz w:val="20"/>
                <w:lang w:eastAsia="en-US"/>
              </w:rPr>
            </w:pPr>
          </w:p>
        </w:tc>
        <w:tc>
          <w:tcPr>
            <w:tcW w:w="4500" w:type="dxa"/>
            <w:tcBorders>
              <w:left w:val="single" w:sz="4" w:space="0" w:color="auto"/>
              <w:bottom w:val="single" w:sz="4" w:space="0" w:color="auto"/>
            </w:tcBorders>
          </w:tcPr>
          <w:p w:rsidR="009C01F1" w:rsidRPr="00EC0C57" w:rsidRDefault="009C01F1" w:rsidP="00A94D99">
            <w:pPr>
              <w:rPr>
                <w:snapToGrid w:val="0"/>
                <w:color w:val="000000"/>
                <w:sz w:val="20"/>
                <w:lang w:eastAsia="en-US"/>
              </w:rPr>
            </w:pPr>
            <w:r w:rsidRPr="00EC0C57">
              <w:rPr>
                <w:snapToGrid w:val="0"/>
                <w:color w:val="000000"/>
                <w:sz w:val="20"/>
                <w:lang w:eastAsia="en-US"/>
              </w:rPr>
              <w:t xml:space="preserve">6 April </w:t>
            </w:r>
            <w:r w:rsidRPr="00EC0C57">
              <w:rPr>
                <w:snapToGrid w:val="0"/>
                <w:color w:val="000000"/>
                <w:sz w:val="20"/>
                <w:highlight w:val="yellow"/>
                <w:lang w:eastAsia="en-US"/>
              </w:rPr>
              <w:t>20</w:t>
            </w:r>
            <w:r w:rsidR="00265C4E" w:rsidRPr="00EC0C57">
              <w:rPr>
                <w:snapToGrid w:val="0"/>
                <w:color w:val="000000"/>
                <w:sz w:val="20"/>
                <w:highlight w:val="yellow"/>
                <w:lang w:eastAsia="en-US"/>
              </w:rPr>
              <w:t>1</w:t>
            </w:r>
            <w:r w:rsidR="00A94D99">
              <w:rPr>
                <w:snapToGrid w:val="0"/>
                <w:color w:val="000000"/>
                <w:sz w:val="20"/>
                <w:highlight w:val="yellow"/>
                <w:lang w:eastAsia="en-US"/>
              </w:rPr>
              <w:t>8</w:t>
            </w:r>
            <w:r w:rsidRPr="00EC0C57">
              <w:rPr>
                <w:snapToGrid w:val="0"/>
                <w:color w:val="000000"/>
                <w:sz w:val="20"/>
                <w:lang w:eastAsia="en-US"/>
              </w:rPr>
              <w:t xml:space="preserve"> or later</w:t>
            </w:r>
          </w:p>
        </w:tc>
        <w:tc>
          <w:tcPr>
            <w:tcW w:w="1170" w:type="dxa"/>
            <w:tcBorders>
              <w:bottom w:val="single" w:sz="4" w:space="0" w:color="auto"/>
              <w:right w:val="single" w:sz="4" w:space="0" w:color="auto"/>
            </w:tcBorders>
          </w:tcPr>
          <w:p w:rsidR="009C01F1" w:rsidRPr="00EC0C57" w:rsidRDefault="009C01F1" w:rsidP="00EC0C57">
            <w:pPr>
              <w:rPr>
                <w:snapToGrid w:val="0"/>
                <w:color w:val="000000"/>
                <w:sz w:val="20"/>
                <w:lang w:eastAsia="en-US"/>
              </w:rPr>
            </w:pPr>
            <w:r w:rsidRPr="00EC0C57">
              <w:rPr>
                <w:snapToGrid w:val="0"/>
                <w:color w:val="000000"/>
                <w:sz w:val="20"/>
                <w:lang w:eastAsia="en-US"/>
              </w:rPr>
              <w:t>12</w:t>
            </w:r>
          </w:p>
        </w:tc>
        <w:tc>
          <w:tcPr>
            <w:tcW w:w="1530" w:type="dxa"/>
            <w:tcBorders>
              <w:left w:val="nil"/>
            </w:tcBorders>
          </w:tcPr>
          <w:p w:rsidR="009C01F1" w:rsidRPr="00EC0C57" w:rsidRDefault="009C01F1" w:rsidP="00EC0C57">
            <w:pPr>
              <w:rPr>
                <w:snapToGrid w:val="0"/>
                <w:color w:val="000000"/>
                <w:sz w:val="20"/>
                <w:lang w:eastAsia="en-US"/>
              </w:rPr>
            </w:pPr>
          </w:p>
        </w:tc>
      </w:tr>
    </w:tbl>
    <w:p w:rsidR="009C01F1" w:rsidRPr="00EC0C57" w:rsidRDefault="009C01F1" w:rsidP="00EC0C57">
      <w:pPr>
        <w:rPr>
          <w:sz w:val="20"/>
        </w:rPr>
      </w:pPr>
    </w:p>
    <w:p w:rsidR="009C01F1" w:rsidRDefault="009C01F1" w:rsidP="00EC0C57">
      <w:pPr>
        <w:rPr>
          <w:b/>
          <w:sz w:val="20"/>
        </w:rPr>
      </w:pPr>
      <w:r w:rsidRPr="00EC0C57">
        <w:rPr>
          <w:b/>
          <w:sz w:val="20"/>
        </w:rPr>
        <w:t>Calculate age related Married Couple’s Allowance due to wife, or spouse / civi</w:t>
      </w:r>
      <w:r w:rsidR="00EC0C57">
        <w:rPr>
          <w:b/>
          <w:sz w:val="20"/>
        </w:rPr>
        <w:t>l partner with the lower income</w:t>
      </w:r>
    </w:p>
    <w:p w:rsidR="00EC0C57" w:rsidRPr="00EC0C57" w:rsidRDefault="00EC0C57" w:rsidP="00EC0C57">
      <w:pPr>
        <w:rPr>
          <w:b/>
          <w:sz w:val="20"/>
        </w:rPr>
      </w:pPr>
    </w:p>
    <w:p w:rsidR="009C01F1" w:rsidRPr="00EC0C57" w:rsidRDefault="009C01F1" w:rsidP="00EC0C57">
      <w:pPr>
        <w:rPr>
          <w:sz w:val="20"/>
        </w:rPr>
      </w:pPr>
      <w:r w:rsidRPr="00EC0C57">
        <w:rPr>
          <w:sz w:val="20"/>
        </w:rPr>
        <w:t>This can be either claimed by wife or lower income spouse / civil partner (</w:t>
      </w:r>
      <w:r w:rsidRPr="00EC0C57">
        <w:rPr>
          <w:snapToGrid w:val="0"/>
          <w:color w:val="000000"/>
          <w:sz w:val="20"/>
          <w:lang w:eastAsia="en-US"/>
        </w:rPr>
        <w:t xml:space="preserve">boxes MCA6, or MCA7 = Y) </w:t>
      </w:r>
      <w:r w:rsidRPr="00EC0C57">
        <w:rPr>
          <w:sz w:val="20"/>
        </w:rPr>
        <w:t xml:space="preserve">or allocated to wife or lower income spouse / civil </w:t>
      </w:r>
      <w:r w:rsidR="002B2E66" w:rsidRPr="00EC0C57">
        <w:rPr>
          <w:sz w:val="20"/>
        </w:rPr>
        <w:t>partner by</w:t>
      </w:r>
      <w:r w:rsidRPr="00EC0C57">
        <w:rPr>
          <w:sz w:val="20"/>
        </w:rPr>
        <w:t xml:space="preserve"> husband or higher income spouse / civil </w:t>
      </w:r>
      <w:r w:rsidR="002B2E66" w:rsidRPr="00EC0C57">
        <w:rPr>
          <w:sz w:val="20"/>
        </w:rPr>
        <w:t>partner (</w:t>
      </w:r>
      <w:r w:rsidR="002B2E66" w:rsidRPr="00EC0C57">
        <w:rPr>
          <w:snapToGrid w:val="0"/>
          <w:color w:val="000000"/>
          <w:sz w:val="20"/>
          <w:lang w:eastAsia="en-US"/>
        </w:rPr>
        <w:t>box</w:t>
      </w:r>
      <w:r w:rsidRPr="00EC0C57">
        <w:rPr>
          <w:snapToGrid w:val="0"/>
          <w:color w:val="000000"/>
          <w:sz w:val="20"/>
          <w:lang w:eastAsia="en-US"/>
        </w:rPr>
        <w:t xml:space="preserve"> MCA3 or box MCA4 = Y)</w:t>
      </w:r>
    </w:p>
    <w:p w:rsidR="009C01F1" w:rsidRPr="00EC0C57" w:rsidRDefault="009C01F1" w:rsidP="00EC0C57">
      <w:pPr>
        <w:rPr>
          <w:snapToGrid w:val="0"/>
          <w:color w:val="000000"/>
          <w:sz w:val="20"/>
          <w:lang w:eastAsia="en-US"/>
        </w:rPr>
      </w:pPr>
    </w:p>
    <w:p w:rsidR="009C01F1" w:rsidRDefault="009C01F1" w:rsidP="00EC0C57">
      <w:pPr>
        <w:rPr>
          <w:snapToGrid w:val="0"/>
          <w:color w:val="000000"/>
          <w:sz w:val="20"/>
          <w:lang w:eastAsia="en-US"/>
        </w:rPr>
      </w:pPr>
      <w:r w:rsidRPr="00EC0C57">
        <w:rPr>
          <w:snapToGrid w:val="0"/>
          <w:color w:val="000000"/>
          <w:sz w:val="20"/>
          <w:lang w:eastAsia="en-US"/>
        </w:rPr>
        <w:t xml:space="preserve">If (MCA3 or </w:t>
      </w:r>
      <w:r w:rsidR="00517252" w:rsidRPr="00EC0C57">
        <w:rPr>
          <w:snapToGrid w:val="0"/>
          <w:color w:val="000000"/>
          <w:sz w:val="20"/>
          <w:lang w:eastAsia="en-US"/>
        </w:rPr>
        <w:t xml:space="preserve">MCA4 or MCA6 or MCA7) = </w:t>
      </w:r>
      <w:r w:rsidR="002B2E66" w:rsidRPr="00EC0C57">
        <w:rPr>
          <w:snapToGrid w:val="0"/>
          <w:color w:val="000000"/>
          <w:sz w:val="20"/>
          <w:lang w:eastAsia="en-US"/>
        </w:rPr>
        <w:t>Y then</w:t>
      </w:r>
    </w:p>
    <w:p w:rsidR="004205C8" w:rsidRPr="00EC0C57" w:rsidRDefault="004205C8" w:rsidP="00EC0C57">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66"/>
        <w:gridCol w:w="734"/>
        <w:gridCol w:w="3860"/>
        <w:gridCol w:w="870"/>
        <w:gridCol w:w="1900"/>
        <w:gridCol w:w="1900"/>
      </w:tblGrid>
      <w:tr w:rsidR="00A94D99" w:rsidRPr="00EC0C57" w:rsidTr="00A94D99">
        <w:trPr>
          <w:trHeight w:val="262"/>
        </w:trPr>
        <w:tc>
          <w:tcPr>
            <w:tcW w:w="35" w:type="pct"/>
            <w:tcBorders>
              <w:right w:val="single" w:sz="4" w:space="0" w:color="auto"/>
            </w:tcBorders>
          </w:tcPr>
          <w:p w:rsidR="00A94D99" w:rsidRPr="00EC0C57" w:rsidRDefault="00A94D99" w:rsidP="00EC0C57">
            <w:pPr>
              <w:rPr>
                <w:snapToGrid w:val="0"/>
                <w:color w:val="000000"/>
                <w:sz w:val="20"/>
                <w:lang w:eastAsia="en-US"/>
              </w:rPr>
            </w:pPr>
          </w:p>
        </w:tc>
        <w:tc>
          <w:tcPr>
            <w:tcW w:w="394" w:type="pct"/>
            <w:tcBorders>
              <w:top w:val="single" w:sz="6" w:space="0" w:color="auto"/>
              <w:left w:val="nil"/>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c15.16</w:t>
            </w:r>
          </w:p>
        </w:tc>
        <w:tc>
          <w:tcPr>
            <w:tcW w:w="2069"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if (MCA3 or MCA6) = Y</w:t>
            </w:r>
          </w:p>
          <w:p w:rsidR="00A94D99" w:rsidRPr="00EC0C57" w:rsidRDefault="00A94D99" w:rsidP="00EC0C57">
            <w:pPr>
              <w:rPr>
                <w:snapToGrid w:val="0"/>
                <w:color w:val="000000"/>
                <w:sz w:val="20"/>
                <w:lang w:eastAsia="en-US"/>
              </w:rPr>
            </w:pPr>
            <w:r w:rsidRPr="00EC0C57">
              <w:rPr>
                <w:snapToGrid w:val="0"/>
                <w:color w:val="000000"/>
                <w:sz w:val="20"/>
                <w:lang w:eastAsia="en-US"/>
              </w:rPr>
              <w:t>c15.16 = MCA_2</w:t>
            </w:r>
          </w:p>
          <w:p w:rsidR="00A94D99" w:rsidRPr="00EC0C57" w:rsidRDefault="00A94D99" w:rsidP="00EC0C57">
            <w:pPr>
              <w:rPr>
                <w:snapToGrid w:val="0"/>
                <w:color w:val="000000"/>
                <w:sz w:val="20"/>
                <w:lang w:eastAsia="en-US"/>
              </w:rPr>
            </w:pPr>
            <w:r w:rsidRPr="00EC0C57">
              <w:rPr>
                <w:snapToGrid w:val="0"/>
                <w:color w:val="000000"/>
                <w:sz w:val="20"/>
                <w:lang w:eastAsia="en-US"/>
              </w:rPr>
              <w:t>else</w:t>
            </w:r>
          </w:p>
          <w:p w:rsidR="00A94D99" w:rsidRPr="00EC0C57" w:rsidRDefault="00A94D99" w:rsidP="00EC0C57">
            <w:pPr>
              <w:rPr>
                <w:snapToGrid w:val="0"/>
                <w:color w:val="000000"/>
                <w:sz w:val="20"/>
                <w:lang w:eastAsia="en-US"/>
              </w:rPr>
            </w:pPr>
            <w:r w:rsidRPr="00EC0C57">
              <w:rPr>
                <w:snapToGrid w:val="0"/>
                <w:color w:val="000000"/>
                <w:sz w:val="20"/>
                <w:lang w:eastAsia="en-US"/>
              </w:rPr>
              <w:t xml:space="preserve">   c15.16 = MCA</w:t>
            </w:r>
          </w:p>
          <w:p w:rsidR="00A94D99" w:rsidRPr="00EC0C57" w:rsidRDefault="00A94D99" w:rsidP="00EC0C57">
            <w:pPr>
              <w:rPr>
                <w:snapToGrid w:val="0"/>
                <w:color w:val="000000"/>
                <w:sz w:val="20"/>
                <w:lang w:eastAsia="en-US"/>
              </w:rPr>
            </w:pPr>
            <w:r w:rsidRPr="00EC0C57">
              <w:rPr>
                <w:snapToGrid w:val="0"/>
                <w:color w:val="000000"/>
                <w:sz w:val="20"/>
                <w:lang w:eastAsia="en-US"/>
              </w:rPr>
              <w:t>end if</w:t>
            </w:r>
          </w:p>
        </w:tc>
        <w:tc>
          <w:tcPr>
            <w:tcW w:w="466"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18"/>
                <w:szCs w:val="18"/>
                <w:lang w:eastAsia="en-US"/>
              </w:rPr>
            </w:pPr>
            <w:r>
              <w:rPr>
                <w:snapToGrid w:val="0"/>
                <w:color w:val="000000"/>
                <w:sz w:val="18"/>
                <w:szCs w:val="18"/>
                <w:lang w:eastAsia="en-US"/>
              </w:rPr>
              <w:t xml:space="preserve">MCA_2 = </w:t>
            </w:r>
            <w:r w:rsidRPr="00A94D99">
              <w:rPr>
                <w:snapToGrid w:val="0"/>
                <w:color w:val="000000"/>
                <w:sz w:val="18"/>
                <w:szCs w:val="18"/>
                <w:highlight w:val="yellow"/>
                <w:lang w:eastAsia="en-US"/>
              </w:rPr>
              <w:t>£1,630</w:t>
            </w:r>
          </w:p>
          <w:p w:rsidR="00A94D99" w:rsidRPr="00EC0C57" w:rsidRDefault="00A94D99" w:rsidP="00EC0C57">
            <w:pPr>
              <w:rPr>
                <w:snapToGrid w:val="0"/>
                <w:color w:val="000000"/>
                <w:sz w:val="20"/>
                <w:lang w:eastAsia="en-US"/>
              </w:rPr>
            </w:pPr>
            <w:r>
              <w:rPr>
                <w:snapToGrid w:val="0"/>
                <w:color w:val="000000"/>
                <w:sz w:val="18"/>
                <w:szCs w:val="18"/>
                <w:lang w:eastAsia="en-US"/>
              </w:rPr>
              <w:t xml:space="preserve">MCA = </w:t>
            </w:r>
            <w:r w:rsidRPr="00A94D99">
              <w:rPr>
                <w:snapToGrid w:val="0"/>
                <w:color w:val="000000"/>
                <w:sz w:val="18"/>
                <w:szCs w:val="18"/>
                <w:highlight w:val="yellow"/>
                <w:lang w:eastAsia="en-US"/>
              </w:rPr>
              <w:t>£3,260</w:t>
            </w:r>
          </w:p>
        </w:tc>
        <w:tc>
          <w:tcPr>
            <w:tcW w:w="1018" w:type="pct"/>
            <w:tcBorders>
              <w:top w:val="single" w:sz="6" w:space="0" w:color="auto"/>
              <w:left w:val="single" w:sz="6" w:space="0" w:color="auto"/>
              <w:bottom w:val="single" w:sz="6" w:space="0" w:color="auto"/>
              <w:right w:val="single" w:sz="6" w:space="0" w:color="auto"/>
            </w:tcBorders>
          </w:tcPr>
          <w:p w:rsidR="00A94D99" w:rsidRPr="00625AD8" w:rsidRDefault="00A94D99" w:rsidP="00EC0C57">
            <w:r w:rsidRPr="00A94D99">
              <w:rPr>
                <w:snapToGrid w:val="0"/>
                <w:color w:val="000000"/>
                <w:sz w:val="16"/>
                <w:szCs w:val="16"/>
                <w:highlight w:val="yellow"/>
                <w:lang w:eastAsia="en-US"/>
              </w:rPr>
              <w:t>V1.1</w:t>
            </w:r>
            <w:r w:rsidR="00625AD8">
              <w:rPr>
                <w:snapToGrid w:val="0"/>
                <w:color w:val="000000"/>
                <w:sz w:val="16"/>
                <w:szCs w:val="16"/>
                <w:lang w:eastAsia="en-US"/>
              </w:rPr>
              <w:t>,</w:t>
            </w:r>
            <w:r w:rsidR="00625AD8" w:rsidRPr="00C17AB5">
              <w:rPr>
                <w:snapToGrid w:val="0"/>
                <w:color w:val="000000"/>
                <w:sz w:val="16"/>
                <w:szCs w:val="16"/>
                <w:shd w:val="clear" w:color="auto" w:fill="92D050"/>
                <w:lang w:eastAsia="en-US"/>
              </w:rPr>
              <w:t xml:space="preserve"> v1.2.0</w:t>
            </w:r>
          </w:p>
        </w:tc>
      </w:tr>
    </w:tbl>
    <w:p w:rsidR="003B6D05" w:rsidRPr="00EC0C57" w:rsidRDefault="003B6D05" w:rsidP="00EC0C57">
      <w:pPr>
        <w:rPr>
          <w:sz w:val="20"/>
        </w:rPr>
      </w:pPr>
    </w:p>
    <w:p w:rsidR="009C01F1" w:rsidRPr="00EC0C57" w:rsidRDefault="003B6D05" w:rsidP="00EC0C57">
      <w:pPr>
        <w:rPr>
          <w:sz w:val="20"/>
        </w:rPr>
      </w:pPr>
      <w:r w:rsidRPr="00EC0C57">
        <w:rPr>
          <w:sz w:val="20"/>
        </w:rPr>
        <w:t>C</w:t>
      </w:r>
      <w:r w:rsidR="009C01F1" w:rsidRPr="00EC0C57">
        <w:rPr>
          <w:sz w:val="20"/>
        </w:rPr>
        <w:t>alculate reduction for marriage in year</w:t>
      </w:r>
    </w:p>
    <w:tbl>
      <w:tblPr>
        <w:tblW w:w="5000" w:type="pct"/>
        <w:tblCellMar>
          <w:left w:w="30" w:type="dxa"/>
          <w:right w:w="30" w:type="dxa"/>
        </w:tblCellMar>
        <w:tblLook w:val="0000" w:firstRow="0" w:lastRow="0" w:firstColumn="0" w:lastColumn="0" w:noHBand="0" w:noVBand="0"/>
      </w:tblPr>
      <w:tblGrid>
        <w:gridCol w:w="114"/>
        <w:gridCol w:w="685"/>
        <w:gridCol w:w="3861"/>
        <w:gridCol w:w="870"/>
        <w:gridCol w:w="1900"/>
        <w:gridCol w:w="1900"/>
      </w:tblGrid>
      <w:tr w:rsidR="00A94D99" w:rsidRPr="00EC0C57" w:rsidTr="00A94D99">
        <w:trPr>
          <w:trHeight w:val="262"/>
        </w:trPr>
        <w:tc>
          <w:tcPr>
            <w:tcW w:w="61" w:type="pct"/>
            <w:tcBorders>
              <w:right w:val="single" w:sz="4" w:space="0" w:color="auto"/>
            </w:tcBorders>
          </w:tcPr>
          <w:p w:rsidR="00A94D99" w:rsidRPr="00EC0C57" w:rsidRDefault="00A94D99" w:rsidP="00EC0C57">
            <w:pPr>
              <w:rPr>
                <w:snapToGrid w:val="0"/>
                <w:color w:val="000000"/>
                <w:sz w:val="20"/>
                <w:lang w:eastAsia="en-US"/>
              </w:rPr>
            </w:pPr>
          </w:p>
        </w:tc>
        <w:tc>
          <w:tcPr>
            <w:tcW w:w="367" w:type="pct"/>
            <w:tcBorders>
              <w:top w:val="single" w:sz="6" w:space="0" w:color="auto"/>
              <w:left w:val="nil"/>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c15.17</w:t>
            </w:r>
          </w:p>
        </w:tc>
        <w:tc>
          <w:tcPr>
            <w:tcW w:w="2069"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If MCA9 present</w:t>
            </w:r>
          </w:p>
          <w:p w:rsidR="00A94D99" w:rsidRPr="00EC0C57" w:rsidRDefault="00A94D99" w:rsidP="00EC0C57">
            <w:pPr>
              <w:rPr>
                <w:snapToGrid w:val="0"/>
                <w:color w:val="000000"/>
                <w:sz w:val="20"/>
                <w:lang w:eastAsia="en-US"/>
              </w:rPr>
            </w:pPr>
            <w:r w:rsidRPr="00EC0C57">
              <w:rPr>
                <w:snapToGrid w:val="0"/>
                <w:color w:val="000000"/>
                <w:sz w:val="20"/>
                <w:lang w:eastAsia="en-US"/>
              </w:rPr>
              <w:t xml:space="preserve"> c15.17 = Select month from table A</w:t>
            </w:r>
          </w:p>
          <w:p w:rsidR="00A94D99" w:rsidRPr="00EC0C57" w:rsidRDefault="00A94D99" w:rsidP="00EC0C57">
            <w:pPr>
              <w:rPr>
                <w:snapToGrid w:val="0"/>
                <w:color w:val="000000"/>
                <w:sz w:val="20"/>
                <w:lang w:eastAsia="en-US"/>
              </w:rPr>
            </w:pPr>
            <w:r w:rsidRPr="00EC0C57">
              <w:rPr>
                <w:snapToGrid w:val="0"/>
                <w:color w:val="000000"/>
                <w:sz w:val="20"/>
                <w:lang w:eastAsia="en-US"/>
              </w:rPr>
              <w:t>else</w:t>
            </w:r>
          </w:p>
          <w:p w:rsidR="00A94D99" w:rsidRPr="00EC0C57" w:rsidRDefault="00A94D99" w:rsidP="00EC0C57">
            <w:pPr>
              <w:rPr>
                <w:snapToGrid w:val="0"/>
                <w:color w:val="000000"/>
                <w:sz w:val="20"/>
                <w:lang w:eastAsia="en-US"/>
              </w:rPr>
            </w:pPr>
            <w:r w:rsidRPr="00EC0C57">
              <w:rPr>
                <w:snapToGrid w:val="0"/>
                <w:color w:val="000000"/>
                <w:sz w:val="20"/>
                <w:lang w:eastAsia="en-US"/>
              </w:rPr>
              <w:t xml:space="preserve"> c15.17 = zero</w:t>
            </w:r>
          </w:p>
          <w:p w:rsidR="00A94D99" w:rsidRPr="00EC0C57" w:rsidRDefault="00A94D99" w:rsidP="00EC0C57">
            <w:pPr>
              <w:rPr>
                <w:snapToGrid w:val="0"/>
                <w:color w:val="000000"/>
                <w:sz w:val="20"/>
                <w:lang w:eastAsia="en-US"/>
              </w:rPr>
            </w:pPr>
            <w:r w:rsidRPr="00EC0C57">
              <w:rPr>
                <w:snapToGrid w:val="0"/>
                <w:color w:val="000000"/>
                <w:sz w:val="20"/>
                <w:lang w:eastAsia="en-US"/>
              </w:rPr>
              <w:t>end if</w:t>
            </w:r>
          </w:p>
        </w:tc>
        <w:tc>
          <w:tcPr>
            <w:tcW w:w="466"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r>
      <w:tr w:rsidR="00A94D99" w:rsidRPr="00EC0C57" w:rsidTr="00A94D99">
        <w:trPr>
          <w:trHeight w:val="262"/>
        </w:trPr>
        <w:tc>
          <w:tcPr>
            <w:tcW w:w="61" w:type="pct"/>
            <w:tcBorders>
              <w:right w:val="single" w:sz="4" w:space="0" w:color="auto"/>
            </w:tcBorders>
          </w:tcPr>
          <w:p w:rsidR="00A94D99" w:rsidRPr="00EC0C57" w:rsidRDefault="00A94D99" w:rsidP="00EC0C57">
            <w:pPr>
              <w:rPr>
                <w:snapToGrid w:val="0"/>
                <w:color w:val="000000"/>
                <w:sz w:val="20"/>
                <w:lang w:eastAsia="en-US"/>
              </w:rPr>
            </w:pPr>
          </w:p>
        </w:tc>
        <w:tc>
          <w:tcPr>
            <w:tcW w:w="367" w:type="pct"/>
            <w:tcBorders>
              <w:top w:val="single" w:sz="6" w:space="0" w:color="auto"/>
              <w:left w:val="nil"/>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c15.18</w:t>
            </w:r>
          </w:p>
        </w:tc>
        <w:tc>
          <w:tcPr>
            <w:tcW w:w="2069"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c15.16 multiplied by c15.17</w:t>
            </w:r>
          </w:p>
        </w:tc>
        <w:tc>
          <w:tcPr>
            <w:tcW w:w="466"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r>
      <w:tr w:rsidR="00A94D99" w:rsidRPr="00EC0C57" w:rsidTr="00A94D99">
        <w:trPr>
          <w:trHeight w:val="262"/>
        </w:trPr>
        <w:tc>
          <w:tcPr>
            <w:tcW w:w="61" w:type="pct"/>
            <w:tcBorders>
              <w:right w:val="single" w:sz="4" w:space="0" w:color="auto"/>
            </w:tcBorders>
          </w:tcPr>
          <w:p w:rsidR="00A94D99" w:rsidRPr="00EC0C57" w:rsidRDefault="00A94D99" w:rsidP="00EC0C57">
            <w:pPr>
              <w:rPr>
                <w:snapToGrid w:val="0"/>
                <w:color w:val="000000"/>
                <w:sz w:val="20"/>
                <w:lang w:eastAsia="en-US"/>
              </w:rPr>
            </w:pPr>
          </w:p>
        </w:tc>
        <w:tc>
          <w:tcPr>
            <w:tcW w:w="367" w:type="pct"/>
            <w:tcBorders>
              <w:top w:val="single" w:sz="6" w:space="0" w:color="auto"/>
              <w:left w:val="nil"/>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c15.19</w:t>
            </w:r>
          </w:p>
        </w:tc>
        <w:tc>
          <w:tcPr>
            <w:tcW w:w="2069"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c15.18 divided by 12</w:t>
            </w:r>
          </w:p>
        </w:tc>
        <w:tc>
          <w:tcPr>
            <w:tcW w:w="466"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£up</w:t>
            </w: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r>
      <w:tr w:rsidR="00A94D99" w:rsidRPr="00EC0C57" w:rsidTr="00A94D99">
        <w:trPr>
          <w:trHeight w:val="262"/>
        </w:trPr>
        <w:tc>
          <w:tcPr>
            <w:tcW w:w="61" w:type="pct"/>
            <w:tcBorders>
              <w:right w:val="single" w:sz="4" w:space="0" w:color="auto"/>
            </w:tcBorders>
          </w:tcPr>
          <w:p w:rsidR="00A94D99" w:rsidRPr="00EC0C57" w:rsidRDefault="00A94D99" w:rsidP="00EC0C57">
            <w:pPr>
              <w:rPr>
                <w:snapToGrid w:val="0"/>
                <w:color w:val="000000"/>
                <w:sz w:val="20"/>
                <w:lang w:eastAsia="en-US"/>
              </w:rPr>
            </w:pPr>
          </w:p>
        </w:tc>
        <w:tc>
          <w:tcPr>
            <w:tcW w:w="367" w:type="pct"/>
            <w:tcBorders>
              <w:top w:val="single" w:sz="6" w:space="0" w:color="auto"/>
              <w:left w:val="nil"/>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c15.20</w:t>
            </w:r>
          </w:p>
        </w:tc>
        <w:tc>
          <w:tcPr>
            <w:tcW w:w="2069"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c15.16 minus c15.19</w:t>
            </w:r>
          </w:p>
        </w:tc>
        <w:tc>
          <w:tcPr>
            <w:tcW w:w="466"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18"/>
                <w:szCs w:val="18"/>
                <w:lang w:eastAsia="en-US"/>
              </w:rPr>
            </w:pPr>
            <w:r w:rsidRPr="00EC0C57">
              <w:rPr>
                <w:snapToGrid w:val="0"/>
                <w:color w:val="000000"/>
                <w:sz w:val="18"/>
                <w:szCs w:val="18"/>
                <w:lang w:eastAsia="en-US"/>
              </w:rPr>
              <w:t xml:space="preserve">If MCA8 present copy to c9.16  </w:t>
            </w: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18"/>
                <w:szCs w:val="18"/>
                <w:lang w:eastAsia="en-US"/>
              </w:rPr>
            </w:pPr>
          </w:p>
        </w:tc>
      </w:tr>
    </w:tbl>
    <w:p w:rsidR="000318CA" w:rsidRPr="00EC0C57" w:rsidRDefault="000318CA" w:rsidP="00EC0C57">
      <w:pPr>
        <w:rPr>
          <w:snapToGrid w:val="0"/>
          <w:color w:val="000000"/>
          <w:sz w:val="20"/>
          <w:lang w:eastAsia="en-US"/>
        </w:rPr>
      </w:pPr>
      <w:r w:rsidRPr="00EC0C57">
        <w:rPr>
          <w:snapToGrid w:val="0"/>
          <w:color w:val="000000"/>
          <w:sz w:val="20"/>
          <w:lang w:eastAsia="en-US"/>
        </w:rPr>
        <w:t>e</w:t>
      </w:r>
      <w:r w:rsidR="00C827CF" w:rsidRPr="00EC0C57">
        <w:rPr>
          <w:snapToGrid w:val="0"/>
          <w:color w:val="000000"/>
          <w:sz w:val="20"/>
          <w:lang w:eastAsia="en-US"/>
        </w:rPr>
        <w:t>lse</w:t>
      </w:r>
    </w:p>
    <w:p w:rsidR="00C827CF" w:rsidRPr="00EC0C57" w:rsidRDefault="000318CA" w:rsidP="00EC0C57">
      <w:pPr>
        <w:rPr>
          <w:snapToGrid w:val="0"/>
          <w:color w:val="000000"/>
          <w:sz w:val="20"/>
          <w:lang w:eastAsia="en-US"/>
        </w:rPr>
      </w:pPr>
      <w:r w:rsidRPr="00EC0C57">
        <w:rPr>
          <w:snapToGrid w:val="0"/>
          <w:color w:val="000000"/>
          <w:sz w:val="20"/>
          <w:lang w:eastAsia="en-US"/>
        </w:rPr>
        <w:t xml:space="preserve"> c15.1</w:t>
      </w:r>
      <w:r w:rsidR="00C41C1F" w:rsidRPr="00EC0C57">
        <w:rPr>
          <w:snapToGrid w:val="0"/>
          <w:color w:val="000000"/>
          <w:sz w:val="20"/>
          <w:lang w:eastAsia="en-US"/>
        </w:rPr>
        <w:t>6</w:t>
      </w:r>
      <w:r w:rsidR="007D523E" w:rsidRPr="00EC0C57">
        <w:rPr>
          <w:snapToGrid w:val="0"/>
          <w:color w:val="000000"/>
          <w:sz w:val="20"/>
          <w:lang w:eastAsia="en-US"/>
        </w:rPr>
        <w:t xml:space="preserve"> to c15.</w:t>
      </w:r>
      <w:r w:rsidR="00C41C1F" w:rsidRPr="00EC0C57">
        <w:rPr>
          <w:snapToGrid w:val="0"/>
          <w:color w:val="000000"/>
          <w:sz w:val="20"/>
          <w:lang w:eastAsia="en-US"/>
        </w:rPr>
        <w:t>20</w:t>
      </w:r>
      <w:r w:rsidR="007D523E" w:rsidRPr="00EC0C57">
        <w:rPr>
          <w:snapToGrid w:val="0"/>
          <w:color w:val="000000"/>
          <w:sz w:val="20"/>
          <w:lang w:eastAsia="en-US"/>
        </w:rPr>
        <w:t xml:space="preserve"> </w:t>
      </w:r>
      <w:r w:rsidRPr="00EC0C57">
        <w:rPr>
          <w:snapToGrid w:val="0"/>
          <w:color w:val="000000"/>
          <w:sz w:val="20"/>
          <w:lang w:eastAsia="en-US"/>
        </w:rPr>
        <w:t>=zero</w:t>
      </w:r>
    </w:p>
    <w:p w:rsidR="000318CA" w:rsidRPr="00EC0C57" w:rsidRDefault="000318CA" w:rsidP="00EC0C57">
      <w:pPr>
        <w:rPr>
          <w:snapToGrid w:val="0"/>
          <w:color w:val="000000"/>
          <w:sz w:val="20"/>
          <w:lang w:eastAsia="en-US"/>
        </w:rPr>
      </w:pPr>
      <w:r w:rsidRPr="00EC0C57">
        <w:rPr>
          <w:snapToGrid w:val="0"/>
          <w:color w:val="000000"/>
          <w:sz w:val="20"/>
          <w:lang w:eastAsia="en-US"/>
        </w:rPr>
        <w:t>end if</w:t>
      </w:r>
    </w:p>
    <w:p w:rsidR="000318CA" w:rsidRPr="00EC0C57" w:rsidRDefault="000318CA" w:rsidP="00EC0C57">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114"/>
        <w:gridCol w:w="685"/>
        <w:gridCol w:w="3861"/>
        <w:gridCol w:w="870"/>
        <w:gridCol w:w="1900"/>
        <w:gridCol w:w="1900"/>
      </w:tblGrid>
      <w:tr w:rsidR="00A94D99" w:rsidRPr="00EC0C57" w:rsidTr="00A94D99">
        <w:trPr>
          <w:trHeight w:val="262"/>
        </w:trPr>
        <w:tc>
          <w:tcPr>
            <w:tcW w:w="61" w:type="pct"/>
            <w:tcBorders>
              <w:right w:val="single" w:sz="4"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 xml:space="preserve">   </w:t>
            </w:r>
          </w:p>
        </w:tc>
        <w:tc>
          <w:tcPr>
            <w:tcW w:w="367" w:type="pct"/>
            <w:tcBorders>
              <w:top w:val="single" w:sz="6" w:space="0" w:color="auto"/>
              <w:left w:val="nil"/>
              <w:bottom w:val="single" w:sz="6" w:space="0" w:color="auto"/>
              <w:right w:val="single" w:sz="6" w:space="0" w:color="auto"/>
            </w:tcBorders>
          </w:tcPr>
          <w:p w:rsidR="00A94D99" w:rsidRPr="00EC0C57" w:rsidRDefault="00A94D99" w:rsidP="00EC0C57">
            <w:pPr>
              <w:rPr>
                <w:snapToGrid w:val="0"/>
                <w:color w:val="000000"/>
                <w:sz w:val="20"/>
                <w:lang w:eastAsia="en-US"/>
              </w:rPr>
            </w:pPr>
            <w:r w:rsidRPr="00EC0C57">
              <w:rPr>
                <w:snapToGrid w:val="0"/>
                <w:color w:val="000000"/>
                <w:sz w:val="20"/>
                <w:lang w:eastAsia="en-US"/>
              </w:rPr>
              <w:t>c15.21</w:t>
            </w:r>
          </w:p>
        </w:tc>
        <w:tc>
          <w:tcPr>
            <w:tcW w:w="2069" w:type="pct"/>
            <w:tcBorders>
              <w:top w:val="single" w:sz="6" w:space="0" w:color="auto"/>
              <w:left w:val="single" w:sz="6" w:space="0" w:color="auto"/>
              <w:bottom w:val="single" w:sz="6" w:space="0" w:color="auto"/>
              <w:right w:val="single" w:sz="6" w:space="0" w:color="auto"/>
            </w:tcBorders>
          </w:tcPr>
          <w:p w:rsidR="00275313" w:rsidRDefault="00275313" w:rsidP="00EC0C57">
            <w:pPr>
              <w:rPr>
                <w:snapToGrid w:val="0"/>
                <w:color w:val="000000"/>
                <w:sz w:val="20"/>
                <w:lang w:eastAsia="en-US"/>
              </w:rPr>
            </w:pPr>
            <w:r w:rsidRPr="00275313">
              <w:rPr>
                <w:snapToGrid w:val="0"/>
                <w:color w:val="000000"/>
                <w:sz w:val="20"/>
                <w:shd w:val="clear" w:color="auto" w:fill="FFC000"/>
                <w:lang w:eastAsia="en-US"/>
              </w:rPr>
              <w:t>if box MCA3 = Y or box MCA4 = Y</w:t>
            </w:r>
            <w:r>
              <w:rPr>
                <w:snapToGrid w:val="0"/>
                <w:color w:val="000000"/>
                <w:sz w:val="20"/>
                <w:lang w:eastAsia="en-US"/>
              </w:rPr>
              <w:t xml:space="preserve"> </w:t>
            </w:r>
          </w:p>
          <w:p w:rsidR="00A94D99" w:rsidRDefault="00275313" w:rsidP="00EC0C57">
            <w:pPr>
              <w:rPr>
                <w:snapToGrid w:val="0"/>
                <w:color w:val="000000"/>
                <w:sz w:val="20"/>
                <w:lang w:eastAsia="en-US"/>
              </w:rPr>
            </w:pPr>
            <w:r w:rsidRPr="00275313">
              <w:rPr>
                <w:snapToGrid w:val="0"/>
                <w:color w:val="000000"/>
                <w:sz w:val="20"/>
                <w:shd w:val="clear" w:color="auto" w:fill="FFC000"/>
                <w:lang w:eastAsia="en-US"/>
              </w:rPr>
              <w:t>c15.21 =</w:t>
            </w:r>
            <w:r>
              <w:rPr>
                <w:snapToGrid w:val="0"/>
                <w:color w:val="000000"/>
                <w:sz w:val="20"/>
                <w:lang w:eastAsia="en-US"/>
              </w:rPr>
              <w:t xml:space="preserve"> c15.15 minus c15.20</w:t>
            </w:r>
          </w:p>
          <w:p w:rsidR="00162F4C" w:rsidRPr="00162F4C" w:rsidRDefault="00162F4C" w:rsidP="00EC0C57">
            <w:pPr>
              <w:rPr>
                <w:snapToGrid w:val="0"/>
                <w:color w:val="000000"/>
                <w:sz w:val="20"/>
                <w:shd w:val="clear" w:color="auto" w:fill="FBE4D5" w:themeFill="accent2" w:themeFillTint="33"/>
                <w:lang w:eastAsia="en-US"/>
              </w:rPr>
            </w:pPr>
            <w:r w:rsidRPr="00162F4C">
              <w:rPr>
                <w:snapToGrid w:val="0"/>
                <w:color w:val="000000"/>
                <w:sz w:val="20"/>
                <w:shd w:val="clear" w:color="auto" w:fill="FBE4D5" w:themeFill="accent2" w:themeFillTint="33"/>
                <w:lang w:eastAsia="en-US"/>
              </w:rPr>
              <w:t>else</w:t>
            </w:r>
          </w:p>
          <w:p w:rsidR="00275313" w:rsidRDefault="00275313" w:rsidP="00275313">
            <w:pPr>
              <w:rPr>
                <w:snapToGrid w:val="0"/>
                <w:color w:val="000000"/>
                <w:sz w:val="20"/>
                <w:lang w:eastAsia="en-US"/>
              </w:rPr>
            </w:pPr>
            <w:r w:rsidRPr="00275313">
              <w:rPr>
                <w:snapToGrid w:val="0"/>
                <w:color w:val="000000"/>
                <w:sz w:val="20"/>
                <w:shd w:val="clear" w:color="auto" w:fill="FFC000"/>
                <w:lang w:eastAsia="en-US"/>
              </w:rPr>
              <w:t>if box MCA6 = Y or box MCA7 = Y</w:t>
            </w:r>
            <w:r>
              <w:rPr>
                <w:snapToGrid w:val="0"/>
                <w:color w:val="000000"/>
                <w:sz w:val="20"/>
                <w:lang w:eastAsia="en-US"/>
              </w:rPr>
              <w:t xml:space="preserve"> </w:t>
            </w:r>
          </w:p>
          <w:p w:rsidR="00275313" w:rsidRDefault="00275313" w:rsidP="00275313">
            <w:pPr>
              <w:rPr>
                <w:snapToGrid w:val="0"/>
                <w:color w:val="000000"/>
                <w:sz w:val="20"/>
                <w:lang w:eastAsia="en-US"/>
              </w:rPr>
            </w:pPr>
            <w:r w:rsidRPr="00275313">
              <w:rPr>
                <w:snapToGrid w:val="0"/>
                <w:color w:val="000000"/>
                <w:sz w:val="20"/>
                <w:shd w:val="clear" w:color="auto" w:fill="FFC000"/>
                <w:lang w:eastAsia="en-US"/>
              </w:rPr>
              <w:t>c15.21 = c15.20</w:t>
            </w:r>
            <w:r>
              <w:rPr>
                <w:snapToGrid w:val="0"/>
                <w:color w:val="000000"/>
                <w:sz w:val="20"/>
                <w:lang w:eastAsia="en-US"/>
              </w:rPr>
              <w:t xml:space="preserve"> </w:t>
            </w:r>
          </w:p>
          <w:p w:rsidR="00275313" w:rsidRDefault="00275313" w:rsidP="00275313">
            <w:pPr>
              <w:rPr>
                <w:snapToGrid w:val="0"/>
                <w:color w:val="000000"/>
                <w:sz w:val="20"/>
                <w:lang w:eastAsia="en-US"/>
              </w:rPr>
            </w:pPr>
            <w:r w:rsidRPr="00275313">
              <w:rPr>
                <w:snapToGrid w:val="0"/>
                <w:color w:val="000000"/>
                <w:sz w:val="20"/>
                <w:shd w:val="clear" w:color="auto" w:fill="FFC000"/>
                <w:lang w:eastAsia="en-US"/>
              </w:rPr>
              <w:t>else</w:t>
            </w:r>
            <w:r>
              <w:rPr>
                <w:snapToGrid w:val="0"/>
                <w:color w:val="000000"/>
                <w:sz w:val="20"/>
                <w:lang w:eastAsia="en-US"/>
              </w:rPr>
              <w:t xml:space="preserve"> </w:t>
            </w:r>
          </w:p>
          <w:p w:rsidR="00275313" w:rsidRDefault="00275313" w:rsidP="00275313">
            <w:pPr>
              <w:rPr>
                <w:snapToGrid w:val="0"/>
                <w:color w:val="000000"/>
                <w:sz w:val="20"/>
                <w:lang w:eastAsia="en-US"/>
              </w:rPr>
            </w:pPr>
            <w:r w:rsidRPr="00275313">
              <w:rPr>
                <w:snapToGrid w:val="0"/>
                <w:color w:val="000000"/>
                <w:sz w:val="20"/>
                <w:shd w:val="clear" w:color="auto" w:fill="FFC000"/>
                <w:lang w:eastAsia="en-US"/>
              </w:rPr>
              <w:t>c15.21 = 0 (zero)</w:t>
            </w:r>
            <w:r>
              <w:rPr>
                <w:snapToGrid w:val="0"/>
                <w:color w:val="000000"/>
                <w:sz w:val="20"/>
                <w:lang w:eastAsia="en-US"/>
              </w:rPr>
              <w:t xml:space="preserve"> </w:t>
            </w:r>
          </w:p>
          <w:p w:rsidR="00275313" w:rsidRDefault="00275313" w:rsidP="00275313">
            <w:pPr>
              <w:rPr>
                <w:snapToGrid w:val="0"/>
                <w:color w:val="000000"/>
                <w:sz w:val="20"/>
                <w:lang w:eastAsia="en-US"/>
              </w:rPr>
            </w:pPr>
            <w:r w:rsidRPr="00275313">
              <w:rPr>
                <w:snapToGrid w:val="0"/>
                <w:color w:val="000000"/>
                <w:sz w:val="20"/>
                <w:shd w:val="clear" w:color="auto" w:fill="FFC000"/>
                <w:lang w:eastAsia="en-US"/>
              </w:rPr>
              <w:t>end if</w:t>
            </w:r>
            <w:r>
              <w:rPr>
                <w:snapToGrid w:val="0"/>
                <w:color w:val="000000"/>
                <w:sz w:val="20"/>
                <w:lang w:eastAsia="en-US"/>
              </w:rPr>
              <w:t xml:space="preserve"> </w:t>
            </w:r>
          </w:p>
          <w:p w:rsidR="00275313" w:rsidRPr="00EC0C57" w:rsidRDefault="00275313" w:rsidP="00275313">
            <w:pPr>
              <w:rPr>
                <w:snapToGrid w:val="0"/>
                <w:color w:val="000000"/>
                <w:sz w:val="20"/>
                <w:lang w:eastAsia="en-US"/>
              </w:rPr>
            </w:pPr>
            <w:r w:rsidRPr="00275313">
              <w:rPr>
                <w:snapToGrid w:val="0"/>
                <w:color w:val="000000"/>
                <w:sz w:val="20"/>
                <w:shd w:val="clear" w:color="auto" w:fill="FFC000"/>
                <w:lang w:eastAsia="en-US"/>
              </w:rPr>
              <w:t>end if</w:t>
            </w:r>
            <w:r>
              <w:rPr>
                <w:snapToGrid w:val="0"/>
                <w:color w:val="000000"/>
                <w:sz w:val="20"/>
                <w:lang w:eastAsia="en-US"/>
              </w:rPr>
              <w:t xml:space="preserve"> </w:t>
            </w:r>
          </w:p>
        </w:tc>
        <w:tc>
          <w:tcPr>
            <w:tcW w:w="466"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20"/>
                <w:lang w:eastAsia="en-US"/>
              </w:rPr>
            </w:pPr>
          </w:p>
        </w:tc>
        <w:tc>
          <w:tcPr>
            <w:tcW w:w="1018" w:type="pct"/>
            <w:tcBorders>
              <w:top w:val="single" w:sz="6" w:space="0" w:color="auto"/>
              <w:left w:val="single" w:sz="6" w:space="0" w:color="auto"/>
              <w:bottom w:val="single" w:sz="6" w:space="0" w:color="auto"/>
              <w:right w:val="single" w:sz="6" w:space="0" w:color="auto"/>
            </w:tcBorders>
          </w:tcPr>
          <w:p w:rsidR="00A94D99" w:rsidRPr="00EC0C57" w:rsidRDefault="00A94D99" w:rsidP="00EC0C57">
            <w:pPr>
              <w:rPr>
                <w:snapToGrid w:val="0"/>
                <w:color w:val="000000"/>
                <w:sz w:val="18"/>
                <w:szCs w:val="18"/>
                <w:lang w:eastAsia="en-US"/>
              </w:rPr>
            </w:pPr>
            <w:r w:rsidRPr="00EC0C57">
              <w:rPr>
                <w:snapToGrid w:val="0"/>
                <w:color w:val="000000"/>
                <w:sz w:val="18"/>
                <w:szCs w:val="18"/>
                <w:lang w:eastAsia="en-US"/>
              </w:rPr>
              <w:t>If MCA1 present copy to c9.16</w:t>
            </w:r>
          </w:p>
        </w:tc>
        <w:tc>
          <w:tcPr>
            <w:tcW w:w="1018" w:type="pct"/>
            <w:tcBorders>
              <w:top w:val="single" w:sz="6" w:space="0" w:color="auto"/>
              <w:left w:val="single" w:sz="6" w:space="0" w:color="auto"/>
              <w:bottom w:val="single" w:sz="6" w:space="0" w:color="auto"/>
              <w:right w:val="single" w:sz="6" w:space="0" w:color="auto"/>
            </w:tcBorders>
          </w:tcPr>
          <w:p w:rsidR="00A94D99" w:rsidRPr="00275313" w:rsidRDefault="00275313" w:rsidP="00EC0C57">
            <w:pPr>
              <w:rPr>
                <w:snapToGrid w:val="0"/>
                <w:color w:val="000000"/>
                <w:sz w:val="16"/>
                <w:szCs w:val="16"/>
                <w:lang w:eastAsia="en-US"/>
              </w:rPr>
            </w:pPr>
            <w:r w:rsidRPr="00275313">
              <w:rPr>
                <w:snapToGrid w:val="0"/>
                <w:color w:val="000000"/>
                <w:sz w:val="16"/>
                <w:szCs w:val="16"/>
                <w:shd w:val="clear" w:color="auto" w:fill="FFC000"/>
                <w:lang w:eastAsia="en-US"/>
              </w:rPr>
              <w:t>v1.3.0</w:t>
            </w:r>
            <w:r w:rsidRPr="00275313">
              <w:rPr>
                <w:snapToGrid w:val="0"/>
                <w:color w:val="000000"/>
                <w:sz w:val="16"/>
                <w:szCs w:val="16"/>
                <w:lang w:eastAsia="en-US"/>
              </w:rPr>
              <w:t xml:space="preserve"> </w:t>
            </w:r>
            <w:r w:rsidR="00162F4C" w:rsidRPr="00162F4C">
              <w:rPr>
                <w:snapToGrid w:val="0"/>
                <w:color w:val="000000"/>
                <w:sz w:val="16"/>
                <w:szCs w:val="16"/>
                <w:shd w:val="clear" w:color="auto" w:fill="FBE4D5" w:themeFill="accent2" w:themeFillTint="33"/>
                <w:lang w:eastAsia="en-US"/>
              </w:rPr>
              <w:t>v1.5.0</w:t>
            </w:r>
          </w:p>
        </w:tc>
      </w:tr>
    </w:tbl>
    <w:p w:rsidR="009C01F1" w:rsidRPr="00EC0C57" w:rsidRDefault="009C01F1" w:rsidP="00EC0C57">
      <w:pPr>
        <w:pStyle w:val="Heading2"/>
        <w:rPr>
          <w:i w:val="0"/>
          <w:sz w:val="20"/>
          <w:u w:val="single"/>
        </w:rPr>
      </w:pPr>
      <w:r w:rsidRPr="00EC0C57">
        <w:rPr>
          <w:b w:val="0"/>
          <w:sz w:val="20"/>
        </w:rPr>
        <w:br w:type="page"/>
      </w:r>
      <w:bookmarkStart w:id="80" w:name="_Toc519596003"/>
      <w:bookmarkStart w:id="81" w:name="_Toc204759840"/>
      <w:bookmarkStart w:id="82" w:name="_Toc362427996"/>
      <w:bookmarkStart w:id="83" w:name="_Toc496863273"/>
      <w:r w:rsidRPr="00EC0C57">
        <w:rPr>
          <w:i w:val="0"/>
          <w:sz w:val="20"/>
          <w:u w:val="single"/>
        </w:rPr>
        <w:lastRenderedPageBreak/>
        <w:t xml:space="preserve">Stage 16:  Calculate </w:t>
      </w:r>
      <w:bookmarkEnd w:id="80"/>
      <w:r w:rsidRPr="00EC0C57">
        <w:rPr>
          <w:i w:val="0"/>
          <w:sz w:val="20"/>
          <w:u w:val="single"/>
        </w:rPr>
        <w:t>Class 4 NIC (c16 boxes)</w:t>
      </w:r>
      <w:bookmarkEnd w:id="81"/>
      <w:bookmarkEnd w:id="82"/>
      <w:bookmarkEnd w:id="83"/>
    </w:p>
    <w:p w:rsidR="008D6BEF" w:rsidRPr="00EC0DD1" w:rsidRDefault="008D6BEF" w:rsidP="008D6BEF">
      <w:pPr>
        <w:rPr>
          <w:sz w:val="20"/>
        </w:rPr>
      </w:pPr>
      <w:r w:rsidRPr="00EC0DD1">
        <w:rPr>
          <w:sz w:val="20"/>
        </w:rPr>
        <w:t>If any box in this stage is minus substitute zero</w:t>
      </w:r>
    </w:p>
    <w:p w:rsidR="008D6BEF" w:rsidRPr="00EC0DD1" w:rsidRDefault="008D6BEF" w:rsidP="008D6BEF">
      <w:pPr>
        <w:rPr>
          <w:snapToGrid w:val="0"/>
          <w:color w:val="000000"/>
          <w:sz w:val="20"/>
          <w:lang w:eastAsia="en-US"/>
        </w:rPr>
      </w:pPr>
      <w:r w:rsidRPr="00EC0DD1">
        <w:rPr>
          <w:snapToGrid w:val="0"/>
          <w:color w:val="000000"/>
          <w:sz w:val="20"/>
          <w:lang w:eastAsia="en-US"/>
        </w:rPr>
        <w:t>£down – truncate pence to leave integer pounds</w:t>
      </w:r>
    </w:p>
    <w:p w:rsidR="008D6BEF" w:rsidRPr="00EC0DD1" w:rsidRDefault="008D6BEF" w:rsidP="008D6BEF">
      <w:pPr>
        <w:rPr>
          <w:snapToGrid w:val="0"/>
          <w:color w:val="000000"/>
          <w:sz w:val="20"/>
          <w:lang w:eastAsia="en-US"/>
        </w:rPr>
      </w:pPr>
      <w:r w:rsidRPr="00EC0DD1">
        <w:rPr>
          <w:snapToGrid w:val="0"/>
          <w:color w:val="000000"/>
          <w:sz w:val="20"/>
          <w:lang w:eastAsia="en-US"/>
        </w:rPr>
        <w:t>£up – add .99 and truncate pence to leave integer pounds (e.g. 3.01 becomes 4)</w:t>
      </w:r>
    </w:p>
    <w:p w:rsidR="008D6BEF" w:rsidRPr="00EC0DD1" w:rsidRDefault="008D6BEF" w:rsidP="008D6BEF">
      <w:pPr>
        <w:rPr>
          <w:snapToGrid w:val="0"/>
          <w:color w:val="000000"/>
          <w:sz w:val="20"/>
          <w:lang w:eastAsia="en-US"/>
        </w:rPr>
      </w:pPr>
      <w:r w:rsidRPr="00EC0DD1">
        <w:rPr>
          <w:snapToGrid w:val="0"/>
          <w:color w:val="000000"/>
          <w:sz w:val="20"/>
          <w:lang w:eastAsia="en-US"/>
        </w:rPr>
        <w:t>pdown – truncate to two decimal places (to leave pounds and pence)</w:t>
      </w:r>
    </w:p>
    <w:p w:rsidR="00F96599" w:rsidRDefault="00F96599" w:rsidP="008D6BEF">
      <w:pPr>
        <w:tabs>
          <w:tab w:val="left" w:pos="2484"/>
        </w:tabs>
        <w:rPr>
          <w:sz w:val="20"/>
        </w:rPr>
      </w:pPr>
    </w:p>
    <w:tbl>
      <w:tblPr>
        <w:tblStyle w:val="TableGrid"/>
        <w:tblW w:w="0" w:type="auto"/>
        <w:tblLook w:val="04A0" w:firstRow="1" w:lastRow="0" w:firstColumn="1" w:lastColumn="0" w:noHBand="0" w:noVBand="1"/>
      </w:tblPr>
      <w:tblGrid>
        <w:gridCol w:w="9328"/>
      </w:tblGrid>
      <w:tr w:rsidR="00F96599" w:rsidTr="00F96599">
        <w:tc>
          <w:tcPr>
            <w:tcW w:w="9328" w:type="dxa"/>
          </w:tcPr>
          <w:p w:rsidR="00F96599" w:rsidRPr="00CC1840" w:rsidRDefault="00F96599" w:rsidP="008D6BEF">
            <w:pPr>
              <w:tabs>
                <w:tab w:val="left" w:pos="2484"/>
              </w:tabs>
              <w:rPr>
                <w:szCs w:val="24"/>
              </w:rPr>
            </w:pPr>
            <w:r w:rsidRPr="00CC1840">
              <w:rPr>
                <w:szCs w:val="24"/>
              </w:rPr>
              <w:t>Commercial Software Developers only:</w:t>
            </w:r>
          </w:p>
          <w:p w:rsidR="00F96599" w:rsidRPr="00247769" w:rsidRDefault="00F96599" w:rsidP="00F96599">
            <w:r w:rsidRPr="00247769">
              <w:t>For Class 2 you may find it more efficient to centralise and have one box rather than have multiple pseudo boxes for each self-employed, partnership and Lloyds page.</w:t>
            </w:r>
          </w:p>
          <w:p w:rsidR="00F96599" w:rsidRDefault="00F96599" w:rsidP="00F96599"/>
          <w:p w:rsidR="00F96599" w:rsidRPr="00247769" w:rsidRDefault="00F96599" w:rsidP="00F96599">
            <w:r w:rsidRPr="00247769">
              <w:t>The Class 1 can also be centralised rather than have, for example, the pseudo boxes on the employment and minister of religion pages etc.</w:t>
            </w:r>
          </w:p>
          <w:p w:rsidR="00F96599" w:rsidRDefault="00F96599" w:rsidP="00F96599"/>
          <w:p w:rsidR="00F96599" w:rsidRPr="00F96599" w:rsidRDefault="00F96599" w:rsidP="00F96599">
            <w:r w:rsidRPr="00247769">
              <w:t xml:space="preserve">Where the Class 1 figure is supplied for pre-population it is one figure of “Total class 1 NICable earnings between the PT and UEL”. The xml can feed into one or both of the pseudo boxes on the Employment page. </w:t>
            </w:r>
          </w:p>
        </w:tc>
      </w:tr>
    </w:tbl>
    <w:p w:rsidR="008D6BEF" w:rsidRPr="00EC0DD1" w:rsidRDefault="008D6BEF" w:rsidP="008D6BEF">
      <w:pPr>
        <w:tabs>
          <w:tab w:val="left" w:pos="2484"/>
        </w:tabs>
        <w:rPr>
          <w:sz w:val="20"/>
        </w:rPr>
      </w:pPr>
    </w:p>
    <w:tbl>
      <w:tblPr>
        <w:tblStyle w:val="TableGrid"/>
        <w:tblW w:w="5000" w:type="pct"/>
        <w:tblLook w:val="04A0" w:firstRow="1" w:lastRow="0" w:firstColumn="1" w:lastColumn="0" w:noHBand="0" w:noVBand="1"/>
      </w:tblPr>
      <w:tblGrid>
        <w:gridCol w:w="8646"/>
        <w:gridCol w:w="687"/>
      </w:tblGrid>
      <w:tr w:rsidR="008D6BEF" w:rsidRPr="00EC0DD1" w:rsidTr="000B41CC">
        <w:tc>
          <w:tcPr>
            <w:tcW w:w="4632" w:type="pct"/>
            <w:tcBorders>
              <w:top w:val="single" w:sz="4" w:space="0" w:color="auto"/>
              <w:left w:val="nil"/>
              <w:bottom w:val="nil"/>
              <w:right w:val="single" w:sz="4" w:space="0" w:color="auto"/>
            </w:tcBorders>
          </w:tcPr>
          <w:p w:rsidR="008D6BEF" w:rsidRPr="008D6BEF" w:rsidRDefault="008D6BEF" w:rsidP="00031CD2">
            <w:pPr>
              <w:rPr>
                <w:sz w:val="20"/>
              </w:rPr>
            </w:pPr>
            <w:r w:rsidRPr="008D6BEF">
              <w:rPr>
                <w:sz w:val="20"/>
              </w:rPr>
              <w:t>IF NIC Exception (Class 4 NIC Exempt: LUN64 = Y) or any instances of boxes (SSE37 = Y) or (FSE101 = Y) or (SPS26 = Y) or (FPS26 = Y)</w:t>
            </w:r>
            <w:r w:rsidRPr="008D6BEF">
              <w:rPr>
                <w:sz w:val="20"/>
              </w:rPr>
              <w:tab/>
              <w:t>[Class 4 NIC exempt]</w:t>
            </w:r>
          </w:p>
          <w:p w:rsidR="008D6BEF" w:rsidRPr="008D6BEF" w:rsidRDefault="008D6BEF" w:rsidP="00031CD2">
            <w:pPr>
              <w:rPr>
                <w:sz w:val="20"/>
              </w:rPr>
            </w:pPr>
            <w:r w:rsidRPr="008D6BEF">
              <w:rPr>
                <w:strike/>
                <w:sz w:val="20"/>
                <w:highlight w:val="yellow"/>
              </w:rPr>
              <w:t>or NRD1 = Y (calculation type = non-resident)</w:t>
            </w:r>
            <w:r w:rsidRPr="008D6BEF">
              <w:rPr>
                <w:sz w:val="20"/>
              </w:rPr>
              <w:tab/>
            </w:r>
            <w:r w:rsidRPr="008D6BEF">
              <w:rPr>
                <w:sz w:val="20"/>
              </w:rPr>
              <w:tab/>
            </w:r>
            <w:r w:rsidRPr="008D6BEF">
              <w:rPr>
                <w:sz w:val="20"/>
              </w:rPr>
              <w:tab/>
            </w:r>
            <w:r w:rsidRPr="008D6BEF">
              <w:rPr>
                <w:sz w:val="20"/>
              </w:rPr>
              <w:tab/>
            </w:r>
            <w:r w:rsidRPr="008D6BEF">
              <w:rPr>
                <w:sz w:val="20"/>
              </w:rPr>
              <w:tab/>
            </w:r>
          </w:p>
          <w:p w:rsidR="008D6BEF" w:rsidRPr="008D6BEF" w:rsidRDefault="008D6BEF" w:rsidP="00F96599">
            <w:pPr>
              <w:rPr>
                <w:sz w:val="20"/>
              </w:rPr>
            </w:pPr>
            <w:r w:rsidRPr="008D6BEF">
              <w:rPr>
                <w:sz w:val="20"/>
              </w:rPr>
              <w:t>Calculate c16.1 to c16.12</w:t>
            </w:r>
          </w:p>
          <w:p w:rsidR="008D6BEF" w:rsidRPr="008D6BEF" w:rsidRDefault="008D6BEF" w:rsidP="00031CD2">
            <w:pPr>
              <w:ind w:left="720"/>
              <w:rPr>
                <w:sz w:val="20"/>
              </w:rPr>
            </w:pPr>
            <w:r w:rsidRPr="008D6BEF">
              <w:rPr>
                <w:sz w:val="20"/>
              </w:rPr>
              <w:t>Set c16.13 to c16.31 to 0 (zero)</w:t>
            </w:r>
            <w:r w:rsidRPr="008D6BEF">
              <w:rPr>
                <w:sz w:val="20"/>
              </w:rPr>
              <w:tab/>
            </w:r>
            <w:r w:rsidRPr="008D6BEF">
              <w:rPr>
                <w:sz w:val="20"/>
              </w:rPr>
              <w:tab/>
            </w:r>
            <w:r w:rsidRPr="008D6BEF">
              <w:rPr>
                <w:sz w:val="20"/>
              </w:rPr>
              <w:tab/>
            </w:r>
            <w:r w:rsidRPr="008D6BEF">
              <w:rPr>
                <w:sz w:val="20"/>
              </w:rPr>
              <w:tab/>
            </w:r>
            <w:r w:rsidRPr="008D6BEF">
              <w:rPr>
                <w:sz w:val="20"/>
              </w:rPr>
              <w:tab/>
            </w:r>
          </w:p>
          <w:p w:rsidR="008D6BEF" w:rsidRPr="008D6BEF" w:rsidRDefault="008D6BEF" w:rsidP="00031CD2">
            <w:pPr>
              <w:ind w:left="720"/>
              <w:rPr>
                <w:sz w:val="20"/>
              </w:rPr>
            </w:pPr>
            <w:r w:rsidRPr="008D6BEF">
              <w:rPr>
                <w:sz w:val="20"/>
              </w:rPr>
              <w:t>Else</w:t>
            </w:r>
            <w:r w:rsidRPr="008D6BEF">
              <w:rPr>
                <w:sz w:val="20"/>
              </w:rPr>
              <w:tab/>
            </w:r>
            <w:r w:rsidRPr="008D6BEF">
              <w:rPr>
                <w:sz w:val="20"/>
              </w:rPr>
              <w:tab/>
            </w:r>
            <w:r w:rsidRPr="008D6BEF">
              <w:rPr>
                <w:sz w:val="20"/>
              </w:rPr>
              <w:tab/>
            </w:r>
            <w:r w:rsidRPr="008D6BEF">
              <w:rPr>
                <w:sz w:val="20"/>
              </w:rPr>
              <w:tab/>
            </w:r>
            <w:r w:rsidRPr="008D6BEF">
              <w:rPr>
                <w:sz w:val="20"/>
              </w:rPr>
              <w:tab/>
            </w:r>
            <w:r w:rsidRPr="008D6BEF">
              <w:rPr>
                <w:sz w:val="20"/>
              </w:rPr>
              <w:tab/>
            </w:r>
          </w:p>
          <w:p w:rsidR="008D6BEF" w:rsidRPr="008D6BEF" w:rsidRDefault="008D6BEF" w:rsidP="00F96599">
            <w:pPr>
              <w:rPr>
                <w:rFonts w:cs="Arial"/>
                <w:color w:val="FF0000"/>
                <w:sz w:val="20"/>
              </w:rPr>
            </w:pPr>
            <w:r w:rsidRPr="008D6BEF">
              <w:rPr>
                <w:sz w:val="20"/>
              </w:rPr>
              <w:tab/>
              <w:t>Calculate c16.1 to c16.19</w:t>
            </w:r>
          </w:p>
        </w:tc>
        <w:tc>
          <w:tcPr>
            <w:tcW w:w="368" w:type="pct"/>
            <w:tcBorders>
              <w:left w:val="single" w:sz="4" w:space="0" w:color="auto"/>
              <w:bottom w:val="nil"/>
            </w:tcBorders>
          </w:tcPr>
          <w:p w:rsidR="008D6BEF" w:rsidRPr="008D6BEF" w:rsidRDefault="008D6BEF" w:rsidP="008D6BEF">
            <w:pPr>
              <w:rPr>
                <w:rFonts w:cs="Arial"/>
                <w:color w:val="FF0000"/>
                <w:sz w:val="16"/>
                <w:szCs w:val="16"/>
              </w:rPr>
            </w:pPr>
            <w:r w:rsidRPr="008D6BEF">
              <w:rPr>
                <w:rFonts w:cs="Arial"/>
                <w:sz w:val="16"/>
                <w:szCs w:val="16"/>
                <w:highlight w:val="yellow"/>
              </w:rPr>
              <w:t>V0.1</w:t>
            </w:r>
          </w:p>
        </w:tc>
      </w:tr>
      <w:tr w:rsidR="008D6BEF" w:rsidRPr="00EC0DD1" w:rsidTr="000B41CC">
        <w:tc>
          <w:tcPr>
            <w:tcW w:w="4632" w:type="pct"/>
            <w:tcBorders>
              <w:top w:val="nil"/>
              <w:left w:val="nil"/>
              <w:bottom w:val="nil"/>
              <w:right w:val="single" w:sz="4" w:space="0" w:color="auto"/>
            </w:tcBorders>
          </w:tcPr>
          <w:p w:rsidR="008D6BEF" w:rsidRPr="008D6BEF" w:rsidRDefault="008D6BEF" w:rsidP="00F96599">
            <w:pPr>
              <w:ind w:left="2160"/>
              <w:rPr>
                <w:sz w:val="20"/>
              </w:rPr>
            </w:pPr>
            <w:r w:rsidRPr="008D6BEF">
              <w:rPr>
                <w:sz w:val="20"/>
              </w:rPr>
              <w:t>If c16.13 = 0 (zero)</w:t>
            </w:r>
            <w:r w:rsidRPr="008D6BEF">
              <w:rPr>
                <w:sz w:val="20"/>
              </w:rPr>
              <w:tab/>
            </w:r>
            <w:r w:rsidRPr="008D6BEF">
              <w:rPr>
                <w:sz w:val="20"/>
              </w:rPr>
              <w:tab/>
            </w:r>
            <w:r w:rsidRPr="008D6BEF">
              <w:rPr>
                <w:sz w:val="20"/>
              </w:rPr>
              <w:tab/>
            </w:r>
            <w:r w:rsidRPr="008D6BEF">
              <w:rPr>
                <w:sz w:val="20"/>
              </w:rPr>
              <w:tab/>
            </w:r>
            <w:r w:rsidRPr="008D6BEF">
              <w:rPr>
                <w:sz w:val="20"/>
              </w:rPr>
              <w:tab/>
            </w:r>
          </w:p>
          <w:p w:rsidR="008D6BEF" w:rsidRPr="008D6BEF" w:rsidRDefault="008D6BEF" w:rsidP="00031CD2">
            <w:pPr>
              <w:rPr>
                <w:sz w:val="20"/>
              </w:rPr>
            </w:pPr>
            <w:r w:rsidRPr="008D6BEF">
              <w:rPr>
                <w:sz w:val="20"/>
              </w:rPr>
              <w:tab/>
            </w:r>
            <w:r w:rsidRPr="008D6BEF">
              <w:rPr>
                <w:sz w:val="20"/>
              </w:rPr>
              <w:tab/>
            </w:r>
            <w:r w:rsidRPr="008D6BEF">
              <w:rPr>
                <w:sz w:val="20"/>
              </w:rPr>
              <w:tab/>
            </w:r>
            <w:r w:rsidRPr="008D6BEF">
              <w:rPr>
                <w:sz w:val="20"/>
              </w:rPr>
              <w:tab/>
              <w:t>Set c</w:t>
            </w:r>
            <w:r w:rsidR="00F96599">
              <w:rPr>
                <w:sz w:val="20"/>
              </w:rPr>
              <w:t>16.20 to c16.30 to 0 (zero)</w:t>
            </w:r>
            <w:r w:rsidR="00F96599">
              <w:rPr>
                <w:sz w:val="20"/>
              </w:rPr>
              <w:tab/>
            </w:r>
            <w:r w:rsidR="00F96599">
              <w:rPr>
                <w:sz w:val="20"/>
              </w:rPr>
              <w:tab/>
            </w:r>
            <w:r w:rsidR="00F96599">
              <w:rPr>
                <w:sz w:val="20"/>
              </w:rPr>
              <w:tab/>
            </w:r>
            <w:r w:rsidR="00F96599">
              <w:rPr>
                <w:sz w:val="20"/>
              </w:rPr>
              <w:tab/>
            </w:r>
          </w:p>
          <w:p w:rsidR="008D6BEF" w:rsidRPr="008D6BEF" w:rsidRDefault="008D6BEF" w:rsidP="00031CD2">
            <w:pPr>
              <w:rPr>
                <w:sz w:val="20"/>
              </w:rPr>
            </w:pPr>
            <w:r w:rsidRPr="008D6BEF">
              <w:rPr>
                <w:sz w:val="20"/>
              </w:rPr>
              <w:tab/>
            </w:r>
            <w:r w:rsidRPr="008D6BEF">
              <w:rPr>
                <w:sz w:val="20"/>
              </w:rPr>
              <w:tab/>
            </w:r>
            <w:r w:rsidRPr="008D6BEF">
              <w:rPr>
                <w:sz w:val="20"/>
              </w:rPr>
              <w:tab/>
            </w:r>
            <w:r w:rsidRPr="008D6BEF">
              <w:rPr>
                <w:sz w:val="20"/>
              </w:rPr>
              <w:tab/>
              <w:t>Set c16.31 = c16.19</w:t>
            </w:r>
            <w:r w:rsidRPr="008D6BEF">
              <w:rPr>
                <w:sz w:val="20"/>
              </w:rPr>
              <w:tab/>
            </w:r>
            <w:r w:rsidRPr="008D6BEF">
              <w:rPr>
                <w:sz w:val="20"/>
              </w:rPr>
              <w:tab/>
            </w:r>
            <w:r w:rsidRPr="008D6BEF">
              <w:rPr>
                <w:sz w:val="20"/>
              </w:rPr>
              <w:tab/>
            </w:r>
            <w:r w:rsidRPr="008D6BEF">
              <w:rPr>
                <w:sz w:val="20"/>
              </w:rPr>
              <w:tab/>
            </w:r>
            <w:r w:rsidRPr="008D6BEF">
              <w:rPr>
                <w:sz w:val="20"/>
              </w:rPr>
              <w:tab/>
            </w:r>
          </w:p>
          <w:p w:rsidR="008D6BEF" w:rsidRPr="008D6BEF" w:rsidRDefault="008D6BEF" w:rsidP="00F96599">
            <w:pPr>
              <w:ind w:left="720"/>
              <w:rPr>
                <w:sz w:val="20"/>
              </w:rPr>
            </w:pPr>
            <w:r w:rsidRPr="008D6BEF">
              <w:rPr>
                <w:sz w:val="20"/>
              </w:rPr>
              <w:tab/>
            </w:r>
            <w:r w:rsidRPr="008D6BEF">
              <w:rPr>
                <w:sz w:val="20"/>
              </w:rPr>
              <w:tab/>
            </w:r>
            <w:r w:rsidRPr="008D6BEF">
              <w:rPr>
                <w:sz w:val="20"/>
              </w:rPr>
              <w:tab/>
              <w:t>Else</w:t>
            </w:r>
            <w:r w:rsidRPr="008D6BEF">
              <w:rPr>
                <w:sz w:val="20"/>
              </w:rPr>
              <w:tab/>
            </w:r>
            <w:r w:rsidRPr="008D6BEF">
              <w:rPr>
                <w:sz w:val="20"/>
              </w:rPr>
              <w:tab/>
            </w:r>
            <w:r w:rsidRPr="008D6BEF">
              <w:rPr>
                <w:sz w:val="20"/>
              </w:rPr>
              <w:tab/>
            </w:r>
            <w:r w:rsidRPr="008D6BEF">
              <w:rPr>
                <w:sz w:val="20"/>
              </w:rPr>
              <w:tab/>
            </w:r>
            <w:r w:rsidRPr="008D6BEF">
              <w:rPr>
                <w:sz w:val="20"/>
              </w:rPr>
              <w:tab/>
            </w:r>
          </w:p>
          <w:p w:rsidR="008D6BEF" w:rsidRPr="008D6BEF" w:rsidRDefault="008D6BEF" w:rsidP="00031CD2">
            <w:pPr>
              <w:rPr>
                <w:sz w:val="20"/>
              </w:rPr>
            </w:pPr>
            <w:r w:rsidRPr="008D6BEF">
              <w:rPr>
                <w:sz w:val="20"/>
              </w:rPr>
              <w:tab/>
            </w:r>
            <w:r w:rsidRPr="008D6BEF">
              <w:rPr>
                <w:sz w:val="20"/>
              </w:rPr>
              <w:tab/>
            </w:r>
            <w:r w:rsidRPr="008D6BEF">
              <w:rPr>
                <w:sz w:val="20"/>
              </w:rPr>
              <w:tab/>
            </w:r>
            <w:r w:rsidRPr="008D6BEF">
              <w:rPr>
                <w:sz w:val="20"/>
              </w:rPr>
              <w:tab/>
            </w:r>
            <w:r w:rsidR="00F96599">
              <w:rPr>
                <w:sz w:val="20"/>
              </w:rPr>
              <w:t>Calculate c16.20 (API Call)</w:t>
            </w:r>
            <w:r w:rsidR="00F96599">
              <w:rPr>
                <w:sz w:val="20"/>
              </w:rPr>
              <w:tab/>
            </w:r>
            <w:r w:rsidR="00F96599">
              <w:rPr>
                <w:sz w:val="20"/>
              </w:rPr>
              <w:tab/>
            </w:r>
            <w:r w:rsidR="00F96599">
              <w:rPr>
                <w:sz w:val="20"/>
              </w:rPr>
              <w:tab/>
            </w:r>
            <w:r w:rsidR="00F96599">
              <w:rPr>
                <w:sz w:val="20"/>
              </w:rPr>
              <w:tab/>
            </w:r>
          </w:p>
          <w:p w:rsidR="008D6BEF" w:rsidRPr="008D6BEF" w:rsidRDefault="008D6BEF" w:rsidP="00F96599">
            <w:pPr>
              <w:ind w:left="720"/>
              <w:rPr>
                <w:sz w:val="20"/>
              </w:rPr>
            </w:pPr>
            <w:r w:rsidRPr="008D6BEF">
              <w:rPr>
                <w:sz w:val="20"/>
              </w:rPr>
              <w:tab/>
            </w:r>
            <w:r w:rsidRPr="008D6BEF">
              <w:rPr>
                <w:sz w:val="20"/>
              </w:rPr>
              <w:tab/>
            </w:r>
            <w:r w:rsidRPr="008D6BEF">
              <w:rPr>
                <w:sz w:val="20"/>
              </w:rPr>
              <w:tab/>
            </w:r>
            <w:r w:rsidRPr="008D6BEF">
              <w:rPr>
                <w:sz w:val="20"/>
              </w:rPr>
              <w:tab/>
              <w:t>If c16.</w:t>
            </w:r>
            <w:r w:rsidR="00F96599">
              <w:rPr>
                <w:sz w:val="20"/>
              </w:rPr>
              <w:t>20 = 0 (zero)</w:t>
            </w:r>
            <w:r w:rsidR="00F96599">
              <w:rPr>
                <w:sz w:val="20"/>
              </w:rPr>
              <w:tab/>
            </w:r>
            <w:r w:rsidR="00F96599">
              <w:rPr>
                <w:sz w:val="20"/>
              </w:rPr>
              <w:tab/>
            </w:r>
            <w:r w:rsidR="00F96599">
              <w:rPr>
                <w:sz w:val="20"/>
              </w:rPr>
              <w:tab/>
            </w:r>
            <w:r w:rsidRPr="008D6BEF">
              <w:rPr>
                <w:sz w:val="20"/>
              </w:rPr>
              <w:tab/>
            </w:r>
          </w:p>
          <w:p w:rsidR="008D6BEF" w:rsidRPr="008D6BEF" w:rsidRDefault="008D6BEF" w:rsidP="00F96599">
            <w:pPr>
              <w:ind w:left="720"/>
              <w:rPr>
                <w:sz w:val="20"/>
              </w:rPr>
            </w:pPr>
            <w:r w:rsidRPr="008D6BEF">
              <w:rPr>
                <w:sz w:val="20"/>
              </w:rPr>
              <w:tab/>
            </w:r>
            <w:r w:rsidRPr="008D6BEF">
              <w:rPr>
                <w:sz w:val="20"/>
              </w:rPr>
              <w:tab/>
            </w:r>
            <w:r w:rsidRPr="008D6BEF">
              <w:rPr>
                <w:sz w:val="20"/>
              </w:rPr>
              <w:tab/>
            </w:r>
            <w:r w:rsidRPr="008D6BEF">
              <w:rPr>
                <w:sz w:val="20"/>
              </w:rPr>
              <w:tab/>
            </w:r>
            <w:r w:rsidRPr="008D6BEF">
              <w:rPr>
                <w:sz w:val="20"/>
              </w:rPr>
              <w:tab/>
              <w:t xml:space="preserve">Set </w:t>
            </w:r>
            <w:r w:rsidR="00F96599">
              <w:rPr>
                <w:sz w:val="20"/>
              </w:rPr>
              <w:t>c16.21 to c16.30 to 0 (zero)</w:t>
            </w:r>
            <w:r w:rsidR="00F96599">
              <w:rPr>
                <w:sz w:val="20"/>
              </w:rPr>
              <w:tab/>
            </w:r>
            <w:r w:rsidR="00F96599">
              <w:rPr>
                <w:sz w:val="20"/>
              </w:rPr>
              <w:tab/>
            </w:r>
          </w:p>
          <w:p w:rsidR="008D6BEF" w:rsidRPr="008D6BEF" w:rsidRDefault="00F96599" w:rsidP="00F96599">
            <w:pPr>
              <w:ind w:left="720"/>
              <w:rPr>
                <w:sz w:val="20"/>
              </w:rPr>
            </w:pPr>
            <w:r>
              <w:rPr>
                <w:sz w:val="20"/>
              </w:rPr>
              <w:tab/>
            </w:r>
            <w:r>
              <w:rPr>
                <w:sz w:val="20"/>
              </w:rPr>
              <w:tab/>
            </w:r>
            <w:r>
              <w:rPr>
                <w:sz w:val="20"/>
              </w:rPr>
              <w:tab/>
            </w:r>
            <w:r>
              <w:rPr>
                <w:sz w:val="20"/>
              </w:rPr>
              <w:tab/>
            </w:r>
            <w:r>
              <w:rPr>
                <w:sz w:val="20"/>
              </w:rPr>
              <w:tab/>
              <w:t>Set c16.31 = c16.19</w:t>
            </w:r>
            <w:r>
              <w:rPr>
                <w:sz w:val="20"/>
              </w:rPr>
              <w:tab/>
            </w:r>
            <w:r>
              <w:rPr>
                <w:sz w:val="20"/>
              </w:rPr>
              <w:tab/>
            </w:r>
            <w:r>
              <w:rPr>
                <w:sz w:val="20"/>
              </w:rPr>
              <w:tab/>
            </w:r>
          </w:p>
          <w:p w:rsidR="008D6BEF" w:rsidRPr="008D6BEF" w:rsidRDefault="008D6BEF" w:rsidP="00F96599">
            <w:pPr>
              <w:ind w:left="2160"/>
              <w:rPr>
                <w:sz w:val="20"/>
              </w:rPr>
            </w:pPr>
            <w:r w:rsidRPr="008D6BEF">
              <w:rPr>
                <w:sz w:val="20"/>
              </w:rPr>
              <w:tab/>
            </w:r>
            <w:r w:rsidRPr="008D6BEF">
              <w:rPr>
                <w:sz w:val="20"/>
              </w:rPr>
              <w:tab/>
            </w:r>
            <w:r w:rsidRPr="008D6BEF">
              <w:rPr>
                <w:sz w:val="20"/>
              </w:rPr>
              <w:tab/>
              <w:t>Else</w:t>
            </w:r>
            <w:r w:rsidRPr="008D6BEF">
              <w:rPr>
                <w:sz w:val="20"/>
              </w:rPr>
              <w:tab/>
            </w:r>
            <w:r w:rsidRPr="008D6BEF">
              <w:rPr>
                <w:sz w:val="20"/>
              </w:rPr>
              <w:tab/>
            </w:r>
            <w:r w:rsidRPr="008D6BEF">
              <w:rPr>
                <w:sz w:val="20"/>
              </w:rPr>
              <w:tab/>
            </w:r>
            <w:r w:rsidRPr="008D6BEF">
              <w:rPr>
                <w:sz w:val="20"/>
              </w:rPr>
              <w:tab/>
            </w:r>
            <w:r w:rsidRPr="008D6BEF">
              <w:rPr>
                <w:sz w:val="20"/>
              </w:rPr>
              <w:tab/>
            </w:r>
          </w:p>
          <w:p w:rsidR="008D6BEF" w:rsidRPr="008D6BEF" w:rsidRDefault="008D6BEF" w:rsidP="00F96599">
            <w:pPr>
              <w:ind w:left="1440"/>
              <w:rPr>
                <w:sz w:val="20"/>
              </w:rPr>
            </w:pPr>
            <w:r w:rsidRPr="008D6BEF">
              <w:rPr>
                <w:sz w:val="20"/>
              </w:rPr>
              <w:tab/>
            </w:r>
            <w:r w:rsidRPr="008D6BEF">
              <w:rPr>
                <w:sz w:val="20"/>
              </w:rPr>
              <w:tab/>
            </w:r>
            <w:r w:rsidRPr="008D6BEF">
              <w:rPr>
                <w:sz w:val="20"/>
              </w:rPr>
              <w:tab/>
            </w:r>
            <w:r w:rsidR="00F96599">
              <w:rPr>
                <w:sz w:val="20"/>
              </w:rPr>
              <w:tab/>
              <w:t>Calculate c16.21 to c16.30</w:t>
            </w:r>
            <w:r w:rsidR="00F96599">
              <w:rPr>
                <w:sz w:val="20"/>
              </w:rPr>
              <w:tab/>
            </w:r>
            <w:r w:rsidR="00F96599">
              <w:rPr>
                <w:sz w:val="20"/>
              </w:rPr>
              <w:tab/>
            </w:r>
          </w:p>
          <w:p w:rsidR="008D6BEF" w:rsidRPr="008D6BEF" w:rsidRDefault="008D6BEF" w:rsidP="00F96599">
            <w:pPr>
              <w:ind w:left="1440"/>
              <w:rPr>
                <w:color w:val="FF0000"/>
                <w:sz w:val="20"/>
              </w:rPr>
            </w:pPr>
            <w:r w:rsidRPr="008D6BEF">
              <w:rPr>
                <w:sz w:val="20"/>
              </w:rPr>
              <w:tab/>
            </w:r>
            <w:r w:rsidRPr="008D6BEF">
              <w:rPr>
                <w:sz w:val="20"/>
              </w:rPr>
              <w:tab/>
            </w:r>
            <w:r w:rsidRPr="008D6BEF">
              <w:rPr>
                <w:sz w:val="20"/>
              </w:rPr>
              <w:tab/>
            </w:r>
            <w:r w:rsidRPr="008D6BEF">
              <w:rPr>
                <w:sz w:val="20"/>
              </w:rPr>
              <w:tab/>
              <w:t>Set c16.31 to lower of c16.19 and c16.30</w:t>
            </w:r>
          </w:p>
        </w:tc>
        <w:tc>
          <w:tcPr>
            <w:tcW w:w="368" w:type="pct"/>
            <w:tcBorders>
              <w:top w:val="nil"/>
              <w:left w:val="single" w:sz="4" w:space="0" w:color="auto"/>
            </w:tcBorders>
          </w:tcPr>
          <w:p w:rsidR="008D6BEF" w:rsidRPr="00EC0DD1" w:rsidRDefault="008D6BEF" w:rsidP="00031CD2">
            <w:pPr>
              <w:rPr>
                <w:color w:val="FF0000"/>
                <w:sz w:val="20"/>
              </w:rPr>
            </w:pPr>
          </w:p>
        </w:tc>
      </w:tr>
    </w:tbl>
    <w:p w:rsidR="000747ED" w:rsidRPr="00D97228" w:rsidRDefault="00BA7B80" w:rsidP="00EC0DD1">
      <w:pPr>
        <w:rPr>
          <w:sz w:val="20"/>
        </w:rPr>
      </w:pPr>
      <w:r w:rsidRPr="00D97228">
        <w:rPr>
          <w:sz w:val="20"/>
        </w:rPr>
        <w:tab/>
      </w:r>
      <w:r w:rsidRPr="00D97228">
        <w:rPr>
          <w:sz w:val="20"/>
        </w:rPr>
        <w:tab/>
      </w:r>
    </w:p>
    <w:p w:rsidR="009C01F1" w:rsidRPr="00EC0DD1" w:rsidRDefault="009C01F1" w:rsidP="00EC0DD1">
      <w:pPr>
        <w:rPr>
          <w:sz w:val="20"/>
        </w:rPr>
      </w:pPr>
      <w:r w:rsidRPr="00D97228">
        <w:rPr>
          <w:sz w:val="20"/>
        </w:rPr>
        <w:t>Profits from Self Employment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3"/>
        <w:gridCol w:w="1114"/>
        <w:gridCol w:w="4342"/>
        <w:gridCol w:w="1135"/>
        <w:gridCol w:w="1116"/>
        <w:gridCol w:w="1553"/>
      </w:tblGrid>
      <w:tr w:rsidR="00217EA1" w:rsidRPr="00EC0DD1" w:rsidTr="00217EA1">
        <w:trPr>
          <w:trHeight w:val="262"/>
        </w:trPr>
        <w:tc>
          <w:tcPr>
            <w:tcW w:w="39"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597"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c16.1</w:t>
            </w:r>
          </w:p>
        </w:tc>
        <w:tc>
          <w:tcPr>
            <w:tcW w:w="2326" w:type="pct"/>
          </w:tcPr>
          <w:p w:rsidR="00217EA1" w:rsidRPr="00EC0DD1" w:rsidRDefault="00217EA1" w:rsidP="00EC0DD1">
            <w:pPr>
              <w:rPr>
                <w:snapToGrid w:val="0"/>
                <w:color w:val="000000"/>
                <w:sz w:val="20"/>
                <w:lang w:eastAsia="en-US"/>
              </w:rPr>
            </w:pPr>
            <w:r w:rsidRPr="00EC0DD1">
              <w:rPr>
                <w:snapToGrid w:val="0"/>
                <w:color w:val="000000"/>
                <w:sz w:val="20"/>
                <w:lang w:eastAsia="en-US"/>
              </w:rPr>
              <w:t>Total all instances (SSE31)</w:t>
            </w:r>
          </w:p>
        </w:tc>
        <w:tc>
          <w:tcPr>
            <w:tcW w:w="608" w:type="pct"/>
          </w:tcPr>
          <w:p w:rsidR="00217EA1" w:rsidRPr="00EC0DD1" w:rsidRDefault="00217EA1" w:rsidP="00EC0DD1">
            <w:pPr>
              <w:rPr>
                <w:snapToGrid w:val="0"/>
                <w:color w:val="000000"/>
                <w:sz w:val="20"/>
                <w:lang w:eastAsia="en-US"/>
              </w:rPr>
            </w:pPr>
            <w:r w:rsidRPr="00EC0DD1">
              <w:rPr>
                <w:snapToGrid w:val="0"/>
                <w:color w:val="000000"/>
                <w:sz w:val="20"/>
                <w:lang w:eastAsia="en-US"/>
              </w:rPr>
              <w:t>£down for each SSE</w:t>
            </w:r>
          </w:p>
        </w:tc>
        <w:tc>
          <w:tcPr>
            <w:tcW w:w="598" w:type="pct"/>
          </w:tcPr>
          <w:p w:rsidR="00217EA1" w:rsidRPr="00EC0DD1" w:rsidRDefault="00217EA1" w:rsidP="00EC0DD1">
            <w:pPr>
              <w:rPr>
                <w:snapToGrid w:val="0"/>
                <w:color w:val="000000"/>
                <w:sz w:val="20"/>
                <w:lang w:eastAsia="en-US"/>
              </w:rPr>
            </w:pPr>
          </w:p>
        </w:tc>
        <w:tc>
          <w:tcPr>
            <w:tcW w:w="832" w:type="pct"/>
          </w:tcPr>
          <w:p w:rsidR="00217EA1" w:rsidRPr="00EC0DD1" w:rsidRDefault="00217EA1" w:rsidP="00EC0DD1">
            <w:pPr>
              <w:rPr>
                <w:snapToGrid w:val="0"/>
                <w:color w:val="000000"/>
                <w:sz w:val="20"/>
                <w:lang w:eastAsia="en-US"/>
              </w:rPr>
            </w:pPr>
          </w:p>
        </w:tc>
      </w:tr>
      <w:tr w:rsidR="00217EA1" w:rsidRPr="00EC0DD1" w:rsidTr="00217EA1">
        <w:trPr>
          <w:trHeight w:val="262"/>
        </w:trPr>
        <w:tc>
          <w:tcPr>
            <w:tcW w:w="39"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597"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c16.2</w:t>
            </w:r>
          </w:p>
        </w:tc>
        <w:tc>
          <w:tcPr>
            <w:tcW w:w="2326" w:type="pct"/>
          </w:tcPr>
          <w:p w:rsidR="00217EA1" w:rsidRPr="00EC0DD1" w:rsidRDefault="00217EA1" w:rsidP="00EC0DD1">
            <w:pPr>
              <w:rPr>
                <w:snapToGrid w:val="0"/>
                <w:color w:val="000000"/>
                <w:sz w:val="20"/>
                <w:lang w:eastAsia="en-US"/>
              </w:rPr>
            </w:pPr>
            <w:r w:rsidRPr="00EC0DD1">
              <w:rPr>
                <w:snapToGrid w:val="0"/>
                <w:color w:val="000000"/>
                <w:sz w:val="20"/>
                <w:lang w:eastAsia="en-US"/>
              </w:rPr>
              <w:t>Total all instances (</w:t>
            </w:r>
            <w:r w:rsidRPr="00EC0DD1">
              <w:rPr>
                <w:snapToGrid w:val="0"/>
                <w:sz w:val="20"/>
                <w:lang w:eastAsia="en-US"/>
              </w:rPr>
              <w:t>FSE76)</w:t>
            </w:r>
          </w:p>
        </w:tc>
        <w:tc>
          <w:tcPr>
            <w:tcW w:w="608" w:type="pct"/>
          </w:tcPr>
          <w:p w:rsidR="00217EA1" w:rsidRPr="00EC0DD1" w:rsidRDefault="00217EA1" w:rsidP="00EC0DD1">
            <w:pPr>
              <w:rPr>
                <w:snapToGrid w:val="0"/>
                <w:color w:val="000000"/>
                <w:sz w:val="20"/>
                <w:lang w:eastAsia="en-US"/>
              </w:rPr>
            </w:pPr>
            <w:r w:rsidRPr="00EC0DD1">
              <w:rPr>
                <w:snapToGrid w:val="0"/>
                <w:color w:val="000000"/>
                <w:sz w:val="20"/>
                <w:lang w:eastAsia="en-US"/>
              </w:rPr>
              <w:t>£down for each FSE</w:t>
            </w:r>
          </w:p>
        </w:tc>
        <w:tc>
          <w:tcPr>
            <w:tcW w:w="598" w:type="pct"/>
          </w:tcPr>
          <w:p w:rsidR="00217EA1" w:rsidRPr="00EC0DD1" w:rsidRDefault="00217EA1" w:rsidP="00EC0DD1">
            <w:pPr>
              <w:rPr>
                <w:snapToGrid w:val="0"/>
                <w:color w:val="000000"/>
                <w:sz w:val="20"/>
                <w:lang w:eastAsia="en-US"/>
              </w:rPr>
            </w:pPr>
          </w:p>
        </w:tc>
        <w:tc>
          <w:tcPr>
            <w:tcW w:w="832" w:type="pct"/>
          </w:tcPr>
          <w:p w:rsidR="00217EA1" w:rsidRPr="00EC0DD1" w:rsidRDefault="00217EA1" w:rsidP="00EC0DD1">
            <w:pPr>
              <w:rPr>
                <w:snapToGrid w:val="0"/>
                <w:color w:val="000000"/>
                <w:sz w:val="20"/>
                <w:lang w:eastAsia="en-US"/>
              </w:rPr>
            </w:pPr>
          </w:p>
        </w:tc>
      </w:tr>
    </w:tbl>
    <w:p w:rsidR="00F61ABE" w:rsidRDefault="00F61ABE" w:rsidP="00EC0DD1">
      <w:pPr>
        <w:rPr>
          <w:sz w:val="20"/>
        </w:rPr>
      </w:pPr>
    </w:p>
    <w:p w:rsidR="009C01F1" w:rsidRPr="00EC0DD1" w:rsidRDefault="009C01F1" w:rsidP="00EC0DD1">
      <w:pPr>
        <w:rPr>
          <w:sz w:val="20"/>
        </w:rPr>
      </w:pPr>
      <w:r w:rsidRPr="00EC0DD1">
        <w:rPr>
          <w:sz w:val="20"/>
        </w:rPr>
        <w:t>Profits from Lloyds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6"/>
        <w:gridCol w:w="1204"/>
        <w:gridCol w:w="4332"/>
        <w:gridCol w:w="1111"/>
        <w:gridCol w:w="1305"/>
        <w:gridCol w:w="1305"/>
      </w:tblGrid>
      <w:tr w:rsidR="00217EA1" w:rsidRPr="00EC0DD1" w:rsidTr="00217EA1">
        <w:trPr>
          <w:trHeight w:val="262"/>
        </w:trPr>
        <w:tc>
          <w:tcPr>
            <w:tcW w:w="40"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45"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c16.3</w:t>
            </w:r>
          </w:p>
        </w:tc>
        <w:tc>
          <w:tcPr>
            <w:tcW w:w="2321" w:type="pct"/>
          </w:tcPr>
          <w:p w:rsidR="00217EA1" w:rsidRPr="00EC0DD1" w:rsidRDefault="00217EA1" w:rsidP="00EC0DD1">
            <w:pPr>
              <w:rPr>
                <w:snapToGrid w:val="0"/>
                <w:color w:val="000000"/>
                <w:sz w:val="20"/>
                <w:lang w:eastAsia="en-US"/>
              </w:rPr>
            </w:pPr>
            <w:r w:rsidRPr="00EC0DD1">
              <w:rPr>
                <w:snapToGrid w:val="0"/>
                <w:color w:val="000000"/>
                <w:sz w:val="20"/>
                <w:lang w:eastAsia="en-US"/>
              </w:rPr>
              <w:t xml:space="preserve">from </w:t>
            </w:r>
            <w:r w:rsidRPr="00EC0DD1">
              <w:rPr>
                <w:snapToGrid w:val="0"/>
                <w:sz w:val="20"/>
                <w:lang w:eastAsia="en-US"/>
              </w:rPr>
              <w:t>LUN52</w:t>
            </w:r>
          </w:p>
        </w:tc>
        <w:tc>
          <w:tcPr>
            <w:tcW w:w="595" w:type="pct"/>
          </w:tcPr>
          <w:p w:rsidR="00217EA1" w:rsidRPr="00EC0DD1" w:rsidRDefault="00217EA1" w:rsidP="00EC0DD1">
            <w:pPr>
              <w:rPr>
                <w:snapToGrid w:val="0"/>
                <w:color w:val="000000"/>
                <w:sz w:val="20"/>
                <w:lang w:eastAsia="en-US"/>
              </w:rPr>
            </w:pPr>
            <w:r w:rsidRPr="00EC0DD1">
              <w:rPr>
                <w:snapToGrid w:val="0"/>
                <w:color w:val="000000"/>
                <w:sz w:val="20"/>
                <w:lang w:eastAsia="en-US"/>
              </w:rPr>
              <w:t>£down</w:t>
            </w:r>
          </w:p>
        </w:tc>
        <w:tc>
          <w:tcPr>
            <w:tcW w:w="699" w:type="pct"/>
          </w:tcPr>
          <w:p w:rsidR="00217EA1" w:rsidRPr="00EC0DD1" w:rsidRDefault="00217EA1" w:rsidP="00EC0DD1">
            <w:pPr>
              <w:rPr>
                <w:snapToGrid w:val="0"/>
                <w:color w:val="000000"/>
                <w:sz w:val="20"/>
                <w:lang w:eastAsia="en-US"/>
              </w:rPr>
            </w:pPr>
          </w:p>
        </w:tc>
        <w:tc>
          <w:tcPr>
            <w:tcW w:w="699" w:type="pct"/>
          </w:tcPr>
          <w:p w:rsidR="00217EA1" w:rsidRPr="00EC0DD1" w:rsidRDefault="00217EA1" w:rsidP="00EC0DD1">
            <w:pPr>
              <w:rPr>
                <w:snapToGrid w:val="0"/>
                <w:color w:val="000000"/>
                <w:sz w:val="20"/>
                <w:lang w:eastAsia="en-US"/>
              </w:rPr>
            </w:pPr>
          </w:p>
        </w:tc>
      </w:tr>
    </w:tbl>
    <w:p w:rsidR="00F61ABE" w:rsidRDefault="00F61ABE" w:rsidP="00EC0DD1">
      <w:pPr>
        <w:rPr>
          <w:sz w:val="20"/>
        </w:rPr>
      </w:pPr>
    </w:p>
    <w:p w:rsidR="009C01F1" w:rsidRPr="00EC0DD1" w:rsidRDefault="009C01F1" w:rsidP="00EC0DD1">
      <w:pPr>
        <w:rPr>
          <w:sz w:val="20"/>
        </w:rPr>
      </w:pPr>
      <w:r w:rsidRPr="00EC0DD1">
        <w:rPr>
          <w:sz w:val="20"/>
        </w:rPr>
        <w:t>Profits from partnerships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6"/>
        <w:gridCol w:w="1204"/>
        <w:gridCol w:w="4332"/>
        <w:gridCol w:w="1111"/>
        <w:gridCol w:w="1305"/>
        <w:gridCol w:w="1305"/>
      </w:tblGrid>
      <w:tr w:rsidR="00217EA1" w:rsidRPr="00EC0DD1" w:rsidTr="00217EA1">
        <w:trPr>
          <w:trHeight w:val="262"/>
        </w:trPr>
        <w:tc>
          <w:tcPr>
            <w:tcW w:w="40"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45"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c16.4</w:t>
            </w:r>
          </w:p>
        </w:tc>
        <w:tc>
          <w:tcPr>
            <w:tcW w:w="2321" w:type="pct"/>
          </w:tcPr>
          <w:p w:rsidR="00217EA1" w:rsidRPr="00EC0DD1" w:rsidRDefault="00217EA1" w:rsidP="00EC0DD1">
            <w:pPr>
              <w:rPr>
                <w:snapToGrid w:val="0"/>
                <w:color w:val="000000"/>
                <w:sz w:val="20"/>
                <w:lang w:eastAsia="en-US"/>
              </w:rPr>
            </w:pPr>
            <w:r w:rsidRPr="00EC0DD1">
              <w:rPr>
                <w:snapToGrid w:val="0"/>
                <w:color w:val="000000"/>
                <w:sz w:val="20"/>
                <w:lang w:eastAsia="en-US"/>
              </w:rPr>
              <w:t>Total all instances (</w:t>
            </w:r>
            <w:r w:rsidRPr="00EC0DD1">
              <w:rPr>
                <w:snapToGrid w:val="0"/>
                <w:sz w:val="20"/>
                <w:lang w:eastAsia="en-US"/>
              </w:rPr>
              <w:t>SPS20)</w:t>
            </w:r>
          </w:p>
        </w:tc>
        <w:tc>
          <w:tcPr>
            <w:tcW w:w="595" w:type="pct"/>
          </w:tcPr>
          <w:p w:rsidR="00217EA1" w:rsidRPr="00EC0DD1" w:rsidRDefault="00217EA1" w:rsidP="00EC0DD1">
            <w:pPr>
              <w:rPr>
                <w:snapToGrid w:val="0"/>
                <w:color w:val="000000"/>
                <w:sz w:val="20"/>
                <w:lang w:eastAsia="en-US"/>
              </w:rPr>
            </w:pPr>
            <w:r w:rsidRPr="00EC0DD1">
              <w:rPr>
                <w:snapToGrid w:val="0"/>
                <w:color w:val="000000"/>
                <w:sz w:val="20"/>
                <w:lang w:eastAsia="en-US"/>
              </w:rPr>
              <w:t>£down for each SPS</w:t>
            </w:r>
          </w:p>
        </w:tc>
        <w:tc>
          <w:tcPr>
            <w:tcW w:w="699" w:type="pct"/>
          </w:tcPr>
          <w:p w:rsidR="00217EA1" w:rsidRPr="00EC0DD1" w:rsidRDefault="00217EA1" w:rsidP="00EC0DD1">
            <w:pPr>
              <w:rPr>
                <w:snapToGrid w:val="0"/>
                <w:color w:val="000000"/>
                <w:sz w:val="20"/>
                <w:lang w:eastAsia="en-US"/>
              </w:rPr>
            </w:pPr>
          </w:p>
        </w:tc>
        <w:tc>
          <w:tcPr>
            <w:tcW w:w="699" w:type="pct"/>
          </w:tcPr>
          <w:p w:rsidR="00217EA1" w:rsidRPr="00EC0DD1" w:rsidRDefault="00217EA1" w:rsidP="00EC0DD1">
            <w:pPr>
              <w:rPr>
                <w:snapToGrid w:val="0"/>
                <w:color w:val="000000"/>
                <w:sz w:val="20"/>
                <w:lang w:eastAsia="en-US"/>
              </w:rPr>
            </w:pPr>
          </w:p>
        </w:tc>
      </w:tr>
      <w:tr w:rsidR="00217EA1" w:rsidRPr="00EC0DD1" w:rsidTr="00217EA1">
        <w:trPr>
          <w:trHeight w:val="262"/>
        </w:trPr>
        <w:tc>
          <w:tcPr>
            <w:tcW w:w="40"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45"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c16.5</w:t>
            </w:r>
          </w:p>
        </w:tc>
        <w:tc>
          <w:tcPr>
            <w:tcW w:w="2321" w:type="pct"/>
          </w:tcPr>
          <w:p w:rsidR="00217EA1" w:rsidRPr="00EC0DD1" w:rsidRDefault="00217EA1" w:rsidP="00EC0DD1">
            <w:pPr>
              <w:rPr>
                <w:snapToGrid w:val="0"/>
                <w:color w:val="000000"/>
                <w:sz w:val="20"/>
                <w:lang w:eastAsia="en-US"/>
              </w:rPr>
            </w:pPr>
            <w:r w:rsidRPr="00EC0DD1">
              <w:rPr>
                <w:snapToGrid w:val="0"/>
                <w:color w:val="000000"/>
                <w:sz w:val="20"/>
                <w:lang w:eastAsia="en-US"/>
              </w:rPr>
              <w:t>Total all instances (</w:t>
            </w:r>
            <w:r w:rsidRPr="00EC0DD1">
              <w:rPr>
                <w:snapToGrid w:val="0"/>
                <w:sz w:val="20"/>
                <w:lang w:eastAsia="en-US"/>
              </w:rPr>
              <w:t>FPS20)</w:t>
            </w:r>
          </w:p>
        </w:tc>
        <w:tc>
          <w:tcPr>
            <w:tcW w:w="595" w:type="pct"/>
          </w:tcPr>
          <w:p w:rsidR="00217EA1" w:rsidRPr="00EC0DD1" w:rsidRDefault="00217EA1" w:rsidP="00EC0DD1">
            <w:pPr>
              <w:rPr>
                <w:snapToGrid w:val="0"/>
                <w:color w:val="000000"/>
                <w:sz w:val="20"/>
                <w:lang w:eastAsia="en-US"/>
              </w:rPr>
            </w:pPr>
            <w:r w:rsidRPr="00EC0DD1">
              <w:rPr>
                <w:snapToGrid w:val="0"/>
                <w:color w:val="000000"/>
                <w:sz w:val="20"/>
                <w:lang w:eastAsia="en-US"/>
              </w:rPr>
              <w:t>£down for each FPS</w:t>
            </w:r>
          </w:p>
        </w:tc>
        <w:tc>
          <w:tcPr>
            <w:tcW w:w="699" w:type="pct"/>
          </w:tcPr>
          <w:p w:rsidR="00217EA1" w:rsidRPr="00EC0DD1" w:rsidRDefault="00217EA1" w:rsidP="00EC0DD1">
            <w:pPr>
              <w:rPr>
                <w:snapToGrid w:val="0"/>
                <w:color w:val="000000"/>
                <w:sz w:val="20"/>
                <w:lang w:eastAsia="en-US"/>
              </w:rPr>
            </w:pPr>
          </w:p>
        </w:tc>
        <w:tc>
          <w:tcPr>
            <w:tcW w:w="699" w:type="pct"/>
          </w:tcPr>
          <w:p w:rsidR="00217EA1" w:rsidRPr="00EC0DD1" w:rsidRDefault="00217EA1" w:rsidP="00EC0DD1">
            <w:pPr>
              <w:rPr>
                <w:snapToGrid w:val="0"/>
                <w:color w:val="000000"/>
                <w:sz w:val="20"/>
                <w:lang w:eastAsia="en-US"/>
              </w:rPr>
            </w:pPr>
          </w:p>
        </w:tc>
      </w:tr>
    </w:tbl>
    <w:p w:rsidR="00F61ABE" w:rsidRDefault="00F61ABE" w:rsidP="00EC0DD1">
      <w:pPr>
        <w:rPr>
          <w:sz w:val="20"/>
        </w:rPr>
      </w:pPr>
    </w:p>
    <w:p w:rsidR="009C01F1" w:rsidRPr="00EC0DD1" w:rsidRDefault="009C01F1" w:rsidP="00EC0DD1">
      <w:pPr>
        <w:rPr>
          <w:sz w:val="20"/>
        </w:rPr>
      </w:pPr>
      <w:r w:rsidRPr="00EC0DD1">
        <w:rPr>
          <w:sz w:val="20"/>
        </w:rPr>
        <w:t>Total profits for NIC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6"/>
        <w:gridCol w:w="1204"/>
        <w:gridCol w:w="4332"/>
        <w:gridCol w:w="1111"/>
        <w:gridCol w:w="1305"/>
        <w:gridCol w:w="1305"/>
      </w:tblGrid>
      <w:tr w:rsidR="00217EA1" w:rsidRPr="00EC0DD1" w:rsidTr="00217EA1">
        <w:trPr>
          <w:trHeight w:val="262"/>
        </w:trPr>
        <w:tc>
          <w:tcPr>
            <w:tcW w:w="40"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45"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c16.6</w:t>
            </w:r>
          </w:p>
        </w:tc>
        <w:tc>
          <w:tcPr>
            <w:tcW w:w="2321" w:type="pct"/>
          </w:tcPr>
          <w:p w:rsidR="00217EA1" w:rsidRPr="00EC0DD1" w:rsidRDefault="00217EA1" w:rsidP="00EC0DD1">
            <w:pPr>
              <w:rPr>
                <w:snapToGrid w:val="0"/>
                <w:color w:val="000000"/>
                <w:sz w:val="20"/>
                <w:lang w:eastAsia="en-US"/>
              </w:rPr>
            </w:pPr>
            <w:r w:rsidRPr="00EC0DD1">
              <w:rPr>
                <w:snapToGrid w:val="0"/>
                <w:color w:val="000000"/>
                <w:sz w:val="20"/>
                <w:lang w:eastAsia="en-US"/>
              </w:rPr>
              <w:t xml:space="preserve">c16.1 + c16.2 + c16.3 + c16.4 + c16.5 </w:t>
            </w:r>
          </w:p>
        </w:tc>
        <w:tc>
          <w:tcPr>
            <w:tcW w:w="595" w:type="pct"/>
          </w:tcPr>
          <w:p w:rsidR="00217EA1" w:rsidRPr="00EC0DD1" w:rsidRDefault="00217EA1" w:rsidP="00EC0DD1">
            <w:pPr>
              <w:rPr>
                <w:snapToGrid w:val="0"/>
                <w:color w:val="000000"/>
                <w:sz w:val="20"/>
                <w:lang w:eastAsia="en-US"/>
              </w:rPr>
            </w:pPr>
          </w:p>
        </w:tc>
        <w:tc>
          <w:tcPr>
            <w:tcW w:w="699" w:type="pct"/>
          </w:tcPr>
          <w:p w:rsidR="00217EA1" w:rsidRPr="00EC0DD1" w:rsidRDefault="00217EA1" w:rsidP="00EC0DD1">
            <w:pPr>
              <w:rPr>
                <w:snapToGrid w:val="0"/>
                <w:color w:val="000000"/>
                <w:sz w:val="20"/>
                <w:lang w:eastAsia="en-US"/>
              </w:rPr>
            </w:pPr>
          </w:p>
        </w:tc>
        <w:tc>
          <w:tcPr>
            <w:tcW w:w="699" w:type="pct"/>
          </w:tcPr>
          <w:p w:rsidR="00217EA1" w:rsidRPr="00EC0DD1" w:rsidRDefault="00217EA1" w:rsidP="00EC0DD1">
            <w:pPr>
              <w:rPr>
                <w:snapToGrid w:val="0"/>
                <w:color w:val="000000"/>
                <w:sz w:val="20"/>
                <w:lang w:eastAsia="en-US"/>
              </w:rPr>
            </w:pPr>
          </w:p>
        </w:tc>
      </w:tr>
    </w:tbl>
    <w:p w:rsidR="009C01F1" w:rsidRPr="00EC0DD1" w:rsidRDefault="009C01F1" w:rsidP="00EC0DD1">
      <w:pPr>
        <w:rPr>
          <w:sz w:val="20"/>
        </w:rPr>
      </w:pPr>
    </w:p>
    <w:p w:rsidR="009C01F1" w:rsidRPr="00EC0DD1" w:rsidRDefault="009C01F1" w:rsidP="00EC0DD1">
      <w:pPr>
        <w:rPr>
          <w:sz w:val="20"/>
        </w:rPr>
      </w:pPr>
      <w:r w:rsidRPr="00EC0DD1">
        <w:rPr>
          <w:sz w:val="20"/>
        </w:rPr>
        <w:t>NIC Adjustments</w:t>
      </w:r>
      <w:r w:rsidR="00EE5B79" w:rsidRPr="00EC0DD1">
        <w:rPr>
          <w:sz w:val="20"/>
        </w:rPr>
        <w:t xml:space="preserve"> (use absolute value of Return boxes in boxes c16.7 to c16.10</w:t>
      </w:r>
      <w:r w:rsidR="007B7FBA" w:rsidRPr="00EC0DD1">
        <w:rPr>
          <w:sz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0"/>
        <w:gridCol w:w="1173"/>
        <w:gridCol w:w="3956"/>
        <w:gridCol w:w="1028"/>
        <w:gridCol w:w="1553"/>
        <w:gridCol w:w="1553"/>
      </w:tblGrid>
      <w:tr w:rsidR="00217EA1" w:rsidRPr="00EC0DD1" w:rsidTr="00217EA1">
        <w:trPr>
          <w:trHeight w:val="262"/>
        </w:trPr>
        <w:tc>
          <w:tcPr>
            <w:tcW w:w="37"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28"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c16.7</w:t>
            </w:r>
          </w:p>
        </w:tc>
        <w:tc>
          <w:tcPr>
            <w:tcW w:w="2119" w:type="pct"/>
          </w:tcPr>
          <w:p w:rsidR="00217EA1" w:rsidRPr="00EC0DD1" w:rsidRDefault="00217EA1" w:rsidP="00EC0DD1">
            <w:pPr>
              <w:rPr>
                <w:snapToGrid w:val="0"/>
                <w:color w:val="000000"/>
                <w:sz w:val="20"/>
                <w:lang w:eastAsia="en-US"/>
              </w:rPr>
            </w:pPr>
            <w:r w:rsidRPr="00EC0DD1">
              <w:rPr>
                <w:snapToGrid w:val="0"/>
                <w:color w:val="000000"/>
                <w:sz w:val="20"/>
                <w:lang w:eastAsia="en-US"/>
              </w:rPr>
              <w:t>Total all instances of absolute value (FSE102)</w:t>
            </w:r>
          </w:p>
        </w:tc>
        <w:tc>
          <w:tcPr>
            <w:tcW w:w="551" w:type="pct"/>
          </w:tcPr>
          <w:p w:rsidR="00217EA1" w:rsidRPr="00EC0DD1" w:rsidRDefault="00217EA1" w:rsidP="00EC0DD1">
            <w:pPr>
              <w:rPr>
                <w:snapToGrid w:val="0"/>
                <w:color w:val="000000"/>
                <w:sz w:val="20"/>
                <w:lang w:eastAsia="en-US"/>
              </w:rPr>
            </w:pPr>
            <w:r w:rsidRPr="00EC0DD1">
              <w:rPr>
                <w:snapToGrid w:val="0"/>
                <w:color w:val="000000"/>
                <w:sz w:val="20"/>
                <w:lang w:eastAsia="en-US"/>
              </w:rPr>
              <w:t>£up for each FSE</w:t>
            </w:r>
          </w:p>
        </w:tc>
        <w:tc>
          <w:tcPr>
            <w:tcW w:w="832" w:type="pct"/>
          </w:tcPr>
          <w:p w:rsidR="00217EA1" w:rsidRPr="00EC0DD1" w:rsidRDefault="00217EA1" w:rsidP="00EC0DD1">
            <w:pPr>
              <w:rPr>
                <w:snapToGrid w:val="0"/>
                <w:color w:val="000000"/>
                <w:sz w:val="20"/>
                <w:lang w:eastAsia="en-US"/>
              </w:rPr>
            </w:pPr>
          </w:p>
        </w:tc>
        <w:tc>
          <w:tcPr>
            <w:tcW w:w="832" w:type="pct"/>
          </w:tcPr>
          <w:p w:rsidR="00217EA1" w:rsidRPr="00EC0DD1" w:rsidRDefault="00217EA1" w:rsidP="00EC0DD1">
            <w:pPr>
              <w:rPr>
                <w:snapToGrid w:val="0"/>
                <w:color w:val="000000"/>
                <w:sz w:val="20"/>
                <w:lang w:eastAsia="en-US"/>
              </w:rPr>
            </w:pPr>
          </w:p>
        </w:tc>
      </w:tr>
      <w:tr w:rsidR="00217EA1" w:rsidRPr="00EC0DD1" w:rsidTr="00217EA1">
        <w:trPr>
          <w:trHeight w:val="262"/>
        </w:trPr>
        <w:tc>
          <w:tcPr>
            <w:tcW w:w="37"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28"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c16.8</w:t>
            </w:r>
          </w:p>
        </w:tc>
        <w:tc>
          <w:tcPr>
            <w:tcW w:w="2119" w:type="pct"/>
          </w:tcPr>
          <w:p w:rsidR="00217EA1" w:rsidRPr="00EC0DD1" w:rsidRDefault="00217EA1" w:rsidP="00EC0DD1">
            <w:pPr>
              <w:rPr>
                <w:snapToGrid w:val="0"/>
                <w:color w:val="000000"/>
                <w:sz w:val="20"/>
                <w:lang w:eastAsia="en-US"/>
              </w:rPr>
            </w:pPr>
            <w:r w:rsidRPr="00EC0DD1">
              <w:rPr>
                <w:snapToGrid w:val="0"/>
                <w:color w:val="000000"/>
                <w:sz w:val="20"/>
                <w:lang w:eastAsia="en-US"/>
              </w:rPr>
              <w:t>Absolute value  LUN65</w:t>
            </w:r>
          </w:p>
        </w:tc>
        <w:tc>
          <w:tcPr>
            <w:tcW w:w="551" w:type="pct"/>
          </w:tcPr>
          <w:p w:rsidR="00217EA1" w:rsidRPr="00EC0DD1" w:rsidRDefault="00217EA1" w:rsidP="00EC0DD1">
            <w:pPr>
              <w:rPr>
                <w:snapToGrid w:val="0"/>
                <w:color w:val="000000"/>
                <w:sz w:val="20"/>
                <w:lang w:eastAsia="en-US"/>
              </w:rPr>
            </w:pPr>
            <w:r w:rsidRPr="00EC0DD1">
              <w:rPr>
                <w:snapToGrid w:val="0"/>
                <w:color w:val="000000"/>
                <w:sz w:val="20"/>
                <w:lang w:eastAsia="en-US"/>
              </w:rPr>
              <w:t xml:space="preserve">£up </w:t>
            </w:r>
          </w:p>
        </w:tc>
        <w:tc>
          <w:tcPr>
            <w:tcW w:w="832" w:type="pct"/>
          </w:tcPr>
          <w:p w:rsidR="00217EA1" w:rsidRPr="00EC0DD1" w:rsidRDefault="00217EA1" w:rsidP="00EC0DD1">
            <w:pPr>
              <w:rPr>
                <w:strike/>
                <w:snapToGrid w:val="0"/>
                <w:sz w:val="20"/>
                <w:lang w:eastAsia="en-US"/>
              </w:rPr>
            </w:pPr>
          </w:p>
        </w:tc>
        <w:tc>
          <w:tcPr>
            <w:tcW w:w="832" w:type="pct"/>
          </w:tcPr>
          <w:p w:rsidR="00217EA1" w:rsidRPr="00EC0DD1" w:rsidRDefault="00217EA1" w:rsidP="00EC0DD1">
            <w:pPr>
              <w:rPr>
                <w:strike/>
                <w:snapToGrid w:val="0"/>
                <w:sz w:val="20"/>
                <w:lang w:eastAsia="en-US"/>
              </w:rPr>
            </w:pPr>
          </w:p>
        </w:tc>
      </w:tr>
      <w:tr w:rsidR="00217EA1" w:rsidRPr="00EC0DD1" w:rsidTr="00217EA1">
        <w:trPr>
          <w:trHeight w:val="262"/>
        </w:trPr>
        <w:tc>
          <w:tcPr>
            <w:tcW w:w="37"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28"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c16.9</w:t>
            </w:r>
          </w:p>
        </w:tc>
        <w:tc>
          <w:tcPr>
            <w:tcW w:w="2119" w:type="pct"/>
          </w:tcPr>
          <w:p w:rsidR="00217EA1" w:rsidRPr="00EC0DD1" w:rsidRDefault="00217EA1" w:rsidP="00EC0DD1">
            <w:pPr>
              <w:rPr>
                <w:snapToGrid w:val="0"/>
                <w:color w:val="000000"/>
                <w:sz w:val="20"/>
                <w:lang w:eastAsia="en-US"/>
              </w:rPr>
            </w:pPr>
            <w:r w:rsidRPr="00EC0DD1">
              <w:rPr>
                <w:snapToGrid w:val="0"/>
                <w:color w:val="000000"/>
                <w:sz w:val="20"/>
                <w:lang w:eastAsia="en-US"/>
              </w:rPr>
              <w:t xml:space="preserve">Total all instances absolute value (SPS27) </w:t>
            </w:r>
          </w:p>
        </w:tc>
        <w:tc>
          <w:tcPr>
            <w:tcW w:w="551" w:type="pct"/>
          </w:tcPr>
          <w:p w:rsidR="00217EA1" w:rsidRPr="00EC0DD1" w:rsidRDefault="00217EA1" w:rsidP="00EC0DD1">
            <w:pPr>
              <w:rPr>
                <w:snapToGrid w:val="0"/>
                <w:color w:val="000000"/>
                <w:sz w:val="20"/>
                <w:lang w:eastAsia="en-US"/>
              </w:rPr>
            </w:pPr>
            <w:r w:rsidRPr="00EC0DD1">
              <w:rPr>
                <w:snapToGrid w:val="0"/>
                <w:color w:val="000000"/>
                <w:sz w:val="20"/>
                <w:lang w:eastAsia="en-US"/>
              </w:rPr>
              <w:t>£up for each SPS</w:t>
            </w:r>
          </w:p>
        </w:tc>
        <w:tc>
          <w:tcPr>
            <w:tcW w:w="832" w:type="pct"/>
          </w:tcPr>
          <w:p w:rsidR="00217EA1" w:rsidRPr="00EC0DD1" w:rsidRDefault="00217EA1" w:rsidP="00EC0DD1">
            <w:pPr>
              <w:rPr>
                <w:snapToGrid w:val="0"/>
                <w:color w:val="000000"/>
                <w:sz w:val="20"/>
                <w:lang w:eastAsia="en-US"/>
              </w:rPr>
            </w:pPr>
          </w:p>
        </w:tc>
        <w:tc>
          <w:tcPr>
            <w:tcW w:w="832" w:type="pct"/>
          </w:tcPr>
          <w:p w:rsidR="00217EA1" w:rsidRPr="00EC0DD1" w:rsidRDefault="00217EA1" w:rsidP="00EC0DD1">
            <w:pPr>
              <w:rPr>
                <w:snapToGrid w:val="0"/>
                <w:color w:val="000000"/>
                <w:sz w:val="20"/>
                <w:lang w:eastAsia="en-US"/>
              </w:rPr>
            </w:pPr>
          </w:p>
        </w:tc>
      </w:tr>
      <w:tr w:rsidR="00217EA1" w:rsidRPr="00EC0DD1" w:rsidTr="00217EA1">
        <w:trPr>
          <w:trHeight w:val="262"/>
        </w:trPr>
        <w:tc>
          <w:tcPr>
            <w:tcW w:w="37"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28"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c16.10</w:t>
            </w:r>
          </w:p>
        </w:tc>
        <w:tc>
          <w:tcPr>
            <w:tcW w:w="2119" w:type="pct"/>
          </w:tcPr>
          <w:p w:rsidR="00217EA1" w:rsidRPr="00EC0DD1" w:rsidRDefault="00217EA1" w:rsidP="00EC0DD1">
            <w:pPr>
              <w:rPr>
                <w:snapToGrid w:val="0"/>
                <w:color w:val="000000"/>
                <w:sz w:val="20"/>
                <w:lang w:eastAsia="en-US"/>
              </w:rPr>
            </w:pPr>
            <w:r w:rsidRPr="00EC0DD1">
              <w:rPr>
                <w:snapToGrid w:val="0"/>
                <w:color w:val="000000"/>
                <w:sz w:val="20"/>
                <w:lang w:eastAsia="en-US"/>
              </w:rPr>
              <w:t>Total all instances absolute value (FPS27)</w:t>
            </w:r>
          </w:p>
        </w:tc>
        <w:tc>
          <w:tcPr>
            <w:tcW w:w="551" w:type="pct"/>
          </w:tcPr>
          <w:p w:rsidR="00217EA1" w:rsidRPr="00EC0DD1" w:rsidRDefault="00217EA1" w:rsidP="00EC0DD1">
            <w:pPr>
              <w:rPr>
                <w:snapToGrid w:val="0"/>
                <w:color w:val="000000"/>
                <w:sz w:val="20"/>
                <w:lang w:eastAsia="en-US"/>
              </w:rPr>
            </w:pPr>
            <w:r w:rsidRPr="00EC0DD1">
              <w:rPr>
                <w:snapToGrid w:val="0"/>
                <w:color w:val="000000"/>
                <w:sz w:val="20"/>
                <w:lang w:eastAsia="en-US"/>
              </w:rPr>
              <w:t>£up for each FPS</w:t>
            </w:r>
          </w:p>
        </w:tc>
        <w:tc>
          <w:tcPr>
            <w:tcW w:w="832" w:type="pct"/>
          </w:tcPr>
          <w:p w:rsidR="00217EA1" w:rsidRPr="00EC0DD1" w:rsidRDefault="00217EA1" w:rsidP="00EC0DD1">
            <w:pPr>
              <w:rPr>
                <w:snapToGrid w:val="0"/>
                <w:color w:val="000000"/>
                <w:sz w:val="20"/>
                <w:lang w:eastAsia="en-US"/>
              </w:rPr>
            </w:pPr>
          </w:p>
        </w:tc>
        <w:tc>
          <w:tcPr>
            <w:tcW w:w="832" w:type="pct"/>
          </w:tcPr>
          <w:p w:rsidR="00217EA1" w:rsidRPr="00EC0DD1" w:rsidRDefault="00217EA1" w:rsidP="00EC0DD1">
            <w:pPr>
              <w:rPr>
                <w:snapToGrid w:val="0"/>
                <w:color w:val="000000"/>
                <w:sz w:val="20"/>
                <w:lang w:eastAsia="en-US"/>
              </w:rPr>
            </w:pPr>
          </w:p>
        </w:tc>
      </w:tr>
      <w:tr w:rsidR="00217EA1" w:rsidRPr="00EC0DD1" w:rsidTr="00217EA1">
        <w:trPr>
          <w:trHeight w:val="262"/>
        </w:trPr>
        <w:tc>
          <w:tcPr>
            <w:tcW w:w="37" w:type="pct"/>
            <w:tcBorders>
              <w:top w:val="nil"/>
              <w:left w:val="nil"/>
              <w:bottom w:val="nil"/>
              <w:right w:val="single" w:sz="4" w:space="0" w:color="auto"/>
            </w:tcBorders>
          </w:tcPr>
          <w:p w:rsidR="00217EA1" w:rsidRPr="00EC0DD1" w:rsidRDefault="00217EA1" w:rsidP="00EC0DD1">
            <w:pPr>
              <w:rPr>
                <w:snapToGrid w:val="0"/>
                <w:color w:val="000000"/>
                <w:sz w:val="20"/>
                <w:lang w:eastAsia="en-US"/>
              </w:rPr>
            </w:pPr>
          </w:p>
        </w:tc>
        <w:tc>
          <w:tcPr>
            <w:tcW w:w="628" w:type="pct"/>
            <w:tcBorders>
              <w:left w:val="nil"/>
            </w:tcBorders>
          </w:tcPr>
          <w:p w:rsidR="00217EA1" w:rsidRPr="00EC0DD1" w:rsidRDefault="00217EA1" w:rsidP="00EC0DD1">
            <w:pPr>
              <w:rPr>
                <w:snapToGrid w:val="0"/>
                <w:color w:val="000000"/>
                <w:sz w:val="20"/>
                <w:lang w:eastAsia="en-US"/>
              </w:rPr>
            </w:pPr>
            <w:r w:rsidRPr="00EC0DD1">
              <w:rPr>
                <w:snapToGrid w:val="0"/>
                <w:color w:val="000000"/>
                <w:sz w:val="20"/>
                <w:lang w:eastAsia="en-US"/>
              </w:rPr>
              <w:t>c16.11</w:t>
            </w:r>
          </w:p>
        </w:tc>
        <w:tc>
          <w:tcPr>
            <w:tcW w:w="2119" w:type="pct"/>
          </w:tcPr>
          <w:p w:rsidR="00217EA1" w:rsidRPr="00EC0DD1" w:rsidRDefault="00217EA1" w:rsidP="00EC0DD1">
            <w:pPr>
              <w:rPr>
                <w:snapToGrid w:val="0"/>
                <w:color w:val="000000"/>
                <w:sz w:val="20"/>
                <w:lang w:eastAsia="en-US"/>
              </w:rPr>
            </w:pPr>
            <w:r w:rsidRPr="00EC0DD1">
              <w:rPr>
                <w:snapToGrid w:val="0"/>
                <w:color w:val="000000"/>
                <w:sz w:val="20"/>
                <w:lang w:eastAsia="en-US"/>
              </w:rPr>
              <w:t>c16.7 + c16.8 + c16.9 + c16.10</w:t>
            </w:r>
          </w:p>
        </w:tc>
        <w:tc>
          <w:tcPr>
            <w:tcW w:w="551" w:type="pct"/>
          </w:tcPr>
          <w:p w:rsidR="00217EA1" w:rsidRPr="00EC0DD1" w:rsidRDefault="00217EA1" w:rsidP="00EC0DD1">
            <w:pPr>
              <w:rPr>
                <w:snapToGrid w:val="0"/>
                <w:color w:val="000000"/>
                <w:sz w:val="20"/>
                <w:lang w:eastAsia="en-US"/>
              </w:rPr>
            </w:pPr>
          </w:p>
        </w:tc>
        <w:tc>
          <w:tcPr>
            <w:tcW w:w="832" w:type="pct"/>
          </w:tcPr>
          <w:p w:rsidR="00217EA1" w:rsidRPr="00EC0DD1" w:rsidRDefault="00217EA1" w:rsidP="00EC0DD1">
            <w:pPr>
              <w:rPr>
                <w:snapToGrid w:val="0"/>
                <w:color w:val="000000"/>
                <w:sz w:val="20"/>
                <w:lang w:eastAsia="en-US"/>
              </w:rPr>
            </w:pPr>
          </w:p>
        </w:tc>
        <w:tc>
          <w:tcPr>
            <w:tcW w:w="832" w:type="pct"/>
          </w:tcPr>
          <w:p w:rsidR="00217EA1" w:rsidRPr="00EC0DD1" w:rsidRDefault="00217EA1" w:rsidP="00EC0DD1">
            <w:pPr>
              <w:rPr>
                <w:snapToGrid w:val="0"/>
                <w:color w:val="000000"/>
                <w:sz w:val="20"/>
                <w:lang w:eastAsia="en-US"/>
              </w:rPr>
            </w:pPr>
          </w:p>
        </w:tc>
      </w:tr>
    </w:tbl>
    <w:p w:rsidR="00B665AC" w:rsidRPr="00EC0DD1" w:rsidRDefault="00B665AC" w:rsidP="00EC0DD1">
      <w:pPr>
        <w:rPr>
          <w:snapToGrid w:val="0"/>
          <w:sz w:val="20"/>
          <w:lang w:eastAsia="en-US"/>
        </w:rPr>
        <w:sectPr w:rsidR="00B665AC" w:rsidRPr="00EC0DD1" w:rsidSect="000E569F">
          <w:type w:val="continuous"/>
          <w:pgSz w:w="11906" w:h="16838" w:code="9"/>
          <w:pgMar w:top="1008" w:right="1008" w:bottom="1238" w:left="1560" w:header="576" w:footer="576" w:gutter="0"/>
          <w:cols w:space="720"/>
        </w:sectPr>
      </w:pPr>
    </w:p>
    <w:p w:rsidR="00706CD5" w:rsidRPr="00D97228" w:rsidRDefault="00894F76" w:rsidP="00EC0DD1">
      <w:pPr>
        <w:rPr>
          <w:sz w:val="20"/>
          <w:lang w:eastAsia="en-US"/>
        </w:rPr>
      </w:pPr>
      <w:r w:rsidRPr="00D97228">
        <w:rPr>
          <w:sz w:val="20"/>
          <w:lang w:eastAsia="en-US"/>
        </w:rPr>
        <w:t>T</w:t>
      </w:r>
      <w:r w:rsidR="00AE5A16" w:rsidRPr="00D97228">
        <w:rPr>
          <w:sz w:val="20"/>
          <w:lang w:eastAsia="en-US"/>
        </w:rPr>
        <w:t>otal profit less adjustments</w:t>
      </w:r>
    </w:p>
    <w:p w:rsidR="00B665AC" w:rsidRPr="00D97228" w:rsidRDefault="00E412CF" w:rsidP="00EC0DD1">
      <w:pPr>
        <w:rPr>
          <w:sz w:val="20"/>
          <w:lang w:eastAsia="en-US"/>
        </w:rPr>
        <w:sectPr w:rsidR="00B665AC" w:rsidRPr="00D97228" w:rsidSect="000E569F">
          <w:type w:val="continuous"/>
          <w:pgSz w:w="11906" w:h="16838" w:code="9"/>
          <w:pgMar w:top="1008" w:right="1008" w:bottom="1238" w:left="1560" w:header="576" w:footer="576" w:gutter="0"/>
          <w:cols w:space="720"/>
        </w:sectPr>
      </w:pPr>
      <w:r w:rsidRPr="00D97228">
        <w:rPr>
          <w:sz w:val="20"/>
          <w:lang w:eastAsia="en-US"/>
        </w:rPr>
        <w:t>Used for class 4 and class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4"/>
        <w:gridCol w:w="1267"/>
        <w:gridCol w:w="4271"/>
        <w:gridCol w:w="1111"/>
        <w:gridCol w:w="1305"/>
        <w:gridCol w:w="1305"/>
      </w:tblGrid>
      <w:tr w:rsidR="00217EA1" w:rsidRPr="00D97228" w:rsidTr="00217EA1">
        <w:trPr>
          <w:trHeight w:val="262"/>
        </w:trPr>
        <w:tc>
          <w:tcPr>
            <w:tcW w:w="40" w:type="pct"/>
            <w:tcBorders>
              <w:top w:val="nil"/>
              <w:left w:val="nil"/>
              <w:bottom w:val="nil"/>
              <w:right w:val="single" w:sz="4" w:space="0" w:color="auto"/>
            </w:tcBorders>
          </w:tcPr>
          <w:p w:rsidR="00217EA1" w:rsidRPr="00D97228" w:rsidRDefault="00217EA1" w:rsidP="00EC0DD1">
            <w:pPr>
              <w:rPr>
                <w:snapToGrid w:val="0"/>
                <w:color w:val="000000"/>
                <w:sz w:val="20"/>
                <w:lang w:eastAsia="en-US"/>
              </w:rPr>
            </w:pPr>
          </w:p>
        </w:tc>
        <w:tc>
          <w:tcPr>
            <w:tcW w:w="679" w:type="pct"/>
            <w:tcBorders>
              <w:top w:val="single" w:sz="4" w:space="0" w:color="auto"/>
              <w:left w:val="nil"/>
              <w:bottom w:val="single" w:sz="4" w:space="0" w:color="auto"/>
              <w:right w:val="single" w:sz="4"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c16.12</w:t>
            </w:r>
          </w:p>
        </w:tc>
        <w:tc>
          <w:tcPr>
            <w:tcW w:w="2288" w:type="pct"/>
            <w:tcBorders>
              <w:top w:val="single" w:sz="4" w:space="0" w:color="auto"/>
              <w:left w:val="single" w:sz="4" w:space="0" w:color="auto"/>
              <w:bottom w:val="single" w:sz="4" w:space="0" w:color="auto"/>
              <w:right w:val="single" w:sz="4"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c16.6 minus c16.11</w:t>
            </w:r>
          </w:p>
        </w:tc>
        <w:tc>
          <w:tcPr>
            <w:tcW w:w="595" w:type="pct"/>
            <w:tcBorders>
              <w:top w:val="single" w:sz="4" w:space="0" w:color="auto"/>
              <w:left w:val="single" w:sz="4" w:space="0" w:color="auto"/>
              <w:bottom w:val="single" w:sz="4" w:space="0" w:color="auto"/>
              <w:right w:val="single" w:sz="4" w:space="0" w:color="auto"/>
            </w:tcBorders>
          </w:tcPr>
          <w:p w:rsidR="00217EA1" w:rsidRPr="00D97228" w:rsidRDefault="00217EA1" w:rsidP="00EC0DD1">
            <w:pPr>
              <w:rPr>
                <w:snapToGrid w:val="0"/>
                <w:color w:val="000000"/>
                <w:sz w:val="20"/>
                <w:lang w:eastAsia="en-US"/>
              </w:rPr>
            </w:pPr>
          </w:p>
        </w:tc>
        <w:tc>
          <w:tcPr>
            <w:tcW w:w="699" w:type="pct"/>
            <w:tcBorders>
              <w:top w:val="single" w:sz="4" w:space="0" w:color="auto"/>
              <w:left w:val="single" w:sz="4" w:space="0" w:color="auto"/>
              <w:bottom w:val="single" w:sz="4" w:space="0" w:color="auto"/>
              <w:right w:val="single" w:sz="4" w:space="0" w:color="auto"/>
            </w:tcBorders>
          </w:tcPr>
          <w:p w:rsidR="00217EA1" w:rsidRPr="00D97228" w:rsidRDefault="00217EA1" w:rsidP="00EC0DD1">
            <w:pPr>
              <w:rPr>
                <w:snapToGrid w:val="0"/>
                <w:color w:val="000000"/>
                <w:sz w:val="20"/>
                <w:lang w:eastAsia="en-US"/>
              </w:rPr>
            </w:pPr>
          </w:p>
        </w:tc>
        <w:tc>
          <w:tcPr>
            <w:tcW w:w="699" w:type="pct"/>
            <w:tcBorders>
              <w:top w:val="single" w:sz="4" w:space="0" w:color="auto"/>
              <w:left w:val="single" w:sz="4" w:space="0" w:color="auto"/>
              <w:bottom w:val="single" w:sz="4" w:space="0" w:color="auto"/>
              <w:right w:val="single" w:sz="4" w:space="0" w:color="auto"/>
            </w:tcBorders>
          </w:tcPr>
          <w:p w:rsidR="00217EA1" w:rsidRPr="00D97228" w:rsidRDefault="00217EA1" w:rsidP="00EC0DD1">
            <w:pPr>
              <w:rPr>
                <w:snapToGrid w:val="0"/>
                <w:color w:val="000000"/>
                <w:sz w:val="20"/>
                <w:lang w:eastAsia="en-US"/>
              </w:rPr>
            </w:pPr>
          </w:p>
        </w:tc>
      </w:tr>
    </w:tbl>
    <w:p w:rsidR="00706CD5" w:rsidRPr="00D97228" w:rsidRDefault="00706CD5" w:rsidP="00EC0DD1">
      <w:pPr>
        <w:rPr>
          <w:sz w:val="20"/>
        </w:rPr>
      </w:pPr>
    </w:p>
    <w:p w:rsidR="009C01F1" w:rsidRPr="00D97228" w:rsidRDefault="009C01F1" w:rsidP="00EC0DD1">
      <w:pPr>
        <w:rPr>
          <w:sz w:val="20"/>
        </w:rPr>
      </w:pPr>
      <w:r w:rsidRPr="00D97228">
        <w:rPr>
          <w:sz w:val="20"/>
        </w:rPr>
        <w:t>Profits on which class 4 NIC due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0"/>
        <w:gridCol w:w="1115"/>
        <w:gridCol w:w="4014"/>
        <w:gridCol w:w="1028"/>
        <w:gridCol w:w="1553"/>
        <w:gridCol w:w="1553"/>
      </w:tblGrid>
      <w:tr w:rsidR="00217EA1" w:rsidRPr="00D97228" w:rsidTr="00217EA1">
        <w:trPr>
          <w:trHeight w:val="262"/>
        </w:trPr>
        <w:tc>
          <w:tcPr>
            <w:tcW w:w="37" w:type="pct"/>
            <w:tcBorders>
              <w:top w:val="nil"/>
              <w:left w:val="nil"/>
              <w:bottom w:val="nil"/>
              <w:right w:val="single" w:sz="4" w:space="0" w:color="auto"/>
            </w:tcBorders>
          </w:tcPr>
          <w:p w:rsidR="00217EA1" w:rsidRPr="00D97228" w:rsidRDefault="00217EA1" w:rsidP="00EC0DD1">
            <w:pPr>
              <w:rPr>
                <w:snapToGrid w:val="0"/>
                <w:color w:val="000000"/>
                <w:sz w:val="20"/>
                <w:lang w:eastAsia="en-US"/>
              </w:rPr>
            </w:pPr>
          </w:p>
        </w:tc>
        <w:tc>
          <w:tcPr>
            <w:tcW w:w="597" w:type="pct"/>
            <w:tcBorders>
              <w:left w:val="nil"/>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c16.13</w:t>
            </w:r>
          </w:p>
        </w:tc>
        <w:tc>
          <w:tcPr>
            <w:tcW w:w="2150" w:type="pct"/>
          </w:tcPr>
          <w:p w:rsidR="00217EA1" w:rsidRPr="00D97228" w:rsidRDefault="00217EA1" w:rsidP="00EC0DD1">
            <w:pPr>
              <w:rPr>
                <w:snapToGrid w:val="0"/>
                <w:color w:val="000000"/>
                <w:sz w:val="20"/>
                <w:lang w:eastAsia="en-US"/>
              </w:rPr>
            </w:pPr>
            <w:r w:rsidRPr="00D97228">
              <w:rPr>
                <w:snapToGrid w:val="0"/>
                <w:color w:val="000000"/>
                <w:sz w:val="20"/>
                <w:lang w:eastAsia="en-US"/>
              </w:rPr>
              <w:t>c16.12 minus NIC_LEL</w:t>
            </w:r>
          </w:p>
        </w:tc>
        <w:tc>
          <w:tcPr>
            <w:tcW w:w="551" w:type="pct"/>
          </w:tcPr>
          <w:p w:rsidR="00217EA1" w:rsidRPr="00D97228" w:rsidRDefault="00217EA1" w:rsidP="00EC0DD1">
            <w:pPr>
              <w:rPr>
                <w:snapToGrid w:val="0"/>
                <w:color w:val="000000"/>
                <w:sz w:val="20"/>
                <w:lang w:eastAsia="en-US"/>
              </w:rPr>
            </w:pPr>
          </w:p>
        </w:tc>
        <w:tc>
          <w:tcPr>
            <w:tcW w:w="832" w:type="pct"/>
          </w:tcPr>
          <w:p w:rsidR="00217EA1" w:rsidRPr="00D97228" w:rsidRDefault="00217EA1" w:rsidP="002D6F18">
            <w:pPr>
              <w:rPr>
                <w:i/>
                <w:snapToGrid w:val="0"/>
                <w:color w:val="000000"/>
                <w:sz w:val="18"/>
                <w:szCs w:val="18"/>
                <w:lang w:eastAsia="en-US"/>
              </w:rPr>
            </w:pPr>
            <w:r w:rsidRPr="00D97228">
              <w:rPr>
                <w:i/>
                <w:snapToGrid w:val="0"/>
                <w:color w:val="000000"/>
                <w:sz w:val="18"/>
                <w:szCs w:val="18"/>
                <w:lang w:eastAsia="en-US"/>
              </w:rPr>
              <w:t xml:space="preserve">c16.12 minus </w:t>
            </w:r>
            <w:r w:rsidRPr="002D6F18">
              <w:rPr>
                <w:i/>
                <w:snapToGrid w:val="0"/>
                <w:color w:val="000000"/>
                <w:sz w:val="18"/>
                <w:szCs w:val="18"/>
                <w:highlight w:val="yellow"/>
                <w:lang w:eastAsia="en-US"/>
              </w:rPr>
              <w:t>£8,</w:t>
            </w:r>
            <w:r w:rsidR="002D6F18" w:rsidRPr="002D6F18">
              <w:rPr>
                <w:i/>
                <w:snapToGrid w:val="0"/>
                <w:color w:val="000000"/>
                <w:sz w:val="18"/>
                <w:szCs w:val="18"/>
                <w:highlight w:val="yellow"/>
                <w:lang w:eastAsia="en-US"/>
              </w:rPr>
              <w:t>1</w:t>
            </w:r>
            <w:r w:rsidRPr="002D6F18">
              <w:rPr>
                <w:i/>
                <w:snapToGrid w:val="0"/>
                <w:color w:val="000000"/>
                <w:sz w:val="18"/>
                <w:szCs w:val="18"/>
                <w:highlight w:val="yellow"/>
                <w:lang w:eastAsia="en-US"/>
              </w:rPr>
              <w:t>6</w:t>
            </w:r>
            <w:r w:rsidR="002D6F18" w:rsidRPr="002D6F18">
              <w:rPr>
                <w:i/>
                <w:snapToGrid w:val="0"/>
                <w:color w:val="000000"/>
                <w:sz w:val="18"/>
                <w:szCs w:val="18"/>
                <w:highlight w:val="yellow"/>
                <w:lang w:eastAsia="en-US"/>
              </w:rPr>
              <w:t>4</w:t>
            </w:r>
          </w:p>
        </w:tc>
        <w:tc>
          <w:tcPr>
            <w:tcW w:w="832" w:type="pct"/>
          </w:tcPr>
          <w:p w:rsidR="00217EA1" w:rsidRPr="00D97228" w:rsidRDefault="002D6F18" w:rsidP="00EC0DD1">
            <w:pPr>
              <w:rPr>
                <w:i/>
                <w:snapToGrid w:val="0"/>
                <w:color w:val="000000"/>
                <w:sz w:val="18"/>
                <w:szCs w:val="18"/>
                <w:lang w:eastAsia="en-US"/>
              </w:rPr>
            </w:pPr>
            <w:r>
              <w:rPr>
                <w:snapToGrid w:val="0"/>
                <w:sz w:val="16"/>
                <w:szCs w:val="16"/>
                <w:highlight w:val="yellow"/>
                <w:lang w:eastAsia="en-US"/>
              </w:rPr>
              <w:t>V1</w:t>
            </w:r>
            <w:r w:rsidRPr="00D97228">
              <w:rPr>
                <w:snapToGrid w:val="0"/>
                <w:sz w:val="16"/>
                <w:szCs w:val="16"/>
                <w:highlight w:val="yellow"/>
                <w:lang w:eastAsia="en-US"/>
              </w:rPr>
              <w:t>.1</w:t>
            </w:r>
          </w:p>
        </w:tc>
      </w:tr>
    </w:tbl>
    <w:p w:rsidR="00AE5A16" w:rsidRPr="00D97228" w:rsidRDefault="00AE5A16" w:rsidP="00EC0DD1">
      <w:pPr>
        <w:rPr>
          <w:snapToGrid w:val="0"/>
          <w:color w:val="000000"/>
          <w:sz w:val="20"/>
          <w:lang w:eastAsia="en-US"/>
        </w:rPr>
      </w:pPr>
    </w:p>
    <w:p w:rsidR="00AE5A16" w:rsidRPr="00D97228" w:rsidRDefault="00AE5A16" w:rsidP="00EC0DD1">
      <w:pPr>
        <w:rPr>
          <w:snapToGrid w:val="0"/>
          <w:color w:val="000000"/>
          <w:sz w:val="20"/>
          <w:lang w:eastAsia="en-US"/>
        </w:rPr>
        <w:sectPr w:rsidR="00AE5A16" w:rsidRPr="00D97228" w:rsidSect="000E569F">
          <w:type w:val="continuous"/>
          <w:pgSz w:w="11906" w:h="16838" w:code="9"/>
          <w:pgMar w:top="1008" w:right="1008" w:bottom="1238" w:left="1560" w:header="576" w:footer="576" w:gutter="0"/>
          <w:cols w:space="720"/>
        </w:sectPr>
      </w:pPr>
    </w:p>
    <w:p w:rsidR="00C53ACE" w:rsidRPr="00D97228" w:rsidRDefault="00F52CC1" w:rsidP="00EC0DD1">
      <w:pPr>
        <w:rPr>
          <w:snapToGrid w:val="0"/>
          <w:color w:val="000000"/>
          <w:sz w:val="20"/>
          <w:lang w:eastAsia="en-US"/>
        </w:rPr>
        <w:sectPr w:rsidR="00C53ACE" w:rsidRPr="00D97228" w:rsidSect="000E569F">
          <w:type w:val="continuous"/>
          <w:pgSz w:w="11906" w:h="16838" w:code="9"/>
          <w:pgMar w:top="1008" w:right="1008" w:bottom="1238" w:left="1560" w:header="576" w:footer="576" w:gutter="0"/>
          <w:cols w:space="720"/>
        </w:sectPr>
      </w:pPr>
      <w:r w:rsidRPr="00D97228">
        <w:rPr>
          <w:snapToGrid w:val="0"/>
          <w:color w:val="000000"/>
          <w:sz w:val="20"/>
          <w:lang w:eastAsia="en-US"/>
        </w:rPr>
        <w:t xml:space="preserve">Maximum Class </w:t>
      </w:r>
      <w:proofErr w:type="gramStart"/>
      <w:r w:rsidRPr="00D97228">
        <w:rPr>
          <w:snapToGrid w:val="0"/>
          <w:color w:val="000000"/>
          <w:sz w:val="20"/>
          <w:lang w:eastAsia="en-US"/>
        </w:rPr>
        <w:t>4  NIC</w:t>
      </w:r>
      <w:proofErr w:type="gramEnd"/>
      <w:r w:rsidRPr="00D97228">
        <w:rPr>
          <w:snapToGrid w:val="0"/>
          <w:color w:val="000000"/>
          <w:sz w:val="20"/>
          <w:lang w:eastAsia="en-US"/>
        </w:rPr>
        <w:t xml:space="preserve"> charge</w:t>
      </w:r>
      <w:r w:rsidR="00EC664D" w:rsidRPr="00D97228">
        <w:rPr>
          <w:snapToGrid w:val="0"/>
          <w:color w:val="000000"/>
          <w:sz w:val="20"/>
          <w:lang w:eastAsia="en-US"/>
        </w:rPr>
        <w:t xml:space="preserve">able </w:t>
      </w:r>
      <w:r w:rsidRPr="00D97228">
        <w:rPr>
          <w:snapToGrid w:val="0"/>
          <w:color w:val="000000"/>
          <w:sz w:val="20"/>
          <w:lang w:eastAsia="en-US"/>
        </w:rPr>
        <w:t>x</w:t>
      </w:r>
      <w:r w:rsidR="006D24BD" w:rsidRPr="00D97228">
        <w:rPr>
          <w:snapToGrid w:val="0"/>
          <w:color w:val="000000"/>
          <w:sz w:val="20"/>
          <w:lang w:eastAsia="en-US"/>
        </w:rPr>
        <w:t xml:space="preserve"> </w:t>
      </w:r>
      <w:r w:rsidRPr="00D97228">
        <w:rPr>
          <w:snapToGrid w:val="0"/>
          <w:color w:val="000000"/>
          <w:sz w:val="20"/>
          <w:lang w:eastAsia="en-US"/>
        </w:rPr>
        <w:t>9%</w:t>
      </w:r>
    </w:p>
    <w:tbl>
      <w:tblPr>
        <w:tblW w:w="5000" w:type="pct"/>
        <w:tblCellMar>
          <w:left w:w="30" w:type="dxa"/>
          <w:right w:w="30" w:type="dxa"/>
        </w:tblCellMar>
        <w:tblLook w:val="0000" w:firstRow="0" w:lastRow="0" w:firstColumn="0" w:lastColumn="0" w:noHBand="0" w:noVBand="0"/>
      </w:tblPr>
      <w:tblGrid>
        <w:gridCol w:w="662"/>
        <w:gridCol w:w="4452"/>
        <w:gridCol w:w="1097"/>
        <w:gridCol w:w="1557"/>
        <w:gridCol w:w="1557"/>
      </w:tblGrid>
      <w:tr w:rsidR="00217EA1" w:rsidRPr="00D97228" w:rsidTr="0097637B">
        <w:trPr>
          <w:trHeight w:val="262"/>
        </w:trPr>
        <w:tc>
          <w:tcPr>
            <w:tcW w:w="354" w:type="pct"/>
            <w:tcBorders>
              <w:top w:val="single" w:sz="6" w:space="0" w:color="auto"/>
              <w:left w:val="single" w:sz="4"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c16.14</w:t>
            </w:r>
          </w:p>
        </w:tc>
        <w:tc>
          <w:tcPr>
            <w:tcW w:w="2387"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 xml:space="preserve">max_NIC </w:t>
            </w:r>
          </w:p>
        </w:tc>
        <w:tc>
          <w:tcPr>
            <w:tcW w:w="588"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 xml:space="preserve"> </w:t>
            </w:r>
          </w:p>
        </w:tc>
        <w:tc>
          <w:tcPr>
            <w:tcW w:w="835" w:type="pct"/>
            <w:tcBorders>
              <w:top w:val="single" w:sz="6" w:space="0" w:color="auto"/>
              <w:left w:val="single" w:sz="6" w:space="0" w:color="auto"/>
              <w:bottom w:val="single" w:sz="6" w:space="0" w:color="auto"/>
              <w:right w:val="single" w:sz="6" w:space="0" w:color="auto"/>
            </w:tcBorders>
          </w:tcPr>
          <w:p w:rsidR="00217EA1" w:rsidRPr="00D97228" w:rsidRDefault="00217EA1" w:rsidP="002D6F18">
            <w:pPr>
              <w:rPr>
                <w:snapToGrid w:val="0"/>
                <w:color w:val="000000"/>
                <w:sz w:val="18"/>
                <w:szCs w:val="18"/>
                <w:lang w:eastAsia="en-US"/>
              </w:rPr>
            </w:pPr>
            <w:r w:rsidRPr="00D97228">
              <w:rPr>
                <w:snapToGrid w:val="0"/>
                <w:color w:val="000000"/>
                <w:sz w:val="18"/>
                <w:szCs w:val="18"/>
                <w:lang w:eastAsia="en-US"/>
              </w:rPr>
              <w:t xml:space="preserve">Max_NIC = </w:t>
            </w:r>
            <w:r w:rsidRPr="002D6F18">
              <w:rPr>
                <w:snapToGrid w:val="0"/>
                <w:color w:val="000000"/>
                <w:sz w:val="18"/>
                <w:szCs w:val="18"/>
                <w:highlight w:val="yellow"/>
                <w:lang w:eastAsia="en-US"/>
              </w:rPr>
              <w:t>£3,</w:t>
            </w:r>
            <w:r w:rsidR="002D6F18" w:rsidRPr="002D6F18">
              <w:rPr>
                <w:snapToGrid w:val="0"/>
                <w:color w:val="000000"/>
                <w:sz w:val="18"/>
                <w:szCs w:val="18"/>
                <w:highlight w:val="yellow"/>
                <w:lang w:eastAsia="en-US"/>
              </w:rPr>
              <w:t>3</w:t>
            </w:r>
            <w:r w:rsidRPr="002D6F18">
              <w:rPr>
                <w:snapToGrid w:val="0"/>
                <w:color w:val="000000"/>
                <w:sz w:val="18"/>
                <w:szCs w:val="18"/>
                <w:highlight w:val="yellow"/>
                <w:lang w:eastAsia="en-US"/>
              </w:rPr>
              <w:t>1</w:t>
            </w:r>
            <w:r w:rsidR="002D6F18" w:rsidRPr="002D6F18">
              <w:rPr>
                <w:snapToGrid w:val="0"/>
                <w:color w:val="000000"/>
                <w:sz w:val="18"/>
                <w:szCs w:val="18"/>
                <w:highlight w:val="yellow"/>
                <w:lang w:eastAsia="en-US"/>
              </w:rPr>
              <w:t>5</w:t>
            </w:r>
            <w:r w:rsidRPr="002D6F18">
              <w:rPr>
                <w:snapToGrid w:val="0"/>
                <w:color w:val="000000"/>
                <w:sz w:val="18"/>
                <w:szCs w:val="18"/>
                <w:highlight w:val="yellow"/>
                <w:lang w:eastAsia="en-US"/>
              </w:rPr>
              <w:t>.</w:t>
            </w:r>
            <w:r w:rsidR="002D6F18" w:rsidRPr="002D6F18">
              <w:rPr>
                <w:snapToGrid w:val="0"/>
                <w:color w:val="000000"/>
                <w:sz w:val="18"/>
                <w:szCs w:val="18"/>
                <w:highlight w:val="yellow"/>
                <w:lang w:eastAsia="en-US"/>
              </w:rPr>
              <w:t>24</w:t>
            </w:r>
            <w:r w:rsidRPr="00D97228">
              <w:rPr>
                <w:snapToGrid w:val="0"/>
                <w:color w:val="000000"/>
                <w:sz w:val="18"/>
                <w:szCs w:val="18"/>
                <w:lang w:eastAsia="en-US"/>
              </w:rPr>
              <w:t xml:space="preserve"> </w:t>
            </w:r>
          </w:p>
        </w:tc>
        <w:tc>
          <w:tcPr>
            <w:tcW w:w="835" w:type="pct"/>
            <w:tcBorders>
              <w:top w:val="single" w:sz="6" w:space="0" w:color="auto"/>
              <w:left w:val="single" w:sz="6" w:space="0" w:color="auto"/>
              <w:bottom w:val="single" w:sz="6" w:space="0" w:color="auto"/>
              <w:right w:val="single" w:sz="6" w:space="0" w:color="auto"/>
            </w:tcBorders>
          </w:tcPr>
          <w:p w:rsidR="00217EA1" w:rsidRPr="00D97228" w:rsidRDefault="002D6F18" w:rsidP="00EC0DD1">
            <w:pPr>
              <w:rPr>
                <w:snapToGrid w:val="0"/>
                <w:color w:val="000000"/>
                <w:sz w:val="18"/>
                <w:szCs w:val="18"/>
                <w:lang w:eastAsia="en-US"/>
              </w:rPr>
            </w:pPr>
            <w:r>
              <w:rPr>
                <w:snapToGrid w:val="0"/>
                <w:sz w:val="16"/>
                <w:szCs w:val="16"/>
                <w:highlight w:val="yellow"/>
                <w:lang w:eastAsia="en-US"/>
              </w:rPr>
              <w:t>V1</w:t>
            </w:r>
            <w:r w:rsidRPr="00D97228">
              <w:rPr>
                <w:snapToGrid w:val="0"/>
                <w:sz w:val="16"/>
                <w:szCs w:val="16"/>
                <w:highlight w:val="yellow"/>
                <w:lang w:eastAsia="en-US"/>
              </w:rPr>
              <w:t>.1</w:t>
            </w:r>
          </w:p>
        </w:tc>
      </w:tr>
    </w:tbl>
    <w:p w:rsidR="00AE5A16" w:rsidRPr="00D97228" w:rsidRDefault="00AE5A16" w:rsidP="00EC0DD1">
      <w:pPr>
        <w:rPr>
          <w:snapToGrid w:val="0"/>
          <w:color w:val="000000"/>
          <w:sz w:val="20"/>
          <w:lang w:eastAsia="en-US"/>
        </w:rPr>
        <w:sectPr w:rsidR="00AE5A16" w:rsidRPr="00D97228" w:rsidSect="000E569F">
          <w:type w:val="continuous"/>
          <w:pgSz w:w="11906" w:h="16838" w:code="9"/>
          <w:pgMar w:top="1008" w:right="1008" w:bottom="1238" w:left="1560" w:header="576" w:footer="576" w:gutter="0"/>
          <w:cols w:space="720"/>
        </w:sectPr>
      </w:pPr>
    </w:p>
    <w:tbl>
      <w:tblPr>
        <w:tblW w:w="5000" w:type="pct"/>
        <w:tblCellMar>
          <w:left w:w="30" w:type="dxa"/>
          <w:right w:w="30" w:type="dxa"/>
        </w:tblCellMar>
        <w:tblLook w:val="0000" w:firstRow="0" w:lastRow="0" w:firstColumn="0" w:lastColumn="0" w:noHBand="0" w:noVBand="0"/>
      </w:tblPr>
      <w:tblGrid>
        <w:gridCol w:w="69"/>
        <w:gridCol w:w="782"/>
        <w:gridCol w:w="4266"/>
        <w:gridCol w:w="1107"/>
        <w:gridCol w:w="1553"/>
        <w:gridCol w:w="1553"/>
      </w:tblGrid>
      <w:tr w:rsidR="00217EA1" w:rsidRPr="00D97228" w:rsidTr="00217EA1">
        <w:trPr>
          <w:trHeight w:val="262"/>
        </w:trPr>
        <w:tc>
          <w:tcPr>
            <w:tcW w:w="37" w:type="pct"/>
            <w:tcBorders>
              <w:right w:val="single" w:sz="4" w:space="0" w:color="auto"/>
            </w:tcBorders>
          </w:tcPr>
          <w:p w:rsidR="00217EA1" w:rsidRPr="00D97228" w:rsidRDefault="00217EA1" w:rsidP="00EC0DD1">
            <w:pPr>
              <w:rPr>
                <w:snapToGrid w:val="0"/>
                <w:color w:val="000000"/>
                <w:sz w:val="20"/>
                <w:lang w:eastAsia="en-US"/>
              </w:rPr>
            </w:pPr>
          </w:p>
        </w:tc>
        <w:tc>
          <w:tcPr>
            <w:tcW w:w="419" w:type="pct"/>
            <w:tcBorders>
              <w:top w:val="single" w:sz="6" w:space="0" w:color="auto"/>
              <w:left w:val="nil"/>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c16.15</w:t>
            </w:r>
          </w:p>
        </w:tc>
        <w:tc>
          <w:tcPr>
            <w:tcW w:w="228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lower of NIC</w:t>
            </w:r>
            <w:r w:rsidRPr="00D97228">
              <w:rPr>
                <w:sz w:val="20"/>
              </w:rPr>
              <w:t>_band and c16.13</w:t>
            </w:r>
          </w:p>
        </w:tc>
        <w:tc>
          <w:tcPr>
            <w:tcW w:w="593"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 xml:space="preserve"> </w:t>
            </w:r>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17EA1" w:rsidP="002D6F18">
            <w:pPr>
              <w:rPr>
                <w:i/>
                <w:snapToGrid w:val="0"/>
                <w:color w:val="000000"/>
                <w:sz w:val="18"/>
                <w:szCs w:val="18"/>
                <w:lang w:eastAsia="en-US"/>
              </w:rPr>
            </w:pPr>
            <w:r w:rsidRPr="00D97228">
              <w:rPr>
                <w:i/>
                <w:snapToGrid w:val="0"/>
                <w:color w:val="000000"/>
                <w:sz w:val="18"/>
                <w:szCs w:val="18"/>
                <w:lang w:eastAsia="en-US"/>
              </w:rPr>
              <w:t xml:space="preserve">lower of </w:t>
            </w:r>
            <w:r w:rsidRPr="002D6F18">
              <w:rPr>
                <w:i/>
                <w:sz w:val="18"/>
                <w:szCs w:val="18"/>
                <w:highlight w:val="yellow"/>
              </w:rPr>
              <w:t>£3</w:t>
            </w:r>
            <w:r w:rsidR="002D6F18" w:rsidRPr="002D6F18">
              <w:rPr>
                <w:i/>
                <w:sz w:val="18"/>
                <w:szCs w:val="18"/>
                <w:highlight w:val="yellow"/>
              </w:rPr>
              <w:t>6</w:t>
            </w:r>
            <w:r w:rsidRPr="002D6F18">
              <w:rPr>
                <w:i/>
                <w:sz w:val="18"/>
                <w:szCs w:val="18"/>
                <w:highlight w:val="yellow"/>
              </w:rPr>
              <w:t>,</w:t>
            </w:r>
            <w:r w:rsidR="002D6F18" w:rsidRPr="002D6F18">
              <w:rPr>
                <w:i/>
                <w:sz w:val="18"/>
                <w:szCs w:val="18"/>
                <w:highlight w:val="yellow"/>
              </w:rPr>
              <w:t>836</w:t>
            </w:r>
            <w:r w:rsidRPr="00D97228">
              <w:rPr>
                <w:i/>
                <w:sz w:val="18"/>
                <w:szCs w:val="18"/>
              </w:rPr>
              <w:t xml:space="preserve"> and c16.13</w:t>
            </w:r>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D6F18" w:rsidP="00EC0DD1">
            <w:pPr>
              <w:rPr>
                <w:i/>
                <w:snapToGrid w:val="0"/>
                <w:color w:val="000000"/>
                <w:sz w:val="18"/>
                <w:szCs w:val="18"/>
                <w:lang w:eastAsia="en-US"/>
              </w:rPr>
            </w:pPr>
            <w:r>
              <w:rPr>
                <w:snapToGrid w:val="0"/>
                <w:sz w:val="16"/>
                <w:szCs w:val="16"/>
                <w:highlight w:val="yellow"/>
                <w:lang w:eastAsia="en-US"/>
              </w:rPr>
              <w:t>V1</w:t>
            </w:r>
            <w:r w:rsidRPr="00D97228">
              <w:rPr>
                <w:snapToGrid w:val="0"/>
                <w:sz w:val="16"/>
                <w:szCs w:val="16"/>
                <w:highlight w:val="yellow"/>
                <w:lang w:eastAsia="en-US"/>
              </w:rPr>
              <w:t>.1</w:t>
            </w:r>
          </w:p>
        </w:tc>
      </w:tr>
      <w:tr w:rsidR="00217EA1" w:rsidRPr="00D97228" w:rsidTr="00217EA1">
        <w:trPr>
          <w:trHeight w:val="262"/>
        </w:trPr>
        <w:tc>
          <w:tcPr>
            <w:tcW w:w="37" w:type="pct"/>
            <w:tcBorders>
              <w:right w:val="single" w:sz="4" w:space="0" w:color="auto"/>
            </w:tcBorders>
          </w:tcPr>
          <w:p w:rsidR="00217EA1" w:rsidRPr="00D97228" w:rsidRDefault="00217EA1" w:rsidP="00EC0DD1">
            <w:pPr>
              <w:rPr>
                <w:snapToGrid w:val="0"/>
                <w:color w:val="000000"/>
                <w:sz w:val="20"/>
                <w:lang w:eastAsia="en-US"/>
              </w:rPr>
            </w:pPr>
          </w:p>
        </w:tc>
        <w:tc>
          <w:tcPr>
            <w:tcW w:w="419" w:type="pct"/>
            <w:tcBorders>
              <w:top w:val="single" w:sz="6" w:space="0" w:color="auto"/>
              <w:left w:val="nil"/>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c16.16</w:t>
            </w:r>
          </w:p>
        </w:tc>
        <w:tc>
          <w:tcPr>
            <w:tcW w:w="228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Lower of (c16.15 x NIC_rate) or max_NIC</w:t>
            </w:r>
          </w:p>
        </w:tc>
        <w:tc>
          <w:tcPr>
            <w:tcW w:w="593"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pdown</w:t>
            </w:r>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i/>
                <w:snapToGrid w:val="0"/>
                <w:color w:val="000000"/>
                <w:sz w:val="18"/>
                <w:szCs w:val="18"/>
                <w:lang w:eastAsia="en-US"/>
              </w:rPr>
            </w:pPr>
            <w:r w:rsidRPr="00D97228">
              <w:rPr>
                <w:i/>
                <w:snapToGrid w:val="0"/>
                <w:color w:val="000000"/>
                <w:sz w:val="18"/>
                <w:szCs w:val="18"/>
                <w:lang w:eastAsia="en-US"/>
              </w:rPr>
              <w:t>Lower of (c16.15 x 9</w:t>
            </w:r>
            <w:r w:rsidRPr="00D97228">
              <w:rPr>
                <w:i/>
                <w:sz w:val="18"/>
                <w:szCs w:val="18"/>
              </w:rPr>
              <w:t xml:space="preserve">%) or </w:t>
            </w:r>
            <w:r w:rsidR="002D6F18" w:rsidRPr="002D6F18">
              <w:rPr>
                <w:snapToGrid w:val="0"/>
                <w:color w:val="000000"/>
                <w:sz w:val="18"/>
                <w:szCs w:val="18"/>
                <w:highlight w:val="yellow"/>
                <w:lang w:eastAsia="en-US"/>
              </w:rPr>
              <w:t>£3,315.24</w:t>
            </w:r>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D6F18" w:rsidP="00EC0DD1">
            <w:pPr>
              <w:rPr>
                <w:i/>
                <w:snapToGrid w:val="0"/>
                <w:color w:val="000000"/>
                <w:sz w:val="18"/>
                <w:szCs w:val="18"/>
                <w:lang w:eastAsia="en-US"/>
              </w:rPr>
            </w:pPr>
            <w:r>
              <w:rPr>
                <w:snapToGrid w:val="0"/>
                <w:sz w:val="16"/>
                <w:szCs w:val="16"/>
                <w:highlight w:val="yellow"/>
                <w:lang w:eastAsia="en-US"/>
              </w:rPr>
              <w:t>V1</w:t>
            </w:r>
            <w:r w:rsidRPr="00D97228">
              <w:rPr>
                <w:snapToGrid w:val="0"/>
                <w:sz w:val="16"/>
                <w:szCs w:val="16"/>
                <w:highlight w:val="yellow"/>
                <w:lang w:eastAsia="en-US"/>
              </w:rPr>
              <w:t>.1</w:t>
            </w:r>
          </w:p>
        </w:tc>
      </w:tr>
      <w:tr w:rsidR="00217EA1" w:rsidRPr="00D97228" w:rsidTr="00217EA1">
        <w:trPr>
          <w:trHeight w:val="262"/>
        </w:trPr>
        <w:tc>
          <w:tcPr>
            <w:tcW w:w="37" w:type="pct"/>
            <w:tcBorders>
              <w:right w:val="single" w:sz="4" w:space="0" w:color="auto"/>
            </w:tcBorders>
          </w:tcPr>
          <w:p w:rsidR="00217EA1" w:rsidRPr="00D97228" w:rsidRDefault="00217EA1" w:rsidP="00EC0DD1">
            <w:pPr>
              <w:rPr>
                <w:snapToGrid w:val="0"/>
                <w:color w:val="000000"/>
                <w:sz w:val="20"/>
                <w:lang w:eastAsia="en-US"/>
              </w:rPr>
            </w:pPr>
          </w:p>
        </w:tc>
        <w:tc>
          <w:tcPr>
            <w:tcW w:w="419" w:type="pct"/>
            <w:tcBorders>
              <w:top w:val="single" w:sz="6" w:space="0" w:color="auto"/>
              <w:left w:val="nil"/>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c16.17</w:t>
            </w:r>
          </w:p>
        </w:tc>
        <w:tc>
          <w:tcPr>
            <w:tcW w:w="228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c16.13 minus c16.15</w:t>
            </w:r>
          </w:p>
        </w:tc>
        <w:tc>
          <w:tcPr>
            <w:tcW w:w="593"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i/>
                <w:snapToGrid w:val="0"/>
                <w:color w:val="000000"/>
                <w:sz w:val="18"/>
                <w:szCs w:val="18"/>
                <w:lang w:eastAsia="en-US"/>
              </w:rPr>
            </w:pPr>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i/>
                <w:snapToGrid w:val="0"/>
                <w:color w:val="000000"/>
                <w:sz w:val="18"/>
                <w:szCs w:val="18"/>
                <w:lang w:eastAsia="en-US"/>
              </w:rPr>
            </w:pPr>
          </w:p>
        </w:tc>
      </w:tr>
      <w:tr w:rsidR="00217EA1" w:rsidRPr="00D97228" w:rsidTr="00217EA1">
        <w:trPr>
          <w:trHeight w:val="262"/>
        </w:trPr>
        <w:tc>
          <w:tcPr>
            <w:tcW w:w="37" w:type="pct"/>
            <w:tcBorders>
              <w:right w:val="single" w:sz="4" w:space="0" w:color="auto"/>
            </w:tcBorders>
          </w:tcPr>
          <w:p w:rsidR="00217EA1" w:rsidRPr="00D97228" w:rsidRDefault="00217EA1" w:rsidP="00EC0DD1">
            <w:pPr>
              <w:rPr>
                <w:snapToGrid w:val="0"/>
                <w:color w:val="000000"/>
                <w:sz w:val="20"/>
                <w:lang w:eastAsia="en-US"/>
              </w:rPr>
            </w:pPr>
          </w:p>
        </w:tc>
        <w:tc>
          <w:tcPr>
            <w:tcW w:w="419" w:type="pct"/>
            <w:tcBorders>
              <w:top w:val="single" w:sz="6" w:space="0" w:color="auto"/>
              <w:left w:val="nil"/>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c16.18</w:t>
            </w:r>
          </w:p>
        </w:tc>
        <w:tc>
          <w:tcPr>
            <w:tcW w:w="228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 xml:space="preserve">c16.17 x </w:t>
            </w:r>
            <w:r w:rsidRPr="00D97228">
              <w:rPr>
                <w:sz w:val="20"/>
              </w:rPr>
              <w:t>NIC_supp_rate</w:t>
            </w:r>
          </w:p>
        </w:tc>
        <w:tc>
          <w:tcPr>
            <w:tcW w:w="593"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pdown</w:t>
            </w:r>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i/>
                <w:snapToGrid w:val="0"/>
                <w:color w:val="000000"/>
                <w:sz w:val="18"/>
                <w:szCs w:val="18"/>
                <w:lang w:eastAsia="en-US"/>
              </w:rPr>
            </w:pPr>
            <w:r w:rsidRPr="00D97228">
              <w:rPr>
                <w:i/>
                <w:snapToGrid w:val="0"/>
                <w:color w:val="000000"/>
                <w:sz w:val="18"/>
                <w:szCs w:val="18"/>
                <w:lang w:eastAsia="en-US"/>
              </w:rPr>
              <w:t>c16.17 x 2</w:t>
            </w:r>
            <w:r w:rsidRPr="00D97228">
              <w:rPr>
                <w:i/>
                <w:sz w:val="18"/>
                <w:szCs w:val="18"/>
              </w:rPr>
              <w:t>%</w:t>
            </w:r>
          </w:p>
        </w:tc>
        <w:tc>
          <w:tcPr>
            <w:tcW w:w="832"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i/>
                <w:snapToGrid w:val="0"/>
                <w:color w:val="000000"/>
                <w:sz w:val="18"/>
                <w:szCs w:val="18"/>
                <w:lang w:eastAsia="en-US"/>
              </w:rPr>
            </w:pPr>
          </w:p>
        </w:tc>
      </w:tr>
    </w:tbl>
    <w:p w:rsidR="00EF6D2A" w:rsidRPr="00D97228" w:rsidRDefault="00EF6D2A" w:rsidP="00EC0DD1">
      <w:pPr>
        <w:rPr>
          <w:snapToGrid w:val="0"/>
          <w:color w:val="000000"/>
          <w:sz w:val="20"/>
          <w:lang w:eastAsia="en-US"/>
        </w:rPr>
        <w:sectPr w:rsidR="00EF6D2A" w:rsidRPr="00D97228" w:rsidSect="000E569F">
          <w:type w:val="continuous"/>
          <w:pgSz w:w="11906" w:h="16838" w:code="9"/>
          <w:pgMar w:top="1008" w:right="1008" w:bottom="1238" w:left="1560" w:header="576" w:footer="576" w:gutter="0"/>
          <w:cols w:space="720"/>
        </w:sectPr>
      </w:pPr>
    </w:p>
    <w:p w:rsidR="00EF6D2A" w:rsidRPr="00D97228" w:rsidRDefault="00EF6D2A" w:rsidP="00EC0DD1">
      <w:pPr>
        <w:rPr>
          <w:snapToGrid w:val="0"/>
          <w:color w:val="000000"/>
          <w:sz w:val="20"/>
          <w:lang w:eastAsia="en-US"/>
        </w:rPr>
        <w:sectPr w:rsidR="00EF6D2A" w:rsidRPr="00D97228" w:rsidSect="000E569F">
          <w:type w:val="continuous"/>
          <w:pgSz w:w="11906" w:h="16838" w:code="9"/>
          <w:pgMar w:top="1008" w:right="1008" w:bottom="1238" w:left="1560" w:header="576" w:footer="576" w:gutter="0"/>
          <w:cols w:space="720"/>
        </w:sectPr>
      </w:pPr>
    </w:p>
    <w:p w:rsidR="00EF6D2A" w:rsidRPr="00D97228" w:rsidRDefault="00EF6D2A" w:rsidP="00EC0DD1">
      <w:pPr>
        <w:rPr>
          <w:snapToGrid w:val="0"/>
          <w:color w:val="000000"/>
          <w:sz w:val="20"/>
          <w:lang w:eastAsia="en-US"/>
        </w:rPr>
        <w:sectPr w:rsidR="00EF6D2A" w:rsidRPr="00D97228" w:rsidSect="000E569F">
          <w:type w:val="continuous"/>
          <w:pgSz w:w="11906" w:h="16838" w:code="9"/>
          <w:pgMar w:top="1008" w:right="1008" w:bottom="1238" w:left="1560" w:header="576" w:footer="576" w:gutter="0"/>
          <w:cols w:space="720"/>
        </w:sectPr>
      </w:pPr>
      <w:r w:rsidRPr="00D97228">
        <w:rPr>
          <w:snapToGrid w:val="0"/>
          <w:color w:val="000000"/>
          <w:sz w:val="20"/>
          <w:lang w:eastAsia="en-US"/>
        </w:rPr>
        <w:t>Calculation of Class 4 without reference to Class 2 and Class</w:t>
      </w:r>
      <w:r w:rsidR="001974C1" w:rsidRPr="00D97228">
        <w:rPr>
          <w:snapToGrid w:val="0"/>
          <w:color w:val="000000"/>
          <w:sz w:val="20"/>
          <w:lang w:eastAsia="en-US"/>
        </w:rPr>
        <w:t xml:space="preserve"> 1</w:t>
      </w:r>
    </w:p>
    <w:tbl>
      <w:tblPr>
        <w:tblW w:w="5000" w:type="pct"/>
        <w:tblCellMar>
          <w:left w:w="30" w:type="dxa"/>
          <w:right w:w="30" w:type="dxa"/>
        </w:tblCellMar>
        <w:tblLook w:val="0000" w:firstRow="0" w:lastRow="0" w:firstColumn="0" w:lastColumn="0" w:noHBand="0" w:noVBand="0"/>
      </w:tblPr>
      <w:tblGrid>
        <w:gridCol w:w="69"/>
        <w:gridCol w:w="1418"/>
        <w:gridCol w:w="3616"/>
        <w:gridCol w:w="1077"/>
        <w:gridCol w:w="1575"/>
        <w:gridCol w:w="1575"/>
      </w:tblGrid>
      <w:tr w:rsidR="00217EA1" w:rsidRPr="00EC0DD1" w:rsidTr="00217EA1">
        <w:trPr>
          <w:trHeight w:val="262"/>
        </w:trPr>
        <w:tc>
          <w:tcPr>
            <w:tcW w:w="37" w:type="pct"/>
            <w:tcBorders>
              <w:right w:val="single" w:sz="4" w:space="0" w:color="auto"/>
            </w:tcBorders>
          </w:tcPr>
          <w:p w:rsidR="00217EA1" w:rsidRPr="00D97228" w:rsidRDefault="00217EA1" w:rsidP="00EC0DD1">
            <w:pPr>
              <w:rPr>
                <w:snapToGrid w:val="0"/>
                <w:color w:val="000000"/>
                <w:sz w:val="20"/>
                <w:lang w:eastAsia="en-US"/>
              </w:rPr>
            </w:pPr>
          </w:p>
        </w:tc>
        <w:tc>
          <w:tcPr>
            <w:tcW w:w="760" w:type="pct"/>
            <w:tcBorders>
              <w:top w:val="single" w:sz="6" w:space="0" w:color="auto"/>
              <w:left w:val="nil"/>
              <w:bottom w:val="single" w:sz="6" w:space="0" w:color="auto"/>
              <w:right w:val="single" w:sz="6" w:space="0" w:color="auto"/>
            </w:tcBorders>
          </w:tcPr>
          <w:p w:rsidR="00217EA1" w:rsidRPr="00D97228" w:rsidRDefault="00217EA1" w:rsidP="00EC0DD1">
            <w:pPr>
              <w:rPr>
                <w:snapToGrid w:val="0"/>
                <w:color w:val="000000"/>
                <w:sz w:val="20"/>
                <w:lang w:eastAsia="en-US"/>
              </w:rPr>
            </w:pPr>
            <w:r w:rsidRPr="00D97228">
              <w:rPr>
                <w:snapToGrid w:val="0"/>
                <w:color w:val="000000"/>
                <w:sz w:val="20"/>
                <w:lang w:eastAsia="en-US"/>
              </w:rPr>
              <w:t>c16.19</w:t>
            </w:r>
          </w:p>
        </w:tc>
        <w:tc>
          <w:tcPr>
            <w:tcW w:w="1938" w:type="pct"/>
            <w:tcBorders>
              <w:top w:val="single" w:sz="6" w:space="0" w:color="auto"/>
              <w:left w:val="single" w:sz="6" w:space="0" w:color="auto"/>
              <w:bottom w:val="single" w:sz="6" w:space="0" w:color="auto"/>
              <w:right w:val="single" w:sz="6" w:space="0" w:color="auto"/>
            </w:tcBorders>
          </w:tcPr>
          <w:p w:rsidR="00217EA1" w:rsidRPr="00EC0DD1" w:rsidRDefault="00217EA1" w:rsidP="00EC0DD1">
            <w:pPr>
              <w:rPr>
                <w:snapToGrid w:val="0"/>
                <w:color w:val="000000"/>
                <w:sz w:val="20"/>
                <w:lang w:eastAsia="en-US"/>
              </w:rPr>
            </w:pPr>
            <w:r w:rsidRPr="00D97228">
              <w:rPr>
                <w:snapToGrid w:val="0"/>
                <w:color w:val="000000"/>
                <w:sz w:val="20"/>
                <w:lang w:eastAsia="en-US"/>
              </w:rPr>
              <w:t>c16.16 + c16.18</w:t>
            </w:r>
          </w:p>
        </w:tc>
        <w:tc>
          <w:tcPr>
            <w:tcW w:w="577" w:type="pct"/>
            <w:tcBorders>
              <w:top w:val="single" w:sz="6" w:space="0" w:color="auto"/>
              <w:left w:val="single" w:sz="6" w:space="0" w:color="auto"/>
              <w:bottom w:val="single" w:sz="6" w:space="0" w:color="auto"/>
              <w:right w:val="single" w:sz="6" w:space="0" w:color="auto"/>
            </w:tcBorders>
          </w:tcPr>
          <w:p w:rsidR="00217EA1" w:rsidRPr="00EC0DD1" w:rsidRDefault="00217EA1" w:rsidP="00EC0DD1">
            <w:pPr>
              <w:rPr>
                <w:snapToGrid w:val="0"/>
                <w:color w:val="000000"/>
                <w:sz w:val="20"/>
                <w:lang w:eastAsia="en-US"/>
              </w:rPr>
            </w:pPr>
          </w:p>
        </w:tc>
        <w:tc>
          <w:tcPr>
            <w:tcW w:w="844" w:type="pct"/>
            <w:tcBorders>
              <w:top w:val="single" w:sz="6" w:space="0" w:color="auto"/>
              <w:left w:val="single" w:sz="6" w:space="0" w:color="auto"/>
              <w:bottom w:val="single" w:sz="6" w:space="0" w:color="auto"/>
              <w:right w:val="single" w:sz="6" w:space="0" w:color="auto"/>
            </w:tcBorders>
          </w:tcPr>
          <w:p w:rsidR="00217EA1" w:rsidRPr="00EC0DD1" w:rsidRDefault="00217EA1" w:rsidP="00EC0DD1">
            <w:pPr>
              <w:rPr>
                <w:snapToGrid w:val="0"/>
                <w:color w:val="000000"/>
                <w:sz w:val="20"/>
                <w:lang w:eastAsia="en-US"/>
              </w:rPr>
            </w:pPr>
          </w:p>
        </w:tc>
        <w:tc>
          <w:tcPr>
            <w:tcW w:w="844" w:type="pct"/>
            <w:tcBorders>
              <w:top w:val="single" w:sz="6" w:space="0" w:color="auto"/>
              <w:left w:val="single" w:sz="6" w:space="0" w:color="auto"/>
              <w:bottom w:val="single" w:sz="6" w:space="0" w:color="auto"/>
              <w:right w:val="single" w:sz="6" w:space="0" w:color="auto"/>
            </w:tcBorders>
          </w:tcPr>
          <w:p w:rsidR="00217EA1" w:rsidRPr="00EC0DD1" w:rsidRDefault="00217EA1" w:rsidP="00EC0DD1">
            <w:pPr>
              <w:rPr>
                <w:snapToGrid w:val="0"/>
                <w:color w:val="000000"/>
                <w:sz w:val="20"/>
                <w:lang w:eastAsia="en-US"/>
              </w:rPr>
            </w:pPr>
          </w:p>
        </w:tc>
      </w:tr>
    </w:tbl>
    <w:p w:rsidR="00A374B3" w:rsidRPr="00EC0DD1" w:rsidRDefault="00A374B3" w:rsidP="00EC0DD1">
      <w:pPr>
        <w:rPr>
          <w:sz w:val="20"/>
        </w:rPr>
      </w:pPr>
    </w:p>
    <w:p w:rsidR="008569DE" w:rsidRPr="00EC0DD1" w:rsidRDefault="00EF6D2A" w:rsidP="00EC0DD1">
      <w:pPr>
        <w:rPr>
          <w:b/>
          <w:sz w:val="20"/>
        </w:rPr>
      </w:pPr>
      <w:r w:rsidRPr="00EC0DD1">
        <w:rPr>
          <w:b/>
          <w:sz w:val="20"/>
        </w:rPr>
        <w:t>Reg 100 Calculation</w:t>
      </w:r>
    </w:p>
    <w:p w:rsidR="00D97228" w:rsidRDefault="00D97228" w:rsidP="009F0259">
      <w:pPr>
        <w:rPr>
          <w:b/>
          <w:color w:val="FF0000"/>
          <w:sz w:val="20"/>
          <w:highlight w:val="yellow"/>
        </w:rPr>
      </w:pPr>
    </w:p>
    <w:p w:rsidR="00164CC3" w:rsidRPr="00D97228" w:rsidRDefault="00164CC3" w:rsidP="00EC0DD1">
      <w:pPr>
        <w:rPr>
          <w:sz w:val="20"/>
        </w:rPr>
      </w:pPr>
      <w:r w:rsidRPr="00D97228">
        <w:rPr>
          <w:sz w:val="20"/>
        </w:rPr>
        <w:t>Total class 1 NICable earnings between the PT and UEL</w:t>
      </w:r>
      <w:r w:rsidR="0086027E" w:rsidRPr="00D97228">
        <w:rPr>
          <w:sz w:val="20"/>
        </w:rPr>
        <w:t xml:space="preserve"> </w:t>
      </w:r>
    </w:p>
    <w:tbl>
      <w:tblPr>
        <w:tblW w:w="5000" w:type="pct"/>
        <w:tblCellMar>
          <w:left w:w="30" w:type="dxa"/>
          <w:right w:w="30" w:type="dxa"/>
        </w:tblCellMar>
        <w:tblLook w:val="0000" w:firstRow="0" w:lastRow="0" w:firstColumn="0" w:lastColumn="0" w:noHBand="0" w:noVBand="0"/>
      </w:tblPr>
      <w:tblGrid>
        <w:gridCol w:w="830"/>
        <w:gridCol w:w="4174"/>
        <w:gridCol w:w="1067"/>
        <w:gridCol w:w="1628"/>
        <w:gridCol w:w="1626"/>
      </w:tblGrid>
      <w:tr w:rsidR="00217EA1" w:rsidRPr="00D97228" w:rsidTr="00217EA1">
        <w:trPr>
          <w:trHeight w:val="262"/>
        </w:trPr>
        <w:tc>
          <w:tcPr>
            <w:tcW w:w="445" w:type="pct"/>
            <w:tcBorders>
              <w:top w:val="single" w:sz="6" w:space="0" w:color="auto"/>
              <w:left w:val="single" w:sz="4" w:space="0" w:color="auto"/>
              <w:bottom w:val="single" w:sz="6" w:space="0" w:color="auto"/>
              <w:right w:val="single" w:sz="6" w:space="0" w:color="auto"/>
            </w:tcBorders>
          </w:tcPr>
          <w:p w:rsidR="00217EA1" w:rsidRPr="00D97228" w:rsidRDefault="00217EA1" w:rsidP="00384FFE">
            <w:pPr>
              <w:rPr>
                <w:snapToGrid w:val="0"/>
                <w:sz w:val="20"/>
                <w:lang w:eastAsia="en-US"/>
              </w:rPr>
            </w:pPr>
            <w:r w:rsidRPr="00D97228">
              <w:rPr>
                <w:snapToGrid w:val="0"/>
                <w:color w:val="000000"/>
                <w:sz w:val="20"/>
                <w:lang w:eastAsia="en-US"/>
              </w:rPr>
              <w:t>c16.20</w:t>
            </w:r>
          </w:p>
        </w:tc>
        <w:tc>
          <w:tcPr>
            <w:tcW w:w="2238" w:type="pct"/>
            <w:tcBorders>
              <w:top w:val="single" w:sz="6" w:space="0" w:color="auto"/>
              <w:left w:val="single" w:sz="6" w:space="0" w:color="auto"/>
              <w:bottom w:val="single" w:sz="6" w:space="0" w:color="auto"/>
              <w:right w:val="single" w:sz="6" w:space="0" w:color="auto"/>
            </w:tcBorders>
          </w:tcPr>
          <w:p w:rsidR="00217EA1" w:rsidRPr="00D97228" w:rsidRDefault="00217EA1" w:rsidP="00384FFE">
            <w:pPr>
              <w:rPr>
                <w:snapToGrid w:val="0"/>
                <w:sz w:val="20"/>
                <w:lang w:eastAsia="en-US"/>
              </w:rPr>
            </w:pPr>
            <w:r w:rsidRPr="00D97228">
              <w:rPr>
                <w:snapToGrid w:val="0"/>
                <w:sz w:val="20"/>
                <w:lang w:eastAsia="en-US"/>
              </w:rPr>
              <w:t>Total all instances (EMPCL1) + (MORCL1)</w:t>
            </w:r>
          </w:p>
        </w:tc>
        <w:tc>
          <w:tcPr>
            <w:tcW w:w="572" w:type="pct"/>
            <w:tcBorders>
              <w:top w:val="single" w:sz="6" w:space="0" w:color="auto"/>
              <w:left w:val="single" w:sz="6" w:space="0" w:color="auto"/>
              <w:bottom w:val="single" w:sz="6" w:space="0" w:color="auto"/>
              <w:right w:val="single" w:sz="6" w:space="0" w:color="auto"/>
            </w:tcBorders>
          </w:tcPr>
          <w:p w:rsidR="00217EA1" w:rsidRPr="00D97228" w:rsidRDefault="00217EA1" w:rsidP="00384FFE">
            <w:pPr>
              <w:rPr>
                <w:rFonts w:cs="Arial"/>
                <w:sz w:val="18"/>
                <w:szCs w:val="18"/>
              </w:rPr>
            </w:pPr>
            <w:r w:rsidRPr="00D97228">
              <w:rPr>
                <w:rFonts w:cs="Arial"/>
                <w:sz w:val="18"/>
                <w:szCs w:val="18"/>
              </w:rPr>
              <w:t>£up (for each EMP + MOR)</w:t>
            </w:r>
          </w:p>
        </w:tc>
        <w:tc>
          <w:tcPr>
            <w:tcW w:w="873" w:type="pct"/>
            <w:tcBorders>
              <w:top w:val="single" w:sz="6" w:space="0" w:color="auto"/>
              <w:left w:val="single" w:sz="6" w:space="0" w:color="auto"/>
              <w:bottom w:val="single" w:sz="6" w:space="0" w:color="auto"/>
              <w:right w:val="single" w:sz="6" w:space="0" w:color="auto"/>
            </w:tcBorders>
          </w:tcPr>
          <w:p w:rsidR="00217EA1" w:rsidRPr="00D97228" w:rsidRDefault="00217EA1" w:rsidP="00384FFE">
            <w:pPr>
              <w:rPr>
                <w:snapToGrid w:val="0"/>
                <w:color w:val="000000"/>
                <w:sz w:val="20"/>
                <w:lang w:eastAsia="en-US"/>
              </w:rPr>
            </w:pPr>
          </w:p>
        </w:tc>
        <w:tc>
          <w:tcPr>
            <w:tcW w:w="873" w:type="pct"/>
            <w:tcBorders>
              <w:top w:val="single" w:sz="6" w:space="0" w:color="auto"/>
              <w:left w:val="single" w:sz="6" w:space="0" w:color="auto"/>
              <w:bottom w:val="single" w:sz="6" w:space="0" w:color="auto"/>
              <w:right w:val="single" w:sz="6" w:space="0" w:color="auto"/>
            </w:tcBorders>
          </w:tcPr>
          <w:p w:rsidR="00217EA1" w:rsidRPr="00D97228" w:rsidRDefault="00217EA1" w:rsidP="00384FFE">
            <w:pPr>
              <w:rPr>
                <w:snapToGrid w:val="0"/>
                <w:color w:val="000000"/>
                <w:sz w:val="20"/>
                <w:lang w:eastAsia="en-US"/>
              </w:rPr>
            </w:pPr>
          </w:p>
        </w:tc>
      </w:tr>
    </w:tbl>
    <w:p w:rsidR="00164CC3" w:rsidRPr="00D97228" w:rsidRDefault="00164CC3" w:rsidP="00EC0DD1">
      <w:pPr>
        <w:rPr>
          <w:color w:val="FFFFFF" w:themeColor="background1"/>
          <w:sz w:val="20"/>
        </w:rPr>
      </w:pPr>
    </w:p>
    <w:p w:rsidR="00164CC3" w:rsidRPr="00D97228" w:rsidRDefault="00164CC3" w:rsidP="00EC0DD1">
      <w:pPr>
        <w:rPr>
          <w:sz w:val="20"/>
        </w:rPr>
      </w:pPr>
      <w:r w:rsidRPr="00D97228">
        <w:rPr>
          <w:sz w:val="20"/>
        </w:rPr>
        <w:t>Class 1 NICS due at standard_rate</w:t>
      </w:r>
    </w:p>
    <w:tbl>
      <w:tblPr>
        <w:tblW w:w="5000" w:type="pct"/>
        <w:tblCellMar>
          <w:left w:w="30" w:type="dxa"/>
          <w:right w:w="30" w:type="dxa"/>
        </w:tblCellMar>
        <w:tblLook w:val="0000" w:firstRow="0" w:lastRow="0" w:firstColumn="0" w:lastColumn="0" w:noHBand="0" w:noVBand="0"/>
      </w:tblPr>
      <w:tblGrid>
        <w:gridCol w:w="851"/>
        <w:gridCol w:w="4285"/>
        <w:gridCol w:w="1093"/>
        <w:gridCol w:w="1548"/>
        <w:gridCol w:w="1548"/>
      </w:tblGrid>
      <w:tr w:rsidR="00217EA1" w:rsidRPr="00D97228" w:rsidTr="00217EA1">
        <w:trPr>
          <w:trHeight w:val="262"/>
        </w:trPr>
        <w:tc>
          <w:tcPr>
            <w:tcW w:w="456" w:type="pct"/>
            <w:tcBorders>
              <w:top w:val="single" w:sz="6" w:space="0" w:color="auto"/>
              <w:left w:val="single" w:sz="4" w:space="0" w:color="auto"/>
              <w:bottom w:val="single" w:sz="6" w:space="0" w:color="auto"/>
              <w:right w:val="single" w:sz="6" w:space="0" w:color="auto"/>
            </w:tcBorders>
          </w:tcPr>
          <w:p w:rsidR="00217EA1" w:rsidRPr="00D97228" w:rsidRDefault="00217EA1" w:rsidP="00EC0DD1">
            <w:pPr>
              <w:rPr>
                <w:snapToGrid w:val="0"/>
                <w:sz w:val="20"/>
                <w:lang w:eastAsia="en-US"/>
              </w:rPr>
            </w:pPr>
            <w:r w:rsidRPr="00D97228">
              <w:rPr>
                <w:snapToGrid w:val="0"/>
                <w:sz w:val="20"/>
                <w:lang w:eastAsia="en-US"/>
              </w:rPr>
              <w:t>c16.21</w:t>
            </w:r>
          </w:p>
        </w:tc>
        <w:tc>
          <w:tcPr>
            <w:tcW w:w="229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sz w:val="20"/>
                <w:lang w:eastAsia="en-US"/>
              </w:rPr>
            </w:pPr>
            <w:r w:rsidRPr="00D97228">
              <w:rPr>
                <w:snapToGrid w:val="0"/>
                <w:sz w:val="20"/>
                <w:lang w:eastAsia="en-US"/>
              </w:rPr>
              <w:t>c16.20 x NIC1_rate</w:t>
            </w:r>
          </w:p>
        </w:tc>
        <w:tc>
          <w:tcPr>
            <w:tcW w:w="58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sz w:val="20"/>
                <w:lang w:eastAsia="en-US"/>
              </w:rPr>
            </w:pPr>
            <w:r w:rsidRPr="00D97228">
              <w:rPr>
                <w:snapToGrid w:val="0"/>
                <w:sz w:val="20"/>
                <w:lang w:eastAsia="en-US"/>
              </w:rPr>
              <w:t>pup</w:t>
            </w:r>
          </w:p>
        </w:tc>
        <w:tc>
          <w:tcPr>
            <w:tcW w:w="830"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sz w:val="18"/>
                <w:szCs w:val="18"/>
                <w:lang w:eastAsia="en-US"/>
              </w:rPr>
            </w:pPr>
            <w:r w:rsidRPr="00D97228">
              <w:rPr>
                <w:snapToGrid w:val="0"/>
                <w:sz w:val="18"/>
                <w:szCs w:val="18"/>
                <w:lang w:eastAsia="en-US"/>
              </w:rPr>
              <w:t>c16.20 x 12%</w:t>
            </w:r>
          </w:p>
        </w:tc>
        <w:tc>
          <w:tcPr>
            <w:tcW w:w="830"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sz w:val="18"/>
                <w:szCs w:val="18"/>
                <w:lang w:eastAsia="en-US"/>
              </w:rPr>
            </w:pPr>
          </w:p>
        </w:tc>
      </w:tr>
    </w:tbl>
    <w:p w:rsidR="00164CC3" w:rsidRPr="00D97228" w:rsidRDefault="00164CC3" w:rsidP="00EC0DD1">
      <w:pPr>
        <w:rPr>
          <w:sz w:val="20"/>
        </w:rPr>
      </w:pPr>
    </w:p>
    <w:p w:rsidR="0071634D" w:rsidRPr="00D97228" w:rsidRDefault="002640AC" w:rsidP="00EC0DD1">
      <w:pPr>
        <w:rPr>
          <w:sz w:val="20"/>
        </w:rPr>
      </w:pPr>
      <w:r w:rsidRPr="00D97228">
        <w:rPr>
          <w:sz w:val="20"/>
        </w:rPr>
        <w:t>53 weeks of class2 at £2.80 per week</w:t>
      </w:r>
    </w:p>
    <w:tbl>
      <w:tblPr>
        <w:tblW w:w="5000" w:type="pct"/>
        <w:tblCellMar>
          <w:left w:w="30" w:type="dxa"/>
          <w:right w:w="30" w:type="dxa"/>
        </w:tblCellMar>
        <w:tblLook w:val="0000" w:firstRow="0" w:lastRow="0" w:firstColumn="0" w:lastColumn="0" w:noHBand="0" w:noVBand="0"/>
      </w:tblPr>
      <w:tblGrid>
        <w:gridCol w:w="851"/>
        <w:gridCol w:w="4285"/>
        <w:gridCol w:w="1093"/>
        <w:gridCol w:w="1548"/>
        <w:gridCol w:w="1548"/>
      </w:tblGrid>
      <w:tr w:rsidR="00217EA1" w:rsidRPr="00D97228" w:rsidTr="00217EA1">
        <w:trPr>
          <w:trHeight w:val="262"/>
        </w:trPr>
        <w:tc>
          <w:tcPr>
            <w:tcW w:w="456" w:type="pct"/>
            <w:tcBorders>
              <w:top w:val="single" w:sz="6" w:space="0" w:color="auto"/>
              <w:left w:val="single" w:sz="4" w:space="0" w:color="auto"/>
              <w:bottom w:val="single" w:sz="6" w:space="0" w:color="auto"/>
              <w:right w:val="single" w:sz="6" w:space="0" w:color="auto"/>
            </w:tcBorders>
          </w:tcPr>
          <w:p w:rsidR="00217EA1" w:rsidRPr="00D97228" w:rsidRDefault="00217EA1" w:rsidP="00EC0DD1">
            <w:pPr>
              <w:rPr>
                <w:snapToGrid w:val="0"/>
                <w:sz w:val="20"/>
                <w:lang w:eastAsia="en-US"/>
              </w:rPr>
            </w:pPr>
            <w:r w:rsidRPr="00D97228">
              <w:rPr>
                <w:snapToGrid w:val="0"/>
                <w:sz w:val="20"/>
                <w:lang w:eastAsia="en-US"/>
              </w:rPr>
              <w:t>c16.22</w:t>
            </w:r>
          </w:p>
        </w:tc>
        <w:tc>
          <w:tcPr>
            <w:tcW w:w="229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sz w:val="20"/>
                <w:lang w:eastAsia="en-US"/>
              </w:rPr>
            </w:pPr>
            <w:r w:rsidRPr="00D97228">
              <w:rPr>
                <w:snapToGrid w:val="0"/>
                <w:sz w:val="20"/>
                <w:lang w:eastAsia="en-US"/>
              </w:rPr>
              <w:t>NIC2_annual_limit</w:t>
            </w:r>
          </w:p>
        </w:tc>
        <w:tc>
          <w:tcPr>
            <w:tcW w:w="586" w:type="pct"/>
            <w:tcBorders>
              <w:top w:val="single" w:sz="6" w:space="0" w:color="auto"/>
              <w:left w:val="single" w:sz="6" w:space="0" w:color="auto"/>
              <w:bottom w:val="single" w:sz="6" w:space="0" w:color="auto"/>
              <w:right w:val="single" w:sz="6" w:space="0" w:color="auto"/>
            </w:tcBorders>
          </w:tcPr>
          <w:p w:rsidR="00217EA1" w:rsidRPr="00D97228" w:rsidRDefault="00217EA1" w:rsidP="00EC0DD1">
            <w:pPr>
              <w:rPr>
                <w:snapToGrid w:val="0"/>
                <w:sz w:val="20"/>
                <w:lang w:eastAsia="en-US"/>
              </w:rPr>
            </w:pPr>
          </w:p>
        </w:tc>
        <w:tc>
          <w:tcPr>
            <w:tcW w:w="830" w:type="pct"/>
            <w:tcBorders>
              <w:top w:val="single" w:sz="6" w:space="0" w:color="auto"/>
              <w:left w:val="single" w:sz="6" w:space="0" w:color="auto"/>
              <w:bottom w:val="single" w:sz="6" w:space="0" w:color="auto"/>
              <w:right w:val="single" w:sz="6" w:space="0" w:color="auto"/>
            </w:tcBorders>
          </w:tcPr>
          <w:p w:rsidR="00217EA1" w:rsidRPr="00D97228" w:rsidRDefault="002D6F18" w:rsidP="002D6F18">
            <w:pPr>
              <w:rPr>
                <w:snapToGrid w:val="0"/>
                <w:sz w:val="18"/>
                <w:szCs w:val="18"/>
                <w:lang w:eastAsia="en-US"/>
              </w:rPr>
            </w:pPr>
            <w:r>
              <w:rPr>
                <w:snapToGrid w:val="0"/>
                <w:sz w:val="18"/>
                <w:szCs w:val="18"/>
                <w:lang w:eastAsia="en-US"/>
              </w:rPr>
              <w:t xml:space="preserve">NIC2_annual_limit = </w:t>
            </w:r>
            <w:r w:rsidRPr="002D6F18">
              <w:rPr>
                <w:snapToGrid w:val="0"/>
                <w:sz w:val="18"/>
                <w:szCs w:val="18"/>
                <w:highlight w:val="yellow"/>
                <w:lang w:eastAsia="en-US"/>
              </w:rPr>
              <w:t>£151</w:t>
            </w:r>
            <w:r w:rsidR="00217EA1" w:rsidRPr="002D6F18">
              <w:rPr>
                <w:snapToGrid w:val="0"/>
                <w:sz w:val="18"/>
                <w:szCs w:val="18"/>
                <w:highlight w:val="yellow"/>
                <w:lang w:eastAsia="en-US"/>
              </w:rPr>
              <w:t>.0</w:t>
            </w:r>
            <w:r w:rsidRPr="002D6F18">
              <w:rPr>
                <w:snapToGrid w:val="0"/>
                <w:sz w:val="18"/>
                <w:szCs w:val="18"/>
                <w:highlight w:val="yellow"/>
                <w:lang w:eastAsia="en-US"/>
              </w:rPr>
              <w:t>5</w:t>
            </w:r>
          </w:p>
        </w:tc>
        <w:tc>
          <w:tcPr>
            <w:tcW w:w="830" w:type="pct"/>
            <w:tcBorders>
              <w:top w:val="single" w:sz="6" w:space="0" w:color="auto"/>
              <w:left w:val="single" w:sz="6" w:space="0" w:color="auto"/>
              <w:bottom w:val="single" w:sz="6" w:space="0" w:color="auto"/>
              <w:right w:val="single" w:sz="6" w:space="0" w:color="auto"/>
            </w:tcBorders>
          </w:tcPr>
          <w:p w:rsidR="00217EA1" w:rsidRPr="00D97228" w:rsidRDefault="002D6F18" w:rsidP="00EC0DD1">
            <w:pPr>
              <w:rPr>
                <w:snapToGrid w:val="0"/>
                <w:sz w:val="18"/>
                <w:szCs w:val="18"/>
                <w:lang w:eastAsia="en-US"/>
              </w:rPr>
            </w:pPr>
            <w:r>
              <w:rPr>
                <w:snapToGrid w:val="0"/>
                <w:sz w:val="16"/>
                <w:szCs w:val="16"/>
                <w:highlight w:val="yellow"/>
                <w:lang w:eastAsia="en-US"/>
              </w:rPr>
              <w:t>V1</w:t>
            </w:r>
            <w:r w:rsidRPr="00D97228">
              <w:rPr>
                <w:snapToGrid w:val="0"/>
                <w:sz w:val="16"/>
                <w:szCs w:val="16"/>
                <w:highlight w:val="yellow"/>
                <w:lang w:eastAsia="en-US"/>
              </w:rPr>
              <w:t>.1</w:t>
            </w:r>
          </w:p>
        </w:tc>
      </w:tr>
    </w:tbl>
    <w:p w:rsidR="0071634D" w:rsidRPr="00D97228" w:rsidRDefault="0071634D" w:rsidP="00EC0DD1">
      <w:pPr>
        <w:rPr>
          <w:sz w:val="20"/>
        </w:rPr>
      </w:pPr>
      <w:r w:rsidRPr="00D97228">
        <w:rPr>
          <w:sz w:val="20"/>
        </w:rPr>
        <w:tab/>
      </w:r>
    </w:p>
    <w:p w:rsidR="0071634D" w:rsidRPr="00D97228" w:rsidRDefault="002640AC" w:rsidP="00EC0DD1">
      <w:pPr>
        <w:rPr>
          <w:sz w:val="20"/>
        </w:rPr>
      </w:pPr>
      <w:r w:rsidRPr="00D97228">
        <w:rPr>
          <w:sz w:val="20"/>
        </w:rPr>
        <w:t>Total Max Class 4 NIC Charge x UPL_rate + Class 2 annual limit</w:t>
      </w:r>
    </w:p>
    <w:tbl>
      <w:tblPr>
        <w:tblW w:w="5000" w:type="pct"/>
        <w:tblCellMar>
          <w:left w:w="30" w:type="dxa"/>
          <w:right w:w="30" w:type="dxa"/>
        </w:tblCellMar>
        <w:tblLook w:val="0000" w:firstRow="0" w:lastRow="0" w:firstColumn="0" w:lastColumn="0" w:noHBand="0" w:noVBand="0"/>
      </w:tblPr>
      <w:tblGrid>
        <w:gridCol w:w="851"/>
        <w:gridCol w:w="4285"/>
        <w:gridCol w:w="1093"/>
        <w:gridCol w:w="1548"/>
        <w:gridCol w:w="1548"/>
      </w:tblGrid>
      <w:tr w:rsidR="002D6F18" w:rsidRPr="00D97228" w:rsidTr="002D6F18">
        <w:trPr>
          <w:trHeight w:val="262"/>
        </w:trPr>
        <w:tc>
          <w:tcPr>
            <w:tcW w:w="456" w:type="pct"/>
            <w:tcBorders>
              <w:top w:val="single" w:sz="6" w:space="0" w:color="auto"/>
              <w:left w:val="single" w:sz="4"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c16.23</w:t>
            </w:r>
          </w:p>
        </w:tc>
        <w:tc>
          <w:tcPr>
            <w:tcW w:w="2296" w:type="pct"/>
            <w:tcBorders>
              <w:top w:val="single" w:sz="6" w:space="0" w:color="auto"/>
              <w:left w:val="single" w:sz="6" w:space="0" w:color="auto"/>
              <w:bottom w:val="single" w:sz="6" w:space="0" w:color="auto"/>
              <w:right w:val="single" w:sz="6" w:space="0" w:color="auto"/>
            </w:tcBorders>
          </w:tcPr>
          <w:p w:rsidR="002D6F18" w:rsidRPr="00D97228" w:rsidRDefault="000B41CC" w:rsidP="00EC0DD1">
            <w:pPr>
              <w:rPr>
                <w:snapToGrid w:val="0"/>
                <w:sz w:val="20"/>
                <w:lang w:eastAsia="en-US"/>
              </w:rPr>
            </w:pPr>
            <w:r>
              <w:rPr>
                <w:snapToGrid w:val="0"/>
                <w:sz w:val="20"/>
                <w:lang w:eastAsia="en-US"/>
              </w:rPr>
              <w:t>c</w:t>
            </w:r>
            <w:r w:rsidR="002D6F18" w:rsidRPr="00D97228">
              <w:rPr>
                <w:snapToGrid w:val="0"/>
                <w:sz w:val="20"/>
                <w:lang w:eastAsia="en-US"/>
              </w:rPr>
              <w:t>16.14 + c16.22</w:t>
            </w:r>
          </w:p>
        </w:tc>
        <w:tc>
          <w:tcPr>
            <w:tcW w:w="586"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83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83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r>
    </w:tbl>
    <w:p w:rsidR="0071634D" w:rsidRPr="00D97228" w:rsidRDefault="0071634D" w:rsidP="00EC0DD1">
      <w:pPr>
        <w:rPr>
          <w:color w:val="FF0000"/>
          <w:sz w:val="20"/>
        </w:rPr>
      </w:pPr>
    </w:p>
    <w:p w:rsidR="0071634D" w:rsidRPr="00D97228" w:rsidRDefault="002640AC" w:rsidP="00EC0DD1">
      <w:pPr>
        <w:rPr>
          <w:sz w:val="20"/>
        </w:rPr>
      </w:pPr>
      <w:r w:rsidRPr="00D97228">
        <w:rPr>
          <w:sz w:val="20"/>
        </w:rPr>
        <w:t>Subtract Class 1 and Class 2</w:t>
      </w:r>
    </w:p>
    <w:tbl>
      <w:tblPr>
        <w:tblW w:w="5000" w:type="pct"/>
        <w:tblCellMar>
          <w:left w:w="30" w:type="dxa"/>
          <w:right w:w="30" w:type="dxa"/>
        </w:tblCellMar>
        <w:tblLook w:val="0000" w:firstRow="0" w:lastRow="0" w:firstColumn="0" w:lastColumn="0" w:noHBand="0" w:noVBand="0"/>
      </w:tblPr>
      <w:tblGrid>
        <w:gridCol w:w="917"/>
        <w:gridCol w:w="4614"/>
        <w:gridCol w:w="1179"/>
        <w:gridCol w:w="1309"/>
        <w:gridCol w:w="1306"/>
      </w:tblGrid>
      <w:tr w:rsidR="002D6F18" w:rsidRPr="00D97228" w:rsidTr="002D6F18">
        <w:trPr>
          <w:trHeight w:val="262"/>
        </w:trPr>
        <w:tc>
          <w:tcPr>
            <w:tcW w:w="492" w:type="pct"/>
            <w:tcBorders>
              <w:top w:val="single" w:sz="6" w:space="0" w:color="auto"/>
              <w:left w:val="single" w:sz="4"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c16.24</w:t>
            </w:r>
          </w:p>
        </w:tc>
        <w:tc>
          <w:tcPr>
            <w:tcW w:w="2474"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c16.23 minus (c16.21 + c16.32)</w:t>
            </w:r>
          </w:p>
        </w:tc>
        <w:tc>
          <w:tcPr>
            <w:tcW w:w="632"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702"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702"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r>
    </w:tbl>
    <w:p w:rsidR="0071634D" w:rsidRPr="00D97228" w:rsidRDefault="0071634D" w:rsidP="00EC0DD1">
      <w:pPr>
        <w:rPr>
          <w:sz w:val="20"/>
        </w:rPr>
      </w:pPr>
    </w:p>
    <w:p w:rsidR="0033767D" w:rsidRPr="00D97228" w:rsidRDefault="002640AC" w:rsidP="00EC0DD1">
      <w:pPr>
        <w:rPr>
          <w:sz w:val="20"/>
        </w:rPr>
      </w:pPr>
      <w:r w:rsidRPr="00D97228">
        <w:rPr>
          <w:sz w:val="20"/>
        </w:rPr>
        <w:t>Divide the result of c16.26 by UPL rate</w:t>
      </w:r>
    </w:p>
    <w:tbl>
      <w:tblPr>
        <w:tblW w:w="5000" w:type="pct"/>
        <w:tblCellMar>
          <w:left w:w="30" w:type="dxa"/>
          <w:right w:w="30" w:type="dxa"/>
        </w:tblCellMar>
        <w:tblLook w:val="0000" w:firstRow="0" w:lastRow="0" w:firstColumn="0" w:lastColumn="0" w:noHBand="0" w:noVBand="0"/>
      </w:tblPr>
      <w:tblGrid>
        <w:gridCol w:w="830"/>
        <w:gridCol w:w="4174"/>
        <w:gridCol w:w="1067"/>
        <w:gridCol w:w="1628"/>
        <w:gridCol w:w="1626"/>
      </w:tblGrid>
      <w:tr w:rsidR="002D6F18" w:rsidRPr="00EC0DD1" w:rsidTr="002D6F18">
        <w:trPr>
          <w:trHeight w:val="262"/>
        </w:trPr>
        <w:tc>
          <w:tcPr>
            <w:tcW w:w="445" w:type="pct"/>
            <w:tcBorders>
              <w:top w:val="single" w:sz="6" w:space="0" w:color="auto"/>
              <w:left w:val="single" w:sz="4"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c16.25</w:t>
            </w:r>
          </w:p>
        </w:tc>
        <w:tc>
          <w:tcPr>
            <w:tcW w:w="2238"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c16.24 divided by NIC_rate</w:t>
            </w:r>
          </w:p>
        </w:tc>
        <w:tc>
          <w:tcPr>
            <w:tcW w:w="572"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pdown</w:t>
            </w:r>
          </w:p>
        </w:tc>
        <w:tc>
          <w:tcPr>
            <w:tcW w:w="873" w:type="pct"/>
            <w:tcBorders>
              <w:top w:val="single" w:sz="6" w:space="0" w:color="auto"/>
              <w:left w:val="single" w:sz="6" w:space="0" w:color="auto"/>
              <w:bottom w:val="single" w:sz="6" w:space="0" w:color="auto"/>
              <w:right w:val="single" w:sz="6" w:space="0" w:color="auto"/>
            </w:tcBorders>
          </w:tcPr>
          <w:p w:rsidR="002D6F18" w:rsidRPr="00EC0DD1" w:rsidRDefault="002D6F18" w:rsidP="00EC0DD1">
            <w:pPr>
              <w:rPr>
                <w:snapToGrid w:val="0"/>
                <w:sz w:val="18"/>
                <w:szCs w:val="18"/>
                <w:lang w:eastAsia="en-US"/>
              </w:rPr>
            </w:pPr>
            <w:r w:rsidRPr="00D97228">
              <w:rPr>
                <w:snapToGrid w:val="0"/>
                <w:sz w:val="18"/>
                <w:szCs w:val="18"/>
                <w:lang w:eastAsia="en-US"/>
              </w:rPr>
              <w:t>c16.24 divided by 9%</w:t>
            </w:r>
          </w:p>
        </w:tc>
        <w:tc>
          <w:tcPr>
            <w:tcW w:w="873"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18"/>
                <w:szCs w:val="18"/>
                <w:lang w:eastAsia="en-US"/>
              </w:rPr>
            </w:pPr>
          </w:p>
        </w:tc>
      </w:tr>
    </w:tbl>
    <w:p w:rsidR="0071634D" w:rsidRPr="00EC0DD1" w:rsidRDefault="0071634D" w:rsidP="00EC0DD1">
      <w:pPr>
        <w:rPr>
          <w:sz w:val="20"/>
        </w:rPr>
      </w:pPr>
    </w:p>
    <w:p w:rsidR="0033767D" w:rsidRPr="00EC0DD1" w:rsidRDefault="002640AC" w:rsidP="00EC0DD1">
      <w:pPr>
        <w:rPr>
          <w:sz w:val="20"/>
        </w:rPr>
      </w:pPr>
      <w:r w:rsidRPr="00EC0DD1">
        <w:rPr>
          <w:sz w:val="20"/>
        </w:rPr>
        <w:t>Subtract the LPL from the UPL, or the Actual profit figure (whichever is lowest)</w:t>
      </w:r>
    </w:p>
    <w:tbl>
      <w:tblPr>
        <w:tblW w:w="5000" w:type="pct"/>
        <w:tblCellMar>
          <w:left w:w="30" w:type="dxa"/>
          <w:right w:w="30" w:type="dxa"/>
        </w:tblCellMar>
        <w:tblLook w:val="0000" w:firstRow="0" w:lastRow="0" w:firstColumn="0" w:lastColumn="0" w:noHBand="0" w:noVBand="0"/>
      </w:tblPr>
      <w:tblGrid>
        <w:gridCol w:w="1427"/>
        <w:gridCol w:w="3497"/>
        <w:gridCol w:w="905"/>
        <w:gridCol w:w="1748"/>
        <w:gridCol w:w="1748"/>
      </w:tblGrid>
      <w:tr w:rsidR="002D6F18" w:rsidRPr="00EC0DD1" w:rsidTr="002D6F18">
        <w:trPr>
          <w:trHeight w:val="262"/>
        </w:trPr>
        <w:tc>
          <w:tcPr>
            <w:tcW w:w="765" w:type="pct"/>
            <w:tcBorders>
              <w:top w:val="single" w:sz="6" w:space="0" w:color="auto"/>
              <w:left w:val="single" w:sz="4"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c16.26</w:t>
            </w:r>
          </w:p>
        </w:tc>
        <w:tc>
          <w:tcPr>
            <w:tcW w:w="1875" w:type="pct"/>
            <w:tcBorders>
              <w:top w:val="single" w:sz="6" w:space="0" w:color="auto"/>
              <w:left w:val="single" w:sz="6" w:space="0" w:color="auto"/>
              <w:bottom w:val="single" w:sz="6" w:space="0" w:color="auto"/>
              <w:right w:val="single" w:sz="6" w:space="0" w:color="auto"/>
            </w:tcBorders>
          </w:tcPr>
          <w:p w:rsidR="002D6F18" w:rsidRPr="00D97228" w:rsidRDefault="002D6F18" w:rsidP="002D6F18">
            <w:pPr>
              <w:rPr>
                <w:snapToGrid w:val="0"/>
                <w:sz w:val="20"/>
                <w:lang w:eastAsia="en-US"/>
              </w:rPr>
            </w:pPr>
            <w:r w:rsidRPr="00D97228">
              <w:rPr>
                <w:snapToGrid w:val="0"/>
                <w:sz w:val="20"/>
                <w:lang w:eastAsia="en-US"/>
              </w:rPr>
              <w:t>lower of (c1</w:t>
            </w:r>
            <w:r>
              <w:rPr>
                <w:snapToGrid w:val="0"/>
                <w:sz w:val="20"/>
                <w:lang w:eastAsia="en-US"/>
              </w:rPr>
              <w:t>6.12 and</w:t>
            </w:r>
            <w:r w:rsidRPr="00D97228">
              <w:rPr>
                <w:snapToGrid w:val="0"/>
                <w:sz w:val="20"/>
                <w:lang w:eastAsia="en-US"/>
              </w:rPr>
              <w:t xml:space="preserve"> NIC_UEL ) minus NIC_LEL</w:t>
            </w:r>
          </w:p>
        </w:tc>
        <w:tc>
          <w:tcPr>
            <w:tcW w:w="485"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937"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18"/>
                <w:szCs w:val="18"/>
                <w:lang w:eastAsia="en-US"/>
              </w:rPr>
            </w:pPr>
            <w:r>
              <w:rPr>
                <w:snapToGrid w:val="0"/>
                <w:sz w:val="18"/>
                <w:szCs w:val="18"/>
                <w:lang w:eastAsia="en-US"/>
              </w:rPr>
              <w:t xml:space="preserve">lower of (c16.12 and </w:t>
            </w:r>
            <w:r w:rsidRPr="002D6F18">
              <w:rPr>
                <w:snapToGrid w:val="0"/>
                <w:sz w:val="18"/>
                <w:szCs w:val="18"/>
                <w:highlight w:val="yellow"/>
                <w:lang w:eastAsia="en-US"/>
              </w:rPr>
              <w:t>£45,000</w:t>
            </w:r>
            <w:r>
              <w:rPr>
                <w:snapToGrid w:val="0"/>
                <w:sz w:val="18"/>
                <w:szCs w:val="18"/>
                <w:lang w:eastAsia="en-US"/>
              </w:rPr>
              <w:t xml:space="preserve">)) minus </w:t>
            </w:r>
            <w:r w:rsidRPr="002D6F18">
              <w:rPr>
                <w:snapToGrid w:val="0"/>
                <w:sz w:val="18"/>
                <w:szCs w:val="18"/>
                <w:highlight w:val="yellow"/>
                <w:lang w:eastAsia="en-US"/>
              </w:rPr>
              <w:t>£8,164</w:t>
            </w:r>
          </w:p>
          <w:p w:rsidR="002D6F18" w:rsidRPr="00EC0DD1" w:rsidRDefault="002D6F18" w:rsidP="00EC0DD1">
            <w:pPr>
              <w:rPr>
                <w:snapToGrid w:val="0"/>
                <w:sz w:val="20"/>
                <w:lang w:eastAsia="en-US"/>
              </w:rPr>
            </w:pPr>
            <w:r w:rsidRPr="00D97228">
              <w:rPr>
                <w:snapToGrid w:val="0"/>
                <w:sz w:val="18"/>
                <w:szCs w:val="18"/>
                <w:lang w:eastAsia="en-US"/>
              </w:rPr>
              <w:t>This box can be negative</w:t>
            </w:r>
          </w:p>
        </w:tc>
        <w:tc>
          <w:tcPr>
            <w:tcW w:w="937"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18"/>
                <w:szCs w:val="18"/>
                <w:lang w:eastAsia="en-US"/>
              </w:rPr>
            </w:pPr>
            <w:r>
              <w:rPr>
                <w:snapToGrid w:val="0"/>
                <w:sz w:val="16"/>
                <w:szCs w:val="16"/>
                <w:highlight w:val="yellow"/>
                <w:lang w:eastAsia="en-US"/>
              </w:rPr>
              <w:t>V1</w:t>
            </w:r>
            <w:r w:rsidRPr="00D97228">
              <w:rPr>
                <w:snapToGrid w:val="0"/>
                <w:sz w:val="16"/>
                <w:szCs w:val="16"/>
                <w:highlight w:val="yellow"/>
                <w:lang w:eastAsia="en-US"/>
              </w:rPr>
              <w:t>.1</w:t>
            </w:r>
          </w:p>
        </w:tc>
      </w:tr>
    </w:tbl>
    <w:p w:rsidR="0071634D" w:rsidRPr="00EC0DD1" w:rsidRDefault="0071634D" w:rsidP="00EC0DD1">
      <w:pPr>
        <w:rPr>
          <w:sz w:val="20"/>
        </w:rPr>
      </w:pPr>
    </w:p>
    <w:p w:rsidR="009621CB" w:rsidRPr="00EC0DD1" w:rsidRDefault="002640AC" w:rsidP="00EC0DD1">
      <w:pPr>
        <w:rPr>
          <w:sz w:val="20"/>
        </w:rPr>
      </w:pPr>
      <w:r w:rsidRPr="00EC0DD1">
        <w:rPr>
          <w:sz w:val="20"/>
        </w:rPr>
        <w:t>Subtract the result of c16.25 from the result of c16.26</w:t>
      </w:r>
    </w:p>
    <w:tbl>
      <w:tblPr>
        <w:tblW w:w="5000" w:type="pct"/>
        <w:tblCellMar>
          <w:left w:w="30" w:type="dxa"/>
          <w:right w:w="30" w:type="dxa"/>
        </w:tblCellMar>
        <w:tblLook w:val="0000" w:firstRow="0" w:lastRow="0" w:firstColumn="0" w:lastColumn="0" w:noHBand="0" w:noVBand="0"/>
      </w:tblPr>
      <w:tblGrid>
        <w:gridCol w:w="1523"/>
        <w:gridCol w:w="4199"/>
        <w:gridCol w:w="1119"/>
        <w:gridCol w:w="1242"/>
        <w:gridCol w:w="1242"/>
      </w:tblGrid>
      <w:tr w:rsidR="002D6F18" w:rsidRPr="00D97228" w:rsidTr="002D6F18">
        <w:trPr>
          <w:trHeight w:val="262"/>
        </w:trPr>
        <w:tc>
          <w:tcPr>
            <w:tcW w:w="816" w:type="pct"/>
            <w:tcBorders>
              <w:top w:val="single" w:sz="6" w:space="0" w:color="auto"/>
              <w:left w:val="single" w:sz="4"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c16.27</w:t>
            </w:r>
          </w:p>
        </w:tc>
        <w:tc>
          <w:tcPr>
            <w:tcW w:w="225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c16.26 minus c16.25</w:t>
            </w:r>
          </w:p>
        </w:tc>
        <w:tc>
          <w:tcPr>
            <w:tcW w:w="60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r>
    </w:tbl>
    <w:p w:rsidR="0071634D" w:rsidRPr="00D97228" w:rsidRDefault="0071634D" w:rsidP="00EC0DD1">
      <w:pPr>
        <w:rPr>
          <w:sz w:val="20"/>
        </w:rPr>
      </w:pPr>
    </w:p>
    <w:p w:rsidR="002640AC" w:rsidRPr="00D97228" w:rsidRDefault="002640AC" w:rsidP="00EC0DD1">
      <w:pPr>
        <w:rPr>
          <w:sz w:val="20"/>
        </w:rPr>
      </w:pPr>
      <w:r w:rsidRPr="00D97228">
        <w:rPr>
          <w:sz w:val="20"/>
        </w:rPr>
        <w:t>Multiply the result of 16.29 by LPL rate</w:t>
      </w:r>
    </w:p>
    <w:tbl>
      <w:tblPr>
        <w:tblW w:w="5000" w:type="pct"/>
        <w:tblCellMar>
          <w:left w:w="30" w:type="dxa"/>
          <w:right w:w="30" w:type="dxa"/>
        </w:tblCellMar>
        <w:tblLook w:val="0000" w:firstRow="0" w:lastRow="0" w:firstColumn="0" w:lastColumn="0" w:noHBand="0" w:noVBand="0"/>
      </w:tblPr>
      <w:tblGrid>
        <w:gridCol w:w="1523"/>
        <w:gridCol w:w="4199"/>
        <w:gridCol w:w="1119"/>
        <w:gridCol w:w="1242"/>
        <w:gridCol w:w="1242"/>
      </w:tblGrid>
      <w:tr w:rsidR="002D6F18" w:rsidRPr="00D97228" w:rsidTr="002D6F18">
        <w:trPr>
          <w:trHeight w:val="262"/>
        </w:trPr>
        <w:tc>
          <w:tcPr>
            <w:tcW w:w="816" w:type="pct"/>
            <w:tcBorders>
              <w:top w:val="single" w:sz="6" w:space="0" w:color="auto"/>
              <w:left w:val="single" w:sz="4"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c16.28</w:t>
            </w:r>
          </w:p>
        </w:tc>
        <w:tc>
          <w:tcPr>
            <w:tcW w:w="225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c16.27 x NIC_supp_rate</w:t>
            </w:r>
          </w:p>
        </w:tc>
        <w:tc>
          <w:tcPr>
            <w:tcW w:w="60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pdown</w:t>
            </w:r>
          </w:p>
        </w:tc>
        <w:tc>
          <w:tcPr>
            <w:tcW w:w="666"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18"/>
                <w:szCs w:val="18"/>
                <w:lang w:eastAsia="en-US"/>
              </w:rPr>
            </w:pPr>
            <w:r w:rsidRPr="00D97228">
              <w:rPr>
                <w:snapToGrid w:val="0"/>
                <w:sz w:val="18"/>
                <w:szCs w:val="18"/>
                <w:lang w:eastAsia="en-US"/>
              </w:rPr>
              <w:t>c16.27 x 2%</w:t>
            </w:r>
          </w:p>
        </w:tc>
        <w:tc>
          <w:tcPr>
            <w:tcW w:w="666"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18"/>
                <w:szCs w:val="18"/>
                <w:lang w:eastAsia="en-US"/>
              </w:rPr>
            </w:pPr>
          </w:p>
        </w:tc>
      </w:tr>
    </w:tbl>
    <w:p w:rsidR="009621CB" w:rsidRPr="00D97228" w:rsidRDefault="009621CB" w:rsidP="00EC0DD1">
      <w:pPr>
        <w:rPr>
          <w:sz w:val="20"/>
        </w:rPr>
      </w:pPr>
    </w:p>
    <w:p w:rsidR="009621CB" w:rsidRPr="00D97228" w:rsidRDefault="004E3A80" w:rsidP="00EC0DD1">
      <w:pPr>
        <w:rPr>
          <w:sz w:val="20"/>
        </w:rPr>
      </w:pPr>
      <w:r w:rsidRPr="00D97228">
        <w:rPr>
          <w:sz w:val="20"/>
        </w:rPr>
        <w:t>Actual profit figure minus UPL x UPL rate</w:t>
      </w:r>
    </w:p>
    <w:tbl>
      <w:tblPr>
        <w:tblW w:w="5000" w:type="pct"/>
        <w:tblCellMar>
          <w:left w:w="30" w:type="dxa"/>
          <w:right w:w="30" w:type="dxa"/>
        </w:tblCellMar>
        <w:tblLook w:val="0000" w:firstRow="0" w:lastRow="0" w:firstColumn="0" w:lastColumn="0" w:noHBand="0" w:noVBand="0"/>
      </w:tblPr>
      <w:tblGrid>
        <w:gridCol w:w="1523"/>
        <w:gridCol w:w="4199"/>
        <w:gridCol w:w="1119"/>
        <w:gridCol w:w="1242"/>
        <w:gridCol w:w="1242"/>
      </w:tblGrid>
      <w:tr w:rsidR="002D6F18" w:rsidRPr="00D97228" w:rsidTr="002D6F18">
        <w:trPr>
          <w:trHeight w:val="262"/>
        </w:trPr>
        <w:tc>
          <w:tcPr>
            <w:tcW w:w="816" w:type="pct"/>
            <w:tcBorders>
              <w:top w:val="single" w:sz="6" w:space="0" w:color="auto"/>
              <w:left w:val="single" w:sz="4"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c16.29</w:t>
            </w:r>
          </w:p>
        </w:tc>
        <w:tc>
          <w:tcPr>
            <w:tcW w:w="225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r w:rsidRPr="00D97228">
              <w:rPr>
                <w:snapToGrid w:val="0"/>
                <w:sz w:val="20"/>
                <w:lang w:eastAsia="en-US"/>
              </w:rPr>
              <w:t>(c16.12 minus NIC_UEL) x NIC_supp_rate</w:t>
            </w:r>
          </w:p>
        </w:tc>
        <w:tc>
          <w:tcPr>
            <w:tcW w:w="600"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D6F18" w:rsidRPr="00D97228" w:rsidRDefault="00A20D1A" w:rsidP="00EC0DD1">
            <w:pPr>
              <w:rPr>
                <w:snapToGrid w:val="0"/>
                <w:sz w:val="18"/>
                <w:szCs w:val="18"/>
                <w:lang w:eastAsia="en-US"/>
              </w:rPr>
            </w:pPr>
            <w:r>
              <w:rPr>
                <w:snapToGrid w:val="0"/>
                <w:sz w:val="18"/>
                <w:szCs w:val="18"/>
                <w:lang w:eastAsia="en-US"/>
              </w:rPr>
              <w:t xml:space="preserve">(c16.12 minus </w:t>
            </w:r>
            <w:r w:rsidRPr="00A20D1A">
              <w:rPr>
                <w:snapToGrid w:val="0"/>
                <w:sz w:val="18"/>
                <w:szCs w:val="18"/>
                <w:highlight w:val="yellow"/>
                <w:lang w:eastAsia="en-US"/>
              </w:rPr>
              <w:t>£45</w:t>
            </w:r>
            <w:r w:rsidR="002D6F18" w:rsidRPr="00A20D1A">
              <w:rPr>
                <w:snapToGrid w:val="0"/>
                <w:sz w:val="18"/>
                <w:szCs w:val="18"/>
                <w:highlight w:val="yellow"/>
                <w:lang w:eastAsia="en-US"/>
              </w:rPr>
              <w:t>,000</w:t>
            </w:r>
            <w:r w:rsidR="002D6F18" w:rsidRPr="00D97228">
              <w:rPr>
                <w:snapToGrid w:val="0"/>
                <w:sz w:val="18"/>
                <w:szCs w:val="18"/>
                <w:lang w:eastAsia="en-US"/>
              </w:rPr>
              <w:t xml:space="preserve"> x 2%</w:t>
            </w:r>
          </w:p>
        </w:tc>
        <w:tc>
          <w:tcPr>
            <w:tcW w:w="666" w:type="pct"/>
            <w:tcBorders>
              <w:top w:val="single" w:sz="6" w:space="0" w:color="auto"/>
              <w:left w:val="single" w:sz="6" w:space="0" w:color="auto"/>
              <w:bottom w:val="single" w:sz="6" w:space="0" w:color="auto"/>
              <w:right w:val="single" w:sz="6" w:space="0" w:color="auto"/>
            </w:tcBorders>
          </w:tcPr>
          <w:p w:rsidR="002D6F18" w:rsidRPr="00D97228" w:rsidRDefault="002D6F18" w:rsidP="00EC0DD1">
            <w:pPr>
              <w:rPr>
                <w:snapToGrid w:val="0"/>
                <w:sz w:val="18"/>
                <w:szCs w:val="18"/>
                <w:lang w:eastAsia="en-US"/>
              </w:rPr>
            </w:pPr>
            <w:r>
              <w:rPr>
                <w:snapToGrid w:val="0"/>
                <w:sz w:val="16"/>
                <w:szCs w:val="16"/>
                <w:highlight w:val="yellow"/>
                <w:lang w:eastAsia="en-US"/>
              </w:rPr>
              <w:t>V1</w:t>
            </w:r>
            <w:r w:rsidRPr="00D97228">
              <w:rPr>
                <w:snapToGrid w:val="0"/>
                <w:sz w:val="16"/>
                <w:szCs w:val="16"/>
                <w:highlight w:val="yellow"/>
                <w:lang w:eastAsia="en-US"/>
              </w:rPr>
              <w:t>.1</w:t>
            </w:r>
          </w:p>
        </w:tc>
      </w:tr>
    </w:tbl>
    <w:p w:rsidR="009621CB" w:rsidRPr="00D97228" w:rsidRDefault="009621CB" w:rsidP="00EC0DD1">
      <w:pPr>
        <w:rPr>
          <w:sz w:val="20"/>
        </w:rPr>
      </w:pPr>
    </w:p>
    <w:p w:rsidR="0015588D" w:rsidRPr="00D97228" w:rsidRDefault="0039777F" w:rsidP="00EC0DD1">
      <w:pPr>
        <w:rPr>
          <w:sz w:val="20"/>
        </w:rPr>
      </w:pPr>
      <w:r w:rsidRPr="00D97228">
        <w:rPr>
          <w:sz w:val="20"/>
        </w:rPr>
        <w:t>Reg 100 Class 4 NIC due</w:t>
      </w:r>
    </w:p>
    <w:tbl>
      <w:tblPr>
        <w:tblW w:w="5000" w:type="pct"/>
        <w:tblCellMar>
          <w:left w:w="30" w:type="dxa"/>
          <w:right w:w="30" w:type="dxa"/>
        </w:tblCellMar>
        <w:tblLook w:val="0000" w:firstRow="0" w:lastRow="0" w:firstColumn="0" w:lastColumn="0" w:noHBand="0" w:noVBand="0"/>
      </w:tblPr>
      <w:tblGrid>
        <w:gridCol w:w="1523"/>
        <w:gridCol w:w="4199"/>
        <w:gridCol w:w="1119"/>
        <w:gridCol w:w="1242"/>
        <w:gridCol w:w="1242"/>
      </w:tblGrid>
      <w:tr w:rsidR="001B7EFA" w:rsidRPr="00A45ABC" w:rsidTr="001B7EFA">
        <w:trPr>
          <w:trHeight w:val="262"/>
        </w:trPr>
        <w:tc>
          <w:tcPr>
            <w:tcW w:w="816" w:type="pct"/>
            <w:tcBorders>
              <w:top w:val="single" w:sz="6" w:space="0" w:color="auto"/>
              <w:left w:val="single" w:sz="4" w:space="0" w:color="auto"/>
              <w:bottom w:val="single" w:sz="6" w:space="0" w:color="auto"/>
              <w:right w:val="single" w:sz="6" w:space="0" w:color="auto"/>
            </w:tcBorders>
          </w:tcPr>
          <w:p w:rsidR="001B7EFA" w:rsidRPr="00D97228" w:rsidRDefault="001B7EFA" w:rsidP="00EC0DD1">
            <w:pPr>
              <w:rPr>
                <w:snapToGrid w:val="0"/>
                <w:sz w:val="20"/>
                <w:lang w:eastAsia="en-US"/>
              </w:rPr>
            </w:pPr>
            <w:r w:rsidRPr="00D97228">
              <w:rPr>
                <w:snapToGrid w:val="0"/>
                <w:sz w:val="20"/>
                <w:lang w:eastAsia="en-US"/>
              </w:rPr>
              <w:t>c16.30</w:t>
            </w:r>
          </w:p>
        </w:tc>
        <w:tc>
          <w:tcPr>
            <w:tcW w:w="2250" w:type="pct"/>
            <w:tcBorders>
              <w:top w:val="single" w:sz="6" w:space="0" w:color="auto"/>
              <w:left w:val="single" w:sz="6" w:space="0" w:color="auto"/>
              <w:bottom w:val="single" w:sz="6" w:space="0" w:color="auto"/>
              <w:right w:val="single" w:sz="6" w:space="0" w:color="auto"/>
            </w:tcBorders>
          </w:tcPr>
          <w:p w:rsidR="001B7EFA" w:rsidRPr="00D97228" w:rsidRDefault="001B7EFA" w:rsidP="00EC0DD1">
            <w:pPr>
              <w:rPr>
                <w:snapToGrid w:val="0"/>
                <w:sz w:val="20"/>
                <w:highlight w:val="yellow"/>
                <w:lang w:eastAsia="en-US"/>
              </w:rPr>
            </w:pPr>
            <w:r w:rsidRPr="00D97228">
              <w:rPr>
                <w:snapToGrid w:val="0"/>
                <w:sz w:val="20"/>
                <w:lang w:eastAsia="en-US"/>
              </w:rPr>
              <w:t xml:space="preserve">If c16.24 &gt; 0 and c16.24 &gt; </w:t>
            </w:r>
            <w:r w:rsidR="00F47520">
              <w:rPr>
                <w:snapToGrid w:val="0"/>
                <w:sz w:val="20"/>
                <w:highlight w:val="yellow"/>
                <w:lang w:eastAsia="en-US"/>
              </w:rPr>
              <w:t xml:space="preserve">(c16.21 + c16.32 + (c16.13 x </w:t>
            </w:r>
            <w:r w:rsidRPr="00D97228">
              <w:rPr>
                <w:snapToGrid w:val="0"/>
                <w:sz w:val="20"/>
                <w:highlight w:val="yellow"/>
                <w:lang w:eastAsia="en-US"/>
              </w:rPr>
              <w:t>NIC_rate)</w:t>
            </w:r>
            <w:r w:rsidR="009304D4" w:rsidRPr="00D97228">
              <w:rPr>
                <w:snapToGrid w:val="0"/>
                <w:sz w:val="20"/>
                <w:highlight w:val="yellow"/>
                <w:lang w:eastAsia="en-US"/>
              </w:rPr>
              <w:t>)</w:t>
            </w:r>
            <w:r w:rsidRPr="00D97228">
              <w:rPr>
                <w:snapToGrid w:val="0"/>
                <w:sz w:val="20"/>
                <w:highlight w:val="yellow"/>
                <w:lang w:eastAsia="en-US"/>
              </w:rPr>
              <w:t xml:space="preserve">  </w:t>
            </w:r>
          </w:p>
          <w:p w:rsidR="001B7EFA" w:rsidRPr="00D97228" w:rsidRDefault="001B7EFA" w:rsidP="00EC0DD1">
            <w:pPr>
              <w:rPr>
                <w:snapToGrid w:val="0"/>
                <w:sz w:val="20"/>
                <w:lang w:eastAsia="en-US"/>
              </w:rPr>
            </w:pPr>
            <w:r w:rsidRPr="00D97228">
              <w:rPr>
                <w:snapToGrid w:val="0"/>
                <w:sz w:val="20"/>
                <w:lang w:eastAsia="en-US"/>
              </w:rPr>
              <w:t>c16.30 = c16.24</w:t>
            </w:r>
          </w:p>
          <w:p w:rsidR="001B7EFA" w:rsidRPr="00D97228" w:rsidRDefault="001B7EFA" w:rsidP="00EC0DD1">
            <w:pPr>
              <w:rPr>
                <w:snapToGrid w:val="0"/>
                <w:sz w:val="20"/>
                <w:lang w:eastAsia="en-US"/>
              </w:rPr>
            </w:pPr>
            <w:r w:rsidRPr="00D97228">
              <w:rPr>
                <w:snapToGrid w:val="0"/>
                <w:sz w:val="20"/>
                <w:lang w:eastAsia="en-US"/>
              </w:rPr>
              <w:t xml:space="preserve">else </w:t>
            </w:r>
          </w:p>
          <w:p w:rsidR="001B7EFA" w:rsidRPr="00D97228" w:rsidRDefault="001B7EFA" w:rsidP="00EC0DD1">
            <w:pPr>
              <w:rPr>
                <w:snapToGrid w:val="0"/>
                <w:sz w:val="20"/>
                <w:highlight w:val="yellow"/>
                <w:lang w:eastAsia="en-US"/>
              </w:rPr>
            </w:pPr>
            <w:r w:rsidRPr="00D97228">
              <w:rPr>
                <w:snapToGrid w:val="0"/>
                <w:sz w:val="20"/>
                <w:lang w:eastAsia="en-US"/>
              </w:rPr>
              <w:t xml:space="preserve">if c16.24 &gt; 0 and c16.24 &lt;= </w:t>
            </w:r>
            <w:r w:rsidRPr="00D97228">
              <w:rPr>
                <w:snapToGrid w:val="0"/>
                <w:sz w:val="20"/>
                <w:highlight w:val="yellow"/>
                <w:lang w:eastAsia="en-US"/>
              </w:rPr>
              <w:t>(c16.21 + c16.32 + (c16.13 x NIC_rate)</w:t>
            </w:r>
            <w:r w:rsidR="009304D4" w:rsidRPr="00D97228">
              <w:rPr>
                <w:snapToGrid w:val="0"/>
                <w:sz w:val="20"/>
                <w:highlight w:val="yellow"/>
                <w:lang w:eastAsia="en-US"/>
              </w:rPr>
              <w:t>)</w:t>
            </w:r>
          </w:p>
          <w:p w:rsidR="001B7EFA" w:rsidRPr="00D97228" w:rsidRDefault="001B7EFA" w:rsidP="00EC0DD1">
            <w:pPr>
              <w:rPr>
                <w:snapToGrid w:val="0"/>
                <w:sz w:val="20"/>
                <w:lang w:eastAsia="en-US"/>
              </w:rPr>
            </w:pPr>
            <w:r w:rsidRPr="00D97228">
              <w:rPr>
                <w:snapToGrid w:val="0"/>
                <w:sz w:val="20"/>
                <w:lang w:eastAsia="en-US"/>
              </w:rPr>
              <w:t xml:space="preserve">    c16.30 = c16.24 + c16.28 + c16.29</w:t>
            </w:r>
          </w:p>
          <w:p w:rsidR="001B7EFA" w:rsidRPr="00D97228" w:rsidRDefault="001B7EFA" w:rsidP="00EC0DD1">
            <w:pPr>
              <w:rPr>
                <w:snapToGrid w:val="0"/>
                <w:sz w:val="20"/>
                <w:lang w:eastAsia="en-US"/>
              </w:rPr>
            </w:pPr>
            <w:r w:rsidRPr="00D97228">
              <w:rPr>
                <w:snapToGrid w:val="0"/>
                <w:sz w:val="20"/>
                <w:lang w:eastAsia="en-US"/>
              </w:rPr>
              <w:t>else</w:t>
            </w:r>
          </w:p>
          <w:p w:rsidR="001B7EFA" w:rsidRPr="00D97228" w:rsidRDefault="001B7EFA" w:rsidP="00EC0DD1">
            <w:pPr>
              <w:rPr>
                <w:snapToGrid w:val="0"/>
                <w:sz w:val="20"/>
                <w:lang w:eastAsia="en-US"/>
              </w:rPr>
            </w:pPr>
            <w:r w:rsidRPr="00D97228">
              <w:rPr>
                <w:snapToGrid w:val="0"/>
                <w:sz w:val="20"/>
                <w:lang w:eastAsia="en-US"/>
              </w:rPr>
              <w:t xml:space="preserve">  if c16.23 minus (c16.21 + c16.32) &lt; 0</w:t>
            </w:r>
          </w:p>
          <w:p w:rsidR="001B7EFA" w:rsidRPr="00D97228" w:rsidRDefault="001B7EFA" w:rsidP="00EC0DD1">
            <w:pPr>
              <w:rPr>
                <w:snapToGrid w:val="0"/>
                <w:sz w:val="20"/>
                <w:lang w:eastAsia="en-US"/>
              </w:rPr>
            </w:pPr>
            <w:r w:rsidRPr="00D97228">
              <w:rPr>
                <w:snapToGrid w:val="0"/>
                <w:sz w:val="20"/>
                <w:lang w:eastAsia="en-US"/>
              </w:rPr>
              <w:t xml:space="preserve">       c16.30 = c16.24 + c16.28 + c16.29</w:t>
            </w:r>
          </w:p>
          <w:p w:rsidR="001B7EFA" w:rsidRPr="00D97228" w:rsidRDefault="001B7EFA" w:rsidP="00EC0DD1">
            <w:pPr>
              <w:rPr>
                <w:snapToGrid w:val="0"/>
                <w:sz w:val="20"/>
                <w:lang w:eastAsia="en-US"/>
              </w:rPr>
            </w:pPr>
            <w:r w:rsidRPr="00D97228">
              <w:rPr>
                <w:snapToGrid w:val="0"/>
                <w:sz w:val="20"/>
                <w:lang w:eastAsia="en-US"/>
              </w:rPr>
              <w:t>else</w:t>
            </w:r>
          </w:p>
          <w:p w:rsidR="001B7EFA" w:rsidRPr="00D97228" w:rsidRDefault="001B7EFA" w:rsidP="00EC0DD1">
            <w:pPr>
              <w:rPr>
                <w:snapToGrid w:val="0"/>
                <w:sz w:val="20"/>
                <w:lang w:eastAsia="en-US"/>
              </w:rPr>
            </w:pPr>
            <w:r w:rsidRPr="00D97228">
              <w:rPr>
                <w:snapToGrid w:val="0"/>
                <w:sz w:val="20"/>
                <w:lang w:eastAsia="en-US"/>
              </w:rPr>
              <w:t xml:space="preserve">          c16.30 = zero 0</w:t>
            </w:r>
          </w:p>
          <w:p w:rsidR="001B7EFA" w:rsidRPr="00D97228" w:rsidRDefault="001B7EFA" w:rsidP="00EC0DD1">
            <w:pPr>
              <w:rPr>
                <w:snapToGrid w:val="0"/>
                <w:sz w:val="20"/>
                <w:lang w:eastAsia="en-US"/>
              </w:rPr>
            </w:pPr>
            <w:r w:rsidRPr="00D97228">
              <w:rPr>
                <w:snapToGrid w:val="0"/>
                <w:sz w:val="20"/>
                <w:lang w:eastAsia="en-US"/>
              </w:rPr>
              <w:t xml:space="preserve">       end if</w:t>
            </w:r>
          </w:p>
          <w:p w:rsidR="001B7EFA" w:rsidRPr="00D97228" w:rsidRDefault="001B7EFA" w:rsidP="00EC0DD1">
            <w:pPr>
              <w:rPr>
                <w:snapToGrid w:val="0"/>
                <w:sz w:val="20"/>
                <w:lang w:eastAsia="en-US"/>
              </w:rPr>
            </w:pPr>
            <w:r w:rsidRPr="00D97228">
              <w:rPr>
                <w:snapToGrid w:val="0"/>
                <w:sz w:val="20"/>
                <w:lang w:eastAsia="en-US"/>
              </w:rPr>
              <w:t xml:space="preserve">    end if</w:t>
            </w:r>
          </w:p>
          <w:p w:rsidR="001B7EFA" w:rsidRPr="00EC0DD1" w:rsidRDefault="001B7EFA" w:rsidP="00EC0DD1">
            <w:pPr>
              <w:rPr>
                <w:snapToGrid w:val="0"/>
                <w:sz w:val="20"/>
                <w:highlight w:val="yellow"/>
                <w:lang w:eastAsia="en-US"/>
              </w:rPr>
            </w:pPr>
            <w:r w:rsidRPr="00D97228">
              <w:rPr>
                <w:snapToGrid w:val="0"/>
                <w:sz w:val="20"/>
                <w:lang w:eastAsia="en-US"/>
              </w:rPr>
              <w:t>end if</w:t>
            </w:r>
          </w:p>
        </w:tc>
        <w:tc>
          <w:tcPr>
            <w:tcW w:w="600" w:type="pct"/>
            <w:tcBorders>
              <w:top w:val="single" w:sz="6" w:space="0" w:color="auto"/>
              <w:left w:val="single" w:sz="6" w:space="0" w:color="auto"/>
              <w:bottom w:val="single" w:sz="6" w:space="0" w:color="auto"/>
              <w:right w:val="single" w:sz="6" w:space="0" w:color="auto"/>
            </w:tcBorders>
          </w:tcPr>
          <w:p w:rsidR="001B7EFA" w:rsidRPr="00EC0DD1" w:rsidRDefault="001B7EFA" w:rsidP="00EC0DD1">
            <w:pPr>
              <w:rPr>
                <w:snapToGrid w:val="0"/>
                <w:sz w:val="20"/>
                <w:highlight w:val="yellow"/>
                <w:lang w:eastAsia="en-US"/>
              </w:rPr>
            </w:pPr>
          </w:p>
        </w:tc>
        <w:tc>
          <w:tcPr>
            <w:tcW w:w="666" w:type="pct"/>
            <w:tcBorders>
              <w:top w:val="single" w:sz="6" w:space="0" w:color="auto"/>
              <w:left w:val="single" w:sz="6" w:space="0" w:color="auto"/>
              <w:bottom w:val="single" w:sz="6" w:space="0" w:color="auto"/>
              <w:right w:val="single" w:sz="6" w:space="0" w:color="auto"/>
            </w:tcBorders>
          </w:tcPr>
          <w:p w:rsidR="001B7EFA" w:rsidRPr="00D97228" w:rsidRDefault="001B7EFA" w:rsidP="007A1F84">
            <w:pPr>
              <w:rPr>
                <w:snapToGrid w:val="0"/>
                <w:sz w:val="20"/>
                <w:highlight w:val="yellow"/>
                <w:lang w:eastAsia="en-US"/>
              </w:rPr>
            </w:pPr>
            <w:r w:rsidRPr="00D97228">
              <w:rPr>
                <w:snapToGrid w:val="0"/>
                <w:sz w:val="20"/>
                <w:highlight w:val="yellow"/>
                <w:lang w:eastAsia="en-US"/>
              </w:rPr>
              <w:t>NIC_rate = 9%</w:t>
            </w:r>
          </w:p>
        </w:tc>
        <w:tc>
          <w:tcPr>
            <w:tcW w:w="666" w:type="pct"/>
            <w:tcBorders>
              <w:top w:val="single" w:sz="6" w:space="0" w:color="auto"/>
              <w:left w:val="single" w:sz="6" w:space="0" w:color="auto"/>
              <w:bottom w:val="single" w:sz="6" w:space="0" w:color="auto"/>
              <w:right w:val="single" w:sz="6" w:space="0" w:color="auto"/>
            </w:tcBorders>
          </w:tcPr>
          <w:p w:rsidR="001B7EFA" w:rsidRPr="002D6F18" w:rsidRDefault="00D97228" w:rsidP="007A1F84">
            <w:pPr>
              <w:rPr>
                <w:highlight w:val="yellow"/>
              </w:rPr>
            </w:pPr>
            <w:r w:rsidRPr="00D97228">
              <w:rPr>
                <w:snapToGrid w:val="0"/>
                <w:sz w:val="16"/>
                <w:szCs w:val="16"/>
                <w:highlight w:val="yellow"/>
                <w:lang w:eastAsia="en-US"/>
              </w:rPr>
              <w:t>V0.1</w:t>
            </w:r>
          </w:p>
        </w:tc>
      </w:tr>
    </w:tbl>
    <w:p w:rsidR="00E12AF3" w:rsidRPr="00EC0DD1" w:rsidRDefault="00E12AF3" w:rsidP="00EC0DD1">
      <w:pPr>
        <w:rPr>
          <w:sz w:val="20"/>
          <w:highlight w:val="yellow"/>
        </w:rPr>
      </w:pPr>
    </w:p>
    <w:p w:rsidR="0039777F" w:rsidRPr="00D97228" w:rsidRDefault="0039777F" w:rsidP="00EC0DD1">
      <w:pPr>
        <w:rPr>
          <w:sz w:val="20"/>
        </w:rPr>
      </w:pPr>
      <w:r w:rsidRPr="00D97228">
        <w:rPr>
          <w:sz w:val="20"/>
        </w:rPr>
        <w:t>Total Class 4 NIC due</w:t>
      </w:r>
    </w:p>
    <w:tbl>
      <w:tblPr>
        <w:tblW w:w="5000" w:type="pct"/>
        <w:tblCellMar>
          <w:left w:w="30" w:type="dxa"/>
          <w:right w:w="30" w:type="dxa"/>
        </w:tblCellMar>
        <w:tblLook w:val="0000" w:firstRow="0" w:lastRow="0" w:firstColumn="0" w:lastColumn="0" w:noHBand="0" w:noVBand="0"/>
      </w:tblPr>
      <w:tblGrid>
        <w:gridCol w:w="1523"/>
        <w:gridCol w:w="4199"/>
        <w:gridCol w:w="1119"/>
        <w:gridCol w:w="1242"/>
        <w:gridCol w:w="1242"/>
      </w:tblGrid>
      <w:tr w:rsidR="008D6BEF" w:rsidRPr="00D97228" w:rsidTr="008D6BEF">
        <w:trPr>
          <w:trHeight w:val="262"/>
        </w:trPr>
        <w:tc>
          <w:tcPr>
            <w:tcW w:w="816" w:type="pct"/>
            <w:tcBorders>
              <w:top w:val="single" w:sz="6" w:space="0" w:color="auto"/>
              <w:left w:val="single" w:sz="4" w:space="0" w:color="auto"/>
              <w:bottom w:val="single" w:sz="6" w:space="0" w:color="auto"/>
              <w:right w:val="single" w:sz="6" w:space="0" w:color="auto"/>
            </w:tcBorders>
          </w:tcPr>
          <w:p w:rsidR="008D6BEF" w:rsidRPr="00D97228" w:rsidRDefault="008D6BEF" w:rsidP="00EC0DD1">
            <w:pPr>
              <w:rPr>
                <w:snapToGrid w:val="0"/>
                <w:sz w:val="20"/>
                <w:lang w:eastAsia="en-US"/>
              </w:rPr>
            </w:pPr>
            <w:r w:rsidRPr="00D97228">
              <w:rPr>
                <w:snapToGrid w:val="0"/>
                <w:sz w:val="20"/>
                <w:lang w:eastAsia="en-US"/>
              </w:rPr>
              <w:t>c16.31</w:t>
            </w:r>
          </w:p>
        </w:tc>
        <w:tc>
          <w:tcPr>
            <w:tcW w:w="2250" w:type="pct"/>
            <w:tcBorders>
              <w:top w:val="single" w:sz="6" w:space="0" w:color="auto"/>
              <w:left w:val="single" w:sz="6" w:space="0" w:color="auto"/>
              <w:bottom w:val="single" w:sz="6" w:space="0" w:color="auto"/>
              <w:right w:val="single" w:sz="6" w:space="0" w:color="auto"/>
            </w:tcBorders>
          </w:tcPr>
          <w:p w:rsidR="008D6BEF" w:rsidRPr="00D97228" w:rsidRDefault="008D6BEF" w:rsidP="00EC0DD1">
            <w:pPr>
              <w:rPr>
                <w:sz w:val="20"/>
              </w:rPr>
            </w:pPr>
            <w:r w:rsidRPr="00D97228">
              <w:rPr>
                <w:sz w:val="20"/>
              </w:rPr>
              <w:t>If c16.20 &gt; 0 (zero)</w:t>
            </w:r>
          </w:p>
          <w:p w:rsidR="008D6BEF" w:rsidRPr="00D97228" w:rsidRDefault="008D6BEF" w:rsidP="00EC0DD1">
            <w:pPr>
              <w:rPr>
                <w:sz w:val="20"/>
              </w:rPr>
            </w:pPr>
            <w:r w:rsidRPr="00D97228">
              <w:rPr>
                <w:sz w:val="20"/>
              </w:rPr>
              <w:t xml:space="preserve">  c.16.31 = Lower of c.16.19 and c16.30</w:t>
            </w:r>
          </w:p>
          <w:p w:rsidR="008D6BEF" w:rsidRPr="00D97228" w:rsidRDefault="008D6BEF" w:rsidP="00EC0DD1">
            <w:pPr>
              <w:rPr>
                <w:sz w:val="20"/>
              </w:rPr>
            </w:pPr>
            <w:r w:rsidRPr="00D97228">
              <w:rPr>
                <w:sz w:val="20"/>
              </w:rPr>
              <w:t xml:space="preserve">else </w:t>
            </w:r>
          </w:p>
          <w:p w:rsidR="008D6BEF" w:rsidRPr="00D97228" w:rsidRDefault="008D6BEF" w:rsidP="00EC0DD1">
            <w:pPr>
              <w:rPr>
                <w:sz w:val="20"/>
              </w:rPr>
            </w:pPr>
            <w:r w:rsidRPr="00D97228">
              <w:rPr>
                <w:sz w:val="20"/>
              </w:rPr>
              <w:t xml:space="preserve">  c16.31 = c16.19</w:t>
            </w:r>
          </w:p>
          <w:p w:rsidR="008D6BEF" w:rsidRPr="00D97228" w:rsidRDefault="008D6BEF" w:rsidP="00EC0DD1">
            <w:pPr>
              <w:rPr>
                <w:sz w:val="20"/>
              </w:rPr>
            </w:pPr>
            <w:r w:rsidRPr="00D97228">
              <w:rPr>
                <w:sz w:val="20"/>
              </w:rPr>
              <w:t>end if</w:t>
            </w:r>
          </w:p>
        </w:tc>
        <w:tc>
          <w:tcPr>
            <w:tcW w:w="600" w:type="pct"/>
            <w:tcBorders>
              <w:top w:val="single" w:sz="6" w:space="0" w:color="auto"/>
              <w:left w:val="single" w:sz="6" w:space="0" w:color="auto"/>
              <w:bottom w:val="single" w:sz="6" w:space="0" w:color="auto"/>
              <w:right w:val="single" w:sz="6" w:space="0" w:color="auto"/>
            </w:tcBorders>
          </w:tcPr>
          <w:p w:rsidR="008D6BEF" w:rsidRPr="00D97228" w:rsidRDefault="008D6BEF" w:rsidP="00EC0DD1">
            <w:pPr>
              <w:rPr>
                <w:snapToGrid w:val="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8D6BEF" w:rsidRPr="00D97228" w:rsidRDefault="008D6BEF" w:rsidP="00EC0DD1">
            <w:pPr>
              <w:rPr>
                <w:snapToGrid w:val="0"/>
                <w:sz w:val="18"/>
                <w:szCs w:val="18"/>
                <w:lang w:eastAsia="en-US"/>
              </w:rPr>
            </w:pPr>
            <w:r w:rsidRPr="00D97228">
              <w:rPr>
                <w:snapToGrid w:val="0"/>
                <w:sz w:val="18"/>
                <w:szCs w:val="18"/>
                <w:lang w:eastAsia="en-US"/>
              </w:rPr>
              <w:t>copy to c12.2</w:t>
            </w:r>
          </w:p>
        </w:tc>
        <w:tc>
          <w:tcPr>
            <w:tcW w:w="666" w:type="pct"/>
            <w:tcBorders>
              <w:top w:val="single" w:sz="6" w:space="0" w:color="auto"/>
              <w:left w:val="single" w:sz="6" w:space="0" w:color="auto"/>
              <w:bottom w:val="single" w:sz="6" w:space="0" w:color="auto"/>
              <w:right w:val="single" w:sz="6" w:space="0" w:color="auto"/>
            </w:tcBorders>
          </w:tcPr>
          <w:p w:rsidR="008D6BEF" w:rsidRPr="00D97228" w:rsidRDefault="008D6BEF" w:rsidP="00EC0DD1">
            <w:pPr>
              <w:rPr>
                <w:snapToGrid w:val="0"/>
                <w:sz w:val="18"/>
                <w:szCs w:val="18"/>
                <w:lang w:eastAsia="en-US"/>
              </w:rPr>
            </w:pPr>
          </w:p>
        </w:tc>
      </w:tr>
    </w:tbl>
    <w:p w:rsidR="000747ED" w:rsidRPr="00D97228" w:rsidRDefault="000747ED" w:rsidP="00EC0DD1">
      <w:pPr>
        <w:rPr>
          <w:sz w:val="20"/>
        </w:rPr>
      </w:pPr>
      <w:r w:rsidRPr="00D97228">
        <w:rPr>
          <w:sz w:val="20"/>
        </w:rPr>
        <w:tab/>
      </w:r>
      <w:r w:rsidRPr="00D97228">
        <w:rPr>
          <w:sz w:val="20"/>
        </w:rPr>
        <w:tab/>
      </w:r>
      <w:r w:rsidRPr="00D97228">
        <w:rPr>
          <w:sz w:val="20"/>
        </w:rPr>
        <w:tab/>
      </w:r>
      <w:r w:rsidRPr="00D97228">
        <w:rPr>
          <w:sz w:val="20"/>
        </w:rPr>
        <w:tab/>
        <w:t>End</w:t>
      </w:r>
      <w:r w:rsidR="00C93757" w:rsidRPr="00D97228">
        <w:rPr>
          <w:sz w:val="20"/>
        </w:rPr>
        <w:t xml:space="preserve"> </w:t>
      </w:r>
      <w:r w:rsidRPr="00D97228">
        <w:rPr>
          <w:sz w:val="20"/>
        </w:rPr>
        <w:t>if</w:t>
      </w:r>
    </w:p>
    <w:p w:rsidR="000747ED" w:rsidRPr="00D97228" w:rsidRDefault="000747ED" w:rsidP="00EC0DD1">
      <w:pPr>
        <w:rPr>
          <w:sz w:val="20"/>
        </w:rPr>
      </w:pPr>
      <w:r w:rsidRPr="00D97228">
        <w:rPr>
          <w:sz w:val="20"/>
        </w:rPr>
        <w:tab/>
      </w:r>
      <w:r w:rsidRPr="00D97228">
        <w:rPr>
          <w:sz w:val="20"/>
        </w:rPr>
        <w:tab/>
      </w:r>
      <w:r w:rsidRPr="00D97228">
        <w:rPr>
          <w:color w:val="FF0000"/>
          <w:sz w:val="20"/>
        </w:rPr>
        <w:tab/>
      </w:r>
      <w:r w:rsidRPr="00D97228">
        <w:rPr>
          <w:sz w:val="20"/>
        </w:rPr>
        <w:t>End</w:t>
      </w:r>
      <w:r w:rsidR="00C93757" w:rsidRPr="00D97228">
        <w:rPr>
          <w:sz w:val="20"/>
        </w:rPr>
        <w:t xml:space="preserve"> </w:t>
      </w:r>
      <w:r w:rsidRPr="00D97228">
        <w:rPr>
          <w:sz w:val="20"/>
        </w:rPr>
        <w:t>if</w:t>
      </w:r>
    </w:p>
    <w:p w:rsidR="00643B17" w:rsidRPr="00D97228" w:rsidRDefault="000747ED" w:rsidP="00EC0DD1">
      <w:pPr>
        <w:rPr>
          <w:sz w:val="20"/>
        </w:rPr>
      </w:pPr>
      <w:r w:rsidRPr="00D97228">
        <w:rPr>
          <w:sz w:val="20"/>
        </w:rPr>
        <w:t>End</w:t>
      </w:r>
      <w:r w:rsidR="00C93757" w:rsidRPr="00D97228">
        <w:rPr>
          <w:sz w:val="20"/>
        </w:rPr>
        <w:t xml:space="preserve"> </w:t>
      </w:r>
      <w:r w:rsidRPr="00D97228">
        <w:rPr>
          <w:sz w:val="20"/>
        </w:rPr>
        <w:t>if</w:t>
      </w:r>
    </w:p>
    <w:p w:rsidR="000747ED" w:rsidRPr="00D97228" w:rsidRDefault="000747ED" w:rsidP="00EC0DD1">
      <w:pPr>
        <w:rPr>
          <w:color w:val="FF0000"/>
          <w:sz w:val="20"/>
        </w:rPr>
      </w:pPr>
    </w:p>
    <w:p w:rsidR="0039777F" w:rsidRPr="00D97228" w:rsidRDefault="0039777F" w:rsidP="00EC0DD1">
      <w:pPr>
        <w:rPr>
          <w:b/>
          <w:sz w:val="20"/>
        </w:rPr>
      </w:pPr>
      <w:r w:rsidRPr="00D97228">
        <w:rPr>
          <w:b/>
          <w:sz w:val="20"/>
        </w:rPr>
        <w:t>Class 2</w:t>
      </w:r>
    </w:p>
    <w:p w:rsidR="008D2610" w:rsidRPr="00D97228" w:rsidRDefault="008D2610" w:rsidP="00EC0DD1">
      <w:pPr>
        <w:rPr>
          <w:rFonts w:cs="Arial"/>
          <w:i/>
          <w:iCs/>
          <w:sz w:val="20"/>
        </w:rPr>
      </w:pPr>
      <w:r w:rsidRPr="00D97228">
        <w:rPr>
          <w:rFonts w:cs="Arial"/>
          <w:i/>
          <w:iCs/>
          <w:sz w:val="20"/>
        </w:rPr>
        <w:t>Where customer has multiple sources of income subject to Class 2 the Class 2 amount due should not be duplicated across the sources</w:t>
      </w:r>
    </w:p>
    <w:p w:rsidR="000747ED" w:rsidRPr="00D97228" w:rsidRDefault="000747ED" w:rsidP="00EC0DD1">
      <w:pPr>
        <w:rPr>
          <w:rFonts w:ascii="Times New Roman" w:hAnsi="Times New Roman"/>
          <w:sz w:val="20"/>
        </w:rPr>
      </w:pPr>
      <w:r w:rsidRPr="00D97228">
        <w:rPr>
          <w:sz w:val="20"/>
        </w:rPr>
        <w:t>The reference to box NICL2 in the calculation does not appear in the schema. This is for the calculation only and this figure is expected to be taken from the data sent in 1 (or more if you choose) of SSECL2, FSECL2, FPSCL2, SPSCL2 and LUNCL2 which are in the schema and would be sent in the xml. To support the rendering of NIC Class 2 Contributions you may want to render on one Self Employment, Partnership or Lloyds schedule and have the ability to choose the schedule that should be used.</w:t>
      </w:r>
    </w:p>
    <w:p w:rsidR="00407541" w:rsidRPr="00D97228" w:rsidRDefault="00407541" w:rsidP="00EC0DD1">
      <w:pPr>
        <w:rPr>
          <w:sz w:val="20"/>
        </w:rPr>
      </w:pPr>
    </w:p>
    <w:p w:rsidR="00407541" w:rsidRPr="00D97228" w:rsidRDefault="00407541" w:rsidP="00EC0DD1">
      <w:pPr>
        <w:rPr>
          <w:sz w:val="20"/>
        </w:rPr>
      </w:pPr>
      <w:r w:rsidRPr="00D97228">
        <w:rPr>
          <w:sz w:val="20"/>
        </w:rPr>
        <w:t>Class 2 NIC due</w:t>
      </w:r>
      <w:r w:rsidRPr="00D97228">
        <w:rPr>
          <w:sz w:val="20"/>
        </w:rPr>
        <w:tab/>
      </w:r>
    </w:p>
    <w:tbl>
      <w:tblPr>
        <w:tblW w:w="5000" w:type="pct"/>
        <w:tblCellMar>
          <w:left w:w="30" w:type="dxa"/>
          <w:right w:w="30" w:type="dxa"/>
        </w:tblCellMar>
        <w:tblLook w:val="0000" w:firstRow="0" w:lastRow="0" w:firstColumn="0" w:lastColumn="0" w:noHBand="0" w:noVBand="0"/>
      </w:tblPr>
      <w:tblGrid>
        <w:gridCol w:w="1523"/>
        <w:gridCol w:w="4199"/>
        <w:gridCol w:w="1119"/>
        <w:gridCol w:w="1242"/>
        <w:gridCol w:w="1242"/>
      </w:tblGrid>
      <w:tr w:rsidR="008D6BEF" w:rsidRPr="00EC0DD1" w:rsidTr="008D6BEF">
        <w:trPr>
          <w:trHeight w:val="262"/>
        </w:trPr>
        <w:tc>
          <w:tcPr>
            <w:tcW w:w="816" w:type="pct"/>
            <w:tcBorders>
              <w:top w:val="single" w:sz="6" w:space="0" w:color="auto"/>
              <w:left w:val="single" w:sz="4" w:space="0" w:color="auto"/>
              <w:bottom w:val="single" w:sz="6" w:space="0" w:color="auto"/>
              <w:right w:val="single" w:sz="6" w:space="0" w:color="auto"/>
            </w:tcBorders>
          </w:tcPr>
          <w:p w:rsidR="008D6BEF" w:rsidRPr="00D97228" w:rsidRDefault="008D6BEF" w:rsidP="00EC0DD1">
            <w:pPr>
              <w:rPr>
                <w:snapToGrid w:val="0"/>
                <w:color w:val="000000"/>
                <w:sz w:val="20"/>
                <w:lang w:eastAsia="en-US"/>
              </w:rPr>
            </w:pPr>
            <w:r w:rsidRPr="00D97228">
              <w:rPr>
                <w:snapToGrid w:val="0"/>
                <w:sz w:val="20"/>
                <w:lang w:eastAsia="en-US"/>
              </w:rPr>
              <w:t>c16.32</w:t>
            </w:r>
          </w:p>
        </w:tc>
        <w:tc>
          <w:tcPr>
            <w:tcW w:w="2250" w:type="pct"/>
            <w:tcBorders>
              <w:top w:val="single" w:sz="6" w:space="0" w:color="auto"/>
              <w:left w:val="single" w:sz="6" w:space="0" w:color="auto"/>
              <w:bottom w:val="single" w:sz="6" w:space="0" w:color="auto"/>
              <w:right w:val="single" w:sz="6" w:space="0" w:color="auto"/>
            </w:tcBorders>
          </w:tcPr>
          <w:p w:rsidR="008D6BEF" w:rsidRPr="00D97228" w:rsidRDefault="002D6F18" w:rsidP="00EC0DD1">
            <w:pPr>
              <w:rPr>
                <w:snapToGrid w:val="0"/>
                <w:color w:val="000000"/>
                <w:sz w:val="20"/>
                <w:lang w:eastAsia="en-US"/>
              </w:rPr>
            </w:pPr>
            <w:r>
              <w:rPr>
                <w:snapToGrid w:val="0"/>
                <w:color w:val="000000"/>
                <w:sz w:val="20"/>
                <w:lang w:eastAsia="en-US"/>
              </w:rPr>
              <w:t>if c16.12 &gt;= NIC2_SPT</w:t>
            </w:r>
            <w:r w:rsidR="008D6BEF" w:rsidRPr="00D97228">
              <w:rPr>
                <w:snapToGrid w:val="0"/>
                <w:color w:val="000000"/>
                <w:sz w:val="20"/>
                <w:lang w:eastAsia="en-US"/>
              </w:rPr>
              <w:t xml:space="preserve"> and </w:t>
            </w:r>
            <w:r w:rsidR="008D6BEF" w:rsidRPr="000D2E4D">
              <w:rPr>
                <w:strike/>
                <w:snapToGrid w:val="0"/>
                <w:color w:val="000000"/>
                <w:sz w:val="20"/>
                <w:shd w:val="clear" w:color="auto" w:fill="FFF2CC" w:themeFill="accent4" w:themeFillTint="33"/>
                <w:lang w:eastAsia="en-US"/>
              </w:rPr>
              <w:t>if</w:t>
            </w:r>
            <w:r w:rsidR="008D6BEF" w:rsidRPr="00D97228">
              <w:rPr>
                <w:snapToGrid w:val="0"/>
                <w:color w:val="000000"/>
                <w:sz w:val="20"/>
                <w:lang w:eastAsia="en-US"/>
              </w:rPr>
              <w:t xml:space="preserve"> (SSE36 = N and FSE100 = N and LUN63 = N and SPS25 = N and FPS25 = N) or,</w:t>
            </w:r>
          </w:p>
          <w:p w:rsidR="008D6BEF" w:rsidRPr="00D97228" w:rsidRDefault="002D6F18" w:rsidP="00EC0DD1">
            <w:pPr>
              <w:rPr>
                <w:snapToGrid w:val="0"/>
                <w:color w:val="000000"/>
                <w:sz w:val="20"/>
                <w:lang w:eastAsia="en-US"/>
              </w:rPr>
            </w:pPr>
            <w:r>
              <w:rPr>
                <w:snapToGrid w:val="0"/>
                <w:color w:val="000000"/>
                <w:sz w:val="20"/>
                <w:lang w:eastAsia="en-US"/>
              </w:rPr>
              <w:t>if c16.12 &lt; NIC2_SPT</w:t>
            </w:r>
            <w:r w:rsidR="008D6BEF" w:rsidRPr="00D97228">
              <w:rPr>
                <w:snapToGrid w:val="0"/>
                <w:color w:val="000000"/>
                <w:sz w:val="20"/>
                <w:lang w:eastAsia="en-US"/>
              </w:rPr>
              <w:t xml:space="preserve"> and if (SSE36 = Y or FSE100 = Y or LUN63 = Y or SPS25 = Y or FPS25 = Y)</w:t>
            </w:r>
          </w:p>
          <w:p w:rsidR="008D6BEF" w:rsidRPr="00D97228" w:rsidRDefault="008D6BEF" w:rsidP="00EC0DD1">
            <w:pPr>
              <w:rPr>
                <w:snapToGrid w:val="0"/>
                <w:color w:val="000000"/>
                <w:sz w:val="20"/>
                <w:lang w:eastAsia="en-US"/>
              </w:rPr>
            </w:pPr>
            <w:r w:rsidRPr="00D97228">
              <w:rPr>
                <w:snapToGrid w:val="0"/>
                <w:color w:val="000000"/>
                <w:sz w:val="20"/>
                <w:lang w:eastAsia="en-US"/>
              </w:rPr>
              <w:t>c16.32 = box NICL2</w:t>
            </w:r>
          </w:p>
          <w:p w:rsidR="008D6BEF" w:rsidRPr="00D97228" w:rsidRDefault="008D6BEF" w:rsidP="00EC0DD1">
            <w:pPr>
              <w:rPr>
                <w:snapToGrid w:val="0"/>
                <w:color w:val="000000"/>
                <w:sz w:val="20"/>
                <w:lang w:eastAsia="en-US"/>
              </w:rPr>
            </w:pPr>
            <w:r w:rsidRPr="00D97228">
              <w:rPr>
                <w:snapToGrid w:val="0"/>
                <w:color w:val="000000"/>
                <w:sz w:val="20"/>
                <w:lang w:eastAsia="en-US"/>
              </w:rPr>
              <w:t>else</w:t>
            </w:r>
          </w:p>
          <w:p w:rsidR="008D6BEF" w:rsidRPr="00D97228" w:rsidRDefault="008D6BEF" w:rsidP="00EC0DD1">
            <w:pPr>
              <w:rPr>
                <w:snapToGrid w:val="0"/>
                <w:color w:val="000000"/>
                <w:sz w:val="20"/>
                <w:lang w:eastAsia="en-US"/>
              </w:rPr>
            </w:pPr>
            <w:r w:rsidRPr="00D97228">
              <w:rPr>
                <w:snapToGrid w:val="0"/>
                <w:color w:val="000000"/>
                <w:sz w:val="20"/>
                <w:lang w:eastAsia="en-US"/>
              </w:rPr>
              <w:t>c16.32 = 0 (zero)</w:t>
            </w:r>
          </w:p>
          <w:p w:rsidR="008D6BEF" w:rsidRPr="00D97228" w:rsidRDefault="008D6BEF" w:rsidP="00EC0DD1">
            <w:pPr>
              <w:rPr>
                <w:snapToGrid w:val="0"/>
                <w:color w:val="000000"/>
                <w:sz w:val="20"/>
                <w:lang w:eastAsia="en-US"/>
              </w:rPr>
            </w:pPr>
            <w:r w:rsidRPr="00D97228">
              <w:rPr>
                <w:snapToGrid w:val="0"/>
                <w:color w:val="000000"/>
                <w:sz w:val="20"/>
                <w:lang w:eastAsia="en-US"/>
              </w:rPr>
              <w:t>end if</w:t>
            </w:r>
          </w:p>
          <w:p w:rsidR="008D6BEF" w:rsidRPr="00EC0DD1" w:rsidRDefault="008D6BEF" w:rsidP="00EC0DD1">
            <w:pPr>
              <w:rPr>
                <w:snapToGrid w:val="0"/>
                <w:color w:val="000000"/>
                <w:sz w:val="20"/>
                <w:lang w:eastAsia="en-US"/>
              </w:rPr>
            </w:pPr>
            <w:r w:rsidRPr="00D97228">
              <w:rPr>
                <w:snapToGrid w:val="0"/>
                <w:color w:val="000000"/>
                <w:sz w:val="20"/>
                <w:lang w:eastAsia="en-US"/>
              </w:rPr>
              <w:t>end if</w:t>
            </w:r>
          </w:p>
        </w:tc>
        <w:tc>
          <w:tcPr>
            <w:tcW w:w="600" w:type="pct"/>
            <w:tcBorders>
              <w:top w:val="single" w:sz="6" w:space="0" w:color="auto"/>
              <w:left w:val="single" w:sz="6" w:space="0" w:color="auto"/>
              <w:bottom w:val="single" w:sz="6" w:space="0" w:color="auto"/>
              <w:right w:val="single" w:sz="6" w:space="0" w:color="auto"/>
            </w:tcBorders>
          </w:tcPr>
          <w:p w:rsidR="008D6BEF" w:rsidRPr="00EC0DD1" w:rsidRDefault="008D6BEF" w:rsidP="00EC0DD1">
            <w:pPr>
              <w:rPr>
                <w:snapToGrid w:val="0"/>
                <w:color w:val="00000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8D6BEF" w:rsidRPr="002D6F18" w:rsidRDefault="002D6F18" w:rsidP="00EC0DD1">
            <w:pPr>
              <w:rPr>
                <w:snapToGrid w:val="0"/>
                <w:color w:val="000000"/>
                <w:sz w:val="18"/>
                <w:szCs w:val="18"/>
                <w:lang w:eastAsia="en-US"/>
              </w:rPr>
            </w:pPr>
            <w:r>
              <w:rPr>
                <w:snapToGrid w:val="0"/>
                <w:color w:val="000000"/>
                <w:sz w:val="18"/>
                <w:szCs w:val="18"/>
                <w:lang w:eastAsia="en-US"/>
              </w:rPr>
              <w:t xml:space="preserve">NIC2_SPT = </w:t>
            </w:r>
            <w:r w:rsidRPr="002D6F18">
              <w:rPr>
                <w:snapToGrid w:val="0"/>
                <w:color w:val="000000"/>
                <w:sz w:val="18"/>
                <w:szCs w:val="18"/>
                <w:highlight w:val="yellow"/>
                <w:lang w:eastAsia="en-US"/>
              </w:rPr>
              <w:t>£6,025</w:t>
            </w:r>
          </w:p>
        </w:tc>
        <w:tc>
          <w:tcPr>
            <w:tcW w:w="666" w:type="pct"/>
            <w:tcBorders>
              <w:top w:val="single" w:sz="6" w:space="0" w:color="auto"/>
              <w:left w:val="single" w:sz="6" w:space="0" w:color="auto"/>
              <w:bottom w:val="single" w:sz="6" w:space="0" w:color="auto"/>
              <w:right w:val="single" w:sz="6" w:space="0" w:color="auto"/>
            </w:tcBorders>
          </w:tcPr>
          <w:p w:rsidR="008D6BEF" w:rsidRPr="00EC0DD1" w:rsidRDefault="000D2E4D" w:rsidP="00EC0DD1">
            <w:pPr>
              <w:rPr>
                <w:snapToGrid w:val="0"/>
                <w:color w:val="000000"/>
                <w:sz w:val="20"/>
                <w:lang w:eastAsia="en-US"/>
              </w:rPr>
            </w:pPr>
            <w:r w:rsidRPr="000D2E4D">
              <w:rPr>
                <w:snapToGrid w:val="0"/>
                <w:color w:val="000000"/>
                <w:sz w:val="20"/>
                <w:shd w:val="clear" w:color="auto" w:fill="FFF2CC" w:themeFill="accent4" w:themeFillTint="33"/>
                <w:lang w:eastAsia="en-US"/>
              </w:rPr>
              <w:t>v1.5.0</w:t>
            </w:r>
          </w:p>
        </w:tc>
      </w:tr>
    </w:tbl>
    <w:p w:rsidR="00643B17" w:rsidRPr="00EC0DD1" w:rsidRDefault="00643B17" w:rsidP="00EC0DD1">
      <w:pPr>
        <w:rPr>
          <w:b/>
          <w:sz w:val="20"/>
          <w:u w:val="single"/>
        </w:rPr>
      </w:pPr>
    </w:p>
    <w:p w:rsidR="00A92B40" w:rsidRPr="00EC0DD1" w:rsidRDefault="00A92B40" w:rsidP="00EC0DD1">
      <w:pPr>
        <w:rPr>
          <w:sz w:val="20"/>
        </w:rPr>
      </w:pPr>
    </w:p>
    <w:p w:rsidR="009C01F1" w:rsidRPr="00F61ABE" w:rsidRDefault="00CF684C" w:rsidP="00F61ABE">
      <w:pPr>
        <w:pStyle w:val="Heading2"/>
        <w:rPr>
          <w:i w:val="0"/>
          <w:sz w:val="20"/>
          <w:u w:val="single"/>
        </w:rPr>
      </w:pPr>
      <w:r w:rsidRPr="00EC0DD1">
        <w:rPr>
          <w:strike/>
          <w:sz w:val="20"/>
        </w:rPr>
        <w:br w:type="page"/>
      </w:r>
      <w:bookmarkStart w:id="84" w:name="_Toc204759841"/>
      <w:bookmarkStart w:id="85" w:name="_Toc362427997"/>
      <w:bookmarkStart w:id="86" w:name="_Toc496863274"/>
      <w:r w:rsidR="009C01F1" w:rsidRPr="00F61ABE">
        <w:rPr>
          <w:i w:val="0"/>
          <w:sz w:val="20"/>
          <w:u w:val="single"/>
        </w:rPr>
        <w:lastRenderedPageBreak/>
        <w:t>Stage 17: Calculate Top Slicing Relief (c17 boxes)</w:t>
      </w:r>
      <w:bookmarkEnd w:id="84"/>
      <w:bookmarkEnd w:id="85"/>
      <w:bookmarkEnd w:id="86"/>
    </w:p>
    <w:p w:rsidR="009C01F1" w:rsidRPr="006C3D04" w:rsidRDefault="009C01F1" w:rsidP="00F80CDC">
      <w:pPr>
        <w:pStyle w:val="TOC2"/>
      </w:pPr>
      <w:r w:rsidRPr="006C3D04">
        <w:t>If any box in this stage is minus substitute zero</w:t>
      </w:r>
    </w:p>
    <w:p w:rsidR="009C01F1" w:rsidRPr="006C3D04" w:rsidRDefault="009C01F1">
      <w:pPr>
        <w:rPr>
          <w:snapToGrid w:val="0"/>
          <w:color w:val="000000"/>
          <w:sz w:val="20"/>
          <w:lang w:eastAsia="en-US"/>
        </w:rPr>
      </w:pPr>
      <w:r w:rsidRPr="006C3D04">
        <w:rPr>
          <w:snapToGrid w:val="0"/>
          <w:color w:val="000000"/>
          <w:sz w:val="20"/>
          <w:lang w:eastAsia="en-US"/>
        </w:rPr>
        <w:t>£down – truncate pence to leave integer pounds</w:t>
      </w:r>
    </w:p>
    <w:p w:rsidR="009C01F1" w:rsidRPr="006C3D04" w:rsidRDefault="009C01F1">
      <w:pPr>
        <w:rPr>
          <w:snapToGrid w:val="0"/>
          <w:color w:val="000000"/>
          <w:sz w:val="20"/>
          <w:lang w:eastAsia="en-US"/>
        </w:rPr>
      </w:pPr>
      <w:r w:rsidRPr="006C3D04">
        <w:rPr>
          <w:snapToGrid w:val="0"/>
          <w:color w:val="000000"/>
          <w:sz w:val="20"/>
          <w:lang w:eastAsia="en-US"/>
        </w:rPr>
        <w:t>pdown – truncate to two decimal places (to leave pounds and pence)</w:t>
      </w:r>
    </w:p>
    <w:p w:rsidR="009C01F1" w:rsidRPr="006C3D04" w:rsidRDefault="009C01F1">
      <w:pPr>
        <w:rPr>
          <w:snapToGrid w:val="0"/>
          <w:color w:val="000000"/>
          <w:sz w:val="20"/>
          <w:lang w:eastAsia="en-US"/>
        </w:rPr>
      </w:pPr>
      <w:r w:rsidRPr="006C3D04">
        <w:rPr>
          <w:snapToGrid w:val="0"/>
          <w:color w:val="000000"/>
          <w:sz w:val="20"/>
          <w:lang w:eastAsia="en-US"/>
        </w:rPr>
        <w:t>pup – multiply by 100, add .99, truncate decimals, then divide by 100. (e.g. 3.011 becomes 3.02)</w:t>
      </w:r>
    </w:p>
    <w:p w:rsidR="009C01F1" w:rsidRPr="006C3D04" w:rsidRDefault="009C01F1" w:rsidP="00806823">
      <w:pPr>
        <w:pStyle w:val="TOC2"/>
      </w:pPr>
    </w:p>
    <w:tbl>
      <w:tblPr>
        <w:tblStyle w:val="TableGrid"/>
        <w:tblW w:w="5000" w:type="pct"/>
        <w:tblLook w:val="04A0" w:firstRow="1" w:lastRow="0" w:firstColumn="1" w:lastColumn="0" w:noHBand="0" w:noVBand="1"/>
      </w:tblPr>
      <w:tblGrid>
        <w:gridCol w:w="8646"/>
        <w:gridCol w:w="687"/>
      </w:tblGrid>
      <w:tr w:rsidR="008D6BEF" w:rsidRPr="00235076" w:rsidTr="00031CD2">
        <w:tc>
          <w:tcPr>
            <w:tcW w:w="4632" w:type="pct"/>
            <w:tcBorders>
              <w:top w:val="single" w:sz="4" w:space="0" w:color="auto"/>
              <w:left w:val="nil"/>
              <w:bottom w:val="nil"/>
              <w:right w:val="single" w:sz="4" w:space="0" w:color="auto"/>
            </w:tcBorders>
          </w:tcPr>
          <w:p w:rsidR="008D6BEF" w:rsidRDefault="008D6BEF" w:rsidP="008D6BEF">
            <w:pPr>
              <w:rPr>
                <w:sz w:val="20"/>
              </w:rPr>
            </w:pPr>
            <w:r w:rsidRPr="006C3D04">
              <w:rPr>
                <w:sz w:val="20"/>
              </w:rPr>
              <w:t xml:space="preserve">(When called from On-Line Functions Capture Return Details and Amend Return for a taxpayer with Chargeable Events the process will need to know if Top Slicing Relief is due before the calculation of liability is complete. The calling process may therefore need to call this common process twice, initially to determine if any relief is possible and secondly to undertake the complete calculation. </w:t>
            </w:r>
          </w:p>
          <w:p w:rsidR="008D6BEF" w:rsidRPr="006C3D04" w:rsidRDefault="008D6BEF" w:rsidP="008D6BEF">
            <w:pPr>
              <w:rPr>
                <w:sz w:val="20"/>
              </w:rPr>
            </w:pPr>
          </w:p>
          <w:p w:rsidR="008D6BEF" w:rsidRPr="00DC21ED" w:rsidRDefault="008D6BEF" w:rsidP="008D6BEF">
            <w:pPr>
              <w:pStyle w:val="BodyText"/>
              <w:rPr>
                <w:i w:val="0"/>
              </w:rPr>
            </w:pPr>
            <w:r w:rsidRPr="00DC21ED">
              <w:rPr>
                <w:i w:val="0"/>
              </w:rPr>
              <w:t>When the process is called for the first time by either of these functions the signal RTN TOP SLICING CHECK</w:t>
            </w:r>
            <w:r>
              <w:rPr>
                <w:i w:val="0"/>
              </w:rPr>
              <w:t xml:space="preserve"> REQD SIGNAL will be set to “Y”</w:t>
            </w:r>
            <w:r w:rsidRPr="00DC21ED">
              <w:rPr>
                <w:i w:val="0"/>
              </w:rPr>
              <w:t>. If processing decides that Top Slicing Relief is due this signal is cleared and a second signal RTN TOP SLICING RELIEF DUE SIG set to “Y” to indicate to the calling process that the additional field ITF CEG INPUT AMOUNT should be displayed.)</w:t>
            </w:r>
          </w:p>
          <w:p w:rsidR="008D6BEF" w:rsidRPr="00DC21ED" w:rsidRDefault="008D6BEF" w:rsidP="008D6BEF">
            <w:pPr>
              <w:pStyle w:val="BodyText"/>
              <w:rPr>
                <w:i w:val="0"/>
                <w:strike/>
              </w:rPr>
            </w:pPr>
          </w:p>
          <w:p w:rsidR="008D6BEF" w:rsidRPr="00D97228" w:rsidRDefault="008D6BEF" w:rsidP="008D6BEF">
            <w:pPr>
              <w:pStyle w:val="BodyText"/>
              <w:rPr>
                <w:i w:val="0"/>
              </w:rPr>
            </w:pPr>
            <w:r w:rsidRPr="00D97228">
              <w:rPr>
                <w:i w:val="0"/>
              </w:rPr>
              <w:t xml:space="preserve">The ITF CEG INPUT AMOUNT is required where FOR43 + AOI4 + AOI6 + AOI8 &gt; 0, and either </w:t>
            </w:r>
          </w:p>
          <w:p w:rsidR="008D6BEF" w:rsidRPr="00D97228" w:rsidRDefault="008D6BEF" w:rsidP="008D6BEF">
            <w:pPr>
              <w:pStyle w:val="BodyText"/>
              <w:numPr>
                <w:ilvl w:val="0"/>
                <w:numId w:val="19"/>
              </w:numPr>
              <w:rPr>
                <w:i w:val="0"/>
              </w:rPr>
            </w:pPr>
            <w:r w:rsidRPr="00D97228">
              <w:rPr>
                <w:i w:val="0"/>
              </w:rPr>
              <w:t>c17.20 &gt; 0 or</w:t>
            </w:r>
          </w:p>
          <w:p w:rsidR="008D6BEF" w:rsidRPr="00D97228" w:rsidRDefault="008D6BEF" w:rsidP="008D6BEF">
            <w:pPr>
              <w:pStyle w:val="BodyText"/>
              <w:numPr>
                <w:ilvl w:val="0"/>
                <w:numId w:val="19"/>
              </w:numPr>
              <w:rPr>
                <w:i w:val="0"/>
              </w:rPr>
            </w:pPr>
            <w:r w:rsidRPr="00D97228">
              <w:rPr>
                <w:i w:val="0"/>
              </w:rPr>
              <w:t xml:space="preserve">If boxes ((CGT6 + CGT17 + CGT26 + CGT34) minus (CGT7 + CGT19 + CGT27 + </w:t>
            </w:r>
            <w:r w:rsidRPr="00F30221">
              <w:rPr>
                <w:i w:val="0"/>
              </w:rPr>
              <w:t xml:space="preserve">CGT35) </w:t>
            </w:r>
            <w:r w:rsidR="00F30221" w:rsidRPr="00F30221">
              <w:rPr>
                <w:i w:val="0"/>
                <w:snapToGrid w:val="0"/>
                <w:shd w:val="clear" w:color="auto" w:fill="92D050"/>
                <w:lang w:eastAsia="en-US"/>
              </w:rPr>
              <w:t xml:space="preserve">minus (CGT41 + CGT43)) </w:t>
            </w:r>
            <w:r w:rsidR="00F30221" w:rsidRPr="00F30221">
              <w:rPr>
                <w:i w:val="0"/>
                <w:snapToGrid w:val="0"/>
                <w:lang w:eastAsia="en-US"/>
              </w:rPr>
              <w:t>+ CGT9</w:t>
            </w:r>
            <w:r w:rsidRPr="00F30221">
              <w:rPr>
                <w:i w:val="0"/>
              </w:rPr>
              <w:t xml:space="preserve"> + CGT52 is greater</w:t>
            </w:r>
            <w:r w:rsidRPr="00D97228">
              <w:rPr>
                <w:i w:val="0"/>
              </w:rPr>
              <w:t xml:space="preserve"> than zero) or</w:t>
            </w:r>
          </w:p>
          <w:p w:rsidR="008D6BEF" w:rsidRPr="00D97228" w:rsidRDefault="008D6BEF" w:rsidP="008D6BEF">
            <w:pPr>
              <w:pStyle w:val="BodyText"/>
              <w:numPr>
                <w:ilvl w:val="0"/>
                <w:numId w:val="19"/>
              </w:numPr>
              <w:rPr>
                <w:i w:val="0"/>
              </w:rPr>
            </w:pPr>
            <w:r w:rsidRPr="00D97228">
              <w:rPr>
                <w:i w:val="0"/>
              </w:rPr>
              <w:t xml:space="preserve">CGT51 is not zero or Null </w:t>
            </w:r>
            <w:r w:rsidRPr="00D97228">
              <w:rPr>
                <w:i w:val="0"/>
                <w:highlight w:val="yellow"/>
              </w:rPr>
              <w:t>or (box CGT18 is not zero or null)</w:t>
            </w:r>
          </w:p>
          <w:p w:rsidR="008D6BEF" w:rsidRPr="00D97228" w:rsidRDefault="008D6BEF" w:rsidP="008D6BEF">
            <w:pPr>
              <w:pStyle w:val="BodyText"/>
              <w:rPr>
                <w:b/>
                <w:i w:val="0"/>
              </w:rPr>
            </w:pPr>
            <w:r w:rsidRPr="00D97228">
              <w:rPr>
                <w:b/>
                <w:i w:val="0"/>
              </w:rPr>
              <w:t xml:space="preserve">And </w:t>
            </w:r>
          </w:p>
          <w:p w:rsidR="008D6BEF" w:rsidRPr="00D97228" w:rsidRDefault="008D6BEF" w:rsidP="008D6BEF">
            <w:pPr>
              <w:pStyle w:val="BodyText"/>
              <w:rPr>
                <w:i w:val="0"/>
              </w:rPr>
            </w:pPr>
            <w:r w:rsidRPr="00D97228">
              <w:rPr>
                <w:i w:val="0"/>
              </w:rPr>
              <w:t xml:space="preserve"> (FOR43 &gt;0 with FOR44 absent, or </w:t>
            </w:r>
          </w:p>
          <w:p w:rsidR="008D6BEF" w:rsidRDefault="008D6BEF" w:rsidP="008D6BEF">
            <w:pPr>
              <w:pStyle w:val="BodyText"/>
              <w:rPr>
                <w:i w:val="0"/>
              </w:rPr>
            </w:pPr>
            <w:r w:rsidRPr="00D97228">
              <w:rPr>
                <w:i w:val="0"/>
              </w:rPr>
              <w:t>AOI4&gt; 0 with</w:t>
            </w:r>
            <w:r w:rsidRPr="00DC21ED">
              <w:rPr>
                <w:i w:val="0"/>
              </w:rPr>
              <w:t xml:space="preserve"> AOI5 absent, or </w:t>
            </w:r>
          </w:p>
          <w:p w:rsidR="008D6BEF" w:rsidRDefault="008D6BEF" w:rsidP="008D6BEF">
            <w:pPr>
              <w:pStyle w:val="BodyText"/>
              <w:rPr>
                <w:i w:val="0"/>
              </w:rPr>
            </w:pPr>
            <w:r w:rsidRPr="00DC21ED">
              <w:rPr>
                <w:i w:val="0"/>
              </w:rPr>
              <w:t xml:space="preserve">AOI6 &gt; 0 with AOI7 absent, or </w:t>
            </w:r>
          </w:p>
          <w:p w:rsidR="008D6BEF" w:rsidRDefault="008D6BEF" w:rsidP="008D6BEF">
            <w:pPr>
              <w:pStyle w:val="BodyText"/>
              <w:rPr>
                <w:i w:val="0"/>
              </w:rPr>
            </w:pPr>
            <w:r w:rsidRPr="00DC21ED">
              <w:rPr>
                <w:i w:val="0"/>
              </w:rPr>
              <w:t xml:space="preserve">AOI8&gt; 0 with AOI9 absent)  </w:t>
            </w:r>
          </w:p>
          <w:p w:rsidR="008D6BEF" w:rsidRPr="00DC21ED" w:rsidRDefault="008D6BEF" w:rsidP="008D6BEF">
            <w:pPr>
              <w:pStyle w:val="BodyText"/>
              <w:rPr>
                <w:i w:val="0"/>
              </w:rPr>
            </w:pPr>
          </w:p>
          <w:p w:rsidR="008D6BEF" w:rsidRPr="006C3D04" w:rsidRDefault="008D6BEF" w:rsidP="008D6BEF">
            <w:pPr>
              <w:rPr>
                <w:snapToGrid w:val="0"/>
                <w:color w:val="000000"/>
                <w:sz w:val="20"/>
                <w:lang w:eastAsia="en-US"/>
              </w:rPr>
            </w:pPr>
            <w:r w:rsidRPr="006C3D04">
              <w:rPr>
                <w:sz w:val="20"/>
              </w:rPr>
              <w:t>If (FOR43</w:t>
            </w:r>
            <w:r w:rsidRPr="006C3D04">
              <w:rPr>
                <w:snapToGrid w:val="0"/>
                <w:color w:val="000000"/>
                <w:sz w:val="20"/>
                <w:lang w:eastAsia="en-US"/>
              </w:rPr>
              <w:t xml:space="preserve"> + </w:t>
            </w:r>
            <w:r w:rsidRPr="006C3D04">
              <w:rPr>
                <w:sz w:val="20"/>
              </w:rPr>
              <w:t xml:space="preserve">AOI4 </w:t>
            </w:r>
            <w:r w:rsidRPr="006C3D04">
              <w:rPr>
                <w:snapToGrid w:val="0"/>
                <w:color w:val="000000"/>
                <w:sz w:val="20"/>
                <w:lang w:eastAsia="en-US"/>
              </w:rPr>
              <w:t xml:space="preserve">+ </w:t>
            </w:r>
            <w:r w:rsidRPr="006C3D04">
              <w:rPr>
                <w:sz w:val="20"/>
              </w:rPr>
              <w:t>AOI6</w:t>
            </w:r>
            <w:r w:rsidRPr="006C3D04">
              <w:rPr>
                <w:snapToGrid w:val="0"/>
                <w:color w:val="000000"/>
                <w:sz w:val="20"/>
                <w:lang w:eastAsia="en-US"/>
              </w:rPr>
              <w:t xml:space="preserve"> + </w:t>
            </w:r>
            <w:r w:rsidRPr="006C3D04">
              <w:rPr>
                <w:sz w:val="20"/>
              </w:rPr>
              <w:t>AOI8)</w:t>
            </w:r>
            <w:r w:rsidRPr="006C3D04">
              <w:rPr>
                <w:snapToGrid w:val="0"/>
                <w:color w:val="000000"/>
                <w:sz w:val="20"/>
                <w:lang w:eastAsia="en-US"/>
              </w:rPr>
              <w:t xml:space="preserve"> is greater than zero.</w:t>
            </w:r>
          </w:p>
          <w:p w:rsidR="008D6BEF" w:rsidRPr="00E16731" w:rsidRDefault="008D6BEF" w:rsidP="008D6BEF">
            <w:pPr>
              <w:rPr>
                <w:b/>
                <w:snapToGrid w:val="0"/>
                <w:color w:val="000000"/>
                <w:sz w:val="20"/>
                <w:lang w:eastAsia="en-US"/>
              </w:rPr>
            </w:pPr>
            <w:r w:rsidRPr="00E16731">
              <w:rPr>
                <w:b/>
                <w:snapToGrid w:val="0"/>
                <w:color w:val="000000"/>
                <w:sz w:val="20"/>
                <w:lang w:eastAsia="en-US"/>
              </w:rPr>
              <w:t xml:space="preserve">Rework UK tax liability to exclude those items that do not figure in TSR calculation </w:t>
            </w:r>
          </w:p>
          <w:p w:rsidR="008D6BEF" w:rsidRPr="00EC0DD1" w:rsidRDefault="008D6BEF" w:rsidP="00031CD2">
            <w:pPr>
              <w:rPr>
                <w:rFonts w:cs="Arial"/>
                <w:color w:val="FF0000"/>
                <w:sz w:val="20"/>
              </w:rPr>
            </w:pPr>
          </w:p>
        </w:tc>
        <w:tc>
          <w:tcPr>
            <w:tcW w:w="368" w:type="pct"/>
            <w:tcBorders>
              <w:left w:val="single" w:sz="4" w:space="0" w:color="auto"/>
            </w:tcBorders>
          </w:tcPr>
          <w:p w:rsidR="008D6BEF" w:rsidRPr="008D6BEF" w:rsidRDefault="008D6BEF" w:rsidP="008D6BEF">
            <w:pPr>
              <w:rPr>
                <w:rFonts w:cs="Arial"/>
                <w:color w:val="FF0000"/>
                <w:sz w:val="16"/>
                <w:szCs w:val="16"/>
              </w:rPr>
            </w:pPr>
            <w:r w:rsidRPr="008D6BEF">
              <w:rPr>
                <w:rFonts w:cs="Arial"/>
                <w:sz w:val="16"/>
                <w:szCs w:val="16"/>
                <w:highlight w:val="yellow"/>
              </w:rPr>
              <w:t>V0.1</w:t>
            </w:r>
            <w:r w:rsidR="00F30221">
              <w:rPr>
                <w:rFonts w:cs="Arial"/>
                <w:sz w:val="16"/>
                <w:szCs w:val="16"/>
              </w:rPr>
              <w:t xml:space="preserve">, </w:t>
            </w:r>
            <w:r w:rsidR="00F30221" w:rsidRPr="0056705A">
              <w:rPr>
                <w:snapToGrid w:val="0"/>
                <w:color w:val="000000"/>
                <w:sz w:val="16"/>
                <w:szCs w:val="16"/>
                <w:shd w:val="clear" w:color="auto" w:fill="92D050"/>
                <w:lang w:eastAsia="en-US"/>
              </w:rPr>
              <w:t>v1.2.0</w:t>
            </w:r>
          </w:p>
        </w:tc>
      </w:tr>
    </w:tbl>
    <w:p w:rsidR="008D6BEF" w:rsidRDefault="008D6BEF">
      <w:pPr>
        <w:rPr>
          <w:sz w:val="20"/>
        </w:rPr>
      </w:pPr>
    </w:p>
    <w:p w:rsidR="00E16731" w:rsidRPr="006C3D04" w:rsidRDefault="00E16731" w:rsidP="00E16731">
      <w:pPr>
        <w:rPr>
          <w:snapToGrid w:val="0"/>
          <w:color w:val="000000"/>
          <w:sz w:val="20"/>
          <w:lang w:eastAsia="en-US"/>
        </w:rPr>
      </w:pPr>
      <w:r>
        <w:rPr>
          <w:snapToGrid w:val="0"/>
          <w:color w:val="000000"/>
          <w:sz w:val="20"/>
          <w:lang w:eastAsia="en-US"/>
        </w:rPr>
        <w:t>Total income</w:t>
      </w:r>
    </w:p>
    <w:tbl>
      <w:tblPr>
        <w:tblW w:w="5000" w:type="pct"/>
        <w:tblCellMar>
          <w:left w:w="30" w:type="dxa"/>
          <w:right w:w="30" w:type="dxa"/>
        </w:tblCellMar>
        <w:tblLook w:val="0000" w:firstRow="0" w:lastRow="0" w:firstColumn="0" w:lastColumn="0" w:noHBand="0" w:noVBand="0"/>
      </w:tblPr>
      <w:tblGrid>
        <w:gridCol w:w="76"/>
        <w:gridCol w:w="909"/>
        <w:gridCol w:w="4607"/>
        <w:gridCol w:w="782"/>
        <w:gridCol w:w="1478"/>
        <w:gridCol w:w="1478"/>
      </w:tblGrid>
      <w:tr w:rsidR="00A27E99" w:rsidRPr="0086027E" w:rsidTr="00A27E99">
        <w:trPr>
          <w:trHeight w:val="262"/>
        </w:trPr>
        <w:tc>
          <w:tcPr>
            <w:tcW w:w="41" w:type="pct"/>
            <w:tcBorders>
              <w:right w:val="single" w:sz="4" w:space="0" w:color="auto"/>
            </w:tcBorders>
          </w:tcPr>
          <w:p w:rsidR="00A27E99" w:rsidRPr="006C3D04" w:rsidRDefault="00A27E99" w:rsidP="00E16731">
            <w:pPr>
              <w:rPr>
                <w:snapToGrid w:val="0"/>
                <w:color w:val="000000"/>
                <w:sz w:val="20"/>
                <w:lang w:eastAsia="en-US"/>
              </w:rPr>
            </w:pPr>
          </w:p>
        </w:tc>
        <w:tc>
          <w:tcPr>
            <w:tcW w:w="487" w:type="pct"/>
            <w:tcBorders>
              <w:top w:val="single" w:sz="6" w:space="0" w:color="auto"/>
              <w:left w:val="nil"/>
              <w:bottom w:val="single" w:sz="6" w:space="0" w:color="auto"/>
              <w:right w:val="single" w:sz="6" w:space="0" w:color="auto"/>
            </w:tcBorders>
          </w:tcPr>
          <w:p w:rsidR="00A27E99" w:rsidRPr="0086027E" w:rsidRDefault="00A27E99" w:rsidP="00E16731">
            <w:pPr>
              <w:rPr>
                <w:snapToGrid w:val="0"/>
                <w:color w:val="000000"/>
                <w:sz w:val="20"/>
                <w:lang w:eastAsia="en-US"/>
              </w:rPr>
            </w:pPr>
            <w:r w:rsidRPr="0086027E">
              <w:rPr>
                <w:snapToGrid w:val="0"/>
                <w:color w:val="000000"/>
                <w:sz w:val="20"/>
                <w:lang w:eastAsia="en-US"/>
              </w:rPr>
              <w:t>c17.1</w:t>
            </w:r>
          </w:p>
        </w:tc>
        <w:tc>
          <w:tcPr>
            <w:tcW w:w="2469" w:type="pct"/>
            <w:tcBorders>
              <w:top w:val="single" w:sz="6" w:space="0" w:color="auto"/>
              <w:left w:val="single" w:sz="6" w:space="0" w:color="auto"/>
              <w:bottom w:val="single" w:sz="6" w:space="0" w:color="auto"/>
              <w:right w:val="single" w:sz="6" w:space="0" w:color="auto"/>
            </w:tcBorders>
          </w:tcPr>
          <w:p w:rsidR="004860EB" w:rsidRPr="0056705A" w:rsidRDefault="004860EB" w:rsidP="004860EB">
            <w:pPr>
              <w:rPr>
                <w:snapToGrid w:val="0"/>
                <w:color w:val="000000"/>
                <w:sz w:val="20"/>
                <w:lang w:eastAsia="en-US"/>
              </w:rPr>
            </w:pPr>
            <w:r w:rsidRPr="0056705A">
              <w:rPr>
                <w:snapToGrid w:val="0"/>
                <w:color w:val="000000"/>
                <w:sz w:val="20"/>
                <w:shd w:val="clear" w:color="auto" w:fill="92D050"/>
                <w:lang w:eastAsia="en-US"/>
              </w:rPr>
              <w:t>If calculation type = non-resident</w:t>
            </w:r>
            <w:r w:rsidR="0056705A">
              <w:rPr>
                <w:snapToGrid w:val="0"/>
                <w:color w:val="000000"/>
                <w:sz w:val="20"/>
                <w:lang w:eastAsia="en-US"/>
              </w:rPr>
              <w:t xml:space="preserve"> </w:t>
            </w:r>
          </w:p>
          <w:p w:rsidR="004860EB" w:rsidRPr="0056705A" w:rsidRDefault="004860EB" w:rsidP="004860EB">
            <w:pPr>
              <w:rPr>
                <w:snapToGrid w:val="0"/>
                <w:color w:val="000000"/>
                <w:sz w:val="20"/>
                <w:lang w:eastAsia="en-US"/>
              </w:rPr>
            </w:pPr>
            <w:r w:rsidRPr="0056705A">
              <w:rPr>
                <w:snapToGrid w:val="0"/>
                <w:color w:val="000000"/>
                <w:sz w:val="20"/>
                <w:shd w:val="clear" w:color="auto" w:fill="92D050"/>
                <w:lang w:eastAsia="en-US"/>
              </w:rPr>
              <w:t>c17.1 = c91.28</w:t>
            </w:r>
            <w:r w:rsidR="0056705A">
              <w:rPr>
                <w:snapToGrid w:val="0"/>
                <w:color w:val="000000"/>
                <w:sz w:val="20"/>
                <w:lang w:eastAsia="en-US"/>
              </w:rPr>
              <w:t xml:space="preserve"> </w:t>
            </w:r>
          </w:p>
          <w:p w:rsidR="004860EB" w:rsidRPr="0056705A" w:rsidRDefault="004860EB" w:rsidP="004860EB">
            <w:pPr>
              <w:rPr>
                <w:snapToGrid w:val="0"/>
                <w:color w:val="000000"/>
                <w:sz w:val="20"/>
                <w:lang w:eastAsia="en-US"/>
              </w:rPr>
            </w:pPr>
            <w:r w:rsidRPr="0056705A">
              <w:rPr>
                <w:snapToGrid w:val="0"/>
                <w:color w:val="000000"/>
                <w:sz w:val="20"/>
                <w:shd w:val="clear" w:color="auto" w:fill="92D050"/>
                <w:lang w:eastAsia="en-US"/>
              </w:rPr>
              <w:t>else</w:t>
            </w:r>
            <w:r w:rsidR="0056705A">
              <w:rPr>
                <w:snapToGrid w:val="0"/>
                <w:color w:val="000000"/>
                <w:sz w:val="20"/>
                <w:lang w:eastAsia="en-US"/>
              </w:rPr>
              <w:t xml:space="preserve"> </w:t>
            </w:r>
          </w:p>
          <w:p w:rsidR="004860EB" w:rsidRPr="0056705A" w:rsidRDefault="004860EB" w:rsidP="004860EB">
            <w:pPr>
              <w:rPr>
                <w:snapToGrid w:val="0"/>
                <w:color w:val="000000"/>
                <w:sz w:val="20"/>
                <w:lang w:eastAsia="en-US"/>
              </w:rPr>
            </w:pPr>
            <w:r w:rsidRPr="0056705A">
              <w:rPr>
                <w:snapToGrid w:val="0"/>
                <w:color w:val="000000"/>
                <w:sz w:val="20"/>
                <w:shd w:val="clear" w:color="auto" w:fill="92D050"/>
                <w:lang w:eastAsia="en-US"/>
              </w:rPr>
              <w:t>c17.1 = c3.21</w:t>
            </w:r>
            <w:r w:rsidR="0056705A">
              <w:rPr>
                <w:snapToGrid w:val="0"/>
                <w:color w:val="000000"/>
                <w:sz w:val="20"/>
                <w:lang w:eastAsia="en-US"/>
              </w:rPr>
              <w:t xml:space="preserve"> </w:t>
            </w:r>
          </w:p>
          <w:p w:rsidR="00A27E99" w:rsidRPr="0056705A" w:rsidRDefault="004860EB" w:rsidP="004860EB">
            <w:pPr>
              <w:rPr>
                <w:snapToGrid w:val="0"/>
                <w:color w:val="000000"/>
                <w:sz w:val="20"/>
                <w:lang w:eastAsia="en-US"/>
              </w:rPr>
            </w:pPr>
            <w:r w:rsidRPr="0056705A">
              <w:rPr>
                <w:snapToGrid w:val="0"/>
                <w:color w:val="000000"/>
                <w:sz w:val="20"/>
                <w:shd w:val="clear" w:color="auto" w:fill="92D050"/>
                <w:lang w:eastAsia="en-US"/>
              </w:rPr>
              <w:t>end if</w:t>
            </w:r>
            <w:r w:rsidR="0056705A">
              <w:rPr>
                <w:snapToGrid w:val="0"/>
                <w:color w:val="000000"/>
                <w:sz w:val="20"/>
                <w:lang w:eastAsia="en-US"/>
              </w:rPr>
              <w:t xml:space="preserve"> </w:t>
            </w:r>
          </w:p>
        </w:tc>
        <w:tc>
          <w:tcPr>
            <w:tcW w:w="419" w:type="pct"/>
            <w:tcBorders>
              <w:top w:val="single" w:sz="6" w:space="0" w:color="auto"/>
              <w:left w:val="single" w:sz="6" w:space="0" w:color="auto"/>
              <w:bottom w:val="single" w:sz="6" w:space="0" w:color="auto"/>
              <w:right w:val="single" w:sz="6" w:space="0" w:color="auto"/>
            </w:tcBorders>
          </w:tcPr>
          <w:p w:rsidR="00A27E99" w:rsidRPr="0056705A"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56705A"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56705A" w:rsidRDefault="004860EB" w:rsidP="00E16731">
            <w:pPr>
              <w:rPr>
                <w:snapToGrid w:val="0"/>
                <w:color w:val="000000"/>
                <w:sz w:val="16"/>
                <w:szCs w:val="16"/>
                <w:lang w:eastAsia="en-US"/>
              </w:rPr>
            </w:pPr>
            <w:r w:rsidRPr="0056705A">
              <w:rPr>
                <w:snapToGrid w:val="0"/>
                <w:color w:val="000000"/>
                <w:sz w:val="16"/>
                <w:szCs w:val="16"/>
                <w:shd w:val="clear" w:color="auto" w:fill="92D050"/>
                <w:lang w:eastAsia="en-US"/>
              </w:rPr>
              <w:t>v1.2.0</w:t>
            </w:r>
            <w:r w:rsidR="0056705A">
              <w:rPr>
                <w:snapToGrid w:val="0"/>
                <w:color w:val="000000"/>
                <w:sz w:val="16"/>
                <w:szCs w:val="16"/>
                <w:lang w:eastAsia="en-US"/>
              </w:rPr>
              <w:t xml:space="preserve"> </w:t>
            </w:r>
          </w:p>
        </w:tc>
      </w:tr>
    </w:tbl>
    <w:p w:rsidR="00E16731" w:rsidRDefault="00E16731">
      <w:pPr>
        <w:rPr>
          <w:snapToGrid w:val="0"/>
          <w:color w:val="000000"/>
          <w:sz w:val="20"/>
          <w:lang w:eastAsia="en-US"/>
        </w:rPr>
      </w:pPr>
    </w:p>
    <w:p w:rsidR="00E16731" w:rsidRPr="00E16731" w:rsidRDefault="00E16731">
      <w:pPr>
        <w:rPr>
          <w:b/>
          <w:snapToGrid w:val="0"/>
          <w:color w:val="000000"/>
          <w:sz w:val="20"/>
          <w:lang w:eastAsia="en-US"/>
        </w:rPr>
      </w:pPr>
      <w:r w:rsidRPr="00E16731">
        <w:rPr>
          <w:b/>
          <w:snapToGrid w:val="0"/>
          <w:color w:val="000000"/>
          <w:sz w:val="20"/>
          <w:lang w:eastAsia="en-US"/>
        </w:rPr>
        <w:t>Remove lump sums and reverse premiums</w:t>
      </w:r>
    </w:p>
    <w:p w:rsidR="00E16731" w:rsidRDefault="00E16731">
      <w:pPr>
        <w:rPr>
          <w:snapToGrid w:val="0"/>
          <w:color w:val="000000"/>
          <w:sz w:val="20"/>
          <w:lang w:eastAsia="en-US"/>
        </w:rPr>
      </w:pPr>
    </w:p>
    <w:p w:rsidR="00E16731" w:rsidRPr="00D97228" w:rsidRDefault="00E16731" w:rsidP="00E16731">
      <w:pPr>
        <w:rPr>
          <w:snapToGrid w:val="0"/>
          <w:color w:val="000000"/>
          <w:sz w:val="20"/>
          <w:lang w:eastAsia="en-US"/>
        </w:rPr>
      </w:pPr>
      <w:r w:rsidRPr="00D97228">
        <w:rPr>
          <w:snapToGrid w:val="0"/>
          <w:color w:val="000000"/>
          <w:sz w:val="20"/>
          <w:lang w:eastAsia="en-US"/>
        </w:rPr>
        <w:t>Lump sum payments</w:t>
      </w:r>
    </w:p>
    <w:tbl>
      <w:tblPr>
        <w:tblW w:w="5000" w:type="pct"/>
        <w:tblCellMar>
          <w:left w:w="30" w:type="dxa"/>
          <w:right w:w="30" w:type="dxa"/>
        </w:tblCellMar>
        <w:tblLook w:val="0000" w:firstRow="0" w:lastRow="0" w:firstColumn="0" w:lastColumn="0" w:noHBand="0" w:noVBand="0"/>
      </w:tblPr>
      <w:tblGrid>
        <w:gridCol w:w="76"/>
        <w:gridCol w:w="909"/>
        <w:gridCol w:w="4607"/>
        <w:gridCol w:w="782"/>
        <w:gridCol w:w="1478"/>
        <w:gridCol w:w="1478"/>
      </w:tblGrid>
      <w:tr w:rsidR="00A27E99" w:rsidRPr="00D97228" w:rsidTr="00A27E99">
        <w:trPr>
          <w:trHeight w:val="262"/>
        </w:trPr>
        <w:tc>
          <w:tcPr>
            <w:tcW w:w="41" w:type="pct"/>
            <w:tcBorders>
              <w:right w:val="single" w:sz="4" w:space="0" w:color="auto"/>
            </w:tcBorders>
          </w:tcPr>
          <w:p w:rsidR="00A27E99" w:rsidRPr="00D97228" w:rsidRDefault="00A27E99" w:rsidP="00E16731">
            <w:pPr>
              <w:rPr>
                <w:snapToGrid w:val="0"/>
                <w:color w:val="000000"/>
                <w:sz w:val="20"/>
                <w:lang w:eastAsia="en-US"/>
              </w:rPr>
            </w:pPr>
          </w:p>
        </w:tc>
        <w:tc>
          <w:tcPr>
            <w:tcW w:w="487" w:type="pct"/>
            <w:tcBorders>
              <w:top w:val="single" w:sz="6" w:space="0" w:color="auto"/>
              <w:left w:val="nil"/>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c17.2</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from c1.58</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r>
    </w:tbl>
    <w:p w:rsidR="00E16731" w:rsidRPr="00D97228" w:rsidRDefault="00E16731" w:rsidP="00E16731">
      <w:pPr>
        <w:rPr>
          <w:snapToGrid w:val="0"/>
          <w:color w:val="000000"/>
          <w:sz w:val="20"/>
          <w:lang w:eastAsia="en-US"/>
        </w:rPr>
      </w:pPr>
    </w:p>
    <w:p w:rsidR="00E16731" w:rsidRPr="00D97228" w:rsidRDefault="00E16731" w:rsidP="00E16731">
      <w:pPr>
        <w:rPr>
          <w:snapToGrid w:val="0"/>
          <w:color w:val="000000"/>
          <w:sz w:val="20"/>
          <w:lang w:eastAsia="en-US"/>
        </w:rPr>
        <w:sectPr w:rsidR="00E16731" w:rsidRPr="00D97228" w:rsidSect="000E569F">
          <w:type w:val="continuous"/>
          <w:pgSz w:w="11906" w:h="16838" w:code="9"/>
          <w:pgMar w:top="1008" w:right="1008" w:bottom="1238" w:left="1560" w:header="576" w:footer="576" w:gutter="0"/>
          <w:cols w:space="720"/>
        </w:sectPr>
      </w:pPr>
      <w:r w:rsidRPr="00D97228">
        <w:rPr>
          <w:snapToGrid w:val="0"/>
          <w:color w:val="000000"/>
          <w:sz w:val="20"/>
          <w:lang w:eastAsia="en-US"/>
        </w:rPr>
        <w:t>Premiums for the grant of a lease</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D97228" w:rsidTr="00A27E99">
        <w:trPr>
          <w:trHeight w:val="262"/>
        </w:trPr>
        <w:tc>
          <w:tcPr>
            <w:tcW w:w="73" w:type="pct"/>
            <w:tcBorders>
              <w:right w:val="single" w:sz="4" w:space="0" w:color="auto"/>
            </w:tcBorders>
          </w:tcPr>
          <w:p w:rsidR="00A27E99" w:rsidRPr="00D97228" w:rsidRDefault="00A27E99" w:rsidP="00E16731">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c17.3</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from PRO22</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£down</w:t>
            </w: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r>
      <w:tr w:rsidR="00A27E99" w:rsidRPr="00D97228" w:rsidTr="00A27E99">
        <w:trPr>
          <w:trHeight w:val="262"/>
        </w:trPr>
        <w:tc>
          <w:tcPr>
            <w:tcW w:w="73" w:type="pct"/>
            <w:tcBorders>
              <w:right w:val="single" w:sz="4" w:space="0" w:color="auto"/>
            </w:tcBorders>
          </w:tcPr>
          <w:p w:rsidR="00A27E99" w:rsidRPr="00D97228" w:rsidRDefault="00A27E99" w:rsidP="00E16731">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c17.4</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c17.2 + c17.3</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r>
      <w:tr w:rsidR="00A27E99" w:rsidRPr="00D97228" w:rsidTr="00A27E99">
        <w:trPr>
          <w:trHeight w:val="59"/>
        </w:trPr>
        <w:tc>
          <w:tcPr>
            <w:tcW w:w="73" w:type="pct"/>
            <w:tcBorders>
              <w:right w:val="single" w:sz="4" w:space="0" w:color="auto"/>
            </w:tcBorders>
          </w:tcPr>
          <w:p w:rsidR="00A27E99" w:rsidRPr="00D97228" w:rsidRDefault="00A27E99" w:rsidP="00E16731">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c17.5</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c17.1 minus c17.4</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r>
    </w:tbl>
    <w:p w:rsidR="00E16731" w:rsidRPr="00D97228" w:rsidRDefault="00E16731" w:rsidP="00E16731">
      <w:pPr>
        <w:rPr>
          <w:snapToGrid w:val="0"/>
          <w:color w:val="000000"/>
          <w:sz w:val="20"/>
          <w:lang w:eastAsia="en-US"/>
        </w:rPr>
      </w:pPr>
    </w:p>
    <w:p w:rsidR="00E16731" w:rsidRPr="00D97228" w:rsidRDefault="00E16731" w:rsidP="00E16731">
      <w:pPr>
        <w:rPr>
          <w:snapToGrid w:val="0"/>
          <w:color w:val="000000"/>
          <w:sz w:val="20"/>
          <w:lang w:eastAsia="en-US"/>
        </w:rPr>
      </w:pPr>
      <w:r w:rsidRPr="00D97228">
        <w:rPr>
          <w:snapToGrid w:val="0"/>
          <w:color w:val="000000"/>
          <w:sz w:val="20"/>
          <w:lang w:eastAsia="en-US"/>
        </w:rPr>
        <w:t>Total Deductions and Allowances</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D97228" w:rsidTr="00A27E99">
        <w:trPr>
          <w:trHeight w:val="262"/>
        </w:trPr>
        <w:tc>
          <w:tcPr>
            <w:tcW w:w="73" w:type="pct"/>
            <w:tcBorders>
              <w:right w:val="single" w:sz="4" w:space="0" w:color="auto"/>
            </w:tcBorders>
          </w:tcPr>
          <w:p w:rsidR="00A27E99" w:rsidRPr="00D97228" w:rsidRDefault="00A27E99" w:rsidP="00E16731">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c17.6</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r w:rsidRPr="00D97228">
              <w:rPr>
                <w:snapToGrid w:val="0"/>
                <w:color w:val="000000"/>
                <w:sz w:val="20"/>
                <w:lang w:eastAsia="en-US"/>
              </w:rPr>
              <w:t>from c4.70</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16731">
            <w:pPr>
              <w:rPr>
                <w:snapToGrid w:val="0"/>
                <w:color w:val="000000"/>
                <w:sz w:val="20"/>
                <w:lang w:eastAsia="en-US"/>
              </w:rPr>
            </w:pPr>
          </w:p>
        </w:tc>
      </w:tr>
    </w:tbl>
    <w:p w:rsidR="00E16731" w:rsidRPr="00D97228" w:rsidRDefault="00E16731">
      <w:pPr>
        <w:rPr>
          <w:snapToGrid w:val="0"/>
          <w:color w:val="000000"/>
          <w:sz w:val="20"/>
          <w:lang w:eastAsia="en-US"/>
        </w:rPr>
      </w:pPr>
    </w:p>
    <w:p w:rsidR="00E16731" w:rsidRPr="00D97228" w:rsidRDefault="00E16731">
      <w:pPr>
        <w:rPr>
          <w:snapToGrid w:val="0"/>
          <w:color w:val="000000"/>
          <w:sz w:val="20"/>
          <w:lang w:eastAsia="en-US"/>
        </w:rPr>
      </w:pPr>
      <w:r w:rsidRPr="00D97228">
        <w:rPr>
          <w:snapToGrid w:val="0"/>
          <w:color w:val="000000"/>
          <w:sz w:val="20"/>
          <w:lang w:eastAsia="en-US"/>
        </w:rPr>
        <w:t>Gift of investments etc.</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D97228" w:rsidTr="00A27E99">
        <w:trPr>
          <w:trHeight w:val="262"/>
        </w:trPr>
        <w:tc>
          <w:tcPr>
            <w:tcW w:w="73" w:type="pct"/>
            <w:tcBorders>
              <w:right w:val="single" w:sz="4" w:space="0" w:color="auto"/>
            </w:tcBorders>
          </w:tcPr>
          <w:p w:rsidR="00A27E99" w:rsidRPr="00D97228" w:rsidRDefault="00A27E99" w:rsidP="00E16731">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c17.7</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F02A58">
            <w:pPr>
              <w:tabs>
                <w:tab w:val="left" w:pos="1248"/>
              </w:tabs>
              <w:rPr>
                <w:snapToGrid w:val="0"/>
                <w:color w:val="000000"/>
                <w:sz w:val="20"/>
                <w:lang w:eastAsia="en-US"/>
              </w:rPr>
            </w:pPr>
            <w:r w:rsidRPr="00D97228">
              <w:rPr>
                <w:snapToGrid w:val="0"/>
                <w:color w:val="000000"/>
                <w:sz w:val="20"/>
                <w:lang w:eastAsia="en-US"/>
              </w:rPr>
              <w:t>from c4.49</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Gift of investments etc.,</w:t>
            </w: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r>
      <w:tr w:rsidR="00A27E99" w:rsidRPr="00D97228" w:rsidTr="00A27E99">
        <w:trPr>
          <w:trHeight w:val="262"/>
        </w:trPr>
        <w:tc>
          <w:tcPr>
            <w:tcW w:w="73" w:type="pct"/>
            <w:tcBorders>
              <w:right w:val="single" w:sz="4" w:space="0" w:color="auto"/>
            </w:tcBorders>
          </w:tcPr>
          <w:p w:rsidR="00A27E99" w:rsidRPr="00D97228" w:rsidRDefault="00A27E99">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c17.8</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c17.6 minus c17.7</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r>
      <w:tr w:rsidR="00A27E99" w:rsidRPr="00D97228" w:rsidTr="00A27E99">
        <w:trPr>
          <w:trHeight w:val="262"/>
        </w:trPr>
        <w:tc>
          <w:tcPr>
            <w:tcW w:w="73" w:type="pct"/>
            <w:tcBorders>
              <w:right w:val="single" w:sz="4" w:space="0" w:color="auto"/>
            </w:tcBorders>
          </w:tcPr>
          <w:p w:rsidR="00A27E99" w:rsidRPr="00D97228" w:rsidRDefault="00A27E99">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c17.9</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c17.5 minus c17.8</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 xml:space="preserve">Taxable Income for TSR </w:t>
            </w: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r>
    </w:tbl>
    <w:p w:rsidR="00CB532E" w:rsidRPr="00D97228" w:rsidRDefault="00CB532E" w:rsidP="00CB532E">
      <w:pPr>
        <w:rPr>
          <w:snapToGrid w:val="0"/>
          <w:color w:val="000000"/>
          <w:sz w:val="20"/>
        </w:rPr>
      </w:pPr>
    </w:p>
    <w:p w:rsidR="00CB532E" w:rsidRPr="00D97228" w:rsidRDefault="00CB532E" w:rsidP="00CB532E">
      <w:pPr>
        <w:rPr>
          <w:sz w:val="20"/>
        </w:rPr>
      </w:pPr>
      <w:r w:rsidRPr="00D97228">
        <w:rPr>
          <w:snapToGrid w:val="0"/>
          <w:color w:val="000000"/>
          <w:sz w:val="20"/>
        </w:rPr>
        <w:t xml:space="preserve">Calculate HR threshold for TSR </w:t>
      </w:r>
    </w:p>
    <w:p w:rsidR="00CF3619" w:rsidRPr="00D97228" w:rsidRDefault="00CF3619" w:rsidP="00E16731">
      <w:pPr>
        <w:rPr>
          <w:snapToGrid w:val="0"/>
          <w:color w:val="000000"/>
          <w:sz w:val="20"/>
          <w:lang w:eastAsia="en-US"/>
        </w:rPr>
      </w:pPr>
    </w:p>
    <w:p w:rsidR="00CF3619" w:rsidRPr="00D97228" w:rsidRDefault="00CF3619" w:rsidP="00CF3619">
      <w:pPr>
        <w:rPr>
          <w:snapToGrid w:val="0"/>
          <w:color w:val="000000"/>
          <w:sz w:val="20"/>
          <w:lang w:eastAsia="en-US"/>
        </w:rPr>
      </w:pPr>
      <w:r w:rsidRPr="00D97228">
        <w:rPr>
          <w:snapToGrid w:val="0"/>
          <w:color w:val="000000"/>
          <w:sz w:val="20"/>
          <w:lang w:eastAsia="en-US"/>
        </w:rPr>
        <w:t>Basic rate limit</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D97228" w:rsidTr="00A27E99">
        <w:trPr>
          <w:trHeight w:val="262"/>
        </w:trPr>
        <w:tc>
          <w:tcPr>
            <w:tcW w:w="73" w:type="pct"/>
            <w:tcBorders>
              <w:right w:val="single" w:sz="4" w:space="0" w:color="auto"/>
            </w:tcBorders>
          </w:tcPr>
          <w:p w:rsidR="00A27E99" w:rsidRPr="00D97228" w:rsidRDefault="00A27E99" w:rsidP="00D55AC5">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rsidP="00D55AC5">
            <w:pPr>
              <w:rPr>
                <w:snapToGrid w:val="0"/>
                <w:color w:val="000000"/>
                <w:sz w:val="20"/>
                <w:lang w:eastAsia="en-US"/>
              </w:rPr>
            </w:pPr>
            <w:r w:rsidRPr="00D97228">
              <w:rPr>
                <w:snapToGrid w:val="0"/>
                <w:color w:val="000000"/>
                <w:sz w:val="20"/>
                <w:lang w:eastAsia="en-US"/>
              </w:rPr>
              <w:t>c17.10</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D55AC5">
            <w:pPr>
              <w:rPr>
                <w:snapToGrid w:val="0"/>
                <w:color w:val="000000"/>
                <w:sz w:val="20"/>
                <w:lang w:eastAsia="en-US"/>
              </w:rPr>
            </w:pPr>
            <w:r w:rsidRPr="00A91868">
              <w:rPr>
                <w:snapToGrid w:val="0"/>
                <w:color w:val="000000"/>
                <w:sz w:val="20"/>
                <w:highlight w:val="yellow"/>
                <w:lang w:eastAsia="en-US"/>
              </w:rPr>
              <w:t>BR_band</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rsidP="00D55AC5">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D55AC5">
            <w:pPr>
              <w:rPr>
                <w:i/>
                <w:snapToGrid w:val="0"/>
                <w:color w:val="000000"/>
                <w:sz w:val="16"/>
                <w:szCs w:val="16"/>
                <w:lang w:eastAsia="en-US"/>
              </w:rPr>
            </w:pPr>
            <w:r w:rsidRPr="00A91868">
              <w:rPr>
                <w:i/>
                <w:snapToGrid w:val="0"/>
                <w:color w:val="000000"/>
                <w:sz w:val="16"/>
                <w:szCs w:val="16"/>
                <w:highlight w:val="yellow"/>
                <w:lang w:eastAsia="en-US"/>
              </w:rPr>
              <w:t>BR_band = £33,500</w:t>
            </w:r>
          </w:p>
        </w:tc>
        <w:tc>
          <w:tcPr>
            <w:tcW w:w="792" w:type="pct"/>
            <w:tcBorders>
              <w:top w:val="single" w:sz="6" w:space="0" w:color="auto"/>
              <w:left w:val="single" w:sz="6" w:space="0" w:color="auto"/>
              <w:bottom w:val="single" w:sz="6" w:space="0" w:color="auto"/>
              <w:right w:val="single" w:sz="6" w:space="0" w:color="auto"/>
            </w:tcBorders>
          </w:tcPr>
          <w:p w:rsidR="00A27E99" w:rsidRPr="00A91868" w:rsidRDefault="00A27E99" w:rsidP="00D55AC5">
            <w:pPr>
              <w:rPr>
                <w:i/>
                <w:snapToGrid w:val="0"/>
                <w:color w:val="000000"/>
                <w:sz w:val="16"/>
                <w:szCs w:val="16"/>
                <w:highlight w:val="yellow"/>
                <w:lang w:eastAsia="en-US"/>
              </w:rPr>
            </w:pPr>
            <w:r>
              <w:rPr>
                <w:rFonts w:cs="Arial"/>
                <w:sz w:val="18"/>
                <w:szCs w:val="18"/>
                <w:highlight w:val="yellow"/>
              </w:rPr>
              <w:t>V1</w:t>
            </w:r>
            <w:r w:rsidRPr="008D6BEF">
              <w:rPr>
                <w:rFonts w:cs="Arial"/>
                <w:sz w:val="18"/>
                <w:szCs w:val="18"/>
                <w:highlight w:val="yellow"/>
              </w:rPr>
              <w:t>.1</w:t>
            </w:r>
          </w:p>
        </w:tc>
      </w:tr>
    </w:tbl>
    <w:p w:rsidR="00CF3619" w:rsidRPr="00D97228" w:rsidRDefault="00CF3619" w:rsidP="00E16731">
      <w:pPr>
        <w:rPr>
          <w:snapToGrid w:val="0"/>
          <w:color w:val="000000"/>
          <w:sz w:val="20"/>
          <w:lang w:eastAsia="en-US"/>
        </w:rPr>
      </w:pPr>
    </w:p>
    <w:p w:rsidR="00CF3619" w:rsidRPr="00D97228" w:rsidRDefault="00CF3619" w:rsidP="00E16731">
      <w:pPr>
        <w:rPr>
          <w:snapToGrid w:val="0"/>
          <w:color w:val="000000"/>
          <w:sz w:val="20"/>
          <w:lang w:eastAsia="en-US"/>
        </w:rPr>
      </w:pPr>
      <w:r w:rsidRPr="00D97228">
        <w:rPr>
          <w:snapToGrid w:val="0"/>
          <w:color w:val="000000"/>
          <w:sz w:val="20"/>
          <w:lang w:eastAsia="en-US"/>
        </w:rPr>
        <w:t>Pension payments</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D97228" w:rsidTr="00A27E99">
        <w:trPr>
          <w:trHeight w:val="262"/>
        </w:trPr>
        <w:tc>
          <w:tcPr>
            <w:tcW w:w="73" w:type="pct"/>
            <w:tcBorders>
              <w:right w:val="single" w:sz="4" w:space="0" w:color="auto"/>
            </w:tcBorders>
          </w:tcPr>
          <w:p w:rsidR="00A27E99" w:rsidRPr="00D97228" w:rsidRDefault="00A27E99" w:rsidP="00CF3619">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c17.11</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rsidP="00F02A58">
            <w:pPr>
              <w:rPr>
                <w:snapToGrid w:val="0"/>
                <w:color w:val="000000"/>
                <w:sz w:val="20"/>
                <w:lang w:eastAsia="en-US"/>
              </w:rPr>
            </w:pPr>
            <w:r w:rsidRPr="00D97228">
              <w:rPr>
                <w:snapToGrid w:val="0"/>
                <w:color w:val="000000"/>
                <w:sz w:val="20"/>
                <w:lang w:eastAsia="en-US"/>
              </w:rPr>
              <w:t>from c4.58</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r>
      <w:tr w:rsidR="00A27E99" w:rsidRPr="00D97228" w:rsidTr="00A27E99">
        <w:trPr>
          <w:trHeight w:val="262"/>
        </w:trPr>
        <w:tc>
          <w:tcPr>
            <w:tcW w:w="73" w:type="pct"/>
            <w:tcBorders>
              <w:right w:val="single" w:sz="4" w:space="0" w:color="auto"/>
            </w:tcBorders>
          </w:tcPr>
          <w:p w:rsidR="00A27E99" w:rsidRPr="00D97228" w:rsidRDefault="00A27E99">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c17.12</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 xml:space="preserve">c17.10 + c17.11 </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 xml:space="preserve">extended basic rate band </w:t>
            </w: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r>
    </w:tbl>
    <w:p w:rsidR="00CF3619" w:rsidRPr="00D97228" w:rsidRDefault="00CF3619" w:rsidP="00E16731">
      <w:pPr>
        <w:rPr>
          <w:snapToGrid w:val="0"/>
          <w:color w:val="000000"/>
          <w:sz w:val="20"/>
          <w:lang w:eastAsia="en-US"/>
        </w:rPr>
      </w:pPr>
    </w:p>
    <w:p w:rsidR="009C01F1" w:rsidRPr="00D97228" w:rsidRDefault="00E16731" w:rsidP="00E16731">
      <w:pPr>
        <w:rPr>
          <w:snapToGrid w:val="0"/>
          <w:color w:val="000000"/>
          <w:sz w:val="20"/>
          <w:lang w:eastAsia="en-US"/>
        </w:rPr>
      </w:pPr>
      <w:r w:rsidRPr="00D97228">
        <w:rPr>
          <w:snapToGrid w:val="0"/>
          <w:color w:val="000000"/>
          <w:sz w:val="20"/>
          <w:lang w:eastAsia="en-US"/>
        </w:rPr>
        <w:t>C</w:t>
      </w:r>
      <w:r w:rsidR="009C01F1" w:rsidRPr="00D97228">
        <w:rPr>
          <w:snapToGrid w:val="0"/>
          <w:color w:val="000000"/>
          <w:sz w:val="20"/>
          <w:lang w:eastAsia="en-US"/>
        </w:rPr>
        <w:t>alculate HR charge for TSR</w:t>
      </w:r>
    </w:p>
    <w:p w:rsidR="00CB532E" w:rsidRPr="00D97228" w:rsidRDefault="00CB532E" w:rsidP="00E16731">
      <w:pPr>
        <w:rPr>
          <w:sz w:val="20"/>
        </w:rPr>
      </w:pP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D97228" w:rsidTr="00A27E99">
        <w:trPr>
          <w:trHeight w:val="262"/>
        </w:trPr>
        <w:tc>
          <w:tcPr>
            <w:tcW w:w="73" w:type="pct"/>
            <w:tcBorders>
              <w:right w:val="single" w:sz="4" w:space="0" w:color="auto"/>
            </w:tcBorders>
          </w:tcPr>
          <w:p w:rsidR="00A27E99" w:rsidRPr="00D97228" w:rsidRDefault="00A27E99">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c17.13</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c17.9 minus c17.12</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r>
    </w:tbl>
    <w:p w:rsidR="00CF3619" w:rsidRPr="00D97228" w:rsidRDefault="00CF3619">
      <w:pPr>
        <w:rPr>
          <w:sz w:val="20"/>
        </w:rPr>
      </w:pPr>
    </w:p>
    <w:p w:rsidR="003701D7" w:rsidRPr="00D97228" w:rsidRDefault="003701D7">
      <w:pPr>
        <w:rPr>
          <w:b/>
          <w:sz w:val="20"/>
        </w:rPr>
      </w:pPr>
      <w:r w:rsidRPr="00D97228">
        <w:rPr>
          <w:b/>
          <w:sz w:val="20"/>
        </w:rPr>
        <w:t>Tax due for TSR purposes</w:t>
      </w:r>
    </w:p>
    <w:p w:rsidR="00CB532E" w:rsidRPr="00D97228" w:rsidRDefault="00CB532E">
      <w:pPr>
        <w:rPr>
          <w:sz w:val="20"/>
        </w:rPr>
      </w:pPr>
    </w:p>
    <w:p w:rsidR="003701D7" w:rsidRPr="00D97228" w:rsidRDefault="003701D7">
      <w:pPr>
        <w:rPr>
          <w:sz w:val="20"/>
        </w:rPr>
      </w:pPr>
      <w:r w:rsidRPr="00D97228">
        <w:rPr>
          <w:sz w:val="20"/>
        </w:rPr>
        <w:t>Band between Higher rate band &amp; Basic rate band</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86027E" w:rsidTr="00A27E99">
        <w:trPr>
          <w:trHeight w:val="262"/>
        </w:trPr>
        <w:tc>
          <w:tcPr>
            <w:tcW w:w="73" w:type="pct"/>
            <w:tcBorders>
              <w:right w:val="single" w:sz="4" w:space="0" w:color="auto"/>
            </w:tcBorders>
          </w:tcPr>
          <w:p w:rsidR="00A27E99" w:rsidRPr="00D97228" w:rsidRDefault="00A27E99">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c17.14</w:t>
            </w:r>
          </w:p>
        </w:tc>
        <w:tc>
          <w:tcPr>
            <w:tcW w:w="246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r w:rsidRPr="00D97228">
              <w:rPr>
                <w:snapToGrid w:val="0"/>
                <w:color w:val="000000"/>
                <w:sz w:val="20"/>
                <w:lang w:eastAsia="en-US"/>
              </w:rPr>
              <w:t>HR_band</w:t>
            </w:r>
          </w:p>
        </w:tc>
        <w:tc>
          <w:tcPr>
            <w:tcW w:w="419" w:type="pct"/>
            <w:tcBorders>
              <w:top w:val="single" w:sz="6" w:space="0" w:color="auto"/>
              <w:left w:val="single" w:sz="6" w:space="0" w:color="auto"/>
              <w:bottom w:val="single" w:sz="6" w:space="0" w:color="auto"/>
              <w:right w:val="single" w:sz="6" w:space="0" w:color="auto"/>
            </w:tcBorders>
          </w:tcPr>
          <w:p w:rsidR="00A27E99" w:rsidRPr="00D97228"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86027E" w:rsidRDefault="00A27E99" w:rsidP="00EB3450">
            <w:pPr>
              <w:rPr>
                <w:i/>
                <w:snapToGrid w:val="0"/>
                <w:color w:val="000000"/>
                <w:sz w:val="16"/>
                <w:szCs w:val="16"/>
                <w:lang w:eastAsia="en-US"/>
              </w:rPr>
            </w:pPr>
            <w:r w:rsidRPr="00D97228">
              <w:rPr>
                <w:i/>
                <w:snapToGrid w:val="0"/>
                <w:color w:val="000000"/>
                <w:sz w:val="16"/>
                <w:szCs w:val="16"/>
                <w:lang w:eastAsia="en-US"/>
              </w:rPr>
              <w:t xml:space="preserve">HR_band = </w:t>
            </w:r>
            <w:r w:rsidRPr="00A91868">
              <w:rPr>
                <w:i/>
                <w:snapToGrid w:val="0"/>
                <w:color w:val="000000"/>
                <w:sz w:val="16"/>
                <w:szCs w:val="16"/>
                <w:highlight w:val="yellow"/>
                <w:lang w:eastAsia="en-US"/>
              </w:rPr>
              <w:t>£116,500</w:t>
            </w:r>
          </w:p>
        </w:tc>
        <w:tc>
          <w:tcPr>
            <w:tcW w:w="792" w:type="pct"/>
            <w:tcBorders>
              <w:top w:val="single" w:sz="6" w:space="0" w:color="auto"/>
              <w:left w:val="single" w:sz="6" w:space="0" w:color="auto"/>
              <w:bottom w:val="single" w:sz="6" w:space="0" w:color="auto"/>
              <w:right w:val="single" w:sz="6" w:space="0" w:color="auto"/>
            </w:tcBorders>
          </w:tcPr>
          <w:p w:rsidR="00A27E99" w:rsidRPr="00D97228" w:rsidRDefault="00A27E99" w:rsidP="00EB3450">
            <w:pPr>
              <w:rPr>
                <w:i/>
                <w:snapToGrid w:val="0"/>
                <w:color w:val="000000"/>
                <w:sz w:val="16"/>
                <w:szCs w:val="16"/>
                <w:lang w:eastAsia="en-US"/>
              </w:rPr>
            </w:pPr>
            <w:r>
              <w:rPr>
                <w:rFonts w:cs="Arial"/>
                <w:sz w:val="18"/>
                <w:szCs w:val="18"/>
                <w:highlight w:val="yellow"/>
              </w:rPr>
              <w:t>V1</w:t>
            </w:r>
            <w:r w:rsidRPr="008D6BEF">
              <w:rPr>
                <w:rFonts w:cs="Arial"/>
                <w:sz w:val="18"/>
                <w:szCs w:val="18"/>
                <w:highlight w:val="yellow"/>
              </w:rPr>
              <w:t>.1</w:t>
            </w:r>
          </w:p>
        </w:tc>
      </w:tr>
      <w:tr w:rsidR="00A27E99" w:rsidRPr="0086027E" w:rsidTr="00A27E99">
        <w:trPr>
          <w:trHeight w:val="262"/>
        </w:trPr>
        <w:tc>
          <w:tcPr>
            <w:tcW w:w="73" w:type="pct"/>
            <w:tcBorders>
              <w:right w:val="single" w:sz="4" w:space="0" w:color="auto"/>
            </w:tcBorders>
          </w:tcPr>
          <w:p w:rsidR="00A27E99" w:rsidRPr="0086027E" w:rsidRDefault="00A27E99">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86027E" w:rsidRDefault="00A27E99">
            <w:pPr>
              <w:rPr>
                <w:snapToGrid w:val="0"/>
                <w:color w:val="000000"/>
                <w:sz w:val="20"/>
                <w:lang w:eastAsia="en-US"/>
              </w:rPr>
            </w:pPr>
            <w:r w:rsidRPr="0086027E">
              <w:rPr>
                <w:snapToGrid w:val="0"/>
                <w:color w:val="000000"/>
                <w:sz w:val="20"/>
                <w:lang w:eastAsia="en-US"/>
              </w:rPr>
              <w:t xml:space="preserve">c17.15 </w:t>
            </w:r>
          </w:p>
        </w:tc>
        <w:tc>
          <w:tcPr>
            <w:tcW w:w="2469" w:type="pct"/>
            <w:tcBorders>
              <w:top w:val="single" w:sz="6" w:space="0" w:color="auto"/>
              <w:left w:val="single" w:sz="6" w:space="0" w:color="auto"/>
              <w:bottom w:val="single" w:sz="6" w:space="0" w:color="auto"/>
              <w:right w:val="single" w:sz="6" w:space="0" w:color="auto"/>
            </w:tcBorders>
          </w:tcPr>
          <w:p w:rsidR="00A27E99" w:rsidRPr="0086027E" w:rsidRDefault="00A27E99">
            <w:pPr>
              <w:rPr>
                <w:snapToGrid w:val="0"/>
                <w:color w:val="000000"/>
                <w:sz w:val="20"/>
                <w:lang w:eastAsia="en-US"/>
              </w:rPr>
            </w:pPr>
            <w:r w:rsidRPr="0086027E">
              <w:rPr>
                <w:snapToGrid w:val="0"/>
                <w:color w:val="000000"/>
                <w:sz w:val="20"/>
                <w:lang w:eastAsia="en-US"/>
              </w:rPr>
              <w:t>Not Used</w:t>
            </w:r>
          </w:p>
        </w:tc>
        <w:tc>
          <w:tcPr>
            <w:tcW w:w="419" w:type="pct"/>
            <w:tcBorders>
              <w:top w:val="single" w:sz="6" w:space="0" w:color="auto"/>
              <w:left w:val="single" w:sz="6" w:space="0" w:color="auto"/>
              <w:bottom w:val="single" w:sz="6" w:space="0" w:color="auto"/>
              <w:right w:val="single" w:sz="6" w:space="0" w:color="auto"/>
            </w:tcBorders>
          </w:tcPr>
          <w:p w:rsidR="00A27E99" w:rsidRPr="0086027E"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86027E" w:rsidRDefault="00A27E99">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86027E" w:rsidRDefault="00A27E99">
            <w:pPr>
              <w:rPr>
                <w:snapToGrid w:val="0"/>
                <w:color w:val="000000"/>
                <w:sz w:val="20"/>
                <w:lang w:eastAsia="en-US"/>
              </w:rPr>
            </w:pPr>
          </w:p>
        </w:tc>
      </w:tr>
    </w:tbl>
    <w:p w:rsidR="00ED2947" w:rsidRPr="0086027E" w:rsidRDefault="00ED2947">
      <w:pPr>
        <w:ind w:left="180"/>
        <w:rPr>
          <w:sz w:val="20"/>
        </w:rPr>
      </w:pPr>
    </w:p>
    <w:p w:rsidR="00CE4499" w:rsidRPr="0086027E" w:rsidRDefault="00B05D73">
      <w:pPr>
        <w:ind w:left="180"/>
        <w:rPr>
          <w:sz w:val="20"/>
        </w:rPr>
      </w:pPr>
      <w:r w:rsidRPr="0086027E">
        <w:rPr>
          <w:sz w:val="20"/>
        </w:rPr>
        <w:t xml:space="preserve">Amount due at Higher Rate </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4E1AED" w:rsidTr="00A27E99">
        <w:trPr>
          <w:trHeight w:val="262"/>
        </w:trPr>
        <w:tc>
          <w:tcPr>
            <w:tcW w:w="73" w:type="pct"/>
            <w:tcBorders>
              <w:right w:val="single" w:sz="4" w:space="0" w:color="auto"/>
            </w:tcBorders>
          </w:tcPr>
          <w:p w:rsidR="00A27E99" w:rsidRPr="0086027E" w:rsidRDefault="00A27E99" w:rsidP="001468DF">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86027E" w:rsidRDefault="00A27E99" w:rsidP="001468DF">
            <w:pPr>
              <w:rPr>
                <w:snapToGrid w:val="0"/>
                <w:color w:val="000000"/>
                <w:sz w:val="20"/>
                <w:lang w:eastAsia="en-US"/>
              </w:rPr>
            </w:pPr>
            <w:r w:rsidRPr="0086027E">
              <w:rPr>
                <w:snapToGrid w:val="0"/>
                <w:color w:val="000000"/>
                <w:sz w:val="20"/>
                <w:lang w:eastAsia="en-US"/>
              </w:rPr>
              <w:t>c17.16</w:t>
            </w:r>
          </w:p>
        </w:tc>
        <w:tc>
          <w:tcPr>
            <w:tcW w:w="2469" w:type="pct"/>
            <w:tcBorders>
              <w:top w:val="single" w:sz="6" w:space="0" w:color="auto"/>
              <w:left w:val="single" w:sz="6" w:space="0" w:color="auto"/>
              <w:bottom w:val="single" w:sz="6" w:space="0" w:color="auto"/>
              <w:right w:val="single" w:sz="6" w:space="0" w:color="auto"/>
            </w:tcBorders>
          </w:tcPr>
          <w:p w:rsidR="00A27E99" w:rsidRPr="004E1AED" w:rsidRDefault="00A27E99" w:rsidP="001468DF">
            <w:pPr>
              <w:rPr>
                <w:snapToGrid w:val="0"/>
                <w:color w:val="000000"/>
                <w:sz w:val="20"/>
                <w:lang w:eastAsia="en-US"/>
              </w:rPr>
            </w:pPr>
            <w:r w:rsidRPr="0086027E">
              <w:rPr>
                <w:snapToGrid w:val="0"/>
                <w:color w:val="000000"/>
                <w:sz w:val="20"/>
                <w:lang w:eastAsia="en-US"/>
              </w:rPr>
              <w:t>lower of c17.13 and c17.14</w:t>
            </w:r>
            <w:r w:rsidRPr="004E1AED">
              <w:rPr>
                <w:snapToGrid w:val="0"/>
                <w:color w:val="000000"/>
                <w:sz w:val="20"/>
                <w:lang w:eastAsia="en-US"/>
              </w:rPr>
              <w:t xml:space="preserve"> </w:t>
            </w:r>
          </w:p>
        </w:tc>
        <w:tc>
          <w:tcPr>
            <w:tcW w:w="419" w:type="pct"/>
            <w:tcBorders>
              <w:top w:val="single" w:sz="6" w:space="0" w:color="auto"/>
              <w:left w:val="single" w:sz="6" w:space="0" w:color="auto"/>
              <w:bottom w:val="single" w:sz="6" w:space="0" w:color="auto"/>
              <w:right w:val="single" w:sz="6" w:space="0" w:color="auto"/>
            </w:tcBorders>
          </w:tcPr>
          <w:p w:rsidR="00A27E99" w:rsidRPr="004E1AED" w:rsidRDefault="00A27E99" w:rsidP="001468DF">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4E1AED" w:rsidRDefault="00A27E99" w:rsidP="001468DF">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4E1AED" w:rsidRDefault="00A27E99" w:rsidP="001468DF">
            <w:pPr>
              <w:rPr>
                <w:snapToGrid w:val="0"/>
                <w:color w:val="000000"/>
                <w:sz w:val="20"/>
                <w:lang w:eastAsia="en-US"/>
              </w:rPr>
            </w:pPr>
          </w:p>
        </w:tc>
      </w:tr>
      <w:tr w:rsidR="00A27E99" w:rsidRPr="0084451F" w:rsidTr="00A27E99">
        <w:trPr>
          <w:trHeight w:val="262"/>
        </w:trPr>
        <w:tc>
          <w:tcPr>
            <w:tcW w:w="73" w:type="pct"/>
            <w:tcBorders>
              <w:right w:val="single" w:sz="4" w:space="0" w:color="auto"/>
            </w:tcBorders>
          </w:tcPr>
          <w:p w:rsidR="00A27E99" w:rsidRPr="004E1AED" w:rsidRDefault="00A27E99" w:rsidP="001468DF">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84451F" w:rsidRDefault="00A27E99" w:rsidP="001468DF">
            <w:pPr>
              <w:rPr>
                <w:snapToGrid w:val="0"/>
                <w:color w:val="000000"/>
                <w:sz w:val="20"/>
                <w:lang w:eastAsia="en-US"/>
              </w:rPr>
            </w:pPr>
            <w:r w:rsidRPr="0084451F">
              <w:rPr>
                <w:snapToGrid w:val="0"/>
                <w:color w:val="000000"/>
                <w:sz w:val="20"/>
                <w:lang w:eastAsia="en-US"/>
              </w:rPr>
              <w:t>c17.17</w:t>
            </w:r>
          </w:p>
        </w:tc>
        <w:tc>
          <w:tcPr>
            <w:tcW w:w="2469"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20"/>
                <w:lang w:eastAsia="en-US"/>
              </w:rPr>
            </w:pPr>
            <w:r w:rsidRPr="0084451F">
              <w:rPr>
                <w:snapToGrid w:val="0"/>
                <w:color w:val="000000"/>
                <w:sz w:val="20"/>
                <w:lang w:eastAsia="en-US"/>
              </w:rPr>
              <w:t>c17.16 x HR_rate</w:t>
            </w:r>
          </w:p>
        </w:tc>
        <w:tc>
          <w:tcPr>
            <w:tcW w:w="419" w:type="pct"/>
            <w:tcBorders>
              <w:top w:val="single" w:sz="6" w:space="0" w:color="auto"/>
              <w:left w:val="single" w:sz="6" w:space="0" w:color="auto"/>
              <w:bottom w:val="single" w:sz="6" w:space="0" w:color="auto"/>
              <w:right w:val="single" w:sz="6" w:space="0" w:color="auto"/>
            </w:tcBorders>
          </w:tcPr>
          <w:p w:rsidR="00A27E99" w:rsidRPr="0084451F" w:rsidRDefault="00A27E99" w:rsidP="009C522E">
            <w:pPr>
              <w:rPr>
                <w:snapToGrid w:val="0"/>
                <w:color w:val="000000"/>
                <w:sz w:val="20"/>
                <w:lang w:eastAsia="en-US"/>
              </w:rPr>
            </w:pPr>
            <w:r w:rsidRPr="0084451F">
              <w:rPr>
                <w:snapToGrid w:val="0"/>
                <w:color w:val="000000"/>
                <w:sz w:val="20"/>
                <w:lang w:eastAsia="en-US"/>
              </w:rPr>
              <w:t>pup</w:t>
            </w:r>
          </w:p>
        </w:tc>
        <w:tc>
          <w:tcPr>
            <w:tcW w:w="792"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16"/>
                <w:szCs w:val="16"/>
                <w:lang w:eastAsia="en-US"/>
              </w:rPr>
            </w:pPr>
            <w:r w:rsidRPr="0084451F">
              <w:rPr>
                <w:snapToGrid w:val="0"/>
                <w:color w:val="000000"/>
                <w:sz w:val="16"/>
                <w:szCs w:val="16"/>
                <w:lang w:eastAsia="en-US"/>
              </w:rPr>
              <w:t>c17.16 x 40%</w:t>
            </w:r>
          </w:p>
        </w:tc>
        <w:tc>
          <w:tcPr>
            <w:tcW w:w="792"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16"/>
                <w:szCs w:val="16"/>
                <w:lang w:eastAsia="en-US"/>
              </w:rPr>
            </w:pPr>
          </w:p>
        </w:tc>
      </w:tr>
    </w:tbl>
    <w:p w:rsidR="00CE4499" w:rsidRPr="0084451F" w:rsidRDefault="00B05D73">
      <w:pPr>
        <w:ind w:left="180"/>
        <w:rPr>
          <w:sz w:val="20"/>
        </w:rPr>
      </w:pPr>
      <w:r w:rsidRPr="0084451F">
        <w:rPr>
          <w:sz w:val="20"/>
        </w:rPr>
        <w:t xml:space="preserve"> </w:t>
      </w:r>
    </w:p>
    <w:p w:rsidR="00B05D73" w:rsidRPr="0084451F" w:rsidRDefault="00B05D73">
      <w:pPr>
        <w:ind w:left="180"/>
        <w:rPr>
          <w:sz w:val="20"/>
        </w:rPr>
      </w:pPr>
      <w:r w:rsidRPr="0084451F">
        <w:rPr>
          <w:sz w:val="20"/>
        </w:rPr>
        <w:t xml:space="preserve">Amount due at additional rate </w:t>
      </w:r>
    </w:p>
    <w:tbl>
      <w:tblPr>
        <w:tblW w:w="5000" w:type="pct"/>
        <w:tblCellMar>
          <w:left w:w="30" w:type="dxa"/>
          <w:right w:w="30" w:type="dxa"/>
        </w:tblCellMar>
        <w:tblLook w:val="0000" w:firstRow="0" w:lastRow="0" w:firstColumn="0" w:lastColumn="0" w:noHBand="0" w:noVBand="0"/>
      </w:tblPr>
      <w:tblGrid>
        <w:gridCol w:w="137"/>
        <w:gridCol w:w="848"/>
        <w:gridCol w:w="4607"/>
        <w:gridCol w:w="782"/>
        <w:gridCol w:w="1478"/>
        <w:gridCol w:w="1478"/>
      </w:tblGrid>
      <w:tr w:rsidR="00A27E99" w:rsidRPr="0084451F" w:rsidTr="00A27E99">
        <w:trPr>
          <w:trHeight w:val="262"/>
        </w:trPr>
        <w:tc>
          <w:tcPr>
            <w:tcW w:w="73" w:type="pct"/>
            <w:tcBorders>
              <w:right w:val="single" w:sz="4" w:space="0" w:color="auto"/>
            </w:tcBorders>
          </w:tcPr>
          <w:p w:rsidR="00A27E99" w:rsidRPr="0084451F" w:rsidRDefault="00A27E99" w:rsidP="001468DF">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84451F" w:rsidRDefault="00A27E99" w:rsidP="001468DF">
            <w:pPr>
              <w:rPr>
                <w:snapToGrid w:val="0"/>
                <w:color w:val="000000"/>
                <w:sz w:val="20"/>
                <w:lang w:eastAsia="en-US"/>
              </w:rPr>
            </w:pPr>
            <w:r w:rsidRPr="0084451F">
              <w:rPr>
                <w:snapToGrid w:val="0"/>
                <w:color w:val="000000"/>
                <w:sz w:val="20"/>
                <w:lang w:eastAsia="en-US"/>
              </w:rPr>
              <w:t>c17.18</w:t>
            </w:r>
          </w:p>
        </w:tc>
        <w:tc>
          <w:tcPr>
            <w:tcW w:w="2469"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20"/>
                <w:lang w:eastAsia="en-US"/>
              </w:rPr>
            </w:pPr>
            <w:r w:rsidRPr="0084451F">
              <w:rPr>
                <w:snapToGrid w:val="0"/>
                <w:color w:val="000000"/>
                <w:sz w:val="20"/>
                <w:lang w:eastAsia="en-US"/>
              </w:rPr>
              <w:t xml:space="preserve">c17.13 minus c17.16 </w:t>
            </w:r>
          </w:p>
        </w:tc>
        <w:tc>
          <w:tcPr>
            <w:tcW w:w="419"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20"/>
                <w:lang w:eastAsia="en-US"/>
              </w:rPr>
            </w:pPr>
          </w:p>
        </w:tc>
      </w:tr>
      <w:tr w:rsidR="00A27E99" w:rsidRPr="004E1AED" w:rsidTr="00A27E99">
        <w:trPr>
          <w:trHeight w:val="262"/>
        </w:trPr>
        <w:tc>
          <w:tcPr>
            <w:tcW w:w="73" w:type="pct"/>
            <w:tcBorders>
              <w:right w:val="single" w:sz="4" w:space="0" w:color="auto"/>
            </w:tcBorders>
          </w:tcPr>
          <w:p w:rsidR="00A27E99" w:rsidRPr="0084451F" w:rsidRDefault="00A27E99" w:rsidP="001468DF">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84451F" w:rsidRDefault="00A27E99" w:rsidP="001468DF">
            <w:pPr>
              <w:rPr>
                <w:snapToGrid w:val="0"/>
                <w:color w:val="000000"/>
                <w:sz w:val="20"/>
                <w:lang w:eastAsia="en-US"/>
              </w:rPr>
            </w:pPr>
            <w:r w:rsidRPr="0084451F">
              <w:rPr>
                <w:snapToGrid w:val="0"/>
                <w:color w:val="000000"/>
                <w:sz w:val="20"/>
                <w:lang w:eastAsia="en-US"/>
              </w:rPr>
              <w:t>c17.19</w:t>
            </w:r>
          </w:p>
        </w:tc>
        <w:tc>
          <w:tcPr>
            <w:tcW w:w="2469"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snapToGrid w:val="0"/>
                <w:color w:val="000000"/>
                <w:sz w:val="20"/>
                <w:lang w:eastAsia="en-US"/>
              </w:rPr>
            </w:pPr>
            <w:r w:rsidRPr="0084451F">
              <w:rPr>
                <w:snapToGrid w:val="0"/>
                <w:color w:val="000000"/>
                <w:sz w:val="20"/>
                <w:lang w:eastAsia="en-US"/>
              </w:rPr>
              <w:t>c17.18 x AHR_rate</w:t>
            </w:r>
          </w:p>
        </w:tc>
        <w:tc>
          <w:tcPr>
            <w:tcW w:w="419" w:type="pct"/>
            <w:tcBorders>
              <w:top w:val="single" w:sz="6" w:space="0" w:color="auto"/>
              <w:left w:val="single" w:sz="6" w:space="0" w:color="auto"/>
              <w:bottom w:val="single" w:sz="6" w:space="0" w:color="auto"/>
              <w:right w:val="single" w:sz="6" w:space="0" w:color="auto"/>
            </w:tcBorders>
          </w:tcPr>
          <w:p w:rsidR="00A27E99" w:rsidRPr="0084451F" w:rsidRDefault="00A27E99" w:rsidP="009C522E">
            <w:pPr>
              <w:rPr>
                <w:snapToGrid w:val="0"/>
                <w:color w:val="000000"/>
                <w:sz w:val="20"/>
                <w:lang w:eastAsia="en-US"/>
              </w:rPr>
            </w:pPr>
            <w:r w:rsidRPr="0084451F">
              <w:rPr>
                <w:snapToGrid w:val="0"/>
                <w:color w:val="000000"/>
                <w:sz w:val="20"/>
                <w:lang w:eastAsia="en-US"/>
              </w:rPr>
              <w:t>pup</w:t>
            </w:r>
          </w:p>
        </w:tc>
        <w:tc>
          <w:tcPr>
            <w:tcW w:w="792" w:type="pct"/>
            <w:tcBorders>
              <w:top w:val="single" w:sz="6" w:space="0" w:color="auto"/>
              <w:left w:val="single" w:sz="6" w:space="0" w:color="auto"/>
              <w:bottom w:val="single" w:sz="6" w:space="0" w:color="auto"/>
              <w:right w:val="single" w:sz="6" w:space="0" w:color="auto"/>
            </w:tcBorders>
          </w:tcPr>
          <w:p w:rsidR="00A27E99" w:rsidRPr="004E1AED" w:rsidRDefault="00A27E99" w:rsidP="001468DF">
            <w:pPr>
              <w:rPr>
                <w:i/>
                <w:snapToGrid w:val="0"/>
                <w:color w:val="000000"/>
                <w:sz w:val="16"/>
                <w:szCs w:val="16"/>
                <w:lang w:eastAsia="en-US"/>
              </w:rPr>
            </w:pPr>
            <w:r w:rsidRPr="0084451F">
              <w:rPr>
                <w:i/>
                <w:snapToGrid w:val="0"/>
                <w:color w:val="000000"/>
                <w:sz w:val="16"/>
                <w:szCs w:val="16"/>
                <w:lang w:eastAsia="en-US"/>
              </w:rPr>
              <w:t>c17.18 x 45%</w:t>
            </w:r>
          </w:p>
        </w:tc>
        <w:tc>
          <w:tcPr>
            <w:tcW w:w="792" w:type="pct"/>
            <w:tcBorders>
              <w:top w:val="single" w:sz="6" w:space="0" w:color="auto"/>
              <w:left w:val="single" w:sz="6" w:space="0" w:color="auto"/>
              <w:bottom w:val="single" w:sz="6" w:space="0" w:color="auto"/>
              <w:right w:val="single" w:sz="6" w:space="0" w:color="auto"/>
            </w:tcBorders>
          </w:tcPr>
          <w:p w:rsidR="00A27E99" w:rsidRPr="0084451F" w:rsidRDefault="00A27E99" w:rsidP="001468DF">
            <w:pPr>
              <w:rPr>
                <w:i/>
                <w:snapToGrid w:val="0"/>
                <w:color w:val="000000"/>
                <w:sz w:val="16"/>
                <w:szCs w:val="16"/>
                <w:lang w:eastAsia="en-US"/>
              </w:rPr>
            </w:pPr>
          </w:p>
        </w:tc>
      </w:tr>
      <w:tr w:rsidR="00A27E99" w:rsidRPr="006C3D04" w:rsidTr="00A27E99">
        <w:trPr>
          <w:trHeight w:val="262"/>
        </w:trPr>
        <w:tc>
          <w:tcPr>
            <w:tcW w:w="73" w:type="pct"/>
            <w:tcBorders>
              <w:right w:val="single" w:sz="4" w:space="0" w:color="auto"/>
            </w:tcBorders>
          </w:tcPr>
          <w:p w:rsidR="00A27E99" w:rsidRPr="004E1AED" w:rsidRDefault="00A27E99" w:rsidP="001468DF">
            <w:pPr>
              <w:rPr>
                <w:snapToGrid w:val="0"/>
                <w:color w:val="000000"/>
                <w:sz w:val="20"/>
                <w:lang w:eastAsia="en-US"/>
              </w:rPr>
            </w:pPr>
          </w:p>
        </w:tc>
        <w:tc>
          <w:tcPr>
            <w:tcW w:w="454" w:type="pct"/>
            <w:tcBorders>
              <w:top w:val="single" w:sz="6" w:space="0" w:color="auto"/>
              <w:left w:val="nil"/>
              <w:bottom w:val="single" w:sz="6" w:space="0" w:color="auto"/>
              <w:right w:val="single" w:sz="6" w:space="0" w:color="auto"/>
            </w:tcBorders>
          </w:tcPr>
          <w:p w:rsidR="00A27E99" w:rsidRPr="004E1AED" w:rsidRDefault="00A27E99" w:rsidP="001468DF">
            <w:pPr>
              <w:rPr>
                <w:snapToGrid w:val="0"/>
                <w:color w:val="000000"/>
                <w:sz w:val="20"/>
                <w:lang w:eastAsia="en-US"/>
              </w:rPr>
            </w:pPr>
            <w:r w:rsidRPr="004E1AED">
              <w:rPr>
                <w:snapToGrid w:val="0"/>
                <w:color w:val="000000"/>
                <w:sz w:val="20"/>
                <w:lang w:eastAsia="en-US"/>
              </w:rPr>
              <w:t xml:space="preserve">c17.20 </w:t>
            </w:r>
          </w:p>
        </w:tc>
        <w:tc>
          <w:tcPr>
            <w:tcW w:w="2469"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4E1AED">
              <w:rPr>
                <w:snapToGrid w:val="0"/>
                <w:color w:val="000000"/>
                <w:sz w:val="20"/>
                <w:lang w:eastAsia="en-US"/>
              </w:rPr>
              <w:t>c17.17 + c17.19</w:t>
            </w:r>
            <w:r w:rsidRPr="006C3D04">
              <w:rPr>
                <w:snapToGrid w:val="0"/>
                <w:color w:val="000000"/>
                <w:sz w:val="20"/>
                <w:lang w:eastAsia="en-US"/>
              </w:rPr>
              <w:t xml:space="preserve"> </w:t>
            </w:r>
          </w:p>
        </w:tc>
        <w:tc>
          <w:tcPr>
            <w:tcW w:w="419"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r>
    </w:tbl>
    <w:p w:rsidR="00B05D73" w:rsidRDefault="00B05D73" w:rsidP="00B05D73">
      <w:pPr>
        <w:ind w:left="180"/>
        <w:rPr>
          <w:sz w:val="20"/>
        </w:rPr>
      </w:pPr>
      <w:r w:rsidRPr="006C3D04">
        <w:rPr>
          <w:sz w:val="20"/>
        </w:rPr>
        <w:t xml:space="preserve"> </w:t>
      </w:r>
    </w:p>
    <w:tbl>
      <w:tblPr>
        <w:tblStyle w:val="TableGrid"/>
        <w:tblW w:w="5000" w:type="pct"/>
        <w:tblLook w:val="04A0" w:firstRow="1" w:lastRow="0" w:firstColumn="1" w:lastColumn="0" w:noHBand="0" w:noVBand="1"/>
      </w:tblPr>
      <w:tblGrid>
        <w:gridCol w:w="8646"/>
        <w:gridCol w:w="687"/>
      </w:tblGrid>
      <w:tr w:rsidR="008D6BEF" w:rsidRPr="00235076" w:rsidTr="00031CD2">
        <w:tc>
          <w:tcPr>
            <w:tcW w:w="4632" w:type="pct"/>
            <w:tcBorders>
              <w:top w:val="single" w:sz="4" w:space="0" w:color="auto"/>
              <w:left w:val="nil"/>
              <w:bottom w:val="nil"/>
              <w:right w:val="single" w:sz="4" w:space="0" w:color="auto"/>
            </w:tcBorders>
          </w:tcPr>
          <w:p w:rsidR="008D6BEF" w:rsidRPr="00D97228" w:rsidRDefault="008D6BEF" w:rsidP="008D6BEF">
            <w:pPr>
              <w:rPr>
                <w:sz w:val="20"/>
              </w:rPr>
            </w:pPr>
            <w:r w:rsidRPr="00D97228">
              <w:rPr>
                <w:sz w:val="20"/>
              </w:rPr>
              <w:t xml:space="preserve">If box c17.20 = 0 (zero) and </w:t>
            </w:r>
          </w:p>
          <w:p w:rsidR="008D6BEF" w:rsidRPr="00D97228" w:rsidRDefault="008D6BEF" w:rsidP="008D6BEF">
            <w:pPr>
              <w:rPr>
                <w:sz w:val="20"/>
              </w:rPr>
            </w:pPr>
            <w:r w:rsidRPr="00D97228">
              <w:rPr>
                <w:sz w:val="20"/>
              </w:rPr>
              <w:t xml:space="preserve">boxes ((CGT6 + CGT17 + CGT26 + CGT34) minus (CGT7 + CGT19 + CGT27 + CGT35) </w:t>
            </w:r>
            <w:r w:rsidR="00F30221" w:rsidRPr="00EF0E73">
              <w:rPr>
                <w:snapToGrid w:val="0"/>
                <w:sz w:val="20"/>
                <w:shd w:val="clear" w:color="auto" w:fill="92D050"/>
                <w:lang w:eastAsia="en-US"/>
              </w:rPr>
              <w:t xml:space="preserve">minus (CGT41 + CGT43)) </w:t>
            </w:r>
            <w:r w:rsidR="00F30221" w:rsidRPr="00D97228">
              <w:rPr>
                <w:snapToGrid w:val="0"/>
                <w:sz w:val="20"/>
                <w:lang w:eastAsia="en-US"/>
              </w:rPr>
              <w:t>+ CGT9</w:t>
            </w:r>
            <w:r w:rsidRPr="00D97228">
              <w:rPr>
                <w:sz w:val="20"/>
              </w:rPr>
              <w:t xml:space="preserve"> + CGT52 &lt;= 0 (zero)) and </w:t>
            </w:r>
          </w:p>
          <w:p w:rsidR="008D6BEF" w:rsidRPr="0086027E" w:rsidRDefault="008D6BEF" w:rsidP="008D6BEF">
            <w:pPr>
              <w:rPr>
                <w:sz w:val="20"/>
              </w:rPr>
            </w:pPr>
            <w:r w:rsidRPr="00D97228">
              <w:rPr>
                <w:sz w:val="20"/>
              </w:rPr>
              <w:t xml:space="preserve">(CGT51 = 0 (zero) or null)) </w:t>
            </w:r>
            <w:r w:rsidRPr="00D97228">
              <w:rPr>
                <w:sz w:val="20"/>
                <w:highlight w:val="yellow"/>
              </w:rPr>
              <w:t>and (box CGT18 = zero or null))</w:t>
            </w:r>
            <w:r w:rsidRPr="00D97228">
              <w:rPr>
                <w:sz w:val="20"/>
              </w:rPr>
              <w:t xml:space="preserve"> no Top Slicing relief is due</w:t>
            </w:r>
          </w:p>
          <w:p w:rsidR="008D6BEF" w:rsidRPr="006C3D04" w:rsidRDefault="008D6BEF" w:rsidP="008D6BEF">
            <w:pPr>
              <w:ind w:left="1080"/>
              <w:rPr>
                <w:snapToGrid w:val="0"/>
                <w:color w:val="000000"/>
                <w:sz w:val="20"/>
                <w:lang w:eastAsia="en-US"/>
              </w:rPr>
            </w:pPr>
            <w:r w:rsidRPr="006C3D04">
              <w:rPr>
                <w:snapToGrid w:val="0"/>
                <w:color w:val="000000"/>
                <w:sz w:val="20"/>
                <w:lang w:eastAsia="en-US"/>
              </w:rPr>
              <w:t>Set box c17.21 and box c17.22 to 1</w:t>
            </w:r>
          </w:p>
          <w:p w:rsidR="008D6BEF" w:rsidRPr="006C3D04" w:rsidRDefault="008D6BEF" w:rsidP="008D6BEF">
            <w:pPr>
              <w:ind w:left="720"/>
              <w:rPr>
                <w:snapToGrid w:val="0"/>
                <w:color w:val="000000"/>
                <w:sz w:val="20"/>
                <w:lang w:eastAsia="en-US"/>
              </w:rPr>
            </w:pPr>
            <w:r w:rsidRPr="006C3D04">
              <w:rPr>
                <w:snapToGrid w:val="0"/>
                <w:color w:val="000000"/>
                <w:sz w:val="20"/>
                <w:lang w:eastAsia="en-US"/>
              </w:rPr>
              <w:t>Else</w:t>
            </w:r>
          </w:p>
          <w:p w:rsidR="008D6BEF" w:rsidRPr="00EC0DD1" w:rsidRDefault="008D6BEF" w:rsidP="00031CD2">
            <w:pPr>
              <w:rPr>
                <w:rFonts w:cs="Arial"/>
                <w:color w:val="FF0000"/>
                <w:sz w:val="20"/>
              </w:rPr>
            </w:pPr>
          </w:p>
        </w:tc>
        <w:tc>
          <w:tcPr>
            <w:tcW w:w="368" w:type="pct"/>
            <w:tcBorders>
              <w:left w:val="single" w:sz="4" w:space="0" w:color="auto"/>
            </w:tcBorders>
          </w:tcPr>
          <w:p w:rsidR="008D6BEF" w:rsidRPr="00235076" w:rsidRDefault="008D6BEF" w:rsidP="008D6BEF">
            <w:pPr>
              <w:rPr>
                <w:rFonts w:cs="Arial"/>
                <w:color w:val="FF0000"/>
                <w:sz w:val="18"/>
                <w:szCs w:val="18"/>
              </w:rPr>
            </w:pPr>
            <w:r w:rsidRPr="00F30221">
              <w:rPr>
                <w:rFonts w:cs="Arial"/>
                <w:sz w:val="16"/>
                <w:szCs w:val="16"/>
                <w:highlight w:val="yellow"/>
              </w:rPr>
              <w:t>V0.1</w:t>
            </w:r>
            <w:r w:rsidR="00F30221" w:rsidRPr="00F30221">
              <w:rPr>
                <w:rFonts w:cs="Arial"/>
                <w:sz w:val="16"/>
                <w:szCs w:val="16"/>
              </w:rPr>
              <w:t>,</w:t>
            </w:r>
            <w:r w:rsidR="00F30221">
              <w:rPr>
                <w:rFonts w:cs="Arial"/>
                <w:sz w:val="18"/>
                <w:szCs w:val="18"/>
              </w:rPr>
              <w:t xml:space="preserve"> </w:t>
            </w:r>
            <w:r w:rsidR="00F30221" w:rsidRPr="0056705A">
              <w:rPr>
                <w:snapToGrid w:val="0"/>
                <w:color w:val="000000"/>
                <w:sz w:val="16"/>
                <w:szCs w:val="16"/>
                <w:shd w:val="clear" w:color="auto" w:fill="92D050"/>
                <w:lang w:eastAsia="en-US"/>
              </w:rPr>
              <w:t>v1.2.0</w:t>
            </w:r>
          </w:p>
        </w:tc>
      </w:tr>
    </w:tbl>
    <w:p w:rsidR="008D6BEF" w:rsidRDefault="008D6BEF" w:rsidP="00B05D73">
      <w:pPr>
        <w:ind w:left="180"/>
        <w:rPr>
          <w:sz w:val="20"/>
        </w:rPr>
      </w:pPr>
    </w:p>
    <w:tbl>
      <w:tblPr>
        <w:tblW w:w="5000" w:type="pct"/>
        <w:tblCellMar>
          <w:left w:w="30" w:type="dxa"/>
          <w:right w:w="30" w:type="dxa"/>
        </w:tblCellMar>
        <w:tblLook w:val="0000" w:firstRow="0" w:lastRow="0" w:firstColumn="0" w:lastColumn="0" w:noHBand="0" w:noVBand="0"/>
      </w:tblPr>
      <w:tblGrid>
        <w:gridCol w:w="126"/>
        <w:gridCol w:w="892"/>
        <w:gridCol w:w="4850"/>
        <w:gridCol w:w="1394"/>
        <w:gridCol w:w="1034"/>
        <w:gridCol w:w="1034"/>
      </w:tblGrid>
      <w:tr w:rsidR="00A27E99" w:rsidRPr="006C3D04" w:rsidTr="00A27E99">
        <w:trPr>
          <w:trHeight w:val="262"/>
        </w:trPr>
        <w:tc>
          <w:tcPr>
            <w:tcW w:w="68" w:type="pct"/>
            <w:tcBorders>
              <w:right w:val="single" w:sz="4" w:space="0" w:color="auto"/>
            </w:tcBorders>
          </w:tcPr>
          <w:p w:rsidR="00A27E99" w:rsidRPr="006C3D04" w:rsidRDefault="00A27E99">
            <w:pPr>
              <w:rPr>
                <w:snapToGrid w:val="0"/>
                <w:color w:val="000000"/>
                <w:sz w:val="20"/>
                <w:lang w:eastAsia="en-US"/>
              </w:rPr>
            </w:pPr>
          </w:p>
        </w:tc>
        <w:tc>
          <w:tcPr>
            <w:tcW w:w="478"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c17.21</w:t>
            </w:r>
          </w:p>
        </w:tc>
        <w:tc>
          <w:tcPr>
            <w:tcW w:w="2599"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z w:val="20"/>
              </w:rPr>
              <w:t>AOI4 + AOI6 + AOI8 + FOR43</w:t>
            </w:r>
          </w:p>
        </w:tc>
        <w:tc>
          <w:tcPr>
            <w:tcW w:w="747"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£down</w:t>
            </w:r>
          </w:p>
        </w:tc>
        <w:tc>
          <w:tcPr>
            <w:tcW w:w="55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55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bl>
    <w:p w:rsidR="0038499D" w:rsidRDefault="0038499D">
      <w:pPr>
        <w:ind w:left="450"/>
        <w:rPr>
          <w:sz w:val="20"/>
        </w:rPr>
      </w:pPr>
    </w:p>
    <w:p w:rsidR="009C01F1" w:rsidRPr="006C3D04" w:rsidRDefault="00BE7970">
      <w:pPr>
        <w:ind w:left="450"/>
        <w:rPr>
          <w:sz w:val="20"/>
        </w:rPr>
      </w:pPr>
      <w:r>
        <w:rPr>
          <w:sz w:val="20"/>
        </w:rPr>
        <w:t>Calculate a</w:t>
      </w:r>
      <w:r w:rsidR="009C01F1" w:rsidRPr="006C3D04">
        <w:rPr>
          <w:sz w:val="20"/>
        </w:rPr>
        <w:t>ppropriate fraction</w:t>
      </w:r>
    </w:p>
    <w:tbl>
      <w:tblPr>
        <w:tblW w:w="5000" w:type="pct"/>
        <w:tblCellMar>
          <w:left w:w="30" w:type="dxa"/>
          <w:right w:w="30" w:type="dxa"/>
        </w:tblCellMar>
        <w:tblLook w:val="0000" w:firstRow="0" w:lastRow="0" w:firstColumn="0" w:lastColumn="0" w:noHBand="0" w:noVBand="0"/>
      </w:tblPr>
      <w:tblGrid>
        <w:gridCol w:w="126"/>
        <w:gridCol w:w="892"/>
        <w:gridCol w:w="4850"/>
        <w:gridCol w:w="1394"/>
        <w:gridCol w:w="1034"/>
        <w:gridCol w:w="1034"/>
      </w:tblGrid>
      <w:tr w:rsidR="00A27E99" w:rsidRPr="006C3D04" w:rsidTr="00A27E99">
        <w:trPr>
          <w:trHeight w:val="262"/>
        </w:trPr>
        <w:tc>
          <w:tcPr>
            <w:tcW w:w="68" w:type="pct"/>
            <w:tcBorders>
              <w:right w:val="single" w:sz="4" w:space="0" w:color="auto"/>
            </w:tcBorders>
          </w:tcPr>
          <w:p w:rsidR="00A27E99" w:rsidRPr="006C3D04" w:rsidRDefault="00A27E99">
            <w:pPr>
              <w:rPr>
                <w:snapToGrid w:val="0"/>
                <w:color w:val="000000"/>
                <w:sz w:val="20"/>
                <w:lang w:eastAsia="en-US"/>
              </w:rPr>
            </w:pPr>
          </w:p>
        </w:tc>
        <w:tc>
          <w:tcPr>
            <w:tcW w:w="478"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c17.22</w:t>
            </w:r>
          </w:p>
        </w:tc>
        <w:tc>
          <w:tcPr>
            <w:tcW w:w="2599" w:type="pct"/>
            <w:tcBorders>
              <w:top w:val="single" w:sz="6" w:space="0" w:color="auto"/>
              <w:left w:val="single" w:sz="6" w:space="0" w:color="auto"/>
              <w:bottom w:val="single" w:sz="6" w:space="0" w:color="auto"/>
              <w:right w:val="single" w:sz="6" w:space="0" w:color="auto"/>
            </w:tcBorders>
          </w:tcPr>
          <w:p w:rsidR="00A27E99" w:rsidRPr="006C3D04" w:rsidRDefault="00A27E99">
            <w:pPr>
              <w:rPr>
                <w:sz w:val="20"/>
              </w:rPr>
            </w:pPr>
            <w:r w:rsidRPr="006C3D04">
              <w:rPr>
                <w:sz w:val="20"/>
              </w:rPr>
              <w:t>If AOI4 is present AND AOI5 not present</w:t>
            </w:r>
          </w:p>
          <w:p w:rsidR="00A27E99" w:rsidRPr="006C3D04" w:rsidRDefault="00A27E99">
            <w:pPr>
              <w:ind w:left="180"/>
              <w:rPr>
                <w:sz w:val="20"/>
              </w:rPr>
            </w:pPr>
            <w:r w:rsidRPr="006C3D04">
              <w:rPr>
                <w:sz w:val="20"/>
              </w:rPr>
              <w:t>or</w:t>
            </w:r>
          </w:p>
          <w:p w:rsidR="00A27E99" w:rsidRPr="006C3D04" w:rsidRDefault="00A27E99">
            <w:pPr>
              <w:ind w:left="180"/>
              <w:rPr>
                <w:sz w:val="20"/>
              </w:rPr>
            </w:pPr>
            <w:r w:rsidRPr="006C3D04">
              <w:rPr>
                <w:sz w:val="20"/>
              </w:rPr>
              <w:t>AOI6 is present AND AOI7 not present</w:t>
            </w:r>
          </w:p>
          <w:p w:rsidR="00A27E99" w:rsidRPr="006C3D04" w:rsidRDefault="00A27E99">
            <w:pPr>
              <w:ind w:left="180"/>
              <w:rPr>
                <w:sz w:val="20"/>
              </w:rPr>
            </w:pPr>
            <w:r w:rsidRPr="006C3D04">
              <w:rPr>
                <w:sz w:val="20"/>
              </w:rPr>
              <w:t>or</w:t>
            </w:r>
          </w:p>
          <w:p w:rsidR="00A27E99" w:rsidRPr="006C3D04" w:rsidRDefault="00A27E99">
            <w:pPr>
              <w:ind w:left="180"/>
              <w:rPr>
                <w:sz w:val="20"/>
              </w:rPr>
            </w:pPr>
            <w:r w:rsidRPr="006C3D04">
              <w:rPr>
                <w:sz w:val="20"/>
              </w:rPr>
              <w:t>AOI8 is present AND AOI9 not present</w:t>
            </w:r>
          </w:p>
          <w:p w:rsidR="00A27E99" w:rsidRPr="006C3D04" w:rsidRDefault="00A27E99">
            <w:pPr>
              <w:ind w:left="180"/>
              <w:rPr>
                <w:sz w:val="20"/>
              </w:rPr>
            </w:pPr>
            <w:r w:rsidRPr="006C3D04">
              <w:rPr>
                <w:sz w:val="20"/>
              </w:rPr>
              <w:t>or</w:t>
            </w:r>
          </w:p>
          <w:p w:rsidR="00A27E99" w:rsidRPr="006C3D04" w:rsidRDefault="00A27E99">
            <w:pPr>
              <w:ind w:left="180"/>
              <w:rPr>
                <w:sz w:val="20"/>
              </w:rPr>
            </w:pPr>
            <w:r w:rsidRPr="006C3D04">
              <w:rPr>
                <w:sz w:val="20"/>
              </w:rPr>
              <w:t>FOR43 is present AND FOR44 not present</w:t>
            </w:r>
          </w:p>
          <w:p w:rsidR="00A27E99" w:rsidRPr="006C3D04" w:rsidRDefault="00A27E99">
            <w:pPr>
              <w:ind w:left="340"/>
              <w:rPr>
                <w:sz w:val="20"/>
              </w:rPr>
            </w:pPr>
            <w:r w:rsidRPr="006C3D04">
              <w:rPr>
                <w:sz w:val="20"/>
              </w:rPr>
              <w:t xml:space="preserve">c17.22 = ITF CEG INPUT AMOUNT </w:t>
            </w:r>
          </w:p>
          <w:p w:rsidR="00A27E99" w:rsidRPr="006C3D04" w:rsidRDefault="00A27E99">
            <w:pPr>
              <w:rPr>
                <w:sz w:val="20"/>
              </w:rPr>
            </w:pPr>
            <w:r w:rsidRPr="006C3D04">
              <w:rPr>
                <w:sz w:val="20"/>
              </w:rPr>
              <w:t>else</w:t>
            </w:r>
          </w:p>
          <w:p w:rsidR="00A27E99" w:rsidRPr="006C3D04" w:rsidRDefault="00A27E99" w:rsidP="00DB63B8">
            <w:pPr>
              <w:numPr>
                <w:ilvl w:val="0"/>
                <w:numId w:val="1"/>
              </w:numPr>
              <w:rPr>
                <w:snapToGrid w:val="0"/>
                <w:color w:val="000000"/>
                <w:sz w:val="20"/>
                <w:lang w:eastAsia="en-US"/>
              </w:rPr>
            </w:pPr>
            <w:r w:rsidRPr="006C3D04">
              <w:rPr>
                <w:snapToGrid w:val="0"/>
                <w:color w:val="000000"/>
                <w:sz w:val="20"/>
                <w:lang w:eastAsia="en-US"/>
              </w:rPr>
              <w:t>If AOI4 is present, a = the higher of 1 or (AOI4/ AOI5), else a = zero</w:t>
            </w:r>
          </w:p>
          <w:p w:rsidR="00A27E99" w:rsidRPr="006C3D04" w:rsidRDefault="00A27E99" w:rsidP="00DB63B8">
            <w:pPr>
              <w:numPr>
                <w:ilvl w:val="0"/>
                <w:numId w:val="1"/>
              </w:numPr>
              <w:rPr>
                <w:snapToGrid w:val="0"/>
                <w:color w:val="000000"/>
                <w:sz w:val="20"/>
                <w:lang w:eastAsia="en-US"/>
              </w:rPr>
            </w:pPr>
            <w:r w:rsidRPr="006C3D04">
              <w:rPr>
                <w:snapToGrid w:val="0"/>
                <w:color w:val="000000"/>
                <w:sz w:val="20"/>
                <w:lang w:eastAsia="en-US"/>
              </w:rPr>
              <w:t>If AOI6 is present, b = the higher of 1 or ( AOI6/AOI7), else b= zero</w:t>
            </w:r>
          </w:p>
          <w:p w:rsidR="00A27E99" w:rsidRPr="006C3D04" w:rsidRDefault="00A27E99" w:rsidP="00DB63B8">
            <w:pPr>
              <w:numPr>
                <w:ilvl w:val="0"/>
                <w:numId w:val="1"/>
              </w:numPr>
              <w:rPr>
                <w:snapToGrid w:val="0"/>
                <w:color w:val="000000"/>
                <w:sz w:val="20"/>
                <w:lang w:eastAsia="en-US"/>
              </w:rPr>
            </w:pPr>
            <w:r w:rsidRPr="006C3D04">
              <w:rPr>
                <w:snapToGrid w:val="0"/>
                <w:color w:val="000000"/>
                <w:sz w:val="20"/>
                <w:lang w:eastAsia="en-US"/>
              </w:rPr>
              <w:t>If AOI8 is present, c = the higher of 1 or ( AOI8 /AOI9), else c=zero</w:t>
            </w:r>
          </w:p>
          <w:p w:rsidR="00A27E99" w:rsidRPr="006C3D04" w:rsidRDefault="00A27E99" w:rsidP="00DB63B8">
            <w:pPr>
              <w:numPr>
                <w:ilvl w:val="0"/>
                <w:numId w:val="1"/>
              </w:numPr>
              <w:rPr>
                <w:snapToGrid w:val="0"/>
                <w:color w:val="000000"/>
                <w:sz w:val="20"/>
                <w:lang w:eastAsia="en-US"/>
              </w:rPr>
            </w:pPr>
            <w:r w:rsidRPr="006C3D04">
              <w:rPr>
                <w:snapToGrid w:val="0"/>
                <w:color w:val="000000"/>
                <w:sz w:val="20"/>
                <w:lang w:eastAsia="en-US"/>
              </w:rPr>
              <w:t>If FOR43 is present, d = the higher of 1 or (FOR43/FOR44), else d= zero</w:t>
            </w:r>
          </w:p>
          <w:p w:rsidR="00A27E99" w:rsidRPr="006C3D04" w:rsidRDefault="00A27E99" w:rsidP="00304ABD">
            <w:pPr>
              <w:ind w:left="300"/>
              <w:rPr>
                <w:snapToGrid w:val="0"/>
                <w:color w:val="000000"/>
                <w:sz w:val="20"/>
                <w:lang w:eastAsia="en-US"/>
              </w:rPr>
            </w:pPr>
            <w:r w:rsidRPr="006C3D04">
              <w:rPr>
                <w:snapToGrid w:val="0"/>
                <w:color w:val="000000"/>
                <w:sz w:val="20"/>
                <w:lang w:eastAsia="en-US"/>
              </w:rPr>
              <w:t xml:space="preserve">c17.22 = higher of 1 or ( a + b+ c + d )  </w:t>
            </w:r>
          </w:p>
          <w:p w:rsidR="00A27E99" w:rsidRPr="006C3D04" w:rsidRDefault="00A27E99" w:rsidP="00304ABD">
            <w:pPr>
              <w:ind w:left="300"/>
              <w:rPr>
                <w:snapToGrid w:val="0"/>
                <w:color w:val="000000"/>
                <w:sz w:val="20"/>
                <w:lang w:eastAsia="en-US"/>
              </w:rPr>
            </w:pPr>
            <w:r w:rsidRPr="006C3D04">
              <w:rPr>
                <w:snapToGrid w:val="0"/>
                <w:color w:val="000000"/>
                <w:sz w:val="20"/>
                <w:lang w:eastAsia="en-US"/>
              </w:rPr>
              <w:lastRenderedPageBreak/>
              <w:t xml:space="preserve">end if    </w:t>
            </w:r>
          </w:p>
        </w:tc>
        <w:tc>
          <w:tcPr>
            <w:tcW w:w="747"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lastRenderedPageBreak/>
              <w:t>£down</w:t>
            </w:r>
          </w:p>
          <w:p w:rsidR="00A27E99" w:rsidRPr="006C3D04" w:rsidRDefault="00A27E99">
            <w:pPr>
              <w:rPr>
                <w:snapToGrid w:val="0"/>
                <w:color w:val="000000"/>
                <w:sz w:val="20"/>
                <w:lang w:eastAsia="en-US"/>
              </w:rPr>
            </w:pPr>
          </w:p>
          <w:p w:rsidR="00A27E99" w:rsidRPr="006C3D04" w:rsidRDefault="00A27E99">
            <w:pPr>
              <w:rPr>
                <w:snapToGrid w:val="0"/>
                <w:color w:val="000000"/>
                <w:sz w:val="20"/>
                <w:lang w:eastAsia="en-US"/>
              </w:rPr>
            </w:pPr>
          </w:p>
          <w:p w:rsidR="00A27E99" w:rsidRPr="006C3D04" w:rsidRDefault="00A27E99">
            <w:pPr>
              <w:rPr>
                <w:snapToGrid w:val="0"/>
                <w:color w:val="000000"/>
                <w:sz w:val="20"/>
                <w:lang w:eastAsia="en-US"/>
              </w:rPr>
            </w:pPr>
          </w:p>
          <w:p w:rsidR="00A27E99" w:rsidRPr="006C3D04" w:rsidRDefault="00A27E99">
            <w:pPr>
              <w:rPr>
                <w:snapToGrid w:val="0"/>
                <w:color w:val="000000"/>
                <w:sz w:val="20"/>
                <w:lang w:eastAsia="en-US"/>
              </w:rPr>
            </w:pPr>
          </w:p>
          <w:p w:rsidR="00A27E99" w:rsidRPr="006C3D04" w:rsidRDefault="00A27E99">
            <w:pPr>
              <w:rPr>
                <w:snapToGrid w:val="0"/>
                <w:color w:val="000000"/>
                <w:sz w:val="20"/>
                <w:lang w:eastAsia="en-US"/>
              </w:rPr>
            </w:pPr>
          </w:p>
          <w:p w:rsidR="00A27E99" w:rsidRPr="006C3D04" w:rsidRDefault="00A27E99">
            <w:pPr>
              <w:rPr>
                <w:snapToGrid w:val="0"/>
                <w:color w:val="000000"/>
                <w:sz w:val="20"/>
                <w:lang w:eastAsia="en-US"/>
              </w:rPr>
            </w:pPr>
          </w:p>
          <w:p w:rsidR="00A27E99" w:rsidRPr="006C3D04" w:rsidRDefault="00A27E99">
            <w:pPr>
              <w:rPr>
                <w:sz w:val="20"/>
              </w:rPr>
            </w:pPr>
            <w:r w:rsidRPr="006C3D04">
              <w:rPr>
                <w:sz w:val="20"/>
              </w:rPr>
              <w:t>†</w:t>
            </w:r>
            <w:r w:rsidRPr="006C3D04">
              <w:rPr>
                <w:snapToGrid w:val="0"/>
                <w:color w:val="000000"/>
                <w:sz w:val="20"/>
                <w:lang w:eastAsia="en-US"/>
              </w:rPr>
              <w:t xml:space="preserve"> If </w:t>
            </w:r>
            <w:r w:rsidRPr="006C3D04">
              <w:rPr>
                <w:sz w:val="20"/>
              </w:rPr>
              <w:t xml:space="preserve">AOI5 or AOI7 or AOI9 or FOR44 is present and </w:t>
            </w:r>
          </w:p>
          <w:p w:rsidR="00A27E99" w:rsidRPr="006C3D04" w:rsidRDefault="00A27E99">
            <w:pPr>
              <w:rPr>
                <w:sz w:val="20"/>
              </w:rPr>
            </w:pPr>
            <w:r w:rsidRPr="006C3D04">
              <w:rPr>
                <w:sz w:val="20"/>
              </w:rPr>
              <w:t>less than 1 substitute 1.</w:t>
            </w:r>
          </w:p>
          <w:p w:rsidR="00A27E99" w:rsidRPr="006C3D04" w:rsidRDefault="00A27E99">
            <w:pPr>
              <w:rPr>
                <w:sz w:val="20"/>
              </w:rPr>
            </w:pPr>
          </w:p>
          <w:p w:rsidR="00A27E99" w:rsidRPr="006C3D04" w:rsidRDefault="00A27E99">
            <w:pPr>
              <w:rPr>
                <w:snapToGrid w:val="0"/>
                <w:color w:val="000000"/>
                <w:sz w:val="20"/>
                <w:lang w:eastAsia="en-US"/>
              </w:rPr>
            </w:pPr>
            <w:r w:rsidRPr="006C3D04">
              <w:rPr>
                <w:sz w:val="20"/>
              </w:rPr>
              <w:t>if c17.22 is calculated at less than 1 substitute 1</w:t>
            </w:r>
          </w:p>
        </w:tc>
        <w:tc>
          <w:tcPr>
            <w:tcW w:w="55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55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bl>
    <w:p w:rsidR="00D4318B" w:rsidRDefault="003327AF" w:rsidP="003327AF">
      <w:pPr>
        <w:ind w:left="720"/>
        <w:rPr>
          <w:sz w:val="20"/>
        </w:rPr>
      </w:pPr>
      <w:r w:rsidRPr="006C3D04">
        <w:rPr>
          <w:sz w:val="20"/>
        </w:rPr>
        <w:t>End if</w:t>
      </w:r>
    </w:p>
    <w:p w:rsidR="0038499D" w:rsidRPr="006C3D04" w:rsidRDefault="0038499D" w:rsidP="003327AF">
      <w:pPr>
        <w:ind w:left="720"/>
        <w:rPr>
          <w:sz w:val="20"/>
        </w:rPr>
      </w:pPr>
    </w:p>
    <w:p w:rsidR="003327AF" w:rsidRPr="006C3D04" w:rsidRDefault="00D4318B" w:rsidP="009F66B2">
      <w:pPr>
        <w:ind w:left="360"/>
        <w:rPr>
          <w:sz w:val="20"/>
        </w:rPr>
      </w:pPr>
      <w:r w:rsidRPr="006C3D04">
        <w:rPr>
          <w:sz w:val="20"/>
        </w:rPr>
        <w:t xml:space="preserve">If c17.20 = 0 (zero) </w:t>
      </w:r>
    </w:p>
    <w:p w:rsidR="009C01F1" w:rsidRPr="006C3D04" w:rsidRDefault="00D4318B" w:rsidP="009F66B2">
      <w:pPr>
        <w:ind w:left="720"/>
        <w:rPr>
          <w:sz w:val="20"/>
        </w:rPr>
      </w:pPr>
      <w:r w:rsidRPr="006C3D04">
        <w:rPr>
          <w:sz w:val="20"/>
        </w:rPr>
        <w:t>set boxes c17.23 to c17.4</w:t>
      </w:r>
      <w:r w:rsidR="00B664A9" w:rsidRPr="006C3D04">
        <w:rPr>
          <w:sz w:val="20"/>
        </w:rPr>
        <w:t>8</w:t>
      </w:r>
      <w:r w:rsidRPr="006C3D04">
        <w:rPr>
          <w:sz w:val="20"/>
        </w:rPr>
        <w:t xml:space="preserve"> to zero </w:t>
      </w:r>
    </w:p>
    <w:p w:rsidR="00D4318B" w:rsidRPr="006C3D04" w:rsidRDefault="00D4318B" w:rsidP="009F66B2">
      <w:pPr>
        <w:ind w:left="360"/>
        <w:rPr>
          <w:sz w:val="20"/>
        </w:rPr>
      </w:pPr>
      <w:r w:rsidRPr="006C3D04">
        <w:rPr>
          <w:sz w:val="20"/>
        </w:rPr>
        <w:t xml:space="preserve">Else </w:t>
      </w:r>
    </w:p>
    <w:p w:rsidR="00E958A8" w:rsidRDefault="00D4318B" w:rsidP="009F66B2">
      <w:pPr>
        <w:ind w:left="720"/>
        <w:rPr>
          <w:sz w:val="20"/>
        </w:rPr>
      </w:pPr>
      <w:r w:rsidRPr="006C3D04">
        <w:rPr>
          <w:sz w:val="20"/>
        </w:rPr>
        <w:t xml:space="preserve">Calculate </w:t>
      </w:r>
      <w:r w:rsidR="0038499D">
        <w:rPr>
          <w:sz w:val="20"/>
        </w:rPr>
        <w:t xml:space="preserve">c17.23 to c17.48 </w:t>
      </w:r>
      <w:r w:rsidRPr="006C3D04">
        <w:rPr>
          <w:sz w:val="20"/>
        </w:rPr>
        <w:t>additional rate on full gains</w:t>
      </w:r>
    </w:p>
    <w:p w:rsidR="00A854F4" w:rsidRDefault="00A854F4" w:rsidP="009F66B2">
      <w:pPr>
        <w:ind w:left="720"/>
        <w:rPr>
          <w:sz w:val="20"/>
        </w:rPr>
      </w:pPr>
    </w:p>
    <w:p w:rsidR="00A854F4" w:rsidRDefault="00A854F4" w:rsidP="00A854F4">
      <w:pPr>
        <w:rPr>
          <w:sz w:val="20"/>
        </w:rPr>
      </w:pPr>
      <w:r w:rsidRPr="0084451F">
        <w:rPr>
          <w:sz w:val="20"/>
        </w:rPr>
        <w:t>Higher rates liability on full gain(s)</w:t>
      </w:r>
    </w:p>
    <w:p w:rsidR="00A854F4" w:rsidRPr="006C3D04" w:rsidRDefault="00A854F4" w:rsidP="009F66B2">
      <w:pPr>
        <w:ind w:left="720"/>
        <w:rPr>
          <w:sz w:val="20"/>
        </w:rPr>
      </w:pPr>
    </w:p>
    <w:p w:rsidR="00E958A8" w:rsidRPr="006C3D04" w:rsidRDefault="00E958A8">
      <w:pPr>
        <w:ind w:left="270"/>
        <w:rPr>
          <w:strike/>
          <w:sz w:val="20"/>
        </w:rPr>
      </w:pPr>
      <w:r w:rsidRPr="006C3D04">
        <w:rPr>
          <w:sz w:val="20"/>
        </w:rPr>
        <w:t>Additional Rates on full gain(s)</w:t>
      </w:r>
      <w:r w:rsidRPr="006C3D04">
        <w:rPr>
          <w:strike/>
          <w:sz w:val="20"/>
        </w:rPr>
        <w:t xml:space="preserve">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c17.23</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lower of c17.18 and c17.21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897E6A">
              <w:rPr>
                <w:snapToGrid w:val="0"/>
                <w:color w:val="000000"/>
                <w:sz w:val="20"/>
                <w:lang w:eastAsia="en-US"/>
              </w:rPr>
              <w:t>c17.24</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c17.23 x AHR_rate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pdown</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i/>
                <w:snapToGrid w:val="0"/>
                <w:color w:val="000000"/>
                <w:sz w:val="16"/>
                <w:szCs w:val="16"/>
                <w:lang w:eastAsia="en-US"/>
              </w:rPr>
            </w:pPr>
            <w:r w:rsidRPr="006C3D04">
              <w:rPr>
                <w:i/>
                <w:snapToGrid w:val="0"/>
                <w:color w:val="000000"/>
                <w:sz w:val="16"/>
                <w:szCs w:val="16"/>
                <w:lang w:eastAsia="en-US"/>
              </w:rPr>
              <w:t>c17.</w:t>
            </w:r>
            <w:r w:rsidRPr="00A854F4">
              <w:rPr>
                <w:i/>
                <w:snapToGrid w:val="0"/>
                <w:color w:val="000000"/>
                <w:sz w:val="16"/>
                <w:szCs w:val="16"/>
                <w:lang w:eastAsia="en-US"/>
              </w:rPr>
              <w:t>23 x 45%</w:t>
            </w:r>
            <w:r w:rsidRPr="006C3D04">
              <w:rPr>
                <w:i/>
                <w:snapToGrid w:val="0"/>
                <w:color w:val="000000"/>
                <w:sz w:val="16"/>
                <w:szCs w:val="16"/>
                <w:lang w:eastAsia="en-US"/>
              </w:rPr>
              <w:t xml:space="preserve"> </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i/>
                <w:snapToGrid w:val="0"/>
                <w:color w:val="000000"/>
                <w:sz w:val="16"/>
                <w:szCs w:val="16"/>
                <w:lang w:eastAsia="en-US"/>
              </w:rPr>
            </w:pPr>
          </w:p>
        </w:tc>
      </w:tr>
    </w:tbl>
    <w:p w:rsidR="00E958A8" w:rsidRPr="006C3D04" w:rsidRDefault="00E958A8">
      <w:pPr>
        <w:ind w:left="630"/>
        <w:rPr>
          <w:sz w:val="20"/>
        </w:rPr>
      </w:pPr>
    </w:p>
    <w:p w:rsidR="00E958A8" w:rsidRPr="006C3D04" w:rsidRDefault="00E958A8">
      <w:pPr>
        <w:ind w:left="630"/>
        <w:rPr>
          <w:sz w:val="20"/>
        </w:rPr>
      </w:pPr>
      <w:r w:rsidRPr="006C3D04">
        <w:rPr>
          <w:sz w:val="20"/>
        </w:rPr>
        <w:t xml:space="preserve">Remaining gain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rsidP="001468DF">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c17.25</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c17.21 minus c17.23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r>
    </w:tbl>
    <w:p w:rsidR="00E958A8" w:rsidRPr="006C3D04" w:rsidRDefault="00E958A8" w:rsidP="00E958A8">
      <w:pPr>
        <w:ind w:left="630"/>
        <w:rPr>
          <w:sz w:val="20"/>
        </w:rPr>
      </w:pPr>
    </w:p>
    <w:p w:rsidR="00E958A8" w:rsidRPr="006C3D04" w:rsidRDefault="009556F0" w:rsidP="00E958A8">
      <w:pPr>
        <w:ind w:left="630"/>
        <w:rPr>
          <w:sz w:val="20"/>
        </w:rPr>
      </w:pPr>
      <w:r w:rsidRPr="006C3D04">
        <w:rPr>
          <w:sz w:val="20"/>
        </w:rPr>
        <w:t xml:space="preserve">Higher Rate on full gain (s)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rsidP="001468DF">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c17.26</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lower of c17.16 and c17.25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1468DF">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c17.27</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c17.26 x HR_rate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pdown</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i/>
                <w:snapToGrid w:val="0"/>
                <w:color w:val="000000"/>
                <w:sz w:val="16"/>
                <w:szCs w:val="16"/>
                <w:lang w:eastAsia="en-US"/>
              </w:rPr>
            </w:pPr>
            <w:r w:rsidRPr="006C3D04">
              <w:rPr>
                <w:i/>
                <w:snapToGrid w:val="0"/>
                <w:color w:val="000000"/>
                <w:sz w:val="16"/>
                <w:szCs w:val="16"/>
                <w:lang w:eastAsia="en-US"/>
              </w:rPr>
              <w:t>c17.26 x 40%</w:t>
            </w:r>
          </w:p>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i/>
                <w:snapToGrid w:val="0"/>
                <w:color w:val="000000"/>
                <w:sz w:val="16"/>
                <w:szCs w:val="16"/>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1468DF">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c17.28</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c17.24 + c17.27</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1468DF">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c17.29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c17.23 + c17.26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1468DF">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c17.30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c17.29 x BR_rate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pdown</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i/>
                <w:snapToGrid w:val="0"/>
                <w:color w:val="000000"/>
                <w:sz w:val="16"/>
                <w:szCs w:val="16"/>
                <w:lang w:eastAsia="en-US"/>
              </w:rPr>
            </w:pPr>
            <w:r w:rsidRPr="006C3D04">
              <w:rPr>
                <w:i/>
                <w:snapToGrid w:val="0"/>
                <w:color w:val="000000"/>
                <w:sz w:val="16"/>
                <w:szCs w:val="16"/>
                <w:lang w:eastAsia="en-US"/>
              </w:rPr>
              <w:t>c17.29 x 20%</w:t>
            </w:r>
          </w:p>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i/>
                <w:snapToGrid w:val="0"/>
                <w:color w:val="000000"/>
                <w:sz w:val="16"/>
                <w:szCs w:val="16"/>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1468DF">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c17.31</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r w:rsidRPr="006C3D04">
              <w:rPr>
                <w:snapToGrid w:val="0"/>
                <w:color w:val="000000"/>
                <w:sz w:val="20"/>
                <w:lang w:eastAsia="en-US"/>
              </w:rPr>
              <w:t xml:space="preserve">c17.28 minus c17.30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1468DF">
            <w:pPr>
              <w:rPr>
                <w:snapToGrid w:val="0"/>
                <w:color w:val="000000"/>
                <w:sz w:val="20"/>
                <w:lang w:eastAsia="en-US"/>
              </w:rPr>
            </w:pPr>
          </w:p>
        </w:tc>
      </w:tr>
    </w:tbl>
    <w:p w:rsidR="00E958A8" w:rsidRPr="006C3D04" w:rsidRDefault="00E958A8">
      <w:pPr>
        <w:ind w:left="630"/>
        <w:rPr>
          <w:sz w:val="20"/>
        </w:rPr>
      </w:pPr>
    </w:p>
    <w:p w:rsidR="00E958A8" w:rsidRPr="006C3D04" w:rsidRDefault="009556F0">
      <w:pPr>
        <w:ind w:left="630"/>
        <w:rPr>
          <w:sz w:val="20"/>
        </w:rPr>
      </w:pPr>
      <w:r w:rsidRPr="006C3D04">
        <w:rPr>
          <w:sz w:val="20"/>
        </w:rPr>
        <w:t xml:space="preserve">Higher rates due on sliced gain(s)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c17.32</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c17.5 + c17.22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c17.33</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 c17.32 minus c17.21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c17.34</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 c17.33 minus c17.8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bl>
    <w:p w:rsidR="00A6785F" w:rsidRPr="006C3D04" w:rsidRDefault="00A6785F">
      <w:pPr>
        <w:ind w:left="630"/>
        <w:rPr>
          <w:sz w:val="20"/>
        </w:rPr>
      </w:pPr>
    </w:p>
    <w:p w:rsidR="00A6785F" w:rsidRPr="006C3D04" w:rsidRDefault="00A6785F">
      <w:pPr>
        <w:ind w:left="630"/>
        <w:rPr>
          <w:sz w:val="20"/>
        </w:rPr>
      </w:pPr>
      <w:r w:rsidRPr="006C3D04">
        <w:rPr>
          <w:sz w:val="20"/>
        </w:rPr>
        <w:t xml:space="preserve">Income in Higher Rate bands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c17.35</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 c17.34 minus c17.12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bl>
    <w:p w:rsidR="00522071" w:rsidRDefault="00522071" w:rsidP="00C32108">
      <w:pPr>
        <w:ind w:left="567"/>
        <w:rPr>
          <w:sz w:val="20"/>
        </w:rPr>
      </w:pPr>
    </w:p>
    <w:p w:rsidR="00C32108" w:rsidRPr="00522071" w:rsidRDefault="00C32108" w:rsidP="00C32108">
      <w:pPr>
        <w:ind w:left="567"/>
        <w:rPr>
          <w:sz w:val="20"/>
        </w:rPr>
      </w:pPr>
      <w:r w:rsidRPr="00522071">
        <w:rPr>
          <w:sz w:val="20"/>
        </w:rPr>
        <w:t xml:space="preserve">Sliced gain in HR bands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c17.36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lower of c17.22 and c17.35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bl>
    <w:p w:rsidR="00522071" w:rsidRDefault="00407521">
      <w:pPr>
        <w:rPr>
          <w:sz w:val="20"/>
        </w:rPr>
      </w:pPr>
      <w:r w:rsidRPr="00522071">
        <w:rPr>
          <w:sz w:val="20"/>
        </w:rPr>
        <w:t xml:space="preserve">         </w:t>
      </w:r>
    </w:p>
    <w:p w:rsidR="00407521" w:rsidRPr="00522071" w:rsidRDefault="00407521">
      <w:pPr>
        <w:rPr>
          <w:sz w:val="20"/>
        </w:rPr>
      </w:pPr>
      <w:r w:rsidRPr="00522071">
        <w:rPr>
          <w:sz w:val="20"/>
        </w:rPr>
        <w:t xml:space="preserve">Other income in HR bands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522071" w:rsidTr="00A27E99">
        <w:trPr>
          <w:trHeight w:val="262"/>
        </w:trPr>
        <w:tc>
          <w:tcPr>
            <w:tcW w:w="66" w:type="pct"/>
            <w:tcBorders>
              <w:right w:val="single" w:sz="4" w:space="0" w:color="auto"/>
            </w:tcBorders>
          </w:tcPr>
          <w:p w:rsidR="00A27E99" w:rsidRPr="00522071"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522071" w:rsidRDefault="00A27E99">
            <w:pPr>
              <w:rPr>
                <w:snapToGrid w:val="0"/>
                <w:color w:val="000000"/>
                <w:sz w:val="20"/>
                <w:lang w:eastAsia="en-US"/>
              </w:rPr>
            </w:pPr>
            <w:r w:rsidRPr="00522071">
              <w:rPr>
                <w:snapToGrid w:val="0"/>
                <w:color w:val="000000"/>
                <w:sz w:val="20"/>
                <w:lang w:eastAsia="en-US"/>
              </w:rPr>
              <w:t xml:space="preserve">c17.37 </w:t>
            </w:r>
          </w:p>
        </w:tc>
        <w:tc>
          <w:tcPr>
            <w:tcW w:w="2351" w:type="pct"/>
            <w:tcBorders>
              <w:top w:val="single" w:sz="6" w:space="0" w:color="auto"/>
              <w:left w:val="single" w:sz="6" w:space="0" w:color="auto"/>
              <w:bottom w:val="single" w:sz="6" w:space="0" w:color="auto"/>
              <w:right w:val="single" w:sz="6" w:space="0" w:color="auto"/>
            </w:tcBorders>
          </w:tcPr>
          <w:p w:rsidR="00A27E99" w:rsidRPr="00522071" w:rsidRDefault="00A27E99">
            <w:pPr>
              <w:rPr>
                <w:snapToGrid w:val="0"/>
                <w:color w:val="000000"/>
                <w:sz w:val="20"/>
                <w:lang w:eastAsia="en-US"/>
              </w:rPr>
            </w:pPr>
            <w:r w:rsidRPr="00522071">
              <w:rPr>
                <w:snapToGrid w:val="0"/>
                <w:color w:val="000000"/>
                <w:sz w:val="20"/>
                <w:lang w:eastAsia="en-US"/>
              </w:rPr>
              <w:t xml:space="preserve">c17.35 minus c17.36  </w:t>
            </w:r>
          </w:p>
        </w:tc>
        <w:tc>
          <w:tcPr>
            <w:tcW w:w="544" w:type="pct"/>
            <w:tcBorders>
              <w:top w:val="single" w:sz="6" w:space="0" w:color="auto"/>
              <w:left w:val="single" w:sz="6" w:space="0" w:color="auto"/>
              <w:bottom w:val="single" w:sz="6" w:space="0" w:color="auto"/>
              <w:right w:val="single" w:sz="6" w:space="0" w:color="auto"/>
            </w:tcBorders>
          </w:tcPr>
          <w:p w:rsidR="00A27E99" w:rsidRPr="00522071"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522071"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522071" w:rsidRDefault="00A27E99">
            <w:pPr>
              <w:rPr>
                <w:snapToGrid w:val="0"/>
                <w:color w:val="000000"/>
                <w:sz w:val="20"/>
                <w:lang w:eastAsia="en-US"/>
              </w:rPr>
            </w:pPr>
          </w:p>
        </w:tc>
      </w:tr>
    </w:tbl>
    <w:p w:rsidR="00522071" w:rsidRDefault="00407521">
      <w:pPr>
        <w:rPr>
          <w:sz w:val="20"/>
        </w:rPr>
      </w:pPr>
      <w:r w:rsidRPr="00522071">
        <w:rPr>
          <w:sz w:val="20"/>
        </w:rPr>
        <w:t xml:space="preserve">          </w:t>
      </w:r>
    </w:p>
    <w:p w:rsidR="00407521" w:rsidRPr="00522071" w:rsidRDefault="00407521">
      <w:pPr>
        <w:rPr>
          <w:sz w:val="20"/>
        </w:rPr>
      </w:pPr>
      <w:r w:rsidRPr="00522071">
        <w:rPr>
          <w:sz w:val="20"/>
        </w:rPr>
        <w:t>Unused HR band</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c17.38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c17.16 minus c17.37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407521">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407521">
            <w:pPr>
              <w:rPr>
                <w:snapToGrid w:val="0"/>
                <w:color w:val="000000"/>
                <w:sz w:val="20"/>
                <w:lang w:eastAsia="en-US"/>
              </w:rPr>
            </w:pPr>
          </w:p>
        </w:tc>
      </w:tr>
    </w:tbl>
    <w:p w:rsidR="00AA2F4B" w:rsidRPr="006C3D04" w:rsidRDefault="00AA2F4B">
      <w:pPr>
        <w:ind w:left="630"/>
        <w:rPr>
          <w:sz w:val="20"/>
        </w:rPr>
      </w:pPr>
    </w:p>
    <w:p w:rsidR="00AA2F4B" w:rsidRPr="006C3D04" w:rsidRDefault="00AA2F4B">
      <w:pPr>
        <w:ind w:left="630"/>
        <w:rPr>
          <w:sz w:val="20"/>
        </w:rPr>
      </w:pPr>
      <w:r w:rsidRPr="006C3D04">
        <w:rPr>
          <w:sz w:val="20"/>
        </w:rPr>
        <w:t xml:space="preserve">If </w:t>
      </w:r>
      <w:r w:rsidR="00711C6E" w:rsidRPr="006C3D04">
        <w:rPr>
          <w:sz w:val="20"/>
        </w:rPr>
        <w:t>c17.38 is</w:t>
      </w:r>
      <w:r w:rsidRPr="006C3D04">
        <w:rPr>
          <w:sz w:val="20"/>
        </w:rPr>
        <w:t xml:space="preserve"> </w:t>
      </w:r>
      <w:r w:rsidR="00711C6E" w:rsidRPr="006C3D04">
        <w:rPr>
          <w:sz w:val="20"/>
        </w:rPr>
        <w:t>zero no</w:t>
      </w:r>
      <w:r w:rsidRPr="006C3D04">
        <w:rPr>
          <w:sz w:val="20"/>
        </w:rPr>
        <w:t xml:space="preserve"> Top Slicing Relief is due set c17.</w:t>
      </w:r>
      <w:r w:rsidR="00C406CF" w:rsidRPr="006C3D04">
        <w:rPr>
          <w:sz w:val="20"/>
        </w:rPr>
        <w:t>3</w:t>
      </w:r>
      <w:r w:rsidR="00DB68A9" w:rsidRPr="006C3D04">
        <w:rPr>
          <w:sz w:val="20"/>
        </w:rPr>
        <w:t>9</w:t>
      </w:r>
      <w:r w:rsidRPr="006C3D04">
        <w:rPr>
          <w:sz w:val="20"/>
        </w:rPr>
        <w:t xml:space="preserve"> to c17.4</w:t>
      </w:r>
      <w:r w:rsidR="00407521" w:rsidRPr="006C3D04">
        <w:rPr>
          <w:sz w:val="20"/>
        </w:rPr>
        <w:t>8</w:t>
      </w:r>
      <w:r w:rsidRPr="006C3D04">
        <w:rPr>
          <w:sz w:val="20"/>
        </w:rPr>
        <w:t xml:space="preserve"> to zero </w:t>
      </w:r>
    </w:p>
    <w:p w:rsidR="004B299A" w:rsidRPr="006C3D04" w:rsidRDefault="00AA2F4B">
      <w:pPr>
        <w:ind w:left="630"/>
        <w:rPr>
          <w:sz w:val="20"/>
        </w:rPr>
      </w:pPr>
      <w:r w:rsidRPr="006C3D04">
        <w:rPr>
          <w:sz w:val="20"/>
        </w:rPr>
        <w:t xml:space="preserve"> else calculate TSR </w:t>
      </w:r>
      <w:r w:rsidR="0038499D">
        <w:rPr>
          <w:sz w:val="20"/>
        </w:rPr>
        <w:t>(boxes c17.39 to c17.48)</w:t>
      </w:r>
    </w:p>
    <w:p w:rsidR="004B299A" w:rsidRPr="006C3D04" w:rsidRDefault="004B299A">
      <w:pPr>
        <w:ind w:left="630"/>
        <w:rPr>
          <w:sz w:val="20"/>
        </w:rPr>
      </w:pP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c17.39</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 xml:space="preserve">lower of c17.36 and c17.38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c17.40</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c17.39 x HR_rate</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pPr>
              <w:rPr>
                <w:snapToGrid w:val="0"/>
                <w:color w:val="000000"/>
                <w:sz w:val="20"/>
                <w:lang w:eastAsia="en-US"/>
              </w:rPr>
            </w:pPr>
            <w:r w:rsidRPr="006C3D04">
              <w:rPr>
                <w:snapToGrid w:val="0"/>
                <w:color w:val="000000"/>
                <w:sz w:val="20"/>
                <w:lang w:eastAsia="en-US"/>
              </w:rPr>
              <w:t>pdown</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i/>
                <w:snapToGrid w:val="0"/>
                <w:color w:val="000000"/>
                <w:sz w:val="16"/>
                <w:szCs w:val="16"/>
                <w:lang w:eastAsia="en-US"/>
              </w:rPr>
            </w:pPr>
            <w:r w:rsidRPr="006C3D04">
              <w:rPr>
                <w:i/>
                <w:snapToGrid w:val="0"/>
                <w:color w:val="000000"/>
                <w:sz w:val="16"/>
                <w:szCs w:val="16"/>
                <w:lang w:eastAsia="en-US"/>
              </w:rPr>
              <w:t>c17.39  x 40%</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pPr>
              <w:rPr>
                <w:i/>
                <w:snapToGrid w:val="0"/>
                <w:color w:val="000000"/>
                <w:sz w:val="16"/>
                <w:szCs w:val="16"/>
                <w:lang w:eastAsia="en-US"/>
              </w:rPr>
            </w:pPr>
          </w:p>
        </w:tc>
      </w:tr>
    </w:tbl>
    <w:p w:rsidR="006B4D0B" w:rsidRPr="00EA0308" w:rsidRDefault="006B4D0B" w:rsidP="00D90E4C">
      <w:pPr>
        <w:ind w:left="720"/>
        <w:rPr>
          <w:strike/>
          <w:sz w:val="20"/>
        </w:rPr>
      </w:pP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rsidP="00B72CE2">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B72CE2">
            <w:pPr>
              <w:rPr>
                <w:snapToGrid w:val="0"/>
                <w:color w:val="000000"/>
                <w:sz w:val="20"/>
                <w:lang w:eastAsia="en-US"/>
              </w:rPr>
            </w:pPr>
            <w:r w:rsidRPr="006C3D04">
              <w:rPr>
                <w:snapToGrid w:val="0"/>
                <w:color w:val="000000"/>
                <w:sz w:val="20"/>
                <w:lang w:eastAsia="en-US"/>
              </w:rPr>
              <w:t xml:space="preserve">c17.41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snapToGrid w:val="0"/>
                <w:color w:val="000000"/>
                <w:sz w:val="20"/>
                <w:lang w:eastAsia="en-US"/>
              </w:rPr>
            </w:pPr>
            <w:r w:rsidRPr="006C3D04">
              <w:rPr>
                <w:snapToGrid w:val="0"/>
                <w:color w:val="000000"/>
                <w:sz w:val="20"/>
                <w:lang w:eastAsia="en-US"/>
              </w:rPr>
              <w:t xml:space="preserve"> c17.36 minus c17.39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i/>
                <w:snapToGrid w:val="0"/>
                <w:color w:val="000000"/>
                <w:sz w:val="16"/>
                <w:szCs w:val="16"/>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i/>
                <w:snapToGrid w:val="0"/>
                <w:color w:val="000000"/>
                <w:sz w:val="16"/>
                <w:szCs w:val="16"/>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B72CE2">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B72CE2">
            <w:pPr>
              <w:rPr>
                <w:snapToGrid w:val="0"/>
                <w:color w:val="000000"/>
                <w:sz w:val="20"/>
                <w:lang w:eastAsia="en-US"/>
              </w:rPr>
            </w:pPr>
            <w:r w:rsidRPr="006C3D04">
              <w:rPr>
                <w:snapToGrid w:val="0"/>
                <w:color w:val="000000"/>
                <w:sz w:val="20"/>
                <w:lang w:eastAsia="en-US"/>
              </w:rPr>
              <w:t>c17.42</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snapToGrid w:val="0"/>
                <w:color w:val="000000"/>
                <w:sz w:val="20"/>
                <w:lang w:eastAsia="en-US"/>
              </w:rPr>
            </w:pPr>
            <w:r w:rsidRPr="006C3D04">
              <w:rPr>
                <w:snapToGrid w:val="0"/>
                <w:color w:val="000000"/>
                <w:sz w:val="20"/>
                <w:lang w:eastAsia="en-US"/>
              </w:rPr>
              <w:t xml:space="preserve"> c17.41 x AHR_rate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snapToGrid w:val="0"/>
                <w:color w:val="000000"/>
                <w:sz w:val="20"/>
                <w:lang w:eastAsia="en-US"/>
              </w:rPr>
            </w:pPr>
            <w:r w:rsidRPr="006C3D04">
              <w:rPr>
                <w:snapToGrid w:val="0"/>
                <w:color w:val="000000"/>
                <w:sz w:val="20"/>
                <w:lang w:eastAsia="en-US"/>
              </w:rPr>
              <w:t>pdown</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i/>
                <w:snapToGrid w:val="0"/>
                <w:color w:val="000000"/>
                <w:sz w:val="16"/>
                <w:szCs w:val="16"/>
                <w:lang w:eastAsia="en-US"/>
              </w:rPr>
            </w:pPr>
            <w:r w:rsidRPr="006C3D04">
              <w:rPr>
                <w:i/>
                <w:snapToGrid w:val="0"/>
                <w:color w:val="000000"/>
                <w:sz w:val="16"/>
                <w:szCs w:val="16"/>
                <w:lang w:eastAsia="en-US"/>
              </w:rPr>
              <w:t xml:space="preserve">c17.41 </w:t>
            </w:r>
            <w:r w:rsidRPr="006B4D0B">
              <w:rPr>
                <w:i/>
                <w:snapToGrid w:val="0"/>
                <w:color w:val="000000"/>
                <w:sz w:val="16"/>
                <w:szCs w:val="16"/>
                <w:lang w:eastAsia="en-US"/>
              </w:rPr>
              <w:t>x 45%</w:t>
            </w:r>
            <w:r w:rsidRPr="006C3D04">
              <w:rPr>
                <w:i/>
                <w:snapToGrid w:val="0"/>
                <w:color w:val="000000"/>
                <w:sz w:val="16"/>
                <w:szCs w:val="16"/>
                <w:lang w:eastAsia="en-US"/>
              </w:rPr>
              <w:t xml:space="preserve"> </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B72CE2">
            <w:pPr>
              <w:rPr>
                <w:i/>
                <w:snapToGrid w:val="0"/>
                <w:color w:val="000000"/>
                <w:sz w:val="16"/>
                <w:szCs w:val="16"/>
                <w:lang w:eastAsia="en-US"/>
              </w:rPr>
            </w:pPr>
          </w:p>
        </w:tc>
      </w:tr>
    </w:tbl>
    <w:p w:rsidR="0038499D" w:rsidRDefault="00C63F23" w:rsidP="002B2E66">
      <w:pPr>
        <w:pStyle w:val="BodyText2"/>
      </w:pPr>
      <w:r>
        <w:t xml:space="preserve">             </w:t>
      </w:r>
    </w:p>
    <w:p w:rsidR="0038499D" w:rsidRPr="00D97228" w:rsidRDefault="00C63F23" w:rsidP="002B2E66">
      <w:pPr>
        <w:pStyle w:val="BodyText2"/>
      </w:pPr>
      <w:r w:rsidRPr="00D97228">
        <w:t>If c17.41 = c17.</w:t>
      </w:r>
      <w:r w:rsidR="0038499D" w:rsidRPr="00D97228">
        <w:t>22 no Top Slicing Relief is due</w:t>
      </w:r>
    </w:p>
    <w:p w:rsidR="00C63F23" w:rsidRPr="00D97228" w:rsidRDefault="00C63F23" w:rsidP="002B2E66">
      <w:pPr>
        <w:pStyle w:val="BodyText2"/>
      </w:pPr>
      <w:r w:rsidRPr="00D97228">
        <w:t>set c17.43 to c17.48 to zero</w:t>
      </w:r>
    </w:p>
    <w:p w:rsidR="0038499D" w:rsidRDefault="0038499D" w:rsidP="002B2E66">
      <w:pPr>
        <w:pStyle w:val="BodyText2"/>
      </w:pPr>
      <w:r w:rsidRPr="00D97228">
        <w:t>else</w:t>
      </w:r>
    </w:p>
    <w:p w:rsidR="00C63F23" w:rsidRPr="00C63F23" w:rsidRDefault="00C63F23" w:rsidP="00C63F23"/>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rsidP="00E5632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c17.43</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c17.40 + c17.42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i/>
                <w:snapToGrid w:val="0"/>
                <w:color w:val="000000"/>
                <w:sz w:val="16"/>
                <w:szCs w:val="16"/>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i/>
                <w:snapToGrid w:val="0"/>
                <w:color w:val="000000"/>
                <w:sz w:val="16"/>
                <w:szCs w:val="16"/>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E5632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c17.44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c17.36 x BR_rate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pdown</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i/>
                <w:snapToGrid w:val="0"/>
                <w:color w:val="000000"/>
                <w:sz w:val="16"/>
                <w:szCs w:val="16"/>
                <w:lang w:eastAsia="en-US"/>
              </w:rPr>
            </w:pPr>
            <w:r w:rsidRPr="006C3D04">
              <w:rPr>
                <w:i/>
                <w:snapToGrid w:val="0"/>
                <w:color w:val="000000"/>
                <w:sz w:val="16"/>
                <w:szCs w:val="16"/>
                <w:lang w:eastAsia="en-US"/>
              </w:rPr>
              <w:t>c17.36 x 20%</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i/>
                <w:snapToGrid w:val="0"/>
                <w:color w:val="000000"/>
                <w:sz w:val="16"/>
                <w:szCs w:val="16"/>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E5632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c17.45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c17.43 minus c17.44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84451F" w:rsidRDefault="00A27E99" w:rsidP="006B4D0B">
            <w:pPr>
              <w:jc w:val="center"/>
              <w:rPr>
                <w:snapToGrid w:val="0"/>
                <w:color w:val="000000"/>
                <w:sz w:val="20"/>
                <w:lang w:eastAsia="en-US"/>
              </w:rPr>
            </w:pPr>
            <w:r w:rsidRPr="0084451F">
              <w:rPr>
                <w:snapToGrid w:val="0"/>
                <w:color w:val="000000"/>
                <w:sz w:val="20"/>
                <w:lang w:eastAsia="en-US"/>
              </w:rPr>
              <w:t>For one year</w:t>
            </w:r>
          </w:p>
        </w:tc>
        <w:tc>
          <w:tcPr>
            <w:tcW w:w="711" w:type="pct"/>
            <w:tcBorders>
              <w:top w:val="single" w:sz="6" w:space="0" w:color="auto"/>
              <w:left w:val="single" w:sz="6" w:space="0" w:color="auto"/>
              <w:bottom w:val="single" w:sz="6" w:space="0" w:color="auto"/>
              <w:right w:val="single" w:sz="6" w:space="0" w:color="auto"/>
            </w:tcBorders>
          </w:tcPr>
          <w:p w:rsidR="00A27E99" w:rsidRPr="0084451F" w:rsidRDefault="00A27E99" w:rsidP="006B4D0B">
            <w:pPr>
              <w:jc w:val="cente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E5632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shd w:val="clear" w:color="auto" w:fill="auto"/>
          </w:tcPr>
          <w:p w:rsidR="00A27E99" w:rsidRPr="006C3D04" w:rsidRDefault="00A27E99" w:rsidP="00E56329">
            <w:pPr>
              <w:rPr>
                <w:snapToGrid w:val="0"/>
                <w:color w:val="000000"/>
                <w:sz w:val="20"/>
                <w:lang w:eastAsia="en-US"/>
              </w:rPr>
            </w:pPr>
            <w:r w:rsidRPr="006B4D0B">
              <w:rPr>
                <w:snapToGrid w:val="0"/>
                <w:color w:val="000000"/>
                <w:sz w:val="20"/>
                <w:lang w:eastAsia="en-US"/>
              </w:rPr>
              <w:t>c17.46</w:t>
            </w:r>
            <w:r w:rsidRPr="006C3D04">
              <w:rPr>
                <w:snapToGrid w:val="0"/>
                <w:color w:val="000000"/>
                <w:sz w:val="20"/>
                <w:lang w:eastAsia="en-US"/>
              </w:rPr>
              <w:t xml:space="preserve">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If c17.21 divided by c17.22 &gt; 1 </w:t>
            </w:r>
          </w:p>
          <w:p w:rsidR="00A27E99" w:rsidRPr="006C3D04" w:rsidRDefault="00A27E99" w:rsidP="00E56329">
            <w:pPr>
              <w:ind w:left="515"/>
              <w:rPr>
                <w:snapToGrid w:val="0"/>
                <w:color w:val="000000"/>
                <w:sz w:val="20"/>
                <w:lang w:eastAsia="en-US"/>
              </w:rPr>
            </w:pPr>
            <w:r w:rsidRPr="006C3D04">
              <w:rPr>
                <w:snapToGrid w:val="0"/>
                <w:color w:val="000000"/>
                <w:sz w:val="20"/>
                <w:lang w:eastAsia="en-US"/>
              </w:rPr>
              <w:t xml:space="preserve">c17.46 = c17.21 divided by c17.22 </w:t>
            </w:r>
          </w:p>
          <w:p w:rsidR="00A27E99" w:rsidRPr="006C3D04" w:rsidRDefault="00A27E99" w:rsidP="00E56329">
            <w:pPr>
              <w:rPr>
                <w:snapToGrid w:val="0"/>
                <w:color w:val="000000"/>
                <w:sz w:val="20"/>
                <w:lang w:eastAsia="en-US"/>
              </w:rPr>
            </w:pPr>
            <w:r w:rsidRPr="006C3D04">
              <w:rPr>
                <w:snapToGrid w:val="0"/>
                <w:color w:val="000000"/>
                <w:sz w:val="20"/>
                <w:lang w:eastAsia="en-US"/>
              </w:rPr>
              <w:t xml:space="preserve">else </w:t>
            </w:r>
          </w:p>
          <w:p w:rsidR="00A27E99" w:rsidRPr="006C3D04" w:rsidRDefault="00A27E99" w:rsidP="00E56329">
            <w:pPr>
              <w:ind w:left="515"/>
              <w:rPr>
                <w:snapToGrid w:val="0"/>
                <w:color w:val="000000"/>
                <w:sz w:val="20"/>
                <w:lang w:eastAsia="en-US"/>
              </w:rPr>
            </w:pPr>
            <w:r w:rsidRPr="006C3D04">
              <w:rPr>
                <w:snapToGrid w:val="0"/>
                <w:color w:val="000000"/>
                <w:sz w:val="20"/>
                <w:lang w:eastAsia="en-US"/>
              </w:rPr>
              <w:t>c17.46 = 1</w:t>
            </w:r>
          </w:p>
          <w:p w:rsidR="00A27E99" w:rsidRPr="006C3D04" w:rsidRDefault="00A27E99" w:rsidP="00E56329">
            <w:pPr>
              <w:rPr>
                <w:snapToGrid w:val="0"/>
                <w:color w:val="000000"/>
                <w:sz w:val="20"/>
                <w:lang w:eastAsia="en-US"/>
              </w:rPr>
            </w:pPr>
            <w:r w:rsidRPr="006C3D04">
              <w:rPr>
                <w:snapToGrid w:val="0"/>
                <w:color w:val="000000"/>
                <w:sz w:val="20"/>
                <w:lang w:eastAsia="en-US"/>
              </w:rPr>
              <w:t xml:space="preserve">end if </w:t>
            </w:r>
          </w:p>
        </w:tc>
        <w:tc>
          <w:tcPr>
            <w:tcW w:w="544" w:type="pct"/>
            <w:tcBorders>
              <w:top w:val="single" w:sz="6" w:space="0" w:color="auto"/>
              <w:left w:val="single" w:sz="6" w:space="0" w:color="auto"/>
              <w:bottom w:val="single" w:sz="6" w:space="0" w:color="auto"/>
              <w:right w:val="single" w:sz="6" w:space="0" w:color="auto"/>
            </w:tcBorders>
          </w:tcPr>
          <w:p w:rsidR="00A27E99" w:rsidRPr="0084451F" w:rsidRDefault="00A27E99" w:rsidP="006B4D0B">
            <w:pPr>
              <w:rPr>
                <w:snapToGrid w:val="0"/>
                <w:color w:val="000000"/>
                <w:sz w:val="20"/>
                <w:lang w:eastAsia="en-US"/>
              </w:rPr>
            </w:pPr>
            <w:r w:rsidRPr="0084451F">
              <w:rPr>
                <w:snapToGrid w:val="0"/>
                <w:color w:val="000000"/>
                <w:sz w:val="20"/>
                <w:lang w:eastAsia="en-US"/>
              </w:rPr>
              <w:t xml:space="preserve">Truncate to 4 decimal places </w:t>
            </w:r>
          </w:p>
          <w:p w:rsidR="00A27E99" w:rsidRPr="0084451F" w:rsidRDefault="00A27E99" w:rsidP="006B4D0B">
            <w:pPr>
              <w:rPr>
                <w:snapToGrid w:val="0"/>
                <w:color w:val="000000"/>
                <w:sz w:val="20"/>
                <w:lang w:eastAsia="en-US"/>
              </w:rPr>
            </w:pPr>
            <w:r w:rsidRPr="0084451F">
              <w:rPr>
                <w:snapToGrid w:val="0"/>
                <w:color w:val="000000"/>
                <w:sz w:val="20"/>
                <w:lang w:eastAsia="en-US"/>
              </w:rPr>
              <w:t>down</w:t>
            </w:r>
          </w:p>
        </w:tc>
        <w:tc>
          <w:tcPr>
            <w:tcW w:w="711" w:type="pct"/>
            <w:tcBorders>
              <w:top w:val="single" w:sz="6" w:space="0" w:color="auto"/>
              <w:left w:val="single" w:sz="6" w:space="0" w:color="auto"/>
              <w:bottom w:val="single" w:sz="6" w:space="0" w:color="auto"/>
              <w:right w:val="single" w:sz="6" w:space="0" w:color="auto"/>
            </w:tcBorders>
          </w:tcPr>
          <w:p w:rsidR="00A27E99" w:rsidRPr="0084451F" w:rsidRDefault="00A27E99" w:rsidP="00E5632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84451F" w:rsidRDefault="00A27E99" w:rsidP="00E56329">
            <w:pPr>
              <w:rPr>
                <w:snapToGrid w:val="0"/>
                <w:color w:val="000000"/>
                <w:sz w:val="20"/>
                <w:lang w:eastAsia="en-US"/>
              </w:rPr>
            </w:pPr>
          </w:p>
        </w:tc>
      </w:tr>
      <w:tr w:rsidR="00A27E99" w:rsidRPr="006C3D04" w:rsidTr="00A27E99">
        <w:trPr>
          <w:trHeight w:val="262"/>
        </w:trPr>
        <w:tc>
          <w:tcPr>
            <w:tcW w:w="66" w:type="pct"/>
            <w:tcBorders>
              <w:right w:val="single" w:sz="4" w:space="0" w:color="auto"/>
            </w:tcBorders>
          </w:tcPr>
          <w:p w:rsidR="00A27E99" w:rsidRPr="006C3D04" w:rsidRDefault="00A27E99" w:rsidP="00E5632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c17.47 </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c17.45 x c17.46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4C57B3">
              <w:rPr>
                <w:snapToGrid w:val="0"/>
                <w:color w:val="000000"/>
                <w:sz w:val="20"/>
                <w:lang w:eastAsia="en-US"/>
              </w:rPr>
              <w:t>pdown</w:t>
            </w:r>
          </w:p>
        </w:tc>
        <w:tc>
          <w:tcPr>
            <w:tcW w:w="711" w:type="pct"/>
            <w:tcBorders>
              <w:top w:val="single" w:sz="6" w:space="0" w:color="auto"/>
              <w:left w:val="single" w:sz="6" w:space="0" w:color="auto"/>
              <w:bottom w:val="single" w:sz="6" w:space="0" w:color="auto"/>
              <w:right w:val="single" w:sz="6" w:space="0" w:color="auto"/>
            </w:tcBorders>
          </w:tcPr>
          <w:p w:rsidR="00A27E99" w:rsidRPr="0084451F" w:rsidRDefault="00A27E99" w:rsidP="00E56329">
            <w:pPr>
              <w:rPr>
                <w:snapToGrid w:val="0"/>
                <w:color w:val="000000"/>
                <w:sz w:val="20"/>
                <w:lang w:eastAsia="en-US"/>
              </w:rPr>
            </w:pPr>
            <w:r w:rsidRPr="0084451F">
              <w:rPr>
                <w:snapToGrid w:val="0"/>
                <w:color w:val="000000"/>
                <w:sz w:val="20"/>
                <w:lang w:eastAsia="en-US"/>
              </w:rPr>
              <w:t>For all years</w:t>
            </w:r>
          </w:p>
        </w:tc>
        <w:tc>
          <w:tcPr>
            <w:tcW w:w="711" w:type="pct"/>
            <w:tcBorders>
              <w:top w:val="single" w:sz="6" w:space="0" w:color="auto"/>
              <w:left w:val="single" w:sz="6" w:space="0" w:color="auto"/>
              <w:bottom w:val="single" w:sz="6" w:space="0" w:color="auto"/>
              <w:right w:val="single" w:sz="6" w:space="0" w:color="auto"/>
            </w:tcBorders>
          </w:tcPr>
          <w:p w:rsidR="00A27E99" w:rsidRPr="0084451F" w:rsidRDefault="00A27E99" w:rsidP="00E56329">
            <w:pPr>
              <w:rPr>
                <w:snapToGrid w:val="0"/>
                <w:color w:val="000000"/>
                <w:sz w:val="20"/>
                <w:lang w:eastAsia="en-US"/>
              </w:rPr>
            </w:pPr>
          </w:p>
        </w:tc>
      </w:tr>
    </w:tbl>
    <w:p w:rsidR="0038499D" w:rsidRDefault="0038499D" w:rsidP="00C63F23">
      <w:pPr>
        <w:ind w:left="630"/>
        <w:rPr>
          <w:sz w:val="20"/>
        </w:rPr>
      </w:pPr>
    </w:p>
    <w:p w:rsidR="00C63F23" w:rsidRPr="006C3D04" w:rsidRDefault="00C63F23" w:rsidP="00C63F23">
      <w:pPr>
        <w:ind w:left="630"/>
        <w:rPr>
          <w:sz w:val="20"/>
        </w:rPr>
      </w:pPr>
      <w:r w:rsidRPr="006C3D04">
        <w:rPr>
          <w:sz w:val="20"/>
        </w:rPr>
        <w:t xml:space="preserve">Top Slicing Relief </w:t>
      </w:r>
    </w:p>
    <w:tbl>
      <w:tblPr>
        <w:tblW w:w="5000" w:type="pct"/>
        <w:tblCellMar>
          <w:left w:w="30" w:type="dxa"/>
          <w:right w:w="30" w:type="dxa"/>
        </w:tblCellMar>
        <w:tblLook w:val="0000" w:firstRow="0" w:lastRow="0" w:firstColumn="0" w:lastColumn="0" w:noHBand="0" w:noVBand="0"/>
      </w:tblPr>
      <w:tblGrid>
        <w:gridCol w:w="123"/>
        <w:gridCol w:w="1151"/>
        <w:gridCol w:w="4387"/>
        <w:gridCol w:w="1015"/>
        <w:gridCol w:w="1327"/>
        <w:gridCol w:w="1327"/>
      </w:tblGrid>
      <w:tr w:rsidR="00A27E99" w:rsidRPr="006C3D04" w:rsidTr="00A27E99">
        <w:trPr>
          <w:trHeight w:val="262"/>
        </w:trPr>
        <w:tc>
          <w:tcPr>
            <w:tcW w:w="66" w:type="pct"/>
            <w:tcBorders>
              <w:right w:val="single" w:sz="4" w:space="0" w:color="auto"/>
            </w:tcBorders>
          </w:tcPr>
          <w:p w:rsidR="00A27E99" w:rsidRPr="006C3D04" w:rsidRDefault="00A27E99" w:rsidP="00E56329">
            <w:pPr>
              <w:rPr>
                <w:snapToGrid w:val="0"/>
                <w:color w:val="000000"/>
                <w:sz w:val="20"/>
                <w:lang w:eastAsia="en-US"/>
              </w:rPr>
            </w:pPr>
          </w:p>
        </w:tc>
        <w:tc>
          <w:tcPr>
            <w:tcW w:w="617" w:type="pct"/>
            <w:tcBorders>
              <w:top w:val="single" w:sz="6" w:space="0" w:color="auto"/>
              <w:left w:val="nil"/>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c17.48</w:t>
            </w:r>
          </w:p>
        </w:tc>
        <w:tc>
          <w:tcPr>
            <w:tcW w:w="235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 c17.31 minus c17.47  </w:t>
            </w:r>
          </w:p>
        </w:tc>
        <w:tc>
          <w:tcPr>
            <w:tcW w:w="544"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r w:rsidRPr="006C3D04">
              <w:rPr>
                <w:snapToGrid w:val="0"/>
                <w:color w:val="000000"/>
                <w:sz w:val="20"/>
                <w:lang w:eastAsia="en-US"/>
              </w:rPr>
              <w:t xml:space="preserve">copy to c9.3 </w:t>
            </w:r>
          </w:p>
        </w:tc>
        <w:tc>
          <w:tcPr>
            <w:tcW w:w="711" w:type="pct"/>
            <w:tcBorders>
              <w:top w:val="single" w:sz="6" w:space="0" w:color="auto"/>
              <w:left w:val="single" w:sz="6" w:space="0" w:color="auto"/>
              <w:bottom w:val="single" w:sz="6" w:space="0" w:color="auto"/>
              <w:right w:val="single" w:sz="6" w:space="0" w:color="auto"/>
            </w:tcBorders>
          </w:tcPr>
          <w:p w:rsidR="00A27E99" w:rsidRPr="006C3D04" w:rsidRDefault="00A27E99" w:rsidP="00E56329">
            <w:pPr>
              <w:rPr>
                <w:snapToGrid w:val="0"/>
                <w:color w:val="000000"/>
                <w:sz w:val="20"/>
                <w:lang w:eastAsia="en-US"/>
              </w:rPr>
            </w:pPr>
          </w:p>
        </w:tc>
      </w:tr>
    </w:tbl>
    <w:p w:rsidR="00C63F23" w:rsidRPr="006C3D04" w:rsidRDefault="00C63F23" w:rsidP="00C63F23">
      <w:pPr>
        <w:ind w:left="720"/>
        <w:rPr>
          <w:sz w:val="20"/>
        </w:rPr>
      </w:pPr>
    </w:p>
    <w:p w:rsidR="00C63F23" w:rsidRPr="006C3D04" w:rsidRDefault="00C63F23" w:rsidP="00C63F23">
      <w:pPr>
        <w:ind w:left="720"/>
        <w:rPr>
          <w:sz w:val="20"/>
        </w:rPr>
      </w:pPr>
      <w:r w:rsidRPr="006C3D04">
        <w:rPr>
          <w:sz w:val="20"/>
        </w:rPr>
        <w:t xml:space="preserve">end if </w:t>
      </w:r>
    </w:p>
    <w:p w:rsidR="00C63F23" w:rsidRPr="006C3D04" w:rsidRDefault="00C63F23" w:rsidP="00C63F23">
      <w:pPr>
        <w:ind w:left="360"/>
        <w:rPr>
          <w:sz w:val="20"/>
        </w:rPr>
      </w:pPr>
      <w:r w:rsidRPr="006C3D04">
        <w:rPr>
          <w:sz w:val="20"/>
        </w:rPr>
        <w:t xml:space="preserve"> </w:t>
      </w:r>
      <w:r w:rsidR="00BD5EA3">
        <w:rPr>
          <w:sz w:val="20"/>
        </w:rPr>
        <w:t xml:space="preserve">  </w:t>
      </w:r>
      <w:r w:rsidRPr="006C3D04">
        <w:rPr>
          <w:sz w:val="20"/>
        </w:rPr>
        <w:t>end if</w:t>
      </w:r>
    </w:p>
    <w:p w:rsidR="00C63F23" w:rsidRPr="006C3D04" w:rsidRDefault="00C63F23" w:rsidP="00C63F23">
      <w:pPr>
        <w:ind w:left="360"/>
        <w:rPr>
          <w:sz w:val="20"/>
        </w:rPr>
      </w:pPr>
      <w:r w:rsidRPr="006C3D04">
        <w:rPr>
          <w:sz w:val="20"/>
        </w:rPr>
        <w:t xml:space="preserve">end if </w:t>
      </w:r>
    </w:p>
    <w:p w:rsidR="00C63F23" w:rsidRPr="006C3D04" w:rsidRDefault="00C63F23" w:rsidP="00C63F23">
      <w:pPr>
        <w:rPr>
          <w:sz w:val="20"/>
        </w:rPr>
      </w:pPr>
      <w:r w:rsidRPr="006C3D04">
        <w:rPr>
          <w:sz w:val="20"/>
        </w:rPr>
        <w:t xml:space="preserve">else </w:t>
      </w:r>
    </w:p>
    <w:p w:rsidR="00C63F23" w:rsidRPr="006C3D04" w:rsidRDefault="00C63F23" w:rsidP="00C63F23">
      <w:pPr>
        <w:ind w:left="360"/>
        <w:rPr>
          <w:sz w:val="20"/>
        </w:rPr>
      </w:pPr>
      <w:r w:rsidRPr="006C3D04">
        <w:rPr>
          <w:sz w:val="20"/>
        </w:rPr>
        <w:t xml:space="preserve">c17.1 to c17.48 = zero  </w:t>
      </w:r>
    </w:p>
    <w:p w:rsidR="00C63F23" w:rsidRPr="006C3D04" w:rsidRDefault="00C63F23" w:rsidP="00C63F23">
      <w:pPr>
        <w:rPr>
          <w:sz w:val="20"/>
        </w:rPr>
      </w:pPr>
      <w:r w:rsidRPr="006C3D04">
        <w:rPr>
          <w:sz w:val="20"/>
        </w:rPr>
        <w:t xml:space="preserve">end if </w:t>
      </w:r>
    </w:p>
    <w:p w:rsidR="00C63F23" w:rsidRDefault="00C63F23" w:rsidP="00C63F23">
      <w:pPr>
        <w:pStyle w:val="Heading2"/>
        <w:rPr>
          <w:b w:val="0"/>
          <w:i w:val="0"/>
          <w:sz w:val="20"/>
        </w:rPr>
      </w:pPr>
    </w:p>
    <w:p w:rsidR="00CC69F5" w:rsidRPr="003B37E4" w:rsidRDefault="009C01F1" w:rsidP="00CC69F5">
      <w:pPr>
        <w:pStyle w:val="Heading2"/>
        <w:rPr>
          <w:i w:val="0"/>
          <w:sz w:val="20"/>
          <w:u w:val="single"/>
        </w:rPr>
      </w:pPr>
      <w:bookmarkStart w:id="87" w:name="_Stage_18:_Calculate"/>
      <w:bookmarkEnd w:id="87"/>
      <w:r w:rsidRPr="006C3D04">
        <w:rPr>
          <w:b w:val="0"/>
          <w:i w:val="0"/>
          <w:sz w:val="20"/>
        </w:rPr>
        <w:br w:type="page"/>
      </w:r>
      <w:bookmarkStart w:id="88" w:name="_Toc496863275"/>
      <w:r w:rsidR="00CC69F5" w:rsidRPr="003B37E4">
        <w:rPr>
          <w:i w:val="0"/>
          <w:sz w:val="20"/>
          <w:u w:val="single"/>
        </w:rPr>
        <w:lastRenderedPageBreak/>
        <w:t xml:space="preserve">Stage 18: Calculate </w:t>
      </w:r>
      <w:r w:rsidR="00CC69F5" w:rsidRPr="003B37E4">
        <w:rPr>
          <w:i w:val="0"/>
          <w:snapToGrid w:val="0"/>
          <w:color w:val="000000"/>
          <w:sz w:val="20"/>
          <w:u w:val="single"/>
          <w:lang w:eastAsia="en-US"/>
        </w:rPr>
        <w:t>Capital Gains Tax due</w:t>
      </w:r>
      <w:r w:rsidR="00CC69F5" w:rsidRPr="003B37E4">
        <w:rPr>
          <w:i w:val="0"/>
          <w:sz w:val="20"/>
          <w:u w:val="single"/>
        </w:rPr>
        <w:t xml:space="preserve"> (c18 boxes)</w:t>
      </w:r>
      <w:bookmarkEnd w:id="88"/>
    </w:p>
    <w:p w:rsidR="00CC69F5" w:rsidRPr="00522071" w:rsidRDefault="00CC69F5" w:rsidP="00522071">
      <w:pPr>
        <w:rPr>
          <w:sz w:val="20"/>
        </w:rPr>
      </w:pPr>
      <w:r w:rsidRPr="00522071">
        <w:rPr>
          <w:sz w:val="20"/>
        </w:rPr>
        <w:t>If any box in this stage is minus substitute zero unless otherwise stated</w:t>
      </w:r>
    </w:p>
    <w:p w:rsidR="00CC69F5" w:rsidRPr="00D97228" w:rsidRDefault="00CC69F5" w:rsidP="00522071">
      <w:pPr>
        <w:rPr>
          <w:snapToGrid w:val="0"/>
          <w:color w:val="000000"/>
          <w:sz w:val="20"/>
          <w:lang w:eastAsia="en-US"/>
        </w:rPr>
      </w:pPr>
      <w:r w:rsidRPr="00D97228">
        <w:rPr>
          <w:snapToGrid w:val="0"/>
          <w:color w:val="000000"/>
          <w:sz w:val="20"/>
          <w:lang w:eastAsia="en-US"/>
        </w:rPr>
        <w:t>£down – truncate pence to leave integer pounds</w:t>
      </w:r>
    </w:p>
    <w:p w:rsidR="00CC69F5" w:rsidRPr="00D97228" w:rsidRDefault="00CC69F5" w:rsidP="00522071">
      <w:pPr>
        <w:rPr>
          <w:snapToGrid w:val="0"/>
          <w:color w:val="000000"/>
          <w:sz w:val="20"/>
          <w:lang w:eastAsia="en-US"/>
        </w:rPr>
      </w:pPr>
      <w:r w:rsidRPr="00D97228">
        <w:rPr>
          <w:snapToGrid w:val="0"/>
          <w:color w:val="000000"/>
          <w:sz w:val="20"/>
          <w:lang w:eastAsia="en-US"/>
        </w:rPr>
        <w:t>pdown – truncate to two decimal places (to leave pounds and pence)</w:t>
      </w:r>
    </w:p>
    <w:p w:rsidR="00636DAA" w:rsidRPr="00D97228" w:rsidRDefault="00636DAA" w:rsidP="00522071">
      <w:pPr>
        <w:rPr>
          <w:snapToGrid w:val="0"/>
          <w:color w:val="000000"/>
          <w:sz w:val="20"/>
          <w:lang w:eastAsia="en-US"/>
        </w:rPr>
      </w:pPr>
    </w:p>
    <w:tbl>
      <w:tblPr>
        <w:tblStyle w:val="TableGrid"/>
        <w:tblW w:w="5000" w:type="pct"/>
        <w:tblLook w:val="04A0" w:firstRow="1" w:lastRow="0" w:firstColumn="1" w:lastColumn="0" w:noHBand="0" w:noVBand="1"/>
      </w:tblPr>
      <w:tblGrid>
        <w:gridCol w:w="8646"/>
        <w:gridCol w:w="687"/>
      </w:tblGrid>
      <w:tr w:rsidR="008D6BEF" w:rsidRPr="00235076" w:rsidTr="00031CD2">
        <w:tc>
          <w:tcPr>
            <w:tcW w:w="4632" w:type="pct"/>
            <w:tcBorders>
              <w:top w:val="single" w:sz="4" w:space="0" w:color="auto"/>
              <w:left w:val="nil"/>
              <w:bottom w:val="nil"/>
              <w:right w:val="single" w:sz="4" w:space="0" w:color="auto"/>
            </w:tcBorders>
          </w:tcPr>
          <w:p w:rsidR="008D6BEF" w:rsidRPr="00D97228" w:rsidRDefault="008D6BEF" w:rsidP="008D6BEF">
            <w:pPr>
              <w:rPr>
                <w:snapToGrid w:val="0"/>
                <w:sz w:val="20"/>
                <w:lang w:eastAsia="en-US"/>
              </w:rPr>
            </w:pPr>
            <w:r w:rsidRPr="00D97228">
              <w:rPr>
                <w:snapToGrid w:val="0"/>
                <w:sz w:val="20"/>
                <w:lang w:eastAsia="en-US"/>
              </w:rPr>
              <w:t>If boxes ((CGT6 + CGT17 + CGT26 + CGT34) minus (</w:t>
            </w:r>
            <w:r w:rsidR="009A7E3A">
              <w:rPr>
                <w:snapToGrid w:val="0"/>
                <w:sz w:val="20"/>
                <w:lang w:eastAsia="en-US"/>
              </w:rPr>
              <w:t>(</w:t>
            </w:r>
            <w:r w:rsidRPr="00D97228">
              <w:rPr>
                <w:snapToGrid w:val="0"/>
                <w:sz w:val="20"/>
                <w:lang w:eastAsia="en-US"/>
              </w:rPr>
              <w:t xml:space="preserve">CGT7 + CGT19 + CGT27 + CGT35) </w:t>
            </w:r>
            <w:r w:rsidR="00EF0E73" w:rsidRPr="00EF0E73">
              <w:rPr>
                <w:snapToGrid w:val="0"/>
                <w:sz w:val="20"/>
                <w:shd w:val="clear" w:color="auto" w:fill="92D050"/>
                <w:lang w:eastAsia="en-US"/>
              </w:rPr>
              <w:t xml:space="preserve">minus (CGT41 + CGT43)) </w:t>
            </w:r>
            <w:r w:rsidRPr="00D97228">
              <w:rPr>
                <w:snapToGrid w:val="0"/>
                <w:sz w:val="20"/>
                <w:lang w:eastAsia="en-US"/>
              </w:rPr>
              <w:t xml:space="preserve">+ CGT9 + CGT52 is greater than zero) </w:t>
            </w:r>
          </w:p>
          <w:p w:rsidR="008D6BEF" w:rsidRPr="00D97228" w:rsidRDefault="008D6BEF" w:rsidP="008D6BEF">
            <w:pPr>
              <w:rPr>
                <w:snapToGrid w:val="0"/>
                <w:sz w:val="20"/>
                <w:lang w:eastAsia="en-US"/>
              </w:rPr>
            </w:pPr>
            <w:r w:rsidRPr="00D97228">
              <w:rPr>
                <w:snapToGrid w:val="0"/>
                <w:sz w:val="20"/>
                <w:lang w:eastAsia="en-US"/>
              </w:rPr>
              <w:t xml:space="preserve">or (box CGT51 is not zero or null) </w:t>
            </w:r>
            <w:r w:rsidRPr="00D97228">
              <w:rPr>
                <w:snapToGrid w:val="0"/>
                <w:sz w:val="20"/>
                <w:highlight w:val="yellow"/>
                <w:lang w:eastAsia="en-US"/>
              </w:rPr>
              <w:t>or (box CGT18 is not zero or null)</w:t>
            </w:r>
          </w:p>
          <w:p w:rsidR="008D6BEF" w:rsidRPr="00D97228" w:rsidRDefault="008D6BEF" w:rsidP="008D6BEF">
            <w:pPr>
              <w:rPr>
                <w:snapToGrid w:val="0"/>
                <w:sz w:val="20"/>
                <w:lang w:eastAsia="en-US"/>
              </w:rPr>
            </w:pPr>
            <w:r w:rsidRPr="00D97228">
              <w:rPr>
                <w:snapToGrid w:val="0"/>
                <w:sz w:val="20"/>
                <w:lang w:eastAsia="en-US"/>
              </w:rPr>
              <w:t>Calculate c18.1 to c18.58</w:t>
            </w:r>
          </w:p>
          <w:p w:rsidR="008D6BEF" w:rsidRPr="00EC0DD1" w:rsidRDefault="008D6BEF" w:rsidP="008D6BEF">
            <w:pPr>
              <w:ind w:left="720"/>
              <w:rPr>
                <w:rFonts w:cs="Arial"/>
                <w:color w:val="FF0000"/>
                <w:sz w:val="20"/>
              </w:rPr>
            </w:pPr>
          </w:p>
        </w:tc>
        <w:tc>
          <w:tcPr>
            <w:tcW w:w="368" w:type="pct"/>
            <w:tcBorders>
              <w:left w:val="single" w:sz="4" w:space="0" w:color="auto"/>
            </w:tcBorders>
          </w:tcPr>
          <w:p w:rsidR="008D6BEF" w:rsidRPr="00235076" w:rsidRDefault="008D6BEF" w:rsidP="00031CD2">
            <w:pPr>
              <w:rPr>
                <w:rFonts w:cs="Arial"/>
                <w:color w:val="FF0000"/>
                <w:sz w:val="18"/>
                <w:szCs w:val="18"/>
              </w:rPr>
            </w:pPr>
            <w:r w:rsidRPr="00F30221">
              <w:rPr>
                <w:rFonts w:cs="Arial"/>
                <w:sz w:val="16"/>
                <w:szCs w:val="16"/>
                <w:highlight w:val="yellow"/>
              </w:rPr>
              <w:t>V0.1</w:t>
            </w:r>
            <w:r w:rsidR="00F30221" w:rsidRPr="00F30221">
              <w:rPr>
                <w:snapToGrid w:val="0"/>
                <w:color w:val="000000"/>
                <w:sz w:val="16"/>
                <w:szCs w:val="16"/>
                <w:shd w:val="clear" w:color="auto" w:fill="92D050"/>
                <w:lang w:eastAsia="en-US"/>
              </w:rPr>
              <w:t xml:space="preserve"> </w:t>
            </w:r>
            <w:r w:rsidR="00F30221" w:rsidRPr="0056705A">
              <w:rPr>
                <w:snapToGrid w:val="0"/>
                <w:color w:val="000000"/>
                <w:sz w:val="16"/>
                <w:szCs w:val="16"/>
                <w:shd w:val="clear" w:color="auto" w:fill="92D050"/>
                <w:lang w:eastAsia="en-US"/>
              </w:rPr>
              <w:t>v1.2.0</w:t>
            </w:r>
          </w:p>
        </w:tc>
      </w:tr>
    </w:tbl>
    <w:p w:rsidR="008D6BEF" w:rsidRDefault="008D6BEF" w:rsidP="00522071">
      <w:pPr>
        <w:rPr>
          <w:b/>
          <w:snapToGrid w:val="0"/>
          <w:sz w:val="20"/>
          <w:lang w:eastAsia="en-US"/>
        </w:rPr>
      </w:pPr>
    </w:p>
    <w:p w:rsidR="00E86A5F" w:rsidRPr="00D97228" w:rsidRDefault="005F3001" w:rsidP="00522071">
      <w:pPr>
        <w:rPr>
          <w:snapToGrid w:val="0"/>
          <w:color w:val="000000"/>
          <w:sz w:val="20"/>
          <w:lang w:eastAsia="en-US"/>
        </w:rPr>
      </w:pPr>
      <w:r w:rsidRPr="00D97228">
        <w:rPr>
          <w:b/>
          <w:snapToGrid w:val="0"/>
          <w:sz w:val="20"/>
          <w:lang w:eastAsia="en-US"/>
        </w:rPr>
        <w:t>Residential Property &amp; Carried Interest</w:t>
      </w:r>
      <w:r w:rsidR="00E86A5F" w:rsidRPr="00D97228">
        <w:rPr>
          <w:snapToGrid w:val="0"/>
          <w:color w:val="000000"/>
          <w:sz w:val="20"/>
          <w:lang w:eastAsia="en-US"/>
        </w:rPr>
        <w:t xml:space="preserve"> </w:t>
      </w:r>
    </w:p>
    <w:p w:rsidR="00E86A5F" w:rsidRPr="00D97228" w:rsidRDefault="00E86A5F" w:rsidP="00522071">
      <w:pPr>
        <w:rPr>
          <w:snapToGrid w:val="0"/>
          <w:color w:val="000000"/>
          <w:sz w:val="20"/>
          <w:lang w:eastAsia="en-US"/>
        </w:rPr>
      </w:pPr>
      <w:r w:rsidRPr="00D97228">
        <w:rPr>
          <w:snapToGrid w:val="0"/>
          <w:color w:val="000000"/>
          <w:sz w:val="20"/>
          <w:lang w:eastAsia="en-US"/>
        </w:rPr>
        <w:t xml:space="preserve">Total Gains </w:t>
      </w:r>
    </w:p>
    <w:tbl>
      <w:tblPr>
        <w:tblW w:w="5000" w:type="pct"/>
        <w:tblCellMar>
          <w:left w:w="30" w:type="dxa"/>
          <w:right w:w="30" w:type="dxa"/>
        </w:tblCellMar>
        <w:tblLook w:val="0000" w:firstRow="0" w:lastRow="0" w:firstColumn="0" w:lastColumn="0" w:noHBand="0" w:noVBand="0"/>
      </w:tblPr>
      <w:tblGrid>
        <w:gridCol w:w="66"/>
        <w:gridCol w:w="550"/>
        <w:gridCol w:w="5270"/>
        <w:gridCol w:w="650"/>
        <w:gridCol w:w="1397"/>
        <w:gridCol w:w="1397"/>
      </w:tblGrid>
      <w:tr w:rsidR="00D30964" w:rsidRPr="00D97228" w:rsidTr="00D30964">
        <w:trPr>
          <w:trHeight w:val="262"/>
        </w:trPr>
        <w:tc>
          <w:tcPr>
            <w:tcW w:w="36" w:type="pct"/>
          </w:tcPr>
          <w:p w:rsidR="00D30964" w:rsidRPr="00D97228" w:rsidRDefault="00D30964" w:rsidP="00522071">
            <w:pPr>
              <w:rPr>
                <w:snapToGrid w:val="0"/>
                <w:color w:val="000000"/>
                <w:sz w:val="20"/>
                <w:lang w:eastAsia="en-US"/>
              </w:rPr>
            </w:pPr>
          </w:p>
        </w:tc>
        <w:tc>
          <w:tcPr>
            <w:tcW w:w="285"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c18.1</w:t>
            </w:r>
          </w:p>
        </w:tc>
        <w:tc>
          <w:tcPr>
            <w:tcW w:w="2842" w:type="pct"/>
            <w:tcBorders>
              <w:top w:val="single" w:sz="6" w:space="0" w:color="auto"/>
              <w:left w:val="nil"/>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sz w:val="20"/>
                <w:lang w:eastAsia="en-US"/>
              </w:rPr>
              <w:t>From CGT6</w:t>
            </w:r>
          </w:p>
        </w:tc>
        <w:tc>
          <w:tcPr>
            <w:tcW w:w="32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£down</w:t>
            </w:r>
          </w:p>
        </w:tc>
        <w:tc>
          <w:tcPr>
            <w:tcW w:w="758"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758"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78491B" w:rsidRPr="00D97228" w:rsidRDefault="0078491B" w:rsidP="00522071">
      <w:pPr>
        <w:rPr>
          <w:sz w:val="20"/>
        </w:rPr>
      </w:pPr>
      <w:r w:rsidRPr="00D97228">
        <w:rPr>
          <w:sz w:val="20"/>
        </w:rPr>
        <w:t xml:space="preserve">    </w:t>
      </w:r>
    </w:p>
    <w:p w:rsidR="0078491B" w:rsidRPr="00D97228" w:rsidRDefault="005F3001" w:rsidP="00522071">
      <w:pPr>
        <w:rPr>
          <w:b/>
          <w:snapToGrid w:val="0"/>
          <w:sz w:val="20"/>
          <w:lang w:eastAsia="en-US"/>
        </w:rPr>
      </w:pPr>
      <w:r w:rsidRPr="00D97228">
        <w:rPr>
          <w:b/>
          <w:snapToGrid w:val="0"/>
          <w:sz w:val="20"/>
          <w:lang w:eastAsia="en-US"/>
        </w:rPr>
        <w:t>N</w:t>
      </w:r>
      <w:r w:rsidR="00867F8F" w:rsidRPr="00D97228">
        <w:rPr>
          <w:b/>
          <w:snapToGrid w:val="0"/>
          <w:sz w:val="20"/>
          <w:lang w:eastAsia="en-US"/>
        </w:rPr>
        <w:t>R</w:t>
      </w:r>
      <w:r w:rsidRPr="00D97228">
        <w:rPr>
          <w:b/>
          <w:snapToGrid w:val="0"/>
          <w:sz w:val="20"/>
          <w:lang w:eastAsia="en-US"/>
        </w:rPr>
        <w:t>CGT</w:t>
      </w:r>
    </w:p>
    <w:p w:rsidR="00E86A5F" w:rsidRPr="00D97228" w:rsidRDefault="00E86A5F" w:rsidP="00522071">
      <w:pPr>
        <w:rPr>
          <w:snapToGrid w:val="0"/>
          <w:color w:val="000000"/>
          <w:sz w:val="20"/>
          <w:lang w:eastAsia="en-US"/>
        </w:rPr>
      </w:pPr>
      <w:r w:rsidRPr="00D97228">
        <w:rPr>
          <w:snapToGrid w:val="0"/>
          <w:color w:val="000000"/>
          <w:sz w:val="20"/>
          <w:lang w:eastAsia="en-US"/>
        </w:rPr>
        <w:t xml:space="preserve">Total Gains </w:t>
      </w:r>
    </w:p>
    <w:tbl>
      <w:tblPr>
        <w:tblW w:w="5000" w:type="pct"/>
        <w:tblCellMar>
          <w:left w:w="30" w:type="dxa"/>
          <w:right w:w="30" w:type="dxa"/>
        </w:tblCellMar>
        <w:tblLook w:val="0000" w:firstRow="0" w:lastRow="0" w:firstColumn="0" w:lastColumn="0" w:noHBand="0" w:noVBand="0"/>
      </w:tblPr>
      <w:tblGrid>
        <w:gridCol w:w="66"/>
        <w:gridCol w:w="550"/>
        <w:gridCol w:w="5270"/>
        <w:gridCol w:w="650"/>
        <w:gridCol w:w="1397"/>
        <w:gridCol w:w="1397"/>
      </w:tblGrid>
      <w:tr w:rsidR="00D30964" w:rsidRPr="00D97228" w:rsidTr="00D30964">
        <w:trPr>
          <w:trHeight w:val="262"/>
        </w:trPr>
        <w:tc>
          <w:tcPr>
            <w:tcW w:w="36" w:type="pct"/>
          </w:tcPr>
          <w:p w:rsidR="00D30964" w:rsidRPr="00D97228" w:rsidRDefault="00D30964" w:rsidP="00522071">
            <w:pPr>
              <w:rPr>
                <w:snapToGrid w:val="0"/>
                <w:color w:val="000000"/>
                <w:sz w:val="20"/>
                <w:lang w:eastAsia="en-US"/>
              </w:rPr>
            </w:pPr>
          </w:p>
        </w:tc>
        <w:tc>
          <w:tcPr>
            <w:tcW w:w="285"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c18.2</w:t>
            </w:r>
          </w:p>
        </w:tc>
        <w:tc>
          <w:tcPr>
            <w:tcW w:w="2842" w:type="pct"/>
            <w:tcBorders>
              <w:top w:val="single" w:sz="6" w:space="0" w:color="auto"/>
              <w:left w:val="nil"/>
              <w:bottom w:val="single" w:sz="6" w:space="0" w:color="auto"/>
              <w:right w:val="single" w:sz="6" w:space="0" w:color="auto"/>
            </w:tcBorders>
          </w:tcPr>
          <w:p w:rsidR="00D30964" w:rsidRPr="00D97228" w:rsidRDefault="00D30964" w:rsidP="00522071">
            <w:pPr>
              <w:rPr>
                <w:snapToGrid w:val="0"/>
                <w:sz w:val="20"/>
                <w:lang w:eastAsia="en-US"/>
              </w:rPr>
            </w:pPr>
            <w:r w:rsidRPr="00D97228">
              <w:rPr>
                <w:snapToGrid w:val="0"/>
                <w:sz w:val="20"/>
                <w:lang w:eastAsia="en-US"/>
              </w:rPr>
              <w:t>if CGT9 greater than 0 (zero)</w:t>
            </w:r>
          </w:p>
          <w:p w:rsidR="00D30964" w:rsidRPr="00D97228" w:rsidRDefault="00D30964" w:rsidP="00522071">
            <w:pPr>
              <w:rPr>
                <w:snapToGrid w:val="0"/>
                <w:sz w:val="20"/>
                <w:lang w:eastAsia="en-US"/>
              </w:rPr>
            </w:pPr>
            <w:r w:rsidRPr="00D97228">
              <w:rPr>
                <w:snapToGrid w:val="0"/>
                <w:sz w:val="20"/>
                <w:lang w:eastAsia="en-US"/>
              </w:rPr>
              <w:t>c18.2 = from CGT9</w:t>
            </w:r>
          </w:p>
          <w:p w:rsidR="00D30964" w:rsidRPr="00D97228" w:rsidRDefault="00D30964" w:rsidP="00522071">
            <w:pPr>
              <w:rPr>
                <w:snapToGrid w:val="0"/>
                <w:sz w:val="20"/>
                <w:lang w:eastAsia="en-US"/>
              </w:rPr>
            </w:pPr>
            <w:r w:rsidRPr="00D97228">
              <w:rPr>
                <w:snapToGrid w:val="0"/>
                <w:sz w:val="20"/>
                <w:lang w:eastAsia="en-US"/>
              </w:rPr>
              <w:t>else</w:t>
            </w:r>
          </w:p>
          <w:p w:rsidR="00D30964" w:rsidRPr="00D97228" w:rsidRDefault="00D30964" w:rsidP="00522071">
            <w:pPr>
              <w:rPr>
                <w:snapToGrid w:val="0"/>
                <w:sz w:val="20"/>
                <w:lang w:eastAsia="en-US"/>
              </w:rPr>
            </w:pPr>
            <w:r w:rsidRPr="00D97228">
              <w:rPr>
                <w:snapToGrid w:val="0"/>
                <w:sz w:val="20"/>
                <w:lang w:eastAsia="en-US"/>
              </w:rPr>
              <w:t>c18.2 = 0 (zero)</w:t>
            </w:r>
          </w:p>
          <w:p w:rsidR="00D30964" w:rsidRPr="00D97228" w:rsidRDefault="00D30964" w:rsidP="00522071">
            <w:pPr>
              <w:rPr>
                <w:snapToGrid w:val="0"/>
                <w:color w:val="000000"/>
                <w:sz w:val="20"/>
                <w:lang w:eastAsia="en-US"/>
              </w:rPr>
            </w:pPr>
            <w:r w:rsidRPr="00D97228">
              <w:rPr>
                <w:snapToGrid w:val="0"/>
                <w:sz w:val="20"/>
                <w:lang w:eastAsia="en-US"/>
              </w:rPr>
              <w:t>end if</w:t>
            </w:r>
          </w:p>
        </w:tc>
        <w:tc>
          <w:tcPr>
            <w:tcW w:w="32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 xml:space="preserve">£down </w:t>
            </w:r>
          </w:p>
        </w:tc>
        <w:tc>
          <w:tcPr>
            <w:tcW w:w="758"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758"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78491B" w:rsidRPr="00D97228" w:rsidRDefault="0078491B" w:rsidP="00522071">
      <w:pPr>
        <w:rPr>
          <w:sz w:val="20"/>
        </w:rPr>
      </w:pPr>
      <w:r w:rsidRPr="00D97228">
        <w:rPr>
          <w:sz w:val="20"/>
        </w:rPr>
        <w:t xml:space="preserve">     </w:t>
      </w:r>
    </w:p>
    <w:p w:rsidR="00867F8F" w:rsidRPr="00D97228" w:rsidRDefault="00867F8F" w:rsidP="00522071">
      <w:pPr>
        <w:rPr>
          <w:b/>
          <w:snapToGrid w:val="0"/>
          <w:sz w:val="20"/>
          <w:lang w:eastAsia="en-US"/>
        </w:rPr>
      </w:pPr>
      <w:r w:rsidRPr="00D97228">
        <w:rPr>
          <w:b/>
          <w:snapToGrid w:val="0"/>
          <w:sz w:val="20"/>
          <w:lang w:eastAsia="en-US"/>
        </w:rPr>
        <w:t>Other Gains</w:t>
      </w:r>
    </w:p>
    <w:p w:rsidR="00E86A5F" w:rsidRPr="00D97228" w:rsidRDefault="00E86A5F" w:rsidP="00522071">
      <w:pPr>
        <w:rPr>
          <w:snapToGrid w:val="0"/>
          <w:color w:val="000000"/>
          <w:sz w:val="20"/>
          <w:lang w:eastAsia="en-US"/>
        </w:rPr>
      </w:pPr>
      <w:r w:rsidRPr="00D97228">
        <w:rPr>
          <w:snapToGrid w:val="0"/>
          <w:color w:val="000000"/>
          <w:sz w:val="20"/>
          <w:lang w:eastAsia="en-US"/>
        </w:rPr>
        <w:t xml:space="preserve">Total Gains </w:t>
      </w:r>
    </w:p>
    <w:tbl>
      <w:tblPr>
        <w:tblW w:w="5000" w:type="pct"/>
        <w:tblCellMar>
          <w:left w:w="30" w:type="dxa"/>
          <w:right w:w="30" w:type="dxa"/>
        </w:tblCellMar>
        <w:tblLook w:val="0000" w:firstRow="0" w:lastRow="0" w:firstColumn="0" w:lastColumn="0" w:noHBand="0" w:noVBand="0"/>
      </w:tblPr>
      <w:tblGrid>
        <w:gridCol w:w="66"/>
        <w:gridCol w:w="904"/>
        <w:gridCol w:w="5177"/>
        <w:gridCol w:w="650"/>
        <w:gridCol w:w="1266"/>
        <w:gridCol w:w="1267"/>
      </w:tblGrid>
      <w:tr w:rsidR="00D30964" w:rsidRPr="00D97228" w:rsidTr="00D30964">
        <w:trPr>
          <w:trHeight w:val="262"/>
        </w:trPr>
        <w:tc>
          <w:tcPr>
            <w:tcW w:w="38" w:type="pct"/>
          </w:tcPr>
          <w:p w:rsidR="00D30964" w:rsidRPr="00D97228" w:rsidRDefault="00D30964" w:rsidP="00522071">
            <w:pPr>
              <w:rPr>
                <w:snapToGrid w:val="0"/>
                <w:color w:val="00000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c18.3</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sz w:val="20"/>
                <w:lang w:eastAsia="en-US"/>
              </w:rPr>
              <w:t>(CGT17 minus CGT50) + CGT26 + CGT34</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£down</w:t>
            </w: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78491B" w:rsidRPr="00D97228" w:rsidRDefault="0078491B" w:rsidP="00522071">
      <w:pPr>
        <w:rPr>
          <w:sz w:val="20"/>
        </w:rPr>
      </w:pPr>
    </w:p>
    <w:p w:rsidR="0078491B" w:rsidRPr="00D97228" w:rsidRDefault="0048024F" w:rsidP="00522071">
      <w:pPr>
        <w:rPr>
          <w:b/>
          <w:snapToGrid w:val="0"/>
          <w:sz w:val="20"/>
          <w:lang w:eastAsia="en-US"/>
        </w:rPr>
      </w:pPr>
      <w:r w:rsidRPr="00D97228">
        <w:rPr>
          <w:b/>
          <w:snapToGrid w:val="0"/>
          <w:sz w:val="20"/>
          <w:lang w:eastAsia="en-US"/>
        </w:rPr>
        <w:t>ER gains</w:t>
      </w:r>
    </w:p>
    <w:p w:rsidR="00E86A5F" w:rsidRPr="00D97228" w:rsidRDefault="00E86A5F" w:rsidP="00522071">
      <w:pPr>
        <w:rPr>
          <w:snapToGrid w:val="0"/>
          <w:color w:val="000000"/>
          <w:sz w:val="20"/>
          <w:lang w:eastAsia="en-US"/>
        </w:rPr>
      </w:pPr>
      <w:r w:rsidRPr="00D97228">
        <w:rPr>
          <w:snapToGrid w:val="0"/>
          <w:color w:val="000000"/>
          <w:sz w:val="20"/>
          <w:lang w:eastAsia="en-US"/>
        </w:rPr>
        <w:t xml:space="preserve">Total Gains </w:t>
      </w:r>
    </w:p>
    <w:tbl>
      <w:tblPr>
        <w:tblW w:w="5000" w:type="pct"/>
        <w:tblCellMar>
          <w:left w:w="30" w:type="dxa"/>
          <w:right w:w="30" w:type="dxa"/>
        </w:tblCellMar>
        <w:tblLook w:val="0000" w:firstRow="0" w:lastRow="0" w:firstColumn="0" w:lastColumn="0" w:noHBand="0" w:noVBand="0"/>
      </w:tblPr>
      <w:tblGrid>
        <w:gridCol w:w="66"/>
        <w:gridCol w:w="904"/>
        <w:gridCol w:w="5177"/>
        <w:gridCol w:w="650"/>
        <w:gridCol w:w="1266"/>
        <w:gridCol w:w="1267"/>
      </w:tblGrid>
      <w:tr w:rsidR="00D30964" w:rsidRPr="00D97228" w:rsidTr="00D30964">
        <w:trPr>
          <w:trHeight w:val="262"/>
        </w:trPr>
        <w:tc>
          <w:tcPr>
            <w:tcW w:w="38" w:type="pct"/>
          </w:tcPr>
          <w:p w:rsidR="00D30964" w:rsidRPr="00D97228" w:rsidRDefault="00D30964" w:rsidP="00522071">
            <w:pPr>
              <w:rPr>
                <w:snapToGrid w:val="0"/>
                <w:color w:val="00000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 xml:space="preserve">c18.4 </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color w:val="FFFFFF" w:themeColor="background1"/>
                <w:sz w:val="20"/>
                <w:lang w:eastAsia="en-US"/>
              </w:rPr>
            </w:pPr>
            <w:r w:rsidRPr="00D97228">
              <w:rPr>
                <w:snapToGrid w:val="0"/>
                <w:sz w:val="20"/>
                <w:lang w:eastAsia="en-US"/>
              </w:rPr>
              <w:t>from CGT50</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£down</w:t>
            </w: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78491B" w:rsidRPr="00D97228" w:rsidRDefault="0078491B" w:rsidP="00522071">
      <w:pPr>
        <w:rPr>
          <w:sz w:val="20"/>
        </w:rPr>
      </w:pPr>
    </w:p>
    <w:p w:rsidR="00867F8F" w:rsidRPr="00D97228" w:rsidRDefault="00867F8F" w:rsidP="00522071">
      <w:pPr>
        <w:rPr>
          <w:b/>
          <w:snapToGrid w:val="0"/>
          <w:sz w:val="20"/>
          <w:lang w:eastAsia="en-US"/>
        </w:rPr>
      </w:pPr>
      <w:r w:rsidRPr="00D97228">
        <w:rPr>
          <w:b/>
          <w:snapToGrid w:val="0"/>
          <w:sz w:val="20"/>
          <w:lang w:eastAsia="en-US"/>
        </w:rPr>
        <w:t>Residential Property &amp; Carried Interest</w:t>
      </w:r>
    </w:p>
    <w:p w:rsidR="0078491B" w:rsidRPr="00D97228" w:rsidRDefault="005F3001" w:rsidP="00522071">
      <w:pPr>
        <w:rPr>
          <w:sz w:val="20"/>
        </w:rPr>
      </w:pPr>
      <w:r w:rsidRPr="00D97228">
        <w:rPr>
          <w:sz w:val="20"/>
        </w:rPr>
        <w:t>Losses brought forward and used in-year</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D97228" w:rsidTr="00D30964">
        <w:trPr>
          <w:trHeight w:val="262"/>
        </w:trPr>
        <w:tc>
          <w:tcPr>
            <w:tcW w:w="67" w:type="pct"/>
          </w:tcPr>
          <w:p w:rsidR="00D30964" w:rsidRPr="00D97228"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c18.5</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sz w:val="20"/>
                <w:lang w:eastAsia="en-US"/>
              </w:rPr>
              <w:t xml:space="preserve">From CGT45 </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£up</w:t>
            </w: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867F8F" w:rsidRPr="00D97228" w:rsidRDefault="00867F8F" w:rsidP="00522071">
      <w:pPr>
        <w:rPr>
          <w:b/>
          <w:snapToGrid w:val="0"/>
          <w:sz w:val="20"/>
          <w:lang w:eastAsia="en-US"/>
        </w:rPr>
      </w:pPr>
    </w:p>
    <w:p w:rsidR="00867F8F" w:rsidRPr="00D97228" w:rsidRDefault="00867F8F" w:rsidP="00522071">
      <w:pPr>
        <w:rPr>
          <w:b/>
          <w:sz w:val="20"/>
        </w:rPr>
      </w:pPr>
      <w:r w:rsidRPr="00D97228">
        <w:rPr>
          <w:b/>
          <w:snapToGrid w:val="0"/>
          <w:sz w:val="20"/>
          <w:lang w:eastAsia="en-US"/>
        </w:rPr>
        <w:t>NRCGT</w:t>
      </w:r>
    </w:p>
    <w:p w:rsidR="00E86A5F" w:rsidRPr="00D97228" w:rsidRDefault="00E86A5F" w:rsidP="00522071">
      <w:pPr>
        <w:rPr>
          <w:sz w:val="20"/>
        </w:rPr>
      </w:pPr>
      <w:r w:rsidRPr="00D97228">
        <w:rPr>
          <w:sz w:val="20"/>
        </w:rPr>
        <w:t>Losses brought forward and used in-year</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D97228" w:rsidTr="00D30964">
        <w:trPr>
          <w:trHeight w:val="262"/>
        </w:trPr>
        <w:tc>
          <w:tcPr>
            <w:tcW w:w="67" w:type="pct"/>
          </w:tcPr>
          <w:p w:rsidR="00D30964" w:rsidRPr="00D97228"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c18.6</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sz w:val="20"/>
                <w:lang w:eastAsia="en-US"/>
              </w:rPr>
              <w:t>c18.5 minus c18.1</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i/>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i/>
                <w:snapToGrid w:val="0"/>
                <w:color w:val="000000"/>
                <w:sz w:val="20"/>
                <w:lang w:eastAsia="en-US"/>
              </w:rPr>
            </w:pPr>
          </w:p>
        </w:tc>
      </w:tr>
    </w:tbl>
    <w:p w:rsidR="0078491B" w:rsidRPr="00D97228" w:rsidRDefault="0078491B" w:rsidP="00522071">
      <w:pPr>
        <w:rPr>
          <w:sz w:val="20"/>
        </w:rPr>
      </w:pPr>
    </w:p>
    <w:p w:rsidR="0078491B" w:rsidRPr="00D97228" w:rsidRDefault="00867F8F" w:rsidP="00522071">
      <w:pPr>
        <w:rPr>
          <w:b/>
          <w:snapToGrid w:val="0"/>
          <w:sz w:val="20"/>
          <w:lang w:eastAsia="en-US"/>
        </w:rPr>
      </w:pPr>
      <w:r w:rsidRPr="00D97228">
        <w:rPr>
          <w:b/>
          <w:snapToGrid w:val="0"/>
          <w:sz w:val="20"/>
          <w:lang w:eastAsia="en-US"/>
        </w:rPr>
        <w:t>Other Gains</w:t>
      </w:r>
    </w:p>
    <w:p w:rsidR="00E86A5F" w:rsidRPr="00D97228" w:rsidRDefault="00E86A5F" w:rsidP="00522071">
      <w:pPr>
        <w:rPr>
          <w:sz w:val="20"/>
        </w:rPr>
      </w:pPr>
      <w:r w:rsidRPr="00D97228">
        <w:rPr>
          <w:sz w:val="20"/>
        </w:rPr>
        <w:t>Losses brought forward and used in-year</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D97228" w:rsidTr="00D30964">
        <w:trPr>
          <w:trHeight w:val="262"/>
        </w:trPr>
        <w:tc>
          <w:tcPr>
            <w:tcW w:w="67" w:type="pct"/>
          </w:tcPr>
          <w:p w:rsidR="00D30964" w:rsidRPr="00D97228"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c18.7</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sz w:val="20"/>
                <w:lang w:eastAsia="en-US"/>
              </w:rPr>
            </w:pPr>
            <w:r w:rsidRPr="00D97228">
              <w:rPr>
                <w:snapToGrid w:val="0"/>
                <w:sz w:val="20"/>
                <w:lang w:eastAsia="en-US"/>
              </w:rPr>
              <w:t>c18.5 minus (c18.1 + c18.2)</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78491B" w:rsidRPr="00D97228" w:rsidRDefault="0078491B" w:rsidP="00522071">
      <w:pPr>
        <w:rPr>
          <w:sz w:val="20"/>
        </w:rPr>
      </w:pPr>
    </w:p>
    <w:p w:rsidR="00636DAA" w:rsidRPr="00D97228" w:rsidRDefault="00636DAA" w:rsidP="00522071">
      <w:pPr>
        <w:rPr>
          <w:b/>
          <w:snapToGrid w:val="0"/>
          <w:sz w:val="20"/>
          <w:lang w:eastAsia="en-US"/>
        </w:rPr>
      </w:pPr>
      <w:r w:rsidRPr="00D97228">
        <w:rPr>
          <w:b/>
          <w:snapToGrid w:val="0"/>
          <w:sz w:val="20"/>
          <w:lang w:eastAsia="en-US"/>
        </w:rPr>
        <w:t>ER gains</w:t>
      </w:r>
    </w:p>
    <w:p w:rsidR="00E86A5F" w:rsidRPr="00D97228" w:rsidRDefault="00E86A5F" w:rsidP="00522071">
      <w:pPr>
        <w:rPr>
          <w:sz w:val="20"/>
        </w:rPr>
      </w:pPr>
      <w:r w:rsidRPr="00D97228">
        <w:rPr>
          <w:sz w:val="20"/>
        </w:rPr>
        <w:t>Losses brought forward and used in-year</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D97228" w:rsidTr="00D30964">
        <w:trPr>
          <w:trHeight w:val="262"/>
        </w:trPr>
        <w:tc>
          <w:tcPr>
            <w:tcW w:w="67" w:type="pct"/>
          </w:tcPr>
          <w:p w:rsidR="00D30964" w:rsidRPr="00D97228"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c18.8</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sz w:val="20"/>
                <w:lang w:eastAsia="en-US"/>
              </w:rPr>
              <w:t>c18.5 minus (c18.1 + c18.2 + c18.3)</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867F8F" w:rsidRPr="00D97228" w:rsidRDefault="00867F8F" w:rsidP="00522071">
      <w:pPr>
        <w:rPr>
          <w:b/>
          <w:snapToGrid w:val="0"/>
          <w:sz w:val="20"/>
          <w:lang w:eastAsia="en-US"/>
        </w:rPr>
      </w:pPr>
    </w:p>
    <w:p w:rsidR="0078491B" w:rsidRPr="00D97228" w:rsidRDefault="00867F8F" w:rsidP="00522071">
      <w:pPr>
        <w:rPr>
          <w:b/>
          <w:snapToGrid w:val="0"/>
          <w:sz w:val="20"/>
          <w:lang w:eastAsia="en-US"/>
        </w:rPr>
      </w:pPr>
      <w:r w:rsidRPr="00D97228">
        <w:rPr>
          <w:b/>
          <w:snapToGrid w:val="0"/>
          <w:sz w:val="20"/>
          <w:lang w:eastAsia="en-US"/>
        </w:rPr>
        <w:t>Residential Property &amp; Carried Interest</w:t>
      </w:r>
    </w:p>
    <w:p w:rsidR="0078491B" w:rsidRPr="00D97228" w:rsidRDefault="005F3001" w:rsidP="00522071">
      <w:pPr>
        <w:rPr>
          <w:sz w:val="20"/>
        </w:rPr>
      </w:pPr>
      <w:r w:rsidRPr="00D97228">
        <w:rPr>
          <w:sz w:val="20"/>
        </w:rPr>
        <w:t>Gains after losses brought forward</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D97228" w:rsidTr="00D30964">
        <w:trPr>
          <w:trHeight w:val="262"/>
        </w:trPr>
        <w:tc>
          <w:tcPr>
            <w:tcW w:w="67" w:type="pct"/>
          </w:tcPr>
          <w:p w:rsidR="00D30964" w:rsidRPr="00D97228"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c18.9</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color w:val="000000"/>
                <w:sz w:val="20"/>
                <w:lang w:eastAsia="en-US"/>
              </w:rPr>
            </w:pPr>
            <w:r w:rsidRPr="00D97228">
              <w:rPr>
                <w:snapToGrid w:val="0"/>
                <w:sz w:val="20"/>
                <w:lang w:eastAsia="en-US"/>
              </w:rPr>
              <w:t>c18.1 minus c18.5</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color w:val="000000"/>
                <w:sz w:val="20"/>
                <w:lang w:eastAsia="en-US"/>
              </w:rPr>
            </w:pPr>
          </w:p>
        </w:tc>
      </w:tr>
    </w:tbl>
    <w:p w:rsidR="0078491B" w:rsidRPr="00D97228" w:rsidRDefault="0078491B" w:rsidP="00522071">
      <w:pPr>
        <w:rPr>
          <w:sz w:val="20"/>
        </w:rPr>
      </w:pPr>
    </w:p>
    <w:p w:rsidR="0078491B" w:rsidRPr="00D97228" w:rsidRDefault="00867F8F" w:rsidP="00522071">
      <w:pPr>
        <w:rPr>
          <w:b/>
          <w:sz w:val="20"/>
        </w:rPr>
      </w:pPr>
      <w:r w:rsidRPr="00D97228">
        <w:rPr>
          <w:b/>
          <w:snapToGrid w:val="0"/>
          <w:sz w:val="20"/>
          <w:lang w:eastAsia="en-US"/>
        </w:rPr>
        <w:t>NRCGT</w:t>
      </w:r>
    </w:p>
    <w:p w:rsidR="00867F8F" w:rsidRPr="00D97228" w:rsidRDefault="00867F8F" w:rsidP="00522071">
      <w:pPr>
        <w:rPr>
          <w:sz w:val="20"/>
        </w:rPr>
      </w:pPr>
      <w:r w:rsidRPr="00D97228">
        <w:rPr>
          <w:sz w:val="20"/>
        </w:rPr>
        <w:t>Gains after losses brought forward</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D97228" w:rsidTr="00D30964">
        <w:trPr>
          <w:trHeight w:val="262"/>
        </w:trPr>
        <w:tc>
          <w:tcPr>
            <w:tcW w:w="67" w:type="pct"/>
          </w:tcPr>
          <w:p w:rsidR="00D30964" w:rsidRPr="00D97228"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D97228" w:rsidRDefault="00D30964" w:rsidP="00522071">
            <w:pPr>
              <w:rPr>
                <w:snapToGrid w:val="0"/>
                <w:color w:val="000000"/>
                <w:sz w:val="20"/>
                <w:lang w:eastAsia="en-US"/>
              </w:rPr>
            </w:pPr>
            <w:r w:rsidRPr="00D97228">
              <w:rPr>
                <w:snapToGrid w:val="0"/>
                <w:color w:val="000000"/>
                <w:sz w:val="20"/>
                <w:lang w:eastAsia="en-US"/>
              </w:rPr>
              <w:t>c18.10</w:t>
            </w:r>
          </w:p>
        </w:tc>
        <w:tc>
          <w:tcPr>
            <w:tcW w:w="2776" w:type="pct"/>
            <w:tcBorders>
              <w:top w:val="single" w:sz="6" w:space="0" w:color="auto"/>
              <w:left w:val="nil"/>
              <w:bottom w:val="single" w:sz="6" w:space="0" w:color="auto"/>
              <w:right w:val="single" w:sz="6" w:space="0" w:color="auto"/>
            </w:tcBorders>
          </w:tcPr>
          <w:p w:rsidR="00D30964" w:rsidRPr="00D97228" w:rsidRDefault="00D30964" w:rsidP="00522071">
            <w:pPr>
              <w:rPr>
                <w:snapToGrid w:val="0"/>
                <w:sz w:val="20"/>
                <w:lang w:eastAsia="en-US"/>
              </w:rPr>
            </w:pPr>
            <w:r w:rsidRPr="00D97228">
              <w:rPr>
                <w:snapToGrid w:val="0"/>
                <w:sz w:val="20"/>
                <w:lang w:eastAsia="en-US"/>
              </w:rPr>
              <w:t>c18.2 minus c18.6</w:t>
            </w:r>
          </w:p>
        </w:tc>
        <w:tc>
          <w:tcPr>
            <w:tcW w:w="336"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D97228" w:rsidRDefault="00D30964" w:rsidP="00522071">
            <w:pPr>
              <w:rPr>
                <w:snapToGrid w:val="0"/>
                <w:sz w:val="20"/>
                <w:lang w:eastAsia="en-US"/>
              </w:rPr>
            </w:pPr>
          </w:p>
        </w:tc>
      </w:tr>
    </w:tbl>
    <w:p w:rsidR="0078491B" w:rsidRPr="00D97228" w:rsidRDefault="0078491B" w:rsidP="00522071">
      <w:pPr>
        <w:rPr>
          <w:sz w:val="20"/>
        </w:rPr>
      </w:pPr>
    </w:p>
    <w:p w:rsidR="00867F8F" w:rsidRPr="007860B3" w:rsidRDefault="00867F8F" w:rsidP="00522071">
      <w:pPr>
        <w:rPr>
          <w:b/>
          <w:snapToGrid w:val="0"/>
          <w:sz w:val="20"/>
          <w:lang w:eastAsia="en-US"/>
        </w:rPr>
      </w:pPr>
      <w:r w:rsidRPr="007860B3">
        <w:rPr>
          <w:b/>
          <w:snapToGrid w:val="0"/>
          <w:sz w:val="20"/>
          <w:lang w:eastAsia="en-US"/>
        </w:rPr>
        <w:t>Other Gains</w:t>
      </w:r>
    </w:p>
    <w:p w:rsidR="00E86A5F" w:rsidRPr="007860B3" w:rsidRDefault="00E86A5F" w:rsidP="00522071">
      <w:pPr>
        <w:rPr>
          <w:b/>
          <w:sz w:val="20"/>
        </w:rPr>
      </w:pPr>
      <w:r w:rsidRPr="007860B3">
        <w:rPr>
          <w:sz w:val="20"/>
        </w:rPr>
        <w:t>Gains after losses brought forward</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color w:val="000000"/>
                <w:sz w:val="20"/>
                <w:lang w:eastAsia="en-US"/>
              </w:rPr>
            </w:pPr>
            <w:r w:rsidRPr="007860B3">
              <w:rPr>
                <w:snapToGrid w:val="0"/>
                <w:color w:val="000000"/>
                <w:sz w:val="20"/>
                <w:lang w:eastAsia="en-US"/>
              </w:rPr>
              <w:t>c18.11</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color w:val="000000"/>
                <w:sz w:val="20"/>
                <w:lang w:eastAsia="en-US"/>
              </w:rPr>
            </w:pPr>
            <w:r w:rsidRPr="007860B3">
              <w:rPr>
                <w:snapToGrid w:val="0"/>
                <w:sz w:val="20"/>
                <w:lang w:eastAsia="en-US"/>
              </w:rPr>
              <w:t>c18.3 minus c18.7</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r>
    </w:tbl>
    <w:p w:rsidR="0078491B" w:rsidRPr="007860B3" w:rsidRDefault="0078491B" w:rsidP="00522071">
      <w:pPr>
        <w:rPr>
          <w:sz w:val="20"/>
        </w:rPr>
      </w:pPr>
    </w:p>
    <w:p w:rsidR="0078491B" w:rsidRPr="007860B3" w:rsidRDefault="00636DAA" w:rsidP="00522071">
      <w:pPr>
        <w:rPr>
          <w:b/>
          <w:snapToGrid w:val="0"/>
          <w:sz w:val="20"/>
          <w:lang w:eastAsia="en-US"/>
        </w:rPr>
      </w:pPr>
      <w:r w:rsidRPr="007860B3">
        <w:rPr>
          <w:b/>
          <w:snapToGrid w:val="0"/>
          <w:sz w:val="20"/>
          <w:lang w:eastAsia="en-US"/>
        </w:rPr>
        <w:t>ER gains</w:t>
      </w:r>
    </w:p>
    <w:p w:rsidR="00E86A5F" w:rsidRPr="007860B3" w:rsidRDefault="00E86A5F" w:rsidP="00522071">
      <w:pPr>
        <w:rPr>
          <w:b/>
          <w:snapToGrid w:val="0"/>
          <w:sz w:val="20"/>
          <w:lang w:eastAsia="en-US"/>
        </w:rPr>
      </w:pPr>
      <w:r w:rsidRPr="007860B3">
        <w:rPr>
          <w:sz w:val="20"/>
        </w:rPr>
        <w:lastRenderedPageBreak/>
        <w:t>Gains after losses brought forward</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color w:val="000000"/>
                <w:sz w:val="20"/>
                <w:lang w:eastAsia="en-US"/>
              </w:rPr>
            </w:pPr>
            <w:r w:rsidRPr="007860B3">
              <w:rPr>
                <w:snapToGrid w:val="0"/>
                <w:color w:val="000000"/>
                <w:sz w:val="20"/>
                <w:lang w:eastAsia="en-US"/>
              </w:rPr>
              <w:t>c18.12</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color w:val="000000"/>
                <w:sz w:val="20"/>
                <w:lang w:eastAsia="en-US"/>
              </w:rPr>
            </w:pPr>
            <w:r w:rsidRPr="007860B3">
              <w:rPr>
                <w:snapToGrid w:val="0"/>
                <w:sz w:val="20"/>
                <w:lang w:eastAsia="en-US"/>
              </w:rPr>
              <w:t>c18.4 minus  c18.8</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r>
    </w:tbl>
    <w:p w:rsidR="0078491B" w:rsidRPr="007860B3" w:rsidRDefault="0078491B" w:rsidP="00522071">
      <w:pPr>
        <w:rPr>
          <w:sz w:val="20"/>
        </w:rPr>
      </w:pPr>
    </w:p>
    <w:p w:rsidR="00D75EEE" w:rsidRPr="007860B3" w:rsidRDefault="00BD5EA3" w:rsidP="00522071">
      <w:pPr>
        <w:rPr>
          <w:color w:val="FFFFFF" w:themeColor="background1"/>
          <w:sz w:val="20"/>
        </w:rPr>
      </w:pPr>
      <w:r w:rsidRPr="007860B3">
        <w:rPr>
          <w:sz w:val="20"/>
        </w:rPr>
        <w:t>Losses</w:t>
      </w:r>
      <w:r w:rsidR="00D75EEE" w:rsidRPr="007860B3">
        <w:rPr>
          <w:sz w:val="20"/>
        </w:rPr>
        <w:t xml:space="preserve"> </w:t>
      </w:r>
      <w:r w:rsidR="00825881" w:rsidRPr="007860B3">
        <w:rPr>
          <w:sz w:val="20"/>
        </w:rPr>
        <w:t>in the year</w:t>
      </w:r>
    </w:p>
    <w:tbl>
      <w:tblPr>
        <w:tblW w:w="5000" w:type="pct"/>
        <w:tblCellMar>
          <w:left w:w="30" w:type="dxa"/>
          <w:right w:w="30" w:type="dxa"/>
        </w:tblCellMar>
        <w:tblLook w:val="0000" w:firstRow="0" w:lastRow="0" w:firstColumn="0" w:lastColumn="0" w:noHBand="0" w:noVBand="0"/>
      </w:tblPr>
      <w:tblGrid>
        <w:gridCol w:w="70"/>
        <w:gridCol w:w="909"/>
        <w:gridCol w:w="5182"/>
        <w:gridCol w:w="627"/>
        <w:gridCol w:w="1271"/>
        <w:gridCol w:w="1271"/>
      </w:tblGrid>
      <w:tr w:rsidR="00D30964" w:rsidRPr="007860B3" w:rsidTr="00D30964">
        <w:trPr>
          <w:trHeight w:val="262"/>
        </w:trPr>
        <w:tc>
          <w:tcPr>
            <w:tcW w:w="38" w:type="pct"/>
          </w:tcPr>
          <w:p w:rsidR="00D30964" w:rsidRPr="007860B3" w:rsidRDefault="00D30964" w:rsidP="00522071">
            <w:pPr>
              <w:rPr>
                <w:snapToGrid w:val="0"/>
                <w:color w:val="00000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color w:val="000000"/>
                <w:sz w:val="20"/>
                <w:lang w:eastAsia="en-US"/>
              </w:rPr>
            </w:pPr>
            <w:r w:rsidRPr="007860B3">
              <w:rPr>
                <w:snapToGrid w:val="0"/>
                <w:color w:val="000000"/>
                <w:sz w:val="20"/>
                <w:lang w:eastAsia="en-US"/>
              </w:rPr>
              <w:t>c18.13</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rFonts w:cs="Arial"/>
                <w:sz w:val="20"/>
              </w:rPr>
            </w:pPr>
            <w:r w:rsidRPr="007860B3">
              <w:rPr>
                <w:rFonts w:cs="Arial"/>
                <w:sz w:val="20"/>
              </w:rPr>
              <w:t>if CGT9 less than 0 (zero)</w:t>
            </w:r>
          </w:p>
          <w:p w:rsidR="00D30964" w:rsidRPr="007860B3" w:rsidRDefault="00D30964" w:rsidP="00522071">
            <w:pPr>
              <w:rPr>
                <w:rFonts w:cs="Arial"/>
                <w:sz w:val="20"/>
              </w:rPr>
            </w:pPr>
            <w:r w:rsidRPr="007860B3">
              <w:rPr>
                <w:rFonts w:cs="Arial"/>
                <w:sz w:val="20"/>
              </w:rPr>
              <w:t>c18.13 = CGT7 minus CGT9</w:t>
            </w:r>
          </w:p>
          <w:p w:rsidR="00D30964" w:rsidRPr="007860B3" w:rsidRDefault="00D30964" w:rsidP="00522071">
            <w:pPr>
              <w:rPr>
                <w:snapToGrid w:val="0"/>
                <w:sz w:val="20"/>
                <w:lang w:eastAsia="en-US"/>
              </w:rPr>
            </w:pPr>
            <w:r w:rsidRPr="007860B3">
              <w:rPr>
                <w:snapToGrid w:val="0"/>
                <w:sz w:val="20"/>
                <w:lang w:eastAsia="en-US"/>
              </w:rPr>
              <w:t>else</w:t>
            </w:r>
          </w:p>
          <w:p w:rsidR="00D30964" w:rsidRPr="007860B3" w:rsidRDefault="00D30964" w:rsidP="00522071">
            <w:pPr>
              <w:rPr>
                <w:rFonts w:cs="Arial"/>
                <w:sz w:val="20"/>
              </w:rPr>
            </w:pPr>
            <w:r w:rsidRPr="007860B3">
              <w:rPr>
                <w:rFonts w:cs="Arial"/>
                <w:sz w:val="20"/>
              </w:rPr>
              <w:t>c18.13 = from CGT7</w:t>
            </w:r>
          </w:p>
          <w:p w:rsidR="00D30964" w:rsidRPr="007860B3" w:rsidRDefault="00D30964" w:rsidP="00522071">
            <w:pPr>
              <w:rPr>
                <w:snapToGrid w:val="0"/>
                <w:color w:val="FFFFFF" w:themeColor="background1"/>
                <w:sz w:val="20"/>
                <w:lang w:eastAsia="en-US"/>
              </w:rPr>
            </w:pPr>
            <w:r w:rsidRPr="007860B3">
              <w:rPr>
                <w:snapToGrid w:val="0"/>
                <w:sz w:val="20"/>
                <w:lang w:eastAsia="en-US"/>
              </w:rPr>
              <w:t>end if</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r w:rsidRPr="007860B3">
              <w:rPr>
                <w:snapToGrid w:val="0"/>
                <w:color w:val="000000"/>
                <w:sz w:val="20"/>
                <w:lang w:eastAsia="en-US"/>
              </w:rPr>
              <w:t>£up</w:t>
            </w: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i/>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i/>
                <w:snapToGrid w:val="0"/>
                <w:color w:val="000000"/>
                <w:sz w:val="20"/>
                <w:lang w:eastAsia="en-US"/>
              </w:rPr>
            </w:pPr>
          </w:p>
        </w:tc>
      </w:tr>
    </w:tbl>
    <w:p w:rsidR="0078491B" w:rsidRPr="007860B3" w:rsidRDefault="0078491B" w:rsidP="00522071">
      <w:pPr>
        <w:rPr>
          <w:sz w:val="20"/>
        </w:rPr>
      </w:pPr>
    </w:p>
    <w:p w:rsidR="00065B29" w:rsidRPr="007860B3" w:rsidRDefault="00132741" w:rsidP="00522071">
      <w:pPr>
        <w:rPr>
          <w:sz w:val="20"/>
        </w:rPr>
      </w:pPr>
      <w:r w:rsidRPr="007860B3">
        <w:rPr>
          <w:sz w:val="20"/>
        </w:rPr>
        <w:t xml:space="preserve"> </w:t>
      </w:r>
      <w:r w:rsidR="00D75EEE" w:rsidRPr="007860B3">
        <w:rPr>
          <w:sz w:val="20"/>
        </w:rPr>
        <w:t>Losses in the year</w:t>
      </w:r>
      <w:r w:rsidR="00065B29" w:rsidRPr="007860B3">
        <w:rPr>
          <w:sz w:val="20"/>
        </w:rPr>
        <w:t xml:space="preserve"> </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color w:val="00000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color w:val="000000"/>
                <w:sz w:val="20"/>
                <w:lang w:eastAsia="en-US"/>
              </w:rPr>
            </w:pPr>
            <w:r w:rsidRPr="007860B3">
              <w:rPr>
                <w:snapToGrid w:val="0"/>
                <w:color w:val="000000"/>
                <w:sz w:val="20"/>
                <w:lang w:eastAsia="en-US"/>
              </w:rPr>
              <w:t>c18.14</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color w:val="000000"/>
                <w:sz w:val="20"/>
                <w:lang w:eastAsia="en-US"/>
              </w:rPr>
            </w:pPr>
            <w:r w:rsidRPr="007860B3">
              <w:rPr>
                <w:sz w:val="20"/>
              </w:rPr>
              <w:t>CGT19 + CGT27 + (CGT35 minus (CGT41 + CGT43))</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r w:rsidRPr="007860B3">
              <w:rPr>
                <w:snapToGrid w:val="0"/>
                <w:color w:val="000000"/>
                <w:sz w:val="20"/>
                <w:lang w:eastAsia="en-US"/>
              </w:rPr>
              <w:t>£up</w:t>
            </w: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color w:val="000000"/>
                <w:sz w:val="20"/>
                <w:lang w:eastAsia="en-US"/>
              </w:rPr>
            </w:pPr>
          </w:p>
        </w:tc>
      </w:tr>
    </w:tbl>
    <w:p w:rsidR="00FC71AC" w:rsidRDefault="00992EAE" w:rsidP="00522071">
      <w:pPr>
        <w:rPr>
          <w:sz w:val="20"/>
        </w:rPr>
      </w:pPr>
      <w:r w:rsidRPr="007860B3">
        <w:rPr>
          <w:sz w:val="20"/>
        </w:rPr>
        <w:t xml:space="preserve">      </w:t>
      </w:r>
    </w:p>
    <w:tbl>
      <w:tblPr>
        <w:tblW w:w="5000" w:type="pct"/>
        <w:tblCellMar>
          <w:left w:w="30" w:type="dxa"/>
          <w:right w:w="30" w:type="dxa"/>
        </w:tblCellMar>
        <w:tblLook w:val="0000" w:firstRow="0" w:lastRow="0" w:firstColumn="0" w:lastColumn="0" w:noHBand="0" w:noVBand="0"/>
      </w:tblPr>
      <w:tblGrid>
        <w:gridCol w:w="125"/>
        <w:gridCol w:w="857"/>
        <w:gridCol w:w="5180"/>
        <w:gridCol w:w="627"/>
        <w:gridCol w:w="1271"/>
        <w:gridCol w:w="13"/>
        <w:gridCol w:w="1260"/>
      </w:tblGrid>
      <w:tr w:rsidR="00FC71AC" w:rsidRPr="00D50695" w:rsidTr="00FC71AC">
        <w:trPr>
          <w:trHeight w:val="262"/>
        </w:trPr>
        <w:tc>
          <w:tcPr>
            <w:tcW w:w="4325" w:type="pct"/>
            <w:gridSpan w:val="6"/>
            <w:tcBorders>
              <w:right w:val="single" w:sz="4" w:space="0" w:color="auto"/>
            </w:tcBorders>
          </w:tcPr>
          <w:p w:rsidR="00FC71AC" w:rsidRPr="003E5333" w:rsidRDefault="00FC71AC" w:rsidP="00FC71AC">
            <w:pPr>
              <w:rPr>
                <w:snapToGrid w:val="0"/>
                <w:color w:val="000000"/>
                <w:sz w:val="16"/>
                <w:szCs w:val="16"/>
                <w:lang w:eastAsia="en-US"/>
              </w:rPr>
            </w:pPr>
            <w:r>
              <w:rPr>
                <w:sz w:val="20"/>
              </w:rPr>
              <w:t xml:space="preserve">Income losses of </w:t>
            </w:r>
            <w:r w:rsidRPr="00B72484">
              <w:rPr>
                <w:sz w:val="20"/>
                <w:highlight w:val="yellow"/>
              </w:rPr>
              <w:t>2017-18</w:t>
            </w:r>
            <w:r w:rsidRPr="007860B3">
              <w:rPr>
                <w:sz w:val="20"/>
              </w:rPr>
              <w:t xml:space="preserve"> set against gains</w:t>
            </w:r>
          </w:p>
        </w:tc>
        <w:tc>
          <w:tcPr>
            <w:tcW w:w="675" w:type="pct"/>
            <w:tcBorders>
              <w:top w:val="single" w:sz="4" w:space="0" w:color="auto"/>
              <w:left w:val="single" w:sz="4" w:space="0" w:color="auto"/>
              <w:bottom w:val="single" w:sz="4" w:space="0" w:color="auto"/>
              <w:right w:val="single" w:sz="4" w:space="0" w:color="auto"/>
            </w:tcBorders>
          </w:tcPr>
          <w:p w:rsidR="00FC71AC" w:rsidRPr="003E5333" w:rsidRDefault="00FC71AC" w:rsidP="00FC71AC">
            <w:pPr>
              <w:rPr>
                <w:snapToGrid w:val="0"/>
                <w:color w:val="000000"/>
                <w:sz w:val="16"/>
                <w:szCs w:val="16"/>
                <w:highlight w:val="yellow"/>
                <w:lang w:eastAsia="en-US"/>
              </w:rPr>
            </w:pPr>
            <w:r w:rsidRPr="003E5333">
              <w:rPr>
                <w:snapToGrid w:val="0"/>
                <w:color w:val="000000"/>
                <w:sz w:val="16"/>
                <w:szCs w:val="16"/>
                <w:highlight w:val="yellow"/>
                <w:lang w:eastAsia="en-US"/>
              </w:rPr>
              <w:t>V1.1</w:t>
            </w:r>
          </w:p>
        </w:tc>
      </w:tr>
      <w:tr w:rsidR="00D30964" w:rsidRPr="007860B3" w:rsidTr="00D30964">
        <w:trPr>
          <w:trHeight w:val="262"/>
        </w:trPr>
        <w:tc>
          <w:tcPr>
            <w:tcW w:w="67" w:type="pct"/>
          </w:tcPr>
          <w:p w:rsidR="00D30964" w:rsidRPr="007860B3" w:rsidRDefault="00D30964" w:rsidP="00C1030F">
            <w:pPr>
              <w:rPr>
                <w:snapToGrid w:val="0"/>
                <w:color w:val="000000"/>
                <w:sz w:val="20"/>
                <w:lang w:eastAsia="en-US"/>
              </w:rPr>
            </w:pPr>
          </w:p>
        </w:tc>
        <w:tc>
          <w:tcPr>
            <w:tcW w:w="459" w:type="pct"/>
            <w:tcBorders>
              <w:top w:val="single" w:sz="4" w:space="0" w:color="auto"/>
              <w:left w:val="single" w:sz="4" w:space="0" w:color="auto"/>
              <w:bottom w:val="single" w:sz="6" w:space="0" w:color="auto"/>
              <w:right w:val="single" w:sz="4" w:space="0" w:color="auto"/>
            </w:tcBorders>
          </w:tcPr>
          <w:p w:rsidR="00D30964" w:rsidRPr="007860B3" w:rsidRDefault="00D30964" w:rsidP="00C1030F">
            <w:pPr>
              <w:rPr>
                <w:snapToGrid w:val="0"/>
                <w:color w:val="000000"/>
                <w:sz w:val="20"/>
                <w:lang w:eastAsia="en-US"/>
              </w:rPr>
            </w:pPr>
            <w:r w:rsidRPr="007860B3">
              <w:rPr>
                <w:snapToGrid w:val="0"/>
                <w:color w:val="000000"/>
                <w:sz w:val="20"/>
                <w:lang w:eastAsia="en-US"/>
              </w:rPr>
              <w:t xml:space="preserve">c18.15 </w:t>
            </w:r>
          </w:p>
        </w:tc>
        <w:tc>
          <w:tcPr>
            <w:tcW w:w="2775" w:type="pct"/>
            <w:tcBorders>
              <w:top w:val="single" w:sz="6" w:space="0" w:color="auto"/>
              <w:left w:val="nil"/>
              <w:bottom w:val="single" w:sz="6" w:space="0" w:color="auto"/>
              <w:right w:val="single" w:sz="6" w:space="0" w:color="auto"/>
            </w:tcBorders>
          </w:tcPr>
          <w:p w:rsidR="00D30964" w:rsidRPr="007860B3" w:rsidRDefault="00D30964" w:rsidP="00C1030F">
            <w:pPr>
              <w:rPr>
                <w:snapToGrid w:val="0"/>
                <w:color w:val="000000"/>
                <w:sz w:val="20"/>
                <w:lang w:eastAsia="en-US"/>
              </w:rPr>
            </w:pPr>
            <w:r w:rsidRPr="007860B3">
              <w:rPr>
                <w:snapToGrid w:val="0"/>
                <w:sz w:val="20"/>
                <w:lang w:eastAsia="en-US"/>
              </w:rPr>
              <w:t>From CGT46</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C1030F">
            <w:pPr>
              <w:rPr>
                <w:snapToGrid w:val="0"/>
                <w:color w:val="000000"/>
                <w:sz w:val="20"/>
                <w:lang w:eastAsia="en-US"/>
              </w:rPr>
            </w:pPr>
            <w:r w:rsidRPr="007860B3">
              <w:rPr>
                <w:snapToGrid w:val="0"/>
                <w:color w:val="000000"/>
                <w:sz w:val="20"/>
                <w:lang w:eastAsia="en-US"/>
              </w:rPr>
              <w:t xml:space="preserve">£up </w:t>
            </w: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C1030F">
            <w:pPr>
              <w:rPr>
                <w:snapToGrid w:val="0"/>
                <w:color w:val="000000"/>
                <w:sz w:val="20"/>
                <w:lang w:eastAsia="en-US"/>
              </w:rPr>
            </w:pPr>
          </w:p>
        </w:tc>
        <w:tc>
          <w:tcPr>
            <w:tcW w:w="681" w:type="pct"/>
            <w:gridSpan w:val="2"/>
            <w:tcBorders>
              <w:top w:val="single" w:sz="6" w:space="0" w:color="auto"/>
              <w:left w:val="single" w:sz="6" w:space="0" w:color="auto"/>
              <w:bottom w:val="single" w:sz="6" w:space="0" w:color="auto"/>
              <w:right w:val="single" w:sz="6" w:space="0" w:color="auto"/>
            </w:tcBorders>
          </w:tcPr>
          <w:p w:rsidR="00D30964" w:rsidRPr="007860B3" w:rsidRDefault="00D30964" w:rsidP="00C1030F">
            <w:pPr>
              <w:rPr>
                <w:snapToGrid w:val="0"/>
                <w:color w:val="000000"/>
                <w:sz w:val="20"/>
                <w:lang w:eastAsia="en-US"/>
              </w:rPr>
            </w:pPr>
          </w:p>
        </w:tc>
      </w:tr>
    </w:tbl>
    <w:p w:rsidR="00FA7F37" w:rsidRDefault="00FA7F37" w:rsidP="00522071">
      <w:pPr>
        <w:rPr>
          <w:sz w:val="20"/>
        </w:rPr>
      </w:pPr>
    </w:p>
    <w:p w:rsidR="00697DF2" w:rsidRPr="007860B3" w:rsidRDefault="00807825" w:rsidP="00522071">
      <w:pPr>
        <w:rPr>
          <w:sz w:val="20"/>
        </w:rPr>
      </w:pPr>
      <w:r w:rsidRPr="007860B3">
        <w:rPr>
          <w:sz w:val="20"/>
        </w:rPr>
        <w:t>Total losses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 xml:space="preserve">c18.16 </w:t>
            </w:r>
          </w:p>
        </w:tc>
        <w:tc>
          <w:tcPr>
            <w:tcW w:w="2776" w:type="pct"/>
            <w:tcBorders>
              <w:top w:val="single" w:sz="6" w:space="0" w:color="auto"/>
              <w:left w:val="nil"/>
              <w:bottom w:val="single" w:sz="6" w:space="0" w:color="auto"/>
              <w:right w:val="single" w:sz="6" w:space="0" w:color="auto"/>
            </w:tcBorders>
          </w:tcPr>
          <w:p w:rsidR="00D30964" w:rsidRPr="007860B3" w:rsidRDefault="000B41CC" w:rsidP="00522071">
            <w:pPr>
              <w:rPr>
                <w:snapToGrid w:val="0"/>
                <w:sz w:val="20"/>
                <w:lang w:eastAsia="en-US"/>
              </w:rPr>
            </w:pPr>
            <w:r>
              <w:rPr>
                <w:snapToGrid w:val="0"/>
                <w:sz w:val="20"/>
                <w:lang w:eastAsia="en-US"/>
              </w:rPr>
              <w:t>c</w:t>
            </w:r>
            <w:r w:rsidR="00D30964" w:rsidRPr="007860B3">
              <w:rPr>
                <w:snapToGrid w:val="0"/>
                <w:sz w:val="20"/>
                <w:lang w:eastAsia="en-US"/>
              </w:rPr>
              <w:t>18.13 + c18.14 + c18.15</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78491B" w:rsidP="00522071">
      <w:pPr>
        <w:rPr>
          <w:sz w:val="20"/>
        </w:rPr>
      </w:pPr>
    </w:p>
    <w:p w:rsidR="00807825" w:rsidRPr="007860B3" w:rsidRDefault="00807825" w:rsidP="00522071">
      <w:pPr>
        <w:rPr>
          <w:sz w:val="20"/>
        </w:rPr>
      </w:pPr>
      <w:r w:rsidRPr="007860B3">
        <w:rPr>
          <w:sz w:val="20"/>
        </w:rPr>
        <w:t xml:space="preserve"> Total losses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c18.17</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c18.16 minus (c18.9 + c18.10) </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78491B" w:rsidP="00522071">
      <w:pPr>
        <w:rPr>
          <w:sz w:val="20"/>
        </w:rPr>
      </w:pPr>
    </w:p>
    <w:p w:rsidR="00807825" w:rsidRPr="007860B3" w:rsidRDefault="00807825" w:rsidP="00522071">
      <w:pPr>
        <w:rPr>
          <w:sz w:val="20"/>
        </w:rPr>
      </w:pPr>
      <w:r w:rsidRPr="007860B3">
        <w:rPr>
          <w:sz w:val="20"/>
        </w:rPr>
        <w:t>Total losses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c18.18</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c18.16 minus (c18.9 + c18.10 + c18.11)</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78491B" w:rsidP="00522071">
      <w:pPr>
        <w:rPr>
          <w:sz w:val="20"/>
        </w:rPr>
      </w:pPr>
    </w:p>
    <w:p w:rsidR="000F6100" w:rsidRPr="007860B3" w:rsidRDefault="00807825" w:rsidP="00522071">
      <w:pPr>
        <w:rPr>
          <w:sz w:val="20"/>
        </w:rPr>
      </w:pPr>
      <w:r w:rsidRPr="007860B3">
        <w:rPr>
          <w:sz w:val="20"/>
        </w:rPr>
        <w:t>Gains after losses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c18.19</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(c18.9 + c18.10) minus c18.16</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78491B" w:rsidP="00522071">
      <w:pPr>
        <w:rPr>
          <w:sz w:val="20"/>
        </w:rPr>
      </w:pPr>
    </w:p>
    <w:p w:rsidR="005A6F66" w:rsidRPr="007860B3" w:rsidRDefault="005A6F66" w:rsidP="00522071">
      <w:pPr>
        <w:rPr>
          <w:sz w:val="20"/>
        </w:rPr>
      </w:pPr>
      <w:r w:rsidRPr="007860B3">
        <w:rPr>
          <w:sz w:val="20"/>
        </w:rPr>
        <w:t>Gains after losses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 xml:space="preserve">c18.20 </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c18.11 minus c18.17</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78491B" w:rsidP="00522071">
      <w:pPr>
        <w:rPr>
          <w:sz w:val="20"/>
        </w:rPr>
      </w:pPr>
    </w:p>
    <w:p w:rsidR="00807825" w:rsidRPr="007860B3" w:rsidRDefault="00807825" w:rsidP="00522071">
      <w:pPr>
        <w:rPr>
          <w:sz w:val="20"/>
        </w:rPr>
      </w:pPr>
      <w:r w:rsidRPr="007860B3">
        <w:rPr>
          <w:sz w:val="20"/>
        </w:rPr>
        <w:t>Gains after losses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c18.21</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c18.12 minus c18.18</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78491B" w:rsidP="00522071">
      <w:pPr>
        <w:rPr>
          <w:sz w:val="20"/>
        </w:rPr>
      </w:pPr>
    </w:p>
    <w:p w:rsidR="000F6100" w:rsidRPr="007860B3" w:rsidRDefault="00807825" w:rsidP="00522071">
      <w:pPr>
        <w:rPr>
          <w:sz w:val="20"/>
        </w:rPr>
      </w:pPr>
      <w:r w:rsidRPr="007860B3">
        <w:rPr>
          <w:sz w:val="20"/>
        </w:rPr>
        <w:t>Attributed gains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c18.22</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From CGT18</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down</w:t>
            </w: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0F6100" w:rsidRPr="007860B3" w:rsidRDefault="000F6100" w:rsidP="00522071">
      <w:pPr>
        <w:rPr>
          <w:sz w:val="20"/>
        </w:rPr>
      </w:pPr>
      <w:r w:rsidRPr="007860B3">
        <w:rPr>
          <w:sz w:val="20"/>
        </w:rPr>
        <w:t xml:space="preserve">  </w:t>
      </w:r>
    </w:p>
    <w:p w:rsidR="000F6100" w:rsidRPr="007860B3" w:rsidRDefault="00807825" w:rsidP="00522071">
      <w:pPr>
        <w:rPr>
          <w:sz w:val="20"/>
        </w:rPr>
      </w:pPr>
      <w:r w:rsidRPr="007860B3">
        <w:rPr>
          <w:sz w:val="20"/>
        </w:rPr>
        <w:t>Total gains after losses</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c18.23</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 c18.20 + c18.22</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132741" w:rsidRPr="007860B3" w:rsidRDefault="00132741" w:rsidP="00522071">
      <w:pPr>
        <w:rPr>
          <w:sz w:val="20"/>
        </w:rPr>
      </w:pPr>
    </w:p>
    <w:p w:rsidR="00807825" w:rsidRDefault="00807825" w:rsidP="00522071">
      <w:pPr>
        <w:rPr>
          <w:sz w:val="20"/>
        </w:rPr>
      </w:pPr>
      <w:r w:rsidRPr="009A7E3A">
        <w:rPr>
          <w:sz w:val="20"/>
          <w:shd w:val="clear" w:color="auto" w:fill="92D050"/>
        </w:rPr>
        <w:t>Annual Exempt amount</w:t>
      </w:r>
    </w:p>
    <w:p w:rsidR="00E9491D" w:rsidRPr="007860B3" w:rsidRDefault="00E9491D" w:rsidP="00E9491D">
      <w:pPr>
        <w:rPr>
          <w:sz w:val="20"/>
        </w:rPr>
      </w:pPr>
      <w:r w:rsidRPr="009A7E3A">
        <w:rPr>
          <w:sz w:val="20"/>
          <w:shd w:val="clear" w:color="auto" w:fill="92D050"/>
        </w:rPr>
        <w:t>Remittance Basis Claim</w:t>
      </w:r>
      <w:r w:rsidR="009A7E3A">
        <w:rPr>
          <w:sz w:val="20"/>
        </w:rPr>
        <w:t xml:space="preserve"> </w:t>
      </w:r>
    </w:p>
    <w:tbl>
      <w:tblPr>
        <w:tblW w:w="5000" w:type="pct"/>
        <w:tblCellMar>
          <w:left w:w="30" w:type="dxa"/>
          <w:right w:w="30" w:type="dxa"/>
        </w:tblCellMar>
        <w:tblLook w:val="0000" w:firstRow="0" w:lastRow="0" w:firstColumn="0" w:lastColumn="0" w:noHBand="0" w:noVBand="0"/>
      </w:tblPr>
      <w:tblGrid>
        <w:gridCol w:w="122"/>
        <w:gridCol w:w="855"/>
        <w:gridCol w:w="5184"/>
        <w:gridCol w:w="627"/>
        <w:gridCol w:w="1271"/>
        <w:gridCol w:w="1271"/>
      </w:tblGrid>
      <w:tr w:rsidR="00D30964" w:rsidRPr="007860B3" w:rsidTr="00E9491D">
        <w:trPr>
          <w:trHeight w:val="262"/>
        </w:trPr>
        <w:tc>
          <w:tcPr>
            <w:tcW w:w="66"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c18.24</w:t>
            </w:r>
          </w:p>
        </w:tc>
        <w:tc>
          <w:tcPr>
            <w:tcW w:w="2777" w:type="pct"/>
            <w:tcBorders>
              <w:top w:val="single" w:sz="6" w:space="0" w:color="auto"/>
              <w:left w:val="nil"/>
              <w:bottom w:val="single" w:sz="6" w:space="0" w:color="auto"/>
              <w:right w:val="single" w:sz="6" w:space="0" w:color="auto"/>
            </w:tcBorders>
          </w:tcPr>
          <w:p w:rsidR="00D30964" w:rsidRPr="007860B3" w:rsidRDefault="00D30964" w:rsidP="00522071">
            <w:pPr>
              <w:rPr>
                <w:sz w:val="20"/>
              </w:rPr>
            </w:pPr>
            <w:r w:rsidRPr="007860B3">
              <w:rPr>
                <w:sz w:val="20"/>
              </w:rPr>
              <w:t>If (box_NRD28 = Y and box_NRD29 = N and box_NRD16 = N)</w:t>
            </w:r>
          </w:p>
          <w:p w:rsidR="00D30964" w:rsidRPr="007860B3" w:rsidRDefault="00D30964" w:rsidP="00522071">
            <w:pPr>
              <w:rPr>
                <w:sz w:val="20"/>
              </w:rPr>
            </w:pPr>
            <w:r w:rsidRPr="007860B3">
              <w:rPr>
                <w:sz w:val="20"/>
              </w:rPr>
              <w:t xml:space="preserve">  c18.24 = 0 (zero)</w:t>
            </w:r>
          </w:p>
          <w:p w:rsidR="00D30964" w:rsidRPr="007860B3" w:rsidRDefault="00D30964" w:rsidP="00522071">
            <w:pPr>
              <w:rPr>
                <w:sz w:val="20"/>
              </w:rPr>
            </w:pPr>
            <w:r w:rsidRPr="007860B3">
              <w:rPr>
                <w:sz w:val="20"/>
              </w:rPr>
              <w:t xml:space="preserve">    Else</w:t>
            </w:r>
          </w:p>
          <w:p w:rsidR="00D30964" w:rsidRPr="007860B3" w:rsidRDefault="00D30964" w:rsidP="00522071">
            <w:pPr>
              <w:rPr>
                <w:sz w:val="20"/>
              </w:rPr>
            </w:pPr>
            <w:r w:rsidRPr="007860B3">
              <w:rPr>
                <w:sz w:val="20"/>
              </w:rPr>
              <w:t xml:space="preserve">      c18.24 = CG_exempt</w:t>
            </w:r>
          </w:p>
          <w:p w:rsidR="00D30964" w:rsidRPr="007860B3" w:rsidRDefault="00D30964" w:rsidP="00522071">
            <w:pPr>
              <w:rPr>
                <w:sz w:val="20"/>
              </w:rPr>
            </w:pPr>
            <w:r w:rsidRPr="007860B3">
              <w:rPr>
                <w:sz w:val="20"/>
              </w:rPr>
              <w:t>End if</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z w:val="18"/>
                <w:szCs w:val="18"/>
              </w:rPr>
            </w:pPr>
            <w:r w:rsidRPr="007860B3">
              <w:rPr>
                <w:sz w:val="18"/>
                <w:szCs w:val="18"/>
              </w:rPr>
              <w:t xml:space="preserve">CG_exempt = </w:t>
            </w:r>
            <w:r w:rsidRPr="00FA7F37">
              <w:rPr>
                <w:sz w:val="18"/>
                <w:szCs w:val="18"/>
                <w:highlight w:val="yellow"/>
              </w:rPr>
              <w:t>£11,300</w:t>
            </w:r>
          </w:p>
          <w:p w:rsidR="00D30964" w:rsidRPr="007860B3" w:rsidRDefault="00D30964" w:rsidP="00522071">
            <w:pPr>
              <w:rPr>
                <w:i/>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z w:val="18"/>
                <w:szCs w:val="18"/>
              </w:rPr>
            </w:pPr>
            <w:r w:rsidRPr="003E5333">
              <w:rPr>
                <w:snapToGrid w:val="0"/>
                <w:color w:val="000000"/>
                <w:sz w:val="16"/>
                <w:szCs w:val="16"/>
                <w:highlight w:val="yellow"/>
                <w:lang w:eastAsia="en-US"/>
              </w:rPr>
              <w:t>V1.1</w:t>
            </w:r>
            <w:r w:rsidR="009A7E3A">
              <w:rPr>
                <w:snapToGrid w:val="0"/>
                <w:color w:val="000000"/>
                <w:sz w:val="16"/>
                <w:szCs w:val="16"/>
                <w:lang w:eastAsia="en-US"/>
              </w:rPr>
              <w:t xml:space="preserve">, </w:t>
            </w:r>
            <w:r w:rsidR="009A7E3A" w:rsidRPr="00C17AB5">
              <w:rPr>
                <w:snapToGrid w:val="0"/>
                <w:color w:val="000000"/>
                <w:sz w:val="16"/>
                <w:szCs w:val="16"/>
                <w:shd w:val="clear" w:color="auto" w:fill="92D050"/>
                <w:lang w:eastAsia="en-US"/>
              </w:rPr>
              <w:t>v1.2.0</w:t>
            </w:r>
          </w:p>
        </w:tc>
      </w:tr>
    </w:tbl>
    <w:p w:rsidR="0078491B" w:rsidRPr="007860B3" w:rsidRDefault="00E26C45" w:rsidP="00522071">
      <w:pPr>
        <w:rPr>
          <w:sz w:val="20"/>
        </w:rPr>
      </w:pPr>
      <w:r w:rsidRPr="007860B3">
        <w:rPr>
          <w:sz w:val="20"/>
        </w:rPr>
        <w:t xml:space="preserve">     </w:t>
      </w:r>
    </w:p>
    <w:p w:rsidR="009A7E3A" w:rsidRPr="009A7E3A" w:rsidRDefault="009A7E3A" w:rsidP="009A7E3A">
      <w:pPr>
        <w:rPr>
          <w:strike/>
          <w:sz w:val="20"/>
        </w:rPr>
      </w:pPr>
      <w:r w:rsidRPr="009A7E3A">
        <w:rPr>
          <w:strike/>
          <w:sz w:val="20"/>
          <w:shd w:val="clear" w:color="auto" w:fill="92D050"/>
        </w:rPr>
        <w:t>Annual Exempt amount</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 xml:space="preserve">c18.25 </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c18.24 minus c18.19</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78491B" w:rsidP="00522071">
      <w:pPr>
        <w:rPr>
          <w:sz w:val="20"/>
        </w:rPr>
      </w:pPr>
    </w:p>
    <w:p w:rsidR="000C5DEC" w:rsidRPr="007860B3" w:rsidRDefault="000C5DEC" w:rsidP="00522071">
      <w:pPr>
        <w:rPr>
          <w:sz w:val="20"/>
        </w:rPr>
      </w:pPr>
      <w:r w:rsidRPr="007860B3">
        <w:rPr>
          <w:sz w:val="20"/>
        </w:rPr>
        <w:t>Annual Exempt amount</w:t>
      </w:r>
    </w:p>
    <w:tbl>
      <w:tblPr>
        <w:tblW w:w="5000" w:type="pct"/>
        <w:tblCellMar>
          <w:left w:w="30" w:type="dxa"/>
          <w:right w:w="30" w:type="dxa"/>
        </w:tblCellMar>
        <w:tblLook w:val="0000" w:firstRow="0" w:lastRow="0" w:firstColumn="0" w:lastColumn="0" w:noHBand="0" w:noVBand="0"/>
      </w:tblPr>
      <w:tblGrid>
        <w:gridCol w:w="124"/>
        <w:gridCol w:w="855"/>
        <w:gridCol w:w="5182"/>
        <w:gridCol w:w="627"/>
        <w:gridCol w:w="1271"/>
        <w:gridCol w:w="1271"/>
      </w:tblGrid>
      <w:tr w:rsidR="00D30964" w:rsidRPr="007860B3" w:rsidTr="00D30964">
        <w:trPr>
          <w:trHeight w:val="262"/>
        </w:trPr>
        <w:tc>
          <w:tcPr>
            <w:tcW w:w="67" w:type="pct"/>
          </w:tcPr>
          <w:p w:rsidR="00D30964" w:rsidRPr="007860B3" w:rsidRDefault="00D30964" w:rsidP="00522071">
            <w:pPr>
              <w:rPr>
                <w:snapToGrid w:val="0"/>
                <w:sz w:val="20"/>
                <w:lang w:eastAsia="en-US"/>
              </w:rPr>
            </w:pPr>
          </w:p>
        </w:tc>
        <w:tc>
          <w:tcPr>
            <w:tcW w:w="458"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 xml:space="preserve">c18.26 </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c18.25 minus c18.23</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E26C45" w:rsidP="00522071">
      <w:pPr>
        <w:rPr>
          <w:sz w:val="20"/>
        </w:rPr>
      </w:pPr>
      <w:r w:rsidRPr="007860B3">
        <w:rPr>
          <w:sz w:val="20"/>
        </w:rPr>
        <w:t xml:space="preserve">     </w:t>
      </w:r>
    </w:p>
    <w:p w:rsidR="000C5DEC" w:rsidRPr="007860B3" w:rsidRDefault="00E26C45" w:rsidP="00522071">
      <w:pPr>
        <w:rPr>
          <w:sz w:val="20"/>
        </w:rPr>
      </w:pPr>
      <w:r w:rsidRPr="007860B3">
        <w:rPr>
          <w:sz w:val="20"/>
        </w:rPr>
        <w:t xml:space="preserve">Total </w:t>
      </w:r>
      <w:r w:rsidR="000C5DEC" w:rsidRPr="007860B3">
        <w:rPr>
          <w:sz w:val="20"/>
        </w:rPr>
        <w:t>gains after AEA and losses</w:t>
      </w:r>
    </w:p>
    <w:tbl>
      <w:tblPr>
        <w:tblW w:w="5000" w:type="pct"/>
        <w:tblCellMar>
          <w:left w:w="30" w:type="dxa"/>
          <w:right w:w="30" w:type="dxa"/>
        </w:tblCellMar>
        <w:tblLook w:val="0000" w:firstRow="0" w:lastRow="0" w:firstColumn="0" w:lastColumn="0" w:noHBand="0" w:noVBand="0"/>
      </w:tblPr>
      <w:tblGrid>
        <w:gridCol w:w="70"/>
        <w:gridCol w:w="909"/>
        <w:gridCol w:w="5182"/>
        <w:gridCol w:w="627"/>
        <w:gridCol w:w="1271"/>
        <w:gridCol w:w="1271"/>
      </w:tblGrid>
      <w:tr w:rsidR="00D30964" w:rsidRPr="007860B3" w:rsidTr="00D30964">
        <w:trPr>
          <w:trHeight w:val="262"/>
        </w:trPr>
        <w:tc>
          <w:tcPr>
            <w:tcW w:w="38" w:type="pct"/>
          </w:tcPr>
          <w:p w:rsidR="00D30964" w:rsidRPr="007860B3" w:rsidRDefault="00D30964" w:rsidP="00522071">
            <w:pPr>
              <w:rPr>
                <w:snapToGrid w:val="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 xml:space="preserve">c18.27 </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c18.19 minus c18.24  </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E26C45" w:rsidP="00522071">
      <w:pPr>
        <w:rPr>
          <w:sz w:val="20"/>
        </w:rPr>
      </w:pPr>
      <w:r w:rsidRPr="007860B3">
        <w:rPr>
          <w:sz w:val="20"/>
        </w:rPr>
        <w:t xml:space="preserve">        </w:t>
      </w:r>
    </w:p>
    <w:p w:rsidR="0078491B" w:rsidRPr="007860B3" w:rsidRDefault="007D2B0B" w:rsidP="00522071">
      <w:pPr>
        <w:rPr>
          <w:sz w:val="20"/>
        </w:rPr>
      </w:pPr>
      <w:r w:rsidRPr="007860B3">
        <w:rPr>
          <w:sz w:val="20"/>
        </w:rPr>
        <w:lastRenderedPageBreak/>
        <w:t>Total gains after AEA and losses</w:t>
      </w:r>
    </w:p>
    <w:tbl>
      <w:tblPr>
        <w:tblW w:w="5000" w:type="pct"/>
        <w:tblCellMar>
          <w:left w:w="30" w:type="dxa"/>
          <w:right w:w="30" w:type="dxa"/>
        </w:tblCellMar>
        <w:tblLook w:val="0000" w:firstRow="0" w:lastRow="0" w:firstColumn="0" w:lastColumn="0" w:noHBand="0" w:noVBand="0"/>
      </w:tblPr>
      <w:tblGrid>
        <w:gridCol w:w="70"/>
        <w:gridCol w:w="909"/>
        <w:gridCol w:w="5182"/>
        <w:gridCol w:w="627"/>
        <w:gridCol w:w="1271"/>
        <w:gridCol w:w="1271"/>
      </w:tblGrid>
      <w:tr w:rsidR="00D30964" w:rsidRPr="007860B3" w:rsidTr="00D30964">
        <w:trPr>
          <w:trHeight w:val="262"/>
        </w:trPr>
        <w:tc>
          <w:tcPr>
            <w:tcW w:w="38" w:type="pct"/>
          </w:tcPr>
          <w:p w:rsidR="00D30964" w:rsidRPr="007860B3" w:rsidRDefault="00D30964" w:rsidP="00522071">
            <w:pPr>
              <w:rPr>
                <w:snapToGrid w:val="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c18.28</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c18.23 minus c18.25 </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8491B" w:rsidRPr="007860B3" w:rsidRDefault="009F6C90" w:rsidP="00522071">
      <w:pPr>
        <w:rPr>
          <w:sz w:val="20"/>
        </w:rPr>
      </w:pPr>
      <w:r w:rsidRPr="007860B3">
        <w:rPr>
          <w:sz w:val="20"/>
        </w:rPr>
        <w:t xml:space="preserve">       </w:t>
      </w:r>
    </w:p>
    <w:p w:rsidR="007D2B0B" w:rsidRPr="007860B3" w:rsidRDefault="007D2B0B" w:rsidP="00522071">
      <w:pPr>
        <w:rPr>
          <w:sz w:val="20"/>
        </w:rPr>
      </w:pPr>
      <w:r w:rsidRPr="007860B3">
        <w:rPr>
          <w:sz w:val="20"/>
        </w:rPr>
        <w:t>Total gains after AEA and losses</w:t>
      </w:r>
    </w:p>
    <w:tbl>
      <w:tblPr>
        <w:tblW w:w="5000" w:type="pct"/>
        <w:tblCellMar>
          <w:left w:w="30" w:type="dxa"/>
          <w:right w:w="30" w:type="dxa"/>
        </w:tblCellMar>
        <w:tblLook w:val="0000" w:firstRow="0" w:lastRow="0" w:firstColumn="0" w:lastColumn="0" w:noHBand="0" w:noVBand="0"/>
      </w:tblPr>
      <w:tblGrid>
        <w:gridCol w:w="70"/>
        <w:gridCol w:w="909"/>
        <w:gridCol w:w="5182"/>
        <w:gridCol w:w="627"/>
        <w:gridCol w:w="1271"/>
        <w:gridCol w:w="1271"/>
      </w:tblGrid>
      <w:tr w:rsidR="00D30964" w:rsidRPr="007860B3" w:rsidTr="00D30964">
        <w:trPr>
          <w:trHeight w:val="262"/>
        </w:trPr>
        <w:tc>
          <w:tcPr>
            <w:tcW w:w="38" w:type="pct"/>
          </w:tcPr>
          <w:p w:rsidR="00D30964" w:rsidRPr="007860B3" w:rsidRDefault="00D30964" w:rsidP="00522071">
            <w:pPr>
              <w:rPr>
                <w:snapToGrid w:val="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c18.29</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c18.21 minus c18.26 </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D7150A" w:rsidRPr="007860B3" w:rsidRDefault="00D7150A" w:rsidP="00522071">
      <w:pPr>
        <w:rPr>
          <w:sz w:val="20"/>
        </w:rPr>
      </w:pPr>
    </w:p>
    <w:p w:rsidR="00E65B5C" w:rsidRPr="007860B3" w:rsidRDefault="00E65B5C" w:rsidP="00522071">
      <w:pPr>
        <w:rPr>
          <w:sz w:val="20"/>
        </w:rPr>
      </w:pPr>
      <w:r w:rsidRPr="007860B3">
        <w:rPr>
          <w:sz w:val="20"/>
        </w:rPr>
        <w:t>Gains chargeable at 10%</w:t>
      </w:r>
      <w:r w:rsidRPr="007860B3">
        <w:rPr>
          <w:sz w:val="20"/>
        </w:rPr>
        <w:tab/>
      </w:r>
    </w:p>
    <w:tbl>
      <w:tblPr>
        <w:tblW w:w="5000" w:type="pct"/>
        <w:tblCellMar>
          <w:left w:w="30" w:type="dxa"/>
          <w:right w:w="30" w:type="dxa"/>
        </w:tblCellMar>
        <w:tblLook w:val="0000" w:firstRow="0" w:lastRow="0" w:firstColumn="0" w:lastColumn="0" w:noHBand="0" w:noVBand="0"/>
      </w:tblPr>
      <w:tblGrid>
        <w:gridCol w:w="66"/>
        <w:gridCol w:w="904"/>
        <w:gridCol w:w="5177"/>
        <w:gridCol w:w="650"/>
        <w:gridCol w:w="1266"/>
        <w:gridCol w:w="1267"/>
      </w:tblGrid>
      <w:tr w:rsidR="00D30964" w:rsidRPr="007860B3" w:rsidTr="00D30964">
        <w:trPr>
          <w:trHeight w:val="262"/>
        </w:trPr>
        <w:tc>
          <w:tcPr>
            <w:tcW w:w="38" w:type="pct"/>
          </w:tcPr>
          <w:p w:rsidR="00D30964" w:rsidRPr="007860B3" w:rsidRDefault="00D30964" w:rsidP="00522071">
            <w:pPr>
              <w:rPr>
                <w:snapToGrid w:val="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c18.30</w:t>
            </w:r>
          </w:p>
        </w:tc>
        <w:tc>
          <w:tcPr>
            <w:tcW w:w="277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c18.29 x ER_CGT_rate</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pdown</w:t>
            </w: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r w:rsidRPr="007860B3">
              <w:rPr>
                <w:snapToGrid w:val="0"/>
                <w:sz w:val="18"/>
                <w:szCs w:val="18"/>
                <w:lang w:eastAsia="en-US"/>
              </w:rPr>
              <w:t>c18.29 x10%</w:t>
            </w: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p>
        </w:tc>
      </w:tr>
    </w:tbl>
    <w:p w:rsidR="0078491B" w:rsidRPr="007860B3" w:rsidRDefault="0078491B" w:rsidP="00522071">
      <w:pPr>
        <w:rPr>
          <w:sz w:val="20"/>
        </w:rPr>
      </w:pPr>
    </w:p>
    <w:p w:rsidR="00E65B5C" w:rsidRPr="007860B3" w:rsidRDefault="00161FBF" w:rsidP="00522071">
      <w:pPr>
        <w:rPr>
          <w:sz w:val="20"/>
        </w:rPr>
      </w:pPr>
      <w:r w:rsidRPr="007860B3">
        <w:rPr>
          <w:sz w:val="20"/>
        </w:rPr>
        <w:t xml:space="preserve">Taxable Income </w:t>
      </w:r>
    </w:p>
    <w:tbl>
      <w:tblPr>
        <w:tblW w:w="5000" w:type="pct"/>
        <w:tblCellMar>
          <w:left w:w="30" w:type="dxa"/>
          <w:right w:w="30" w:type="dxa"/>
        </w:tblCellMar>
        <w:tblLook w:val="0000" w:firstRow="0" w:lastRow="0" w:firstColumn="0" w:lastColumn="0" w:noHBand="0" w:noVBand="0"/>
      </w:tblPr>
      <w:tblGrid>
        <w:gridCol w:w="70"/>
        <w:gridCol w:w="909"/>
        <w:gridCol w:w="5182"/>
        <w:gridCol w:w="627"/>
        <w:gridCol w:w="1271"/>
        <w:gridCol w:w="1271"/>
      </w:tblGrid>
      <w:tr w:rsidR="00D30964" w:rsidRPr="007860B3" w:rsidTr="00D30964">
        <w:trPr>
          <w:trHeight w:val="262"/>
        </w:trPr>
        <w:tc>
          <w:tcPr>
            <w:tcW w:w="38" w:type="pct"/>
          </w:tcPr>
          <w:p w:rsidR="00D30964" w:rsidRPr="007860B3" w:rsidRDefault="00D30964" w:rsidP="00522071">
            <w:pPr>
              <w:rPr>
                <w:snapToGrid w:val="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c18.31</w:t>
            </w:r>
          </w:p>
        </w:tc>
        <w:tc>
          <w:tcPr>
            <w:tcW w:w="2776" w:type="pct"/>
            <w:tcBorders>
              <w:top w:val="single" w:sz="6" w:space="0" w:color="auto"/>
              <w:left w:val="nil"/>
              <w:bottom w:val="single" w:sz="6" w:space="0" w:color="auto"/>
              <w:right w:val="single" w:sz="6" w:space="0" w:color="auto"/>
            </w:tcBorders>
          </w:tcPr>
          <w:p w:rsidR="00D30964" w:rsidRPr="007860B3" w:rsidRDefault="00D30964" w:rsidP="006B48FC">
            <w:pPr>
              <w:rPr>
                <w:snapToGrid w:val="0"/>
                <w:sz w:val="20"/>
                <w:lang w:eastAsia="en-US"/>
              </w:rPr>
            </w:pPr>
            <w:r w:rsidRPr="007860B3">
              <w:rPr>
                <w:snapToGrid w:val="0"/>
                <w:sz w:val="20"/>
                <w:lang w:eastAsia="en-US"/>
              </w:rPr>
              <w:t>If calculation type = non-resident</w:t>
            </w:r>
          </w:p>
          <w:p w:rsidR="00D30964" w:rsidRPr="007860B3" w:rsidRDefault="00D30964" w:rsidP="006B48FC">
            <w:pPr>
              <w:rPr>
                <w:snapToGrid w:val="0"/>
                <w:sz w:val="20"/>
                <w:lang w:eastAsia="en-US"/>
              </w:rPr>
            </w:pPr>
            <w:r w:rsidRPr="007860B3">
              <w:rPr>
                <w:snapToGrid w:val="0"/>
                <w:sz w:val="20"/>
                <w:lang w:eastAsia="en-US"/>
              </w:rPr>
              <w:t>c18.31 = c91.28</w:t>
            </w:r>
          </w:p>
          <w:p w:rsidR="00D30964" w:rsidRPr="007860B3" w:rsidRDefault="00D30964" w:rsidP="006B48FC">
            <w:pPr>
              <w:rPr>
                <w:snapToGrid w:val="0"/>
                <w:sz w:val="20"/>
                <w:lang w:eastAsia="en-US"/>
              </w:rPr>
            </w:pPr>
            <w:r w:rsidRPr="007860B3">
              <w:rPr>
                <w:snapToGrid w:val="0"/>
                <w:sz w:val="20"/>
                <w:lang w:eastAsia="en-US"/>
              </w:rPr>
              <w:t>Else</w:t>
            </w:r>
          </w:p>
          <w:p w:rsidR="00D30964" w:rsidRPr="007860B3" w:rsidRDefault="00D30964" w:rsidP="006B48FC">
            <w:pPr>
              <w:rPr>
                <w:snapToGrid w:val="0"/>
                <w:sz w:val="20"/>
                <w:lang w:eastAsia="en-US"/>
              </w:rPr>
            </w:pPr>
            <w:r w:rsidRPr="007860B3">
              <w:rPr>
                <w:snapToGrid w:val="0"/>
                <w:sz w:val="20"/>
                <w:lang w:eastAsia="en-US"/>
              </w:rPr>
              <w:t>c18.31 = c5.86</w:t>
            </w:r>
          </w:p>
          <w:p w:rsidR="00D30964" w:rsidRPr="007860B3" w:rsidRDefault="00D30964" w:rsidP="006B48FC">
            <w:pPr>
              <w:rPr>
                <w:snapToGrid w:val="0"/>
                <w:sz w:val="20"/>
                <w:lang w:eastAsia="en-US"/>
              </w:rPr>
            </w:pPr>
            <w:r w:rsidRPr="007860B3">
              <w:rPr>
                <w:snapToGrid w:val="0"/>
                <w:sz w:val="20"/>
                <w:lang w:eastAsia="en-US"/>
              </w:rPr>
              <w:t xml:space="preserve">End if </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p>
        </w:tc>
      </w:tr>
    </w:tbl>
    <w:p w:rsidR="0078491B" w:rsidRPr="007860B3" w:rsidRDefault="0078491B" w:rsidP="00522071">
      <w:pPr>
        <w:rPr>
          <w:sz w:val="20"/>
        </w:rPr>
      </w:pPr>
    </w:p>
    <w:p w:rsidR="00D7150A" w:rsidRPr="007860B3" w:rsidRDefault="00161FBF" w:rsidP="00522071">
      <w:pPr>
        <w:rPr>
          <w:sz w:val="20"/>
        </w:rPr>
      </w:pPr>
      <w:r w:rsidRPr="007860B3">
        <w:rPr>
          <w:sz w:val="20"/>
        </w:rPr>
        <w:t>Annualised Gain</w:t>
      </w:r>
    </w:p>
    <w:tbl>
      <w:tblPr>
        <w:tblW w:w="5000" w:type="pct"/>
        <w:tblCellMar>
          <w:left w:w="30" w:type="dxa"/>
          <w:right w:w="30" w:type="dxa"/>
        </w:tblCellMar>
        <w:tblLook w:val="0000" w:firstRow="0" w:lastRow="0" w:firstColumn="0" w:lastColumn="0" w:noHBand="0" w:noVBand="0"/>
      </w:tblPr>
      <w:tblGrid>
        <w:gridCol w:w="70"/>
        <w:gridCol w:w="909"/>
        <w:gridCol w:w="5182"/>
        <w:gridCol w:w="627"/>
        <w:gridCol w:w="1271"/>
        <w:gridCol w:w="1271"/>
      </w:tblGrid>
      <w:tr w:rsidR="00D30964" w:rsidRPr="007860B3" w:rsidTr="00D30964">
        <w:trPr>
          <w:trHeight w:val="262"/>
        </w:trPr>
        <w:tc>
          <w:tcPr>
            <w:tcW w:w="38" w:type="pct"/>
          </w:tcPr>
          <w:p w:rsidR="00D30964" w:rsidRPr="007860B3" w:rsidRDefault="00D30964" w:rsidP="00522071">
            <w:pPr>
              <w:rPr>
                <w:snapToGrid w:val="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c18.32</w:t>
            </w:r>
          </w:p>
        </w:tc>
        <w:tc>
          <w:tcPr>
            <w:tcW w:w="2776" w:type="pct"/>
            <w:tcBorders>
              <w:top w:val="single" w:sz="6" w:space="0" w:color="auto"/>
              <w:left w:val="nil"/>
              <w:bottom w:val="single" w:sz="6" w:space="0" w:color="auto"/>
              <w:right w:val="single" w:sz="6" w:space="0" w:color="auto"/>
            </w:tcBorders>
          </w:tcPr>
          <w:p w:rsidR="00D30964" w:rsidRPr="007860B3" w:rsidRDefault="00D30964" w:rsidP="006B48FC">
            <w:pPr>
              <w:rPr>
                <w:snapToGrid w:val="0"/>
                <w:sz w:val="20"/>
                <w:lang w:eastAsia="en-US"/>
              </w:rPr>
            </w:pPr>
            <w:r w:rsidRPr="007860B3">
              <w:rPr>
                <w:snapToGrid w:val="0"/>
                <w:sz w:val="20"/>
                <w:lang w:eastAsia="en-US"/>
              </w:rPr>
              <w:t>If (FOR43 + AOI4 + AOI6 + AOI8) &gt; 0</w:t>
            </w:r>
          </w:p>
          <w:p w:rsidR="00D30964" w:rsidRPr="007860B3" w:rsidRDefault="00D30964" w:rsidP="006B48FC">
            <w:pPr>
              <w:rPr>
                <w:snapToGrid w:val="0"/>
                <w:sz w:val="20"/>
                <w:lang w:eastAsia="en-US"/>
              </w:rPr>
            </w:pPr>
            <w:r w:rsidRPr="007860B3">
              <w:rPr>
                <w:snapToGrid w:val="0"/>
                <w:sz w:val="20"/>
                <w:lang w:eastAsia="en-US"/>
              </w:rPr>
              <w:t>c18.32 = c17.22</w:t>
            </w:r>
          </w:p>
          <w:p w:rsidR="00D30964" w:rsidRPr="007860B3" w:rsidRDefault="00D30964" w:rsidP="006B48FC">
            <w:pPr>
              <w:rPr>
                <w:snapToGrid w:val="0"/>
                <w:sz w:val="20"/>
                <w:lang w:eastAsia="en-US"/>
              </w:rPr>
            </w:pPr>
            <w:r w:rsidRPr="007860B3">
              <w:rPr>
                <w:snapToGrid w:val="0"/>
                <w:sz w:val="20"/>
                <w:lang w:eastAsia="en-US"/>
              </w:rPr>
              <w:t>Else</w:t>
            </w:r>
          </w:p>
          <w:p w:rsidR="00D30964" w:rsidRPr="007860B3" w:rsidRDefault="00D30964" w:rsidP="006B48FC">
            <w:pPr>
              <w:rPr>
                <w:snapToGrid w:val="0"/>
                <w:sz w:val="20"/>
                <w:lang w:eastAsia="en-US"/>
              </w:rPr>
            </w:pPr>
            <w:r w:rsidRPr="007860B3">
              <w:rPr>
                <w:snapToGrid w:val="0"/>
                <w:sz w:val="20"/>
                <w:lang w:eastAsia="en-US"/>
              </w:rPr>
              <w:t>c18.32 = 0 (zero)</w:t>
            </w:r>
          </w:p>
          <w:p w:rsidR="00D30964" w:rsidRPr="007860B3" w:rsidRDefault="00D30964" w:rsidP="006B48FC">
            <w:pPr>
              <w:rPr>
                <w:snapToGrid w:val="0"/>
                <w:sz w:val="20"/>
                <w:lang w:eastAsia="en-US"/>
              </w:rPr>
            </w:pPr>
            <w:r w:rsidRPr="007860B3">
              <w:rPr>
                <w:snapToGrid w:val="0"/>
                <w:sz w:val="20"/>
                <w:lang w:eastAsia="en-US"/>
              </w:rPr>
              <w:t xml:space="preserve">End if </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trike/>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trike/>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trike/>
                <w:snapToGrid w:val="0"/>
                <w:sz w:val="20"/>
                <w:lang w:eastAsia="en-US"/>
              </w:rPr>
            </w:pPr>
          </w:p>
        </w:tc>
      </w:tr>
    </w:tbl>
    <w:p w:rsidR="0078491B" w:rsidRPr="007860B3" w:rsidRDefault="0078491B" w:rsidP="00522071">
      <w:pPr>
        <w:rPr>
          <w:sz w:val="20"/>
        </w:rPr>
      </w:pPr>
    </w:p>
    <w:tbl>
      <w:tblPr>
        <w:tblW w:w="5000" w:type="pct"/>
        <w:tblCellMar>
          <w:left w:w="30" w:type="dxa"/>
          <w:right w:w="30" w:type="dxa"/>
        </w:tblCellMar>
        <w:tblLook w:val="0000" w:firstRow="0" w:lastRow="0" w:firstColumn="0" w:lastColumn="0" w:noHBand="0" w:noVBand="0"/>
      </w:tblPr>
      <w:tblGrid>
        <w:gridCol w:w="70"/>
        <w:gridCol w:w="909"/>
        <w:gridCol w:w="5182"/>
        <w:gridCol w:w="627"/>
        <w:gridCol w:w="1271"/>
        <w:gridCol w:w="1271"/>
      </w:tblGrid>
      <w:tr w:rsidR="00D30964" w:rsidRPr="007860B3" w:rsidTr="00D30964">
        <w:trPr>
          <w:trHeight w:val="262"/>
        </w:trPr>
        <w:tc>
          <w:tcPr>
            <w:tcW w:w="38" w:type="pct"/>
          </w:tcPr>
          <w:p w:rsidR="00D30964" w:rsidRPr="007860B3" w:rsidRDefault="00D30964" w:rsidP="00A6462D">
            <w:pPr>
              <w:rPr>
                <w:snapToGrid w:val="0"/>
                <w:sz w:val="20"/>
                <w:lang w:eastAsia="en-US"/>
              </w:rPr>
            </w:pPr>
          </w:p>
        </w:tc>
        <w:tc>
          <w:tcPr>
            <w:tcW w:w="487" w:type="pct"/>
            <w:tcBorders>
              <w:top w:val="single" w:sz="4" w:space="0" w:color="auto"/>
              <w:left w:val="single" w:sz="4" w:space="0" w:color="auto"/>
              <w:bottom w:val="single" w:sz="6" w:space="0" w:color="auto"/>
              <w:right w:val="single" w:sz="4" w:space="0" w:color="auto"/>
            </w:tcBorders>
          </w:tcPr>
          <w:p w:rsidR="00D30964" w:rsidRPr="007860B3" w:rsidRDefault="00D30964" w:rsidP="00161FBF">
            <w:pPr>
              <w:rPr>
                <w:snapToGrid w:val="0"/>
                <w:sz w:val="20"/>
                <w:lang w:eastAsia="en-US"/>
              </w:rPr>
            </w:pPr>
            <w:r w:rsidRPr="007860B3">
              <w:rPr>
                <w:snapToGrid w:val="0"/>
                <w:sz w:val="20"/>
                <w:lang w:eastAsia="en-US"/>
              </w:rPr>
              <w:t>c18.33</w:t>
            </w:r>
          </w:p>
        </w:tc>
        <w:tc>
          <w:tcPr>
            <w:tcW w:w="2776" w:type="pct"/>
            <w:tcBorders>
              <w:top w:val="single" w:sz="6" w:space="0" w:color="auto"/>
              <w:left w:val="nil"/>
              <w:bottom w:val="single" w:sz="6" w:space="0" w:color="auto"/>
              <w:right w:val="single" w:sz="6" w:space="0" w:color="auto"/>
            </w:tcBorders>
          </w:tcPr>
          <w:p w:rsidR="00D30964" w:rsidRPr="007860B3" w:rsidRDefault="00D30964" w:rsidP="00161FBF">
            <w:pPr>
              <w:rPr>
                <w:snapToGrid w:val="0"/>
                <w:sz w:val="20"/>
                <w:lang w:eastAsia="en-US"/>
              </w:rPr>
            </w:pPr>
            <w:r w:rsidRPr="007860B3">
              <w:rPr>
                <w:snapToGrid w:val="0"/>
                <w:sz w:val="20"/>
                <w:lang w:eastAsia="en-US"/>
              </w:rPr>
              <w:t>c18.31 + c18.32</w:t>
            </w:r>
          </w:p>
          <w:p w:rsidR="00D30964" w:rsidRPr="007860B3" w:rsidRDefault="00D30964" w:rsidP="00A6462D">
            <w:pPr>
              <w:rPr>
                <w:snapToGrid w:val="0"/>
                <w:sz w:val="20"/>
                <w:lang w:eastAsia="en-US"/>
              </w:rPr>
            </w:pPr>
            <w:r w:rsidRPr="007860B3">
              <w:rPr>
                <w:snapToGrid w:val="0"/>
                <w:sz w:val="20"/>
                <w:lang w:eastAsia="en-US"/>
              </w:rPr>
              <w:t xml:space="preserve"> </w:t>
            </w:r>
          </w:p>
        </w:tc>
        <w:tc>
          <w:tcPr>
            <w:tcW w:w="336"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trike/>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trike/>
                <w:snapToGrid w:val="0"/>
                <w:sz w:val="20"/>
                <w:lang w:eastAsia="en-US"/>
              </w:rPr>
            </w:pPr>
          </w:p>
        </w:tc>
        <w:tc>
          <w:tcPr>
            <w:tcW w:w="681"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trike/>
                <w:snapToGrid w:val="0"/>
                <w:sz w:val="20"/>
                <w:lang w:eastAsia="en-US"/>
              </w:rPr>
            </w:pPr>
          </w:p>
        </w:tc>
      </w:tr>
    </w:tbl>
    <w:p w:rsidR="00CC69F5" w:rsidRPr="007860B3" w:rsidRDefault="00CC69F5" w:rsidP="00522071">
      <w:pPr>
        <w:rPr>
          <w:sz w:val="20"/>
        </w:rPr>
      </w:pPr>
      <w:r w:rsidRPr="007860B3">
        <w:rPr>
          <w:sz w:val="20"/>
        </w:rPr>
        <w:t xml:space="preserve">   </w:t>
      </w:r>
    </w:p>
    <w:p w:rsidR="0058197A" w:rsidRPr="007860B3" w:rsidRDefault="00161FBF" w:rsidP="00522071">
      <w:pPr>
        <w:rPr>
          <w:sz w:val="20"/>
        </w:rPr>
      </w:pPr>
      <w:r w:rsidRPr="007860B3">
        <w:rPr>
          <w:sz w:val="20"/>
        </w:rPr>
        <w:t>Chargeable Event Gains</w:t>
      </w:r>
    </w:p>
    <w:tbl>
      <w:tblPr>
        <w:tblW w:w="5000" w:type="pct"/>
        <w:tblCellMar>
          <w:left w:w="30" w:type="dxa"/>
          <w:right w:w="30" w:type="dxa"/>
        </w:tblCellMar>
        <w:tblLook w:val="0000" w:firstRow="0" w:lastRow="0" w:firstColumn="0" w:lastColumn="0" w:noHBand="0" w:noVBand="0"/>
      </w:tblPr>
      <w:tblGrid>
        <w:gridCol w:w="661"/>
        <w:gridCol w:w="5527"/>
        <w:gridCol w:w="625"/>
        <w:gridCol w:w="1256"/>
        <w:gridCol w:w="1256"/>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c18.34</w:t>
            </w:r>
          </w:p>
        </w:tc>
        <w:tc>
          <w:tcPr>
            <w:tcW w:w="2967" w:type="pct"/>
            <w:tcBorders>
              <w:top w:val="single" w:sz="6" w:space="0" w:color="auto"/>
              <w:left w:val="nil"/>
              <w:bottom w:val="single" w:sz="6" w:space="0" w:color="auto"/>
              <w:right w:val="single" w:sz="6" w:space="0" w:color="auto"/>
            </w:tcBorders>
          </w:tcPr>
          <w:p w:rsidR="00D30964" w:rsidRPr="007860B3" w:rsidRDefault="00D30964" w:rsidP="00301F48">
            <w:pPr>
              <w:rPr>
                <w:snapToGrid w:val="0"/>
                <w:sz w:val="20"/>
                <w:lang w:eastAsia="en-US"/>
              </w:rPr>
            </w:pPr>
            <w:r w:rsidRPr="007860B3">
              <w:rPr>
                <w:snapToGrid w:val="0"/>
                <w:sz w:val="20"/>
                <w:lang w:eastAsia="en-US"/>
              </w:rPr>
              <w:t>If (FOR43 + AOI4 + AOI6 + AOI8) &gt; 0</w:t>
            </w:r>
          </w:p>
          <w:p w:rsidR="00D30964" w:rsidRPr="007860B3" w:rsidRDefault="00D30964" w:rsidP="00301F48">
            <w:pPr>
              <w:rPr>
                <w:snapToGrid w:val="0"/>
                <w:sz w:val="20"/>
                <w:lang w:eastAsia="en-US"/>
              </w:rPr>
            </w:pPr>
            <w:r w:rsidRPr="007860B3">
              <w:rPr>
                <w:snapToGrid w:val="0"/>
                <w:sz w:val="20"/>
                <w:lang w:eastAsia="en-US"/>
              </w:rPr>
              <w:t>c18.34 = c17.21</w:t>
            </w:r>
          </w:p>
          <w:p w:rsidR="00D30964" w:rsidRPr="007860B3" w:rsidRDefault="00D30964" w:rsidP="00301F48">
            <w:pPr>
              <w:rPr>
                <w:snapToGrid w:val="0"/>
                <w:sz w:val="20"/>
                <w:lang w:eastAsia="en-US"/>
              </w:rPr>
            </w:pPr>
            <w:r w:rsidRPr="007860B3">
              <w:rPr>
                <w:snapToGrid w:val="0"/>
                <w:sz w:val="20"/>
                <w:lang w:eastAsia="en-US"/>
              </w:rPr>
              <w:t>Else</w:t>
            </w:r>
          </w:p>
          <w:p w:rsidR="00D30964" w:rsidRPr="007860B3" w:rsidRDefault="00D30964" w:rsidP="00301F48">
            <w:pPr>
              <w:rPr>
                <w:snapToGrid w:val="0"/>
                <w:sz w:val="20"/>
                <w:lang w:eastAsia="en-US"/>
              </w:rPr>
            </w:pPr>
            <w:r w:rsidRPr="007860B3">
              <w:rPr>
                <w:snapToGrid w:val="0"/>
                <w:sz w:val="20"/>
                <w:lang w:eastAsia="en-US"/>
              </w:rPr>
              <w:t>c18.34 = 0 (zero)</w:t>
            </w:r>
          </w:p>
          <w:p w:rsidR="00D30964" w:rsidRPr="007860B3" w:rsidRDefault="00D30964" w:rsidP="00301F48">
            <w:pPr>
              <w:rPr>
                <w:snapToGrid w:val="0"/>
                <w:sz w:val="20"/>
                <w:lang w:eastAsia="en-US"/>
              </w:rPr>
            </w:pPr>
            <w:r w:rsidRPr="007860B3">
              <w:rPr>
                <w:snapToGrid w:val="0"/>
                <w:sz w:val="20"/>
                <w:lang w:eastAsia="en-US"/>
              </w:rPr>
              <w:t xml:space="preserve">End if </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EC45B5" w:rsidRPr="007860B3" w:rsidRDefault="00EC45B5" w:rsidP="00522071">
      <w:pPr>
        <w:rPr>
          <w:sz w:val="20"/>
        </w:rPr>
      </w:pPr>
    </w:p>
    <w:tbl>
      <w:tblPr>
        <w:tblW w:w="5000" w:type="pct"/>
        <w:tblCellMar>
          <w:left w:w="30" w:type="dxa"/>
          <w:right w:w="30" w:type="dxa"/>
        </w:tblCellMar>
        <w:tblLook w:val="0000" w:firstRow="0" w:lastRow="0" w:firstColumn="0" w:lastColumn="0" w:noHBand="0" w:noVBand="0"/>
      </w:tblPr>
      <w:tblGrid>
        <w:gridCol w:w="661"/>
        <w:gridCol w:w="5527"/>
        <w:gridCol w:w="625"/>
        <w:gridCol w:w="1256"/>
        <w:gridCol w:w="1256"/>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161FBF">
            <w:pPr>
              <w:rPr>
                <w:snapToGrid w:val="0"/>
                <w:sz w:val="20"/>
                <w:lang w:eastAsia="en-US"/>
              </w:rPr>
            </w:pPr>
            <w:r w:rsidRPr="007860B3">
              <w:rPr>
                <w:snapToGrid w:val="0"/>
                <w:sz w:val="20"/>
                <w:lang w:eastAsia="en-US"/>
              </w:rPr>
              <w:t>c18.35</w:t>
            </w:r>
          </w:p>
        </w:tc>
        <w:tc>
          <w:tcPr>
            <w:tcW w:w="2967" w:type="pct"/>
            <w:tcBorders>
              <w:top w:val="single" w:sz="6" w:space="0" w:color="auto"/>
              <w:left w:val="nil"/>
              <w:bottom w:val="single" w:sz="6" w:space="0" w:color="auto"/>
              <w:right w:val="single" w:sz="6" w:space="0" w:color="auto"/>
            </w:tcBorders>
          </w:tcPr>
          <w:p w:rsidR="00D30964" w:rsidRPr="007860B3" w:rsidRDefault="00D30964" w:rsidP="00A6462D">
            <w:pPr>
              <w:rPr>
                <w:snapToGrid w:val="0"/>
                <w:sz w:val="20"/>
                <w:lang w:eastAsia="en-US"/>
              </w:rPr>
            </w:pPr>
            <w:r w:rsidRPr="007860B3">
              <w:rPr>
                <w:snapToGrid w:val="0"/>
                <w:sz w:val="20"/>
                <w:lang w:eastAsia="en-US"/>
              </w:rPr>
              <w:t xml:space="preserve"> c18.33 minus c18.34</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20"/>
                <w:lang w:eastAsia="en-US"/>
              </w:rPr>
            </w:pPr>
          </w:p>
        </w:tc>
      </w:tr>
    </w:tbl>
    <w:p w:rsidR="00161FBF" w:rsidRPr="007860B3" w:rsidRDefault="00161FBF" w:rsidP="00522071">
      <w:pPr>
        <w:rPr>
          <w:sz w:val="20"/>
        </w:rPr>
      </w:pPr>
    </w:p>
    <w:p w:rsidR="00EC45B5" w:rsidRPr="007860B3" w:rsidRDefault="00161FBF" w:rsidP="00522071">
      <w:pPr>
        <w:rPr>
          <w:sz w:val="20"/>
        </w:rPr>
      </w:pPr>
      <w:r w:rsidRPr="007860B3">
        <w:rPr>
          <w:sz w:val="20"/>
        </w:rPr>
        <w:t xml:space="preserve">Deficiency Relief </w:t>
      </w:r>
    </w:p>
    <w:tbl>
      <w:tblPr>
        <w:tblW w:w="5000" w:type="pct"/>
        <w:tblCellMar>
          <w:left w:w="30" w:type="dxa"/>
          <w:right w:w="30" w:type="dxa"/>
        </w:tblCellMar>
        <w:tblLook w:val="0000" w:firstRow="0" w:lastRow="0" w:firstColumn="0" w:lastColumn="0" w:noHBand="0" w:noVBand="0"/>
      </w:tblPr>
      <w:tblGrid>
        <w:gridCol w:w="661"/>
        <w:gridCol w:w="5527"/>
        <w:gridCol w:w="625"/>
        <w:gridCol w:w="1256"/>
        <w:gridCol w:w="1256"/>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c18.36</w:t>
            </w:r>
          </w:p>
        </w:tc>
        <w:tc>
          <w:tcPr>
            <w:tcW w:w="2967" w:type="pct"/>
            <w:tcBorders>
              <w:top w:val="single" w:sz="6" w:space="0" w:color="auto"/>
              <w:left w:val="nil"/>
              <w:bottom w:val="single" w:sz="6" w:space="0" w:color="auto"/>
              <w:right w:val="single" w:sz="6" w:space="0" w:color="auto"/>
            </w:tcBorders>
          </w:tcPr>
          <w:p w:rsidR="00D30964" w:rsidRPr="007860B3" w:rsidRDefault="00D30964" w:rsidP="00301F48">
            <w:pPr>
              <w:rPr>
                <w:snapToGrid w:val="0"/>
                <w:sz w:val="20"/>
                <w:lang w:eastAsia="en-US"/>
              </w:rPr>
            </w:pPr>
            <w:r w:rsidRPr="007860B3">
              <w:rPr>
                <w:snapToGrid w:val="0"/>
                <w:sz w:val="20"/>
                <w:lang w:eastAsia="en-US"/>
              </w:rPr>
              <w:t>From c7.1</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EC45B5" w:rsidRPr="007860B3" w:rsidRDefault="00EC45B5" w:rsidP="00522071">
      <w:pPr>
        <w:rPr>
          <w:sz w:val="20"/>
        </w:rPr>
      </w:pPr>
    </w:p>
    <w:p w:rsidR="00EC45B5" w:rsidRPr="007860B3" w:rsidRDefault="0030652F" w:rsidP="00522071">
      <w:pPr>
        <w:rPr>
          <w:sz w:val="20"/>
        </w:rPr>
      </w:pPr>
      <w:r w:rsidRPr="007860B3">
        <w:rPr>
          <w:sz w:val="20"/>
        </w:rPr>
        <w:t>Annualised Gain</w:t>
      </w:r>
      <w:r w:rsidR="00161FBF" w:rsidRPr="007860B3">
        <w:rPr>
          <w:sz w:val="20"/>
        </w:rPr>
        <w:t xml:space="preserve"> </w:t>
      </w:r>
    </w:p>
    <w:tbl>
      <w:tblPr>
        <w:tblW w:w="5000" w:type="pct"/>
        <w:tblCellMar>
          <w:left w:w="30" w:type="dxa"/>
          <w:right w:w="30" w:type="dxa"/>
        </w:tblCellMar>
        <w:tblLook w:val="0000" w:firstRow="0" w:lastRow="0" w:firstColumn="0" w:lastColumn="0" w:noHBand="0" w:noVBand="0"/>
      </w:tblPr>
      <w:tblGrid>
        <w:gridCol w:w="661"/>
        <w:gridCol w:w="5527"/>
        <w:gridCol w:w="625"/>
        <w:gridCol w:w="1256"/>
        <w:gridCol w:w="1256"/>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c18.37</w:t>
            </w:r>
          </w:p>
        </w:tc>
        <w:tc>
          <w:tcPr>
            <w:tcW w:w="2967" w:type="pct"/>
            <w:tcBorders>
              <w:top w:val="single" w:sz="6" w:space="0" w:color="auto"/>
              <w:left w:val="nil"/>
              <w:bottom w:val="single" w:sz="6" w:space="0" w:color="auto"/>
              <w:right w:val="single" w:sz="6" w:space="0" w:color="auto"/>
            </w:tcBorders>
          </w:tcPr>
          <w:p w:rsidR="00D30964" w:rsidRPr="007860B3" w:rsidRDefault="00D30964" w:rsidP="003E305D">
            <w:pPr>
              <w:rPr>
                <w:snapToGrid w:val="0"/>
                <w:sz w:val="20"/>
                <w:lang w:eastAsia="en-US"/>
              </w:rPr>
            </w:pPr>
            <w:r w:rsidRPr="007860B3">
              <w:rPr>
                <w:snapToGrid w:val="0"/>
                <w:sz w:val="20"/>
                <w:lang w:eastAsia="en-US"/>
              </w:rPr>
              <w:t>c18.35 minus c18.36</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161FBF" w:rsidRPr="007860B3" w:rsidRDefault="00161FBF" w:rsidP="00522071">
      <w:pPr>
        <w:rPr>
          <w:sz w:val="20"/>
        </w:rPr>
      </w:pPr>
    </w:p>
    <w:p w:rsidR="0030652F" w:rsidRPr="007860B3" w:rsidRDefault="00161FBF" w:rsidP="00522071">
      <w:pPr>
        <w:rPr>
          <w:sz w:val="20"/>
        </w:rPr>
      </w:pPr>
      <w:r w:rsidRPr="007860B3">
        <w:rPr>
          <w:sz w:val="20"/>
        </w:rPr>
        <w:t>Basic Rate Band</w:t>
      </w:r>
    </w:p>
    <w:tbl>
      <w:tblPr>
        <w:tblW w:w="5000" w:type="pct"/>
        <w:tblCellMar>
          <w:left w:w="30" w:type="dxa"/>
          <w:right w:w="30" w:type="dxa"/>
        </w:tblCellMar>
        <w:tblLook w:val="0000" w:firstRow="0" w:lastRow="0" w:firstColumn="0" w:lastColumn="0" w:noHBand="0" w:noVBand="0"/>
      </w:tblPr>
      <w:tblGrid>
        <w:gridCol w:w="661"/>
        <w:gridCol w:w="5527"/>
        <w:gridCol w:w="625"/>
        <w:gridCol w:w="1256"/>
        <w:gridCol w:w="1256"/>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A6462D">
            <w:pPr>
              <w:rPr>
                <w:snapToGrid w:val="0"/>
                <w:sz w:val="20"/>
                <w:lang w:eastAsia="en-US"/>
              </w:rPr>
            </w:pPr>
            <w:r w:rsidRPr="007860B3">
              <w:rPr>
                <w:snapToGrid w:val="0"/>
                <w:sz w:val="20"/>
                <w:lang w:eastAsia="en-US"/>
              </w:rPr>
              <w:t>c18.38</w:t>
            </w:r>
          </w:p>
        </w:tc>
        <w:tc>
          <w:tcPr>
            <w:tcW w:w="2967" w:type="pct"/>
            <w:tcBorders>
              <w:top w:val="single" w:sz="6" w:space="0" w:color="auto"/>
              <w:left w:val="nil"/>
              <w:bottom w:val="single" w:sz="6" w:space="0" w:color="auto"/>
              <w:right w:val="single" w:sz="6" w:space="0" w:color="auto"/>
            </w:tcBorders>
          </w:tcPr>
          <w:p w:rsidR="00D30964" w:rsidRPr="007860B3" w:rsidRDefault="00D30964" w:rsidP="00A6462D">
            <w:pPr>
              <w:rPr>
                <w:snapToGrid w:val="0"/>
                <w:sz w:val="20"/>
                <w:lang w:eastAsia="en-US"/>
              </w:rPr>
            </w:pPr>
            <w:r w:rsidRPr="007860B3">
              <w:rPr>
                <w:snapToGrid w:val="0"/>
                <w:sz w:val="20"/>
                <w:lang w:eastAsia="en-US"/>
              </w:rPr>
              <w:t>BR_band + c4.59</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18"/>
                <w:szCs w:val="18"/>
                <w:lang w:eastAsia="en-US"/>
              </w:rPr>
            </w:pPr>
            <w:r w:rsidRPr="00D30964">
              <w:rPr>
                <w:snapToGrid w:val="0"/>
                <w:sz w:val="18"/>
                <w:szCs w:val="18"/>
                <w:highlight w:val="yellow"/>
                <w:lang w:eastAsia="en-US"/>
              </w:rPr>
              <w:t>£33,500</w:t>
            </w:r>
            <w:r w:rsidRPr="007860B3">
              <w:rPr>
                <w:snapToGrid w:val="0"/>
                <w:sz w:val="18"/>
                <w:szCs w:val="18"/>
                <w:lang w:eastAsia="en-US"/>
              </w:rPr>
              <w:t xml:space="preserve"> + c4.59</w:t>
            </w:r>
          </w:p>
        </w:tc>
        <w:tc>
          <w:tcPr>
            <w:tcW w:w="676" w:type="pct"/>
            <w:tcBorders>
              <w:top w:val="single" w:sz="6" w:space="0" w:color="auto"/>
              <w:left w:val="single" w:sz="6" w:space="0" w:color="auto"/>
              <w:bottom w:val="single" w:sz="6" w:space="0" w:color="auto"/>
              <w:right w:val="single" w:sz="6" w:space="0" w:color="auto"/>
            </w:tcBorders>
          </w:tcPr>
          <w:p w:rsidR="00D30964" w:rsidRDefault="00D30964" w:rsidP="00A6462D">
            <w:pPr>
              <w:rPr>
                <w:snapToGrid w:val="0"/>
                <w:sz w:val="18"/>
                <w:szCs w:val="18"/>
                <w:lang w:eastAsia="en-US"/>
              </w:rPr>
            </w:pPr>
          </w:p>
        </w:tc>
      </w:tr>
    </w:tbl>
    <w:p w:rsidR="00161FBF" w:rsidRPr="007860B3" w:rsidRDefault="00161FBF" w:rsidP="00522071">
      <w:pPr>
        <w:rPr>
          <w:sz w:val="20"/>
        </w:rPr>
      </w:pPr>
    </w:p>
    <w:p w:rsidR="00161FBF" w:rsidRPr="007860B3" w:rsidRDefault="00161FBF" w:rsidP="00161FBF">
      <w:pPr>
        <w:rPr>
          <w:sz w:val="20"/>
        </w:rPr>
      </w:pPr>
      <w:r w:rsidRPr="007860B3">
        <w:rPr>
          <w:sz w:val="20"/>
        </w:rPr>
        <w:t>Basic Rate Band available to CG</w:t>
      </w:r>
    </w:p>
    <w:tbl>
      <w:tblPr>
        <w:tblW w:w="5000" w:type="pct"/>
        <w:tblCellMar>
          <w:left w:w="30" w:type="dxa"/>
          <w:right w:w="30" w:type="dxa"/>
        </w:tblCellMar>
        <w:tblLook w:val="0000" w:firstRow="0" w:lastRow="0" w:firstColumn="0" w:lastColumn="0" w:noHBand="0" w:noVBand="0"/>
      </w:tblPr>
      <w:tblGrid>
        <w:gridCol w:w="661"/>
        <w:gridCol w:w="5527"/>
        <w:gridCol w:w="625"/>
        <w:gridCol w:w="1256"/>
        <w:gridCol w:w="1256"/>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3E305D">
            <w:pPr>
              <w:rPr>
                <w:snapToGrid w:val="0"/>
                <w:sz w:val="20"/>
                <w:lang w:eastAsia="en-US"/>
              </w:rPr>
            </w:pPr>
            <w:r w:rsidRPr="007860B3">
              <w:rPr>
                <w:snapToGrid w:val="0"/>
                <w:sz w:val="20"/>
                <w:lang w:eastAsia="en-US"/>
              </w:rPr>
              <w:t>c18.39</w:t>
            </w:r>
          </w:p>
        </w:tc>
        <w:tc>
          <w:tcPr>
            <w:tcW w:w="2967" w:type="pct"/>
            <w:tcBorders>
              <w:top w:val="single" w:sz="6" w:space="0" w:color="auto"/>
              <w:left w:val="nil"/>
              <w:bottom w:val="single" w:sz="6" w:space="0" w:color="auto"/>
              <w:right w:val="single" w:sz="6" w:space="0" w:color="auto"/>
            </w:tcBorders>
          </w:tcPr>
          <w:p w:rsidR="00D30964" w:rsidRPr="007860B3" w:rsidRDefault="00D30964" w:rsidP="00D97AA8">
            <w:pPr>
              <w:rPr>
                <w:snapToGrid w:val="0"/>
                <w:sz w:val="20"/>
                <w:lang w:eastAsia="en-US"/>
              </w:rPr>
            </w:pPr>
            <w:r w:rsidRPr="007860B3">
              <w:rPr>
                <w:snapToGrid w:val="0"/>
                <w:sz w:val="20"/>
                <w:lang w:eastAsia="en-US"/>
              </w:rPr>
              <w:t>c18.38 minus c18.37</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3E305D">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3E305D">
            <w:pPr>
              <w:rPr>
                <w:snapToGrid w:val="0"/>
                <w:sz w:val="18"/>
                <w:szCs w:val="18"/>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3E305D">
            <w:pPr>
              <w:rPr>
                <w:snapToGrid w:val="0"/>
                <w:sz w:val="18"/>
                <w:szCs w:val="18"/>
                <w:lang w:eastAsia="en-US"/>
              </w:rPr>
            </w:pPr>
          </w:p>
        </w:tc>
      </w:tr>
    </w:tbl>
    <w:p w:rsidR="0030652F" w:rsidRPr="007860B3" w:rsidRDefault="0030652F" w:rsidP="00522071">
      <w:pPr>
        <w:rPr>
          <w:sz w:val="20"/>
        </w:rPr>
      </w:pPr>
    </w:p>
    <w:p w:rsidR="00161FBF" w:rsidRPr="007860B3" w:rsidRDefault="00161FBF" w:rsidP="00522071">
      <w:pPr>
        <w:rPr>
          <w:sz w:val="20"/>
        </w:rPr>
      </w:pPr>
      <w:r w:rsidRPr="007860B3">
        <w:rPr>
          <w:sz w:val="20"/>
        </w:rPr>
        <w:t>Available unused Basic Rate Band</w:t>
      </w:r>
    </w:p>
    <w:tbl>
      <w:tblPr>
        <w:tblW w:w="5000" w:type="pct"/>
        <w:tblCellMar>
          <w:left w:w="30" w:type="dxa"/>
          <w:right w:w="30" w:type="dxa"/>
        </w:tblCellMar>
        <w:tblLook w:val="0000" w:firstRow="0" w:lastRow="0" w:firstColumn="0" w:lastColumn="0" w:noHBand="0" w:noVBand="0"/>
      </w:tblPr>
      <w:tblGrid>
        <w:gridCol w:w="661"/>
        <w:gridCol w:w="5527"/>
        <w:gridCol w:w="625"/>
        <w:gridCol w:w="1256"/>
        <w:gridCol w:w="1256"/>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A6462D">
            <w:pPr>
              <w:rPr>
                <w:snapToGrid w:val="0"/>
                <w:sz w:val="20"/>
                <w:lang w:eastAsia="en-US"/>
              </w:rPr>
            </w:pPr>
            <w:r w:rsidRPr="007860B3">
              <w:rPr>
                <w:snapToGrid w:val="0"/>
                <w:sz w:val="20"/>
                <w:lang w:eastAsia="en-US"/>
              </w:rPr>
              <w:t>c18.40</w:t>
            </w:r>
          </w:p>
        </w:tc>
        <w:tc>
          <w:tcPr>
            <w:tcW w:w="2967" w:type="pct"/>
            <w:tcBorders>
              <w:top w:val="single" w:sz="6" w:space="0" w:color="auto"/>
              <w:left w:val="nil"/>
              <w:bottom w:val="single" w:sz="6" w:space="0" w:color="auto"/>
              <w:right w:val="single" w:sz="6" w:space="0" w:color="auto"/>
            </w:tcBorders>
          </w:tcPr>
          <w:p w:rsidR="00D30964" w:rsidRPr="007860B3" w:rsidRDefault="00D30964" w:rsidP="000A7AF6">
            <w:pPr>
              <w:rPr>
                <w:snapToGrid w:val="0"/>
                <w:sz w:val="20"/>
                <w:lang w:eastAsia="en-US"/>
              </w:rPr>
            </w:pPr>
            <w:r w:rsidRPr="007860B3">
              <w:rPr>
                <w:snapToGrid w:val="0"/>
                <w:sz w:val="20"/>
                <w:lang w:eastAsia="en-US"/>
              </w:rPr>
              <w:t>c18.39 minus c18.29</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18"/>
                <w:szCs w:val="18"/>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A6462D">
            <w:pPr>
              <w:rPr>
                <w:snapToGrid w:val="0"/>
                <w:sz w:val="18"/>
                <w:szCs w:val="18"/>
                <w:lang w:eastAsia="en-US"/>
              </w:rPr>
            </w:pPr>
          </w:p>
        </w:tc>
      </w:tr>
    </w:tbl>
    <w:p w:rsidR="00161FBF" w:rsidRPr="007860B3" w:rsidRDefault="00161FBF" w:rsidP="00522071">
      <w:pPr>
        <w:rPr>
          <w:sz w:val="20"/>
        </w:rPr>
      </w:pPr>
    </w:p>
    <w:p w:rsidR="0030652F" w:rsidRPr="007860B3" w:rsidRDefault="00161FBF" w:rsidP="00522071">
      <w:pPr>
        <w:rPr>
          <w:sz w:val="20"/>
        </w:rPr>
      </w:pPr>
      <w:r w:rsidRPr="007860B3">
        <w:rPr>
          <w:sz w:val="20"/>
        </w:rPr>
        <w:t>Gains chargeable at 18%</w:t>
      </w:r>
    </w:p>
    <w:tbl>
      <w:tblPr>
        <w:tblW w:w="5000" w:type="pct"/>
        <w:tblCellMar>
          <w:left w:w="30" w:type="dxa"/>
          <w:right w:w="30" w:type="dxa"/>
        </w:tblCellMar>
        <w:tblLook w:val="0000" w:firstRow="0" w:lastRow="0" w:firstColumn="0" w:lastColumn="0" w:noHBand="0" w:noVBand="0"/>
      </w:tblPr>
      <w:tblGrid>
        <w:gridCol w:w="661"/>
        <w:gridCol w:w="5519"/>
        <w:gridCol w:w="650"/>
        <w:gridCol w:w="1247"/>
        <w:gridCol w:w="1248"/>
      </w:tblGrid>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3E305D">
            <w:pPr>
              <w:rPr>
                <w:snapToGrid w:val="0"/>
                <w:sz w:val="20"/>
                <w:lang w:eastAsia="en-US"/>
              </w:rPr>
            </w:pPr>
            <w:r w:rsidRPr="007860B3">
              <w:rPr>
                <w:snapToGrid w:val="0"/>
                <w:sz w:val="20"/>
                <w:lang w:eastAsia="en-US"/>
              </w:rPr>
              <w:t>c18.41</w:t>
            </w:r>
          </w:p>
        </w:tc>
        <w:tc>
          <w:tcPr>
            <w:tcW w:w="2967" w:type="pct"/>
            <w:tcBorders>
              <w:top w:val="single" w:sz="6" w:space="0" w:color="auto"/>
              <w:left w:val="nil"/>
              <w:bottom w:val="single" w:sz="6" w:space="0" w:color="auto"/>
              <w:right w:val="single" w:sz="6" w:space="0" w:color="auto"/>
            </w:tcBorders>
          </w:tcPr>
          <w:p w:rsidR="00D30964" w:rsidRPr="007860B3" w:rsidRDefault="00D30964" w:rsidP="00D97AA8">
            <w:pPr>
              <w:rPr>
                <w:snapToGrid w:val="0"/>
                <w:sz w:val="20"/>
                <w:lang w:eastAsia="en-US"/>
              </w:rPr>
            </w:pPr>
            <w:r w:rsidRPr="007860B3">
              <w:rPr>
                <w:snapToGrid w:val="0"/>
                <w:sz w:val="20"/>
                <w:lang w:eastAsia="en-US"/>
              </w:rPr>
              <w:t>Lower of c18.27 and c18.40</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3E305D">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18"/>
                <w:szCs w:val="18"/>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18"/>
                <w:szCs w:val="18"/>
                <w:lang w:eastAsia="en-US"/>
              </w:rPr>
            </w:pPr>
          </w:p>
        </w:tc>
      </w:tr>
      <w:tr w:rsidR="00D30964" w:rsidRPr="007860B3" w:rsidTr="00D30964">
        <w:trPr>
          <w:trHeight w:val="262"/>
        </w:trPr>
        <w:tc>
          <w:tcPr>
            <w:tcW w:w="343" w:type="pct"/>
            <w:tcBorders>
              <w:top w:val="single" w:sz="4" w:space="0" w:color="auto"/>
              <w:left w:val="single" w:sz="4" w:space="0" w:color="auto"/>
              <w:bottom w:val="single" w:sz="6" w:space="0" w:color="auto"/>
              <w:right w:val="single" w:sz="4" w:space="0" w:color="auto"/>
            </w:tcBorders>
          </w:tcPr>
          <w:p w:rsidR="00D30964" w:rsidRPr="007860B3" w:rsidRDefault="00D30964" w:rsidP="00D97AA8">
            <w:pPr>
              <w:rPr>
                <w:snapToGrid w:val="0"/>
                <w:sz w:val="20"/>
                <w:lang w:eastAsia="en-US"/>
              </w:rPr>
            </w:pPr>
            <w:r w:rsidRPr="007860B3">
              <w:rPr>
                <w:snapToGrid w:val="0"/>
                <w:sz w:val="20"/>
                <w:lang w:eastAsia="en-US"/>
              </w:rPr>
              <w:t>c18.42</w:t>
            </w:r>
          </w:p>
        </w:tc>
        <w:tc>
          <w:tcPr>
            <w:tcW w:w="2967" w:type="pct"/>
            <w:tcBorders>
              <w:top w:val="single" w:sz="6" w:space="0" w:color="auto"/>
              <w:left w:val="nil"/>
              <w:bottom w:val="single" w:sz="6" w:space="0" w:color="auto"/>
              <w:right w:val="single" w:sz="6" w:space="0" w:color="auto"/>
            </w:tcBorders>
          </w:tcPr>
          <w:p w:rsidR="00D30964" w:rsidRPr="007860B3" w:rsidRDefault="00D30964" w:rsidP="00D97AA8">
            <w:pPr>
              <w:rPr>
                <w:snapToGrid w:val="0"/>
                <w:sz w:val="20"/>
                <w:lang w:eastAsia="en-US"/>
              </w:rPr>
            </w:pPr>
            <w:r w:rsidRPr="007860B3">
              <w:rPr>
                <w:snapToGrid w:val="0"/>
                <w:sz w:val="20"/>
                <w:lang w:eastAsia="en-US"/>
              </w:rPr>
              <w:t>c18.41 x Lower_CGT_rate_RP_CI</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20"/>
                <w:lang w:eastAsia="en-US"/>
              </w:rPr>
            </w:pPr>
            <w:r w:rsidRPr="007860B3">
              <w:rPr>
                <w:snapToGrid w:val="0"/>
                <w:sz w:val="20"/>
                <w:lang w:eastAsia="en-US"/>
              </w:rPr>
              <w:t>pdown</w:t>
            </w: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18"/>
                <w:szCs w:val="18"/>
                <w:lang w:eastAsia="en-US"/>
              </w:rPr>
            </w:pPr>
            <w:r w:rsidRPr="007860B3">
              <w:rPr>
                <w:snapToGrid w:val="0"/>
                <w:sz w:val="18"/>
                <w:szCs w:val="18"/>
                <w:lang w:eastAsia="en-US"/>
              </w:rPr>
              <w:t>c18.41 x 18%</w:t>
            </w: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18"/>
                <w:szCs w:val="18"/>
                <w:lang w:eastAsia="en-US"/>
              </w:rPr>
            </w:pPr>
          </w:p>
        </w:tc>
      </w:tr>
    </w:tbl>
    <w:p w:rsidR="0030652F" w:rsidRPr="007860B3" w:rsidRDefault="0030652F" w:rsidP="00522071">
      <w:pPr>
        <w:rPr>
          <w:sz w:val="20"/>
        </w:rPr>
      </w:pPr>
    </w:p>
    <w:p w:rsidR="0076735D" w:rsidRPr="007860B3" w:rsidRDefault="00161FBF" w:rsidP="00522071">
      <w:pPr>
        <w:rPr>
          <w:sz w:val="20"/>
        </w:rPr>
      </w:pPr>
      <w:r w:rsidRPr="007860B3">
        <w:rPr>
          <w:sz w:val="20"/>
        </w:rPr>
        <w:t>Gains chargeable at 28%</w:t>
      </w:r>
      <w:r w:rsidRPr="007860B3">
        <w:rPr>
          <w:sz w:val="20"/>
        </w:rPr>
        <w:tab/>
      </w:r>
    </w:p>
    <w:tbl>
      <w:tblPr>
        <w:tblW w:w="5000" w:type="pct"/>
        <w:tblCellMar>
          <w:left w:w="30" w:type="dxa"/>
          <w:right w:w="30" w:type="dxa"/>
        </w:tblCellMar>
        <w:tblLook w:val="0000" w:firstRow="0" w:lastRow="0" w:firstColumn="0" w:lastColumn="0" w:noHBand="0" w:noVBand="0"/>
      </w:tblPr>
      <w:tblGrid>
        <w:gridCol w:w="661"/>
        <w:gridCol w:w="5530"/>
        <w:gridCol w:w="650"/>
        <w:gridCol w:w="1243"/>
        <w:gridCol w:w="1241"/>
      </w:tblGrid>
      <w:tr w:rsidR="00D30964" w:rsidRPr="007860B3" w:rsidTr="00D30964">
        <w:trPr>
          <w:trHeight w:val="262"/>
        </w:trPr>
        <w:tc>
          <w:tcPr>
            <w:tcW w:w="336"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c18.43</w:t>
            </w:r>
          </w:p>
        </w:tc>
        <w:tc>
          <w:tcPr>
            <w:tcW w:w="2975" w:type="pct"/>
            <w:tcBorders>
              <w:top w:val="single" w:sz="6" w:space="0" w:color="auto"/>
              <w:left w:val="nil"/>
              <w:bottom w:val="single" w:sz="6" w:space="0" w:color="auto"/>
              <w:right w:val="single" w:sz="6" w:space="0" w:color="auto"/>
            </w:tcBorders>
          </w:tcPr>
          <w:p w:rsidR="00D30964" w:rsidRPr="007860B3" w:rsidRDefault="00D30964" w:rsidP="00D97AA8">
            <w:pPr>
              <w:rPr>
                <w:snapToGrid w:val="0"/>
                <w:sz w:val="20"/>
                <w:lang w:eastAsia="en-US"/>
              </w:rPr>
            </w:pPr>
            <w:r w:rsidRPr="007860B3">
              <w:rPr>
                <w:snapToGrid w:val="0"/>
                <w:sz w:val="20"/>
                <w:lang w:eastAsia="en-US"/>
              </w:rPr>
              <w:t>c18.27 minus c18.41</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r w:rsidR="00D30964" w:rsidRPr="007860B3" w:rsidTr="00D30964">
        <w:trPr>
          <w:trHeight w:val="262"/>
        </w:trPr>
        <w:tc>
          <w:tcPr>
            <w:tcW w:w="336" w:type="pct"/>
            <w:tcBorders>
              <w:top w:val="single" w:sz="4" w:space="0" w:color="auto"/>
              <w:left w:val="single" w:sz="4" w:space="0" w:color="auto"/>
              <w:bottom w:val="single" w:sz="6" w:space="0" w:color="auto"/>
              <w:right w:val="single" w:sz="4" w:space="0" w:color="auto"/>
            </w:tcBorders>
          </w:tcPr>
          <w:p w:rsidR="00D30964" w:rsidRPr="007860B3" w:rsidRDefault="00D30964" w:rsidP="00D97AA8">
            <w:pPr>
              <w:rPr>
                <w:snapToGrid w:val="0"/>
                <w:sz w:val="20"/>
                <w:lang w:eastAsia="en-US"/>
              </w:rPr>
            </w:pPr>
            <w:r w:rsidRPr="007860B3">
              <w:rPr>
                <w:snapToGrid w:val="0"/>
                <w:sz w:val="20"/>
                <w:lang w:eastAsia="en-US"/>
              </w:rPr>
              <w:t>c18.44</w:t>
            </w:r>
          </w:p>
        </w:tc>
        <w:tc>
          <w:tcPr>
            <w:tcW w:w="2975" w:type="pct"/>
            <w:tcBorders>
              <w:top w:val="single" w:sz="6" w:space="0" w:color="auto"/>
              <w:left w:val="nil"/>
              <w:bottom w:val="single" w:sz="6" w:space="0" w:color="auto"/>
              <w:right w:val="single" w:sz="6" w:space="0" w:color="auto"/>
            </w:tcBorders>
          </w:tcPr>
          <w:p w:rsidR="00D30964" w:rsidRPr="007860B3" w:rsidRDefault="00D30964" w:rsidP="00D97AA8">
            <w:pPr>
              <w:rPr>
                <w:snapToGrid w:val="0"/>
                <w:sz w:val="20"/>
                <w:lang w:eastAsia="en-US"/>
              </w:rPr>
            </w:pPr>
            <w:r w:rsidRPr="007860B3">
              <w:rPr>
                <w:snapToGrid w:val="0"/>
                <w:sz w:val="20"/>
                <w:lang w:eastAsia="en-US"/>
              </w:rPr>
              <w:t xml:space="preserve">c18.43 x Upper_CGT_rate_RP_CI </w:t>
            </w:r>
          </w:p>
        </w:tc>
        <w:tc>
          <w:tcPr>
            <w:tcW w:w="338"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20"/>
                <w:lang w:eastAsia="en-US"/>
              </w:rPr>
            </w:pPr>
            <w:r w:rsidRPr="007860B3">
              <w:rPr>
                <w:snapToGrid w:val="0"/>
                <w:sz w:val="20"/>
                <w:lang w:eastAsia="en-US"/>
              </w:rPr>
              <w:t>pdown</w:t>
            </w: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18"/>
                <w:szCs w:val="18"/>
                <w:lang w:eastAsia="en-US"/>
              </w:rPr>
            </w:pPr>
            <w:r w:rsidRPr="007860B3">
              <w:rPr>
                <w:snapToGrid w:val="0"/>
                <w:sz w:val="18"/>
                <w:szCs w:val="18"/>
                <w:lang w:eastAsia="en-US"/>
              </w:rPr>
              <w:t>c18.43 x 28%</w:t>
            </w:r>
          </w:p>
        </w:tc>
        <w:tc>
          <w:tcPr>
            <w:tcW w:w="676" w:type="pct"/>
            <w:tcBorders>
              <w:top w:val="single" w:sz="6" w:space="0" w:color="auto"/>
              <w:left w:val="single" w:sz="6" w:space="0" w:color="auto"/>
              <w:bottom w:val="single" w:sz="6" w:space="0" w:color="auto"/>
              <w:right w:val="single" w:sz="6" w:space="0" w:color="auto"/>
            </w:tcBorders>
          </w:tcPr>
          <w:p w:rsidR="00D30964" w:rsidRPr="007860B3" w:rsidRDefault="00D30964" w:rsidP="00D97AA8">
            <w:pPr>
              <w:rPr>
                <w:snapToGrid w:val="0"/>
                <w:sz w:val="18"/>
                <w:szCs w:val="18"/>
                <w:lang w:eastAsia="en-US"/>
              </w:rPr>
            </w:pPr>
          </w:p>
        </w:tc>
      </w:tr>
    </w:tbl>
    <w:p w:rsidR="0030652F" w:rsidRPr="007860B3" w:rsidRDefault="0030652F" w:rsidP="00522071">
      <w:pPr>
        <w:rPr>
          <w:sz w:val="20"/>
        </w:rPr>
      </w:pPr>
    </w:p>
    <w:p w:rsidR="0076735D" w:rsidRPr="007860B3" w:rsidRDefault="00161FBF" w:rsidP="00522071">
      <w:pPr>
        <w:rPr>
          <w:sz w:val="20"/>
        </w:rPr>
      </w:pPr>
      <w:r w:rsidRPr="007860B3">
        <w:rPr>
          <w:sz w:val="20"/>
        </w:rPr>
        <w:lastRenderedPageBreak/>
        <w:t>Available Basic Rate Band after NRCGT</w:t>
      </w:r>
    </w:p>
    <w:tbl>
      <w:tblPr>
        <w:tblW w:w="5000" w:type="pct"/>
        <w:tblCellMar>
          <w:left w:w="30" w:type="dxa"/>
          <w:right w:w="30" w:type="dxa"/>
        </w:tblCellMar>
        <w:tblLook w:val="0000" w:firstRow="0" w:lastRow="0" w:firstColumn="0" w:lastColumn="0" w:noHBand="0" w:noVBand="0"/>
      </w:tblPr>
      <w:tblGrid>
        <w:gridCol w:w="661"/>
        <w:gridCol w:w="5376"/>
        <w:gridCol w:w="649"/>
        <w:gridCol w:w="1320"/>
        <w:gridCol w:w="1319"/>
      </w:tblGrid>
      <w:tr w:rsidR="00D30964" w:rsidRPr="007860B3" w:rsidTr="00D30964">
        <w:trPr>
          <w:trHeight w:val="262"/>
        </w:trPr>
        <w:tc>
          <w:tcPr>
            <w:tcW w:w="354"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c18.45</w:t>
            </w:r>
          </w:p>
        </w:tc>
        <w:tc>
          <w:tcPr>
            <w:tcW w:w="2883" w:type="pct"/>
            <w:tcBorders>
              <w:top w:val="single" w:sz="6" w:space="0" w:color="auto"/>
              <w:left w:val="nil"/>
              <w:bottom w:val="single" w:sz="6" w:space="0" w:color="auto"/>
              <w:right w:val="single" w:sz="6" w:space="0" w:color="auto"/>
            </w:tcBorders>
          </w:tcPr>
          <w:p w:rsidR="00D30964" w:rsidRPr="007860B3" w:rsidRDefault="00D30964" w:rsidP="0016192F">
            <w:pPr>
              <w:rPr>
                <w:snapToGrid w:val="0"/>
                <w:sz w:val="20"/>
                <w:lang w:eastAsia="en-US"/>
              </w:rPr>
            </w:pPr>
            <w:r w:rsidRPr="007860B3">
              <w:rPr>
                <w:snapToGrid w:val="0"/>
                <w:sz w:val="20"/>
                <w:lang w:eastAsia="en-US"/>
              </w:rPr>
              <w:t>c18.40 minus c18.27</w:t>
            </w:r>
          </w:p>
        </w:tc>
        <w:tc>
          <w:tcPr>
            <w:tcW w:w="34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30652F" w:rsidRPr="007860B3" w:rsidRDefault="0030652F" w:rsidP="00522071">
      <w:pPr>
        <w:rPr>
          <w:sz w:val="20"/>
        </w:rPr>
      </w:pPr>
    </w:p>
    <w:p w:rsidR="008649AD" w:rsidRPr="007860B3" w:rsidRDefault="008649AD" w:rsidP="00522071">
      <w:pPr>
        <w:rPr>
          <w:sz w:val="20"/>
        </w:rPr>
      </w:pPr>
      <w:r w:rsidRPr="007860B3">
        <w:rPr>
          <w:sz w:val="20"/>
        </w:rPr>
        <w:t>Gains chargeable at 10%</w:t>
      </w:r>
    </w:p>
    <w:tbl>
      <w:tblPr>
        <w:tblW w:w="5000" w:type="pct"/>
        <w:tblCellMar>
          <w:left w:w="30" w:type="dxa"/>
          <w:right w:w="30" w:type="dxa"/>
        </w:tblCellMar>
        <w:tblLook w:val="0000" w:firstRow="0" w:lastRow="0" w:firstColumn="0" w:lastColumn="0" w:noHBand="0" w:noVBand="0"/>
      </w:tblPr>
      <w:tblGrid>
        <w:gridCol w:w="661"/>
        <w:gridCol w:w="5376"/>
        <w:gridCol w:w="649"/>
        <w:gridCol w:w="1320"/>
        <w:gridCol w:w="1319"/>
      </w:tblGrid>
      <w:tr w:rsidR="00D30964" w:rsidRPr="007860B3" w:rsidTr="00D30964">
        <w:trPr>
          <w:trHeight w:val="262"/>
        </w:trPr>
        <w:tc>
          <w:tcPr>
            <w:tcW w:w="354"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c18.46</w:t>
            </w:r>
          </w:p>
        </w:tc>
        <w:tc>
          <w:tcPr>
            <w:tcW w:w="2883"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Lower of c18.28 and c18.45</w:t>
            </w:r>
          </w:p>
        </w:tc>
        <w:tc>
          <w:tcPr>
            <w:tcW w:w="34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tbl>
      <w:tblPr>
        <w:tblW w:w="5000" w:type="pct"/>
        <w:tblCellMar>
          <w:left w:w="30" w:type="dxa"/>
          <w:right w:w="30" w:type="dxa"/>
        </w:tblCellMar>
        <w:tblLook w:val="0000" w:firstRow="0" w:lastRow="0" w:firstColumn="0" w:lastColumn="0" w:noHBand="0" w:noVBand="0"/>
      </w:tblPr>
      <w:tblGrid>
        <w:gridCol w:w="661"/>
        <w:gridCol w:w="5140"/>
        <w:gridCol w:w="802"/>
        <w:gridCol w:w="1362"/>
        <w:gridCol w:w="1360"/>
      </w:tblGrid>
      <w:tr w:rsidR="00D30964" w:rsidRPr="007860B3" w:rsidTr="00D30964">
        <w:trPr>
          <w:trHeight w:val="262"/>
        </w:trPr>
        <w:tc>
          <w:tcPr>
            <w:tcW w:w="339"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c18.47</w:t>
            </w:r>
          </w:p>
        </w:tc>
        <w:tc>
          <w:tcPr>
            <w:tcW w:w="2760"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c18.46 x Lower_CGT_rate</w:t>
            </w:r>
          </w:p>
        </w:tc>
        <w:tc>
          <w:tcPr>
            <w:tcW w:w="4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pdown</w:t>
            </w:r>
          </w:p>
        </w:tc>
        <w:tc>
          <w:tcPr>
            <w:tcW w:w="7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r w:rsidRPr="007860B3">
              <w:rPr>
                <w:snapToGrid w:val="0"/>
                <w:sz w:val="18"/>
                <w:szCs w:val="18"/>
                <w:lang w:eastAsia="en-US"/>
              </w:rPr>
              <w:t>c18.46 x 10%</w:t>
            </w:r>
          </w:p>
        </w:tc>
        <w:tc>
          <w:tcPr>
            <w:tcW w:w="7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p>
        </w:tc>
      </w:tr>
    </w:tbl>
    <w:p w:rsidR="0076735D" w:rsidRPr="007860B3" w:rsidRDefault="0076735D" w:rsidP="00522071">
      <w:pPr>
        <w:rPr>
          <w:sz w:val="20"/>
        </w:rPr>
      </w:pPr>
    </w:p>
    <w:p w:rsidR="00D200E0" w:rsidRPr="007860B3" w:rsidRDefault="00D200E0" w:rsidP="00522071">
      <w:pPr>
        <w:rPr>
          <w:sz w:val="20"/>
        </w:rPr>
      </w:pPr>
      <w:r w:rsidRPr="007860B3">
        <w:rPr>
          <w:sz w:val="20"/>
        </w:rPr>
        <w:t>Gains chargeable at 20%</w:t>
      </w:r>
    </w:p>
    <w:tbl>
      <w:tblPr>
        <w:tblW w:w="5000" w:type="pct"/>
        <w:tblCellMar>
          <w:left w:w="30" w:type="dxa"/>
          <w:right w:w="30" w:type="dxa"/>
        </w:tblCellMar>
        <w:tblLook w:val="0000" w:firstRow="0" w:lastRow="0" w:firstColumn="0" w:lastColumn="0" w:noHBand="0" w:noVBand="0"/>
      </w:tblPr>
      <w:tblGrid>
        <w:gridCol w:w="661"/>
        <w:gridCol w:w="5376"/>
        <w:gridCol w:w="649"/>
        <w:gridCol w:w="1320"/>
        <w:gridCol w:w="1319"/>
      </w:tblGrid>
      <w:tr w:rsidR="00D30964" w:rsidRPr="007860B3" w:rsidTr="00D30964">
        <w:trPr>
          <w:trHeight w:val="262"/>
        </w:trPr>
        <w:tc>
          <w:tcPr>
            <w:tcW w:w="354"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c18.48</w:t>
            </w:r>
          </w:p>
        </w:tc>
        <w:tc>
          <w:tcPr>
            <w:tcW w:w="2883"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c18.28 minus c18.46</w:t>
            </w:r>
          </w:p>
        </w:tc>
        <w:tc>
          <w:tcPr>
            <w:tcW w:w="34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tbl>
      <w:tblPr>
        <w:tblW w:w="5000" w:type="pct"/>
        <w:tblCellMar>
          <w:left w:w="30" w:type="dxa"/>
          <w:right w:w="30" w:type="dxa"/>
        </w:tblCellMar>
        <w:tblLook w:val="0000" w:firstRow="0" w:lastRow="0" w:firstColumn="0" w:lastColumn="0" w:noHBand="0" w:noVBand="0"/>
      </w:tblPr>
      <w:tblGrid>
        <w:gridCol w:w="661"/>
        <w:gridCol w:w="5140"/>
        <w:gridCol w:w="802"/>
        <w:gridCol w:w="1362"/>
        <w:gridCol w:w="1360"/>
      </w:tblGrid>
      <w:tr w:rsidR="00D30964" w:rsidRPr="007860B3" w:rsidTr="00D30964">
        <w:trPr>
          <w:trHeight w:val="262"/>
        </w:trPr>
        <w:tc>
          <w:tcPr>
            <w:tcW w:w="339"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c18.49</w:t>
            </w:r>
          </w:p>
        </w:tc>
        <w:tc>
          <w:tcPr>
            <w:tcW w:w="2760"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c18.48 x Upper_CGT_rate</w:t>
            </w:r>
          </w:p>
        </w:tc>
        <w:tc>
          <w:tcPr>
            <w:tcW w:w="4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pdown</w:t>
            </w:r>
          </w:p>
        </w:tc>
        <w:tc>
          <w:tcPr>
            <w:tcW w:w="7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r w:rsidRPr="007860B3">
              <w:rPr>
                <w:snapToGrid w:val="0"/>
                <w:sz w:val="18"/>
                <w:szCs w:val="18"/>
                <w:lang w:eastAsia="en-US"/>
              </w:rPr>
              <w:t>c18.48 x 20%</w:t>
            </w:r>
          </w:p>
        </w:tc>
        <w:tc>
          <w:tcPr>
            <w:tcW w:w="7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p>
        </w:tc>
      </w:tr>
    </w:tbl>
    <w:p w:rsidR="0076735D" w:rsidRPr="007860B3" w:rsidRDefault="0076735D" w:rsidP="00522071">
      <w:pPr>
        <w:rPr>
          <w:sz w:val="20"/>
        </w:rPr>
      </w:pPr>
    </w:p>
    <w:p w:rsidR="0076735D" w:rsidRPr="007860B3" w:rsidRDefault="00D200E0" w:rsidP="00522071">
      <w:pPr>
        <w:rPr>
          <w:sz w:val="20"/>
        </w:rPr>
      </w:pPr>
      <w:r w:rsidRPr="007860B3">
        <w:rPr>
          <w:sz w:val="20"/>
        </w:rPr>
        <w:t>Total CGT charged</w:t>
      </w:r>
    </w:p>
    <w:tbl>
      <w:tblPr>
        <w:tblW w:w="5000" w:type="pct"/>
        <w:tblCellMar>
          <w:left w:w="30" w:type="dxa"/>
          <w:right w:w="30" w:type="dxa"/>
        </w:tblCellMar>
        <w:tblLook w:val="0000" w:firstRow="0" w:lastRow="0" w:firstColumn="0" w:lastColumn="0" w:noHBand="0" w:noVBand="0"/>
      </w:tblPr>
      <w:tblGrid>
        <w:gridCol w:w="661"/>
        <w:gridCol w:w="5376"/>
        <w:gridCol w:w="649"/>
        <w:gridCol w:w="1320"/>
        <w:gridCol w:w="1319"/>
      </w:tblGrid>
      <w:tr w:rsidR="00D30964" w:rsidRPr="007860B3" w:rsidTr="00D30964">
        <w:trPr>
          <w:trHeight w:val="262"/>
        </w:trPr>
        <w:tc>
          <w:tcPr>
            <w:tcW w:w="354"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c18.50</w:t>
            </w:r>
          </w:p>
        </w:tc>
        <w:tc>
          <w:tcPr>
            <w:tcW w:w="2883" w:type="pct"/>
            <w:tcBorders>
              <w:top w:val="single" w:sz="6" w:space="0" w:color="auto"/>
              <w:left w:val="nil"/>
              <w:bottom w:val="single" w:sz="6" w:space="0" w:color="auto"/>
              <w:right w:val="single" w:sz="6" w:space="0" w:color="auto"/>
            </w:tcBorders>
          </w:tcPr>
          <w:p w:rsidR="00D30964" w:rsidRPr="007860B3" w:rsidRDefault="00D30964" w:rsidP="00161FBF">
            <w:pPr>
              <w:rPr>
                <w:snapToGrid w:val="0"/>
                <w:sz w:val="20"/>
                <w:lang w:eastAsia="en-US"/>
              </w:rPr>
            </w:pPr>
            <w:r w:rsidRPr="007860B3">
              <w:rPr>
                <w:snapToGrid w:val="0"/>
                <w:sz w:val="20"/>
                <w:lang w:eastAsia="en-US"/>
              </w:rPr>
              <w:t>c18.30 + c18.42 + c18.44 + c18.47 + c18.49</w:t>
            </w:r>
          </w:p>
        </w:tc>
        <w:tc>
          <w:tcPr>
            <w:tcW w:w="34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D850DB" w:rsidRPr="007860B3" w:rsidRDefault="00D850DB" w:rsidP="00522071">
      <w:pPr>
        <w:rPr>
          <w:sz w:val="20"/>
        </w:rPr>
      </w:pPr>
    </w:p>
    <w:p w:rsidR="00D850DB" w:rsidRPr="007860B3" w:rsidRDefault="00D850DB" w:rsidP="00522071">
      <w:pPr>
        <w:rPr>
          <w:sz w:val="20"/>
        </w:rPr>
      </w:pPr>
      <w:r w:rsidRPr="007860B3">
        <w:rPr>
          <w:sz w:val="20"/>
        </w:rPr>
        <w:t>CGT adjustments</w:t>
      </w:r>
    </w:p>
    <w:tbl>
      <w:tblPr>
        <w:tblW w:w="5000" w:type="pct"/>
        <w:tblCellMar>
          <w:left w:w="30" w:type="dxa"/>
          <w:right w:w="30" w:type="dxa"/>
        </w:tblCellMar>
        <w:tblLook w:val="0000" w:firstRow="0" w:lastRow="0" w:firstColumn="0" w:lastColumn="0" w:noHBand="0" w:noVBand="0"/>
      </w:tblPr>
      <w:tblGrid>
        <w:gridCol w:w="661"/>
        <w:gridCol w:w="5140"/>
        <w:gridCol w:w="802"/>
        <w:gridCol w:w="1362"/>
        <w:gridCol w:w="1360"/>
      </w:tblGrid>
      <w:tr w:rsidR="00D30964" w:rsidRPr="007860B3" w:rsidTr="00D30964">
        <w:trPr>
          <w:trHeight w:val="262"/>
        </w:trPr>
        <w:tc>
          <w:tcPr>
            <w:tcW w:w="339"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c18.51</w:t>
            </w:r>
          </w:p>
        </w:tc>
        <w:tc>
          <w:tcPr>
            <w:tcW w:w="2760"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From CGT51</w:t>
            </w:r>
          </w:p>
        </w:tc>
        <w:tc>
          <w:tcPr>
            <w:tcW w:w="4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r w:rsidRPr="007860B3">
              <w:rPr>
                <w:snapToGrid w:val="0"/>
                <w:sz w:val="18"/>
                <w:szCs w:val="18"/>
                <w:lang w:eastAsia="en-US"/>
              </w:rPr>
              <w:t>This box can be negative</w:t>
            </w:r>
          </w:p>
        </w:tc>
        <w:tc>
          <w:tcPr>
            <w:tcW w:w="734"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p>
        </w:tc>
      </w:tr>
    </w:tbl>
    <w:p w:rsidR="0076735D" w:rsidRPr="007860B3" w:rsidRDefault="0076735D" w:rsidP="00522071">
      <w:pPr>
        <w:rPr>
          <w:sz w:val="20"/>
        </w:rPr>
      </w:pPr>
    </w:p>
    <w:p w:rsidR="003E0260" w:rsidRPr="007860B3" w:rsidRDefault="003E0260" w:rsidP="00522071">
      <w:pPr>
        <w:rPr>
          <w:sz w:val="20"/>
        </w:rPr>
      </w:pPr>
      <w:r w:rsidRPr="007860B3">
        <w:rPr>
          <w:sz w:val="20"/>
        </w:rPr>
        <w:t>Revised CGT charge</w:t>
      </w:r>
    </w:p>
    <w:tbl>
      <w:tblPr>
        <w:tblW w:w="5000" w:type="pct"/>
        <w:tblCellMar>
          <w:left w:w="30" w:type="dxa"/>
          <w:right w:w="30" w:type="dxa"/>
        </w:tblCellMar>
        <w:tblLook w:val="0000" w:firstRow="0" w:lastRow="0" w:firstColumn="0" w:lastColumn="0" w:noHBand="0" w:noVBand="0"/>
      </w:tblPr>
      <w:tblGrid>
        <w:gridCol w:w="661"/>
        <w:gridCol w:w="5038"/>
        <w:gridCol w:w="599"/>
        <w:gridCol w:w="1513"/>
        <w:gridCol w:w="1514"/>
      </w:tblGrid>
      <w:tr w:rsidR="00D30964" w:rsidRPr="007860B3" w:rsidTr="00D30964">
        <w:trPr>
          <w:trHeight w:val="262"/>
        </w:trPr>
        <w:tc>
          <w:tcPr>
            <w:tcW w:w="332"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c18.52</w:t>
            </w:r>
          </w:p>
        </w:tc>
        <w:tc>
          <w:tcPr>
            <w:tcW w:w="270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c18.50 + c18.51</w:t>
            </w:r>
          </w:p>
        </w:tc>
        <w:tc>
          <w:tcPr>
            <w:tcW w:w="32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p w:rsidR="003E0260" w:rsidRPr="007860B3" w:rsidRDefault="003E0260" w:rsidP="00522071">
      <w:pPr>
        <w:rPr>
          <w:sz w:val="20"/>
        </w:rPr>
      </w:pPr>
      <w:r w:rsidRPr="007860B3">
        <w:rPr>
          <w:sz w:val="20"/>
        </w:rPr>
        <w:t>Foreign Tax Credit Relief</w:t>
      </w:r>
    </w:p>
    <w:tbl>
      <w:tblPr>
        <w:tblW w:w="5000" w:type="pct"/>
        <w:tblCellMar>
          <w:left w:w="30" w:type="dxa"/>
          <w:right w:w="30" w:type="dxa"/>
        </w:tblCellMar>
        <w:tblLook w:val="0000" w:firstRow="0" w:lastRow="0" w:firstColumn="0" w:lastColumn="0" w:noHBand="0" w:noVBand="0"/>
      </w:tblPr>
      <w:tblGrid>
        <w:gridCol w:w="661"/>
        <w:gridCol w:w="5038"/>
        <w:gridCol w:w="599"/>
        <w:gridCol w:w="1513"/>
        <w:gridCol w:w="1514"/>
      </w:tblGrid>
      <w:tr w:rsidR="00D30964" w:rsidRPr="007860B3" w:rsidTr="00D30964">
        <w:trPr>
          <w:trHeight w:val="262"/>
        </w:trPr>
        <w:tc>
          <w:tcPr>
            <w:tcW w:w="332"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c18.53</w:t>
            </w:r>
          </w:p>
        </w:tc>
        <w:tc>
          <w:tcPr>
            <w:tcW w:w="270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 xml:space="preserve">From FOR39 </w:t>
            </w:r>
          </w:p>
        </w:tc>
        <w:tc>
          <w:tcPr>
            <w:tcW w:w="32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£up</w:t>
            </w: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p w:rsidR="003E0260" w:rsidRPr="007860B3" w:rsidRDefault="003E0260" w:rsidP="00522071">
      <w:pPr>
        <w:rPr>
          <w:sz w:val="20"/>
        </w:rPr>
      </w:pPr>
      <w:r w:rsidRPr="007860B3">
        <w:rPr>
          <w:sz w:val="20"/>
        </w:rPr>
        <w:t>CGT minus FTCR</w:t>
      </w:r>
    </w:p>
    <w:tbl>
      <w:tblPr>
        <w:tblW w:w="5000" w:type="pct"/>
        <w:tblCellMar>
          <w:left w:w="30" w:type="dxa"/>
          <w:right w:w="30" w:type="dxa"/>
        </w:tblCellMar>
        <w:tblLook w:val="0000" w:firstRow="0" w:lastRow="0" w:firstColumn="0" w:lastColumn="0" w:noHBand="0" w:noVBand="0"/>
      </w:tblPr>
      <w:tblGrid>
        <w:gridCol w:w="661"/>
        <w:gridCol w:w="5038"/>
        <w:gridCol w:w="599"/>
        <w:gridCol w:w="1513"/>
        <w:gridCol w:w="1514"/>
      </w:tblGrid>
      <w:tr w:rsidR="00D30964" w:rsidRPr="007860B3" w:rsidTr="00D30964">
        <w:trPr>
          <w:trHeight w:val="262"/>
        </w:trPr>
        <w:tc>
          <w:tcPr>
            <w:tcW w:w="332"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c18.54</w:t>
            </w:r>
          </w:p>
        </w:tc>
        <w:tc>
          <w:tcPr>
            <w:tcW w:w="270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c18.52 minus c18.53</w:t>
            </w:r>
          </w:p>
        </w:tc>
        <w:tc>
          <w:tcPr>
            <w:tcW w:w="32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p w:rsidR="003E0260" w:rsidRPr="007860B3" w:rsidRDefault="003E0260" w:rsidP="00522071">
      <w:pPr>
        <w:rPr>
          <w:sz w:val="20"/>
        </w:rPr>
      </w:pPr>
      <w:r w:rsidRPr="007860B3">
        <w:rPr>
          <w:sz w:val="20"/>
        </w:rPr>
        <w:t>Additional liability from Trusts</w:t>
      </w:r>
    </w:p>
    <w:tbl>
      <w:tblPr>
        <w:tblW w:w="5000" w:type="pct"/>
        <w:tblCellMar>
          <w:left w:w="30" w:type="dxa"/>
          <w:right w:w="30" w:type="dxa"/>
        </w:tblCellMar>
        <w:tblLook w:val="0000" w:firstRow="0" w:lastRow="0" w:firstColumn="0" w:lastColumn="0" w:noHBand="0" w:noVBand="0"/>
      </w:tblPr>
      <w:tblGrid>
        <w:gridCol w:w="661"/>
        <w:gridCol w:w="5021"/>
        <w:gridCol w:w="650"/>
        <w:gridCol w:w="1496"/>
        <w:gridCol w:w="1497"/>
      </w:tblGrid>
      <w:tr w:rsidR="00D30964" w:rsidRPr="007860B3" w:rsidTr="00D30964">
        <w:trPr>
          <w:trHeight w:val="262"/>
        </w:trPr>
        <w:tc>
          <w:tcPr>
            <w:tcW w:w="332"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c18.55</w:t>
            </w:r>
          </w:p>
        </w:tc>
        <w:tc>
          <w:tcPr>
            <w:tcW w:w="270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From CGT52</w:t>
            </w:r>
          </w:p>
        </w:tc>
        <w:tc>
          <w:tcPr>
            <w:tcW w:w="32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£down</w:t>
            </w: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p w:rsidR="003E0260" w:rsidRPr="007860B3" w:rsidRDefault="003E0260" w:rsidP="00522071">
      <w:pPr>
        <w:rPr>
          <w:sz w:val="20"/>
        </w:rPr>
      </w:pPr>
      <w:r w:rsidRPr="007860B3">
        <w:rPr>
          <w:sz w:val="20"/>
        </w:rPr>
        <w:t>Tax on NRCGT Gains already charged</w:t>
      </w:r>
    </w:p>
    <w:tbl>
      <w:tblPr>
        <w:tblW w:w="5000" w:type="pct"/>
        <w:tblCellMar>
          <w:left w:w="30" w:type="dxa"/>
          <w:right w:w="30" w:type="dxa"/>
        </w:tblCellMar>
        <w:tblLook w:val="0000" w:firstRow="0" w:lastRow="0" w:firstColumn="0" w:lastColumn="0" w:noHBand="0" w:noVBand="0"/>
      </w:tblPr>
      <w:tblGrid>
        <w:gridCol w:w="661"/>
        <w:gridCol w:w="5376"/>
        <w:gridCol w:w="649"/>
        <w:gridCol w:w="1320"/>
        <w:gridCol w:w="1319"/>
      </w:tblGrid>
      <w:tr w:rsidR="00D30964" w:rsidRPr="007860B3" w:rsidTr="00D30964">
        <w:trPr>
          <w:trHeight w:val="262"/>
        </w:trPr>
        <w:tc>
          <w:tcPr>
            <w:tcW w:w="354"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c18.56</w:t>
            </w:r>
          </w:p>
        </w:tc>
        <w:tc>
          <w:tcPr>
            <w:tcW w:w="2883"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From CGT10</w:t>
            </w:r>
          </w:p>
        </w:tc>
        <w:tc>
          <w:tcPr>
            <w:tcW w:w="34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£up</w:t>
            </w: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p w:rsidR="003E0260" w:rsidRPr="007860B3" w:rsidRDefault="003E0260" w:rsidP="00522071">
      <w:pPr>
        <w:rPr>
          <w:sz w:val="20"/>
        </w:rPr>
      </w:pPr>
      <w:r w:rsidRPr="007860B3">
        <w:rPr>
          <w:sz w:val="20"/>
        </w:rPr>
        <w:t>Tax on RTT Gains already charged</w:t>
      </w:r>
    </w:p>
    <w:tbl>
      <w:tblPr>
        <w:tblW w:w="5000" w:type="pct"/>
        <w:tblCellMar>
          <w:left w:w="30" w:type="dxa"/>
          <w:right w:w="30" w:type="dxa"/>
        </w:tblCellMar>
        <w:tblLook w:val="0000" w:firstRow="0" w:lastRow="0" w:firstColumn="0" w:lastColumn="0" w:noHBand="0" w:noVBand="0"/>
      </w:tblPr>
      <w:tblGrid>
        <w:gridCol w:w="661"/>
        <w:gridCol w:w="5376"/>
        <w:gridCol w:w="649"/>
        <w:gridCol w:w="1320"/>
        <w:gridCol w:w="1319"/>
      </w:tblGrid>
      <w:tr w:rsidR="00D30964" w:rsidRPr="007860B3" w:rsidTr="00D30964">
        <w:trPr>
          <w:trHeight w:val="262"/>
        </w:trPr>
        <w:tc>
          <w:tcPr>
            <w:tcW w:w="354"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c18.57</w:t>
            </w:r>
          </w:p>
        </w:tc>
        <w:tc>
          <w:tcPr>
            <w:tcW w:w="2883"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CGT12 + CGT22 + CGT30 + CGT38</w:t>
            </w:r>
          </w:p>
        </w:tc>
        <w:tc>
          <w:tcPr>
            <w:tcW w:w="34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£up</w:t>
            </w: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708"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r>
    </w:tbl>
    <w:p w:rsidR="0076735D" w:rsidRPr="007860B3" w:rsidRDefault="0076735D" w:rsidP="00522071">
      <w:pPr>
        <w:rPr>
          <w:sz w:val="20"/>
        </w:rPr>
      </w:pPr>
    </w:p>
    <w:p w:rsidR="003E0260" w:rsidRPr="007860B3" w:rsidRDefault="003E0260" w:rsidP="00522071">
      <w:pPr>
        <w:rPr>
          <w:sz w:val="20"/>
        </w:rPr>
      </w:pPr>
      <w:r w:rsidRPr="007860B3">
        <w:rPr>
          <w:sz w:val="20"/>
        </w:rPr>
        <w:t>Capital Gains Tax Due</w:t>
      </w:r>
    </w:p>
    <w:tbl>
      <w:tblPr>
        <w:tblW w:w="5000" w:type="pct"/>
        <w:tblCellMar>
          <w:left w:w="30" w:type="dxa"/>
          <w:right w:w="30" w:type="dxa"/>
        </w:tblCellMar>
        <w:tblLook w:val="0000" w:firstRow="0" w:lastRow="0" w:firstColumn="0" w:lastColumn="0" w:noHBand="0" w:noVBand="0"/>
      </w:tblPr>
      <w:tblGrid>
        <w:gridCol w:w="661"/>
        <w:gridCol w:w="5038"/>
        <w:gridCol w:w="599"/>
        <w:gridCol w:w="1513"/>
        <w:gridCol w:w="1514"/>
      </w:tblGrid>
      <w:tr w:rsidR="00D30964" w:rsidRPr="007860B3" w:rsidTr="00D30964">
        <w:trPr>
          <w:trHeight w:val="262"/>
        </w:trPr>
        <w:tc>
          <w:tcPr>
            <w:tcW w:w="332" w:type="pct"/>
            <w:tcBorders>
              <w:top w:val="single" w:sz="4" w:space="0" w:color="auto"/>
              <w:left w:val="single" w:sz="4" w:space="0" w:color="auto"/>
              <w:bottom w:val="single" w:sz="6" w:space="0" w:color="auto"/>
              <w:right w:val="single" w:sz="4" w:space="0" w:color="auto"/>
            </w:tcBorders>
          </w:tcPr>
          <w:p w:rsidR="00D30964" w:rsidRPr="007860B3" w:rsidRDefault="00D30964" w:rsidP="00522071">
            <w:pPr>
              <w:rPr>
                <w:snapToGrid w:val="0"/>
                <w:sz w:val="20"/>
                <w:lang w:eastAsia="en-US"/>
              </w:rPr>
            </w:pPr>
            <w:r w:rsidRPr="007860B3">
              <w:rPr>
                <w:snapToGrid w:val="0"/>
                <w:sz w:val="20"/>
                <w:lang w:eastAsia="en-US"/>
              </w:rPr>
              <w:t>c18.58</w:t>
            </w:r>
          </w:p>
        </w:tc>
        <w:tc>
          <w:tcPr>
            <w:tcW w:w="2706" w:type="pct"/>
            <w:tcBorders>
              <w:top w:val="single" w:sz="6" w:space="0" w:color="auto"/>
              <w:left w:val="nil"/>
              <w:bottom w:val="single" w:sz="6" w:space="0" w:color="auto"/>
              <w:right w:val="single" w:sz="6" w:space="0" w:color="auto"/>
            </w:tcBorders>
          </w:tcPr>
          <w:p w:rsidR="00D30964" w:rsidRPr="007860B3" w:rsidRDefault="00D30964" w:rsidP="00522071">
            <w:pPr>
              <w:rPr>
                <w:snapToGrid w:val="0"/>
                <w:sz w:val="20"/>
                <w:lang w:eastAsia="en-US"/>
              </w:rPr>
            </w:pPr>
            <w:r w:rsidRPr="007860B3">
              <w:rPr>
                <w:snapToGrid w:val="0"/>
                <w:sz w:val="20"/>
                <w:lang w:eastAsia="en-US"/>
              </w:rPr>
              <w:t>(c18.54  + c18.55) minus (c18.56 + c18.57)</w:t>
            </w:r>
          </w:p>
        </w:tc>
        <w:tc>
          <w:tcPr>
            <w:tcW w:w="32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20"/>
                <w:lang w:eastAsia="en-US"/>
              </w:rPr>
            </w:pP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r w:rsidRPr="007860B3">
              <w:rPr>
                <w:snapToGrid w:val="0"/>
                <w:sz w:val="18"/>
                <w:szCs w:val="18"/>
                <w:lang w:eastAsia="en-US"/>
              </w:rPr>
              <w:t>Copy to box c9.29 and copy to box c12.17</w:t>
            </w:r>
          </w:p>
        </w:tc>
        <w:tc>
          <w:tcPr>
            <w:tcW w:w="817" w:type="pct"/>
            <w:tcBorders>
              <w:top w:val="single" w:sz="6" w:space="0" w:color="auto"/>
              <w:left w:val="single" w:sz="6" w:space="0" w:color="auto"/>
              <w:bottom w:val="single" w:sz="6" w:space="0" w:color="auto"/>
              <w:right w:val="single" w:sz="6" w:space="0" w:color="auto"/>
            </w:tcBorders>
          </w:tcPr>
          <w:p w:rsidR="00D30964" w:rsidRPr="007860B3" w:rsidRDefault="00D30964" w:rsidP="00522071">
            <w:pPr>
              <w:rPr>
                <w:snapToGrid w:val="0"/>
                <w:sz w:val="18"/>
                <w:szCs w:val="18"/>
                <w:lang w:eastAsia="en-US"/>
              </w:rPr>
            </w:pPr>
          </w:p>
        </w:tc>
      </w:tr>
    </w:tbl>
    <w:p w:rsidR="0076735D" w:rsidRPr="007860B3" w:rsidRDefault="0076735D" w:rsidP="00522071">
      <w:pPr>
        <w:rPr>
          <w:sz w:val="20"/>
        </w:rPr>
      </w:pPr>
    </w:p>
    <w:p w:rsidR="00346DEA" w:rsidRPr="007860B3" w:rsidRDefault="006910F1" w:rsidP="00522071">
      <w:pPr>
        <w:rPr>
          <w:sz w:val="20"/>
        </w:rPr>
      </w:pPr>
      <w:r w:rsidRPr="007860B3">
        <w:rPr>
          <w:sz w:val="20"/>
        </w:rPr>
        <w:t xml:space="preserve">  </w:t>
      </w:r>
      <w:r w:rsidR="00346DEA" w:rsidRPr="007860B3">
        <w:rPr>
          <w:sz w:val="20"/>
        </w:rPr>
        <w:t>Else</w:t>
      </w:r>
    </w:p>
    <w:p w:rsidR="00346DEA" w:rsidRPr="007860B3" w:rsidRDefault="006910F1" w:rsidP="00522071">
      <w:pPr>
        <w:rPr>
          <w:sz w:val="20"/>
        </w:rPr>
      </w:pPr>
      <w:r w:rsidRPr="007860B3">
        <w:rPr>
          <w:sz w:val="20"/>
        </w:rPr>
        <w:t xml:space="preserve">    </w:t>
      </w:r>
      <w:r w:rsidR="000C5DEC" w:rsidRPr="007860B3">
        <w:rPr>
          <w:sz w:val="20"/>
        </w:rPr>
        <w:t>c</w:t>
      </w:r>
      <w:r w:rsidR="00346DEA" w:rsidRPr="007860B3">
        <w:rPr>
          <w:sz w:val="20"/>
        </w:rPr>
        <w:t>18.</w:t>
      </w:r>
      <w:r w:rsidR="000C5DEC" w:rsidRPr="007860B3">
        <w:rPr>
          <w:sz w:val="20"/>
        </w:rPr>
        <w:t>1 to c18.58</w:t>
      </w:r>
      <w:r w:rsidR="00346DEA" w:rsidRPr="007860B3">
        <w:rPr>
          <w:sz w:val="20"/>
        </w:rPr>
        <w:t xml:space="preserve"> = 0 (zero)</w:t>
      </w:r>
    </w:p>
    <w:p w:rsidR="00346DEA" w:rsidRPr="00522071" w:rsidRDefault="006910F1" w:rsidP="00522071">
      <w:pPr>
        <w:rPr>
          <w:sz w:val="20"/>
        </w:rPr>
      </w:pPr>
      <w:r w:rsidRPr="007860B3">
        <w:rPr>
          <w:sz w:val="20"/>
        </w:rPr>
        <w:t xml:space="preserve">  </w:t>
      </w:r>
      <w:r w:rsidR="00346DEA" w:rsidRPr="007860B3">
        <w:rPr>
          <w:sz w:val="20"/>
        </w:rPr>
        <w:t>End if</w:t>
      </w:r>
    </w:p>
    <w:p w:rsidR="00346DEA" w:rsidRPr="00FD6F10" w:rsidRDefault="00346DEA" w:rsidP="00662F0C">
      <w:pPr>
        <w:rPr>
          <w:sz w:val="20"/>
        </w:rPr>
      </w:pPr>
    </w:p>
    <w:p w:rsidR="00346DEA" w:rsidRDefault="00346DEA" w:rsidP="00662F0C">
      <w:pPr>
        <w:rPr>
          <w:sz w:val="20"/>
        </w:rPr>
      </w:pPr>
    </w:p>
    <w:p w:rsidR="00346DEA" w:rsidRDefault="00346DEA" w:rsidP="00662F0C">
      <w:pPr>
        <w:rPr>
          <w:sz w:val="20"/>
        </w:rPr>
      </w:pPr>
    </w:p>
    <w:p w:rsidR="00867F8F" w:rsidRDefault="00867F8F">
      <w:pPr>
        <w:rPr>
          <w:b/>
          <w:sz w:val="20"/>
          <w:u w:val="single"/>
        </w:rPr>
      </w:pPr>
      <w:bookmarkStart w:id="89" w:name="_Toc362427999"/>
      <w:r>
        <w:rPr>
          <w:i/>
          <w:sz w:val="20"/>
          <w:u w:val="single"/>
        </w:rPr>
        <w:br w:type="page"/>
      </w:r>
    </w:p>
    <w:p w:rsidR="0085317C" w:rsidRPr="00C631D6" w:rsidRDefault="0085317C" w:rsidP="00867F8F">
      <w:pPr>
        <w:pStyle w:val="Heading2"/>
        <w:rPr>
          <w:i w:val="0"/>
          <w:sz w:val="20"/>
          <w:u w:val="single"/>
        </w:rPr>
      </w:pPr>
      <w:bookmarkStart w:id="90" w:name="_Toc496863276"/>
      <w:r w:rsidRPr="00C631D6">
        <w:rPr>
          <w:i w:val="0"/>
          <w:sz w:val="20"/>
          <w:u w:val="single"/>
        </w:rPr>
        <w:lastRenderedPageBreak/>
        <w:t>Stage 19: Calculate nominated income for remittance basis charge (c19 boxes)</w:t>
      </w:r>
      <w:bookmarkEnd w:id="89"/>
      <w:bookmarkEnd w:id="90"/>
      <w:r w:rsidRPr="00C631D6">
        <w:rPr>
          <w:i w:val="0"/>
          <w:sz w:val="20"/>
          <w:u w:val="single"/>
        </w:rPr>
        <w:t xml:space="preserve"> </w:t>
      </w:r>
    </w:p>
    <w:p w:rsidR="0085317C" w:rsidRPr="00C631D6" w:rsidRDefault="0085317C" w:rsidP="00806823">
      <w:pPr>
        <w:pStyle w:val="TOC2"/>
      </w:pPr>
      <w:r w:rsidRPr="00C631D6">
        <w:t>If any box in this stage is minus substitute zero unless otherwise stated</w:t>
      </w:r>
    </w:p>
    <w:p w:rsidR="00616C00" w:rsidRPr="00C631D6" w:rsidRDefault="00616C00" w:rsidP="00616C00">
      <w:pPr>
        <w:rPr>
          <w:snapToGrid w:val="0"/>
          <w:color w:val="000000"/>
          <w:sz w:val="20"/>
          <w:lang w:eastAsia="en-US"/>
        </w:rPr>
      </w:pPr>
      <w:r w:rsidRPr="00C631D6">
        <w:rPr>
          <w:snapToGrid w:val="0"/>
          <w:color w:val="000000"/>
          <w:sz w:val="20"/>
          <w:lang w:eastAsia="en-US"/>
        </w:rPr>
        <w:t>£down – truncate pence to leave integer pounds</w:t>
      </w:r>
    </w:p>
    <w:p w:rsidR="00616C00" w:rsidRPr="00C631D6" w:rsidRDefault="00616C00" w:rsidP="00616C00">
      <w:pPr>
        <w:rPr>
          <w:snapToGrid w:val="0"/>
          <w:color w:val="000000"/>
          <w:sz w:val="20"/>
          <w:lang w:eastAsia="en-US"/>
        </w:rPr>
      </w:pPr>
      <w:r w:rsidRPr="00C631D6">
        <w:rPr>
          <w:snapToGrid w:val="0"/>
          <w:color w:val="000000"/>
          <w:sz w:val="20"/>
          <w:lang w:eastAsia="en-US"/>
        </w:rPr>
        <w:t>pdown – truncate to two decimal places (to leave pounds and pence)</w:t>
      </w:r>
    </w:p>
    <w:p w:rsidR="00514230" w:rsidRPr="00C631D6" w:rsidRDefault="00514230" w:rsidP="00616C00">
      <w:pPr>
        <w:rPr>
          <w:snapToGrid w:val="0"/>
          <w:color w:val="000000"/>
          <w:sz w:val="20"/>
          <w:lang w:eastAsia="en-US"/>
        </w:rPr>
      </w:pPr>
    </w:p>
    <w:p w:rsidR="00616C00" w:rsidRPr="00FD6F10" w:rsidRDefault="002E7560" w:rsidP="004076EC">
      <w:pPr>
        <w:rPr>
          <w:b/>
          <w:snapToGrid w:val="0"/>
          <w:color w:val="000000"/>
          <w:sz w:val="20"/>
          <w:lang w:eastAsia="en-US"/>
        </w:rPr>
      </w:pPr>
      <w:r w:rsidRPr="00FD6F10">
        <w:rPr>
          <w:b/>
          <w:snapToGrid w:val="0"/>
          <w:color w:val="000000"/>
          <w:sz w:val="20"/>
          <w:lang w:eastAsia="en-US"/>
        </w:rPr>
        <w:t>Remittance basis</w:t>
      </w:r>
      <w:r w:rsidR="00530391" w:rsidRPr="00FD6F10">
        <w:rPr>
          <w:b/>
          <w:snapToGrid w:val="0"/>
          <w:color w:val="000000"/>
          <w:sz w:val="20"/>
          <w:lang w:eastAsia="en-US"/>
        </w:rPr>
        <w:t xml:space="preserve"> </w:t>
      </w:r>
      <w:r w:rsidRPr="00FD6F10">
        <w:rPr>
          <w:b/>
          <w:snapToGrid w:val="0"/>
          <w:color w:val="000000"/>
          <w:sz w:val="20"/>
          <w:lang w:eastAsia="en-US"/>
        </w:rPr>
        <w:t>charge</w:t>
      </w:r>
      <w:r w:rsidR="00530391" w:rsidRPr="00FD6F10">
        <w:rPr>
          <w:b/>
          <w:snapToGrid w:val="0"/>
          <w:color w:val="000000"/>
          <w:sz w:val="20"/>
          <w:lang w:eastAsia="en-US"/>
        </w:rPr>
        <w:t xml:space="preserve"> for non-domiciles</w:t>
      </w:r>
      <w:r w:rsidR="00616C00" w:rsidRPr="00FD6F10">
        <w:rPr>
          <w:b/>
          <w:snapToGrid w:val="0"/>
          <w:color w:val="000000"/>
          <w:sz w:val="20"/>
          <w:lang w:eastAsia="en-US"/>
        </w:rPr>
        <w:t xml:space="preserve">  </w:t>
      </w:r>
    </w:p>
    <w:tbl>
      <w:tblPr>
        <w:tblW w:w="5000" w:type="pct"/>
        <w:tblCellMar>
          <w:left w:w="30" w:type="dxa"/>
          <w:right w:w="30" w:type="dxa"/>
        </w:tblCellMar>
        <w:tblLook w:val="0000" w:firstRow="0" w:lastRow="0" w:firstColumn="0" w:lastColumn="0" w:noHBand="0" w:noVBand="0"/>
      </w:tblPr>
      <w:tblGrid>
        <w:gridCol w:w="550"/>
        <w:gridCol w:w="5151"/>
        <w:gridCol w:w="481"/>
        <w:gridCol w:w="1992"/>
        <w:gridCol w:w="1151"/>
      </w:tblGrid>
      <w:tr w:rsidR="00C370B4" w:rsidRPr="00C631D6" w:rsidTr="00C370B4">
        <w:trPr>
          <w:trHeight w:val="262"/>
        </w:trPr>
        <w:tc>
          <w:tcPr>
            <w:tcW w:w="354" w:type="pct"/>
            <w:tcBorders>
              <w:top w:val="single" w:sz="4" w:space="0" w:color="auto"/>
              <w:left w:val="single" w:sz="4" w:space="0" w:color="auto"/>
              <w:bottom w:val="single" w:sz="6" w:space="0" w:color="auto"/>
              <w:right w:val="single" w:sz="4" w:space="0" w:color="auto"/>
            </w:tcBorders>
          </w:tcPr>
          <w:p w:rsidR="00C370B4" w:rsidRPr="00FD6F10" w:rsidRDefault="00C370B4" w:rsidP="009068BC">
            <w:pPr>
              <w:rPr>
                <w:snapToGrid w:val="0"/>
                <w:color w:val="000000"/>
                <w:sz w:val="20"/>
                <w:lang w:eastAsia="en-US"/>
              </w:rPr>
            </w:pPr>
            <w:r w:rsidRPr="00FD6F10">
              <w:rPr>
                <w:snapToGrid w:val="0"/>
                <w:color w:val="000000"/>
                <w:sz w:val="20"/>
                <w:lang w:eastAsia="en-US"/>
              </w:rPr>
              <w:t>c19.1</w:t>
            </w:r>
          </w:p>
        </w:tc>
        <w:tc>
          <w:tcPr>
            <w:tcW w:w="2883" w:type="pct"/>
            <w:tcBorders>
              <w:top w:val="single" w:sz="6" w:space="0" w:color="auto"/>
              <w:left w:val="nil"/>
              <w:bottom w:val="single" w:sz="6" w:space="0" w:color="auto"/>
              <w:right w:val="single" w:sz="6" w:space="0" w:color="auto"/>
            </w:tcBorders>
          </w:tcPr>
          <w:p w:rsidR="00C370B4" w:rsidRPr="00FD6F10" w:rsidRDefault="00C370B4" w:rsidP="009068BC">
            <w:pPr>
              <w:rPr>
                <w:snapToGrid w:val="0"/>
                <w:color w:val="000000"/>
                <w:sz w:val="20"/>
                <w:lang w:eastAsia="en-US"/>
              </w:rPr>
            </w:pPr>
            <w:r w:rsidRPr="00FD6F10">
              <w:rPr>
                <w:snapToGrid w:val="0"/>
                <w:color w:val="000000"/>
                <w:sz w:val="20"/>
                <w:lang w:eastAsia="en-US"/>
              </w:rPr>
              <w:t>If (box_ NRD28 = Y, box_NRD29 = N and box_NRD33 = N)</w:t>
            </w:r>
          </w:p>
          <w:p w:rsidR="00C370B4" w:rsidRPr="00FD6F10" w:rsidRDefault="00C370B4" w:rsidP="009068BC">
            <w:pPr>
              <w:rPr>
                <w:snapToGrid w:val="0"/>
                <w:color w:val="000000"/>
                <w:sz w:val="20"/>
                <w:lang w:eastAsia="en-US"/>
              </w:rPr>
            </w:pPr>
            <w:r w:rsidRPr="00FD6F10">
              <w:rPr>
                <w:snapToGrid w:val="0"/>
                <w:color w:val="000000"/>
                <w:sz w:val="20"/>
                <w:lang w:eastAsia="en-US"/>
              </w:rPr>
              <w:t>and (NRD34 + NRD35 is greater than 0 (zero))</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If box_NRD30 = Y then c19.1 = RBC_Additional_ch</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else</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If box_NRD31 = Y then c19.1 = Res_non_dom_High_ch </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else </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If box_NRD32 = Y then c19.1 = Res_non_dom_ch </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else</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c19.1 = 0 (zero)</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end if</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end if</w:t>
            </w:r>
          </w:p>
          <w:p w:rsidR="00C370B4" w:rsidRPr="00FD6F10" w:rsidRDefault="00C370B4" w:rsidP="009068BC">
            <w:pPr>
              <w:ind w:left="720"/>
              <w:rPr>
                <w:snapToGrid w:val="0"/>
                <w:color w:val="000000"/>
                <w:sz w:val="20"/>
                <w:lang w:eastAsia="en-US"/>
              </w:rPr>
            </w:pPr>
            <w:r w:rsidRPr="00FD6F10">
              <w:rPr>
                <w:snapToGrid w:val="0"/>
                <w:color w:val="000000"/>
                <w:sz w:val="20"/>
                <w:lang w:eastAsia="en-US"/>
              </w:rPr>
              <w:t>end if</w:t>
            </w:r>
          </w:p>
          <w:p w:rsidR="00C370B4" w:rsidRPr="00FD6F10" w:rsidRDefault="00C370B4" w:rsidP="009068BC">
            <w:pPr>
              <w:rPr>
                <w:snapToGrid w:val="0"/>
                <w:color w:val="000000"/>
                <w:sz w:val="20"/>
                <w:lang w:eastAsia="en-US"/>
              </w:rPr>
            </w:pPr>
            <w:r w:rsidRPr="00FD6F10">
              <w:rPr>
                <w:snapToGrid w:val="0"/>
                <w:color w:val="000000"/>
                <w:sz w:val="20"/>
                <w:lang w:eastAsia="en-US"/>
              </w:rPr>
              <w:t xml:space="preserve">        end if</w:t>
            </w:r>
          </w:p>
        </w:tc>
        <w:tc>
          <w:tcPr>
            <w:tcW w:w="348" w:type="pct"/>
            <w:tcBorders>
              <w:top w:val="single" w:sz="6" w:space="0" w:color="auto"/>
              <w:left w:val="single" w:sz="6" w:space="0" w:color="auto"/>
              <w:bottom w:val="single" w:sz="6" w:space="0" w:color="auto"/>
              <w:right w:val="single" w:sz="6" w:space="0" w:color="auto"/>
            </w:tcBorders>
          </w:tcPr>
          <w:p w:rsidR="00C370B4" w:rsidRPr="00FD6F10" w:rsidRDefault="00C370B4" w:rsidP="009068BC">
            <w:pPr>
              <w:rPr>
                <w:strike/>
                <w:snapToGrid w:val="0"/>
                <w:color w:val="000000"/>
                <w:sz w:val="20"/>
                <w:lang w:eastAsia="en-US"/>
              </w:rPr>
            </w:pPr>
            <w:r w:rsidRPr="00FD6F10">
              <w:rPr>
                <w:strike/>
                <w:snapToGrid w:val="0"/>
                <w:color w:val="000000"/>
                <w:sz w:val="20"/>
                <w:lang w:eastAsia="en-US"/>
              </w:rPr>
              <w:t xml:space="preserve"> </w:t>
            </w:r>
          </w:p>
        </w:tc>
        <w:tc>
          <w:tcPr>
            <w:tcW w:w="708" w:type="pct"/>
            <w:tcBorders>
              <w:top w:val="single" w:sz="6" w:space="0" w:color="auto"/>
              <w:left w:val="single" w:sz="6" w:space="0" w:color="auto"/>
              <w:bottom w:val="single" w:sz="6" w:space="0" w:color="auto"/>
              <w:right w:val="single" w:sz="6" w:space="0" w:color="auto"/>
            </w:tcBorders>
          </w:tcPr>
          <w:p w:rsidR="00C370B4" w:rsidRPr="007860B3" w:rsidRDefault="00C370B4" w:rsidP="009068BC">
            <w:pPr>
              <w:rPr>
                <w:snapToGrid w:val="0"/>
                <w:color w:val="000000"/>
                <w:sz w:val="18"/>
                <w:szCs w:val="18"/>
                <w:lang w:eastAsia="en-US"/>
              </w:rPr>
            </w:pPr>
            <w:r w:rsidRPr="007860B3">
              <w:rPr>
                <w:snapToGrid w:val="0"/>
                <w:color w:val="000000"/>
                <w:sz w:val="18"/>
                <w:szCs w:val="18"/>
                <w:lang w:eastAsia="en-US"/>
              </w:rPr>
              <w:t>RBC_Additional_ch = £90,000, Res_non_dom_High_ch =£60,000, Res_non_dom_ch = £30,000</w:t>
            </w:r>
          </w:p>
          <w:p w:rsidR="00C370B4" w:rsidRPr="006C3338" w:rsidRDefault="00C370B4" w:rsidP="00867F8F">
            <w:pPr>
              <w:rPr>
                <w:snapToGrid w:val="0"/>
                <w:color w:val="000000"/>
                <w:sz w:val="20"/>
                <w:lang w:eastAsia="en-US"/>
              </w:rPr>
            </w:pPr>
            <w:r w:rsidRPr="007860B3">
              <w:rPr>
                <w:snapToGrid w:val="0"/>
                <w:color w:val="000000"/>
                <w:sz w:val="18"/>
                <w:szCs w:val="18"/>
                <w:lang w:eastAsia="en-US"/>
              </w:rPr>
              <w:t xml:space="preserve">Copy to </w:t>
            </w:r>
            <w:r w:rsidR="00030E27" w:rsidRPr="00F30221">
              <w:rPr>
                <w:snapToGrid w:val="0"/>
                <w:sz w:val="18"/>
                <w:szCs w:val="18"/>
                <w:shd w:val="clear" w:color="auto" w:fill="92D050"/>
                <w:lang w:eastAsia="en-US"/>
              </w:rPr>
              <w:t>c9.36</w:t>
            </w:r>
            <w:r w:rsidRPr="007860B3">
              <w:rPr>
                <w:snapToGrid w:val="0"/>
                <w:sz w:val="18"/>
                <w:szCs w:val="18"/>
                <w:lang w:eastAsia="en-US"/>
              </w:rPr>
              <w:t xml:space="preserve"> </w:t>
            </w:r>
            <w:r w:rsidRPr="007860B3">
              <w:rPr>
                <w:snapToGrid w:val="0"/>
                <w:color w:val="000000"/>
                <w:sz w:val="18"/>
                <w:szCs w:val="18"/>
                <w:lang w:eastAsia="en-US"/>
              </w:rPr>
              <w:t>and to c12.11</w:t>
            </w:r>
          </w:p>
        </w:tc>
        <w:tc>
          <w:tcPr>
            <w:tcW w:w="708" w:type="pct"/>
            <w:tcBorders>
              <w:top w:val="single" w:sz="6" w:space="0" w:color="auto"/>
              <w:left w:val="single" w:sz="6" w:space="0" w:color="auto"/>
              <w:bottom w:val="single" w:sz="6" w:space="0" w:color="auto"/>
              <w:right w:val="single" w:sz="6" w:space="0" w:color="auto"/>
            </w:tcBorders>
          </w:tcPr>
          <w:p w:rsidR="00C370B4" w:rsidRPr="007860B3" w:rsidRDefault="007860B3" w:rsidP="009068BC">
            <w:pPr>
              <w:rPr>
                <w:snapToGrid w:val="0"/>
                <w:color w:val="000000"/>
                <w:sz w:val="16"/>
                <w:szCs w:val="16"/>
                <w:lang w:eastAsia="en-US"/>
              </w:rPr>
            </w:pPr>
            <w:r w:rsidRPr="007860B3">
              <w:rPr>
                <w:snapToGrid w:val="0"/>
                <w:sz w:val="16"/>
                <w:szCs w:val="16"/>
                <w:highlight w:val="yellow"/>
                <w:lang w:eastAsia="en-US"/>
              </w:rPr>
              <w:t>V0.1</w:t>
            </w:r>
            <w:r w:rsidR="00030E27">
              <w:rPr>
                <w:snapToGrid w:val="0"/>
                <w:sz w:val="16"/>
                <w:szCs w:val="16"/>
                <w:lang w:eastAsia="en-US"/>
              </w:rPr>
              <w:t>,</w:t>
            </w:r>
            <w:r w:rsidR="00F30221" w:rsidRPr="0056705A">
              <w:rPr>
                <w:snapToGrid w:val="0"/>
                <w:color w:val="000000"/>
                <w:sz w:val="16"/>
                <w:szCs w:val="16"/>
                <w:shd w:val="clear" w:color="auto" w:fill="92D050"/>
                <w:lang w:eastAsia="en-US"/>
              </w:rPr>
              <w:t>v1.2.0</w:t>
            </w:r>
          </w:p>
        </w:tc>
      </w:tr>
    </w:tbl>
    <w:p w:rsidR="00530391" w:rsidRDefault="00530391" w:rsidP="004076EC"/>
    <w:p w:rsidR="00175375" w:rsidRPr="00530391" w:rsidRDefault="00175375" w:rsidP="00175375">
      <w:pPr>
        <w:rPr>
          <w:strike/>
        </w:rPr>
      </w:pPr>
    </w:p>
    <w:p w:rsidR="00B03F5F" w:rsidRPr="00530391" w:rsidRDefault="00B03F5F" w:rsidP="00B47260">
      <w:pPr>
        <w:rPr>
          <w:strike/>
        </w:rPr>
      </w:pPr>
    </w:p>
    <w:p w:rsidR="00B47260" w:rsidRPr="00530391" w:rsidRDefault="00B47260" w:rsidP="00B47260">
      <w:pPr>
        <w:rPr>
          <w:strike/>
        </w:rPr>
      </w:pPr>
    </w:p>
    <w:p w:rsidR="00E06165" w:rsidRPr="00530391" w:rsidRDefault="00E06165" w:rsidP="008346A1">
      <w:pPr>
        <w:rPr>
          <w:strike/>
        </w:rPr>
      </w:pPr>
    </w:p>
    <w:p w:rsidR="00A81C33" w:rsidRDefault="00A81C33" w:rsidP="00792BDD">
      <w:pPr>
        <w:rPr>
          <w:i/>
          <w:sz w:val="20"/>
          <w:u w:val="single"/>
        </w:rPr>
      </w:pPr>
      <w:bookmarkStart w:id="91" w:name="_Toc359929331"/>
      <w:bookmarkStart w:id="92" w:name="_Toc360180816"/>
      <w:bookmarkStart w:id="93" w:name="_Toc360181672"/>
      <w:bookmarkStart w:id="94" w:name="_Toc362428000"/>
      <w:bookmarkStart w:id="95" w:name="_Toc362428001"/>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A81C33" w:rsidRDefault="00A81C33" w:rsidP="00792BDD">
      <w:pPr>
        <w:rPr>
          <w:i/>
          <w:sz w:val="20"/>
          <w:u w:val="single"/>
        </w:rPr>
      </w:pPr>
    </w:p>
    <w:p w:rsidR="007D2391" w:rsidRDefault="007D2391">
      <w:pPr>
        <w:rPr>
          <w:rStyle w:val="Heading2Char"/>
          <w:sz w:val="20"/>
          <w:u w:val="single"/>
        </w:rPr>
      </w:pPr>
      <w:bookmarkStart w:id="96" w:name="_Toc362428003"/>
      <w:bookmarkStart w:id="97" w:name="_Toc204759843"/>
      <w:bookmarkEnd w:id="91"/>
      <w:bookmarkEnd w:id="92"/>
      <w:bookmarkEnd w:id="93"/>
      <w:bookmarkEnd w:id="94"/>
      <w:bookmarkEnd w:id="95"/>
      <w:r>
        <w:rPr>
          <w:rStyle w:val="Heading2Char"/>
          <w:sz w:val="20"/>
          <w:u w:val="single"/>
        </w:rPr>
        <w:br w:type="page"/>
      </w:r>
    </w:p>
    <w:p w:rsidR="009C01F1" w:rsidRPr="007860B3" w:rsidRDefault="009C01F1" w:rsidP="004076EC">
      <w:pPr>
        <w:rPr>
          <w:sz w:val="20"/>
          <w:u w:val="single"/>
        </w:rPr>
      </w:pPr>
      <w:bookmarkStart w:id="98" w:name="_Toc496863277"/>
      <w:r w:rsidRPr="007860B3">
        <w:rPr>
          <w:rStyle w:val="Heading2Char"/>
          <w:sz w:val="20"/>
          <w:u w:val="single"/>
        </w:rPr>
        <w:lastRenderedPageBreak/>
        <w:t>Stage 2</w:t>
      </w:r>
      <w:r w:rsidR="00CD2623" w:rsidRPr="007860B3">
        <w:rPr>
          <w:rStyle w:val="Heading2Char"/>
          <w:sz w:val="20"/>
          <w:u w:val="single"/>
        </w:rPr>
        <w:t>1</w:t>
      </w:r>
      <w:r w:rsidRPr="007860B3">
        <w:rPr>
          <w:rStyle w:val="Heading2Char"/>
          <w:sz w:val="20"/>
          <w:u w:val="single"/>
        </w:rPr>
        <w:t xml:space="preserve">: Calculate notional tax </w:t>
      </w:r>
      <w:r w:rsidR="00326383" w:rsidRPr="007860B3">
        <w:rPr>
          <w:rStyle w:val="Heading2Char"/>
          <w:sz w:val="20"/>
          <w:u w:val="single"/>
        </w:rPr>
        <w:t xml:space="preserve">and tax credits on </w:t>
      </w:r>
      <w:r w:rsidR="00255E92" w:rsidRPr="007860B3">
        <w:rPr>
          <w:rStyle w:val="Heading2Char"/>
          <w:sz w:val="20"/>
          <w:u w:val="single"/>
        </w:rPr>
        <w:t>Lloyds</w:t>
      </w:r>
      <w:r w:rsidR="00126D99" w:rsidRPr="007860B3">
        <w:rPr>
          <w:rStyle w:val="Heading2Char"/>
          <w:sz w:val="20"/>
          <w:u w:val="single"/>
        </w:rPr>
        <w:t xml:space="preserve"> and Trusts</w:t>
      </w:r>
      <w:r w:rsidR="00255E92" w:rsidRPr="007860B3">
        <w:rPr>
          <w:rStyle w:val="Heading2Char"/>
          <w:sz w:val="20"/>
          <w:u w:val="single"/>
        </w:rPr>
        <w:t xml:space="preserve"> </w:t>
      </w:r>
      <w:r w:rsidRPr="007860B3">
        <w:rPr>
          <w:rStyle w:val="Heading2Char"/>
          <w:sz w:val="20"/>
          <w:u w:val="single"/>
        </w:rPr>
        <w:t>dividends (c2</w:t>
      </w:r>
      <w:r w:rsidR="00822F87" w:rsidRPr="007860B3">
        <w:rPr>
          <w:rStyle w:val="Heading2Char"/>
          <w:sz w:val="20"/>
          <w:u w:val="single"/>
        </w:rPr>
        <w:t>1</w:t>
      </w:r>
      <w:r w:rsidRPr="007860B3">
        <w:rPr>
          <w:rStyle w:val="Heading2Char"/>
          <w:sz w:val="20"/>
          <w:u w:val="single"/>
        </w:rPr>
        <w:t xml:space="preserve"> boxes</w:t>
      </w:r>
      <w:bookmarkEnd w:id="96"/>
      <w:bookmarkEnd w:id="98"/>
      <w:r w:rsidRPr="007860B3">
        <w:rPr>
          <w:snapToGrid w:val="0"/>
          <w:sz w:val="20"/>
          <w:u w:val="single"/>
          <w:lang w:eastAsia="en-US"/>
        </w:rPr>
        <w:t>)</w:t>
      </w:r>
      <w:bookmarkEnd w:id="97"/>
    </w:p>
    <w:p w:rsidR="00311492" w:rsidRPr="007860B3" w:rsidRDefault="00311492" w:rsidP="00E832B0">
      <w:pPr>
        <w:rPr>
          <w:sz w:val="20"/>
        </w:rPr>
      </w:pPr>
      <w:r w:rsidRPr="007860B3">
        <w:rPr>
          <w:sz w:val="20"/>
        </w:rPr>
        <w:t>If any box in this stage is minus substitute zero</w:t>
      </w:r>
    </w:p>
    <w:p w:rsidR="00311492" w:rsidRPr="007860B3" w:rsidRDefault="00311492" w:rsidP="00E832B0">
      <w:pPr>
        <w:rPr>
          <w:snapToGrid w:val="0"/>
          <w:color w:val="000000"/>
          <w:sz w:val="20"/>
          <w:lang w:eastAsia="en-US"/>
        </w:rPr>
      </w:pPr>
      <w:r w:rsidRPr="007860B3">
        <w:rPr>
          <w:snapToGrid w:val="0"/>
          <w:color w:val="000000"/>
          <w:sz w:val="20"/>
          <w:lang w:eastAsia="en-US"/>
        </w:rPr>
        <w:t>£up – add .99 and truncate pence to leave integer pounds (e.g. 3.01 becomes 4)</w:t>
      </w:r>
    </w:p>
    <w:p w:rsidR="00311492" w:rsidRPr="007860B3" w:rsidRDefault="00311492" w:rsidP="00E832B0">
      <w:pPr>
        <w:rPr>
          <w:sz w:val="20"/>
        </w:rPr>
      </w:pPr>
      <w:r w:rsidRPr="007860B3">
        <w:rPr>
          <w:sz w:val="20"/>
        </w:rPr>
        <w:t>pup – multiply by 100, add .99, truncate decimals, then divide by 100. (e.g. 3.011 becomes 3.02)</w:t>
      </w:r>
    </w:p>
    <w:p w:rsidR="009C01F1" w:rsidRPr="007860B3" w:rsidRDefault="009C01F1" w:rsidP="00E832B0">
      <w:pPr>
        <w:rPr>
          <w:snapToGrid w:val="0"/>
          <w:color w:val="000000"/>
          <w:sz w:val="20"/>
          <w:lang w:eastAsia="en-US"/>
        </w:rPr>
      </w:pPr>
    </w:p>
    <w:p w:rsidR="009C01F1" w:rsidRPr="007860B3" w:rsidRDefault="00126D99" w:rsidP="00E832B0">
      <w:pPr>
        <w:rPr>
          <w:snapToGrid w:val="0"/>
          <w:color w:val="000000"/>
          <w:sz w:val="20"/>
          <w:lang w:eastAsia="en-US"/>
        </w:rPr>
      </w:pPr>
      <w:r w:rsidRPr="007860B3">
        <w:rPr>
          <w:snapToGrid w:val="0"/>
          <w:color w:val="000000"/>
          <w:sz w:val="20"/>
          <w:lang w:eastAsia="en-US"/>
        </w:rPr>
        <w:t>On Lloyd’s dividends</w:t>
      </w:r>
    </w:p>
    <w:p w:rsidR="00126D99" w:rsidRPr="007860B3" w:rsidRDefault="00126D99" w:rsidP="00E832B0">
      <w:pPr>
        <w:rPr>
          <w:snapToGrid w:val="0"/>
          <w:color w:val="000000"/>
          <w:sz w:val="20"/>
          <w:lang w:eastAsia="en-US"/>
        </w:rPr>
      </w:pPr>
    </w:p>
    <w:p w:rsidR="00126D99" w:rsidRPr="007860B3" w:rsidRDefault="00126D99" w:rsidP="00E832B0">
      <w:pPr>
        <w:rPr>
          <w:snapToGrid w:val="0"/>
          <w:sz w:val="20"/>
          <w:lang w:eastAsia="en-US"/>
        </w:rPr>
      </w:pPr>
      <w:r w:rsidRPr="007860B3">
        <w:rPr>
          <w:snapToGrid w:val="0"/>
          <w:sz w:val="20"/>
          <w:lang w:eastAsia="en-US"/>
        </w:rPr>
        <w:t>Income from personal funds at Lloyd’s UK dividends</w:t>
      </w:r>
    </w:p>
    <w:tbl>
      <w:tblPr>
        <w:tblW w:w="5000" w:type="pct"/>
        <w:tblCellMar>
          <w:left w:w="30" w:type="dxa"/>
          <w:right w:w="30" w:type="dxa"/>
        </w:tblCellMar>
        <w:tblLook w:val="0000" w:firstRow="0" w:lastRow="0" w:firstColumn="0" w:lastColumn="0" w:noHBand="0" w:noVBand="0"/>
      </w:tblPr>
      <w:tblGrid>
        <w:gridCol w:w="611"/>
        <w:gridCol w:w="3969"/>
        <w:gridCol w:w="912"/>
        <w:gridCol w:w="2297"/>
        <w:gridCol w:w="1533"/>
      </w:tblGrid>
      <w:tr w:rsidR="007860B3" w:rsidRPr="007860B3" w:rsidTr="0097637B">
        <w:trPr>
          <w:trHeight w:val="262"/>
        </w:trPr>
        <w:tc>
          <w:tcPr>
            <w:tcW w:w="32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c21.1</w:t>
            </w:r>
          </w:p>
        </w:tc>
        <w:tc>
          <w:tcPr>
            <w:tcW w:w="2129" w:type="pct"/>
            <w:tcBorders>
              <w:top w:val="single" w:sz="6" w:space="0" w:color="auto"/>
              <w:left w:val="single" w:sz="6" w:space="0" w:color="auto"/>
              <w:bottom w:val="single" w:sz="6" w:space="0" w:color="auto"/>
              <w:right w:val="single" w:sz="6" w:space="0" w:color="auto"/>
            </w:tcBorders>
          </w:tcPr>
          <w:p w:rsidR="007860B3" w:rsidRPr="007860B3" w:rsidRDefault="0097637B" w:rsidP="00E832B0">
            <w:pPr>
              <w:rPr>
                <w:snapToGrid w:val="0"/>
                <w:color w:val="000000"/>
                <w:sz w:val="20"/>
                <w:lang w:eastAsia="en-US"/>
              </w:rPr>
            </w:pPr>
            <w:r w:rsidRPr="0097637B">
              <w:rPr>
                <w:snapToGrid w:val="0"/>
                <w:color w:val="000000"/>
                <w:sz w:val="20"/>
                <w:shd w:val="clear" w:color="auto" w:fill="FFC000"/>
                <w:lang w:eastAsia="en-US"/>
              </w:rPr>
              <w:t>from</w:t>
            </w:r>
            <w:r w:rsidR="007860B3" w:rsidRPr="0097637B">
              <w:rPr>
                <w:snapToGrid w:val="0"/>
                <w:color w:val="000000"/>
                <w:sz w:val="20"/>
                <w:shd w:val="clear" w:color="auto" w:fill="FFC000"/>
                <w:lang w:eastAsia="en-US"/>
              </w:rPr>
              <w:t xml:space="preserve"> LUN8</w:t>
            </w:r>
            <w:r w:rsidR="007860B3" w:rsidRPr="007860B3">
              <w:rPr>
                <w:snapToGrid w:val="0"/>
                <w:color w:val="000000"/>
                <w:sz w:val="20"/>
                <w:lang w:eastAsia="en-US"/>
              </w:rPr>
              <w:t xml:space="preserve"> </w:t>
            </w:r>
          </w:p>
        </w:tc>
        <w:tc>
          <w:tcPr>
            <w:tcW w:w="489"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£down</w:t>
            </w:r>
          </w:p>
        </w:tc>
        <w:tc>
          <w:tcPr>
            <w:tcW w:w="1232"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7860B3" w:rsidRPr="007860B3" w:rsidRDefault="0097637B" w:rsidP="00E832B0">
            <w:pPr>
              <w:rPr>
                <w:snapToGrid w:val="0"/>
                <w:color w:val="000000"/>
                <w:sz w:val="20"/>
                <w:lang w:eastAsia="en-US"/>
              </w:rPr>
            </w:pPr>
            <w:r>
              <w:rPr>
                <w:i/>
                <w:snapToGrid w:val="0"/>
                <w:color w:val="000000"/>
                <w:sz w:val="16"/>
                <w:szCs w:val="16"/>
                <w:shd w:val="clear" w:color="auto" w:fill="FFC000"/>
                <w:lang w:eastAsia="en-US"/>
              </w:rPr>
              <w:t>v</w:t>
            </w:r>
            <w:r w:rsidRPr="003271C5">
              <w:rPr>
                <w:i/>
                <w:snapToGrid w:val="0"/>
                <w:color w:val="000000"/>
                <w:sz w:val="16"/>
                <w:szCs w:val="16"/>
                <w:shd w:val="clear" w:color="auto" w:fill="FFC000"/>
                <w:lang w:eastAsia="en-US"/>
              </w:rPr>
              <w:t>1.3.0</w:t>
            </w:r>
          </w:p>
        </w:tc>
      </w:tr>
    </w:tbl>
    <w:p w:rsidR="00126D99" w:rsidRPr="007860B3" w:rsidRDefault="00126D99" w:rsidP="00E832B0">
      <w:pPr>
        <w:rPr>
          <w:snapToGrid w:val="0"/>
          <w:color w:val="000000"/>
          <w:sz w:val="20"/>
          <w:lang w:eastAsia="en-US"/>
        </w:rPr>
      </w:pPr>
    </w:p>
    <w:p w:rsidR="00126D99" w:rsidRPr="007860B3" w:rsidRDefault="00126D99" w:rsidP="00E832B0">
      <w:pPr>
        <w:rPr>
          <w:snapToGrid w:val="0"/>
          <w:sz w:val="20"/>
          <w:lang w:eastAsia="en-US"/>
        </w:rPr>
      </w:pPr>
      <w:r w:rsidRPr="007860B3">
        <w:rPr>
          <w:snapToGrid w:val="0"/>
          <w:sz w:val="20"/>
          <w:lang w:eastAsia="en-US"/>
        </w:rPr>
        <w:t>Foreign sources income from assets in personal funds at Lloyd’s</w:t>
      </w:r>
    </w:p>
    <w:tbl>
      <w:tblPr>
        <w:tblW w:w="5000" w:type="pct"/>
        <w:tblCellMar>
          <w:left w:w="30" w:type="dxa"/>
          <w:right w:w="30" w:type="dxa"/>
        </w:tblCellMar>
        <w:tblLook w:val="0000" w:firstRow="0" w:lastRow="0" w:firstColumn="0" w:lastColumn="0" w:noHBand="0" w:noVBand="0"/>
      </w:tblPr>
      <w:tblGrid>
        <w:gridCol w:w="612"/>
        <w:gridCol w:w="3969"/>
        <w:gridCol w:w="912"/>
        <w:gridCol w:w="2155"/>
        <w:gridCol w:w="1674"/>
      </w:tblGrid>
      <w:tr w:rsidR="007860B3" w:rsidRPr="007860B3" w:rsidTr="0097637B">
        <w:trPr>
          <w:trHeight w:val="262"/>
        </w:trPr>
        <w:tc>
          <w:tcPr>
            <w:tcW w:w="32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c21.2</w:t>
            </w:r>
          </w:p>
        </w:tc>
        <w:tc>
          <w:tcPr>
            <w:tcW w:w="2129"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LUN15 + LUN16 + LUN17</w:t>
            </w:r>
          </w:p>
        </w:tc>
        <w:tc>
          <w:tcPr>
            <w:tcW w:w="489"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£down</w:t>
            </w:r>
          </w:p>
        </w:tc>
        <w:tc>
          <w:tcPr>
            <w:tcW w:w="1156"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89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r>
    </w:tbl>
    <w:p w:rsidR="00126D99" w:rsidRPr="007860B3" w:rsidRDefault="00126D99" w:rsidP="00E832B0">
      <w:pPr>
        <w:rPr>
          <w:snapToGrid w:val="0"/>
          <w:color w:val="000000"/>
          <w:sz w:val="20"/>
          <w:lang w:eastAsia="en-US"/>
        </w:rPr>
      </w:pPr>
    </w:p>
    <w:p w:rsidR="00126D99" w:rsidRPr="007860B3" w:rsidRDefault="00126D99" w:rsidP="00E832B0">
      <w:pPr>
        <w:rPr>
          <w:snapToGrid w:val="0"/>
          <w:sz w:val="20"/>
          <w:lang w:eastAsia="en-US"/>
        </w:rPr>
      </w:pPr>
      <w:r w:rsidRPr="007860B3">
        <w:rPr>
          <w:snapToGrid w:val="0"/>
          <w:sz w:val="20"/>
          <w:lang w:eastAsia="en-US"/>
        </w:rPr>
        <w:t>Amount received and tax taken off it that does not qualify for dividend credit</w:t>
      </w:r>
    </w:p>
    <w:tbl>
      <w:tblPr>
        <w:tblW w:w="5000" w:type="pct"/>
        <w:tblCellMar>
          <w:left w:w="30" w:type="dxa"/>
          <w:right w:w="30" w:type="dxa"/>
        </w:tblCellMar>
        <w:tblLook w:val="0000" w:firstRow="0" w:lastRow="0" w:firstColumn="0" w:lastColumn="0" w:noHBand="0" w:noVBand="0"/>
      </w:tblPr>
      <w:tblGrid>
        <w:gridCol w:w="681"/>
        <w:gridCol w:w="4417"/>
        <w:gridCol w:w="1014"/>
        <w:gridCol w:w="1605"/>
        <w:gridCol w:w="1605"/>
      </w:tblGrid>
      <w:tr w:rsidR="007860B3" w:rsidRPr="00984DFB" w:rsidTr="007860B3">
        <w:trPr>
          <w:trHeight w:val="262"/>
        </w:trPr>
        <w:tc>
          <w:tcPr>
            <w:tcW w:w="365"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napToGrid w:val="0"/>
                <w:color w:val="000000"/>
                <w:sz w:val="20"/>
                <w:lang w:eastAsia="en-US"/>
              </w:rPr>
            </w:pPr>
            <w:r w:rsidRPr="00984DFB">
              <w:rPr>
                <w:snapToGrid w:val="0"/>
                <w:color w:val="000000"/>
                <w:sz w:val="20"/>
                <w:lang w:eastAsia="en-US"/>
              </w:rPr>
              <w:t>c21.3</w:t>
            </w:r>
          </w:p>
        </w:tc>
        <w:tc>
          <w:tcPr>
            <w:tcW w:w="2369"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trike/>
                <w:snapToGrid w:val="0"/>
                <w:color w:val="000000"/>
                <w:sz w:val="20"/>
                <w:lang w:eastAsia="en-US"/>
              </w:rPr>
            </w:pPr>
            <w:r w:rsidRPr="00984DFB">
              <w:rPr>
                <w:strike/>
                <w:snapToGrid w:val="0"/>
                <w:color w:val="000000"/>
                <w:sz w:val="20"/>
                <w:shd w:val="clear" w:color="auto" w:fill="92D050"/>
                <w:lang w:eastAsia="en-US"/>
              </w:rPr>
              <w:t>From LUN19</w:t>
            </w:r>
            <w:r w:rsidR="00984DFB">
              <w:rPr>
                <w:strike/>
                <w:snapToGrid w:val="0"/>
                <w:color w:val="000000"/>
                <w:sz w:val="20"/>
                <w:lang w:eastAsia="en-US"/>
              </w:rPr>
              <w:t xml:space="preserve"> </w:t>
            </w:r>
          </w:p>
        </w:tc>
        <w:tc>
          <w:tcPr>
            <w:tcW w:w="544"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trike/>
                <w:snapToGrid w:val="0"/>
                <w:color w:val="000000"/>
                <w:sz w:val="20"/>
                <w:lang w:eastAsia="en-US"/>
              </w:rPr>
            </w:pPr>
            <w:r w:rsidRPr="00984DFB">
              <w:rPr>
                <w:strike/>
                <w:snapToGrid w:val="0"/>
                <w:color w:val="000000"/>
                <w:sz w:val="20"/>
                <w:shd w:val="clear" w:color="auto" w:fill="92D050"/>
                <w:lang w:eastAsia="en-US"/>
              </w:rPr>
              <w:t>£down</w:t>
            </w:r>
            <w:r w:rsidR="00984DFB">
              <w:rPr>
                <w:strike/>
                <w:snapToGrid w:val="0"/>
                <w:color w:val="000000"/>
                <w:sz w:val="20"/>
                <w:lang w:eastAsia="en-US"/>
              </w:rPr>
              <w:t xml:space="preserve"> </w:t>
            </w:r>
          </w:p>
        </w:tc>
        <w:tc>
          <w:tcPr>
            <w:tcW w:w="861" w:type="pct"/>
            <w:tcBorders>
              <w:top w:val="single" w:sz="6" w:space="0" w:color="auto"/>
              <w:left w:val="single" w:sz="6" w:space="0" w:color="auto"/>
              <w:bottom w:val="single" w:sz="6" w:space="0" w:color="auto"/>
              <w:right w:val="single" w:sz="6" w:space="0" w:color="auto"/>
            </w:tcBorders>
          </w:tcPr>
          <w:p w:rsidR="007860B3" w:rsidRPr="00984DFB" w:rsidRDefault="00DF3BDE" w:rsidP="00E832B0">
            <w:pPr>
              <w:rPr>
                <w:snapToGrid w:val="0"/>
                <w:color w:val="000000"/>
                <w:sz w:val="20"/>
                <w:lang w:eastAsia="en-US"/>
              </w:rPr>
            </w:pPr>
            <w:r w:rsidRPr="00984DFB">
              <w:rPr>
                <w:snapToGrid w:val="0"/>
                <w:color w:val="000000"/>
                <w:sz w:val="20"/>
                <w:shd w:val="clear" w:color="auto" w:fill="92D050"/>
                <w:lang w:eastAsia="en-US"/>
              </w:rPr>
              <w:t>Set to zero</w:t>
            </w:r>
            <w:r w:rsidR="00984DFB">
              <w:rPr>
                <w:snapToGrid w:val="0"/>
                <w:color w:val="000000"/>
                <w:sz w:val="20"/>
                <w:lang w:eastAsia="en-US"/>
              </w:rPr>
              <w:t xml:space="preserve"> </w:t>
            </w:r>
          </w:p>
        </w:tc>
        <w:tc>
          <w:tcPr>
            <w:tcW w:w="861" w:type="pct"/>
            <w:tcBorders>
              <w:top w:val="single" w:sz="6" w:space="0" w:color="auto"/>
              <w:left w:val="single" w:sz="6" w:space="0" w:color="auto"/>
              <w:bottom w:val="single" w:sz="6" w:space="0" w:color="auto"/>
              <w:right w:val="single" w:sz="6" w:space="0" w:color="auto"/>
            </w:tcBorders>
          </w:tcPr>
          <w:p w:rsidR="007860B3" w:rsidRPr="00984DFB" w:rsidRDefault="00984DFB" w:rsidP="00E832B0">
            <w:pPr>
              <w:rPr>
                <w:snapToGrid w:val="0"/>
                <w:color w:val="000000"/>
                <w:sz w:val="16"/>
                <w:szCs w:val="16"/>
                <w:lang w:eastAsia="en-US"/>
              </w:rPr>
            </w:pPr>
            <w:r w:rsidRPr="0056705A">
              <w:rPr>
                <w:snapToGrid w:val="0"/>
                <w:color w:val="000000"/>
                <w:sz w:val="16"/>
                <w:szCs w:val="16"/>
                <w:shd w:val="clear" w:color="auto" w:fill="92D050"/>
                <w:lang w:eastAsia="en-US"/>
              </w:rPr>
              <w:t>v1.2.0</w:t>
            </w:r>
          </w:p>
        </w:tc>
      </w:tr>
      <w:tr w:rsidR="007860B3" w:rsidRPr="00984DFB" w:rsidTr="007860B3">
        <w:trPr>
          <w:trHeight w:val="262"/>
        </w:trPr>
        <w:tc>
          <w:tcPr>
            <w:tcW w:w="365"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napToGrid w:val="0"/>
                <w:color w:val="000000"/>
                <w:sz w:val="20"/>
                <w:lang w:eastAsia="en-US"/>
              </w:rPr>
            </w:pPr>
            <w:r w:rsidRPr="00984DFB">
              <w:rPr>
                <w:snapToGrid w:val="0"/>
                <w:color w:val="000000"/>
                <w:sz w:val="20"/>
                <w:lang w:eastAsia="en-US"/>
              </w:rPr>
              <w:t>c21.4</w:t>
            </w:r>
          </w:p>
        </w:tc>
        <w:tc>
          <w:tcPr>
            <w:tcW w:w="2369"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trike/>
                <w:snapToGrid w:val="0"/>
                <w:color w:val="000000"/>
                <w:sz w:val="20"/>
                <w:lang w:eastAsia="en-US"/>
              </w:rPr>
            </w:pPr>
            <w:r w:rsidRPr="00984DFB">
              <w:rPr>
                <w:strike/>
                <w:snapToGrid w:val="0"/>
                <w:color w:val="000000"/>
                <w:sz w:val="20"/>
                <w:shd w:val="clear" w:color="auto" w:fill="92D050"/>
                <w:lang w:eastAsia="en-US"/>
              </w:rPr>
              <w:t>c21.2 minus c21.3</w:t>
            </w:r>
            <w:r w:rsidR="00984DFB">
              <w:rPr>
                <w:strike/>
                <w:snapToGrid w:val="0"/>
                <w:color w:val="000000"/>
                <w:sz w:val="20"/>
                <w:lang w:eastAsia="en-US"/>
              </w:rPr>
              <w:t xml:space="preserve"> </w:t>
            </w:r>
          </w:p>
        </w:tc>
        <w:tc>
          <w:tcPr>
            <w:tcW w:w="544"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984DFB" w:rsidRDefault="00984DFB" w:rsidP="00E832B0">
            <w:pPr>
              <w:rPr>
                <w:snapToGrid w:val="0"/>
                <w:color w:val="000000"/>
                <w:sz w:val="20"/>
                <w:lang w:eastAsia="en-US"/>
              </w:rPr>
            </w:pPr>
            <w:r w:rsidRPr="00984DFB">
              <w:rPr>
                <w:snapToGrid w:val="0"/>
                <w:color w:val="000000"/>
                <w:sz w:val="20"/>
                <w:shd w:val="clear" w:color="auto" w:fill="92D050"/>
                <w:lang w:eastAsia="en-US"/>
              </w:rPr>
              <w:t>Set to zero</w:t>
            </w:r>
          </w:p>
        </w:tc>
        <w:tc>
          <w:tcPr>
            <w:tcW w:w="861" w:type="pct"/>
            <w:tcBorders>
              <w:top w:val="single" w:sz="6" w:space="0" w:color="auto"/>
              <w:left w:val="single" w:sz="6" w:space="0" w:color="auto"/>
              <w:bottom w:val="single" w:sz="6" w:space="0" w:color="auto"/>
              <w:right w:val="single" w:sz="6" w:space="0" w:color="auto"/>
            </w:tcBorders>
          </w:tcPr>
          <w:p w:rsidR="007860B3" w:rsidRPr="00984DFB" w:rsidRDefault="00984DFB" w:rsidP="00E832B0">
            <w:pPr>
              <w:rPr>
                <w:snapToGrid w:val="0"/>
                <w:color w:val="000000"/>
                <w:sz w:val="16"/>
                <w:szCs w:val="16"/>
                <w:lang w:eastAsia="en-US"/>
              </w:rPr>
            </w:pPr>
            <w:r w:rsidRPr="0056705A">
              <w:rPr>
                <w:snapToGrid w:val="0"/>
                <w:color w:val="000000"/>
                <w:sz w:val="16"/>
                <w:szCs w:val="16"/>
                <w:shd w:val="clear" w:color="auto" w:fill="92D050"/>
                <w:lang w:eastAsia="en-US"/>
              </w:rPr>
              <w:t>v1.2.0</w:t>
            </w:r>
          </w:p>
        </w:tc>
      </w:tr>
    </w:tbl>
    <w:p w:rsidR="00660601" w:rsidRPr="00984DFB" w:rsidRDefault="00660601" w:rsidP="00E832B0">
      <w:pPr>
        <w:rPr>
          <w:snapToGrid w:val="0"/>
          <w:color w:val="FFFFFF" w:themeColor="background1"/>
          <w:sz w:val="20"/>
          <w:lang w:eastAsia="en-US"/>
        </w:rPr>
      </w:pPr>
    </w:p>
    <w:p w:rsidR="00126D99" w:rsidRPr="00984DFB" w:rsidRDefault="00660601" w:rsidP="00E832B0">
      <w:pPr>
        <w:rPr>
          <w:snapToGrid w:val="0"/>
          <w:sz w:val="20"/>
          <w:lang w:eastAsia="en-US"/>
        </w:rPr>
      </w:pPr>
      <w:r w:rsidRPr="00984DFB">
        <w:rPr>
          <w:snapToGrid w:val="0"/>
          <w:sz w:val="20"/>
          <w:lang w:eastAsia="en-US"/>
        </w:rPr>
        <w:t>Amount that qualifies for dividend tax credit</w:t>
      </w:r>
    </w:p>
    <w:tbl>
      <w:tblPr>
        <w:tblW w:w="5000" w:type="pct"/>
        <w:tblCellMar>
          <w:left w:w="30" w:type="dxa"/>
          <w:right w:w="30" w:type="dxa"/>
        </w:tblCellMar>
        <w:tblLook w:val="0000" w:firstRow="0" w:lastRow="0" w:firstColumn="0" w:lastColumn="0" w:noHBand="0" w:noVBand="0"/>
      </w:tblPr>
      <w:tblGrid>
        <w:gridCol w:w="681"/>
        <w:gridCol w:w="4417"/>
        <w:gridCol w:w="1014"/>
        <w:gridCol w:w="1605"/>
        <w:gridCol w:w="1605"/>
      </w:tblGrid>
      <w:tr w:rsidR="007860B3" w:rsidRPr="007860B3" w:rsidTr="007860B3">
        <w:trPr>
          <w:trHeight w:val="262"/>
        </w:trPr>
        <w:tc>
          <w:tcPr>
            <w:tcW w:w="365"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napToGrid w:val="0"/>
                <w:color w:val="000000"/>
                <w:sz w:val="20"/>
                <w:lang w:eastAsia="en-US"/>
              </w:rPr>
            </w:pPr>
            <w:r w:rsidRPr="00984DFB">
              <w:rPr>
                <w:snapToGrid w:val="0"/>
                <w:color w:val="000000"/>
                <w:sz w:val="20"/>
                <w:lang w:eastAsia="en-US"/>
              </w:rPr>
              <w:t>c21.5</w:t>
            </w:r>
          </w:p>
        </w:tc>
        <w:tc>
          <w:tcPr>
            <w:tcW w:w="2369" w:type="pct"/>
            <w:tcBorders>
              <w:top w:val="single" w:sz="6" w:space="0" w:color="auto"/>
              <w:left w:val="single" w:sz="6" w:space="0" w:color="auto"/>
              <w:bottom w:val="single" w:sz="6" w:space="0" w:color="auto"/>
              <w:right w:val="single" w:sz="6" w:space="0" w:color="auto"/>
            </w:tcBorders>
          </w:tcPr>
          <w:p w:rsidR="007860B3" w:rsidRPr="00984DFB" w:rsidRDefault="00CE61B2" w:rsidP="00E832B0">
            <w:pPr>
              <w:rPr>
                <w:snapToGrid w:val="0"/>
                <w:color w:val="000000"/>
                <w:sz w:val="20"/>
                <w:lang w:eastAsia="en-US"/>
              </w:rPr>
            </w:pPr>
            <w:r w:rsidRPr="00984DFB">
              <w:rPr>
                <w:snapToGrid w:val="0"/>
                <w:color w:val="000000"/>
                <w:sz w:val="20"/>
                <w:shd w:val="clear" w:color="auto" w:fill="92D050"/>
                <w:lang w:eastAsia="en-US"/>
              </w:rPr>
              <w:t>c21.1 + c21.2</w:t>
            </w:r>
            <w:r w:rsidR="00984DFB">
              <w:rPr>
                <w:snapToGrid w:val="0"/>
                <w:color w:val="000000"/>
                <w:sz w:val="20"/>
                <w:lang w:eastAsia="en-US"/>
              </w:rPr>
              <w:t xml:space="preserve"> </w:t>
            </w:r>
          </w:p>
        </w:tc>
        <w:tc>
          <w:tcPr>
            <w:tcW w:w="544"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984DFB"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7860B3" w:rsidRDefault="00984DFB" w:rsidP="00E832B0">
            <w:pPr>
              <w:rPr>
                <w:snapToGrid w:val="0"/>
                <w:color w:val="000000"/>
                <w:sz w:val="20"/>
                <w:lang w:eastAsia="en-US"/>
              </w:rPr>
            </w:pPr>
            <w:r w:rsidRPr="0056705A">
              <w:rPr>
                <w:snapToGrid w:val="0"/>
                <w:color w:val="000000"/>
                <w:sz w:val="16"/>
                <w:szCs w:val="16"/>
                <w:shd w:val="clear" w:color="auto" w:fill="92D050"/>
                <w:lang w:eastAsia="en-US"/>
              </w:rPr>
              <w:t>v1.2.0</w:t>
            </w:r>
          </w:p>
        </w:tc>
      </w:tr>
    </w:tbl>
    <w:p w:rsidR="00126D99" w:rsidRPr="007860B3" w:rsidRDefault="00126D99" w:rsidP="00E832B0">
      <w:pPr>
        <w:rPr>
          <w:snapToGrid w:val="0"/>
          <w:color w:val="FFFFFF" w:themeColor="background1"/>
          <w:sz w:val="20"/>
          <w:lang w:eastAsia="en-US"/>
        </w:rPr>
      </w:pPr>
    </w:p>
    <w:p w:rsidR="00660601" w:rsidRPr="007860B3" w:rsidRDefault="00660601" w:rsidP="00E832B0">
      <w:pPr>
        <w:rPr>
          <w:snapToGrid w:val="0"/>
          <w:sz w:val="20"/>
          <w:lang w:eastAsia="en-US"/>
        </w:rPr>
      </w:pPr>
      <w:r w:rsidRPr="007860B3">
        <w:rPr>
          <w:snapToGrid w:val="0"/>
          <w:sz w:val="20"/>
          <w:lang w:eastAsia="en-US"/>
        </w:rPr>
        <w:t>Total taxable profits from Lloyd’s</w:t>
      </w:r>
    </w:p>
    <w:tbl>
      <w:tblPr>
        <w:tblW w:w="5000" w:type="pct"/>
        <w:tblCellMar>
          <w:left w:w="30" w:type="dxa"/>
          <w:right w:w="30" w:type="dxa"/>
        </w:tblCellMar>
        <w:tblLook w:val="0000" w:firstRow="0" w:lastRow="0" w:firstColumn="0" w:lastColumn="0" w:noHBand="0" w:noVBand="0"/>
      </w:tblPr>
      <w:tblGrid>
        <w:gridCol w:w="681"/>
        <w:gridCol w:w="4417"/>
        <w:gridCol w:w="1014"/>
        <w:gridCol w:w="1605"/>
        <w:gridCol w:w="1605"/>
      </w:tblGrid>
      <w:tr w:rsidR="007860B3" w:rsidRPr="007860B3" w:rsidTr="007860B3">
        <w:trPr>
          <w:trHeight w:val="262"/>
        </w:trPr>
        <w:tc>
          <w:tcPr>
            <w:tcW w:w="365"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c21.6</w:t>
            </w:r>
          </w:p>
        </w:tc>
        <w:tc>
          <w:tcPr>
            <w:tcW w:w="2369"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from LUN52</w:t>
            </w:r>
          </w:p>
        </w:tc>
        <w:tc>
          <w:tcPr>
            <w:tcW w:w="544"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£down</w:t>
            </w:r>
          </w:p>
        </w:tc>
        <w:tc>
          <w:tcPr>
            <w:tcW w:w="861"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r>
    </w:tbl>
    <w:p w:rsidR="000962F4" w:rsidRPr="007860B3" w:rsidRDefault="000962F4" w:rsidP="00E832B0">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681"/>
        <w:gridCol w:w="4417"/>
        <w:gridCol w:w="1014"/>
        <w:gridCol w:w="1605"/>
        <w:gridCol w:w="1605"/>
      </w:tblGrid>
      <w:tr w:rsidR="007860B3" w:rsidRPr="007860B3" w:rsidTr="007860B3">
        <w:trPr>
          <w:trHeight w:val="262"/>
        </w:trPr>
        <w:tc>
          <w:tcPr>
            <w:tcW w:w="365"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c21.7</w:t>
            </w:r>
          </w:p>
        </w:tc>
        <w:tc>
          <w:tcPr>
            <w:tcW w:w="2369"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lower of c21.5 and c21.6</w:t>
            </w:r>
          </w:p>
        </w:tc>
        <w:tc>
          <w:tcPr>
            <w:tcW w:w="544"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r>
    </w:tbl>
    <w:p w:rsidR="00126D99" w:rsidRPr="007860B3" w:rsidRDefault="00126D99" w:rsidP="00E832B0">
      <w:pPr>
        <w:rPr>
          <w:snapToGrid w:val="0"/>
          <w:color w:val="000000"/>
          <w:sz w:val="20"/>
          <w:lang w:eastAsia="en-US"/>
        </w:rPr>
      </w:pPr>
    </w:p>
    <w:p w:rsidR="00FA7D43" w:rsidRPr="007860B3" w:rsidRDefault="00FA7D43" w:rsidP="00E832B0">
      <w:pPr>
        <w:rPr>
          <w:snapToGrid w:val="0"/>
          <w:sz w:val="20"/>
          <w:lang w:eastAsia="en-US"/>
        </w:rPr>
      </w:pPr>
      <w:r w:rsidRPr="007860B3">
        <w:rPr>
          <w:snapToGrid w:val="0"/>
          <w:sz w:val="20"/>
          <w:lang w:eastAsia="en-US"/>
        </w:rPr>
        <w:t>Notional Tax on Lloyds dividends</w:t>
      </w:r>
    </w:p>
    <w:tbl>
      <w:tblPr>
        <w:tblW w:w="5000" w:type="pct"/>
        <w:tblCellMar>
          <w:left w:w="30" w:type="dxa"/>
          <w:right w:w="30" w:type="dxa"/>
        </w:tblCellMar>
        <w:tblLook w:val="0000" w:firstRow="0" w:lastRow="0" w:firstColumn="0" w:lastColumn="0" w:noHBand="0" w:noVBand="0"/>
      </w:tblPr>
      <w:tblGrid>
        <w:gridCol w:w="681"/>
        <w:gridCol w:w="4417"/>
        <w:gridCol w:w="1014"/>
        <w:gridCol w:w="1605"/>
        <w:gridCol w:w="1605"/>
      </w:tblGrid>
      <w:tr w:rsidR="007860B3" w:rsidRPr="007860B3" w:rsidTr="007860B3">
        <w:trPr>
          <w:trHeight w:val="262"/>
        </w:trPr>
        <w:tc>
          <w:tcPr>
            <w:tcW w:w="365"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c21.8</w:t>
            </w:r>
          </w:p>
        </w:tc>
        <w:tc>
          <w:tcPr>
            <w:tcW w:w="2369" w:type="pct"/>
            <w:tcBorders>
              <w:top w:val="single" w:sz="6" w:space="0" w:color="auto"/>
              <w:left w:val="single" w:sz="6" w:space="0" w:color="auto"/>
              <w:bottom w:val="single" w:sz="6" w:space="0" w:color="auto"/>
              <w:right w:val="single" w:sz="6" w:space="0" w:color="auto"/>
            </w:tcBorders>
          </w:tcPr>
          <w:p w:rsidR="007860B3" w:rsidRPr="007860B3" w:rsidRDefault="007860B3" w:rsidP="00157DA7">
            <w:pPr>
              <w:rPr>
                <w:snapToGrid w:val="0"/>
                <w:color w:val="000000"/>
                <w:sz w:val="20"/>
                <w:lang w:eastAsia="en-US"/>
              </w:rPr>
            </w:pPr>
            <w:r w:rsidRPr="007860B3">
              <w:rPr>
                <w:snapToGrid w:val="0"/>
                <w:color w:val="000000"/>
                <w:sz w:val="20"/>
                <w:lang w:eastAsia="en-US"/>
              </w:rPr>
              <w:t>From c5.76</w:t>
            </w:r>
          </w:p>
        </w:tc>
        <w:tc>
          <w:tcPr>
            <w:tcW w:w="544"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861"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r>
    </w:tbl>
    <w:p w:rsidR="00FA7D43" w:rsidRPr="007860B3" w:rsidRDefault="00FA7D43" w:rsidP="00E832B0">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611"/>
        <w:gridCol w:w="4483"/>
        <w:gridCol w:w="1134"/>
        <w:gridCol w:w="1561"/>
        <w:gridCol w:w="1533"/>
      </w:tblGrid>
      <w:tr w:rsidR="007860B3" w:rsidRPr="00E832B0" w:rsidTr="00D97D16">
        <w:trPr>
          <w:trHeight w:val="262"/>
        </w:trPr>
        <w:tc>
          <w:tcPr>
            <w:tcW w:w="32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c21.9</w:t>
            </w:r>
          </w:p>
        </w:tc>
        <w:tc>
          <w:tcPr>
            <w:tcW w:w="2405" w:type="pct"/>
            <w:tcBorders>
              <w:top w:val="single" w:sz="6" w:space="0" w:color="auto"/>
              <w:left w:val="single" w:sz="6" w:space="0" w:color="auto"/>
              <w:bottom w:val="single" w:sz="6" w:space="0" w:color="auto"/>
              <w:right w:val="single" w:sz="6" w:space="0" w:color="auto"/>
            </w:tcBorders>
          </w:tcPr>
          <w:p w:rsidR="007860B3" w:rsidRPr="00E832B0" w:rsidRDefault="007860B3" w:rsidP="00E832B0">
            <w:pPr>
              <w:rPr>
                <w:snapToGrid w:val="0"/>
                <w:color w:val="000000"/>
                <w:sz w:val="20"/>
                <w:lang w:eastAsia="en-US"/>
              </w:rPr>
            </w:pPr>
            <w:r w:rsidRPr="007860B3">
              <w:rPr>
                <w:snapToGrid w:val="0"/>
                <w:color w:val="000000"/>
                <w:sz w:val="20"/>
                <w:lang w:eastAsia="en-US"/>
              </w:rPr>
              <w:t>lower of c21.7 and c21.8</w:t>
            </w:r>
          </w:p>
        </w:tc>
        <w:tc>
          <w:tcPr>
            <w:tcW w:w="608" w:type="pct"/>
            <w:tcBorders>
              <w:top w:val="single" w:sz="6" w:space="0" w:color="auto"/>
              <w:left w:val="single" w:sz="6" w:space="0" w:color="auto"/>
              <w:bottom w:val="single" w:sz="6" w:space="0" w:color="auto"/>
              <w:right w:val="single" w:sz="6" w:space="0" w:color="auto"/>
            </w:tcBorders>
          </w:tcPr>
          <w:p w:rsidR="007860B3" w:rsidRPr="00E832B0" w:rsidRDefault="007860B3" w:rsidP="00E832B0">
            <w:pPr>
              <w:rPr>
                <w:snapToGrid w:val="0"/>
                <w:color w:val="000000"/>
                <w:sz w:val="20"/>
                <w:lang w:eastAsia="en-US"/>
              </w:rPr>
            </w:pPr>
          </w:p>
        </w:tc>
        <w:tc>
          <w:tcPr>
            <w:tcW w:w="837" w:type="pct"/>
            <w:tcBorders>
              <w:top w:val="single" w:sz="6" w:space="0" w:color="auto"/>
              <w:left w:val="single" w:sz="6" w:space="0" w:color="auto"/>
              <w:bottom w:val="single" w:sz="6" w:space="0" w:color="auto"/>
              <w:right w:val="single" w:sz="6" w:space="0" w:color="auto"/>
            </w:tcBorders>
          </w:tcPr>
          <w:p w:rsidR="007860B3" w:rsidRPr="00E832B0" w:rsidRDefault="007860B3" w:rsidP="00E832B0">
            <w:pPr>
              <w:rPr>
                <w:snapToGrid w:val="0"/>
                <w:color w:val="000000"/>
                <w:sz w:val="20"/>
                <w:lang w:eastAsia="en-US"/>
              </w:rPr>
            </w:pPr>
          </w:p>
        </w:tc>
        <w:tc>
          <w:tcPr>
            <w:tcW w:w="822" w:type="pct"/>
            <w:tcBorders>
              <w:top w:val="single" w:sz="6" w:space="0" w:color="auto"/>
              <w:left w:val="single" w:sz="6" w:space="0" w:color="auto"/>
              <w:bottom w:val="single" w:sz="6" w:space="0" w:color="auto"/>
              <w:right w:val="single" w:sz="6" w:space="0" w:color="auto"/>
            </w:tcBorders>
          </w:tcPr>
          <w:p w:rsidR="007860B3" w:rsidRPr="00E832B0" w:rsidRDefault="007860B3" w:rsidP="00E832B0">
            <w:pPr>
              <w:rPr>
                <w:snapToGrid w:val="0"/>
                <w:color w:val="000000"/>
                <w:sz w:val="20"/>
                <w:lang w:eastAsia="en-US"/>
              </w:rPr>
            </w:pPr>
          </w:p>
        </w:tc>
      </w:tr>
    </w:tbl>
    <w:p w:rsidR="00FA7D43" w:rsidRPr="00E832B0" w:rsidRDefault="00FA7D43" w:rsidP="00E832B0">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661"/>
        <w:gridCol w:w="4434"/>
        <w:gridCol w:w="1135"/>
        <w:gridCol w:w="1561"/>
        <w:gridCol w:w="1531"/>
      </w:tblGrid>
      <w:tr w:rsidR="00C370B4" w:rsidRPr="00E832B0" w:rsidTr="00D97D16">
        <w:trPr>
          <w:trHeight w:val="262"/>
        </w:trPr>
        <w:tc>
          <w:tcPr>
            <w:tcW w:w="355"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c21.10</w:t>
            </w:r>
          </w:p>
        </w:tc>
        <w:tc>
          <w:tcPr>
            <w:tcW w:w="2378" w:type="pct"/>
            <w:tcBorders>
              <w:top w:val="single" w:sz="6" w:space="0" w:color="auto"/>
              <w:left w:val="single" w:sz="6" w:space="0" w:color="auto"/>
              <w:bottom w:val="single" w:sz="6" w:space="0" w:color="auto"/>
              <w:right w:val="single" w:sz="6" w:space="0" w:color="auto"/>
            </w:tcBorders>
          </w:tcPr>
          <w:p w:rsidR="00C370B4" w:rsidRPr="00E832B0" w:rsidRDefault="00C370B4" w:rsidP="00D97D16">
            <w:pPr>
              <w:rPr>
                <w:snapToGrid w:val="0"/>
                <w:color w:val="000000"/>
                <w:sz w:val="20"/>
                <w:lang w:eastAsia="en-US"/>
              </w:rPr>
            </w:pPr>
            <w:r w:rsidRPr="00D97D16">
              <w:rPr>
                <w:snapToGrid w:val="0"/>
                <w:color w:val="000000"/>
                <w:sz w:val="20"/>
                <w:shd w:val="clear" w:color="auto" w:fill="FFC000"/>
                <w:lang w:eastAsia="en-US"/>
              </w:rPr>
              <w:t>c21.9 x Ldiv_rate</w:t>
            </w:r>
          </w:p>
        </w:tc>
        <w:tc>
          <w:tcPr>
            <w:tcW w:w="60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pup</w:t>
            </w:r>
          </w:p>
        </w:tc>
        <w:tc>
          <w:tcPr>
            <w:tcW w:w="837" w:type="pct"/>
            <w:tcBorders>
              <w:top w:val="single" w:sz="6" w:space="0" w:color="auto"/>
              <w:left w:val="single" w:sz="6" w:space="0" w:color="auto"/>
              <w:bottom w:val="single" w:sz="6" w:space="0" w:color="auto"/>
              <w:right w:val="single" w:sz="6" w:space="0" w:color="auto"/>
            </w:tcBorders>
          </w:tcPr>
          <w:p w:rsidR="00C370B4" w:rsidRPr="00E832B0" w:rsidRDefault="00D97D16" w:rsidP="00E832B0">
            <w:pPr>
              <w:rPr>
                <w:snapToGrid w:val="0"/>
                <w:color w:val="000000"/>
                <w:sz w:val="18"/>
                <w:szCs w:val="18"/>
                <w:lang w:eastAsia="en-US"/>
              </w:rPr>
            </w:pPr>
            <w:r w:rsidRPr="00D97D16">
              <w:rPr>
                <w:snapToGrid w:val="0"/>
                <w:color w:val="000000"/>
                <w:sz w:val="18"/>
                <w:szCs w:val="18"/>
                <w:shd w:val="clear" w:color="auto" w:fill="FFC000"/>
                <w:lang w:eastAsia="en-US"/>
              </w:rPr>
              <w:t>c21.9 x 10%</w:t>
            </w:r>
          </w:p>
          <w:p w:rsidR="00C370B4" w:rsidRPr="007D2391" w:rsidRDefault="00C370B4" w:rsidP="00A6688A">
            <w:pPr>
              <w:rPr>
                <w:snapToGrid w:val="0"/>
                <w:color w:val="000000"/>
                <w:sz w:val="16"/>
                <w:szCs w:val="16"/>
                <w:lang w:eastAsia="en-US"/>
              </w:rPr>
            </w:pPr>
            <w:r w:rsidRPr="007D2391">
              <w:rPr>
                <w:snapToGrid w:val="0"/>
                <w:color w:val="000000"/>
                <w:sz w:val="16"/>
                <w:szCs w:val="16"/>
                <w:lang w:eastAsia="en-US"/>
              </w:rPr>
              <w:t xml:space="preserve">Copy to box </w:t>
            </w:r>
            <w:r w:rsidRPr="007D2391">
              <w:rPr>
                <w:snapToGrid w:val="0"/>
                <w:color w:val="000000"/>
                <w:sz w:val="16"/>
                <w:szCs w:val="16"/>
                <w:highlight w:val="yellow"/>
                <w:lang w:eastAsia="en-US"/>
              </w:rPr>
              <w:t>c9.2</w:t>
            </w:r>
            <w:r w:rsidR="00A6688A">
              <w:rPr>
                <w:snapToGrid w:val="0"/>
                <w:color w:val="000000"/>
                <w:sz w:val="16"/>
                <w:szCs w:val="16"/>
                <w:highlight w:val="yellow"/>
                <w:lang w:eastAsia="en-US"/>
              </w:rPr>
              <w:t>6</w:t>
            </w:r>
          </w:p>
        </w:tc>
        <w:tc>
          <w:tcPr>
            <w:tcW w:w="821" w:type="pct"/>
            <w:tcBorders>
              <w:top w:val="single" w:sz="6" w:space="0" w:color="auto"/>
              <w:left w:val="single" w:sz="6" w:space="0" w:color="auto"/>
              <w:bottom w:val="single" w:sz="6" w:space="0" w:color="auto"/>
              <w:right w:val="single" w:sz="6" w:space="0" w:color="auto"/>
            </w:tcBorders>
          </w:tcPr>
          <w:p w:rsidR="00C370B4" w:rsidRPr="007860B3" w:rsidRDefault="00C370B4" w:rsidP="007860B3">
            <w:pPr>
              <w:rPr>
                <w:snapToGrid w:val="0"/>
                <w:color w:val="000000"/>
                <w:sz w:val="16"/>
                <w:szCs w:val="16"/>
                <w:highlight w:val="yellow"/>
                <w:lang w:eastAsia="en-US"/>
              </w:rPr>
            </w:pPr>
            <w:r w:rsidRPr="007860B3">
              <w:rPr>
                <w:snapToGrid w:val="0"/>
                <w:sz w:val="16"/>
                <w:szCs w:val="16"/>
                <w:highlight w:val="yellow"/>
                <w:lang w:eastAsia="en-US"/>
              </w:rPr>
              <w:t>V</w:t>
            </w:r>
            <w:r w:rsidR="007860B3">
              <w:rPr>
                <w:snapToGrid w:val="0"/>
                <w:sz w:val="16"/>
                <w:szCs w:val="16"/>
                <w:highlight w:val="yellow"/>
                <w:lang w:eastAsia="en-US"/>
              </w:rPr>
              <w:t>0.1</w:t>
            </w:r>
            <w:r w:rsidR="00A6688A">
              <w:rPr>
                <w:snapToGrid w:val="0"/>
                <w:sz w:val="16"/>
                <w:szCs w:val="16"/>
                <w:highlight w:val="yellow"/>
                <w:lang w:eastAsia="en-US"/>
              </w:rPr>
              <w:t>, V1.1</w:t>
            </w:r>
            <w:r w:rsidR="00D97D16">
              <w:rPr>
                <w:snapToGrid w:val="0"/>
                <w:sz w:val="16"/>
                <w:szCs w:val="16"/>
                <w:highlight w:val="yellow"/>
                <w:lang w:eastAsia="en-US"/>
              </w:rPr>
              <w:t xml:space="preserve">, </w:t>
            </w:r>
            <w:r w:rsidR="00D97D16">
              <w:rPr>
                <w:i/>
                <w:snapToGrid w:val="0"/>
                <w:color w:val="000000"/>
                <w:sz w:val="16"/>
                <w:szCs w:val="16"/>
                <w:shd w:val="clear" w:color="auto" w:fill="FFC000"/>
                <w:lang w:eastAsia="en-US"/>
              </w:rPr>
              <w:t>v</w:t>
            </w:r>
            <w:r w:rsidR="00D97D16" w:rsidRPr="003271C5">
              <w:rPr>
                <w:i/>
                <w:snapToGrid w:val="0"/>
                <w:color w:val="000000"/>
                <w:sz w:val="16"/>
                <w:szCs w:val="16"/>
                <w:shd w:val="clear" w:color="auto" w:fill="FFC000"/>
                <w:lang w:eastAsia="en-US"/>
              </w:rPr>
              <w:t>1.3.0</w:t>
            </w:r>
          </w:p>
        </w:tc>
      </w:tr>
    </w:tbl>
    <w:p w:rsidR="00FA7D43" w:rsidRPr="00E832B0" w:rsidRDefault="00FA7D43" w:rsidP="00E832B0">
      <w:pPr>
        <w:rPr>
          <w:snapToGrid w:val="0"/>
          <w:color w:val="FFFFFF" w:themeColor="background1"/>
          <w:sz w:val="20"/>
          <w:lang w:eastAsia="en-US"/>
        </w:rPr>
      </w:pPr>
    </w:p>
    <w:p w:rsidR="00FA7D43" w:rsidRPr="007860B3" w:rsidRDefault="00FA7D43" w:rsidP="00E832B0">
      <w:pPr>
        <w:rPr>
          <w:snapToGrid w:val="0"/>
          <w:sz w:val="20"/>
          <w:lang w:eastAsia="en-US"/>
        </w:rPr>
      </w:pPr>
      <w:r w:rsidRPr="007860B3">
        <w:rPr>
          <w:snapToGrid w:val="0"/>
          <w:sz w:val="20"/>
          <w:lang w:eastAsia="en-US"/>
        </w:rPr>
        <w:t>Notional tax and tax credits</w:t>
      </w:r>
    </w:p>
    <w:tbl>
      <w:tblPr>
        <w:tblW w:w="5000" w:type="pct"/>
        <w:tblCellMar>
          <w:left w:w="30" w:type="dxa"/>
          <w:right w:w="30" w:type="dxa"/>
        </w:tblCellMar>
        <w:tblLook w:val="0000" w:firstRow="0" w:lastRow="0" w:firstColumn="0" w:lastColumn="0" w:noHBand="0" w:noVBand="0"/>
      </w:tblPr>
      <w:tblGrid>
        <w:gridCol w:w="661"/>
        <w:gridCol w:w="4434"/>
        <w:gridCol w:w="1134"/>
        <w:gridCol w:w="1702"/>
        <w:gridCol w:w="1391"/>
      </w:tblGrid>
      <w:tr w:rsidR="007860B3" w:rsidRPr="007860B3" w:rsidTr="00D97D16">
        <w:trPr>
          <w:trHeight w:val="262"/>
        </w:trPr>
        <w:tc>
          <w:tcPr>
            <w:tcW w:w="355"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c21.11</w:t>
            </w:r>
          </w:p>
        </w:tc>
        <w:tc>
          <w:tcPr>
            <w:tcW w:w="237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lower of c21.6 and c21.8</w:t>
            </w:r>
          </w:p>
        </w:tc>
        <w:tc>
          <w:tcPr>
            <w:tcW w:w="60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913"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746"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r>
    </w:tbl>
    <w:p w:rsidR="00FA7D43" w:rsidRPr="007860B3" w:rsidRDefault="00FA7D43" w:rsidP="00E832B0">
      <w:pPr>
        <w:rPr>
          <w:snapToGrid w:val="0"/>
          <w:color w:val="000000"/>
          <w:sz w:val="20"/>
          <w:lang w:eastAsia="en-US"/>
        </w:rPr>
      </w:pPr>
    </w:p>
    <w:tbl>
      <w:tblPr>
        <w:tblW w:w="5000" w:type="pct"/>
        <w:tblCellMar>
          <w:left w:w="30" w:type="dxa"/>
          <w:right w:w="30" w:type="dxa"/>
        </w:tblCellMar>
        <w:tblLook w:val="0000" w:firstRow="0" w:lastRow="0" w:firstColumn="0" w:lastColumn="0" w:noHBand="0" w:noVBand="0"/>
      </w:tblPr>
      <w:tblGrid>
        <w:gridCol w:w="661"/>
        <w:gridCol w:w="4434"/>
        <w:gridCol w:w="1134"/>
        <w:gridCol w:w="1191"/>
        <w:gridCol w:w="1902"/>
      </w:tblGrid>
      <w:tr w:rsidR="007860B3" w:rsidRPr="00E832B0" w:rsidTr="00D97D16">
        <w:trPr>
          <w:trHeight w:val="262"/>
        </w:trPr>
        <w:tc>
          <w:tcPr>
            <w:tcW w:w="355"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c21.12</w:t>
            </w:r>
          </w:p>
        </w:tc>
        <w:tc>
          <w:tcPr>
            <w:tcW w:w="237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r w:rsidRPr="007860B3">
              <w:rPr>
                <w:snapToGrid w:val="0"/>
                <w:color w:val="000000"/>
                <w:sz w:val="20"/>
                <w:lang w:eastAsia="en-US"/>
              </w:rPr>
              <w:t>c21.11 minus c21.9</w:t>
            </w:r>
          </w:p>
        </w:tc>
        <w:tc>
          <w:tcPr>
            <w:tcW w:w="608"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20"/>
                <w:lang w:eastAsia="en-US"/>
              </w:rPr>
            </w:pPr>
          </w:p>
        </w:tc>
        <w:tc>
          <w:tcPr>
            <w:tcW w:w="639" w:type="pct"/>
            <w:tcBorders>
              <w:top w:val="single" w:sz="6" w:space="0" w:color="auto"/>
              <w:left w:val="single" w:sz="6" w:space="0" w:color="auto"/>
              <w:bottom w:val="single" w:sz="6" w:space="0" w:color="auto"/>
              <w:right w:val="single" w:sz="6" w:space="0" w:color="auto"/>
            </w:tcBorders>
          </w:tcPr>
          <w:p w:rsidR="007860B3" w:rsidRPr="007D2391" w:rsidRDefault="007860B3" w:rsidP="00E832B0">
            <w:pPr>
              <w:rPr>
                <w:snapToGrid w:val="0"/>
                <w:color w:val="000000"/>
                <w:sz w:val="16"/>
                <w:szCs w:val="16"/>
                <w:lang w:eastAsia="en-US"/>
              </w:rPr>
            </w:pPr>
            <w:r w:rsidRPr="007D2391">
              <w:rPr>
                <w:snapToGrid w:val="0"/>
                <w:color w:val="000000"/>
                <w:sz w:val="16"/>
                <w:szCs w:val="16"/>
                <w:lang w:eastAsia="en-US"/>
              </w:rPr>
              <w:t>Copy to box c10.2</w:t>
            </w:r>
          </w:p>
        </w:tc>
        <w:tc>
          <w:tcPr>
            <w:tcW w:w="1020" w:type="pct"/>
            <w:tcBorders>
              <w:top w:val="single" w:sz="6" w:space="0" w:color="auto"/>
              <w:left w:val="single" w:sz="6" w:space="0" w:color="auto"/>
              <w:bottom w:val="single" w:sz="6" w:space="0" w:color="auto"/>
              <w:right w:val="single" w:sz="6" w:space="0" w:color="auto"/>
            </w:tcBorders>
          </w:tcPr>
          <w:p w:rsidR="007860B3" w:rsidRPr="007860B3" w:rsidRDefault="007860B3" w:rsidP="00E832B0">
            <w:pPr>
              <w:rPr>
                <w:snapToGrid w:val="0"/>
                <w:color w:val="000000"/>
                <w:sz w:val="18"/>
                <w:szCs w:val="18"/>
                <w:lang w:eastAsia="en-US"/>
              </w:rPr>
            </w:pPr>
          </w:p>
        </w:tc>
      </w:tr>
    </w:tbl>
    <w:p w:rsidR="00FA7D43" w:rsidRDefault="00FA7D43">
      <w:pPr>
        <w:outlineLvl w:val="0"/>
        <w:rPr>
          <w:snapToGrid w:val="0"/>
          <w:color w:val="000000"/>
          <w:sz w:val="20"/>
          <w:lang w:eastAsia="en-US"/>
        </w:rPr>
      </w:pPr>
    </w:p>
    <w:p w:rsidR="00FA7D43" w:rsidRPr="00904111" w:rsidRDefault="00FA7D43">
      <w:pPr>
        <w:outlineLvl w:val="0"/>
        <w:rPr>
          <w:snapToGrid w:val="0"/>
          <w:color w:val="000000"/>
          <w:sz w:val="20"/>
          <w:lang w:eastAsia="en-US"/>
        </w:rPr>
      </w:pPr>
    </w:p>
    <w:p w:rsidR="00E832B0" w:rsidRDefault="00E832B0">
      <w:pPr>
        <w:rPr>
          <w:rStyle w:val="Heading2Char"/>
          <w:sz w:val="20"/>
          <w:u w:val="single"/>
        </w:rPr>
      </w:pPr>
      <w:bookmarkStart w:id="99" w:name="_Toc204759844"/>
      <w:bookmarkStart w:id="100" w:name="_Toc362428004"/>
      <w:r>
        <w:rPr>
          <w:rStyle w:val="Heading2Char"/>
          <w:sz w:val="20"/>
          <w:u w:val="single"/>
        </w:rPr>
        <w:br w:type="page"/>
      </w:r>
    </w:p>
    <w:p w:rsidR="009C01F1" w:rsidRPr="00E832B0" w:rsidRDefault="009C01F1" w:rsidP="00744A60">
      <w:pPr>
        <w:shd w:val="clear" w:color="auto" w:fill="92D050"/>
        <w:rPr>
          <w:rStyle w:val="Heading2Char"/>
          <w:sz w:val="20"/>
          <w:u w:val="single"/>
        </w:rPr>
      </w:pPr>
      <w:bookmarkStart w:id="101" w:name="_Toc496863278"/>
      <w:r w:rsidRPr="00E832B0">
        <w:rPr>
          <w:rStyle w:val="Heading2Char"/>
          <w:sz w:val="20"/>
          <w:u w:val="single"/>
        </w:rPr>
        <w:lastRenderedPageBreak/>
        <w:t xml:space="preserve">Stage 22: </w:t>
      </w:r>
      <w:bookmarkEnd w:id="99"/>
      <w:bookmarkEnd w:id="100"/>
      <w:r w:rsidR="009A4A5F" w:rsidRPr="007860B3">
        <w:rPr>
          <w:rStyle w:val="Heading2Char"/>
          <w:sz w:val="20"/>
          <w:u w:val="single"/>
        </w:rPr>
        <w:t xml:space="preserve">Calculate notional tax </w:t>
      </w:r>
      <w:r w:rsidR="009A4A5F">
        <w:rPr>
          <w:rStyle w:val="Heading2Char"/>
          <w:sz w:val="20"/>
          <w:u w:val="single"/>
        </w:rPr>
        <w:t>o</w:t>
      </w:r>
      <w:r w:rsidR="00744A60">
        <w:rPr>
          <w:rStyle w:val="Heading2Char"/>
          <w:sz w:val="20"/>
          <w:u w:val="single"/>
        </w:rPr>
        <w:t>n Trust Income</w:t>
      </w:r>
      <w:r w:rsidR="00744A60" w:rsidRPr="007860B3">
        <w:rPr>
          <w:rStyle w:val="Heading2Char"/>
          <w:sz w:val="20"/>
          <w:u w:val="single"/>
        </w:rPr>
        <w:t xml:space="preserve"> (c2</w:t>
      </w:r>
      <w:r w:rsidR="00744A60">
        <w:rPr>
          <w:rStyle w:val="Heading2Char"/>
          <w:sz w:val="20"/>
          <w:u w:val="single"/>
        </w:rPr>
        <w:t>2</w:t>
      </w:r>
      <w:r w:rsidR="00744A60" w:rsidRPr="007860B3">
        <w:rPr>
          <w:rStyle w:val="Heading2Char"/>
          <w:sz w:val="20"/>
          <w:u w:val="single"/>
        </w:rPr>
        <w:t xml:space="preserve"> boxes</w:t>
      </w:r>
      <w:bookmarkEnd w:id="101"/>
      <w:r w:rsidR="00744A60" w:rsidRPr="007860B3">
        <w:rPr>
          <w:snapToGrid w:val="0"/>
          <w:sz w:val="20"/>
          <w:u w:val="single"/>
          <w:lang w:eastAsia="en-US"/>
        </w:rPr>
        <w:t>)</w:t>
      </w:r>
    </w:p>
    <w:p w:rsidR="00311492" w:rsidRPr="00E832B0" w:rsidRDefault="00311492" w:rsidP="00E832B0">
      <w:pPr>
        <w:rPr>
          <w:sz w:val="20"/>
        </w:rPr>
      </w:pPr>
      <w:r w:rsidRPr="00E832B0">
        <w:rPr>
          <w:sz w:val="20"/>
        </w:rPr>
        <w:t>If any box in this stage is minus substitute zero</w:t>
      </w:r>
    </w:p>
    <w:p w:rsidR="00311492" w:rsidRPr="00E832B0" w:rsidRDefault="00311492" w:rsidP="00E832B0">
      <w:pPr>
        <w:rPr>
          <w:snapToGrid w:val="0"/>
          <w:color w:val="000000"/>
          <w:sz w:val="20"/>
          <w:lang w:eastAsia="en-US"/>
        </w:rPr>
      </w:pPr>
      <w:r w:rsidRPr="00E832B0">
        <w:rPr>
          <w:snapToGrid w:val="0"/>
          <w:color w:val="000000"/>
          <w:sz w:val="20"/>
          <w:lang w:eastAsia="en-US"/>
        </w:rPr>
        <w:t>£up – add .99 and truncate pence to leave integer pounds (e.g. 3.01 becomes 4)</w:t>
      </w:r>
    </w:p>
    <w:p w:rsidR="00311492" w:rsidRPr="00E832B0" w:rsidRDefault="00311492" w:rsidP="00E832B0">
      <w:pPr>
        <w:rPr>
          <w:sz w:val="20"/>
        </w:rPr>
      </w:pPr>
      <w:r w:rsidRPr="00E832B0">
        <w:rPr>
          <w:sz w:val="20"/>
        </w:rPr>
        <w:t>pup – multiply by 100, add .99, truncate decimals, then divide by 100. (e.g. 3.011 becomes 3.02)</w:t>
      </w:r>
    </w:p>
    <w:p w:rsidR="009C01F1" w:rsidRPr="00E832B0" w:rsidRDefault="009C01F1" w:rsidP="00E832B0">
      <w:pPr>
        <w:rPr>
          <w:snapToGrid w:val="0"/>
          <w:color w:val="000000"/>
          <w:sz w:val="20"/>
          <w:lang w:eastAsia="en-US"/>
        </w:rPr>
      </w:pPr>
    </w:p>
    <w:p w:rsidR="00FA7D43" w:rsidRPr="007860B3" w:rsidRDefault="00FA7D43" w:rsidP="00E832B0">
      <w:pPr>
        <w:rPr>
          <w:i/>
          <w:snapToGrid w:val="0"/>
          <w:sz w:val="20"/>
          <w:lang w:eastAsia="en-US"/>
        </w:rPr>
      </w:pPr>
      <w:r w:rsidRPr="007860B3">
        <w:rPr>
          <w:i/>
          <w:snapToGrid w:val="0"/>
          <w:sz w:val="20"/>
          <w:lang w:eastAsia="en-US"/>
        </w:rPr>
        <w:t>Discretionary income payment from a UK resident trust</w:t>
      </w:r>
    </w:p>
    <w:p w:rsidR="00FA7D43" w:rsidRPr="007860B3" w:rsidRDefault="00FA7D43" w:rsidP="00E832B0">
      <w:pPr>
        <w:rPr>
          <w:snapToGrid w:val="0"/>
          <w:color w:val="000000"/>
          <w:sz w:val="20"/>
          <w:lang w:eastAsia="en-US"/>
        </w:rPr>
      </w:pPr>
    </w:p>
    <w:p w:rsidR="00FA7D43" w:rsidRPr="007860B3" w:rsidRDefault="00FA7D43" w:rsidP="00E832B0">
      <w:pPr>
        <w:rPr>
          <w:snapToGrid w:val="0"/>
          <w:sz w:val="20"/>
          <w:lang w:eastAsia="en-US"/>
        </w:rPr>
      </w:pPr>
      <w:r w:rsidRPr="007860B3">
        <w:rPr>
          <w:snapToGrid w:val="0"/>
          <w:sz w:val="20"/>
          <w:lang w:eastAsia="en-US"/>
        </w:rPr>
        <w:t>Payments from settlor-interested trusts</w:t>
      </w:r>
    </w:p>
    <w:tbl>
      <w:tblPr>
        <w:tblW w:w="5000" w:type="pct"/>
        <w:tblCellMar>
          <w:left w:w="30" w:type="dxa"/>
          <w:right w:w="30" w:type="dxa"/>
        </w:tblCellMar>
        <w:tblLook w:val="0000" w:firstRow="0" w:lastRow="0" w:firstColumn="0" w:lastColumn="0" w:noHBand="0" w:noVBand="0"/>
      </w:tblPr>
      <w:tblGrid>
        <w:gridCol w:w="611"/>
        <w:gridCol w:w="3969"/>
        <w:gridCol w:w="912"/>
        <w:gridCol w:w="1915"/>
        <w:gridCol w:w="1915"/>
      </w:tblGrid>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7860B3" w:rsidRDefault="00C370B4" w:rsidP="00E832B0">
            <w:pPr>
              <w:rPr>
                <w:snapToGrid w:val="0"/>
                <w:color w:val="000000"/>
                <w:sz w:val="20"/>
                <w:lang w:eastAsia="en-US"/>
              </w:rPr>
            </w:pPr>
            <w:r w:rsidRPr="007860B3">
              <w:rPr>
                <w:snapToGrid w:val="0"/>
                <w:color w:val="000000"/>
                <w:sz w:val="20"/>
                <w:lang w:eastAsia="en-US"/>
              </w:rPr>
              <w:t>c22.1</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CB092C">
            <w:pPr>
              <w:rPr>
                <w:snapToGrid w:val="0"/>
                <w:color w:val="000000"/>
                <w:sz w:val="20"/>
                <w:lang w:eastAsia="en-US"/>
              </w:rPr>
            </w:pPr>
            <w:r w:rsidRPr="007860B3">
              <w:rPr>
                <w:snapToGrid w:val="0"/>
                <w:color w:val="000000"/>
                <w:sz w:val="20"/>
                <w:lang w:eastAsia="en-US"/>
              </w:rPr>
              <w:t>from c5.84</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r>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c22.2</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 xml:space="preserve">lower </w:t>
            </w:r>
            <w:r w:rsidRPr="007D2391">
              <w:rPr>
                <w:snapToGrid w:val="0"/>
                <w:color w:val="000000"/>
                <w:sz w:val="20"/>
                <w:lang w:eastAsia="en-US"/>
              </w:rPr>
              <w:t xml:space="preserve">of </w:t>
            </w:r>
            <w:r w:rsidR="00352434" w:rsidRPr="007D2391">
              <w:rPr>
                <w:snapToGrid w:val="0"/>
                <w:color w:val="000000"/>
                <w:sz w:val="20"/>
                <w:lang w:eastAsia="en-US"/>
              </w:rPr>
              <w:t>c6.44</w:t>
            </w:r>
            <w:r w:rsidRPr="007D2391">
              <w:rPr>
                <w:snapToGrid w:val="0"/>
                <w:color w:val="000000"/>
                <w:sz w:val="20"/>
                <w:lang w:eastAsia="en-US"/>
              </w:rPr>
              <w:t xml:space="preserve"> and c22.1</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r>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c22.3</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 xml:space="preserve">c22.2 x AHR_rate </w:t>
            </w:r>
            <w:r w:rsidRPr="00E832B0">
              <w:rPr>
                <w:snapToGrid w:val="0"/>
                <w:color w:val="FFFFFF" w:themeColor="background1"/>
                <w:sz w:val="20"/>
                <w:lang w:eastAsia="en-US"/>
              </w:rPr>
              <w:t>(45%)</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pup</w:t>
            </w: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i/>
                <w:snapToGrid w:val="0"/>
                <w:color w:val="000000"/>
                <w:sz w:val="18"/>
                <w:szCs w:val="18"/>
                <w:lang w:eastAsia="en-US"/>
              </w:rPr>
            </w:pPr>
            <w:r w:rsidRPr="00E832B0">
              <w:rPr>
                <w:i/>
                <w:snapToGrid w:val="0"/>
                <w:color w:val="000000"/>
                <w:sz w:val="18"/>
                <w:szCs w:val="18"/>
                <w:lang w:eastAsia="en-US"/>
              </w:rPr>
              <w:t>c22.2  x 45%</w:t>
            </w: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i/>
                <w:snapToGrid w:val="0"/>
                <w:color w:val="000000"/>
                <w:sz w:val="18"/>
                <w:szCs w:val="18"/>
                <w:lang w:eastAsia="en-US"/>
              </w:rPr>
            </w:pPr>
          </w:p>
        </w:tc>
      </w:tr>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c22.4</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c22.1 minus c22.2</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r>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c22.5</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7D2391">
              <w:rPr>
                <w:snapToGrid w:val="0"/>
                <w:color w:val="000000"/>
                <w:sz w:val="20"/>
                <w:lang w:eastAsia="en-US"/>
              </w:rPr>
              <w:t xml:space="preserve">lower of </w:t>
            </w:r>
            <w:r w:rsidR="00352434" w:rsidRPr="007D2391">
              <w:rPr>
                <w:snapToGrid w:val="0"/>
                <w:color w:val="000000"/>
                <w:sz w:val="20"/>
                <w:lang w:eastAsia="en-US"/>
              </w:rPr>
              <w:t>c6.43</w:t>
            </w:r>
            <w:r w:rsidRPr="007D2391">
              <w:rPr>
                <w:snapToGrid w:val="0"/>
                <w:color w:val="000000"/>
                <w:sz w:val="20"/>
                <w:lang w:eastAsia="en-US"/>
              </w:rPr>
              <w:t xml:space="preserve"> and c22.4</w:t>
            </w:r>
            <w:r w:rsidRPr="00E832B0">
              <w:rPr>
                <w:snapToGrid w:val="0"/>
                <w:color w:val="000000"/>
                <w:sz w:val="20"/>
                <w:lang w:eastAsia="en-US"/>
              </w:rPr>
              <w:t xml:space="preserve"> </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r>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c22.6</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 xml:space="preserve">c22.5 x HR_rate </w:t>
            </w:r>
            <w:r w:rsidRPr="00E832B0">
              <w:rPr>
                <w:snapToGrid w:val="0"/>
                <w:color w:val="FFFFFF" w:themeColor="background1"/>
                <w:sz w:val="20"/>
                <w:lang w:eastAsia="en-US"/>
              </w:rPr>
              <w:t>(40%)</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pup</w:t>
            </w: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i/>
                <w:snapToGrid w:val="0"/>
                <w:color w:val="000000"/>
                <w:sz w:val="18"/>
                <w:szCs w:val="18"/>
                <w:lang w:eastAsia="en-US"/>
              </w:rPr>
            </w:pPr>
            <w:r w:rsidRPr="00E832B0">
              <w:rPr>
                <w:i/>
                <w:snapToGrid w:val="0"/>
                <w:color w:val="000000"/>
                <w:sz w:val="18"/>
                <w:szCs w:val="18"/>
                <w:lang w:eastAsia="en-US"/>
              </w:rPr>
              <w:t>c22.5 x 40%</w:t>
            </w: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i/>
                <w:snapToGrid w:val="0"/>
                <w:color w:val="000000"/>
                <w:sz w:val="18"/>
                <w:szCs w:val="18"/>
                <w:lang w:eastAsia="en-US"/>
              </w:rPr>
            </w:pPr>
          </w:p>
        </w:tc>
      </w:tr>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c22.7</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c22.4 minus c22.5</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18"/>
                <w:szCs w:val="18"/>
                <w:lang w:eastAsia="en-US"/>
              </w:rPr>
            </w:pPr>
          </w:p>
        </w:tc>
      </w:tr>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 xml:space="preserve">c22.8 </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 xml:space="preserve">c22.7 x BR_rate </w:t>
            </w:r>
            <w:r w:rsidRPr="00E832B0">
              <w:rPr>
                <w:snapToGrid w:val="0"/>
                <w:color w:val="FFFFFF" w:themeColor="background1"/>
                <w:sz w:val="20"/>
                <w:lang w:eastAsia="en-US"/>
              </w:rPr>
              <w:t>(20%)</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pup</w:t>
            </w: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i/>
                <w:snapToGrid w:val="0"/>
                <w:color w:val="000000"/>
                <w:sz w:val="18"/>
                <w:szCs w:val="18"/>
                <w:lang w:eastAsia="en-US"/>
              </w:rPr>
            </w:pPr>
            <w:r w:rsidRPr="00E832B0">
              <w:rPr>
                <w:i/>
                <w:snapToGrid w:val="0"/>
                <w:sz w:val="18"/>
                <w:szCs w:val="18"/>
                <w:lang w:eastAsia="en-US"/>
              </w:rPr>
              <w:t>c22.7x</w:t>
            </w:r>
            <w:r w:rsidRPr="00E832B0">
              <w:rPr>
                <w:i/>
                <w:snapToGrid w:val="0"/>
                <w:color w:val="000000"/>
                <w:sz w:val="18"/>
                <w:szCs w:val="18"/>
                <w:lang w:eastAsia="en-US"/>
              </w:rPr>
              <w:t xml:space="preserve"> 20%</w:t>
            </w: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i/>
                <w:snapToGrid w:val="0"/>
                <w:sz w:val="18"/>
                <w:szCs w:val="18"/>
                <w:lang w:eastAsia="en-US"/>
              </w:rPr>
            </w:pPr>
          </w:p>
        </w:tc>
      </w:tr>
    </w:tbl>
    <w:p w:rsidR="00784B55" w:rsidRPr="00E832B0" w:rsidRDefault="00784B55" w:rsidP="00E832B0">
      <w:pPr>
        <w:rPr>
          <w:snapToGrid w:val="0"/>
          <w:sz w:val="20"/>
          <w:lang w:eastAsia="en-US"/>
        </w:rPr>
      </w:pPr>
    </w:p>
    <w:p w:rsidR="009C01F1" w:rsidRPr="007860B3" w:rsidRDefault="00262602" w:rsidP="00E832B0">
      <w:pPr>
        <w:rPr>
          <w:i/>
          <w:snapToGrid w:val="0"/>
          <w:sz w:val="20"/>
          <w:lang w:eastAsia="en-US"/>
        </w:rPr>
      </w:pPr>
      <w:r w:rsidRPr="007860B3">
        <w:rPr>
          <w:i/>
          <w:snapToGrid w:val="0"/>
          <w:sz w:val="20"/>
          <w:lang w:eastAsia="en-US"/>
        </w:rPr>
        <w:t>Income from United Kingdom (UK) estates</w:t>
      </w:r>
    </w:p>
    <w:p w:rsidR="004D01E6" w:rsidRPr="007860B3" w:rsidRDefault="004D01E6" w:rsidP="00E832B0">
      <w:pPr>
        <w:rPr>
          <w:snapToGrid w:val="0"/>
          <w:sz w:val="20"/>
          <w:lang w:eastAsia="en-US"/>
        </w:rPr>
      </w:pPr>
    </w:p>
    <w:p w:rsidR="00262602" w:rsidRPr="007860B3" w:rsidRDefault="00262602" w:rsidP="00E832B0">
      <w:pPr>
        <w:rPr>
          <w:snapToGrid w:val="0"/>
          <w:sz w:val="20"/>
          <w:lang w:eastAsia="en-US"/>
        </w:rPr>
      </w:pPr>
      <w:r w:rsidRPr="007860B3">
        <w:rPr>
          <w:snapToGrid w:val="0"/>
          <w:sz w:val="20"/>
          <w:lang w:eastAsia="en-US"/>
        </w:rPr>
        <w:t>Non-savings income taxed at non-repayable basic rate</w:t>
      </w:r>
    </w:p>
    <w:tbl>
      <w:tblPr>
        <w:tblW w:w="5000" w:type="pct"/>
        <w:tblCellMar>
          <w:left w:w="30" w:type="dxa"/>
          <w:right w:w="30" w:type="dxa"/>
        </w:tblCellMar>
        <w:tblLook w:val="0000" w:firstRow="0" w:lastRow="0" w:firstColumn="0" w:lastColumn="0" w:noHBand="0" w:noVBand="0"/>
      </w:tblPr>
      <w:tblGrid>
        <w:gridCol w:w="661"/>
        <w:gridCol w:w="3956"/>
        <w:gridCol w:w="899"/>
        <w:gridCol w:w="1903"/>
        <w:gridCol w:w="1903"/>
      </w:tblGrid>
      <w:tr w:rsidR="00A6688A" w:rsidRPr="007860B3" w:rsidTr="00A6688A">
        <w:trPr>
          <w:trHeight w:val="262"/>
        </w:trPr>
        <w:tc>
          <w:tcPr>
            <w:tcW w:w="328"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r w:rsidRPr="007860B3">
              <w:rPr>
                <w:snapToGrid w:val="0"/>
                <w:color w:val="000000"/>
                <w:sz w:val="20"/>
                <w:lang w:eastAsia="en-US"/>
              </w:rPr>
              <w:t>c22.9</w:t>
            </w:r>
          </w:p>
        </w:tc>
        <w:tc>
          <w:tcPr>
            <w:tcW w:w="2129" w:type="pct"/>
            <w:tcBorders>
              <w:top w:val="single" w:sz="6" w:space="0" w:color="auto"/>
              <w:left w:val="single" w:sz="6" w:space="0" w:color="auto"/>
              <w:bottom w:val="single" w:sz="6" w:space="0" w:color="auto"/>
              <w:right w:val="single" w:sz="6" w:space="0" w:color="auto"/>
            </w:tcBorders>
          </w:tcPr>
          <w:p w:rsidR="00A6688A" w:rsidRPr="007860B3" w:rsidRDefault="00A6688A" w:rsidP="00CB092C">
            <w:pPr>
              <w:rPr>
                <w:snapToGrid w:val="0"/>
                <w:color w:val="000000"/>
                <w:sz w:val="20"/>
                <w:lang w:eastAsia="en-US"/>
              </w:rPr>
            </w:pPr>
            <w:r w:rsidRPr="007860B3">
              <w:rPr>
                <w:snapToGrid w:val="0"/>
                <w:color w:val="000000"/>
                <w:sz w:val="20"/>
                <w:lang w:eastAsia="en-US"/>
              </w:rPr>
              <w:t xml:space="preserve">from c5.83 </w:t>
            </w:r>
          </w:p>
        </w:tc>
        <w:tc>
          <w:tcPr>
            <w:tcW w:w="489"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p>
        </w:tc>
      </w:tr>
      <w:tr w:rsidR="00A6688A" w:rsidRPr="007860B3" w:rsidTr="00A6688A">
        <w:trPr>
          <w:trHeight w:val="262"/>
        </w:trPr>
        <w:tc>
          <w:tcPr>
            <w:tcW w:w="328"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r w:rsidRPr="007860B3">
              <w:rPr>
                <w:snapToGrid w:val="0"/>
                <w:color w:val="000000"/>
                <w:sz w:val="20"/>
                <w:lang w:eastAsia="en-US"/>
              </w:rPr>
              <w:t xml:space="preserve">c22.10 </w:t>
            </w:r>
          </w:p>
        </w:tc>
        <w:tc>
          <w:tcPr>
            <w:tcW w:w="2129"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r w:rsidRPr="007860B3">
              <w:rPr>
                <w:snapToGrid w:val="0"/>
                <w:color w:val="000000"/>
                <w:sz w:val="20"/>
                <w:lang w:eastAsia="en-US"/>
              </w:rPr>
              <w:t xml:space="preserve">c22.9 x BR_rate </w:t>
            </w:r>
            <w:r w:rsidRPr="007860B3">
              <w:rPr>
                <w:snapToGrid w:val="0"/>
                <w:color w:val="FFFFFF" w:themeColor="background1"/>
                <w:sz w:val="20"/>
                <w:lang w:eastAsia="en-US"/>
              </w:rPr>
              <w:t>(20%)</w:t>
            </w:r>
          </w:p>
        </w:tc>
        <w:tc>
          <w:tcPr>
            <w:tcW w:w="489"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r w:rsidRPr="007860B3">
              <w:rPr>
                <w:snapToGrid w:val="0"/>
                <w:color w:val="000000"/>
                <w:sz w:val="20"/>
                <w:lang w:eastAsia="en-US"/>
              </w:rPr>
              <w:t>pup</w:t>
            </w:r>
          </w:p>
        </w:tc>
        <w:tc>
          <w:tcPr>
            <w:tcW w:w="1027"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i/>
                <w:snapToGrid w:val="0"/>
                <w:color w:val="000000"/>
                <w:sz w:val="18"/>
                <w:szCs w:val="18"/>
                <w:lang w:eastAsia="en-US"/>
              </w:rPr>
            </w:pPr>
            <w:r w:rsidRPr="007860B3">
              <w:rPr>
                <w:i/>
                <w:snapToGrid w:val="0"/>
                <w:color w:val="000000"/>
                <w:sz w:val="18"/>
                <w:szCs w:val="18"/>
                <w:lang w:eastAsia="en-US"/>
              </w:rPr>
              <w:t>c22.9 x 20%</w:t>
            </w:r>
          </w:p>
        </w:tc>
        <w:tc>
          <w:tcPr>
            <w:tcW w:w="1027"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i/>
                <w:snapToGrid w:val="0"/>
                <w:color w:val="000000"/>
                <w:sz w:val="18"/>
                <w:szCs w:val="18"/>
                <w:lang w:eastAsia="en-US"/>
              </w:rPr>
            </w:pPr>
          </w:p>
        </w:tc>
      </w:tr>
    </w:tbl>
    <w:p w:rsidR="0003336B" w:rsidRPr="007860B3" w:rsidRDefault="0003336B" w:rsidP="00E832B0">
      <w:pPr>
        <w:rPr>
          <w:sz w:val="20"/>
        </w:rPr>
      </w:pPr>
    </w:p>
    <w:p w:rsidR="0003336B" w:rsidRPr="007860B3" w:rsidRDefault="0003336B" w:rsidP="00E832B0">
      <w:pPr>
        <w:rPr>
          <w:i/>
          <w:snapToGrid w:val="0"/>
          <w:sz w:val="20"/>
          <w:lang w:eastAsia="en-US"/>
        </w:rPr>
      </w:pPr>
      <w:r w:rsidRPr="007860B3">
        <w:rPr>
          <w:i/>
          <w:snapToGrid w:val="0"/>
          <w:sz w:val="20"/>
          <w:lang w:eastAsia="en-US"/>
        </w:rPr>
        <w:t>Income from foreign estates</w:t>
      </w:r>
    </w:p>
    <w:p w:rsidR="0003336B" w:rsidRPr="007860B3" w:rsidRDefault="0003336B" w:rsidP="00E832B0">
      <w:pPr>
        <w:rPr>
          <w:sz w:val="20"/>
        </w:rPr>
      </w:pPr>
      <w:r w:rsidRPr="007860B3">
        <w:rPr>
          <w:sz w:val="20"/>
        </w:rPr>
        <w:t>Relief for UK tax already accounted for</w:t>
      </w:r>
    </w:p>
    <w:tbl>
      <w:tblPr>
        <w:tblW w:w="5000" w:type="pct"/>
        <w:tblCellMar>
          <w:left w:w="30" w:type="dxa"/>
          <w:right w:w="30" w:type="dxa"/>
        </w:tblCellMar>
        <w:tblLook w:val="0000" w:firstRow="0" w:lastRow="0" w:firstColumn="0" w:lastColumn="0" w:noHBand="0" w:noVBand="0"/>
      </w:tblPr>
      <w:tblGrid>
        <w:gridCol w:w="661"/>
        <w:gridCol w:w="3956"/>
        <w:gridCol w:w="899"/>
        <w:gridCol w:w="1903"/>
        <w:gridCol w:w="1903"/>
      </w:tblGrid>
      <w:tr w:rsidR="00A6688A" w:rsidRPr="00E832B0" w:rsidTr="00A6688A">
        <w:trPr>
          <w:trHeight w:val="262"/>
        </w:trPr>
        <w:tc>
          <w:tcPr>
            <w:tcW w:w="328"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r w:rsidRPr="007860B3">
              <w:rPr>
                <w:snapToGrid w:val="0"/>
                <w:color w:val="000000"/>
                <w:sz w:val="20"/>
                <w:lang w:eastAsia="en-US"/>
              </w:rPr>
              <w:t>c22.11</w:t>
            </w:r>
          </w:p>
        </w:tc>
        <w:tc>
          <w:tcPr>
            <w:tcW w:w="2129" w:type="pct"/>
            <w:tcBorders>
              <w:top w:val="single" w:sz="6" w:space="0" w:color="auto"/>
              <w:left w:val="single" w:sz="6" w:space="0" w:color="auto"/>
              <w:bottom w:val="single" w:sz="6" w:space="0" w:color="auto"/>
              <w:right w:val="single" w:sz="6" w:space="0" w:color="auto"/>
            </w:tcBorders>
          </w:tcPr>
          <w:p w:rsidR="00A6688A" w:rsidRPr="007860B3" w:rsidRDefault="00A6688A" w:rsidP="00E832B0">
            <w:pPr>
              <w:rPr>
                <w:snapToGrid w:val="0"/>
                <w:color w:val="000000"/>
                <w:sz w:val="20"/>
                <w:lang w:eastAsia="en-US"/>
              </w:rPr>
            </w:pPr>
            <w:r w:rsidRPr="007860B3">
              <w:rPr>
                <w:snapToGrid w:val="0"/>
                <w:color w:val="000000"/>
                <w:sz w:val="20"/>
                <w:lang w:eastAsia="en-US"/>
              </w:rPr>
              <w:t xml:space="preserve">from TRU23 </w:t>
            </w:r>
          </w:p>
        </w:tc>
        <w:tc>
          <w:tcPr>
            <w:tcW w:w="489" w:type="pct"/>
            <w:tcBorders>
              <w:top w:val="single" w:sz="6" w:space="0" w:color="auto"/>
              <w:left w:val="single" w:sz="6" w:space="0" w:color="auto"/>
              <w:bottom w:val="single" w:sz="6" w:space="0" w:color="auto"/>
              <w:right w:val="single" w:sz="6" w:space="0" w:color="auto"/>
            </w:tcBorders>
          </w:tcPr>
          <w:p w:rsidR="00A6688A" w:rsidRPr="00E832B0" w:rsidRDefault="00A6688A" w:rsidP="00E832B0">
            <w:pPr>
              <w:rPr>
                <w:snapToGrid w:val="0"/>
                <w:color w:val="000000"/>
                <w:sz w:val="20"/>
                <w:lang w:eastAsia="en-US"/>
              </w:rPr>
            </w:pPr>
            <w:r w:rsidRPr="007860B3">
              <w:rPr>
                <w:snapToGrid w:val="0"/>
                <w:sz w:val="20"/>
                <w:lang w:eastAsia="en-US"/>
              </w:rPr>
              <w:t>pup</w:t>
            </w:r>
          </w:p>
        </w:tc>
        <w:tc>
          <w:tcPr>
            <w:tcW w:w="1027" w:type="pct"/>
            <w:tcBorders>
              <w:top w:val="single" w:sz="6" w:space="0" w:color="auto"/>
              <w:left w:val="single" w:sz="6" w:space="0" w:color="auto"/>
              <w:bottom w:val="single" w:sz="6" w:space="0" w:color="auto"/>
              <w:right w:val="single" w:sz="6" w:space="0" w:color="auto"/>
            </w:tcBorders>
          </w:tcPr>
          <w:p w:rsidR="00A6688A" w:rsidRPr="00E832B0" w:rsidRDefault="00A6688A"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A6688A" w:rsidRPr="00E832B0" w:rsidRDefault="00A6688A" w:rsidP="00E832B0">
            <w:pPr>
              <w:rPr>
                <w:snapToGrid w:val="0"/>
                <w:color w:val="000000"/>
                <w:sz w:val="20"/>
                <w:lang w:eastAsia="en-US"/>
              </w:rPr>
            </w:pPr>
          </w:p>
        </w:tc>
      </w:tr>
    </w:tbl>
    <w:p w:rsidR="00A12A58" w:rsidRPr="00E832B0" w:rsidRDefault="00A12A58" w:rsidP="00E832B0">
      <w:pPr>
        <w:rPr>
          <w:sz w:val="20"/>
        </w:rPr>
      </w:pPr>
    </w:p>
    <w:tbl>
      <w:tblPr>
        <w:tblW w:w="5000" w:type="pct"/>
        <w:tblCellMar>
          <w:left w:w="30" w:type="dxa"/>
          <w:right w:w="30" w:type="dxa"/>
        </w:tblCellMar>
        <w:tblLook w:val="0000" w:firstRow="0" w:lastRow="0" w:firstColumn="0" w:lastColumn="0" w:noHBand="0" w:noVBand="0"/>
      </w:tblPr>
      <w:tblGrid>
        <w:gridCol w:w="661"/>
        <w:gridCol w:w="3956"/>
        <w:gridCol w:w="899"/>
        <w:gridCol w:w="1903"/>
        <w:gridCol w:w="1903"/>
      </w:tblGrid>
      <w:tr w:rsidR="00C370B4" w:rsidRPr="00E832B0" w:rsidTr="00C370B4">
        <w:trPr>
          <w:trHeight w:val="262"/>
        </w:trPr>
        <w:tc>
          <w:tcPr>
            <w:tcW w:w="328"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c22.12</w:t>
            </w:r>
          </w:p>
        </w:tc>
        <w:tc>
          <w:tcPr>
            <w:tcW w:w="212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r w:rsidRPr="00E832B0">
              <w:rPr>
                <w:snapToGrid w:val="0"/>
                <w:color w:val="000000"/>
                <w:sz w:val="20"/>
                <w:lang w:eastAsia="en-US"/>
              </w:rPr>
              <w:t>c22.3 + c22.6 + c22.8 + c22.10 + c22.11</w:t>
            </w:r>
          </w:p>
        </w:tc>
        <w:tc>
          <w:tcPr>
            <w:tcW w:w="489" w:type="pct"/>
            <w:tcBorders>
              <w:top w:val="single" w:sz="6" w:space="0" w:color="auto"/>
              <w:left w:val="single" w:sz="6" w:space="0" w:color="auto"/>
              <w:bottom w:val="single" w:sz="6" w:space="0" w:color="auto"/>
              <w:right w:val="single" w:sz="6" w:space="0" w:color="auto"/>
            </w:tcBorders>
          </w:tcPr>
          <w:p w:rsidR="00C370B4" w:rsidRPr="00E832B0" w:rsidRDefault="00C370B4" w:rsidP="00E832B0">
            <w:pPr>
              <w:rPr>
                <w:snapToGrid w:val="0"/>
                <w:color w:val="000000"/>
                <w:sz w:val="20"/>
                <w:lang w:eastAsia="en-US"/>
              </w:rPr>
            </w:pP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C370B4" w:rsidP="00A6688A">
            <w:pPr>
              <w:rPr>
                <w:snapToGrid w:val="0"/>
                <w:color w:val="000000"/>
                <w:sz w:val="18"/>
                <w:szCs w:val="18"/>
                <w:lang w:eastAsia="en-US"/>
              </w:rPr>
            </w:pPr>
            <w:r w:rsidRPr="007860B3">
              <w:rPr>
                <w:snapToGrid w:val="0"/>
                <w:sz w:val="18"/>
                <w:szCs w:val="18"/>
                <w:lang w:eastAsia="en-US"/>
              </w:rPr>
              <w:t xml:space="preserve">copy to </w:t>
            </w:r>
            <w:r w:rsidRPr="007860B3">
              <w:rPr>
                <w:snapToGrid w:val="0"/>
                <w:sz w:val="18"/>
                <w:szCs w:val="18"/>
                <w:highlight w:val="yellow"/>
                <w:lang w:eastAsia="en-US"/>
              </w:rPr>
              <w:t>c9.2</w:t>
            </w:r>
            <w:r w:rsidR="00A6688A">
              <w:rPr>
                <w:snapToGrid w:val="0"/>
                <w:sz w:val="18"/>
                <w:szCs w:val="18"/>
                <w:highlight w:val="yellow"/>
                <w:lang w:eastAsia="en-US"/>
              </w:rPr>
              <w:t>7</w:t>
            </w:r>
          </w:p>
        </w:tc>
        <w:tc>
          <w:tcPr>
            <w:tcW w:w="1027" w:type="pct"/>
            <w:tcBorders>
              <w:top w:val="single" w:sz="6" w:space="0" w:color="auto"/>
              <w:left w:val="single" w:sz="6" w:space="0" w:color="auto"/>
              <w:bottom w:val="single" w:sz="6" w:space="0" w:color="auto"/>
              <w:right w:val="single" w:sz="6" w:space="0" w:color="auto"/>
            </w:tcBorders>
          </w:tcPr>
          <w:p w:rsidR="00C370B4" w:rsidRPr="00E832B0" w:rsidRDefault="007860B3" w:rsidP="00E832B0">
            <w:pPr>
              <w:rPr>
                <w:snapToGrid w:val="0"/>
                <w:sz w:val="18"/>
                <w:szCs w:val="18"/>
                <w:highlight w:val="yellow"/>
                <w:lang w:eastAsia="en-US"/>
              </w:rPr>
            </w:pPr>
            <w:r w:rsidRPr="007860B3">
              <w:rPr>
                <w:snapToGrid w:val="0"/>
                <w:sz w:val="16"/>
                <w:szCs w:val="16"/>
                <w:highlight w:val="yellow"/>
                <w:lang w:eastAsia="en-US"/>
              </w:rPr>
              <w:t>V</w:t>
            </w:r>
            <w:r>
              <w:rPr>
                <w:snapToGrid w:val="0"/>
                <w:sz w:val="16"/>
                <w:szCs w:val="16"/>
                <w:highlight w:val="yellow"/>
                <w:lang w:eastAsia="en-US"/>
              </w:rPr>
              <w:t>0.1</w:t>
            </w:r>
            <w:r w:rsidR="00A6688A">
              <w:rPr>
                <w:snapToGrid w:val="0"/>
                <w:sz w:val="16"/>
                <w:szCs w:val="16"/>
                <w:highlight w:val="yellow"/>
                <w:lang w:eastAsia="en-US"/>
              </w:rPr>
              <w:t>, V1.1</w:t>
            </w:r>
          </w:p>
        </w:tc>
      </w:tr>
    </w:tbl>
    <w:p w:rsidR="00A12A58" w:rsidRPr="00E832B0" w:rsidRDefault="00A12A58" w:rsidP="00E832B0">
      <w:pPr>
        <w:rPr>
          <w:sz w:val="20"/>
        </w:rPr>
      </w:pPr>
    </w:p>
    <w:p w:rsidR="009C01F1" w:rsidRPr="00A5372B" w:rsidRDefault="004468C9" w:rsidP="00A5372B">
      <w:pPr>
        <w:rPr>
          <w:rStyle w:val="Heading2Char"/>
          <w:sz w:val="20"/>
          <w:u w:val="single"/>
        </w:rPr>
      </w:pPr>
      <w:bookmarkStart w:id="102" w:name="_Toc204759845"/>
      <w:r w:rsidRPr="006C3D04">
        <w:br w:type="page"/>
      </w:r>
      <w:bookmarkStart w:id="103" w:name="_Toc362428005"/>
      <w:bookmarkStart w:id="104" w:name="_Toc496863279"/>
      <w:r w:rsidR="009C01F1" w:rsidRPr="00A5372B">
        <w:rPr>
          <w:rStyle w:val="Heading2Char"/>
          <w:sz w:val="20"/>
          <w:highlight w:val="yellow"/>
          <w:u w:val="single"/>
        </w:rPr>
        <w:lastRenderedPageBreak/>
        <w:t>Stage 23: Calculate relief on qualifying distributions (c23 boxes)</w:t>
      </w:r>
      <w:bookmarkEnd w:id="102"/>
      <w:bookmarkEnd w:id="103"/>
      <w:bookmarkEnd w:id="104"/>
    </w:p>
    <w:p w:rsidR="009C01F1" w:rsidRPr="0077160B" w:rsidRDefault="009C01F1" w:rsidP="00E832B0">
      <w:pPr>
        <w:rPr>
          <w:sz w:val="20"/>
          <w:highlight w:val="yellow"/>
        </w:rPr>
      </w:pPr>
      <w:r w:rsidRPr="0077160B">
        <w:rPr>
          <w:sz w:val="20"/>
          <w:highlight w:val="yellow"/>
        </w:rPr>
        <w:t>If any box in this stage is minus substitute zero</w:t>
      </w:r>
    </w:p>
    <w:p w:rsidR="009C01F1" w:rsidRPr="0077160B" w:rsidRDefault="009C01F1" w:rsidP="00E832B0">
      <w:pPr>
        <w:rPr>
          <w:snapToGrid w:val="0"/>
          <w:sz w:val="20"/>
          <w:highlight w:val="yellow"/>
          <w:lang w:eastAsia="en-US"/>
        </w:rPr>
      </w:pPr>
      <w:r w:rsidRPr="0077160B">
        <w:rPr>
          <w:snapToGrid w:val="0"/>
          <w:sz w:val="20"/>
          <w:highlight w:val="yellow"/>
          <w:lang w:eastAsia="en-US"/>
        </w:rPr>
        <w:t>£up – add .99 and truncate pence to leave integer pounds (e.g. 3.01 becomes 4)</w:t>
      </w:r>
    </w:p>
    <w:p w:rsidR="009C01F1" w:rsidRPr="0077160B" w:rsidRDefault="009C01F1" w:rsidP="00E832B0">
      <w:pPr>
        <w:rPr>
          <w:sz w:val="20"/>
          <w:highlight w:val="yellow"/>
        </w:rPr>
      </w:pPr>
      <w:r w:rsidRPr="0077160B">
        <w:rPr>
          <w:sz w:val="20"/>
          <w:highlight w:val="yellow"/>
        </w:rPr>
        <w:t>pup – multiply by 100, add .99, truncate decimals, then divide by 100. (e.g. 3.011 becomes 3.02)</w:t>
      </w:r>
    </w:p>
    <w:p w:rsidR="009C01F1" w:rsidRPr="0077160B" w:rsidRDefault="009C01F1" w:rsidP="00E832B0">
      <w:pPr>
        <w:rPr>
          <w:sz w:val="20"/>
          <w:highlight w:val="yellow"/>
        </w:rPr>
      </w:pPr>
    </w:p>
    <w:p w:rsidR="009C01F1" w:rsidRPr="0077160B" w:rsidRDefault="009C01F1" w:rsidP="00E832B0">
      <w:pPr>
        <w:rPr>
          <w:sz w:val="20"/>
          <w:highlight w:val="yellow"/>
        </w:rPr>
      </w:pPr>
      <w:r w:rsidRPr="0077160B">
        <w:rPr>
          <w:sz w:val="20"/>
          <w:highlight w:val="yellow"/>
        </w:rPr>
        <w:t>If box AOR</w:t>
      </w:r>
      <w:r w:rsidR="006A2C35" w:rsidRPr="0077160B">
        <w:rPr>
          <w:sz w:val="20"/>
          <w:highlight w:val="yellow"/>
        </w:rPr>
        <w:t>9</w:t>
      </w:r>
      <w:r w:rsidRPr="0077160B">
        <w:rPr>
          <w:sz w:val="20"/>
          <w:highlight w:val="yellow"/>
        </w:rPr>
        <w:t xml:space="preserve"> </w:t>
      </w:r>
      <w:r w:rsidR="00426AED" w:rsidRPr="0077160B">
        <w:rPr>
          <w:sz w:val="20"/>
          <w:highlight w:val="yellow"/>
        </w:rPr>
        <w:t>= 0 (</w:t>
      </w:r>
      <w:r w:rsidRPr="0077160B">
        <w:rPr>
          <w:sz w:val="20"/>
          <w:highlight w:val="yellow"/>
        </w:rPr>
        <w:t>zero</w:t>
      </w:r>
      <w:r w:rsidR="00426AED" w:rsidRPr="0077160B">
        <w:rPr>
          <w:sz w:val="20"/>
          <w:highlight w:val="yellow"/>
        </w:rPr>
        <w:t>)</w:t>
      </w:r>
    </w:p>
    <w:p w:rsidR="00255E92" w:rsidRPr="0077160B" w:rsidRDefault="00255E92" w:rsidP="00E832B0">
      <w:pPr>
        <w:rPr>
          <w:sz w:val="20"/>
          <w:highlight w:val="yellow"/>
        </w:rPr>
      </w:pPr>
      <w:r w:rsidRPr="0077160B">
        <w:rPr>
          <w:snapToGrid w:val="0"/>
          <w:sz w:val="20"/>
          <w:highlight w:val="yellow"/>
          <w:lang w:eastAsia="en-US"/>
        </w:rPr>
        <w:t xml:space="preserve">c23.1 to c23.11 = </w:t>
      </w:r>
      <w:r w:rsidR="00426AED" w:rsidRPr="0077160B">
        <w:rPr>
          <w:snapToGrid w:val="0"/>
          <w:sz w:val="20"/>
          <w:highlight w:val="yellow"/>
          <w:lang w:eastAsia="en-US"/>
        </w:rPr>
        <w:t>0 (</w:t>
      </w:r>
      <w:r w:rsidRPr="0077160B">
        <w:rPr>
          <w:snapToGrid w:val="0"/>
          <w:sz w:val="20"/>
          <w:highlight w:val="yellow"/>
          <w:lang w:eastAsia="en-US"/>
        </w:rPr>
        <w:t>zero</w:t>
      </w:r>
      <w:r w:rsidR="00426AED" w:rsidRPr="0077160B">
        <w:rPr>
          <w:snapToGrid w:val="0"/>
          <w:sz w:val="20"/>
          <w:highlight w:val="yellow"/>
          <w:lang w:eastAsia="en-US"/>
        </w:rPr>
        <w:t>)</w:t>
      </w:r>
    </w:p>
    <w:p w:rsidR="00255E92" w:rsidRDefault="00255E92" w:rsidP="00E832B0">
      <w:pPr>
        <w:rPr>
          <w:sz w:val="20"/>
          <w:highlight w:val="yellow"/>
        </w:rPr>
      </w:pPr>
      <w:r w:rsidRPr="0077160B">
        <w:rPr>
          <w:sz w:val="20"/>
          <w:highlight w:val="yellow"/>
        </w:rPr>
        <w:t>e</w:t>
      </w:r>
      <w:r w:rsidR="00426AED" w:rsidRPr="0077160B">
        <w:rPr>
          <w:sz w:val="20"/>
          <w:highlight w:val="yellow"/>
        </w:rPr>
        <w:t>lse</w:t>
      </w:r>
    </w:p>
    <w:p w:rsidR="007D2391" w:rsidRPr="0077160B" w:rsidRDefault="007D2391" w:rsidP="00E832B0">
      <w:pPr>
        <w:rPr>
          <w:sz w:val="20"/>
          <w:highlight w:val="yellow"/>
        </w:rPr>
      </w:pPr>
    </w:p>
    <w:p w:rsidR="007D2391" w:rsidRPr="007D2391" w:rsidRDefault="007D2391" w:rsidP="007D2391">
      <w:pPr>
        <w:rPr>
          <w:sz w:val="20"/>
          <w:highlight w:val="yellow"/>
        </w:rPr>
      </w:pPr>
      <w:r w:rsidRPr="007D2391">
        <w:rPr>
          <w:sz w:val="20"/>
          <w:highlight w:val="yellow"/>
        </w:rPr>
        <w:t>Dividend income in additional rate band</w:t>
      </w:r>
    </w:p>
    <w:tbl>
      <w:tblPr>
        <w:tblW w:w="5000" w:type="pct"/>
        <w:tblCellMar>
          <w:left w:w="30" w:type="dxa"/>
          <w:right w:w="30" w:type="dxa"/>
        </w:tblCellMar>
        <w:tblLook w:val="0000" w:firstRow="0" w:lastRow="0" w:firstColumn="0" w:lastColumn="0" w:noHBand="0" w:noVBand="0"/>
      </w:tblPr>
      <w:tblGrid>
        <w:gridCol w:w="73"/>
        <w:gridCol w:w="821"/>
        <w:gridCol w:w="4570"/>
        <w:gridCol w:w="871"/>
        <w:gridCol w:w="1498"/>
        <w:gridCol w:w="1497"/>
      </w:tblGrid>
      <w:tr w:rsidR="007D2391" w:rsidRPr="007D2391" w:rsidTr="00031CD2">
        <w:trPr>
          <w:trHeight w:val="262"/>
        </w:trPr>
        <w:tc>
          <w:tcPr>
            <w:tcW w:w="39" w:type="pct"/>
          </w:tcPr>
          <w:p w:rsidR="007D2391" w:rsidRPr="007D2391" w:rsidRDefault="007D2391" w:rsidP="00031CD2">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031CD2">
            <w:pPr>
              <w:rPr>
                <w:snapToGrid w:val="0"/>
                <w:sz w:val="20"/>
                <w:highlight w:val="yellow"/>
                <w:lang w:eastAsia="en-US"/>
              </w:rPr>
            </w:pPr>
            <w:r w:rsidRPr="007D2391">
              <w:rPr>
                <w:snapToGrid w:val="0"/>
                <w:sz w:val="20"/>
                <w:highlight w:val="yellow"/>
                <w:lang w:eastAsia="en-US"/>
              </w:rPr>
              <w:t>c23.1</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031CD2">
            <w:pPr>
              <w:rPr>
                <w:snapToGrid w:val="0"/>
                <w:sz w:val="20"/>
                <w:highlight w:val="yellow"/>
                <w:lang w:eastAsia="en-US"/>
              </w:rPr>
            </w:pPr>
            <w:r w:rsidRPr="007D2391">
              <w:rPr>
                <w:snapToGrid w:val="0"/>
                <w:sz w:val="20"/>
                <w:highlight w:val="yellow"/>
                <w:lang w:eastAsia="en-US"/>
              </w:rPr>
              <w:t>from c6.34</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031CD2">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031CD2">
            <w:pPr>
              <w:rPr>
                <w:snapToGrid w:val="0"/>
                <w:sz w:val="20"/>
                <w:highlight w:val="yellow"/>
                <w:lang w:eastAsia="en-US"/>
              </w:rPr>
            </w:pPr>
          </w:p>
        </w:tc>
        <w:tc>
          <w:tcPr>
            <w:tcW w:w="802"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highlight w:val="yellow"/>
              </w:rPr>
            </w:pPr>
            <w:r w:rsidRPr="007D2391">
              <w:rPr>
                <w:snapToGrid w:val="0"/>
                <w:sz w:val="18"/>
                <w:szCs w:val="18"/>
                <w:highlight w:val="yellow"/>
                <w:lang w:eastAsia="en-US"/>
              </w:rPr>
              <w:t>V</w:t>
            </w:r>
            <w:r>
              <w:rPr>
                <w:snapToGrid w:val="0"/>
                <w:sz w:val="18"/>
                <w:szCs w:val="18"/>
                <w:highlight w:val="yellow"/>
                <w:lang w:eastAsia="en-US"/>
              </w:rPr>
              <w:t>0</w:t>
            </w:r>
            <w:r w:rsidRPr="007D2391">
              <w:rPr>
                <w:snapToGrid w:val="0"/>
                <w:sz w:val="18"/>
                <w:szCs w:val="18"/>
                <w:highlight w:val="yellow"/>
                <w:lang w:eastAsia="en-US"/>
              </w:rPr>
              <w:t>.</w:t>
            </w:r>
            <w:r>
              <w:rPr>
                <w:snapToGrid w:val="0"/>
                <w:sz w:val="18"/>
                <w:szCs w:val="18"/>
                <w:highlight w:val="yellow"/>
                <w:lang w:eastAsia="en-US"/>
              </w:rPr>
              <w:t>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c23.2</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INC4 + AOI13</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£up</w:t>
            </w: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i/>
                <w:strike/>
                <w:snapToGrid w:val="0"/>
                <w:sz w:val="18"/>
                <w:szCs w:val="18"/>
                <w:highlight w:val="yellow"/>
                <w:lang w:eastAsia="en-US"/>
              </w:rPr>
            </w:pPr>
            <w:r w:rsidRPr="007D2391">
              <w:rPr>
                <w:i/>
                <w:strike/>
                <w:snapToGrid w:val="0"/>
                <w:sz w:val="18"/>
                <w:szCs w:val="18"/>
                <w:highlight w:val="yellow"/>
                <w:lang w:eastAsia="en-US"/>
              </w:rPr>
              <w:t xml:space="preserve">(INC4 x 100/90) + AOI13 </w:t>
            </w: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ED70C9">
              <w:rPr>
                <w:snapToGrid w:val="0"/>
                <w:sz w:val="18"/>
                <w:szCs w:val="18"/>
                <w:highlight w:val="yellow"/>
                <w:lang w:eastAsia="en-US"/>
              </w:rPr>
              <w:t>V0.1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c23.3</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lower of c23.1 and c23.2</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i/>
                <w:snapToGrid w:val="0"/>
                <w:sz w:val="18"/>
                <w:szCs w:val="18"/>
                <w:highlight w:val="yellow"/>
                <w:lang w:eastAsia="en-US"/>
              </w:rPr>
            </w:pP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ED70C9">
              <w:rPr>
                <w:snapToGrid w:val="0"/>
                <w:sz w:val="18"/>
                <w:szCs w:val="18"/>
                <w:highlight w:val="yellow"/>
                <w:lang w:eastAsia="en-US"/>
              </w:rPr>
              <w:t>V0.1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c23.4</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c23.3 x divAR_rate</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pup</w:t>
            </w: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i/>
                <w:snapToGrid w:val="0"/>
                <w:sz w:val="18"/>
                <w:szCs w:val="18"/>
                <w:highlight w:val="yellow"/>
                <w:lang w:eastAsia="en-US"/>
              </w:rPr>
            </w:pPr>
            <w:r w:rsidRPr="007D2391">
              <w:rPr>
                <w:i/>
                <w:snapToGrid w:val="0"/>
                <w:sz w:val="18"/>
                <w:szCs w:val="18"/>
                <w:highlight w:val="yellow"/>
                <w:lang w:eastAsia="en-US"/>
              </w:rPr>
              <w:t>c23.3 x 38.1%</w:t>
            </w: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ED70C9">
              <w:rPr>
                <w:snapToGrid w:val="0"/>
                <w:sz w:val="18"/>
                <w:szCs w:val="18"/>
                <w:highlight w:val="yellow"/>
                <w:lang w:eastAsia="en-US"/>
              </w:rPr>
              <w:t>V0.1</w:t>
            </w:r>
          </w:p>
        </w:tc>
      </w:tr>
    </w:tbl>
    <w:p w:rsidR="007D2391" w:rsidRPr="007D2391" w:rsidRDefault="007D2391" w:rsidP="007D2391">
      <w:pPr>
        <w:rPr>
          <w:sz w:val="20"/>
          <w:highlight w:val="yellow"/>
        </w:rPr>
      </w:pPr>
    </w:p>
    <w:p w:rsidR="007D2391" w:rsidRPr="007D2391" w:rsidRDefault="007D2391" w:rsidP="007D2391">
      <w:pPr>
        <w:rPr>
          <w:sz w:val="20"/>
          <w:highlight w:val="yellow"/>
        </w:rPr>
      </w:pPr>
      <w:r w:rsidRPr="007D2391">
        <w:rPr>
          <w:sz w:val="20"/>
          <w:highlight w:val="yellow"/>
        </w:rPr>
        <w:t>Dividend income in higher rate band</w:t>
      </w:r>
    </w:p>
    <w:tbl>
      <w:tblPr>
        <w:tblW w:w="5000" w:type="pct"/>
        <w:tblCellMar>
          <w:left w:w="30" w:type="dxa"/>
          <w:right w:w="30" w:type="dxa"/>
        </w:tblCellMar>
        <w:tblLook w:val="0000" w:firstRow="0" w:lastRow="0" w:firstColumn="0" w:lastColumn="0" w:noHBand="0" w:noVBand="0"/>
      </w:tblPr>
      <w:tblGrid>
        <w:gridCol w:w="73"/>
        <w:gridCol w:w="821"/>
        <w:gridCol w:w="4570"/>
        <w:gridCol w:w="871"/>
        <w:gridCol w:w="1498"/>
        <w:gridCol w:w="1497"/>
      </w:tblGrid>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c23.5</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from c6.33</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18"/>
                <w:szCs w:val="18"/>
                <w:highlight w:val="yellow"/>
                <w:lang w:eastAsia="en-US"/>
              </w:rPr>
            </w:pP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ED39F5">
              <w:rPr>
                <w:snapToGrid w:val="0"/>
                <w:sz w:val="18"/>
                <w:szCs w:val="18"/>
                <w:highlight w:val="yellow"/>
                <w:lang w:eastAsia="en-US"/>
              </w:rPr>
              <w:t>V0.1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c23.6</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 xml:space="preserve">c23.2 minus c23.3 </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18"/>
                <w:szCs w:val="18"/>
                <w:highlight w:val="yellow"/>
                <w:lang w:eastAsia="en-US"/>
              </w:rPr>
            </w:pP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ED39F5">
              <w:rPr>
                <w:snapToGrid w:val="0"/>
                <w:sz w:val="18"/>
                <w:szCs w:val="18"/>
                <w:highlight w:val="yellow"/>
                <w:lang w:eastAsia="en-US"/>
              </w:rPr>
              <w:t>V0.1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c23.7</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 xml:space="preserve">lower of c23.5 and c23.6 </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18"/>
                <w:szCs w:val="18"/>
                <w:highlight w:val="yellow"/>
                <w:lang w:eastAsia="en-US"/>
              </w:rPr>
            </w:pP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ED39F5">
              <w:rPr>
                <w:snapToGrid w:val="0"/>
                <w:sz w:val="18"/>
                <w:szCs w:val="18"/>
                <w:highlight w:val="yellow"/>
                <w:lang w:eastAsia="en-US"/>
              </w:rPr>
              <w:t>V0.1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 xml:space="preserve">c23.8 </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c23.7 x divHR_rate</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pdown</w:t>
            </w: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i/>
                <w:snapToGrid w:val="0"/>
                <w:sz w:val="18"/>
                <w:szCs w:val="18"/>
                <w:highlight w:val="yellow"/>
                <w:lang w:eastAsia="en-US"/>
              </w:rPr>
            </w:pPr>
            <w:r w:rsidRPr="007D2391">
              <w:rPr>
                <w:i/>
                <w:snapToGrid w:val="0"/>
                <w:sz w:val="18"/>
                <w:szCs w:val="18"/>
                <w:highlight w:val="yellow"/>
                <w:lang w:eastAsia="en-US"/>
              </w:rPr>
              <w:t>c23.7 x 32.5%</w:t>
            </w: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ED39F5">
              <w:rPr>
                <w:snapToGrid w:val="0"/>
                <w:sz w:val="18"/>
                <w:szCs w:val="18"/>
                <w:highlight w:val="yellow"/>
                <w:lang w:eastAsia="en-US"/>
              </w:rPr>
              <w:t>V0.1</w:t>
            </w:r>
          </w:p>
        </w:tc>
      </w:tr>
    </w:tbl>
    <w:p w:rsidR="007D2391" w:rsidRPr="007D2391" w:rsidRDefault="007D2391" w:rsidP="007D2391">
      <w:pPr>
        <w:rPr>
          <w:sz w:val="20"/>
          <w:highlight w:val="yellow"/>
        </w:rPr>
      </w:pPr>
    </w:p>
    <w:p w:rsidR="007D2391" w:rsidRPr="007D2391" w:rsidRDefault="007D2391" w:rsidP="007D2391">
      <w:pPr>
        <w:rPr>
          <w:sz w:val="20"/>
          <w:highlight w:val="yellow"/>
        </w:rPr>
      </w:pPr>
      <w:r w:rsidRPr="007D2391">
        <w:rPr>
          <w:sz w:val="20"/>
          <w:highlight w:val="yellow"/>
        </w:rPr>
        <w:t>calculate relief</w:t>
      </w:r>
    </w:p>
    <w:tbl>
      <w:tblPr>
        <w:tblW w:w="5000" w:type="pct"/>
        <w:tblCellMar>
          <w:left w:w="30" w:type="dxa"/>
          <w:right w:w="30" w:type="dxa"/>
        </w:tblCellMar>
        <w:tblLook w:val="0000" w:firstRow="0" w:lastRow="0" w:firstColumn="0" w:lastColumn="0" w:noHBand="0" w:noVBand="0"/>
      </w:tblPr>
      <w:tblGrid>
        <w:gridCol w:w="73"/>
        <w:gridCol w:w="821"/>
        <w:gridCol w:w="4570"/>
        <w:gridCol w:w="871"/>
        <w:gridCol w:w="1498"/>
        <w:gridCol w:w="1497"/>
      </w:tblGrid>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 xml:space="preserve">c23.9 </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from AOR9</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18"/>
                <w:szCs w:val="18"/>
                <w:highlight w:val="yellow"/>
                <w:lang w:eastAsia="en-US"/>
              </w:rPr>
            </w:pP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8F2064">
              <w:rPr>
                <w:snapToGrid w:val="0"/>
                <w:sz w:val="18"/>
                <w:szCs w:val="18"/>
                <w:highlight w:val="yellow"/>
                <w:lang w:eastAsia="en-US"/>
              </w:rPr>
              <w:t>V0.1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c23.10</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 xml:space="preserve">c23.4 + c23.8 </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18"/>
                <w:szCs w:val="18"/>
                <w:highlight w:val="yellow"/>
                <w:lang w:eastAsia="en-US"/>
              </w:rPr>
            </w:pP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8F2064">
              <w:rPr>
                <w:snapToGrid w:val="0"/>
                <w:sz w:val="18"/>
                <w:szCs w:val="18"/>
                <w:highlight w:val="yellow"/>
                <w:lang w:eastAsia="en-US"/>
              </w:rPr>
              <w:t>V0.1</w:t>
            </w:r>
          </w:p>
        </w:tc>
      </w:tr>
      <w:tr w:rsidR="007D2391" w:rsidRPr="007D2391" w:rsidTr="00031CD2">
        <w:trPr>
          <w:trHeight w:val="262"/>
        </w:trPr>
        <w:tc>
          <w:tcPr>
            <w:tcW w:w="39" w:type="pct"/>
          </w:tcPr>
          <w:p w:rsidR="007D2391" w:rsidRPr="007D2391" w:rsidRDefault="007D2391" w:rsidP="007D2391">
            <w:pPr>
              <w:rPr>
                <w:snapToGrid w:val="0"/>
                <w:sz w:val="20"/>
                <w:highlight w:val="yellow"/>
                <w:lang w:eastAsia="en-US"/>
              </w:rPr>
            </w:pPr>
          </w:p>
        </w:tc>
        <w:tc>
          <w:tcPr>
            <w:tcW w:w="440" w:type="pct"/>
            <w:tcBorders>
              <w:top w:val="single" w:sz="6" w:space="0" w:color="auto"/>
              <w:left w:val="single" w:sz="4"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c23.11</w:t>
            </w:r>
          </w:p>
        </w:tc>
        <w:tc>
          <w:tcPr>
            <w:tcW w:w="2449"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r w:rsidRPr="007D2391">
              <w:rPr>
                <w:snapToGrid w:val="0"/>
                <w:sz w:val="20"/>
                <w:highlight w:val="yellow"/>
                <w:lang w:eastAsia="en-US"/>
              </w:rPr>
              <w:t xml:space="preserve">lower of c23.9 and c23.10 </w:t>
            </w:r>
          </w:p>
        </w:tc>
        <w:tc>
          <w:tcPr>
            <w:tcW w:w="467" w:type="pct"/>
            <w:tcBorders>
              <w:top w:val="single" w:sz="6" w:space="0" w:color="auto"/>
              <w:left w:val="single" w:sz="6" w:space="0" w:color="auto"/>
              <w:bottom w:val="single" w:sz="6" w:space="0" w:color="auto"/>
              <w:right w:val="single" w:sz="6" w:space="0" w:color="auto"/>
            </w:tcBorders>
          </w:tcPr>
          <w:p w:rsidR="007D2391" w:rsidRPr="007D2391" w:rsidRDefault="007D2391" w:rsidP="007D2391">
            <w:pPr>
              <w:rPr>
                <w:snapToGrid w:val="0"/>
                <w:sz w:val="20"/>
                <w:highlight w:val="yellow"/>
                <w:lang w:eastAsia="en-US"/>
              </w:rPr>
            </w:pPr>
          </w:p>
        </w:tc>
        <w:tc>
          <w:tcPr>
            <w:tcW w:w="803" w:type="pct"/>
            <w:tcBorders>
              <w:top w:val="single" w:sz="6" w:space="0" w:color="auto"/>
              <w:left w:val="single" w:sz="6" w:space="0" w:color="auto"/>
              <w:bottom w:val="single" w:sz="6" w:space="0" w:color="auto"/>
              <w:right w:val="single" w:sz="6" w:space="0" w:color="auto"/>
            </w:tcBorders>
          </w:tcPr>
          <w:p w:rsidR="007D2391" w:rsidRPr="007D2391" w:rsidRDefault="007D2391" w:rsidP="00A6688A">
            <w:pPr>
              <w:rPr>
                <w:snapToGrid w:val="0"/>
                <w:sz w:val="18"/>
                <w:szCs w:val="18"/>
                <w:highlight w:val="yellow"/>
                <w:lang w:eastAsia="en-US"/>
              </w:rPr>
            </w:pPr>
            <w:r w:rsidRPr="007D2391">
              <w:rPr>
                <w:snapToGrid w:val="0"/>
                <w:sz w:val="18"/>
                <w:szCs w:val="18"/>
                <w:highlight w:val="yellow"/>
                <w:lang w:eastAsia="en-US"/>
              </w:rPr>
              <w:t>copy to c9.2</w:t>
            </w:r>
            <w:r w:rsidR="00A6688A">
              <w:rPr>
                <w:snapToGrid w:val="0"/>
                <w:sz w:val="18"/>
                <w:szCs w:val="18"/>
                <w:highlight w:val="yellow"/>
                <w:lang w:eastAsia="en-US"/>
              </w:rPr>
              <w:t>9</w:t>
            </w:r>
          </w:p>
        </w:tc>
        <w:tc>
          <w:tcPr>
            <w:tcW w:w="802" w:type="pct"/>
            <w:tcBorders>
              <w:top w:val="single" w:sz="6" w:space="0" w:color="auto"/>
              <w:left w:val="single" w:sz="6" w:space="0" w:color="auto"/>
              <w:bottom w:val="single" w:sz="6" w:space="0" w:color="auto"/>
              <w:right w:val="single" w:sz="6" w:space="0" w:color="auto"/>
            </w:tcBorders>
          </w:tcPr>
          <w:p w:rsidR="007D2391" w:rsidRDefault="007D2391" w:rsidP="007D2391">
            <w:r w:rsidRPr="00A6688A">
              <w:rPr>
                <w:snapToGrid w:val="0"/>
                <w:sz w:val="18"/>
                <w:szCs w:val="18"/>
                <w:highlight w:val="yellow"/>
                <w:lang w:eastAsia="en-US"/>
              </w:rPr>
              <w:t>V0.1</w:t>
            </w:r>
            <w:r w:rsidR="00A6688A" w:rsidRPr="00A6688A">
              <w:rPr>
                <w:snapToGrid w:val="0"/>
                <w:sz w:val="18"/>
                <w:szCs w:val="18"/>
                <w:highlight w:val="yellow"/>
                <w:lang w:eastAsia="en-US"/>
              </w:rPr>
              <w:t>, V1.1</w:t>
            </w:r>
          </w:p>
        </w:tc>
      </w:tr>
    </w:tbl>
    <w:p w:rsidR="00426AED" w:rsidRPr="0077160B" w:rsidRDefault="00426AED" w:rsidP="00E832B0">
      <w:pPr>
        <w:rPr>
          <w:sz w:val="20"/>
          <w:highlight w:val="red"/>
        </w:rPr>
      </w:pPr>
    </w:p>
    <w:p w:rsidR="00426AED" w:rsidRPr="0077160B" w:rsidRDefault="00426AED" w:rsidP="00E832B0">
      <w:pPr>
        <w:rPr>
          <w:sz w:val="20"/>
        </w:rPr>
      </w:pPr>
      <w:r w:rsidRPr="0077160B">
        <w:rPr>
          <w:sz w:val="20"/>
          <w:highlight w:val="yellow"/>
        </w:rPr>
        <w:t>End if</w:t>
      </w:r>
    </w:p>
    <w:p w:rsidR="0077160B" w:rsidRPr="00E92565" w:rsidRDefault="0077160B" w:rsidP="0077160B">
      <w:pPr>
        <w:pStyle w:val="Heading1"/>
        <w:rPr>
          <w:i/>
          <w:u w:val="single"/>
        </w:rPr>
      </w:pPr>
      <w:bookmarkStart w:id="105" w:name="_Toc204759847"/>
      <w:bookmarkStart w:id="106" w:name="_Toc362428007"/>
      <w:r w:rsidRPr="00E92565">
        <w:rPr>
          <w:i/>
          <w:u w:val="single"/>
        </w:rPr>
        <w:t xml:space="preserve"> </w:t>
      </w:r>
    </w:p>
    <w:p w:rsidR="0084663F" w:rsidRDefault="0077160B">
      <w:pPr>
        <w:rPr>
          <w:i/>
          <w:sz w:val="20"/>
          <w:u w:val="single"/>
        </w:rPr>
      </w:pPr>
      <w:r>
        <w:rPr>
          <w:i/>
          <w:sz w:val="20"/>
          <w:u w:val="single"/>
        </w:rPr>
        <w:br w:type="page"/>
      </w:r>
    </w:p>
    <w:p w:rsidR="00923FD3" w:rsidRDefault="0084663F" w:rsidP="004E07E9">
      <w:pPr>
        <w:pStyle w:val="Heading2"/>
        <w:rPr>
          <w:rFonts w:cs="Arial"/>
          <w:i w:val="0"/>
          <w:sz w:val="20"/>
          <w:highlight w:val="yellow"/>
          <w:u w:val="single"/>
        </w:rPr>
      </w:pPr>
      <w:bookmarkStart w:id="107" w:name="_Stage_24:_Landlords"/>
      <w:bookmarkStart w:id="108" w:name="_Toc496863280"/>
      <w:bookmarkEnd w:id="107"/>
      <w:r w:rsidRPr="004E07E9">
        <w:rPr>
          <w:rFonts w:cs="Arial"/>
          <w:i w:val="0"/>
          <w:sz w:val="20"/>
          <w:highlight w:val="yellow"/>
          <w:u w:val="single"/>
        </w:rPr>
        <w:lastRenderedPageBreak/>
        <w:t>Stage 24: Landlords Loan Interest Relief – calculate relief for finance costs</w:t>
      </w:r>
      <w:bookmarkEnd w:id="108"/>
    </w:p>
    <w:p w:rsidR="0094002D" w:rsidRDefault="0094002D" w:rsidP="0094002D">
      <w:pPr>
        <w:rPr>
          <w:sz w:val="20"/>
          <w:shd w:val="clear" w:color="auto" w:fill="FFC000" w:themeFill="accent4"/>
        </w:rPr>
      </w:pPr>
      <w:r w:rsidRPr="00A55B62">
        <w:rPr>
          <w:sz w:val="20"/>
          <w:shd w:val="clear" w:color="auto" w:fill="FFC000" w:themeFill="accent4"/>
        </w:rPr>
        <w:t>If any box on this page is minus substitute zero, unless otherwise stated</w:t>
      </w:r>
    </w:p>
    <w:p w:rsidR="00A55B62" w:rsidRPr="00A55B62" w:rsidRDefault="00A55B62" w:rsidP="00A55B62">
      <w:pPr>
        <w:rPr>
          <w:sz w:val="20"/>
          <w:shd w:val="clear" w:color="auto" w:fill="FFC000" w:themeFill="accent4"/>
        </w:rPr>
      </w:pPr>
      <w:r w:rsidRPr="00A55B62">
        <w:rPr>
          <w:sz w:val="20"/>
          <w:shd w:val="clear" w:color="auto" w:fill="FFC000" w:themeFill="accent4"/>
        </w:rPr>
        <w:t>If any box in this stage is minus substitute zero</w:t>
      </w:r>
    </w:p>
    <w:p w:rsidR="00A55B62" w:rsidRPr="00A55B62" w:rsidRDefault="00A55B62" w:rsidP="00A55B62">
      <w:pPr>
        <w:rPr>
          <w:sz w:val="20"/>
          <w:shd w:val="clear" w:color="auto" w:fill="FFC000" w:themeFill="accent4"/>
        </w:rPr>
      </w:pPr>
      <w:r w:rsidRPr="00A55B62">
        <w:rPr>
          <w:sz w:val="20"/>
          <w:shd w:val="clear" w:color="auto" w:fill="FFC000" w:themeFill="accent4"/>
        </w:rPr>
        <w:t>£up – add .99 and truncate pence to leave integer pounds (e.g. 3.01 becomes 4)</w:t>
      </w:r>
    </w:p>
    <w:p w:rsidR="00A55B62" w:rsidRPr="00A55B62" w:rsidRDefault="00A55B62" w:rsidP="00A55B62">
      <w:pPr>
        <w:rPr>
          <w:sz w:val="20"/>
          <w:shd w:val="clear" w:color="auto" w:fill="FFC000" w:themeFill="accent4"/>
        </w:rPr>
      </w:pPr>
      <w:r w:rsidRPr="00A55B62">
        <w:rPr>
          <w:sz w:val="20"/>
          <w:shd w:val="clear" w:color="auto" w:fill="FFC000" w:themeFill="accent4"/>
        </w:rPr>
        <w:t>pup – multiply by 100, add .99, truncate decimals, then divide by 100. (e.g. 3.011 becomes 3.02)</w:t>
      </w:r>
    </w:p>
    <w:p w:rsidR="00923FD3" w:rsidRDefault="00923FD3">
      <w:pPr>
        <w:rPr>
          <w:rStyle w:val="Heading2Char"/>
          <w:sz w:val="20"/>
          <w:u w:val="single"/>
        </w:rPr>
      </w:pPr>
    </w:p>
    <w:p w:rsidR="00315ABC" w:rsidRDefault="00315ABC">
      <w:pPr>
        <w:rPr>
          <w:b/>
          <w:i/>
          <w:sz w:val="20"/>
          <w:highlight w:val="yellow"/>
        </w:rPr>
      </w:pPr>
      <w:r w:rsidRPr="00315ABC">
        <w:rPr>
          <w:b/>
          <w:i/>
          <w:sz w:val="20"/>
          <w:highlight w:val="yellow"/>
        </w:rPr>
        <w:t>Property income</w:t>
      </w:r>
    </w:p>
    <w:p w:rsidR="00315ABC" w:rsidRPr="00315ABC" w:rsidRDefault="00315ABC">
      <w:pPr>
        <w:rPr>
          <w:sz w:val="20"/>
          <w:highlight w:val="yellow"/>
        </w:rPr>
      </w:pPr>
      <w:r w:rsidRPr="00315ABC">
        <w:rPr>
          <w:sz w:val="20"/>
          <w:highlight w:val="yellow"/>
        </w:rPr>
        <w:t>Finance costs</w:t>
      </w:r>
    </w:p>
    <w:tbl>
      <w:tblPr>
        <w:tblW w:w="5000" w:type="pct"/>
        <w:tblLayout w:type="fixed"/>
        <w:tblCellMar>
          <w:left w:w="30" w:type="dxa"/>
          <w:right w:w="30" w:type="dxa"/>
        </w:tblCellMar>
        <w:tblLook w:val="0000" w:firstRow="0" w:lastRow="0" w:firstColumn="0" w:lastColumn="0" w:noHBand="0" w:noVBand="0"/>
      </w:tblPr>
      <w:tblGrid>
        <w:gridCol w:w="846"/>
        <w:gridCol w:w="4677"/>
        <w:gridCol w:w="683"/>
        <w:gridCol w:w="1593"/>
        <w:gridCol w:w="1526"/>
      </w:tblGrid>
      <w:tr w:rsidR="00923FD3" w:rsidTr="00315ABC">
        <w:trPr>
          <w:trHeight w:val="262"/>
        </w:trPr>
        <w:tc>
          <w:tcPr>
            <w:tcW w:w="454" w:type="pct"/>
            <w:tcBorders>
              <w:top w:val="single" w:sz="6" w:space="0" w:color="auto"/>
              <w:left w:val="single" w:sz="4" w:space="0" w:color="auto"/>
              <w:bottom w:val="single" w:sz="6" w:space="0" w:color="auto"/>
              <w:right w:val="single" w:sz="6" w:space="0" w:color="auto"/>
            </w:tcBorders>
          </w:tcPr>
          <w:p w:rsidR="00923FD3" w:rsidRPr="007D2391" w:rsidRDefault="00923FD3" w:rsidP="006A626D">
            <w:pPr>
              <w:rPr>
                <w:snapToGrid w:val="0"/>
                <w:sz w:val="20"/>
                <w:highlight w:val="yellow"/>
                <w:lang w:eastAsia="en-US"/>
              </w:rPr>
            </w:pPr>
            <w:r>
              <w:rPr>
                <w:snapToGrid w:val="0"/>
                <w:sz w:val="20"/>
                <w:highlight w:val="yellow"/>
                <w:lang w:eastAsia="en-US"/>
              </w:rPr>
              <w:t>c24.1</w:t>
            </w:r>
          </w:p>
        </w:tc>
        <w:tc>
          <w:tcPr>
            <w:tcW w:w="2508" w:type="pct"/>
            <w:tcBorders>
              <w:top w:val="single" w:sz="6" w:space="0" w:color="auto"/>
              <w:left w:val="single" w:sz="6" w:space="0" w:color="auto"/>
              <w:bottom w:val="single" w:sz="6" w:space="0" w:color="auto"/>
              <w:right w:val="single" w:sz="6" w:space="0" w:color="auto"/>
            </w:tcBorders>
          </w:tcPr>
          <w:p w:rsidR="00923FD3" w:rsidRPr="007D2391" w:rsidRDefault="00923FD3" w:rsidP="006A626D">
            <w:pPr>
              <w:rPr>
                <w:snapToGrid w:val="0"/>
                <w:sz w:val="20"/>
                <w:highlight w:val="yellow"/>
                <w:lang w:eastAsia="en-US"/>
              </w:rPr>
            </w:pPr>
            <w:r>
              <w:rPr>
                <w:snapToGrid w:val="0"/>
                <w:sz w:val="20"/>
                <w:highlight w:val="yellow"/>
                <w:lang w:eastAsia="en-US"/>
              </w:rPr>
              <w:t>from PRO44</w:t>
            </w:r>
          </w:p>
        </w:tc>
        <w:tc>
          <w:tcPr>
            <w:tcW w:w="366" w:type="pct"/>
            <w:tcBorders>
              <w:top w:val="single" w:sz="6" w:space="0" w:color="auto"/>
              <w:left w:val="single" w:sz="6" w:space="0" w:color="auto"/>
              <w:bottom w:val="single" w:sz="6" w:space="0" w:color="auto"/>
              <w:right w:val="single" w:sz="6" w:space="0" w:color="auto"/>
            </w:tcBorders>
          </w:tcPr>
          <w:p w:rsidR="00923FD3" w:rsidRPr="007D2391" w:rsidRDefault="00A55B62" w:rsidP="006A626D">
            <w:pPr>
              <w:rPr>
                <w:snapToGrid w:val="0"/>
                <w:sz w:val="20"/>
                <w:highlight w:val="yellow"/>
                <w:lang w:eastAsia="en-US"/>
              </w:rPr>
            </w:pPr>
            <w:r w:rsidRPr="00A55B62">
              <w:rPr>
                <w:sz w:val="20"/>
                <w:shd w:val="clear" w:color="auto" w:fill="FFC000" w:themeFill="accent4"/>
              </w:rPr>
              <w:t>£up</w:t>
            </w:r>
          </w:p>
        </w:tc>
        <w:tc>
          <w:tcPr>
            <w:tcW w:w="854" w:type="pct"/>
            <w:tcBorders>
              <w:top w:val="single" w:sz="6" w:space="0" w:color="auto"/>
              <w:left w:val="single" w:sz="6" w:space="0" w:color="auto"/>
              <w:bottom w:val="single" w:sz="6" w:space="0" w:color="auto"/>
              <w:right w:val="single" w:sz="6" w:space="0" w:color="auto"/>
            </w:tcBorders>
          </w:tcPr>
          <w:p w:rsidR="00923FD3" w:rsidRPr="007D2391" w:rsidRDefault="00923FD3" w:rsidP="006A626D">
            <w:pPr>
              <w:rPr>
                <w:snapToGrid w:val="0"/>
                <w:sz w:val="18"/>
                <w:szCs w:val="18"/>
                <w:highlight w:val="yellow"/>
                <w:lang w:eastAsia="en-US"/>
              </w:rPr>
            </w:pPr>
          </w:p>
        </w:tc>
        <w:tc>
          <w:tcPr>
            <w:tcW w:w="818" w:type="pct"/>
            <w:tcBorders>
              <w:top w:val="single" w:sz="6" w:space="0" w:color="auto"/>
              <w:left w:val="single" w:sz="6" w:space="0" w:color="auto"/>
              <w:bottom w:val="single" w:sz="6" w:space="0" w:color="auto"/>
              <w:right w:val="single" w:sz="6" w:space="0" w:color="auto"/>
            </w:tcBorders>
          </w:tcPr>
          <w:p w:rsidR="00923FD3" w:rsidRPr="00343290" w:rsidRDefault="00923FD3" w:rsidP="006A626D">
            <w:pPr>
              <w:rPr>
                <w:sz w:val="16"/>
                <w:szCs w:val="16"/>
              </w:rPr>
            </w:pPr>
            <w:r w:rsidRPr="00343290">
              <w:rPr>
                <w:snapToGrid w:val="0"/>
                <w:sz w:val="16"/>
                <w:szCs w:val="16"/>
                <w:highlight w:val="yellow"/>
                <w:lang w:eastAsia="en-US"/>
              </w:rPr>
              <w:t>V1.0</w:t>
            </w:r>
            <w:r w:rsidR="00A55B62">
              <w:rPr>
                <w:snapToGrid w:val="0"/>
                <w:sz w:val="16"/>
                <w:szCs w:val="16"/>
                <w:lang w:eastAsia="en-US"/>
              </w:rPr>
              <w:t xml:space="preserve">, </w:t>
            </w:r>
            <w:r w:rsidR="00A55B62" w:rsidRPr="00A55B62">
              <w:rPr>
                <w:snapToGrid w:val="0"/>
                <w:sz w:val="16"/>
                <w:szCs w:val="16"/>
                <w:shd w:val="clear" w:color="auto" w:fill="FFC000" w:themeFill="accent4"/>
                <w:lang w:eastAsia="en-US"/>
              </w:rPr>
              <w:t>v1.3.0</w:t>
            </w:r>
          </w:p>
        </w:tc>
      </w:tr>
    </w:tbl>
    <w:p w:rsidR="00315ABC" w:rsidRPr="00315ABC" w:rsidRDefault="00315ABC">
      <w:pPr>
        <w:rPr>
          <w:sz w:val="20"/>
          <w:highlight w:val="yellow"/>
        </w:rPr>
      </w:pPr>
      <w:r w:rsidRPr="00315ABC">
        <w:rPr>
          <w:sz w:val="20"/>
          <w:highlight w:val="yellow"/>
        </w:rPr>
        <w:t>Adjusted profit</w:t>
      </w:r>
    </w:p>
    <w:tbl>
      <w:tblPr>
        <w:tblW w:w="5000" w:type="pct"/>
        <w:tblLayout w:type="fixed"/>
        <w:tblCellMar>
          <w:left w:w="30" w:type="dxa"/>
          <w:right w:w="30" w:type="dxa"/>
        </w:tblCellMar>
        <w:tblLook w:val="0000" w:firstRow="0" w:lastRow="0" w:firstColumn="0" w:lastColumn="0" w:noHBand="0" w:noVBand="0"/>
      </w:tblPr>
      <w:tblGrid>
        <w:gridCol w:w="846"/>
        <w:gridCol w:w="4538"/>
        <w:gridCol w:w="992"/>
        <w:gridCol w:w="1423"/>
        <w:gridCol w:w="1526"/>
      </w:tblGrid>
      <w:tr w:rsidR="00315ABC" w:rsidTr="00315ABC">
        <w:trPr>
          <w:trHeight w:val="262"/>
        </w:trPr>
        <w:tc>
          <w:tcPr>
            <w:tcW w:w="454" w:type="pct"/>
            <w:tcBorders>
              <w:top w:val="single" w:sz="6" w:space="0" w:color="auto"/>
              <w:left w:val="single" w:sz="4"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r>
              <w:rPr>
                <w:snapToGrid w:val="0"/>
                <w:sz w:val="20"/>
                <w:highlight w:val="yellow"/>
                <w:lang w:eastAsia="en-US"/>
              </w:rPr>
              <w:t>c24.2</w:t>
            </w:r>
          </w:p>
        </w:tc>
        <w:tc>
          <w:tcPr>
            <w:tcW w:w="2433"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r>
              <w:rPr>
                <w:snapToGrid w:val="0"/>
                <w:sz w:val="20"/>
                <w:highlight w:val="yellow"/>
                <w:lang w:eastAsia="en-US"/>
              </w:rPr>
              <w:t>from c1.32</w:t>
            </w:r>
          </w:p>
        </w:tc>
        <w:tc>
          <w:tcPr>
            <w:tcW w:w="532" w:type="pct"/>
            <w:tcBorders>
              <w:top w:val="single" w:sz="6" w:space="0" w:color="auto"/>
              <w:left w:val="single" w:sz="6" w:space="0" w:color="auto"/>
              <w:bottom w:val="single" w:sz="6" w:space="0" w:color="auto"/>
              <w:right w:val="single" w:sz="6" w:space="0" w:color="auto"/>
            </w:tcBorders>
          </w:tcPr>
          <w:p w:rsidR="00315ABC" w:rsidRPr="007D2391" w:rsidRDefault="00A55B62" w:rsidP="004971BB">
            <w:pPr>
              <w:rPr>
                <w:snapToGrid w:val="0"/>
                <w:sz w:val="20"/>
                <w:highlight w:val="yellow"/>
                <w:lang w:eastAsia="en-US"/>
              </w:rPr>
            </w:pPr>
            <w:r w:rsidRPr="00A55B62">
              <w:rPr>
                <w:sz w:val="20"/>
                <w:shd w:val="clear" w:color="auto" w:fill="FFC000" w:themeFill="accent4"/>
              </w:rPr>
              <w:t>£up</w:t>
            </w:r>
          </w:p>
        </w:tc>
        <w:tc>
          <w:tcPr>
            <w:tcW w:w="763"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r>
              <w:rPr>
                <w:snapToGrid w:val="0"/>
                <w:sz w:val="18"/>
                <w:szCs w:val="18"/>
                <w:highlight w:val="yellow"/>
                <w:lang w:eastAsia="en-US"/>
              </w:rPr>
              <w:t>From PRO40</w:t>
            </w:r>
          </w:p>
        </w:tc>
        <w:tc>
          <w:tcPr>
            <w:tcW w:w="81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z w:val="16"/>
                <w:szCs w:val="16"/>
              </w:rPr>
            </w:pPr>
            <w:r w:rsidRPr="00343290">
              <w:rPr>
                <w:snapToGrid w:val="0"/>
                <w:sz w:val="16"/>
                <w:szCs w:val="16"/>
                <w:highlight w:val="yellow"/>
                <w:lang w:eastAsia="en-US"/>
              </w:rPr>
              <w:t>V1.0</w:t>
            </w:r>
            <w:r w:rsidR="00B12790">
              <w:rPr>
                <w:snapToGrid w:val="0"/>
                <w:sz w:val="16"/>
                <w:szCs w:val="16"/>
                <w:highlight w:val="yellow"/>
                <w:lang w:eastAsia="en-US"/>
              </w:rPr>
              <w:t>, V1.1</w:t>
            </w:r>
            <w:r w:rsidR="00A55B62">
              <w:rPr>
                <w:snapToGrid w:val="0"/>
                <w:sz w:val="16"/>
                <w:szCs w:val="16"/>
                <w:lang w:eastAsia="en-US"/>
              </w:rPr>
              <w:t>,</w:t>
            </w:r>
            <w:r w:rsidR="00A55B62" w:rsidRPr="00A55B62">
              <w:rPr>
                <w:snapToGrid w:val="0"/>
                <w:sz w:val="16"/>
                <w:szCs w:val="16"/>
                <w:shd w:val="clear" w:color="auto" w:fill="FFC000" w:themeFill="accent4"/>
                <w:lang w:eastAsia="en-US"/>
              </w:rPr>
              <w:t xml:space="preserve"> v1.3.0</w:t>
            </w:r>
          </w:p>
        </w:tc>
      </w:tr>
    </w:tbl>
    <w:p w:rsidR="00315ABC" w:rsidRPr="00315ABC" w:rsidRDefault="00315ABC">
      <w:pPr>
        <w:rPr>
          <w:sz w:val="20"/>
          <w:highlight w:val="yellow"/>
        </w:rPr>
      </w:pPr>
      <w:r w:rsidRPr="00315ABC">
        <w:rPr>
          <w:sz w:val="20"/>
          <w:highlight w:val="yellow"/>
        </w:rPr>
        <w:t>Allowable finance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r>
              <w:rPr>
                <w:snapToGrid w:val="0"/>
                <w:sz w:val="20"/>
                <w:highlight w:val="yellow"/>
                <w:lang w:eastAsia="en-US"/>
              </w:rPr>
              <w:t>c24.3</w:t>
            </w:r>
          </w:p>
        </w:tc>
        <w:tc>
          <w:tcPr>
            <w:tcW w:w="246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r w:rsidRPr="00923FD3">
              <w:rPr>
                <w:snapToGrid w:val="0"/>
                <w:sz w:val="20"/>
                <w:highlight w:val="yellow"/>
                <w:lang w:eastAsia="en-US"/>
              </w:rPr>
              <w:t>lower of c24.1 and c24.2</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z w:val="16"/>
                <w:szCs w:val="16"/>
              </w:rPr>
            </w:pPr>
            <w:r w:rsidRPr="00343290">
              <w:rPr>
                <w:snapToGrid w:val="0"/>
                <w:sz w:val="16"/>
                <w:szCs w:val="16"/>
                <w:highlight w:val="yellow"/>
                <w:lang w:eastAsia="en-US"/>
              </w:rPr>
              <w:t>V1.0</w:t>
            </w:r>
          </w:p>
        </w:tc>
      </w:tr>
    </w:tbl>
    <w:p w:rsidR="007D715F" w:rsidRDefault="007D715F" w:rsidP="00315ABC">
      <w:pPr>
        <w:rPr>
          <w:b/>
          <w:i/>
          <w:sz w:val="20"/>
          <w:highlight w:val="yellow"/>
        </w:rPr>
      </w:pPr>
    </w:p>
    <w:p w:rsidR="00315ABC" w:rsidRDefault="00315ABC" w:rsidP="00315ABC">
      <w:pPr>
        <w:rPr>
          <w:b/>
          <w:i/>
          <w:sz w:val="20"/>
          <w:highlight w:val="yellow"/>
        </w:rPr>
      </w:pPr>
      <w:r w:rsidRPr="00315ABC">
        <w:rPr>
          <w:b/>
          <w:i/>
          <w:sz w:val="20"/>
          <w:highlight w:val="yellow"/>
        </w:rPr>
        <w:t>Partnership property income</w:t>
      </w:r>
    </w:p>
    <w:p w:rsidR="00315ABC" w:rsidRDefault="00315ABC" w:rsidP="00315ABC">
      <w:pPr>
        <w:rPr>
          <w:sz w:val="20"/>
          <w:highlight w:val="yellow"/>
        </w:rPr>
      </w:pPr>
      <w:r w:rsidRPr="00315ABC">
        <w:rPr>
          <w:sz w:val="20"/>
          <w:highlight w:val="yellow"/>
        </w:rPr>
        <w:t>Calculate for each page the lower of FPS41 and FPS41.1, store the result and add together</w:t>
      </w:r>
    </w:p>
    <w:p w:rsidR="00315ABC" w:rsidRPr="00315ABC" w:rsidRDefault="00315ABC" w:rsidP="00315ABC">
      <w:pPr>
        <w:rPr>
          <w:sz w:val="20"/>
          <w:highlight w:val="yellow"/>
        </w:rPr>
      </w:pPr>
      <w:r w:rsidRPr="00315ABC">
        <w:rPr>
          <w:sz w:val="20"/>
          <w:highlight w:val="yellow"/>
        </w:rPr>
        <w:t>Allowable finance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c24.4</w:t>
            </w:r>
          </w:p>
        </w:tc>
        <w:tc>
          <w:tcPr>
            <w:tcW w:w="2469"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20"/>
                <w:highlight w:val="yellow"/>
                <w:lang w:eastAsia="en-US"/>
              </w:rPr>
            </w:pPr>
            <w:r w:rsidRPr="00343290">
              <w:rPr>
                <w:snapToGrid w:val="0"/>
                <w:sz w:val="20"/>
                <w:highlight w:val="yellow"/>
                <w:lang w:eastAsia="en-US"/>
              </w:rPr>
              <w:t xml:space="preserve">sum of the </w:t>
            </w:r>
          </w:p>
          <w:p w:rsidR="00315ABC" w:rsidRPr="00343290" w:rsidRDefault="00315ABC" w:rsidP="004971BB">
            <w:pPr>
              <w:rPr>
                <w:snapToGrid w:val="0"/>
                <w:sz w:val="20"/>
                <w:highlight w:val="yellow"/>
                <w:lang w:eastAsia="en-US"/>
              </w:rPr>
            </w:pPr>
            <w:r w:rsidRPr="00343290">
              <w:rPr>
                <w:snapToGrid w:val="0"/>
                <w:sz w:val="20"/>
                <w:highlight w:val="yellow"/>
                <w:lang w:eastAsia="en-US"/>
              </w:rPr>
              <w:t>(lower of FPS41 and FPS41.1</w:t>
            </w:r>
          </w:p>
          <w:p w:rsidR="00315ABC" w:rsidRPr="00923FD3" w:rsidRDefault="00315ABC" w:rsidP="004971BB">
            <w:pPr>
              <w:rPr>
                <w:snapToGrid w:val="0"/>
                <w:sz w:val="20"/>
                <w:highlight w:val="yellow"/>
                <w:lang w:eastAsia="en-US"/>
              </w:rPr>
            </w:pPr>
            <w:r w:rsidRPr="00343290">
              <w:rPr>
                <w:snapToGrid w:val="0"/>
                <w:sz w:val="20"/>
                <w:highlight w:val="yellow"/>
                <w:lang w:eastAsia="en-US"/>
              </w:rPr>
              <w:t>for each instance)</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A55B62" w:rsidP="004971BB">
            <w:pPr>
              <w:rPr>
                <w:snapToGrid w:val="0"/>
                <w:sz w:val="20"/>
                <w:highlight w:val="yellow"/>
                <w:lang w:eastAsia="en-US"/>
              </w:rPr>
            </w:pPr>
            <w:r w:rsidRPr="00A55B62">
              <w:rPr>
                <w:sz w:val="20"/>
                <w:shd w:val="clear" w:color="auto" w:fill="FFC000" w:themeFill="accent4"/>
              </w:rPr>
              <w:t>£up</w:t>
            </w: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r w:rsidR="00A55B62">
              <w:rPr>
                <w:snapToGrid w:val="0"/>
                <w:sz w:val="16"/>
                <w:szCs w:val="16"/>
                <w:highlight w:val="yellow"/>
                <w:lang w:eastAsia="en-US"/>
              </w:rPr>
              <w:t>,</w:t>
            </w:r>
            <w:r w:rsidR="00A55B62" w:rsidRPr="00A55B62">
              <w:rPr>
                <w:snapToGrid w:val="0"/>
                <w:sz w:val="16"/>
                <w:szCs w:val="16"/>
                <w:shd w:val="clear" w:color="auto" w:fill="FFC000" w:themeFill="accent4"/>
                <w:lang w:eastAsia="en-US"/>
              </w:rPr>
              <w:t xml:space="preserve"> v1.3.0</w:t>
            </w:r>
          </w:p>
        </w:tc>
      </w:tr>
    </w:tbl>
    <w:p w:rsidR="007D715F" w:rsidRDefault="007D715F" w:rsidP="007D715F">
      <w:pPr>
        <w:rPr>
          <w:b/>
          <w:i/>
          <w:sz w:val="20"/>
          <w:highlight w:val="yellow"/>
        </w:rPr>
      </w:pPr>
    </w:p>
    <w:p w:rsidR="007D715F" w:rsidRDefault="007D715F" w:rsidP="007D715F">
      <w:pPr>
        <w:rPr>
          <w:b/>
          <w:i/>
          <w:sz w:val="20"/>
          <w:highlight w:val="yellow"/>
        </w:rPr>
      </w:pPr>
      <w:r w:rsidRPr="00315ABC">
        <w:rPr>
          <w:b/>
          <w:i/>
          <w:sz w:val="20"/>
          <w:highlight w:val="yellow"/>
        </w:rPr>
        <w:t>Partnership</w:t>
      </w:r>
      <w:r>
        <w:rPr>
          <w:b/>
          <w:i/>
          <w:sz w:val="20"/>
          <w:highlight w:val="yellow"/>
        </w:rPr>
        <w:t xml:space="preserve"> foreign</w:t>
      </w:r>
      <w:r w:rsidRPr="00315ABC">
        <w:rPr>
          <w:b/>
          <w:i/>
          <w:sz w:val="20"/>
          <w:highlight w:val="yellow"/>
        </w:rPr>
        <w:t xml:space="preserve"> property income</w:t>
      </w:r>
    </w:p>
    <w:p w:rsidR="007D715F" w:rsidRDefault="007D715F" w:rsidP="007D715F">
      <w:pPr>
        <w:rPr>
          <w:sz w:val="20"/>
          <w:highlight w:val="yellow"/>
        </w:rPr>
      </w:pPr>
      <w:r w:rsidRPr="00315ABC">
        <w:rPr>
          <w:sz w:val="20"/>
          <w:highlight w:val="yellow"/>
        </w:rPr>
        <w:t xml:space="preserve">Calculate </w:t>
      </w:r>
      <w:r>
        <w:rPr>
          <w:sz w:val="20"/>
          <w:highlight w:val="yellow"/>
        </w:rPr>
        <w:t>for each page the lower of FPS60 and FPS63</w:t>
      </w:r>
      <w:r w:rsidRPr="00315ABC">
        <w:rPr>
          <w:sz w:val="20"/>
          <w:highlight w:val="yellow"/>
        </w:rPr>
        <w:t>.1, store the result and add together</w:t>
      </w:r>
    </w:p>
    <w:p w:rsidR="007D715F" w:rsidRPr="00315ABC" w:rsidRDefault="007D715F" w:rsidP="007D715F">
      <w:pPr>
        <w:rPr>
          <w:sz w:val="20"/>
          <w:highlight w:val="yellow"/>
        </w:rPr>
      </w:pPr>
      <w:r w:rsidRPr="00315ABC">
        <w:rPr>
          <w:sz w:val="20"/>
          <w:highlight w:val="yellow"/>
        </w:rPr>
        <w:t>Allowable finance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A55B62"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c24.5</w:t>
            </w:r>
          </w:p>
          <w:p w:rsidR="00A55B62" w:rsidRDefault="00A55B62" w:rsidP="00A55B62">
            <w:pPr>
              <w:rPr>
                <w:snapToGrid w:val="0"/>
                <w:sz w:val="20"/>
                <w:highlight w:val="yellow"/>
                <w:lang w:eastAsia="en-US"/>
              </w:rPr>
            </w:pPr>
          </w:p>
        </w:tc>
        <w:tc>
          <w:tcPr>
            <w:tcW w:w="2469" w:type="pct"/>
            <w:tcBorders>
              <w:top w:val="single" w:sz="6" w:space="0" w:color="auto"/>
              <w:left w:val="single" w:sz="6" w:space="0" w:color="auto"/>
              <w:bottom w:val="single" w:sz="6" w:space="0" w:color="auto"/>
              <w:right w:val="single" w:sz="6" w:space="0" w:color="auto"/>
            </w:tcBorders>
          </w:tcPr>
          <w:p w:rsidR="00A55B62" w:rsidRPr="00343290" w:rsidRDefault="00A55B62" w:rsidP="00A55B62">
            <w:pPr>
              <w:rPr>
                <w:snapToGrid w:val="0"/>
                <w:sz w:val="20"/>
                <w:highlight w:val="yellow"/>
                <w:lang w:eastAsia="en-US"/>
              </w:rPr>
            </w:pPr>
            <w:r w:rsidRPr="00343290">
              <w:rPr>
                <w:snapToGrid w:val="0"/>
                <w:sz w:val="20"/>
                <w:highlight w:val="yellow"/>
                <w:lang w:eastAsia="en-US"/>
              </w:rPr>
              <w:t xml:space="preserve">sum of the </w:t>
            </w:r>
          </w:p>
          <w:p w:rsidR="00A55B62" w:rsidRPr="00343290" w:rsidRDefault="00A55B62" w:rsidP="00A55B62">
            <w:pPr>
              <w:rPr>
                <w:snapToGrid w:val="0"/>
                <w:sz w:val="20"/>
                <w:highlight w:val="yellow"/>
                <w:lang w:eastAsia="en-US"/>
              </w:rPr>
            </w:pPr>
            <w:r w:rsidRPr="00343290">
              <w:rPr>
                <w:snapToGrid w:val="0"/>
                <w:sz w:val="20"/>
                <w:highlight w:val="yellow"/>
                <w:lang w:eastAsia="en-US"/>
              </w:rPr>
              <w:t>(lower of FPS60 and FPS63.1</w:t>
            </w:r>
          </w:p>
          <w:p w:rsidR="00A55B62" w:rsidRPr="00923FD3" w:rsidRDefault="00A55B62" w:rsidP="00A55B62">
            <w:pPr>
              <w:rPr>
                <w:snapToGrid w:val="0"/>
                <w:sz w:val="20"/>
                <w:highlight w:val="yellow"/>
                <w:lang w:eastAsia="en-US"/>
              </w:rPr>
            </w:pPr>
            <w:r w:rsidRPr="00343290">
              <w:rPr>
                <w:snapToGrid w:val="0"/>
                <w:sz w:val="20"/>
                <w:highlight w:val="yellow"/>
                <w:lang w:eastAsia="en-US"/>
              </w:rPr>
              <w:t>for each instance)</w:t>
            </w:r>
          </w:p>
        </w:tc>
        <w:tc>
          <w:tcPr>
            <w:tcW w:w="471"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20"/>
                <w:highlight w:val="yellow"/>
                <w:lang w:eastAsia="en-US"/>
              </w:rPr>
            </w:pPr>
            <w:r w:rsidRPr="00A55B62">
              <w:rPr>
                <w:sz w:val="20"/>
                <w:shd w:val="clear" w:color="auto" w:fill="FFC000" w:themeFill="accent4"/>
              </w:rPr>
              <w:t>£up</w:t>
            </w:r>
          </w:p>
        </w:tc>
        <w:tc>
          <w:tcPr>
            <w:tcW w:w="809"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A55B62" w:rsidRPr="00343290" w:rsidRDefault="00A55B62" w:rsidP="00A55B62">
            <w:pPr>
              <w:rPr>
                <w:snapToGrid w:val="0"/>
                <w:sz w:val="16"/>
                <w:szCs w:val="16"/>
                <w:highlight w:val="yellow"/>
                <w:lang w:eastAsia="en-US"/>
              </w:rPr>
            </w:pPr>
            <w:r w:rsidRPr="00343290">
              <w:rPr>
                <w:snapToGrid w:val="0"/>
                <w:sz w:val="16"/>
                <w:szCs w:val="16"/>
                <w:highlight w:val="yellow"/>
                <w:lang w:eastAsia="en-US"/>
              </w:rPr>
              <w:t>V1.0</w:t>
            </w:r>
            <w:r>
              <w:rPr>
                <w:snapToGrid w:val="0"/>
                <w:sz w:val="16"/>
                <w:szCs w:val="16"/>
                <w:highlight w:val="yellow"/>
                <w:lang w:eastAsia="en-US"/>
              </w:rPr>
              <w:t>,</w:t>
            </w:r>
            <w:r w:rsidRPr="00A55B62">
              <w:rPr>
                <w:snapToGrid w:val="0"/>
                <w:sz w:val="16"/>
                <w:szCs w:val="16"/>
                <w:shd w:val="clear" w:color="auto" w:fill="FFC000" w:themeFill="accent4"/>
                <w:lang w:eastAsia="en-US"/>
              </w:rPr>
              <w:t xml:space="preserve"> v1.3.0</w:t>
            </w:r>
          </w:p>
        </w:tc>
      </w:tr>
    </w:tbl>
    <w:p w:rsidR="007D715F" w:rsidRDefault="007D715F" w:rsidP="00315ABC">
      <w:pPr>
        <w:rPr>
          <w:b/>
          <w:i/>
          <w:sz w:val="20"/>
          <w:highlight w:val="yellow"/>
        </w:rPr>
      </w:pPr>
    </w:p>
    <w:p w:rsidR="00315ABC" w:rsidRDefault="007D715F" w:rsidP="00315ABC">
      <w:pPr>
        <w:rPr>
          <w:b/>
          <w:i/>
          <w:sz w:val="20"/>
        </w:rPr>
      </w:pPr>
      <w:r>
        <w:rPr>
          <w:b/>
          <w:i/>
          <w:sz w:val="20"/>
          <w:highlight w:val="yellow"/>
        </w:rPr>
        <w:t>Income from and property abroad</w:t>
      </w:r>
    </w:p>
    <w:p w:rsidR="007D715F" w:rsidRPr="00315ABC" w:rsidRDefault="007D715F" w:rsidP="007D715F">
      <w:pPr>
        <w:rPr>
          <w:sz w:val="20"/>
          <w:highlight w:val="yellow"/>
        </w:rPr>
      </w:pPr>
      <w:r w:rsidRPr="00315ABC">
        <w:rPr>
          <w:sz w:val="20"/>
          <w:highlight w:val="yellow"/>
        </w:rPr>
        <w:t>Finance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A55B62"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c24.6</w:t>
            </w:r>
          </w:p>
        </w:tc>
        <w:tc>
          <w:tcPr>
            <w:tcW w:w="2469" w:type="pct"/>
            <w:tcBorders>
              <w:top w:val="single" w:sz="6" w:space="0" w:color="auto"/>
              <w:left w:val="single" w:sz="6" w:space="0" w:color="auto"/>
              <w:bottom w:val="single" w:sz="6" w:space="0" w:color="auto"/>
              <w:right w:val="single" w:sz="6" w:space="0" w:color="auto"/>
            </w:tcBorders>
          </w:tcPr>
          <w:p w:rsidR="00A55B62" w:rsidRPr="00923FD3" w:rsidRDefault="00A55B62" w:rsidP="00A55B62">
            <w:pPr>
              <w:rPr>
                <w:snapToGrid w:val="0"/>
                <w:sz w:val="20"/>
                <w:highlight w:val="yellow"/>
                <w:lang w:eastAsia="en-US"/>
              </w:rPr>
            </w:pPr>
            <w:r>
              <w:rPr>
                <w:snapToGrid w:val="0"/>
                <w:sz w:val="20"/>
                <w:highlight w:val="yellow"/>
                <w:lang w:eastAsia="en-US"/>
              </w:rPr>
              <w:t>from FOR24.1</w:t>
            </w:r>
          </w:p>
        </w:tc>
        <w:tc>
          <w:tcPr>
            <w:tcW w:w="471"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20"/>
                <w:highlight w:val="yellow"/>
                <w:lang w:eastAsia="en-US"/>
              </w:rPr>
            </w:pPr>
            <w:r w:rsidRPr="00A55B62">
              <w:rPr>
                <w:sz w:val="20"/>
                <w:shd w:val="clear" w:color="auto" w:fill="FFC000" w:themeFill="accent4"/>
              </w:rPr>
              <w:t>£up</w:t>
            </w:r>
          </w:p>
        </w:tc>
        <w:tc>
          <w:tcPr>
            <w:tcW w:w="809"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A55B62" w:rsidRPr="00343290" w:rsidRDefault="00A55B62" w:rsidP="00A55B62">
            <w:pPr>
              <w:rPr>
                <w:snapToGrid w:val="0"/>
                <w:sz w:val="16"/>
                <w:szCs w:val="16"/>
                <w:highlight w:val="yellow"/>
                <w:lang w:eastAsia="en-US"/>
              </w:rPr>
            </w:pPr>
            <w:r w:rsidRPr="00343290">
              <w:rPr>
                <w:snapToGrid w:val="0"/>
                <w:sz w:val="16"/>
                <w:szCs w:val="16"/>
                <w:highlight w:val="yellow"/>
                <w:lang w:eastAsia="en-US"/>
              </w:rPr>
              <w:t>V1.0</w:t>
            </w:r>
            <w:r>
              <w:rPr>
                <w:snapToGrid w:val="0"/>
                <w:sz w:val="16"/>
                <w:szCs w:val="16"/>
                <w:highlight w:val="yellow"/>
                <w:lang w:eastAsia="en-US"/>
              </w:rPr>
              <w:t>,</w:t>
            </w:r>
            <w:r w:rsidRPr="00A55B62">
              <w:rPr>
                <w:snapToGrid w:val="0"/>
                <w:sz w:val="16"/>
                <w:szCs w:val="16"/>
                <w:shd w:val="clear" w:color="auto" w:fill="FFC000" w:themeFill="accent4"/>
                <w:lang w:eastAsia="en-US"/>
              </w:rPr>
              <w:t xml:space="preserve"> v1.3.0</w:t>
            </w:r>
          </w:p>
        </w:tc>
      </w:tr>
    </w:tbl>
    <w:p w:rsidR="007D715F" w:rsidRPr="00315ABC" w:rsidRDefault="007D715F" w:rsidP="007D715F">
      <w:pPr>
        <w:rPr>
          <w:sz w:val="20"/>
          <w:highlight w:val="yellow"/>
        </w:rPr>
      </w:pPr>
      <w:r w:rsidRPr="00315ABC">
        <w:rPr>
          <w:sz w:val="20"/>
          <w:highlight w:val="yellow"/>
        </w:rPr>
        <w:t>Adjusted profit</w:t>
      </w:r>
    </w:p>
    <w:tbl>
      <w:tblPr>
        <w:tblW w:w="5000" w:type="pct"/>
        <w:tblCellMar>
          <w:left w:w="30" w:type="dxa"/>
          <w:right w:w="30" w:type="dxa"/>
        </w:tblCellMar>
        <w:tblLook w:val="0000" w:firstRow="0" w:lastRow="0" w:firstColumn="0" w:lastColumn="0" w:noHBand="0" w:noVBand="0"/>
      </w:tblPr>
      <w:tblGrid>
        <w:gridCol w:w="847"/>
        <w:gridCol w:w="4677"/>
        <w:gridCol w:w="673"/>
        <w:gridCol w:w="1595"/>
        <w:gridCol w:w="1533"/>
      </w:tblGrid>
      <w:tr w:rsidR="00A55B62" w:rsidTr="007D715F">
        <w:trPr>
          <w:trHeight w:val="262"/>
        </w:trPr>
        <w:tc>
          <w:tcPr>
            <w:tcW w:w="454" w:type="pct"/>
            <w:tcBorders>
              <w:top w:val="single" w:sz="6" w:space="0" w:color="auto"/>
              <w:left w:val="single" w:sz="4"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c24.7</w:t>
            </w:r>
          </w:p>
        </w:tc>
        <w:tc>
          <w:tcPr>
            <w:tcW w:w="2508" w:type="pct"/>
            <w:tcBorders>
              <w:top w:val="single" w:sz="6" w:space="0" w:color="auto"/>
              <w:left w:val="single" w:sz="6"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from FOR24</w:t>
            </w:r>
          </w:p>
        </w:tc>
        <w:tc>
          <w:tcPr>
            <w:tcW w:w="361"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20"/>
                <w:highlight w:val="yellow"/>
                <w:lang w:eastAsia="en-US"/>
              </w:rPr>
            </w:pPr>
            <w:r w:rsidRPr="00A55B62">
              <w:rPr>
                <w:sz w:val="20"/>
                <w:shd w:val="clear" w:color="auto" w:fill="FFC000" w:themeFill="accent4"/>
              </w:rPr>
              <w:t>£up</w:t>
            </w:r>
          </w:p>
        </w:tc>
        <w:tc>
          <w:tcPr>
            <w:tcW w:w="855"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18"/>
                <w:szCs w:val="18"/>
                <w:highlight w:val="yellow"/>
                <w:lang w:eastAsia="en-US"/>
              </w:rPr>
            </w:pPr>
          </w:p>
        </w:tc>
        <w:tc>
          <w:tcPr>
            <w:tcW w:w="822" w:type="pct"/>
            <w:tcBorders>
              <w:top w:val="single" w:sz="6" w:space="0" w:color="auto"/>
              <w:left w:val="single" w:sz="6" w:space="0" w:color="auto"/>
              <w:bottom w:val="single" w:sz="6" w:space="0" w:color="auto"/>
              <w:right w:val="single" w:sz="6" w:space="0" w:color="auto"/>
            </w:tcBorders>
          </w:tcPr>
          <w:p w:rsidR="00A55B62" w:rsidRPr="00343290" w:rsidRDefault="00A55B62" w:rsidP="00A55B62">
            <w:pPr>
              <w:rPr>
                <w:snapToGrid w:val="0"/>
                <w:sz w:val="16"/>
                <w:szCs w:val="16"/>
                <w:highlight w:val="yellow"/>
                <w:lang w:eastAsia="en-US"/>
              </w:rPr>
            </w:pPr>
            <w:r w:rsidRPr="00343290">
              <w:rPr>
                <w:snapToGrid w:val="0"/>
                <w:sz w:val="16"/>
                <w:szCs w:val="16"/>
                <w:highlight w:val="yellow"/>
                <w:lang w:eastAsia="en-US"/>
              </w:rPr>
              <w:t>V1.0</w:t>
            </w:r>
            <w:r>
              <w:rPr>
                <w:snapToGrid w:val="0"/>
                <w:sz w:val="16"/>
                <w:szCs w:val="16"/>
                <w:highlight w:val="yellow"/>
                <w:lang w:eastAsia="en-US"/>
              </w:rPr>
              <w:t>,</w:t>
            </w:r>
            <w:r w:rsidRPr="00A55B62">
              <w:rPr>
                <w:snapToGrid w:val="0"/>
                <w:sz w:val="16"/>
                <w:szCs w:val="16"/>
                <w:shd w:val="clear" w:color="auto" w:fill="FFC000" w:themeFill="accent4"/>
                <w:lang w:eastAsia="en-US"/>
              </w:rPr>
              <w:t xml:space="preserve"> v1.3.0</w:t>
            </w:r>
          </w:p>
        </w:tc>
      </w:tr>
    </w:tbl>
    <w:p w:rsidR="007D715F" w:rsidRPr="00315ABC" w:rsidRDefault="007D715F" w:rsidP="007D715F">
      <w:pPr>
        <w:rPr>
          <w:sz w:val="20"/>
          <w:highlight w:val="yellow"/>
        </w:rPr>
      </w:pPr>
      <w:r w:rsidRPr="00315ABC">
        <w:rPr>
          <w:sz w:val="20"/>
          <w:highlight w:val="yellow"/>
        </w:rPr>
        <w:t>Allowable finance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7D715F"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7D715F" w:rsidRDefault="007D715F" w:rsidP="004971BB">
            <w:pPr>
              <w:rPr>
                <w:snapToGrid w:val="0"/>
                <w:sz w:val="20"/>
                <w:highlight w:val="yellow"/>
                <w:lang w:eastAsia="en-US"/>
              </w:rPr>
            </w:pPr>
            <w:r>
              <w:rPr>
                <w:snapToGrid w:val="0"/>
                <w:sz w:val="20"/>
                <w:highlight w:val="yellow"/>
                <w:lang w:eastAsia="en-US"/>
              </w:rPr>
              <w:t>c24.8</w:t>
            </w:r>
          </w:p>
        </w:tc>
        <w:tc>
          <w:tcPr>
            <w:tcW w:w="2469" w:type="pct"/>
            <w:tcBorders>
              <w:top w:val="single" w:sz="6" w:space="0" w:color="auto"/>
              <w:left w:val="single" w:sz="6" w:space="0" w:color="auto"/>
              <w:bottom w:val="single" w:sz="6" w:space="0" w:color="auto"/>
              <w:right w:val="single" w:sz="6" w:space="0" w:color="auto"/>
            </w:tcBorders>
          </w:tcPr>
          <w:p w:rsidR="007D715F" w:rsidRDefault="007D715F" w:rsidP="004971BB">
            <w:pPr>
              <w:rPr>
                <w:snapToGrid w:val="0"/>
                <w:sz w:val="20"/>
                <w:highlight w:val="yellow"/>
                <w:lang w:eastAsia="en-US"/>
              </w:rPr>
            </w:pPr>
            <w:r w:rsidRPr="00343290">
              <w:rPr>
                <w:snapToGrid w:val="0"/>
                <w:sz w:val="20"/>
                <w:highlight w:val="yellow"/>
                <w:lang w:eastAsia="en-US"/>
              </w:rPr>
              <w:t>lower of c24.6 and c24.7</w:t>
            </w:r>
          </w:p>
        </w:tc>
        <w:tc>
          <w:tcPr>
            <w:tcW w:w="471" w:type="pct"/>
            <w:tcBorders>
              <w:top w:val="single" w:sz="6" w:space="0" w:color="auto"/>
              <w:left w:val="single" w:sz="6" w:space="0" w:color="auto"/>
              <w:bottom w:val="single" w:sz="6" w:space="0" w:color="auto"/>
              <w:right w:val="single" w:sz="6" w:space="0" w:color="auto"/>
            </w:tcBorders>
          </w:tcPr>
          <w:p w:rsidR="007D715F" w:rsidRPr="007D2391" w:rsidRDefault="007D715F"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7D715F" w:rsidRPr="007D2391" w:rsidRDefault="007D715F"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7D715F" w:rsidRPr="00343290" w:rsidRDefault="007D715F" w:rsidP="004971BB">
            <w:pPr>
              <w:rPr>
                <w:snapToGrid w:val="0"/>
                <w:sz w:val="16"/>
                <w:szCs w:val="16"/>
                <w:highlight w:val="yellow"/>
                <w:lang w:eastAsia="en-US"/>
              </w:rPr>
            </w:pPr>
            <w:r w:rsidRPr="00343290">
              <w:rPr>
                <w:snapToGrid w:val="0"/>
                <w:sz w:val="16"/>
                <w:szCs w:val="16"/>
                <w:highlight w:val="yellow"/>
                <w:lang w:eastAsia="en-US"/>
              </w:rPr>
              <w:t>V1.0</w:t>
            </w:r>
          </w:p>
        </w:tc>
      </w:tr>
    </w:tbl>
    <w:p w:rsidR="007D715F" w:rsidRDefault="007D715F" w:rsidP="007D715F">
      <w:pPr>
        <w:rPr>
          <w:b/>
          <w:i/>
          <w:sz w:val="20"/>
          <w:highlight w:val="yellow"/>
        </w:rPr>
      </w:pPr>
    </w:p>
    <w:p w:rsidR="007D715F" w:rsidRDefault="007D715F" w:rsidP="007D715F">
      <w:pPr>
        <w:rPr>
          <w:b/>
          <w:i/>
          <w:sz w:val="20"/>
        </w:rPr>
      </w:pPr>
      <w:r w:rsidRPr="007D715F">
        <w:rPr>
          <w:b/>
          <w:i/>
          <w:sz w:val="20"/>
          <w:highlight w:val="yellow"/>
        </w:rPr>
        <w:t>Income from and property abroad chargeable of transfer of assets</w:t>
      </w:r>
    </w:p>
    <w:p w:rsidR="007D715F" w:rsidRPr="00315ABC" w:rsidRDefault="007D715F" w:rsidP="007D715F">
      <w:pPr>
        <w:rPr>
          <w:sz w:val="20"/>
          <w:highlight w:val="yellow"/>
        </w:rPr>
      </w:pPr>
      <w:r w:rsidRPr="00315ABC">
        <w:rPr>
          <w:sz w:val="20"/>
          <w:highlight w:val="yellow"/>
        </w:rPr>
        <w:t>Allowable finance costs</w:t>
      </w:r>
    </w:p>
    <w:tbl>
      <w:tblPr>
        <w:tblW w:w="5000" w:type="pct"/>
        <w:tblLayout w:type="fixed"/>
        <w:tblCellMar>
          <w:left w:w="30" w:type="dxa"/>
          <w:right w:w="30" w:type="dxa"/>
        </w:tblCellMar>
        <w:tblLook w:val="0000" w:firstRow="0" w:lastRow="0" w:firstColumn="0" w:lastColumn="0" w:noHBand="0" w:noVBand="0"/>
      </w:tblPr>
      <w:tblGrid>
        <w:gridCol w:w="846"/>
        <w:gridCol w:w="4536"/>
        <w:gridCol w:w="824"/>
        <w:gridCol w:w="1593"/>
        <w:gridCol w:w="1526"/>
      </w:tblGrid>
      <w:tr w:rsidR="00A55B62" w:rsidTr="004971BB">
        <w:trPr>
          <w:trHeight w:val="262"/>
        </w:trPr>
        <w:tc>
          <w:tcPr>
            <w:tcW w:w="454" w:type="pct"/>
            <w:tcBorders>
              <w:top w:val="single" w:sz="6" w:space="0" w:color="auto"/>
              <w:left w:val="single" w:sz="4"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c24.9</w:t>
            </w:r>
          </w:p>
        </w:tc>
        <w:tc>
          <w:tcPr>
            <w:tcW w:w="2432" w:type="pct"/>
            <w:tcBorders>
              <w:top w:val="single" w:sz="6" w:space="0" w:color="auto"/>
              <w:left w:val="single" w:sz="6"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from FOR13.1</w:t>
            </w:r>
          </w:p>
        </w:tc>
        <w:tc>
          <w:tcPr>
            <w:tcW w:w="442"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20"/>
                <w:highlight w:val="yellow"/>
                <w:lang w:eastAsia="en-US"/>
              </w:rPr>
            </w:pPr>
            <w:r w:rsidRPr="00A55B62">
              <w:rPr>
                <w:sz w:val="20"/>
                <w:shd w:val="clear" w:color="auto" w:fill="FFC000" w:themeFill="accent4"/>
              </w:rPr>
              <w:t>£up</w:t>
            </w:r>
          </w:p>
        </w:tc>
        <w:tc>
          <w:tcPr>
            <w:tcW w:w="854"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18"/>
                <w:szCs w:val="18"/>
                <w:highlight w:val="yellow"/>
                <w:lang w:eastAsia="en-US"/>
              </w:rPr>
            </w:pPr>
          </w:p>
        </w:tc>
        <w:tc>
          <w:tcPr>
            <w:tcW w:w="818" w:type="pct"/>
            <w:tcBorders>
              <w:top w:val="single" w:sz="6" w:space="0" w:color="auto"/>
              <w:left w:val="single" w:sz="6" w:space="0" w:color="auto"/>
              <w:bottom w:val="single" w:sz="6" w:space="0" w:color="auto"/>
              <w:right w:val="single" w:sz="6" w:space="0" w:color="auto"/>
            </w:tcBorders>
          </w:tcPr>
          <w:p w:rsidR="00A55B62" w:rsidRPr="00343290" w:rsidRDefault="00A55B62" w:rsidP="00A55B62">
            <w:pPr>
              <w:rPr>
                <w:snapToGrid w:val="0"/>
                <w:sz w:val="16"/>
                <w:szCs w:val="16"/>
                <w:highlight w:val="yellow"/>
                <w:lang w:eastAsia="en-US"/>
              </w:rPr>
            </w:pPr>
            <w:r w:rsidRPr="00343290">
              <w:rPr>
                <w:snapToGrid w:val="0"/>
                <w:sz w:val="16"/>
                <w:szCs w:val="16"/>
                <w:highlight w:val="yellow"/>
                <w:lang w:eastAsia="en-US"/>
              </w:rPr>
              <w:t>V1.0</w:t>
            </w:r>
            <w:r>
              <w:rPr>
                <w:snapToGrid w:val="0"/>
                <w:sz w:val="16"/>
                <w:szCs w:val="16"/>
                <w:highlight w:val="yellow"/>
                <w:lang w:eastAsia="en-US"/>
              </w:rPr>
              <w:t>,</w:t>
            </w:r>
            <w:r w:rsidRPr="00A55B62">
              <w:rPr>
                <w:snapToGrid w:val="0"/>
                <w:sz w:val="16"/>
                <w:szCs w:val="16"/>
                <w:shd w:val="clear" w:color="auto" w:fill="FFC000" w:themeFill="accent4"/>
                <w:lang w:eastAsia="en-US"/>
              </w:rPr>
              <w:t xml:space="preserve"> v1.3.0</w:t>
            </w:r>
          </w:p>
        </w:tc>
      </w:tr>
    </w:tbl>
    <w:p w:rsidR="007D715F" w:rsidRDefault="007D715F" w:rsidP="007D715F">
      <w:pPr>
        <w:rPr>
          <w:b/>
          <w:i/>
          <w:sz w:val="20"/>
          <w:highlight w:val="yellow"/>
        </w:rPr>
      </w:pPr>
    </w:p>
    <w:p w:rsidR="007D715F" w:rsidRPr="007D715F" w:rsidRDefault="007D715F" w:rsidP="007D715F">
      <w:pPr>
        <w:rPr>
          <w:b/>
          <w:i/>
          <w:sz w:val="20"/>
          <w:highlight w:val="yellow"/>
        </w:rPr>
      </w:pPr>
      <w:r w:rsidRPr="007D715F">
        <w:rPr>
          <w:b/>
          <w:i/>
          <w:sz w:val="20"/>
          <w:highlight w:val="yellow"/>
        </w:rPr>
        <w:t>Trust and Estate UK property and income from land and property abroad</w:t>
      </w:r>
    </w:p>
    <w:p w:rsidR="007D715F" w:rsidRPr="00315ABC" w:rsidRDefault="007D715F" w:rsidP="007D715F">
      <w:pPr>
        <w:rPr>
          <w:sz w:val="20"/>
          <w:highlight w:val="yellow"/>
        </w:rPr>
      </w:pPr>
      <w:r w:rsidRPr="00315ABC">
        <w:rPr>
          <w:sz w:val="20"/>
          <w:highlight w:val="yellow"/>
        </w:rPr>
        <w:t>Allowable finance costs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A55B62"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c24.10</w:t>
            </w:r>
          </w:p>
        </w:tc>
        <w:tc>
          <w:tcPr>
            <w:tcW w:w="2469" w:type="pct"/>
            <w:tcBorders>
              <w:top w:val="single" w:sz="6" w:space="0" w:color="auto"/>
              <w:left w:val="single" w:sz="6" w:space="0" w:color="auto"/>
              <w:bottom w:val="single" w:sz="6" w:space="0" w:color="auto"/>
              <w:right w:val="single" w:sz="6" w:space="0" w:color="auto"/>
            </w:tcBorders>
          </w:tcPr>
          <w:p w:rsidR="00A55B62" w:rsidRDefault="00A55B62" w:rsidP="00A55B62">
            <w:pPr>
              <w:rPr>
                <w:snapToGrid w:val="0"/>
                <w:sz w:val="20"/>
                <w:highlight w:val="yellow"/>
                <w:lang w:eastAsia="en-US"/>
              </w:rPr>
            </w:pPr>
            <w:r>
              <w:rPr>
                <w:snapToGrid w:val="0"/>
                <w:sz w:val="20"/>
                <w:highlight w:val="yellow"/>
                <w:lang w:eastAsia="en-US"/>
              </w:rPr>
              <w:t>from TRU25</w:t>
            </w:r>
          </w:p>
        </w:tc>
        <w:tc>
          <w:tcPr>
            <w:tcW w:w="471"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20"/>
                <w:highlight w:val="yellow"/>
                <w:lang w:eastAsia="en-US"/>
              </w:rPr>
            </w:pPr>
            <w:r w:rsidRPr="00A55B62">
              <w:rPr>
                <w:sz w:val="20"/>
                <w:shd w:val="clear" w:color="auto" w:fill="FFC000" w:themeFill="accent4"/>
              </w:rPr>
              <w:t>£up</w:t>
            </w:r>
          </w:p>
        </w:tc>
        <w:tc>
          <w:tcPr>
            <w:tcW w:w="809" w:type="pct"/>
            <w:tcBorders>
              <w:top w:val="single" w:sz="6" w:space="0" w:color="auto"/>
              <w:left w:val="single" w:sz="6" w:space="0" w:color="auto"/>
              <w:bottom w:val="single" w:sz="6" w:space="0" w:color="auto"/>
              <w:right w:val="single" w:sz="6" w:space="0" w:color="auto"/>
            </w:tcBorders>
          </w:tcPr>
          <w:p w:rsidR="00A55B62" w:rsidRPr="007D2391" w:rsidRDefault="00A55B62" w:rsidP="00A55B62">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A55B62" w:rsidRPr="00343290" w:rsidRDefault="00A55B62" w:rsidP="00A55B62">
            <w:pPr>
              <w:rPr>
                <w:snapToGrid w:val="0"/>
                <w:sz w:val="16"/>
                <w:szCs w:val="16"/>
                <w:highlight w:val="yellow"/>
                <w:lang w:eastAsia="en-US"/>
              </w:rPr>
            </w:pPr>
            <w:r w:rsidRPr="00343290">
              <w:rPr>
                <w:snapToGrid w:val="0"/>
                <w:sz w:val="16"/>
                <w:szCs w:val="16"/>
                <w:highlight w:val="yellow"/>
                <w:lang w:eastAsia="en-US"/>
              </w:rPr>
              <w:t>V1.0</w:t>
            </w:r>
            <w:r>
              <w:rPr>
                <w:snapToGrid w:val="0"/>
                <w:sz w:val="16"/>
                <w:szCs w:val="16"/>
                <w:highlight w:val="yellow"/>
                <w:lang w:eastAsia="en-US"/>
              </w:rPr>
              <w:t>,</w:t>
            </w:r>
            <w:r w:rsidRPr="00A55B62">
              <w:rPr>
                <w:snapToGrid w:val="0"/>
                <w:sz w:val="16"/>
                <w:szCs w:val="16"/>
                <w:shd w:val="clear" w:color="auto" w:fill="FFC000" w:themeFill="accent4"/>
                <w:lang w:eastAsia="en-US"/>
              </w:rPr>
              <w:t xml:space="preserve"> v1.3.0</w:t>
            </w:r>
          </w:p>
        </w:tc>
      </w:tr>
    </w:tbl>
    <w:p w:rsidR="00315ABC" w:rsidRDefault="00315ABC" w:rsidP="00315ABC">
      <w:pPr>
        <w:rPr>
          <w:i/>
          <w:sz w:val="20"/>
          <w:u w:val="single"/>
        </w:rPr>
      </w:pPr>
    </w:p>
    <w:p w:rsidR="00315ABC" w:rsidRPr="00315ABC" w:rsidRDefault="00315ABC" w:rsidP="00315ABC">
      <w:pPr>
        <w:rPr>
          <w:sz w:val="20"/>
          <w:highlight w:val="yellow"/>
        </w:rPr>
      </w:pPr>
      <w:r w:rsidRPr="00315ABC">
        <w:rPr>
          <w:sz w:val="20"/>
          <w:highlight w:val="yellow"/>
        </w:rPr>
        <w:t>Net income</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RPr="00343290"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c24.11</w:t>
            </w:r>
          </w:p>
        </w:tc>
        <w:tc>
          <w:tcPr>
            <w:tcW w:w="2469" w:type="pct"/>
            <w:tcBorders>
              <w:top w:val="single" w:sz="6" w:space="0" w:color="auto"/>
              <w:left w:val="single" w:sz="6" w:space="0" w:color="auto"/>
              <w:bottom w:val="single" w:sz="6" w:space="0" w:color="auto"/>
              <w:right w:val="single" w:sz="6" w:space="0" w:color="auto"/>
            </w:tcBorders>
          </w:tcPr>
          <w:p w:rsidR="00315ABC" w:rsidRPr="00923FD3" w:rsidRDefault="00315ABC" w:rsidP="004971BB">
            <w:pPr>
              <w:rPr>
                <w:snapToGrid w:val="0"/>
                <w:sz w:val="20"/>
                <w:highlight w:val="yellow"/>
                <w:lang w:eastAsia="en-US"/>
              </w:rPr>
            </w:pPr>
            <w:r>
              <w:rPr>
                <w:snapToGrid w:val="0"/>
                <w:sz w:val="20"/>
                <w:highlight w:val="yellow"/>
                <w:lang w:eastAsia="en-US"/>
              </w:rPr>
              <w:t>from c4.55</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p>
        </w:tc>
      </w:tr>
    </w:tbl>
    <w:p w:rsidR="007D715F" w:rsidRPr="007D715F" w:rsidRDefault="007D715F" w:rsidP="007D715F">
      <w:pPr>
        <w:rPr>
          <w:sz w:val="20"/>
          <w:highlight w:val="yellow"/>
        </w:rPr>
      </w:pPr>
      <w:r w:rsidRPr="007D715F">
        <w:rPr>
          <w:sz w:val="20"/>
          <w:highlight w:val="yellow"/>
        </w:rPr>
        <w:t>Savings income</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RPr="00343290"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c24.12</w:t>
            </w:r>
          </w:p>
        </w:tc>
        <w:tc>
          <w:tcPr>
            <w:tcW w:w="2469" w:type="pct"/>
            <w:tcBorders>
              <w:top w:val="single" w:sz="6" w:space="0" w:color="auto"/>
              <w:left w:val="single" w:sz="6"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from c2.19</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p>
        </w:tc>
      </w:tr>
    </w:tbl>
    <w:p w:rsidR="007D715F" w:rsidRPr="007D715F" w:rsidRDefault="007D715F" w:rsidP="007D715F">
      <w:pPr>
        <w:rPr>
          <w:sz w:val="20"/>
          <w:highlight w:val="yellow"/>
        </w:rPr>
      </w:pPr>
      <w:r w:rsidRPr="007D715F">
        <w:rPr>
          <w:sz w:val="20"/>
          <w:highlight w:val="yellow"/>
        </w:rPr>
        <w:t>Dividend income</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RPr="00343290"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c24.13</w:t>
            </w:r>
          </w:p>
        </w:tc>
        <w:tc>
          <w:tcPr>
            <w:tcW w:w="2469" w:type="pct"/>
            <w:tcBorders>
              <w:top w:val="single" w:sz="6" w:space="0" w:color="auto"/>
              <w:left w:val="single" w:sz="6"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From c3.15</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p>
        </w:tc>
      </w:tr>
    </w:tbl>
    <w:p w:rsidR="007D715F" w:rsidRPr="007D715F" w:rsidRDefault="007D715F" w:rsidP="007D715F">
      <w:pPr>
        <w:rPr>
          <w:sz w:val="20"/>
          <w:highlight w:val="yellow"/>
        </w:rPr>
      </w:pPr>
      <w:r w:rsidRPr="007D715F">
        <w:rPr>
          <w:sz w:val="20"/>
          <w:highlight w:val="yellow"/>
        </w:rPr>
        <w:t>Allowances</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RPr="00343290"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c24.14</w:t>
            </w:r>
          </w:p>
        </w:tc>
        <w:tc>
          <w:tcPr>
            <w:tcW w:w="2469" w:type="pct"/>
            <w:tcBorders>
              <w:top w:val="single" w:sz="6" w:space="0" w:color="auto"/>
              <w:left w:val="single" w:sz="6"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from c4.67</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p>
        </w:tc>
      </w:tr>
    </w:tbl>
    <w:p w:rsidR="007D715F" w:rsidRPr="007D715F" w:rsidRDefault="007D715F" w:rsidP="007D715F">
      <w:pPr>
        <w:rPr>
          <w:sz w:val="20"/>
          <w:highlight w:val="yellow"/>
        </w:rPr>
      </w:pPr>
      <w:r w:rsidRPr="007D715F">
        <w:rPr>
          <w:sz w:val="20"/>
          <w:highlight w:val="yellow"/>
        </w:rPr>
        <w:t>Adjusted total income</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RPr="00343290"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c24.15</w:t>
            </w:r>
          </w:p>
        </w:tc>
        <w:tc>
          <w:tcPr>
            <w:tcW w:w="2469" w:type="pct"/>
            <w:tcBorders>
              <w:top w:val="single" w:sz="6" w:space="0" w:color="auto"/>
              <w:left w:val="single" w:sz="6" w:space="0" w:color="auto"/>
              <w:bottom w:val="single" w:sz="6" w:space="0" w:color="auto"/>
              <w:right w:val="single" w:sz="6" w:space="0" w:color="auto"/>
            </w:tcBorders>
          </w:tcPr>
          <w:p w:rsidR="00315ABC" w:rsidRDefault="00315ABC" w:rsidP="004971BB">
            <w:pPr>
              <w:rPr>
                <w:snapToGrid w:val="0"/>
                <w:sz w:val="20"/>
                <w:highlight w:val="yellow"/>
                <w:lang w:eastAsia="en-US"/>
              </w:rPr>
            </w:pPr>
            <w:r w:rsidRPr="00CF3A6F">
              <w:rPr>
                <w:snapToGrid w:val="0"/>
                <w:sz w:val="20"/>
                <w:highlight w:val="yellow"/>
                <w:lang w:eastAsia="en-US"/>
              </w:rPr>
              <w:t>c24.11 minus (c24.12 + c24.13 + c24.14)</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p>
        </w:tc>
      </w:tr>
    </w:tbl>
    <w:p w:rsidR="007D715F" w:rsidRPr="007D715F" w:rsidRDefault="007D715F" w:rsidP="007D715F">
      <w:pPr>
        <w:rPr>
          <w:sz w:val="20"/>
          <w:highlight w:val="yellow"/>
        </w:rPr>
      </w:pPr>
      <w:r w:rsidRPr="007D715F">
        <w:rPr>
          <w:sz w:val="20"/>
          <w:highlight w:val="yellow"/>
        </w:rPr>
        <w:t>Allowable amount</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RPr="00343290"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c24.16</w:t>
            </w:r>
          </w:p>
        </w:tc>
        <w:tc>
          <w:tcPr>
            <w:tcW w:w="2469" w:type="pct"/>
            <w:tcBorders>
              <w:top w:val="single" w:sz="6" w:space="0" w:color="auto"/>
              <w:left w:val="single" w:sz="6" w:space="0" w:color="auto"/>
              <w:bottom w:val="single" w:sz="6" w:space="0" w:color="auto"/>
              <w:right w:val="single" w:sz="6" w:space="0" w:color="auto"/>
            </w:tcBorders>
          </w:tcPr>
          <w:p w:rsidR="00315ABC" w:rsidRDefault="00315ABC" w:rsidP="004971BB">
            <w:pPr>
              <w:rPr>
                <w:snapToGrid w:val="0"/>
                <w:sz w:val="20"/>
                <w:highlight w:val="yellow"/>
                <w:lang w:eastAsia="en-US"/>
              </w:rPr>
            </w:pPr>
            <w:r w:rsidRPr="00CF3A6F">
              <w:rPr>
                <w:snapToGrid w:val="0"/>
                <w:sz w:val="20"/>
                <w:highlight w:val="yellow"/>
                <w:lang w:eastAsia="en-US"/>
              </w:rPr>
              <w:t xml:space="preserve">c24.3 + c24.4 + c24.5 + c24.8 + </w:t>
            </w:r>
            <w:r w:rsidR="005E5F9D" w:rsidRPr="005E5F9D">
              <w:rPr>
                <w:snapToGrid w:val="0"/>
                <w:sz w:val="20"/>
                <w:shd w:val="clear" w:color="auto" w:fill="FFC000"/>
                <w:lang w:eastAsia="en-US"/>
              </w:rPr>
              <w:t xml:space="preserve">c24.9 + </w:t>
            </w:r>
            <w:r w:rsidRPr="00CF3A6F">
              <w:rPr>
                <w:snapToGrid w:val="0"/>
                <w:sz w:val="20"/>
                <w:highlight w:val="yellow"/>
                <w:lang w:eastAsia="en-US"/>
              </w:rPr>
              <w:t>c24.10</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18"/>
                <w:szCs w:val="18"/>
                <w:highlight w:val="yellow"/>
                <w:lang w:eastAsia="en-US"/>
              </w:rPr>
            </w:pP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r w:rsidR="005E5F9D">
              <w:rPr>
                <w:snapToGrid w:val="0"/>
                <w:sz w:val="16"/>
                <w:szCs w:val="16"/>
                <w:highlight w:val="yellow"/>
                <w:lang w:eastAsia="en-US"/>
              </w:rPr>
              <w:t>,</w:t>
            </w:r>
            <w:r w:rsidR="005E5F9D" w:rsidRPr="005E5F9D">
              <w:rPr>
                <w:snapToGrid w:val="0"/>
                <w:sz w:val="16"/>
                <w:szCs w:val="16"/>
                <w:shd w:val="clear" w:color="auto" w:fill="FFC000"/>
                <w:lang w:eastAsia="en-US"/>
              </w:rPr>
              <w:t xml:space="preserve"> v1.3.0</w:t>
            </w:r>
          </w:p>
        </w:tc>
      </w:tr>
    </w:tbl>
    <w:p w:rsidR="00315ABC" w:rsidRPr="007D715F" w:rsidRDefault="007D715F" w:rsidP="00315ABC">
      <w:pPr>
        <w:rPr>
          <w:sz w:val="20"/>
          <w:highlight w:val="yellow"/>
        </w:rPr>
      </w:pPr>
      <w:r w:rsidRPr="007D715F">
        <w:rPr>
          <w:sz w:val="20"/>
          <w:highlight w:val="yellow"/>
        </w:rPr>
        <w:t>Relievable amount</w:t>
      </w:r>
    </w:p>
    <w:tbl>
      <w:tblPr>
        <w:tblW w:w="5000" w:type="pct"/>
        <w:tblCellMar>
          <w:left w:w="30" w:type="dxa"/>
          <w:right w:w="30" w:type="dxa"/>
        </w:tblCellMar>
        <w:tblLook w:val="0000" w:firstRow="0" w:lastRow="0" w:firstColumn="0" w:lastColumn="0" w:noHBand="0" w:noVBand="0"/>
      </w:tblPr>
      <w:tblGrid>
        <w:gridCol w:w="826"/>
        <w:gridCol w:w="4605"/>
        <w:gridCol w:w="878"/>
        <w:gridCol w:w="1509"/>
        <w:gridCol w:w="1507"/>
      </w:tblGrid>
      <w:tr w:rsidR="00315ABC" w:rsidRPr="00343290" w:rsidTr="004971BB">
        <w:trPr>
          <w:trHeight w:val="262"/>
        </w:trPr>
        <w:tc>
          <w:tcPr>
            <w:tcW w:w="443" w:type="pct"/>
            <w:tcBorders>
              <w:top w:val="single" w:sz="6" w:space="0" w:color="auto"/>
              <w:left w:val="single" w:sz="4" w:space="0" w:color="auto"/>
              <w:bottom w:val="single" w:sz="6" w:space="0" w:color="auto"/>
              <w:right w:val="single" w:sz="6" w:space="0" w:color="auto"/>
            </w:tcBorders>
          </w:tcPr>
          <w:p w:rsidR="00315ABC" w:rsidRDefault="00315ABC" w:rsidP="004971BB">
            <w:pPr>
              <w:rPr>
                <w:snapToGrid w:val="0"/>
                <w:sz w:val="20"/>
                <w:highlight w:val="yellow"/>
                <w:lang w:eastAsia="en-US"/>
              </w:rPr>
            </w:pPr>
            <w:r>
              <w:rPr>
                <w:snapToGrid w:val="0"/>
                <w:sz w:val="20"/>
                <w:highlight w:val="yellow"/>
                <w:lang w:eastAsia="en-US"/>
              </w:rPr>
              <w:t>c24.17</w:t>
            </w:r>
          </w:p>
        </w:tc>
        <w:tc>
          <w:tcPr>
            <w:tcW w:w="2469" w:type="pct"/>
            <w:tcBorders>
              <w:top w:val="single" w:sz="6" w:space="0" w:color="auto"/>
              <w:left w:val="single" w:sz="6" w:space="0" w:color="auto"/>
              <w:bottom w:val="single" w:sz="6" w:space="0" w:color="auto"/>
              <w:right w:val="single" w:sz="6" w:space="0" w:color="auto"/>
            </w:tcBorders>
          </w:tcPr>
          <w:p w:rsidR="00315ABC" w:rsidRDefault="00315ABC" w:rsidP="004971BB">
            <w:pPr>
              <w:rPr>
                <w:snapToGrid w:val="0"/>
                <w:sz w:val="20"/>
                <w:highlight w:val="yellow"/>
                <w:lang w:eastAsia="en-US"/>
              </w:rPr>
            </w:pPr>
            <w:r w:rsidRPr="00CF3A6F">
              <w:rPr>
                <w:snapToGrid w:val="0"/>
                <w:sz w:val="20"/>
                <w:highlight w:val="yellow"/>
                <w:lang w:eastAsia="en-US"/>
              </w:rPr>
              <w:t>lower of c24.15 and c24.16</w:t>
            </w:r>
          </w:p>
        </w:tc>
        <w:tc>
          <w:tcPr>
            <w:tcW w:w="471" w:type="pct"/>
            <w:tcBorders>
              <w:top w:val="single" w:sz="6" w:space="0" w:color="auto"/>
              <w:left w:val="single" w:sz="6" w:space="0" w:color="auto"/>
              <w:bottom w:val="single" w:sz="6" w:space="0" w:color="auto"/>
              <w:right w:val="single" w:sz="6" w:space="0" w:color="auto"/>
            </w:tcBorders>
          </w:tcPr>
          <w:p w:rsidR="00315ABC" w:rsidRPr="007D2391" w:rsidRDefault="00315ABC" w:rsidP="004971BB">
            <w:pPr>
              <w:rPr>
                <w:snapToGrid w:val="0"/>
                <w:sz w:val="20"/>
                <w:highlight w:val="yellow"/>
                <w:lang w:eastAsia="en-US"/>
              </w:rPr>
            </w:pPr>
          </w:p>
        </w:tc>
        <w:tc>
          <w:tcPr>
            <w:tcW w:w="809" w:type="pct"/>
            <w:tcBorders>
              <w:top w:val="single" w:sz="6" w:space="0" w:color="auto"/>
              <w:left w:val="single" w:sz="6" w:space="0" w:color="auto"/>
              <w:bottom w:val="single" w:sz="6" w:space="0" w:color="auto"/>
              <w:right w:val="single" w:sz="6" w:space="0" w:color="auto"/>
            </w:tcBorders>
          </w:tcPr>
          <w:p w:rsidR="00315ABC" w:rsidRPr="00315ABC" w:rsidRDefault="00315ABC" w:rsidP="004971BB">
            <w:pPr>
              <w:rPr>
                <w:snapToGrid w:val="0"/>
                <w:sz w:val="18"/>
                <w:szCs w:val="18"/>
                <w:highlight w:val="yellow"/>
                <w:lang w:eastAsia="en-US"/>
              </w:rPr>
            </w:pPr>
            <w:r w:rsidRPr="00315ABC">
              <w:rPr>
                <w:snapToGrid w:val="0"/>
                <w:sz w:val="18"/>
                <w:szCs w:val="18"/>
                <w:highlight w:val="yellow"/>
                <w:lang w:eastAsia="en-US"/>
              </w:rPr>
              <w:t>copy to c9.22</w:t>
            </w:r>
          </w:p>
        </w:tc>
        <w:tc>
          <w:tcPr>
            <w:tcW w:w="808" w:type="pct"/>
            <w:tcBorders>
              <w:top w:val="single" w:sz="6" w:space="0" w:color="auto"/>
              <w:left w:val="single" w:sz="6" w:space="0" w:color="auto"/>
              <w:bottom w:val="single" w:sz="6" w:space="0" w:color="auto"/>
              <w:right w:val="single" w:sz="6" w:space="0" w:color="auto"/>
            </w:tcBorders>
          </w:tcPr>
          <w:p w:rsidR="00315ABC" w:rsidRPr="00343290" w:rsidRDefault="00315ABC" w:rsidP="004971BB">
            <w:pPr>
              <w:rPr>
                <w:snapToGrid w:val="0"/>
                <w:sz w:val="16"/>
                <w:szCs w:val="16"/>
                <w:highlight w:val="yellow"/>
                <w:lang w:eastAsia="en-US"/>
              </w:rPr>
            </w:pPr>
            <w:r w:rsidRPr="00343290">
              <w:rPr>
                <w:snapToGrid w:val="0"/>
                <w:sz w:val="16"/>
                <w:szCs w:val="16"/>
                <w:highlight w:val="yellow"/>
                <w:lang w:eastAsia="en-US"/>
              </w:rPr>
              <w:t>V1.0</w:t>
            </w:r>
            <w:r w:rsidR="00B12790">
              <w:rPr>
                <w:snapToGrid w:val="0"/>
                <w:sz w:val="16"/>
                <w:szCs w:val="16"/>
                <w:highlight w:val="yellow"/>
                <w:lang w:eastAsia="en-US"/>
              </w:rPr>
              <w:t>, V1.1</w:t>
            </w:r>
          </w:p>
        </w:tc>
      </w:tr>
    </w:tbl>
    <w:p w:rsidR="0084663F" w:rsidRDefault="0084663F">
      <w:pPr>
        <w:rPr>
          <w:i/>
          <w:sz w:val="20"/>
          <w:u w:val="single"/>
        </w:rPr>
      </w:pPr>
      <w:r>
        <w:rPr>
          <w:i/>
          <w:sz w:val="20"/>
          <w:u w:val="single"/>
        </w:rPr>
        <w:lastRenderedPageBreak/>
        <w:br w:type="page"/>
      </w:r>
    </w:p>
    <w:p w:rsidR="0077160B" w:rsidRDefault="0077160B">
      <w:pPr>
        <w:rPr>
          <w:b/>
          <w:sz w:val="20"/>
          <w:u w:val="single"/>
        </w:rPr>
      </w:pPr>
    </w:p>
    <w:p w:rsidR="009C01F1" w:rsidRPr="004E07E9" w:rsidRDefault="009C01F1" w:rsidP="004E07E9">
      <w:pPr>
        <w:pStyle w:val="Heading2"/>
        <w:rPr>
          <w:rFonts w:cs="Arial"/>
          <w:i w:val="0"/>
          <w:sz w:val="20"/>
          <w:u w:val="single"/>
        </w:rPr>
      </w:pPr>
      <w:bookmarkStart w:id="109" w:name="_Toc496863281"/>
      <w:r w:rsidRPr="004E07E9">
        <w:rPr>
          <w:rFonts w:cs="Arial"/>
          <w:i w:val="0"/>
          <w:sz w:val="20"/>
          <w:u w:val="single"/>
        </w:rPr>
        <w:t>Stage 25: Calculate Pension Charges (c25 boxes)</w:t>
      </w:r>
      <w:bookmarkEnd w:id="105"/>
      <w:bookmarkEnd w:id="106"/>
      <w:bookmarkEnd w:id="109"/>
    </w:p>
    <w:p w:rsidR="00FE698C" w:rsidRPr="003061A8" w:rsidRDefault="00FE698C" w:rsidP="003061A8">
      <w:pPr>
        <w:rPr>
          <w:snapToGrid w:val="0"/>
          <w:sz w:val="20"/>
          <w:lang w:eastAsia="en-US"/>
        </w:rPr>
      </w:pPr>
      <w:r w:rsidRPr="003061A8">
        <w:rPr>
          <w:snapToGrid w:val="0"/>
          <w:sz w:val="20"/>
          <w:lang w:eastAsia="en-US"/>
        </w:rPr>
        <w:t>If any box is minus substitute zero</w:t>
      </w:r>
    </w:p>
    <w:p w:rsidR="009C01F1" w:rsidRPr="003061A8" w:rsidRDefault="009C01F1" w:rsidP="003061A8">
      <w:pPr>
        <w:rPr>
          <w:snapToGrid w:val="0"/>
          <w:sz w:val="20"/>
          <w:lang w:eastAsia="en-US"/>
        </w:rPr>
      </w:pPr>
      <w:r w:rsidRPr="003061A8">
        <w:rPr>
          <w:snapToGrid w:val="0"/>
          <w:sz w:val="20"/>
          <w:lang w:eastAsia="en-US"/>
        </w:rPr>
        <w:t>£down – truncate pence to leave integer pounds</w:t>
      </w:r>
    </w:p>
    <w:p w:rsidR="009C01F1" w:rsidRPr="003061A8" w:rsidRDefault="009C01F1" w:rsidP="003061A8">
      <w:pPr>
        <w:rPr>
          <w:snapToGrid w:val="0"/>
          <w:sz w:val="20"/>
          <w:lang w:eastAsia="en-US"/>
        </w:rPr>
      </w:pPr>
      <w:r w:rsidRPr="003061A8">
        <w:rPr>
          <w:snapToGrid w:val="0"/>
          <w:sz w:val="20"/>
          <w:lang w:eastAsia="en-US"/>
        </w:rPr>
        <w:t>pdown – truncate to two decimal places (to leave pounds and pence)</w:t>
      </w:r>
    </w:p>
    <w:p w:rsidR="009C01F1" w:rsidRPr="003061A8" w:rsidRDefault="009C01F1" w:rsidP="003061A8">
      <w:pPr>
        <w:rPr>
          <w:sz w:val="20"/>
        </w:rPr>
      </w:pPr>
    </w:p>
    <w:p w:rsidR="009C01F1" w:rsidRPr="003061A8" w:rsidRDefault="009C01F1" w:rsidP="003061A8">
      <w:pPr>
        <w:rPr>
          <w:b/>
          <w:sz w:val="20"/>
        </w:rPr>
      </w:pPr>
      <w:r w:rsidRPr="003061A8">
        <w:rPr>
          <w:b/>
          <w:sz w:val="20"/>
        </w:rPr>
        <w:t>Lifetime Allowance Charge</w:t>
      </w:r>
    </w:p>
    <w:p w:rsidR="009C01F1" w:rsidRPr="003061A8" w:rsidRDefault="009C01F1" w:rsidP="003061A8">
      <w:pPr>
        <w:rPr>
          <w:sz w:val="20"/>
        </w:rPr>
      </w:pPr>
      <w:r w:rsidRPr="003061A8">
        <w:rPr>
          <w:sz w:val="20"/>
        </w:rPr>
        <w:t>Excess taken as a lump sum</w:t>
      </w:r>
    </w:p>
    <w:tbl>
      <w:tblPr>
        <w:tblW w:w="5000" w:type="pct"/>
        <w:tblCellMar>
          <w:left w:w="30" w:type="dxa"/>
          <w:right w:w="30" w:type="dxa"/>
        </w:tblCellMar>
        <w:tblLook w:val="0000" w:firstRow="0" w:lastRow="0" w:firstColumn="0" w:lastColumn="0" w:noHBand="0" w:noVBand="0"/>
      </w:tblPr>
      <w:tblGrid>
        <w:gridCol w:w="152"/>
        <w:gridCol w:w="905"/>
        <w:gridCol w:w="5182"/>
        <w:gridCol w:w="713"/>
        <w:gridCol w:w="1189"/>
        <w:gridCol w:w="1189"/>
      </w:tblGrid>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c25.1</w:t>
            </w:r>
          </w:p>
        </w:tc>
        <w:tc>
          <w:tcPr>
            <w:tcW w:w="2776"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from AIL7</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18"/>
                <w:szCs w:val="18"/>
                <w:lang w:eastAsia="en-US"/>
              </w:rPr>
            </w:pPr>
          </w:p>
        </w:tc>
      </w:tr>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c25.2</w:t>
            </w:r>
          </w:p>
        </w:tc>
        <w:tc>
          <w:tcPr>
            <w:tcW w:w="2776"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c25.1 x LTA_lump</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pdown</w:t>
            </w: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i/>
                <w:snapToGrid w:val="0"/>
                <w:sz w:val="18"/>
                <w:szCs w:val="18"/>
                <w:lang w:eastAsia="en-US"/>
              </w:rPr>
            </w:pPr>
            <w:r w:rsidRPr="003061A8">
              <w:rPr>
                <w:i/>
                <w:snapToGrid w:val="0"/>
                <w:sz w:val="18"/>
                <w:szCs w:val="18"/>
                <w:lang w:eastAsia="en-US"/>
              </w:rPr>
              <w:t>c25.1 x 55%</w:t>
            </w: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i/>
                <w:snapToGrid w:val="0"/>
                <w:sz w:val="18"/>
                <w:szCs w:val="18"/>
                <w:lang w:eastAsia="en-US"/>
              </w:rPr>
            </w:pPr>
          </w:p>
        </w:tc>
      </w:tr>
    </w:tbl>
    <w:p w:rsidR="00196C24" w:rsidRDefault="00196C24" w:rsidP="003061A8">
      <w:pPr>
        <w:rPr>
          <w:sz w:val="20"/>
        </w:rPr>
      </w:pPr>
    </w:p>
    <w:p w:rsidR="009C01F1" w:rsidRPr="003061A8" w:rsidRDefault="009C01F1" w:rsidP="003061A8">
      <w:pPr>
        <w:rPr>
          <w:sz w:val="20"/>
        </w:rPr>
      </w:pPr>
      <w:r w:rsidRPr="003061A8">
        <w:rPr>
          <w:sz w:val="20"/>
        </w:rPr>
        <w:t>Excess taken as a pension</w:t>
      </w:r>
    </w:p>
    <w:tbl>
      <w:tblPr>
        <w:tblW w:w="5000" w:type="pct"/>
        <w:tblCellMar>
          <w:left w:w="30" w:type="dxa"/>
          <w:right w:w="30" w:type="dxa"/>
        </w:tblCellMar>
        <w:tblLook w:val="0000" w:firstRow="0" w:lastRow="0" w:firstColumn="0" w:lastColumn="0" w:noHBand="0" w:noVBand="0"/>
      </w:tblPr>
      <w:tblGrid>
        <w:gridCol w:w="152"/>
        <w:gridCol w:w="905"/>
        <w:gridCol w:w="5182"/>
        <w:gridCol w:w="713"/>
        <w:gridCol w:w="1189"/>
        <w:gridCol w:w="1189"/>
      </w:tblGrid>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c25.3</w:t>
            </w:r>
          </w:p>
        </w:tc>
        <w:tc>
          <w:tcPr>
            <w:tcW w:w="2776"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from AIL8</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18"/>
                <w:szCs w:val="18"/>
                <w:lang w:eastAsia="en-US"/>
              </w:rPr>
            </w:pPr>
          </w:p>
        </w:tc>
      </w:tr>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c25.4</w:t>
            </w:r>
          </w:p>
        </w:tc>
        <w:tc>
          <w:tcPr>
            <w:tcW w:w="2776"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c25.3  x LTA_pension</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pdown</w:t>
            </w: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i/>
                <w:snapToGrid w:val="0"/>
                <w:sz w:val="18"/>
                <w:szCs w:val="18"/>
                <w:lang w:eastAsia="en-US"/>
              </w:rPr>
            </w:pPr>
            <w:r w:rsidRPr="003061A8">
              <w:rPr>
                <w:i/>
                <w:snapToGrid w:val="0"/>
                <w:sz w:val="18"/>
                <w:szCs w:val="18"/>
                <w:lang w:eastAsia="en-US"/>
              </w:rPr>
              <w:t>c25.3 x 25%</w:t>
            </w: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i/>
                <w:snapToGrid w:val="0"/>
                <w:sz w:val="18"/>
                <w:szCs w:val="18"/>
                <w:lang w:eastAsia="en-US"/>
              </w:rPr>
            </w:pPr>
          </w:p>
        </w:tc>
      </w:tr>
    </w:tbl>
    <w:p w:rsidR="009C01F1" w:rsidRPr="003061A8" w:rsidRDefault="009C01F1" w:rsidP="003061A8">
      <w:pPr>
        <w:rPr>
          <w:sz w:val="20"/>
        </w:rPr>
      </w:pPr>
    </w:p>
    <w:p w:rsidR="009C01F1" w:rsidRPr="003061A8" w:rsidRDefault="009C01F1" w:rsidP="003061A8">
      <w:pPr>
        <w:rPr>
          <w:sz w:val="20"/>
        </w:rPr>
      </w:pPr>
      <w:r w:rsidRPr="003061A8">
        <w:rPr>
          <w:sz w:val="20"/>
        </w:rPr>
        <w:t>Calculate Lifetime Allowance Charge</w:t>
      </w:r>
    </w:p>
    <w:tbl>
      <w:tblPr>
        <w:tblW w:w="5000" w:type="pct"/>
        <w:tblCellMar>
          <w:left w:w="30" w:type="dxa"/>
          <w:right w:w="30" w:type="dxa"/>
        </w:tblCellMar>
        <w:tblLook w:val="0000" w:firstRow="0" w:lastRow="0" w:firstColumn="0" w:lastColumn="0" w:noHBand="0" w:noVBand="0"/>
      </w:tblPr>
      <w:tblGrid>
        <w:gridCol w:w="150"/>
        <w:gridCol w:w="905"/>
        <w:gridCol w:w="5184"/>
        <w:gridCol w:w="713"/>
        <w:gridCol w:w="1189"/>
        <w:gridCol w:w="1189"/>
      </w:tblGrid>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c25.5</w:t>
            </w:r>
          </w:p>
        </w:tc>
        <w:tc>
          <w:tcPr>
            <w:tcW w:w="277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c25.2 + c25.4</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r>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c25.6</w:t>
            </w:r>
          </w:p>
        </w:tc>
        <w:tc>
          <w:tcPr>
            <w:tcW w:w="277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from AIL9</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trike/>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r>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c25.7</w:t>
            </w:r>
          </w:p>
        </w:tc>
        <w:tc>
          <w:tcPr>
            <w:tcW w:w="277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lower of c25.5 and c25.6</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r>
      <w:tr w:rsidR="004E07E9" w:rsidRPr="003061A8" w:rsidTr="004E07E9">
        <w:trPr>
          <w:trHeight w:val="262"/>
        </w:trPr>
        <w:tc>
          <w:tcPr>
            <w:tcW w:w="81" w:type="pct"/>
            <w:tcBorders>
              <w:right w:val="single" w:sz="4" w:space="0" w:color="auto"/>
            </w:tcBorders>
          </w:tcPr>
          <w:p w:rsidR="004E07E9" w:rsidRPr="003061A8" w:rsidRDefault="004E07E9" w:rsidP="003061A8">
            <w:pPr>
              <w:rPr>
                <w:snapToGrid w:val="0"/>
                <w:sz w:val="20"/>
                <w:lang w:eastAsia="en-US"/>
              </w:rPr>
            </w:pPr>
          </w:p>
        </w:tc>
        <w:tc>
          <w:tcPr>
            <w:tcW w:w="485"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c25.8</w:t>
            </w:r>
          </w:p>
        </w:tc>
        <w:tc>
          <w:tcPr>
            <w:tcW w:w="277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c25.5 minus c25.7</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r>
    </w:tbl>
    <w:p w:rsidR="009C01F1" w:rsidRDefault="009C01F1" w:rsidP="003061A8">
      <w:pPr>
        <w:rPr>
          <w:sz w:val="20"/>
        </w:rPr>
      </w:pPr>
    </w:p>
    <w:tbl>
      <w:tblPr>
        <w:tblW w:w="5000" w:type="pct"/>
        <w:tblCellMar>
          <w:left w:w="30" w:type="dxa"/>
          <w:right w:w="30" w:type="dxa"/>
        </w:tblCellMar>
        <w:tblLook w:val="0000" w:firstRow="0" w:lastRow="0" w:firstColumn="0" w:lastColumn="0" w:noHBand="0" w:noVBand="0"/>
      </w:tblPr>
      <w:tblGrid>
        <w:gridCol w:w="151"/>
        <w:gridCol w:w="7990"/>
        <w:gridCol w:w="1189"/>
      </w:tblGrid>
      <w:tr w:rsidR="004E07E9" w:rsidRPr="003061A8" w:rsidTr="004E07E9">
        <w:trPr>
          <w:trHeight w:val="262"/>
        </w:trPr>
        <w:tc>
          <w:tcPr>
            <w:tcW w:w="81" w:type="pct"/>
          </w:tcPr>
          <w:p w:rsidR="004E07E9" w:rsidRPr="003061A8" w:rsidRDefault="004E07E9" w:rsidP="00FD0E23">
            <w:pPr>
              <w:rPr>
                <w:snapToGrid w:val="0"/>
                <w:sz w:val="20"/>
                <w:lang w:eastAsia="en-US"/>
              </w:rPr>
            </w:pPr>
          </w:p>
        </w:tc>
        <w:tc>
          <w:tcPr>
            <w:tcW w:w="4281" w:type="pct"/>
            <w:tcBorders>
              <w:right w:val="single" w:sz="4" w:space="0" w:color="auto"/>
            </w:tcBorders>
          </w:tcPr>
          <w:p w:rsidR="004E07E9" w:rsidRPr="003061A8" w:rsidRDefault="004E07E9" w:rsidP="004E07E9">
            <w:pPr>
              <w:rPr>
                <w:b/>
                <w:sz w:val="20"/>
              </w:rPr>
            </w:pPr>
            <w:r w:rsidRPr="003061A8">
              <w:rPr>
                <w:b/>
                <w:sz w:val="20"/>
              </w:rPr>
              <w:t>Annual allowance Charge</w:t>
            </w:r>
          </w:p>
          <w:p w:rsidR="004E07E9" w:rsidRPr="003061A8" w:rsidRDefault="004E07E9" w:rsidP="004E07E9">
            <w:pPr>
              <w:rPr>
                <w:sz w:val="20"/>
              </w:rPr>
            </w:pPr>
            <w:r w:rsidRPr="003061A8">
              <w:rPr>
                <w:sz w:val="20"/>
              </w:rPr>
              <w:t>Amount in excess of Pen_AA_limit (£40,000)</w:t>
            </w:r>
          </w:p>
          <w:p w:rsidR="004E07E9" w:rsidRDefault="004E07E9" w:rsidP="004E07E9">
            <w:pPr>
              <w:rPr>
                <w:sz w:val="20"/>
              </w:rPr>
            </w:pPr>
            <w:r>
              <w:rPr>
                <w:sz w:val="20"/>
              </w:rPr>
              <w:t>Or Pen_MPAA_limit (</w:t>
            </w:r>
            <w:r w:rsidRPr="004E07E9">
              <w:rPr>
                <w:sz w:val="20"/>
                <w:highlight w:val="yellow"/>
              </w:rPr>
              <w:t>£4,000</w:t>
            </w:r>
            <w:r w:rsidRPr="003061A8">
              <w:rPr>
                <w:sz w:val="20"/>
              </w:rPr>
              <w:t>) (lower allowance)</w:t>
            </w:r>
          </w:p>
          <w:p w:rsidR="004E07E9" w:rsidRPr="003061A8" w:rsidRDefault="004E07E9" w:rsidP="00FD0E23">
            <w:pPr>
              <w:rPr>
                <w:snapToGrid w:val="0"/>
                <w:sz w:val="20"/>
                <w:lang w:eastAsia="en-US"/>
              </w:rPr>
            </w:pPr>
          </w:p>
        </w:tc>
        <w:tc>
          <w:tcPr>
            <w:tcW w:w="637" w:type="pct"/>
            <w:tcBorders>
              <w:top w:val="single" w:sz="6" w:space="0" w:color="auto"/>
              <w:left w:val="single" w:sz="4" w:space="0" w:color="auto"/>
              <w:bottom w:val="single" w:sz="6" w:space="0" w:color="auto"/>
              <w:right w:val="single" w:sz="6" w:space="0" w:color="auto"/>
            </w:tcBorders>
          </w:tcPr>
          <w:p w:rsidR="004E07E9" w:rsidRPr="003061A8" w:rsidRDefault="004E07E9" w:rsidP="004E07E9">
            <w:pPr>
              <w:rPr>
                <w:snapToGrid w:val="0"/>
                <w:sz w:val="20"/>
                <w:lang w:eastAsia="en-US"/>
              </w:rPr>
            </w:pPr>
            <w:r w:rsidRPr="00162AFF">
              <w:rPr>
                <w:snapToGrid w:val="0"/>
                <w:sz w:val="16"/>
                <w:szCs w:val="16"/>
                <w:highlight w:val="yellow"/>
                <w:lang w:eastAsia="en-US"/>
              </w:rPr>
              <w:t>V1.</w:t>
            </w:r>
            <w:r>
              <w:rPr>
                <w:snapToGrid w:val="0"/>
                <w:sz w:val="16"/>
                <w:szCs w:val="16"/>
                <w:highlight w:val="yellow"/>
                <w:lang w:eastAsia="en-US"/>
              </w:rPr>
              <w:t>1</w:t>
            </w:r>
          </w:p>
        </w:tc>
      </w:tr>
    </w:tbl>
    <w:p w:rsidR="004E07E9" w:rsidRPr="003061A8" w:rsidRDefault="004E07E9" w:rsidP="003061A8">
      <w:pPr>
        <w:rPr>
          <w:sz w:val="20"/>
        </w:rPr>
      </w:pPr>
    </w:p>
    <w:tbl>
      <w:tblPr>
        <w:tblW w:w="5000" w:type="pct"/>
        <w:tblCellMar>
          <w:left w:w="30" w:type="dxa"/>
          <w:right w:w="30" w:type="dxa"/>
        </w:tblCellMar>
        <w:tblLook w:val="0000" w:firstRow="0" w:lastRow="0" w:firstColumn="0" w:lastColumn="0" w:noHBand="0" w:noVBand="0"/>
      </w:tblPr>
      <w:tblGrid>
        <w:gridCol w:w="149"/>
        <w:gridCol w:w="750"/>
        <w:gridCol w:w="5340"/>
        <w:gridCol w:w="713"/>
        <w:gridCol w:w="1189"/>
        <w:gridCol w:w="1189"/>
      </w:tblGrid>
      <w:tr w:rsidR="004E07E9" w:rsidRPr="003061A8" w:rsidTr="00984DFB">
        <w:trPr>
          <w:trHeight w:val="262"/>
        </w:trPr>
        <w:tc>
          <w:tcPr>
            <w:tcW w:w="80" w:type="pct"/>
            <w:tcBorders>
              <w:right w:val="single" w:sz="4" w:space="0" w:color="auto"/>
            </w:tcBorders>
          </w:tcPr>
          <w:p w:rsidR="004E07E9" w:rsidRPr="003061A8" w:rsidRDefault="004E07E9" w:rsidP="003061A8">
            <w:pPr>
              <w:rPr>
                <w:snapToGrid w:val="0"/>
                <w:sz w:val="20"/>
                <w:lang w:eastAsia="en-US"/>
              </w:rPr>
            </w:pPr>
          </w:p>
          <w:p w:rsidR="004E07E9" w:rsidRPr="003061A8" w:rsidRDefault="004E07E9" w:rsidP="003061A8">
            <w:pPr>
              <w:rPr>
                <w:snapToGrid w:val="0"/>
                <w:sz w:val="20"/>
                <w:lang w:eastAsia="en-US"/>
              </w:rPr>
            </w:pPr>
          </w:p>
        </w:tc>
        <w:tc>
          <w:tcPr>
            <w:tcW w:w="402" w:type="pct"/>
            <w:tcBorders>
              <w:top w:val="single" w:sz="6" w:space="0" w:color="auto"/>
              <w:left w:val="nil"/>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c25.9</w:t>
            </w:r>
          </w:p>
        </w:tc>
        <w:tc>
          <w:tcPr>
            <w:tcW w:w="2861"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from AIL10</w:t>
            </w:r>
          </w:p>
        </w:tc>
        <w:tc>
          <w:tcPr>
            <w:tcW w:w="382"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r w:rsidRPr="003061A8">
              <w:rPr>
                <w:snapToGrid w:val="0"/>
                <w:sz w:val="20"/>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4E07E9" w:rsidRPr="003061A8" w:rsidRDefault="004E07E9" w:rsidP="003061A8">
            <w:pPr>
              <w:rPr>
                <w:snapToGrid w:val="0"/>
                <w:sz w:val="20"/>
                <w:lang w:eastAsia="en-US"/>
              </w:rPr>
            </w:pPr>
          </w:p>
        </w:tc>
      </w:tr>
    </w:tbl>
    <w:p w:rsidR="009C01F1" w:rsidRPr="003061A8" w:rsidRDefault="009C01F1" w:rsidP="003061A8">
      <w:pPr>
        <w:rPr>
          <w:sz w:val="20"/>
        </w:rPr>
      </w:pPr>
    </w:p>
    <w:p w:rsidR="00C561EE" w:rsidRPr="007860B3" w:rsidRDefault="00C561EE" w:rsidP="003061A8">
      <w:pPr>
        <w:rPr>
          <w:sz w:val="20"/>
        </w:rPr>
      </w:pPr>
      <w:r w:rsidRPr="007860B3">
        <w:rPr>
          <w:sz w:val="20"/>
        </w:rPr>
        <w:t>Basic rate band + relevant earnings adjustment</w:t>
      </w:r>
    </w:p>
    <w:tbl>
      <w:tblPr>
        <w:tblW w:w="5000" w:type="pct"/>
        <w:tblCellMar>
          <w:left w:w="30" w:type="dxa"/>
          <w:right w:w="30" w:type="dxa"/>
        </w:tblCellMar>
        <w:tblLook w:val="0000" w:firstRow="0" w:lastRow="0" w:firstColumn="0" w:lastColumn="0" w:noHBand="0" w:noVBand="0"/>
      </w:tblPr>
      <w:tblGrid>
        <w:gridCol w:w="763"/>
        <w:gridCol w:w="5457"/>
        <w:gridCol w:w="634"/>
        <w:gridCol w:w="1236"/>
        <w:gridCol w:w="1235"/>
      </w:tblGrid>
      <w:tr w:rsidR="00162AFF" w:rsidRPr="007860B3" w:rsidTr="00984DFB">
        <w:trPr>
          <w:trHeight w:val="262"/>
        </w:trPr>
        <w:tc>
          <w:tcPr>
            <w:tcW w:w="409" w:type="pct"/>
            <w:tcBorders>
              <w:top w:val="single" w:sz="6" w:space="0" w:color="auto"/>
              <w:left w:val="single" w:sz="4"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c25.10</w:t>
            </w:r>
          </w:p>
        </w:tc>
        <w:tc>
          <w:tcPr>
            <w:tcW w:w="2926"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CF3A6F">
              <w:rPr>
                <w:snapToGrid w:val="0"/>
                <w:sz w:val="20"/>
                <w:highlight w:val="yellow"/>
                <w:lang w:eastAsia="en-US"/>
              </w:rPr>
              <w:t>c3a.2 + c4.59</w:t>
            </w:r>
          </w:p>
        </w:tc>
        <w:tc>
          <w:tcPr>
            <w:tcW w:w="34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63" w:type="pct"/>
            <w:tcBorders>
              <w:top w:val="single" w:sz="6" w:space="0" w:color="auto"/>
              <w:left w:val="single" w:sz="6" w:space="0" w:color="auto"/>
              <w:bottom w:val="single" w:sz="6" w:space="0" w:color="auto"/>
              <w:right w:val="single" w:sz="6" w:space="0" w:color="auto"/>
            </w:tcBorders>
          </w:tcPr>
          <w:p w:rsidR="00162AFF" w:rsidRPr="00162AFF" w:rsidRDefault="00162AFF" w:rsidP="003061A8">
            <w:pPr>
              <w:rPr>
                <w:strike/>
                <w:snapToGrid w:val="0"/>
                <w:sz w:val="18"/>
                <w:szCs w:val="18"/>
                <w:lang w:eastAsia="en-US"/>
              </w:rPr>
            </w:pPr>
            <w:r w:rsidRPr="00162AFF">
              <w:rPr>
                <w:strike/>
                <w:snapToGrid w:val="0"/>
                <w:sz w:val="18"/>
                <w:szCs w:val="18"/>
                <w:highlight w:val="yellow"/>
                <w:lang w:eastAsia="en-US"/>
              </w:rPr>
              <w:t>£32,000 + c4.59</w:t>
            </w:r>
          </w:p>
        </w:tc>
        <w:tc>
          <w:tcPr>
            <w:tcW w:w="663" w:type="pct"/>
            <w:tcBorders>
              <w:top w:val="single" w:sz="6" w:space="0" w:color="auto"/>
              <w:left w:val="single" w:sz="6" w:space="0" w:color="auto"/>
              <w:bottom w:val="single" w:sz="6" w:space="0" w:color="auto"/>
              <w:right w:val="single" w:sz="6" w:space="0" w:color="auto"/>
            </w:tcBorders>
          </w:tcPr>
          <w:p w:rsidR="00162AFF" w:rsidRPr="00162AFF" w:rsidRDefault="00162AFF" w:rsidP="003061A8">
            <w:pPr>
              <w:rPr>
                <w:snapToGrid w:val="0"/>
                <w:sz w:val="16"/>
                <w:szCs w:val="16"/>
                <w:lang w:eastAsia="en-US"/>
              </w:rPr>
            </w:pPr>
            <w:r w:rsidRPr="00162AFF">
              <w:rPr>
                <w:snapToGrid w:val="0"/>
                <w:sz w:val="16"/>
                <w:szCs w:val="16"/>
                <w:highlight w:val="yellow"/>
                <w:lang w:eastAsia="en-US"/>
              </w:rPr>
              <w:t>V1.0</w:t>
            </w:r>
          </w:p>
        </w:tc>
      </w:tr>
      <w:tr w:rsidR="00162AFF" w:rsidRPr="007860B3" w:rsidTr="00984DFB">
        <w:trPr>
          <w:trHeight w:val="293"/>
        </w:trPr>
        <w:tc>
          <w:tcPr>
            <w:tcW w:w="409" w:type="pct"/>
            <w:tcBorders>
              <w:top w:val="single" w:sz="6" w:space="0" w:color="auto"/>
              <w:left w:val="single" w:sz="4"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c25.11</w:t>
            </w:r>
          </w:p>
        </w:tc>
        <w:tc>
          <w:tcPr>
            <w:tcW w:w="2926"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If calculation type =  non-resident </w:t>
            </w:r>
          </w:p>
          <w:p w:rsidR="00162AFF" w:rsidRPr="007860B3" w:rsidRDefault="00162AFF" w:rsidP="003061A8">
            <w:pPr>
              <w:rPr>
                <w:snapToGrid w:val="0"/>
                <w:sz w:val="20"/>
                <w:lang w:eastAsia="en-US"/>
              </w:rPr>
            </w:pPr>
            <w:r w:rsidRPr="007860B3">
              <w:rPr>
                <w:snapToGrid w:val="0"/>
                <w:sz w:val="20"/>
                <w:lang w:eastAsia="en-US"/>
              </w:rPr>
              <w:t xml:space="preserve">c25.11 = c91.28 </w:t>
            </w:r>
          </w:p>
          <w:p w:rsidR="00162AFF" w:rsidRPr="007860B3" w:rsidRDefault="00162AFF" w:rsidP="003061A8">
            <w:pPr>
              <w:rPr>
                <w:snapToGrid w:val="0"/>
                <w:sz w:val="20"/>
                <w:lang w:eastAsia="en-US"/>
              </w:rPr>
            </w:pPr>
            <w:r w:rsidRPr="007860B3">
              <w:rPr>
                <w:snapToGrid w:val="0"/>
                <w:sz w:val="20"/>
                <w:lang w:eastAsia="en-US"/>
              </w:rPr>
              <w:t xml:space="preserve">Else </w:t>
            </w:r>
          </w:p>
          <w:p w:rsidR="00162AFF" w:rsidRPr="007860B3" w:rsidRDefault="00162AFF" w:rsidP="003061A8">
            <w:pPr>
              <w:rPr>
                <w:snapToGrid w:val="0"/>
                <w:sz w:val="20"/>
                <w:lang w:eastAsia="en-US"/>
              </w:rPr>
            </w:pPr>
            <w:r w:rsidRPr="007860B3">
              <w:rPr>
                <w:snapToGrid w:val="0"/>
                <w:sz w:val="20"/>
                <w:lang w:eastAsia="en-US"/>
              </w:rPr>
              <w:t xml:space="preserve">c25.11 = c5.86 </w:t>
            </w:r>
          </w:p>
          <w:p w:rsidR="00162AFF" w:rsidRPr="007860B3" w:rsidRDefault="00162AFF" w:rsidP="003061A8">
            <w:pPr>
              <w:rPr>
                <w:snapToGrid w:val="0"/>
                <w:sz w:val="20"/>
                <w:lang w:eastAsia="en-US"/>
              </w:rPr>
            </w:pPr>
            <w:r w:rsidRPr="007860B3">
              <w:rPr>
                <w:snapToGrid w:val="0"/>
                <w:sz w:val="20"/>
                <w:lang w:eastAsia="en-US"/>
              </w:rPr>
              <w:t>End if</w:t>
            </w:r>
          </w:p>
        </w:tc>
        <w:tc>
          <w:tcPr>
            <w:tcW w:w="34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63"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c>
          <w:tcPr>
            <w:tcW w:w="663"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r>
    </w:tbl>
    <w:p w:rsidR="00CB14E3" w:rsidRPr="007860B3" w:rsidRDefault="00CB14E3" w:rsidP="003061A8">
      <w:pPr>
        <w:rPr>
          <w:sz w:val="20"/>
        </w:rPr>
      </w:pPr>
    </w:p>
    <w:p w:rsidR="00C16ACA" w:rsidRPr="007860B3" w:rsidRDefault="00D27836" w:rsidP="003061A8">
      <w:pPr>
        <w:rPr>
          <w:sz w:val="20"/>
        </w:rPr>
      </w:pPr>
      <w:r w:rsidRPr="007860B3">
        <w:rPr>
          <w:sz w:val="20"/>
        </w:rPr>
        <w:t xml:space="preserve">Unused Basic Rate Band </w:t>
      </w:r>
      <w:r w:rsidR="00C16ACA" w:rsidRPr="007860B3">
        <w:rPr>
          <w:sz w:val="20"/>
        </w:rPr>
        <w:t xml:space="preserve"> </w:t>
      </w:r>
    </w:p>
    <w:tbl>
      <w:tblPr>
        <w:tblW w:w="5000" w:type="pct"/>
        <w:tblCellMar>
          <w:left w:w="30" w:type="dxa"/>
          <w:right w:w="30" w:type="dxa"/>
        </w:tblCellMar>
        <w:tblLook w:val="0000" w:firstRow="0" w:lastRow="0" w:firstColumn="0" w:lastColumn="0" w:noHBand="0" w:noVBand="0"/>
      </w:tblPr>
      <w:tblGrid>
        <w:gridCol w:w="870"/>
        <w:gridCol w:w="5203"/>
        <w:gridCol w:w="716"/>
        <w:gridCol w:w="1268"/>
        <w:gridCol w:w="1268"/>
      </w:tblGrid>
      <w:tr w:rsidR="00162AFF" w:rsidRPr="007860B3" w:rsidTr="00162AFF">
        <w:trPr>
          <w:trHeight w:val="262"/>
        </w:trPr>
        <w:tc>
          <w:tcPr>
            <w:tcW w:w="466" w:type="pct"/>
            <w:tcBorders>
              <w:top w:val="single" w:sz="4" w:space="0" w:color="auto"/>
              <w:left w:val="single" w:sz="4" w:space="0" w:color="auto"/>
              <w:bottom w:val="single" w:sz="6" w:space="0" w:color="auto"/>
              <w:right w:val="single" w:sz="4"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c25.12 </w:t>
            </w:r>
          </w:p>
        </w:tc>
        <w:tc>
          <w:tcPr>
            <w:tcW w:w="2789" w:type="pct"/>
            <w:tcBorders>
              <w:top w:val="single" w:sz="6" w:space="0" w:color="auto"/>
              <w:left w:val="single" w:sz="4"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c25.10 minus c25.11 </w:t>
            </w:r>
          </w:p>
        </w:tc>
        <w:tc>
          <w:tcPr>
            <w:tcW w:w="384"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18"/>
                <w:szCs w:val="18"/>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18"/>
                <w:szCs w:val="18"/>
                <w:lang w:eastAsia="en-US"/>
              </w:rPr>
            </w:pPr>
          </w:p>
        </w:tc>
      </w:tr>
      <w:tr w:rsidR="00162AFF" w:rsidRPr="007860B3" w:rsidTr="00162AFF">
        <w:trPr>
          <w:trHeight w:val="262"/>
        </w:trPr>
        <w:tc>
          <w:tcPr>
            <w:tcW w:w="466" w:type="pct"/>
            <w:tcBorders>
              <w:top w:val="single" w:sz="6" w:space="0" w:color="auto"/>
              <w:left w:val="single" w:sz="4" w:space="0" w:color="auto"/>
              <w:bottom w:val="single" w:sz="6" w:space="0" w:color="auto"/>
              <w:right w:val="single" w:sz="4" w:space="0" w:color="auto"/>
            </w:tcBorders>
          </w:tcPr>
          <w:p w:rsidR="00162AFF" w:rsidRPr="007860B3" w:rsidRDefault="00162AFF" w:rsidP="003061A8">
            <w:pPr>
              <w:rPr>
                <w:snapToGrid w:val="0"/>
                <w:sz w:val="20"/>
                <w:lang w:eastAsia="en-US"/>
              </w:rPr>
            </w:pPr>
            <w:r w:rsidRPr="007860B3">
              <w:rPr>
                <w:snapToGrid w:val="0"/>
                <w:sz w:val="20"/>
                <w:lang w:eastAsia="en-US"/>
              </w:rPr>
              <w:t>c25.13</w:t>
            </w:r>
          </w:p>
        </w:tc>
        <w:tc>
          <w:tcPr>
            <w:tcW w:w="2789" w:type="pct"/>
            <w:tcBorders>
              <w:top w:val="single" w:sz="6" w:space="0" w:color="auto"/>
              <w:left w:val="single" w:sz="4"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lower of c25.9 and c25.12 </w:t>
            </w:r>
          </w:p>
        </w:tc>
        <w:tc>
          <w:tcPr>
            <w:tcW w:w="384"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r>
      <w:tr w:rsidR="00162AFF" w:rsidRPr="007860B3" w:rsidTr="00162AFF">
        <w:trPr>
          <w:trHeight w:val="262"/>
        </w:trPr>
        <w:tc>
          <w:tcPr>
            <w:tcW w:w="466" w:type="pct"/>
            <w:tcBorders>
              <w:top w:val="single" w:sz="6" w:space="0" w:color="auto"/>
              <w:left w:val="single" w:sz="4" w:space="0" w:color="auto"/>
              <w:bottom w:val="single" w:sz="6" w:space="0" w:color="auto"/>
              <w:right w:val="single" w:sz="4" w:space="0" w:color="auto"/>
            </w:tcBorders>
          </w:tcPr>
          <w:p w:rsidR="00162AFF" w:rsidRPr="007860B3" w:rsidRDefault="00162AFF" w:rsidP="008813CD">
            <w:pPr>
              <w:rPr>
                <w:snapToGrid w:val="0"/>
                <w:sz w:val="20"/>
                <w:lang w:eastAsia="en-US"/>
              </w:rPr>
            </w:pPr>
            <w:r w:rsidRPr="007860B3">
              <w:rPr>
                <w:snapToGrid w:val="0"/>
                <w:sz w:val="20"/>
                <w:lang w:eastAsia="en-US"/>
              </w:rPr>
              <w:t>c25.14</w:t>
            </w:r>
          </w:p>
        </w:tc>
        <w:tc>
          <w:tcPr>
            <w:tcW w:w="2789" w:type="pct"/>
            <w:tcBorders>
              <w:top w:val="single" w:sz="6" w:space="0" w:color="auto"/>
              <w:left w:val="single" w:sz="4" w:space="0" w:color="auto"/>
              <w:bottom w:val="single" w:sz="6" w:space="0" w:color="auto"/>
              <w:right w:val="single" w:sz="6" w:space="0" w:color="auto"/>
            </w:tcBorders>
          </w:tcPr>
          <w:p w:rsidR="00162AFF" w:rsidRPr="007860B3" w:rsidRDefault="00162AFF" w:rsidP="008813CD">
            <w:pPr>
              <w:rPr>
                <w:snapToGrid w:val="0"/>
                <w:sz w:val="20"/>
                <w:lang w:eastAsia="en-US"/>
              </w:rPr>
            </w:pPr>
            <w:r w:rsidRPr="00162AFF">
              <w:rPr>
                <w:snapToGrid w:val="0"/>
                <w:sz w:val="20"/>
                <w:highlight w:val="yellow"/>
                <w:lang w:eastAsia="en-US"/>
              </w:rPr>
              <w:t>c25.13 x c3a.4</w:t>
            </w:r>
          </w:p>
        </w:tc>
        <w:tc>
          <w:tcPr>
            <w:tcW w:w="384" w:type="pct"/>
            <w:tcBorders>
              <w:top w:val="single" w:sz="6" w:space="0" w:color="auto"/>
              <w:left w:val="single" w:sz="6" w:space="0" w:color="auto"/>
              <w:bottom w:val="single" w:sz="6" w:space="0" w:color="auto"/>
              <w:right w:val="single" w:sz="6" w:space="0" w:color="auto"/>
            </w:tcBorders>
          </w:tcPr>
          <w:p w:rsidR="00162AFF" w:rsidRPr="007860B3" w:rsidRDefault="00162AFF" w:rsidP="008813CD">
            <w:pPr>
              <w:rPr>
                <w:snapToGrid w:val="0"/>
                <w:sz w:val="20"/>
                <w:lang w:eastAsia="en-US"/>
              </w:rPr>
            </w:pPr>
            <w:r w:rsidRPr="007860B3">
              <w:rPr>
                <w:snapToGrid w:val="0"/>
                <w:sz w:val="20"/>
                <w:lang w:eastAsia="en-US"/>
              </w:rPr>
              <w:t>pdown</w:t>
            </w:r>
          </w:p>
        </w:tc>
        <w:tc>
          <w:tcPr>
            <w:tcW w:w="680" w:type="pct"/>
            <w:tcBorders>
              <w:top w:val="single" w:sz="6" w:space="0" w:color="auto"/>
              <w:left w:val="single" w:sz="6" w:space="0" w:color="auto"/>
              <w:bottom w:val="single" w:sz="6" w:space="0" w:color="auto"/>
              <w:right w:val="single" w:sz="6" w:space="0" w:color="auto"/>
            </w:tcBorders>
          </w:tcPr>
          <w:p w:rsidR="00162AFF" w:rsidRPr="00162AFF" w:rsidRDefault="00162AFF" w:rsidP="008813CD">
            <w:pPr>
              <w:rPr>
                <w:i/>
                <w:strike/>
                <w:snapToGrid w:val="0"/>
                <w:sz w:val="18"/>
                <w:szCs w:val="18"/>
                <w:highlight w:val="yellow"/>
                <w:lang w:eastAsia="en-US"/>
              </w:rPr>
            </w:pPr>
            <w:r w:rsidRPr="00162AFF">
              <w:rPr>
                <w:i/>
                <w:strike/>
                <w:snapToGrid w:val="0"/>
                <w:sz w:val="18"/>
                <w:szCs w:val="18"/>
                <w:highlight w:val="yellow"/>
                <w:lang w:eastAsia="en-US"/>
              </w:rPr>
              <w:t>SBR_rate = 20%</w:t>
            </w:r>
          </w:p>
          <w:p w:rsidR="00162AFF" w:rsidRPr="00162AFF" w:rsidRDefault="00162AFF" w:rsidP="008813CD">
            <w:pPr>
              <w:rPr>
                <w:i/>
                <w:strike/>
                <w:snapToGrid w:val="0"/>
                <w:sz w:val="18"/>
                <w:szCs w:val="18"/>
                <w:lang w:eastAsia="en-US"/>
              </w:rPr>
            </w:pPr>
            <w:r w:rsidRPr="00162AFF">
              <w:rPr>
                <w:i/>
                <w:strike/>
                <w:snapToGrid w:val="0"/>
                <w:sz w:val="18"/>
                <w:szCs w:val="18"/>
                <w:highlight w:val="yellow"/>
                <w:lang w:eastAsia="en-US"/>
              </w:rPr>
              <w:t>BR_rate = 20%</w:t>
            </w:r>
          </w:p>
        </w:tc>
        <w:tc>
          <w:tcPr>
            <w:tcW w:w="680" w:type="pct"/>
            <w:tcBorders>
              <w:top w:val="single" w:sz="6" w:space="0" w:color="auto"/>
              <w:left w:val="single" w:sz="6" w:space="0" w:color="auto"/>
              <w:bottom w:val="single" w:sz="6" w:space="0" w:color="auto"/>
              <w:right w:val="single" w:sz="6" w:space="0" w:color="auto"/>
            </w:tcBorders>
          </w:tcPr>
          <w:p w:rsidR="00162AFF" w:rsidRPr="00162AFF" w:rsidRDefault="00162AFF" w:rsidP="008813CD">
            <w:pPr>
              <w:rPr>
                <w:i/>
                <w:strike/>
                <w:snapToGrid w:val="0"/>
                <w:sz w:val="18"/>
                <w:szCs w:val="18"/>
                <w:highlight w:val="yellow"/>
                <w:lang w:eastAsia="en-US"/>
              </w:rPr>
            </w:pPr>
            <w:r w:rsidRPr="00162AFF">
              <w:rPr>
                <w:snapToGrid w:val="0"/>
                <w:sz w:val="16"/>
                <w:szCs w:val="16"/>
                <w:highlight w:val="yellow"/>
                <w:lang w:eastAsia="en-US"/>
              </w:rPr>
              <w:t>V1.0</w:t>
            </w:r>
          </w:p>
        </w:tc>
      </w:tr>
      <w:tr w:rsidR="00162AFF" w:rsidRPr="007860B3" w:rsidTr="00162AFF">
        <w:trPr>
          <w:trHeight w:val="262"/>
        </w:trPr>
        <w:tc>
          <w:tcPr>
            <w:tcW w:w="466" w:type="pct"/>
            <w:tcBorders>
              <w:top w:val="single" w:sz="6" w:space="0" w:color="auto"/>
              <w:left w:val="single" w:sz="4" w:space="0" w:color="auto"/>
              <w:bottom w:val="single" w:sz="6" w:space="0" w:color="auto"/>
              <w:right w:val="single" w:sz="4"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c25.15 </w:t>
            </w:r>
          </w:p>
        </w:tc>
        <w:tc>
          <w:tcPr>
            <w:tcW w:w="2789" w:type="pct"/>
            <w:tcBorders>
              <w:top w:val="single" w:sz="6" w:space="0" w:color="auto"/>
              <w:left w:val="single" w:sz="4"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c25.11 minus c25.10  </w:t>
            </w:r>
          </w:p>
        </w:tc>
        <w:tc>
          <w:tcPr>
            <w:tcW w:w="384"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r>
      <w:tr w:rsidR="00162AFF" w:rsidRPr="007860B3" w:rsidTr="00162AFF">
        <w:trPr>
          <w:trHeight w:val="262"/>
        </w:trPr>
        <w:tc>
          <w:tcPr>
            <w:tcW w:w="466" w:type="pct"/>
            <w:tcBorders>
              <w:top w:val="single" w:sz="6" w:space="0" w:color="auto"/>
              <w:left w:val="single" w:sz="4" w:space="0" w:color="auto"/>
              <w:bottom w:val="single" w:sz="4" w:space="0" w:color="auto"/>
              <w:right w:val="single" w:sz="4" w:space="0" w:color="auto"/>
            </w:tcBorders>
          </w:tcPr>
          <w:p w:rsidR="00162AFF" w:rsidRPr="007860B3" w:rsidRDefault="00162AFF" w:rsidP="003061A8">
            <w:pPr>
              <w:rPr>
                <w:snapToGrid w:val="0"/>
                <w:sz w:val="20"/>
                <w:lang w:eastAsia="en-US"/>
              </w:rPr>
            </w:pPr>
            <w:r w:rsidRPr="007860B3">
              <w:rPr>
                <w:snapToGrid w:val="0"/>
                <w:sz w:val="20"/>
                <w:lang w:eastAsia="en-US"/>
              </w:rPr>
              <w:t>c25.16</w:t>
            </w:r>
          </w:p>
        </w:tc>
        <w:tc>
          <w:tcPr>
            <w:tcW w:w="2789" w:type="pct"/>
            <w:tcBorders>
              <w:top w:val="single" w:sz="6" w:space="0" w:color="auto"/>
              <w:left w:val="single" w:sz="4"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c25.9 minus c25.13</w:t>
            </w:r>
          </w:p>
        </w:tc>
        <w:tc>
          <w:tcPr>
            <w:tcW w:w="384"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c>
          <w:tcPr>
            <w:tcW w:w="680"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r>
    </w:tbl>
    <w:p w:rsidR="00C16ACA" w:rsidRPr="007860B3" w:rsidRDefault="00C16ACA" w:rsidP="003061A8">
      <w:pPr>
        <w:rPr>
          <w:sz w:val="20"/>
        </w:rPr>
      </w:pPr>
    </w:p>
    <w:p w:rsidR="009C01F1" w:rsidRPr="007860B3" w:rsidRDefault="00D27836" w:rsidP="003061A8">
      <w:pPr>
        <w:rPr>
          <w:sz w:val="20"/>
        </w:rPr>
      </w:pPr>
      <w:r w:rsidRPr="007860B3">
        <w:rPr>
          <w:sz w:val="20"/>
        </w:rPr>
        <w:t xml:space="preserve">Higher Rate Band </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162AFF" w:rsidRPr="007860B3" w:rsidTr="00162AFF">
        <w:trPr>
          <w:trHeight w:val="262"/>
        </w:trPr>
        <w:tc>
          <w:tcPr>
            <w:tcW w:w="38" w:type="pct"/>
            <w:tcBorders>
              <w:right w:val="single" w:sz="4" w:space="0" w:color="auto"/>
            </w:tcBorders>
          </w:tcPr>
          <w:p w:rsidR="00162AFF" w:rsidRPr="007860B3" w:rsidRDefault="00162AFF"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c25.17</w:t>
            </w:r>
          </w:p>
        </w:tc>
        <w:tc>
          <w:tcPr>
            <w:tcW w:w="2776"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162AFF">
              <w:rPr>
                <w:snapToGrid w:val="0"/>
                <w:sz w:val="20"/>
                <w:highlight w:val="yellow"/>
                <w:lang w:eastAsia="en-US"/>
              </w:rPr>
              <w:t>from c3a.3</w:t>
            </w:r>
          </w:p>
        </w:tc>
        <w:tc>
          <w:tcPr>
            <w:tcW w:w="382"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162AFF" w:rsidRDefault="00162AFF" w:rsidP="003061A8">
            <w:pPr>
              <w:rPr>
                <w:strike/>
                <w:snapToGrid w:val="0"/>
                <w:sz w:val="18"/>
                <w:szCs w:val="18"/>
                <w:lang w:eastAsia="en-US"/>
              </w:rPr>
            </w:pPr>
            <w:r w:rsidRPr="00162AFF">
              <w:rPr>
                <w:strike/>
                <w:snapToGrid w:val="0"/>
                <w:sz w:val="18"/>
                <w:szCs w:val="18"/>
                <w:highlight w:val="yellow"/>
                <w:lang w:eastAsia="en-US"/>
              </w:rPr>
              <w:t>HR_band = £118,000</w:t>
            </w:r>
          </w:p>
        </w:tc>
        <w:tc>
          <w:tcPr>
            <w:tcW w:w="637" w:type="pct"/>
            <w:tcBorders>
              <w:top w:val="single" w:sz="6" w:space="0" w:color="auto"/>
              <w:left w:val="single" w:sz="6" w:space="0" w:color="auto"/>
              <w:bottom w:val="single" w:sz="6" w:space="0" w:color="auto"/>
              <w:right w:val="single" w:sz="6" w:space="0" w:color="auto"/>
            </w:tcBorders>
          </w:tcPr>
          <w:p w:rsidR="00162AFF" w:rsidRPr="00162AFF" w:rsidRDefault="00162AFF" w:rsidP="003061A8">
            <w:pPr>
              <w:rPr>
                <w:strike/>
                <w:snapToGrid w:val="0"/>
                <w:sz w:val="18"/>
                <w:szCs w:val="18"/>
                <w:highlight w:val="yellow"/>
                <w:lang w:eastAsia="en-US"/>
              </w:rPr>
            </w:pPr>
            <w:r w:rsidRPr="00162AFF">
              <w:rPr>
                <w:snapToGrid w:val="0"/>
                <w:sz w:val="16"/>
                <w:szCs w:val="16"/>
                <w:highlight w:val="yellow"/>
                <w:lang w:eastAsia="en-US"/>
              </w:rPr>
              <w:t>V1.0</w:t>
            </w:r>
          </w:p>
        </w:tc>
      </w:tr>
    </w:tbl>
    <w:p w:rsidR="006633C4" w:rsidRPr="007860B3" w:rsidRDefault="006633C4" w:rsidP="003061A8">
      <w:pPr>
        <w:rPr>
          <w:sz w:val="20"/>
        </w:rPr>
      </w:pPr>
    </w:p>
    <w:p w:rsidR="00D27836" w:rsidRPr="007860B3" w:rsidRDefault="00D27836" w:rsidP="003061A8">
      <w:pPr>
        <w:rPr>
          <w:sz w:val="20"/>
        </w:rPr>
      </w:pPr>
      <w:r w:rsidRPr="007860B3">
        <w:rPr>
          <w:sz w:val="20"/>
        </w:rPr>
        <w:t xml:space="preserve"> Unused Higher Rate Band </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162AFF" w:rsidRPr="007860B3" w:rsidTr="00162AFF">
        <w:trPr>
          <w:trHeight w:val="262"/>
        </w:trPr>
        <w:tc>
          <w:tcPr>
            <w:tcW w:w="38" w:type="pct"/>
            <w:tcBorders>
              <w:right w:val="single" w:sz="4" w:space="0" w:color="auto"/>
            </w:tcBorders>
          </w:tcPr>
          <w:p w:rsidR="00162AFF" w:rsidRPr="007860B3" w:rsidRDefault="00162AFF"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c25.18</w:t>
            </w:r>
          </w:p>
        </w:tc>
        <w:tc>
          <w:tcPr>
            <w:tcW w:w="2776"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c25.17 minus c25.15 </w:t>
            </w:r>
          </w:p>
        </w:tc>
        <w:tc>
          <w:tcPr>
            <w:tcW w:w="382"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18"/>
                <w:szCs w:val="18"/>
                <w:lang w:eastAsia="en-US"/>
              </w:rPr>
            </w:pPr>
          </w:p>
        </w:tc>
      </w:tr>
      <w:tr w:rsidR="00162AFF" w:rsidRPr="007860B3" w:rsidTr="00162AFF">
        <w:trPr>
          <w:trHeight w:val="262"/>
        </w:trPr>
        <w:tc>
          <w:tcPr>
            <w:tcW w:w="38" w:type="pct"/>
            <w:tcBorders>
              <w:right w:val="single" w:sz="4" w:space="0" w:color="auto"/>
            </w:tcBorders>
          </w:tcPr>
          <w:p w:rsidR="00162AFF" w:rsidRPr="007860B3" w:rsidRDefault="00162AFF"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c25.19 </w:t>
            </w:r>
          </w:p>
        </w:tc>
        <w:tc>
          <w:tcPr>
            <w:tcW w:w="2776"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lower of c25.16 and c25.18</w:t>
            </w:r>
          </w:p>
        </w:tc>
        <w:tc>
          <w:tcPr>
            <w:tcW w:w="382"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18"/>
                <w:szCs w:val="18"/>
                <w:lang w:eastAsia="en-US"/>
              </w:rPr>
            </w:pPr>
          </w:p>
        </w:tc>
      </w:tr>
      <w:tr w:rsidR="00162AFF" w:rsidRPr="007860B3" w:rsidTr="00162AFF">
        <w:trPr>
          <w:trHeight w:val="262"/>
        </w:trPr>
        <w:tc>
          <w:tcPr>
            <w:tcW w:w="38" w:type="pct"/>
            <w:tcBorders>
              <w:right w:val="single" w:sz="4" w:space="0" w:color="auto"/>
            </w:tcBorders>
          </w:tcPr>
          <w:p w:rsidR="00162AFF" w:rsidRPr="007860B3" w:rsidRDefault="00162AFF"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c25.20 </w:t>
            </w:r>
          </w:p>
        </w:tc>
        <w:tc>
          <w:tcPr>
            <w:tcW w:w="2776" w:type="pct"/>
            <w:tcBorders>
              <w:top w:val="single" w:sz="6" w:space="0" w:color="auto"/>
              <w:left w:val="single" w:sz="6" w:space="0" w:color="auto"/>
              <w:bottom w:val="single" w:sz="6" w:space="0" w:color="auto"/>
              <w:right w:val="single" w:sz="6" w:space="0" w:color="auto"/>
            </w:tcBorders>
          </w:tcPr>
          <w:p w:rsidR="00162AFF" w:rsidRPr="007860B3" w:rsidRDefault="00162AFF" w:rsidP="008813CD">
            <w:pPr>
              <w:rPr>
                <w:snapToGrid w:val="0"/>
                <w:sz w:val="20"/>
                <w:lang w:eastAsia="en-US"/>
              </w:rPr>
            </w:pPr>
            <w:r>
              <w:rPr>
                <w:snapToGrid w:val="0"/>
                <w:sz w:val="20"/>
                <w:highlight w:val="yellow"/>
                <w:lang w:eastAsia="en-US"/>
              </w:rPr>
              <w:t>c25.19</w:t>
            </w:r>
            <w:r w:rsidRPr="00162AFF">
              <w:rPr>
                <w:snapToGrid w:val="0"/>
                <w:sz w:val="20"/>
                <w:highlight w:val="yellow"/>
                <w:lang w:eastAsia="en-US"/>
              </w:rPr>
              <w:t xml:space="preserve"> x c3a.</w:t>
            </w:r>
            <w:r>
              <w:rPr>
                <w:snapToGrid w:val="0"/>
                <w:sz w:val="20"/>
                <w:highlight w:val="yellow"/>
                <w:lang w:eastAsia="en-US"/>
              </w:rPr>
              <w:t>5</w:t>
            </w:r>
          </w:p>
        </w:tc>
        <w:tc>
          <w:tcPr>
            <w:tcW w:w="382"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pdown</w:t>
            </w:r>
          </w:p>
        </w:tc>
        <w:tc>
          <w:tcPr>
            <w:tcW w:w="637" w:type="pct"/>
            <w:tcBorders>
              <w:top w:val="single" w:sz="6" w:space="0" w:color="auto"/>
              <w:left w:val="single" w:sz="6" w:space="0" w:color="auto"/>
              <w:bottom w:val="single" w:sz="6" w:space="0" w:color="auto"/>
              <w:right w:val="single" w:sz="6" w:space="0" w:color="auto"/>
            </w:tcBorders>
          </w:tcPr>
          <w:p w:rsidR="00162AFF" w:rsidRPr="00162AFF" w:rsidRDefault="00162AFF" w:rsidP="008813CD">
            <w:pPr>
              <w:rPr>
                <w:i/>
                <w:strike/>
                <w:snapToGrid w:val="0"/>
                <w:sz w:val="18"/>
                <w:szCs w:val="18"/>
                <w:highlight w:val="yellow"/>
                <w:lang w:eastAsia="en-US"/>
              </w:rPr>
            </w:pPr>
            <w:r w:rsidRPr="00162AFF">
              <w:rPr>
                <w:i/>
                <w:strike/>
                <w:snapToGrid w:val="0"/>
                <w:sz w:val="18"/>
                <w:szCs w:val="18"/>
                <w:highlight w:val="yellow"/>
                <w:lang w:eastAsia="en-US"/>
              </w:rPr>
              <w:t>SHR = 40%</w:t>
            </w:r>
          </w:p>
          <w:p w:rsidR="00162AFF" w:rsidRPr="007860B3" w:rsidRDefault="00162AFF" w:rsidP="008813CD">
            <w:pPr>
              <w:rPr>
                <w:i/>
                <w:snapToGrid w:val="0"/>
                <w:sz w:val="18"/>
                <w:szCs w:val="18"/>
                <w:lang w:eastAsia="en-US"/>
              </w:rPr>
            </w:pPr>
            <w:r w:rsidRPr="00162AFF">
              <w:rPr>
                <w:i/>
                <w:strike/>
                <w:snapToGrid w:val="0"/>
                <w:sz w:val="18"/>
                <w:szCs w:val="18"/>
                <w:highlight w:val="yellow"/>
                <w:lang w:eastAsia="en-US"/>
              </w:rPr>
              <w:t>HR = 40%</w:t>
            </w:r>
          </w:p>
        </w:tc>
        <w:tc>
          <w:tcPr>
            <w:tcW w:w="637" w:type="pct"/>
            <w:tcBorders>
              <w:top w:val="single" w:sz="6" w:space="0" w:color="auto"/>
              <w:left w:val="single" w:sz="6" w:space="0" w:color="auto"/>
              <w:bottom w:val="single" w:sz="6" w:space="0" w:color="auto"/>
              <w:right w:val="single" w:sz="6" w:space="0" w:color="auto"/>
            </w:tcBorders>
          </w:tcPr>
          <w:p w:rsidR="00162AFF" w:rsidRPr="00162AFF" w:rsidRDefault="00162AFF" w:rsidP="008813CD">
            <w:pPr>
              <w:rPr>
                <w:i/>
                <w:strike/>
                <w:snapToGrid w:val="0"/>
                <w:sz w:val="18"/>
                <w:szCs w:val="18"/>
                <w:highlight w:val="yellow"/>
                <w:lang w:eastAsia="en-US"/>
              </w:rPr>
            </w:pPr>
            <w:r w:rsidRPr="00162AFF">
              <w:rPr>
                <w:snapToGrid w:val="0"/>
                <w:sz w:val="16"/>
                <w:szCs w:val="16"/>
                <w:highlight w:val="yellow"/>
                <w:lang w:eastAsia="en-US"/>
              </w:rPr>
              <w:t>V1.0</w:t>
            </w:r>
          </w:p>
        </w:tc>
      </w:tr>
      <w:tr w:rsidR="00162AFF" w:rsidRPr="007860B3" w:rsidTr="00162AFF">
        <w:trPr>
          <w:trHeight w:val="262"/>
        </w:trPr>
        <w:tc>
          <w:tcPr>
            <w:tcW w:w="38" w:type="pct"/>
            <w:tcBorders>
              <w:right w:val="single" w:sz="4" w:space="0" w:color="auto"/>
            </w:tcBorders>
          </w:tcPr>
          <w:p w:rsidR="00162AFF" w:rsidRPr="007860B3" w:rsidRDefault="00162AFF"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c25.21</w:t>
            </w:r>
          </w:p>
        </w:tc>
        <w:tc>
          <w:tcPr>
            <w:tcW w:w="2776"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c25.16 minus c25.19 </w:t>
            </w:r>
          </w:p>
        </w:tc>
        <w:tc>
          <w:tcPr>
            <w:tcW w:w="382"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r>
      <w:tr w:rsidR="00162AFF" w:rsidRPr="007860B3" w:rsidTr="00162AFF">
        <w:trPr>
          <w:trHeight w:val="262"/>
        </w:trPr>
        <w:tc>
          <w:tcPr>
            <w:tcW w:w="38" w:type="pct"/>
            <w:tcBorders>
              <w:right w:val="single" w:sz="4" w:space="0" w:color="auto"/>
            </w:tcBorders>
          </w:tcPr>
          <w:p w:rsidR="00162AFF" w:rsidRPr="007860B3" w:rsidRDefault="00162AFF" w:rsidP="008813CD">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162AFF" w:rsidRPr="007860B3" w:rsidRDefault="00162AFF" w:rsidP="008813CD">
            <w:pPr>
              <w:rPr>
                <w:snapToGrid w:val="0"/>
                <w:sz w:val="20"/>
                <w:lang w:eastAsia="en-US"/>
              </w:rPr>
            </w:pPr>
            <w:r w:rsidRPr="007860B3">
              <w:rPr>
                <w:snapToGrid w:val="0"/>
                <w:sz w:val="20"/>
                <w:lang w:eastAsia="en-US"/>
              </w:rPr>
              <w:t>c25.22</w:t>
            </w:r>
          </w:p>
        </w:tc>
        <w:tc>
          <w:tcPr>
            <w:tcW w:w="2776" w:type="pct"/>
            <w:tcBorders>
              <w:top w:val="single" w:sz="6" w:space="0" w:color="auto"/>
              <w:left w:val="single" w:sz="6" w:space="0" w:color="auto"/>
              <w:bottom w:val="single" w:sz="6" w:space="0" w:color="auto"/>
              <w:right w:val="single" w:sz="6" w:space="0" w:color="auto"/>
            </w:tcBorders>
          </w:tcPr>
          <w:p w:rsidR="00162AFF" w:rsidRPr="007860B3" w:rsidRDefault="00162AFF" w:rsidP="00162AFF">
            <w:pPr>
              <w:rPr>
                <w:snapToGrid w:val="0"/>
                <w:sz w:val="20"/>
                <w:lang w:eastAsia="en-US"/>
              </w:rPr>
            </w:pPr>
            <w:r w:rsidRPr="00162AFF">
              <w:rPr>
                <w:snapToGrid w:val="0"/>
                <w:sz w:val="20"/>
                <w:highlight w:val="yellow"/>
                <w:lang w:eastAsia="en-US"/>
              </w:rPr>
              <w:t>c25.21 x c3a.6</w:t>
            </w:r>
          </w:p>
          <w:p w:rsidR="00162AFF" w:rsidRPr="007860B3" w:rsidRDefault="00162AFF" w:rsidP="008813CD">
            <w:pPr>
              <w:rPr>
                <w:snapToGrid w:val="0"/>
                <w:sz w:val="20"/>
                <w:lang w:eastAsia="en-US"/>
              </w:rPr>
            </w:pPr>
          </w:p>
        </w:tc>
        <w:tc>
          <w:tcPr>
            <w:tcW w:w="382" w:type="pct"/>
            <w:tcBorders>
              <w:top w:val="single" w:sz="6" w:space="0" w:color="auto"/>
              <w:left w:val="single" w:sz="6" w:space="0" w:color="auto"/>
              <w:bottom w:val="single" w:sz="6" w:space="0" w:color="auto"/>
              <w:right w:val="single" w:sz="6" w:space="0" w:color="auto"/>
            </w:tcBorders>
          </w:tcPr>
          <w:p w:rsidR="00162AFF" w:rsidRPr="007860B3" w:rsidRDefault="00162AFF" w:rsidP="008813CD">
            <w:pPr>
              <w:rPr>
                <w:snapToGrid w:val="0"/>
                <w:sz w:val="20"/>
                <w:lang w:eastAsia="en-US"/>
              </w:rPr>
            </w:pPr>
            <w:r w:rsidRPr="007860B3">
              <w:rPr>
                <w:snapToGrid w:val="0"/>
                <w:sz w:val="20"/>
                <w:lang w:eastAsia="en-US"/>
              </w:rPr>
              <w:t>pdown</w:t>
            </w:r>
          </w:p>
        </w:tc>
        <w:tc>
          <w:tcPr>
            <w:tcW w:w="637" w:type="pct"/>
            <w:tcBorders>
              <w:top w:val="single" w:sz="6" w:space="0" w:color="auto"/>
              <w:left w:val="single" w:sz="6" w:space="0" w:color="auto"/>
              <w:bottom w:val="single" w:sz="6" w:space="0" w:color="auto"/>
              <w:right w:val="single" w:sz="6" w:space="0" w:color="auto"/>
            </w:tcBorders>
          </w:tcPr>
          <w:p w:rsidR="00162AFF" w:rsidRPr="00984DFB" w:rsidRDefault="00162AFF" w:rsidP="008813CD">
            <w:pPr>
              <w:rPr>
                <w:i/>
                <w:strike/>
                <w:snapToGrid w:val="0"/>
                <w:sz w:val="18"/>
                <w:szCs w:val="18"/>
                <w:highlight w:val="yellow"/>
                <w:lang w:eastAsia="en-US"/>
              </w:rPr>
            </w:pPr>
            <w:r w:rsidRPr="00984DFB">
              <w:rPr>
                <w:i/>
                <w:strike/>
                <w:snapToGrid w:val="0"/>
                <w:sz w:val="18"/>
                <w:szCs w:val="18"/>
                <w:highlight w:val="yellow"/>
                <w:lang w:eastAsia="en-US"/>
              </w:rPr>
              <w:t>SAHR = 45%</w:t>
            </w:r>
          </w:p>
          <w:p w:rsidR="00162AFF" w:rsidRPr="00162AFF" w:rsidRDefault="00162AFF" w:rsidP="008813CD">
            <w:pPr>
              <w:rPr>
                <w:i/>
                <w:strike/>
                <w:snapToGrid w:val="0"/>
                <w:sz w:val="18"/>
                <w:szCs w:val="18"/>
                <w:lang w:eastAsia="en-US"/>
              </w:rPr>
            </w:pPr>
            <w:r w:rsidRPr="00984DFB">
              <w:rPr>
                <w:i/>
                <w:strike/>
                <w:snapToGrid w:val="0"/>
                <w:sz w:val="18"/>
                <w:szCs w:val="18"/>
                <w:highlight w:val="yellow"/>
                <w:lang w:eastAsia="en-US"/>
              </w:rPr>
              <w:t>AHR = 45%</w:t>
            </w: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8813CD">
            <w:pPr>
              <w:rPr>
                <w:i/>
                <w:snapToGrid w:val="0"/>
                <w:sz w:val="18"/>
                <w:szCs w:val="18"/>
                <w:lang w:eastAsia="en-US"/>
              </w:rPr>
            </w:pPr>
            <w:r w:rsidRPr="00162AFF">
              <w:rPr>
                <w:snapToGrid w:val="0"/>
                <w:sz w:val="16"/>
                <w:szCs w:val="16"/>
                <w:highlight w:val="yellow"/>
                <w:lang w:eastAsia="en-US"/>
              </w:rPr>
              <w:t>V1.0</w:t>
            </w:r>
          </w:p>
        </w:tc>
      </w:tr>
      <w:tr w:rsidR="00162AFF" w:rsidRPr="007860B3" w:rsidTr="00162AFF">
        <w:trPr>
          <w:trHeight w:val="262"/>
        </w:trPr>
        <w:tc>
          <w:tcPr>
            <w:tcW w:w="38" w:type="pct"/>
            <w:tcBorders>
              <w:right w:val="single" w:sz="4" w:space="0" w:color="auto"/>
            </w:tcBorders>
          </w:tcPr>
          <w:p w:rsidR="00162AFF" w:rsidRPr="007860B3" w:rsidRDefault="00162AFF"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c25.23 </w:t>
            </w:r>
          </w:p>
        </w:tc>
        <w:tc>
          <w:tcPr>
            <w:tcW w:w="2776"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r w:rsidRPr="007860B3">
              <w:rPr>
                <w:snapToGrid w:val="0"/>
                <w:sz w:val="20"/>
                <w:lang w:eastAsia="en-US"/>
              </w:rPr>
              <w:t xml:space="preserve">c25.14 + c25.20 + c25.22 </w:t>
            </w:r>
          </w:p>
        </w:tc>
        <w:tc>
          <w:tcPr>
            <w:tcW w:w="382"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62AFF" w:rsidRPr="007860B3" w:rsidRDefault="00162AFF" w:rsidP="003061A8">
            <w:pPr>
              <w:rPr>
                <w:i/>
                <w:snapToGrid w:val="0"/>
                <w:sz w:val="18"/>
                <w:szCs w:val="18"/>
                <w:lang w:eastAsia="en-US"/>
              </w:rPr>
            </w:pPr>
          </w:p>
        </w:tc>
      </w:tr>
    </w:tbl>
    <w:p w:rsidR="00D27836" w:rsidRPr="007860B3" w:rsidRDefault="00D27836" w:rsidP="003061A8">
      <w:pPr>
        <w:rPr>
          <w:sz w:val="20"/>
        </w:rPr>
      </w:pPr>
    </w:p>
    <w:p w:rsidR="00B72CE2" w:rsidRPr="007860B3" w:rsidRDefault="00B72CE2" w:rsidP="003061A8">
      <w:pPr>
        <w:rPr>
          <w:sz w:val="20"/>
        </w:rPr>
      </w:pPr>
      <w:r w:rsidRPr="007860B3">
        <w:rPr>
          <w:sz w:val="20"/>
        </w:rPr>
        <w:t xml:space="preserve">Tax paid by pension scheme </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AC297E" w:rsidRPr="007860B3" w:rsidTr="00AC297E">
        <w:trPr>
          <w:trHeight w:val="262"/>
        </w:trPr>
        <w:tc>
          <w:tcPr>
            <w:tcW w:w="38" w:type="pct"/>
            <w:tcBorders>
              <w:right w:val="single" w:sz="4" w:space="0" w:color="auto"/>
            </w:tcBorders>
          </w:tcPr>
          <w:p w:rsidR="00AC297E" w:rsidRPr="007860B3" w:rsidRDefault="00AC297E"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AC297E" w:rsidRPr="007860B3" w:rsidRDefault="00AC297E" w:rsidP="003061A8">
            <w:pPr>
              <w:rPr>
                <w:snapToGrid w:val="0"/>
                <w:sz w:val="20"/>
                <w:lang w:eastAsia="en-US"/>
              </w:rPr>
            </w:pPr>
            <w:r w:rsidRPr="007860B3">
              <w:rPr>
                <w:snapToGrid w:val="0"/>
                <w:sz w:val="20"/>
                <w:lang w:eastAsia="en-US"/>
              </w:rPr>
              <w:t>c25.24</w:t>
            </w:r>
          </w:p>
        </w:tc>
        <w:tc>
          <w:tcPr>
            <w:tcW w:w="2776"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r w:rsidRPr="007860B3">
              <w:rPr>
                <w:snapToGrid w:val="0"/>
                <w:sz w:val="20"/>
                <w:lang w:eastAsia="en-US"/>
              </w:rPr>
              <w:t>from AIL11</w:t>
            </w:r>
          </w:p>
        </w:tc>
        <w:tc>
          <w:tcPr>
            <w:tcW w:w="382" w:type="pct"/>
            <w:tcBorders>
              <w:top w:val="single" w:sz="6" w:space="0" w:color="auto"/>
              <w:left w:val="single" w:sz="6" w:space="0" w:color="auto"/>
              <w:bottom w:val="single" w:sz="6" w:space="0" w:color="auto"/>
              <w:right w:val="single" w:sz="6" w:space="0" w:color="auto"/>
            </w:tcBorders>
          </w:tcPr>
          <w:p w:rsidR="00AC297E" w:rsidRPr="007860B3" w:rsidRDefault="00AF244E" w:rsidP="003061A8">
            <w:pPr>
              <w:rPr>
                <w:snapToGrid w:val="0"/>
                <w:sz w:val="20"/>
                <w:lang w:eastAsia="en-US"/>
              </w:rPr>
            </w:pPr>
            <w:r w:rsidRPr="00AF244E">
              <w:rPr>
                <w:snapToGrid w:val="0"/>
                <w:sz w:val="20"/>
                <w:shd w:val="clear" w:color="auto" w:fill="FFC000"/>
                <w:lang w:eastAsia="en-US"/>
              </w:rPr>
              <w:t>£down</w:t>
            </w:r>
            <w:r>
              <w:rPr>
                <w:snapToGrid w:val="0"/>
                <w:sz w:val="20"/>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AF244E" w:rsidP="003061A8">
            <w:pPr>
              <w:rPr>
                <w:snapToGrid w:val="0"/>
                <w:sz w:val="20"/>
                <w:lang w:eastAsia="en-US"/>
              </w:rPr>
            </w:pPr>
            <w:r w:rsidRPr="00AF244E">
              <w:rPr>
                <w:snapToGrid w:val="0"/>
                <w:color w:val="000000"/>
                <w:sz w:val="16"/>
                <w:szCs w:val="16"/>
                <w:shd w:val="clear" w:color="auto" w:fill="FFC000"/>
                <w:lang w:eastAsia="en-US"/>
              </w:rPr>
              <w:t>v1.3.0</w:t>
            </w:r>
          </w:p>
        </w:tc>
      </w:tr>
      <w:tr w:rsidR="00AC297E" w:rsidRPr="007860B3" w:rsidTr="00AC297E">
        <w:trPr>
          <w:trHeight w:val="262"/>
        </w:trPr>
        <w:tc>
          <w:tcPr>
            <w:tcW w:w="38" w:type="pct"/>
            <w:tcBorders>
              <w:right w:val="single" w:sz="4" w:space="0" w:color="auto"/>
            </w:tcBorders>
          </w:tcPr>
          <w:p w:rsidR="00AC297E" w:rsidRPr="007860B3" w:rsidRDefault="00AC297E"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AC297E" w:rsidRPr="007860B3" w:rsidRDefault="00AC297E" w:rsidP="003061A8">
            <w:pPr>
              <w:rPr>
                <w:snapToGrid w:val="0"/>
                <w:sz w:val="20"/>
                <w:lang w:eastAsia="en-US"/>
              </w:rPr>
            </w:pPr>
            <w:r w:rsidRPr="007860B3">
              <w:rPr>
                <w:snapToGrid w:val="0"/>
                <w:sz w:val="20"/>
                <w:lang w:eastAsia="en-US"/>
              </w:rPr>
              <w:t>c25.25</w:t>
            </w:r>
          </w:p>
        </w:tc>
        <w:tc>
          <w:tcPr>
            <w:tcW w:w="2776"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r w:rsidRPr="007860B3">
              <w:rPr>
                <w:snapToGrid w:val="0"/>
                <w:sz w:val="20"/>
                <w:lang w:eastAsia="en-US"/>
              </w:rPr>
              <w:t xml:space="preserve">lower of c25.23 and c25.24 </w:t>
            </w:r>
          </w:p>
        </w:tc>
        <w:tc>
          <w:tcPr>
            <w:tcW w:w="382"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i/>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i/>
                <w:snapToGrid w:val="0"/>
                <w:sz w:val="20"/>
                <w:lang w:eastAsia="en-US"/>
              </w:rPr>
            </w:pPr>
          </w:p>
        </w:tc>
      </w:tr>
      <w:tr w:rsidR="00AC297E" w:rsidRPr="007860B3" w:rsidTr="00AC297E">
        <w:trPr>
          <w:trHeight w:val="262"/>
        </w:trPr>
        <w:tc>
          <w:tcPr>
            <w:tcW w:w="38" w:type="pct"/>
            <w:tcBorders>
              <w:right w:val="single" w:sz="4" w:space="0" w:color="auto"/>
            </w:tcBorders>
          </w:tcPr>
          <w:p w:rsidR="00AC297E" w:rsidRPr="007860B3" w:rsidRDefault="00AC297E"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AC297E" w:rsidRPr="007860B3" w:rsidRDefault="00AC297E" w:rsidP="003061A8">
            <w:pPr>
              <w:rPr>
                <w:snapToGrid w:val="0"/>
                <w:sz w:val="20"/>
                <w:lang w:eastAsia="en-US"/>
              </w:rPr>
            </w:pPr>
            <w:r w:rsidRPr="007860B3">
              <w:rPr>
                <w:snapToGrid w:val="0"/>
                <w:sz w:val="20"/>
                <w:lang w:eastAsia="en-US"/>
              </w:rPr>
              <w:t>c25.26</w:t>
            </w:r>
          </w:p>
        </w:tc>
        <w:tc>
          <w:tcPr>
            <w:tcW w:w="2776"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r w:rsidRPr="007860B3">
              <w:rPr>
                <w:snapToGrid w:val="0"/>
                <w:sz w:val="20"/>
                <w:lang w:eastAsia="en-US"/>
              </w:rPr>
              <w:t xml:space="preserve">c25.23 minus c25.25 </w:t>
            </w:r>
          </w:p>
        </w:tc>
        <w:tc>
          <w:tcPr>
            <w:tcW w:w="382"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i/>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i/>
                <w:snapToGrid w:val="0"/>
                <w:sz w:val="20"/>
                <w:lang w:eastAsia="en-US"/>
              </w:rPr>
            </w:pPr>
          </w:p>
        </w:tc>
      </w:tr>
    </w:tbl>
    <w:p w:rsidR="00E143EC" w:rsidRDefault="00E143EC" w:rsidP="003061A8">
      <w:pPr>
        <w:rPr>
          <w:b/>
          <w:sz w:val="20"/>
        </w:rPr>
      </w:pPr>
    </w:p>
    <w:p w:rsidR="00E143EC" w:rsidRPr="00984DFB" w:rsidRDefault="00E143EC" w:rsidP="003061A8">
      <w:pPr>
        <w:rPr>
          <w:b/>
          <w:sz w:val="20"/>
        </w:rPr>
      </w:pPr>
      <w:r w:rsidRPr="00984DFB">
        <w:rPr>
          <w:b/>
          <w:sz w:val="20"/>
        </w:rPr>
        <w:t>Transfers</w:t>
      </w:r>
      <w:r w:rsidR="00984DFB">
        <w:rPr>
          <w:b/>
          <w:sz w:val="20"/>
        </w:rPr>
        <w:t xml:space="preserve"> </w:t>
      </w:r>
    </w:p>
    <w:p w:rsidR="00E143EC" w:rsidRPr="00984DFB" w:rsidRDefault="00E143EC" w:rsidP="003061A8">
      <w:pPr>
        <w:rPr>
          <w:b/>
          <w:sz w:val="20"/>
        </w:rPr>
      </w:pPr>
    </w:p>
    <w:p w:rsidR="00E143EC" w:rsidRPr="00984DFB" w:rsidRDefault="00E143EC" w:rsidP="003061A8">
      <w:pPr>
        <w:rPr>
          <w:sz w:val="20"/>
        </w:rPr>
      </w:pPr>
      <w:r w:rsidRPr="00984DFB">
        <w:rPr>
          <w:sz w:val="20"/>
        </w:rPr>
        <w:t>Value of pension benefits transferred to the overseas transfer charge</w:t>
      </w:r>
      <w:r w:rsidR="00984DFB">
        <w:rPr>
          <w:sz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994"/>
        <w:gridCol w:w="5220"/>
        <w:gridCol w:w="718"/>
        <w:gridCol w:w="1198"/>
        <w:gridCol w:w="1198"/>
      </w:tblGrid>
      <w:tr w:rsidR="00E143EC" w:rsidRPr="00984DFB" w:rsidTr="000164D4">
        <w:trPr>
          <w:trHeight w:val="262"/>
        </w:trPr>
        <w:tc>
          <w:tcPr>
            <w:tcW w:w="533" w:type="pct"/>
          </w:tcPr>
          <w:p w:rsidR="00E143EC" w:rsidRPr="00984DFB" w:rsidRDefault="00E143EC" w:rsidP="000164D4">
            <w:pPr>
              <w:rPr>
                <w:snapToGrid w:val="0"/>
                <w:sz w:val="20"/>
                <w:lang w:eastAsia="en-US"/>
              </w:rPr>
            </w:pPr>
            <w:r w:rsidRPr="009C72B4">
              <w:rPr>
                <w:snapToGrid w:val="0"/>
                <w:sz w:val="20"/>
                <w:shd w:val="clear" w:color="auto" w:fill="92D050"/>
                <w:lang w:eastAsia="en-US"/>
              </w:rPr>
              <w:t>c25.27</w:t>
            </w:r>
            <w:r w:rsidR="00984DFB">
              <w:rPr>
                <w:snapToGrid w:val="0"/>
                <w:sz w:val="20"/>
                <w:lang w:eastAsia="en-US"/>
              </w:rPr>
              <w:t xml:space="preserve"> </w:t>
            </w:r>
          </w:p>
        </w:tc>
        <w:tc>
          <w:tcPr>
            <w:tcW w:w="2797" w:type="pct"/>
          </w:tcPr>
          <w:p w:rsidR="00E143EC" w:rsidRPr="00984DFB" w:rsidRDefault="009C72B4" w:rsidP="000164D4">
            <w:pPr>
              <w:rPr>
                <w:snapToGrid w:val="0"/>
                <w:sz w:val="20"/>
                <w:lang w:eastAsia="en-US"/>
              </w:rPr>
            </w:pPr>
            <w:r w:rsidRPr="009C72B4">
              <w:rPr>
                <w:snapToGrid w:val="0"/>
                <w:sz w:val="20"/>
                <w:shd w:val="clear" w:color="auto" w:fill="92D050"/>
                <w:lang w:eastAsia="en-US"/>
              </w:rPr>
              <w:t>f</w:t>
            </w:r>
            <w:r w:rsidR="00E143EC" w:rsidRPr="009C72B4">
              <w:rPr>
                <w:snapToGrid w:val="0"/>
                <w:sz w:val="20"/>
                <w:shd w:val="clear" w:color="auto" w:fill="92D050"/>
                <w:lang w:eastAsia="en-US"/>
              </w:rPr>
              <w:t>rom AIL11.1</w:t>
            </w:r>
            <w:r w:rsidR="00984DFB">
              <w:rPr>
                <w:snapToGrid w:val="0"/>
                <w:sz w:val="20"/>
                <w:lang w:eastAsia="en-US"/>
              </w:rPr>
              <w:t xml:space="preserve"> </w:t>
            </w:r>
          </w:p>
        </w:tc>
        <w:tc>
          <w:tcPr>
            <w:tcW w:w="385" w:type="pct"/>
          </w:tcPr>
          <w:p w:rsidR="00E143EC" w:rsidRPr="00984DFB" w:rsidRDefault="00E143EC" w:rsidP="000164D4">
            <w:pPr>
              <w:rPr>
                <w:snapToGrid w:val="0"/>
                <w:sz w:val="20"/>
                <w:lang w:eastAsia="en-US"/>
              </w:rPr>
            </w:pPr>
          </w:p>
        </w:tc>
        <w:tc>
          <w:tcPr>
            <w:tcW w:w="642" w:type="pct"/>
          </w:tcPr>
          <w:p w:rsidR="00E143EC" w:rsidRPr="00984DFB" w:rsidRDefault="00E143EC" w:rsidP="000164D4">
            <w:pPr>
              <w:rPr>
                <w:snapToGrid w:val="0"/>
                <w:sz w:val="20"/>
                <w:lang w:eastAsia="en-US"/>
              </w:rPr>
            </w:pPr>
          </w:p>
        </w:tc>
        <w:tc>
          <w:tcPr>
            <w:tcW w:w="642" w:type="pct"/>
          </w:tcPr>
          <w:p w:rsidR="00E143EC" w:rsidRPr="00984DFB" w:rsidRDefault="00984DFB" w:rsidP="000164D4">
            <w:pPr>
              <w:rPr>
                <w:snapToGrid w:val="0"/>
                <w:sz w:val="20"/>
                <w:lang w:eastAsia="en-US"/>
              </w:rPr>
            </w:pPr>
            <w:r w:rsidRPr="0056705A">
              <w:rPr>
                <w:snapToGrid w:val="0"/>
                <w:color w:val="000000"/>
                <w:sz w:val="16"/>
                <w:szCs w:val="16"/>
                <w:shd w:val="clear" w:color="auto" w:fill="92D050"/>
                <w:lang w:eastAsia="en-US"/>
              </w:rPr>
              <w:t>v1.2.0</w:t>
            </w:r>
          </w:p>
        </w:tc>
      </w:tr>
      <w:tr w:rsidR="00E143EC" w:rsidRPr="00984DFB" w:rsidTr="000164D4">
        <w:trPr>
          <w:trHeight w:val="262"/>
        </w:trPr>
        <w:tc>
          <w:tcPr>
            <w:tcW w:w="533" w:type="pct"/>
          </w:tcPr>
          <w:p w:rsidR="00E143EC" w:rsidRPr="00984DFB" w:rsidRDefault="00E143EC" w:rsidP="000164D4">
            <w:pPr>
              <w:rPr>
                <w:snapToGrid w:val="0"/>
                <w:sz w:val="20"/>
                <w:lang w:eastAsia="en-US"/>
              </w:rPr>
            </w:pPr>
            <w:r w:rsidRPr="009C72B4">
              <w:rPr>
                <w:snapToGrid w:val="0"/>
                <w:sz w:val="20"/>
                <w:shd w:val="clear" w:color="auto" w:fill="92D050"/>
                <w:lang w:eastAsia="en-US"/>
              </w:rPr>
              <w:t>c25.28</w:t>
            </w:r>
            <w:r w:rsidR="00984DFB">
              <w:rPr>
                <w:snapToGrid w:val="0"/>
                <w:sz w:val="20"/>
                <w:lang w:eastAsia="en-US"/>
              </w:rPr>
              <w:t xml:space="preserve"> </w:t>
            </w:r>
          </w:p>
        </w:tc>
        <w:tc>
          <w:tcPr>
            <w:tcW w:w="2797" w:type="pct"/>
          </w:tcPr>
          <w:p w:rsidR="00E143EC" w:rsidRPr="00984DFB" w:rsidRDefault="00E143EC" w:rsidP="000164D4">
            <w:pPr>
              <w:rPr>
                <w:snapToGrid w:val="0"/>
                <w:sz w:val="20"/>
                <w:lang w:eastAsia="en-US"/>
              </w:rPr>
            </w:pPr>
            <w:r w:rsidRPr="009C72B4">
              <w:rPr>
                <w:snapToGrid w:val="0"/>
                <w:sz w:val="20"/>
                <w:shd w:val="clear" w:color="auto" w:fill="92D050"/>
                <w:lang w:eastAsia="en-US"/>
              </w:rPr>
              <w:t>c25.27 x OTC_rate</w:t>
            </w:r>
            <w:r w:rsidR="00984DFB">
              <w:rPr>
                <w:snapToGrid w:val="0"/>
                <w:sz w:val="20"/>
                <w:lang w:eastAsia="en-US"/>
              </w:rPr>
              <w:t xml:space="preserve"> </w:t>
            </w:r>
          </w:p>
        </w:tc>
        <w:tc>
          <w:tcPr>
            <w:tcW w:w="385" w:type="pct"/>
          </w:tcPr>
          <w:p w:rsidR="00E143EC" w:rsidRPr="009C72B4" w:rsidRDefault="009C72B4" w:rsidP="000164D4">
            <w:pPr>
              <w:rPr>
                <w:snapToGrid w:val="0"/>
                <w:sz w:val="18"/>
                <w:szCs w:val="18"/>
                <w:lang w:eastAsia="en-US"/>
              </w:rPr>
            </w:pPr>
            <w:r w:rsidRPr="009C72B4">
              <w:rPr>
                <w:snapToGrid w:val="0"/>
                <w:sz w:val="18"/>
                <w:szCs w:val="18"/>
                <w:shd w:val="clear" w:color="auto" w:fill="92D050"/>
                <w:lang w:eastAsia="en-US"/>
              </w:rPr>
              <w:t>c25.27 x 25%</w:t>
            </w:r>
            <w:r>
              <w:rPr>
                <w:snapToGrid w:val="0"/>
                <w:sz w:val="18"/>
                <w:szCs w:val="18"/>
                <w:lang w:eastAsia="en-US"/>
              </w:rPr>
              <w:t xml:space="preserve"> </w:t>
            </w:r>
          </w:p>
        </w:tc>
        <w:tc>
          <w:tcPr>
            <w:tcW w:w="642" w:type="pct"/>
          </w:tcPr>
          <w:p w:rsidR="00E143EC" w:rsidRPr="00984DFB" w:rsidRDefault="00E143EC" w:rsidP="000164D4">
            <w:pPr>
              <w:rPr>
                <w:snapToGrid w:val="0"/>
                <w:sz w:val="20"/>
                <w:lang w:eastAsia="en-US"/>
              </w:rPr>
            </w:pPr>
          </w:p>
        </w:tc>
        <w:tc>
          <w:tcPr>
            <w:tcW w:w="642" w:type="pct"/>
          </w:tcPr>
          <w:p w:rsidR="00E143EC" w:rsidRPr="00984DFB" w:rsidRDefault="00984DFB" w:rsidP="000164D4">
            <w:pPr>
              <w:rPr>
                <w:snapToGrid w:val="0"/>
                <w:sz w:val="20"/>
                <w:lang w:eastAsia="en-US"/>
              </w:rPr>
            </w:pPr>
            <w:r w:rsidRPr="0056705A">
              <w:rPr>
                <w:snapToGrid w:val="0"/>
                <w:color w:val="000000"/>
                <w:sz w:val="16"/>
                <w:szCs w:val="16"/>
                <w:shd w:val="clear" w:color="auto" w:fill="92D050"/>
                <w:lang w:eastAsia="en-US"/>
              </w:rPr>
              <w:t>v1.2.0</w:t>
            </w:r>
          </w:p>
        </w:tc>
      </w:tr>
    </w:tbl>
    <w:p w:rsidR="00E143EC" w:rsidRPr="00984DFB" w:rsidRDefault="00E143EC" w:rsidP="003061A8">
      <w:pPr>
        <w:rPr>
          <w:b/>
          <w:sz w:val="20"/>
        </w:rPr>
      </w:pPr>
    </w:p>
    <w:p w:rsidR="00E143EC" w:rsidRPr="00984DFB" w:rsidRDefault="00E143EC" w:rsidP="003061A8">
      <w:pPr>
        <w:rPr>
          <w:sz w:val="20"/>
        </w:rPr>
      </w:pPr>
      <w:r w:rsidRPr="00984DFB">
        <w:rPr>
          <w:sz w:val="20"/>
        </w:rPr>
        <w:t>Tax paid by pension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994"/>
        <w:gridCol w:w="5220"/>
        <w:gridCol w:w="718"/>
        <w:gridCol w:w="1198"/>
        <w:gridCol w:w="1198"/>
      </w:tblGrid>
      <w:tr w:rsidR="00984DFB" w:rsidRPr="00984DFB" w:rsidTr="00984DFB">
        <w:trPr>
          <w:trHeight w:val="262"/>
        </w:trPr>
        <w:tc>
          <w:tcPr>
            <w:tcW w:w="533" w:type="pct"/>
          </w:tcPr>
          <w:p w:rsidR="00984DFB" w:rsidRPr="00984DFB" w:rsidRDefault="00984DFB" w:rsidP="00984DFB">
            <w:pPr>
              <w:rPr>
                <w:snapToGrid w:val="0"/>
                <w:sz w:val="20"/>
                <w:lang w:eastAsia="en-US"/>
              </w:rPr>
            </w:pPr>
            <w:r w:rsidRPr="009C72B4">
              <w:rPr>
                <w:snapToGrid w:val="0"/>
                <w:sz w:val="20"/>
                <w:shd w:val="clear" w:color="auto" w:fill="92D050"/>
                <w:lang w:eastAsia="en-US"/>
              </w:rPr>
              <w:t>c25.29</w:t>
            </w:r>
            <w:r w:rsidR="009C72B4">
              <w:rPr>
                <w:snapToGrid w:val="0"/>
                <w:sz w:val="20"/>
                <w:lang w:eastAsia="en-US"/>
              </w:rPr>
              <w:t xml:space="preserve"> </w:t>
            </w:r>
          </w:p>
        </w:tc>
        <w:tc>
          <w:tcPr>
            <w:tcW w:w="2798" w:type="pct"/>
          </w:tcPr>
          <w:p w:rsidR="00984DFB" w:rsidRPr="00984DFB" w:rsidRDefault="009C72B4" w:rsidP="00984DFB">
            <w:pPr>
              <w:rPr>
                <w:snapToGrid w:val="0"/>
                <w:sz w:val="20"/>
                <w:lang w:eastAsia="en-US"/>
              </w:rPr>
            </w:pPr>
            <w:r w:rsidRPr="009C72B4">
              <w:rPr>
                <w:snapToGrid w:val="0"/>
                <w:sz w:val="20"/>
                <w:shd w:val="clear" w:color="auto" w:fill="92D050"/>
                <w:lang w:eastAsia="en-US"/>
              </w:rPr>
              <w:t>f</w:t>
            </w:r>
            <w:r w:rsidR="00984DFB" w:rsidRPr="009C72B4">
              <w:rPr>
                <w:snapToGrid w:val="0"/>
                <w:sz w:val="20"/>
                <w:shd w:val="clear" w:color="auto" w:fill="92D050"/>
                <w:lang w:eastAsia="en-US"/>
              </w:rPr>
              <w:t>rom AIL11.2</w:t>
            </w:r>
            <w:r>
              <w:rPr>
                <w:snapToGrid w:val="0"/>
                <w:sz w:val="20"/>
                <w:lang w:eastAsia="en-US"/>
              </w:rPr>
              <w:t xml:space="preserve"> </w:t>
            </w:r>
          </w:p>
        </w:tc>
        <w:tc>
          <w:tcPr>
            <w:tcW w:w="385" w:type="pct"/>
          </w:tcPr>
          <w:p w:rsidR="00984DFB" w:rsidRPr="00984DFB" w:rsidRDefault="00984DFB" w:rsidP="00984DFB">
            <w:pPr>
              <w:rPr>
                <w:snapToGrid w:val="0"/>
                <w:sz w:val="20"/>
                <w:lang w:eastAsia="en-US"/>
              </w:rPr>
            </w:pPr>
          </w:p>
        </w:tc>
        <w:tc>
          <w:tcPr>
            <w:tcW w:w="642" w:type="pct"/>
          </w:tcPr>
          <w:p w:rsidR="00984DFB" w:rsidRPr="00984DFB" w:rsidRDefault="00984DFB" w:rsidP="00984DFB">
            <w:pPr>
              <w:rPr>
                <w:snapToGrid w:val="0"/>
                <w:sz w:val="20"/>
                <w:lang w:eastAsia="en-US"/>
              </w:rPr>
            </w:pPr>
          </w:p>
        </w:tc>
        <w:tc>
          <w:tcPr>
            <w:tcW w:w="642" w:type="pct"/>
          </w:tcPr>
          <w:p w:rsidR="00984DFB" w:rsidRDefault="00984DFB" w:rsidP="00984DFB">
            <w:r w:rsidRPr="001F0B0F">
              <w:rPr>
                <w:snapToGrid w:val="0"/>
                <w:color w:val="000000"/>
                <w:sz w:val="16"/>
                <w:szCs w:val="16"/>
                <w:shd w:val="clear" w:color="auto" w:fill="92D050"/>
                <w:lang w:eastAsia="en-US"/>
              </w:rPr>
              <w:t>v1.2.0</w:t>
            </w:r>
          </w:p>
        </w:tc>
      </w:tr>
      <w:tr w:rsidR="00984DFB" w:rsidRPr="00984DFB" w:rsidTr="00984DFB">
        <w:trPr>
          <w:trHeight w:val="262"/>
        </w:trPr>
        <w:tc>
          <w:tcPr>
            <w:tcW w:w="533" w:type="pct"/>
          </w:tcPr>
          <w:p w:rsidR="00984DFB" w:rsidRPr="00984DFB" w:rsidRDefault="00984DFB" w:rsidP="00984DFB">
            <w:pPr>
              <w:rPr>
                <w:snapToGrid w:val="0"/>
                <w:sz w:val="20"/>
                <w:lang w:eastAsia="en-US"/>
              </w:rPr>
            </w:pPr>
            <w:r w:rsidRPr="009C72B4">
              <w:rPr>
                <w:snapToGrid w:val="0"/>
                <w:sz w:val="20"/>
                <w:shd w:val="clear" w:color="auto" w:fill="92D050"/>
                <w:lang w:eastAsia="en-US"/>
              </w:rPr>
              <w:t>c25.30</w:t>
            </w:r>
            <w:r w:rsidR="009C72B4">
              <w:rPr>
                <w:snapToGrid w:val="0"/>
                <w:sz w:val="20"/>
                <w:lang w:eastAsia="en-US"/>
              </w:rPr>
              <w:t xml:space="preserve"> </w:t>
            </w:r>
          </w:p>
        </w:tc>
        <w:tc>
          <w:tcPr>
            <w:tcW w:w="2798" w:type="pct"/>
          </w:tcPr>
          <w:p w:rsidR="00984DFB" w:rsidRPr="00984DFB" w:rsidRDefault="00984DFB" w:rsidP="00984DFB">
            <w:pPr>
              <w:rPr>
                <w:snapToGrid w:val="0"/>
                <w:sz w:val="20"/>
                <w:lang w:eastAsia="en-US"/>
              </w:rPr>
            </w:pPr>
            <w:r w:rsidRPr="009C72B4">
              <w:rPr>
                <w:snapToGrid w:val="0"/>
                <w:sz w:val="20"/>
                <w:shd w:val="clear" w:color="auto" w:fill="92D050"/>
                <w:lang w:eastAsia="en-US"/>
              </w:rPr>
              <w:t>lower of c25.28 and c25.29</w:t>
            </w:r>
            <w:r w:rsidR="009C72B4">
              <w:rPr>
                <w:snapToGrid w:val="0"/>
                <w:sz w:val="20"/>
                <w:lang w:eastAsia="en-US"/>
              </w:rPr>
              <w:t xml:space="preserve"> </w:t>
            </w:r>
          </w:p>
        </w:tc>
        <w:tc>
          <w:tcPr>
            <w:tcW w:w="385" w:type="pct"/>
          </w:tcPr>
          <w:p w:rsidR="00984DFB" w:rsidRPr="00984DFB" w:rsidRDefault="00984DFB" w:rsidP="00984DFB">
            <w:pPr>
              <w:rPr>
                <w:snapToGrid w:val="0"/>
                <w:sz w:val="20"/>
                <w:lang w:eastAsia="en-US"/>
              </w:rPr>
            </w:pPr>
          </w:p>
        </w:tc>
        <w:tc>
          <w:tcPr>
            <w:tcW w:w="642" w:type="pct"/>
          </w:tcPr>
          <w:p w:rsidR="00984DFB" w:rsidRPr="00984DFB" w:rsidRDefault="00984DFB" w:rsidP="00984DFB">
            <w:pPr>
              <w:rPr>
                <w:snapToGrid w:val="0"/>
                <w:sz w:val="20"/>
                <w:lang w:eastAsia="en-US"/>
              </w:rPr>
            </w:pPr>
          </w:p>
        </w:tc>
        <w:tc>
          <w:tcPr>
            <w:tcW w:w="642" w:type="pct"/>
          </w:tcPr>
          <w:p w:rsidR="00984DFB" w:rsidRDefault="00984DFB" w:rsidP="00984DFB">
            <w:r w:rsidRPr="001F0B0F">
              <w:rPr>
                <w:snapToGrid w:val="0"/>
                <w:color w:val="000000"/>
                <w:sz w:val="16"/>
                <w:szCs w:val="16"/>
                <w:shd w:val="clear" w:color="auto" w:fill="92D050"/>
                <w:lang w:eastAsia="en-US"/>
              </w:rPr>
              <w:t>v1.2.0</w:t>
            </w:r>
          </w:p>
        </w:tc>
      </w:tr>
      <w:tr w:rsidR="00984DFB" w:rsidRPr="007860B3" w:rsidTr="00984DFB">
        <w:trPr>
          <w:trHeight w:val="262"/>
        </w:trPr>
        <w:tc>
          <w:tcPr>
            <w:tcW w:w="533" w:type="pct"/>
          </w:tcPr>
          <w:p w:rsidR="00984DFB" w:rsidRPr="00984DFB" w:rsidRDefault="00984DFB" w:rsidP="00984DFB">
            <w:pPr>
              <w:rPr>
                <w:snapToGrid w:val="0"/>
                <w:sz w:val="20"/>
                <w:lang w:eastAsia="en-US"/>
              </w:rPr>
            </w:pPr>
            <w:r w:rsidRPr="009C72B4">
              <w:rPr>
                <w:snapToGrid w:val="0"/>
                <w:sz w:val="20"/>
                <w:shd w:val="clear" w:color="auto" w:fill="92D050"/>
                <w:lang w:eastAsia="en-US"/>
              </w:rPr>
              <w:t>c25.31</w:t>
            </w:r>
            <w:r w:rsidR="009C72B4">
              <w:rPr>
                <w:snapToGrid w:val="0"/>
                <w:sz w:val="20"/>
                <w:lang w:eastAsia="en-US"/>
              </w:rPr>
              <w:t xml:space="preserve"> </w:t>
            </w:r>
          </w:p>
        </w:tc>
        <w:tc>
          <w:tcPr>
            <w:tcW w:w="2798" w:type="pct"/>
          </w:tcPr>
          <w:p w:rsidR="00984DFB" w:rsidRPr="00984DFB" w:rsidRDefault="00984DFB" w:rsidP="00984DFB">
            <w:pPr>
              <w:rPr>
                <w:snapToGrid w:val="0"/>
                <w:sz w:val="20"/>
                <w:lang w:eastAsia="en-US"/>
              </w:rPr>
            </w:pPr>
            <w:r w:rsidRPr="009C72B4">
              <w:rPr>
                <w:snapToGrid w:val="0"/>
                <w:sz w:val="20"/>
                <w:shd w:val="clear" w:color="auto" w:fill="92D050"/>
                <w:lang w:eastAsia="en-US"/>
              </w:rPr>
              <w:t>c25.28 minus c25.30</w:t>
            </w:r>
            <w:r w:rsidR="009C72B4">
              <w:rPr>
                <w:snapToGrid w:val="0"/>
                <w:sz w:val="20"/>
                <w:lang w:eastAsia="en-US"/>
              </w:rPr>
              <w:t xml:space="preserve"> </w:t>
            </w:r>
          </w:p>
        </w:tc>
        <w:tc>
          <w:tcPr>
            <w:tcW w:w="385" w:type="pct"/>
          </w:tcPr>
          <w:p w:rsidR="00984DFB" w:rsidRPr="00984DFB" w:rsidRDefault="00984DFB" w:rsidP="00984DFB">
            <w:pPr>
              <w:rPr>
                <w:snapToGrid w:val="0"/>
                <w:sz w:val="20"/>
                <w:lang w:eastAsia="en-US"/>
              </w:rPr>
            </w:pPr>
          </w:p>
        </w:tc>
        <w:tc>
          <w:tcPr>
            <w:tcW w:w="642" w:type="pct"/>
          </w:tcPr>
          <w:p w:rsidR="00984DFB" w:rsidRPr="00984DFB" w:rsidRDefault="00984DFB" w:rsidP="00984DFB">
            <w:pPr>
              <w:rPr>
                <w:snapToGrid w:val="0"/>
                <w:sz w:val="20"/>
                <w:lang w:eastAsia="en-US"/>
              </w:rPr>
            </w:pPr>
          </w:p>
        </w:tc>
        <w:tc>
          <w:tcPr>
            <w:tcW w:w="642" w:type="pct"/>
          </w:tcPr>
          <w:p w:rsidR="00984DFB" w:rsidRDefault="00984DFB" w:rsidP="00984DFB">
            <w:r w:rsidRPr="001F0B0F">
              <w:rPr>
                <w:snapToGrid w:val="0"/>
                <w:color w:val="000000"/>
                <w:sz w:val="16"/>
                <w:szCs w:val="16"/>
                <w:shd w:val="clear" w:color="auto" w:fill="92D050"/>
                <w:lang w:eastAsia="en-US"/>
              </w:rPr>
              <w:t>v1.2.0</w:t>
            </w:r>
          </w:p>
        </w:tc>
      </w:tr>
    </w:tbl>
    <w:p w:rsidR="00E143EC" w:rsidRDefault="00E143EC" w:rsidP="003061A8">
      <w:pPr>
        <w:rPr>
          <w:b/>
          <w:sz w:val="20"/>
        </w:rPr>
      </w:pPr>
    </w:p>
    <w:p w:rsidR="003A7A71" w:rsidRPr="007860B3" w:rsidRDefault="003A7A71" w:rsidP="003061A8">
      <w:pPr>
        <w:rPr>
          <w:b/>
          <w:sz w:val="20"/>
        </w:rPr>
      </w:pPr>
      <w:r w:rsidRPr="007860B3">
        <w:rPr>
          <w:b/>
          <w:sz w:val="20"/>
        </w:rPr>
        <w:t>Unauthorised payments</w:t>
      </w:r>
    </w:p>
    <w:p w:rsidR="006720C6" w:rsidRPr="007860B3" w:rsidRDefault="006720C6" w:rsidP="003061A8">
      <w:pPr>
        <w:rPr>
          <w:sz w:val="20"/>
        </w:rPr>
      </w:pPr>
      <w:r w:rsidRPr="007860B3">
        <w:rPr>
          <w:sz w:val="20"/>
        </w:rPr>
        <w:t xml:space="preserve">Not subject to Surcharge amount </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984DFB" w:rsidRPr="007860B3" w:rsidTr="00995B86">
        <w:trPr>
          <w:trHeight w:val="262"/>
        </w:trPr>
        <w:tc>
          <w:tcPr>
            <w:tcW w:w="38" w:type="pct"/>
            <w:tcBorders>
              <w:right w:val="single" w:sz="4" w:space="0" w:color="auto"/>
            </w:tcBorders>
          </w:tcPr>
          <w:p w:rsidR="00984DFB" w:rsidRPr="007860B3" w:rsidRDefault="00984DFB" w:rsidP="00984DFB">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c25.32</w:t>
            </w:r>
            <w:r w:rsidR="009C72B4">
              <w:rPr>
                <w:snapToGrid w:val="0"/>
                <w:sz w:val="20"/>
                <w:lang w:eastAsia="en-US"/>
              </w:rPr>
              <w:t xml:space="preserve"> </w:t>
            </w:r>
          </w:p>
        </w:tc>
        <w:tc>
          <w:tcPr>
            <w:tcW w:w="2777" w:type="pct"/>
            <w:tcBorders>
              <w:top w:val="single" w:sz="6" w:space="0" w:color="auto"/>
              <w:left w:val="single" w:sz="6" w:space="0" w:color="auto"/>
              <w:bottom w:val="single" w:sz="6" w:space="0" w:color="auto"/>
              <w:right w:val="single" w:sz="6" w:space="0" w:color="auto"/>
            </w:tcBorders>
          </w:tcPr>
          <w:p w:rsidR="00984DFB" w:rsidRPr="009C72B4" w:rsidRDefault="00984DFB" w:rsidP="00984DFB">
            <w:pPr>
              <w:rPr>
                <w:snapToGrid w:val="0"/>
                <w:sz w:val="20"/>
                <w:lang w:eastAsia="en-US"/>
              </w:rPr>
            </w:pPr>
            <w:r w:rsidRPr="009C72B4">
              <w:rPr>
                <w:snapToGrid w:val="0"/>
                <w:sz w:val="20"/>
                <w:lang w:eastAsia="en-US"/>
              </w:rPr>
              <w:t xml:space="preserve">from AIL13 </w:t>
            </w:r>
          </w:p>
        </w:tc>
        <w:tc>
          <w:tcPr>
            <w:tcW w:w="382"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 xml:space="preserve">£down </w:t>
            </w:r>
          </w:p>
        </w:tc>
        <w:tc>
          <w:tcPr>
            <w:tcW w:w="637"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984DFB" w:rsidRDefault="00984DFB" w:rsidP="00984DFB">
            <w:r w:rsidRPr="00335B83">
              <w:rPr>
                <w:snapToGrid w:val="0"/>
                <w:color w:val="000000"/>
                <w:sz w:val="16"/>
                <w:szCs w:val="16"/>
                <w:shd w:val="clear" w:color="auto" w:fill="92D050"/>
                <w:lang w:eastAsia="en-US"/>
              </w:rPr>
              <w:t>v1.2.0</w:t>
            </w:r>
          </w:p>
        </w:tc>
      </w:tr>
      <w:tr w:rsidR="00984DFB" w:rsidRPr="007860B3" w:rsidTr="00995B86">
        <w:trPr>
          <w:trHeight w:val="262"/>
        </w:trPr>
        <w:tc>
          <w:tcPr>
            <w:tcW w:w="38" w:type="pct"/>
            <w:tcBorders>
              <w:right w:val="single" w:sz="4" w:space="0" w:color="auto"/>
            </w:tcBorders>
          </w:tcPr>
          <w:p w:rsidR="00984DFB" w:rsidRPr="007860B3" w:rsidRDefault="00984DFB" w:rsidP="00984DFB">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c25.33</w:t>
            </w:r>
            <w:r w:rsidR="009C72B4">
              <w:rPr>
                <w:snapToGrid w:val="0"/>
                <w:sz w:val="20"/>
                <w:lang w:eastAsia="en-US"/>
              </w:rPr>
              <w:t xml:space="preserve"> </w:t>
            </w:r>
          </w:p>
        </w:tc>
        <w:tc>
          <w:tcPr>
            <w:tcW w:w="2777" w:type="pct"/>
            <w:tcBorders>
              <w:top w:val="single" w:sz="6" w:space="0" w:color="auto"/>
              <w:left w:val="single" w:sz="6" w:space="0" w:color="auto"/>
              <w:bottom w:val="single" w:sz="6" w:space="0" w:color="auto"/>
              <w:right w:val="single" w:sz="6"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 xml:space="preserve">c25.32 </w:t>
            </w:r>
            <w:r w:rsidRPr="009C72B4">
              <w:rPr>
                <w:snapToGrid w:val="0"/>
                <w:sz w:val="20"/>
                <w:lang w:eastAsia="en-US"/>
              </w:rPr>
              <w:t>x Pen_Upayts</w:t>
            </w:r>
            <w:r w:rsidR="009C72B4" w:rsidRPr="009C72B4">
              <w:rPr>
                <w:snapToGrid w:val="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pdown</w:t>
            </w:r>
          </w:p>
        </w:tc>
        <w:tc>
          <w:tcPr>
            <w:tcW w:w="637" w:type="pct"/>
            <w:tcBorders>
              <w:top w:val="single" w:sz="6" w:space="0" w:color="auto"/>
              <w:left w:val="single" w:sz="6" w:space="0" w:color="auto"/>
              <w:bottom w:val="single" w:sz="6" w:space="0" w:color="auto"/>
              <w:right w:val="single" w:sz="6" w:space="0" w:color="auto"/>
            </w:tcBorders>
          </w:tcPr>
          <w:p w:rsidR="00984DFB" w:rsidRPr="007860B3" w:rsidRDefault="00984DFB" w:rsidP="009C72B4">
            <w:pPr>
              <w:rPr>
                <w:i/>
                <w:snapToGrid w:val="0"/>
                <w:sz w:val="18"/>
                <w:szCs w:val="18"/>
                <w:lang w:eastAsia="en-US"/>
              </w:rPr>
            </w:pPr>
            <w:r w:rsidRPr="009C72B4">
              <w:rPr>
                <w:i/>
                <w:snapToGrid w:val="0"/>
                <w:sz w:val="18"/>
                <w:szCs w:val="18"/>
                <w:shd w:val="clear" w:color="auto" w:fill="92D050"/>
                <w:lang w:eastAsia="en-US"/>
              </w:rPr>
              <w:t>c25.</w:t>
            </w:r>
            <w:r w:rsidR="009C72B4" w:rsidRPr="009C72B4">
              <w:rPr>
                <w:i/>
                <w:snapToGrid w:val="0"/>
                <w:sz w:val="18"/>
                <w:szCs w:val="18"/>
                <w:shd w:val="clear" w:color="auto" w:fill="92D050"/>
                <w:lang w:eastAsia="en-US"/>
              </w:rPr>
              <w:t>3</w:t>
            </w:r>
            <w:r w:rsidRPr="009C72B4">
              <w:rPr>
                <w:i/>
                <w:snapToGrid w:val="0"/>
                <w:sz w:val="18"/>
                <w:szCs w:val="18"/>
                <w:shd w:val="clear" w:color="auto" w:fill="92D050"/>
                <w:lang w:eastAsia="en-US"/>
              </w:rPr>
              <w:t>2</w:t>
            </w:r>
            <w:r w:rsidRPr="007860B3">
              <w:rPr>
                <w:i/>
                <w:snapToGrid w:val="0"/>
                <w:sz w:val="18"/>
                <w:szCs w:val="18"/>
                <w:lang w:eastAsia="en-US"/>
              </w:rPr>
              <w:t xml:space="preserve"> x 40%</w:t>
            </w:r>
          </w:p>
        </w:tc>
        <w:tc>
          <w:tcPr>
            <w:tcW w:w="637" w:type="pct"/>
            <w:tcBorders>
              <w:top w:val="single" w:sz="6" w:space="0" w:color="auto"/>
              <w:left w:val="single" w:sz="6" w:space="0" w:color="auto"/>
              <w:bottom w:val="single" w:sz="6" w:space="0" w:color="auto"/>
              <w:right w:val="single" w:sz="6" w:space="0" w:color="auto"/>
            </w:tcBorders>
          </w:tcPr>
          <w:p w:rsidR="00984DFB" w:rsidRDefault="00984DFB" w:rsidP="00984DFB">
            <w:r w:rsidRPr="00335B83">
              <w:rPr>
                <w:snapToGrid w:val="0"/>
                <w:color w:val="000000"/>
                <w:sz w:val="16"/>
                <w:szCs w:val="16"/>
                <w:shd w:val="clear" w:color="auto" w:fill="92D050"/>
                <w:lang w:eastAsia="en-US"/>
              </w:rPr>
              <w:t>v1.2.0</w:t>
            </w:r>
          </w:p>
        </w:tc>
      </w:tr>
    </w:tbl>
    <w:p w:rsidR="009C01F1" w:rsidRPr="007860B3" w:rsidRDefault="009C01F1" w:rsidP="003061A8">
      <w:pPr>
        <w:rPr>
          <w:sz w:val="20"/>
        </w:rPr>
      </w:pPr>
    </w:p>
    <w:p w:rsidR="0079469D" w:rsidRPr="007860B3" w:rsidRDefault="006720C6" w:rsidP="003061A8">
      <w:pPr>
        <w:rPr>
          <w:sz w:val="20"/>
        </w:rPr>
      </w:pPr>
      <w:r w:rsidRPr="007860B3">
        <w:rPr>
          <w:sz w:val="20"/>
        </w:rPr>
        <w:t xml:space="preserve">Subject to Surcharge amount </w:t>
      </w:r>
    </w:p>
    <w:tbl>
      <w:tblPr>
        <w:tblW w:w="5000" w:type="pct"/>
        <w:tblCellMar>
          <w:left w:w="30" w:type="dxa"/>
          <w:right w:w="30" w:type="dxa"/>
        </w:tblCellMar>
        <w:tblLook w:val="0000" w:firstRow="0" w:lastRow="0" w:firstColumn="0" w:lastColumn="0" w:noHBand="0" w:noVBand="0"/>
      </w:tblPr>
      <w:tblGrid>
        <w:gridCol w:w="998"/>
        <w:gridCol w:w="5218"/>
        <w:gridCol w:w="718"/>
        <w:gridCol w:w="1197"/>
        <w:gridCol w:w="1194"/>
      </w:tblGrid>
      <w:tr w:rsidR="00984DFB" w:rsidRPr="007860B3" w:rsidTr="00984DFB">
        <w:trPr>
          <w:trHeight w:val="262"/>
        </w:trPr>
        <w:tc>
          <w:tcPr>
            <w:tcW w:w="535" w:type="pct"/>
            <w:tcBorders>
              <w:top w:val="single" w:sz="4" w:space="0" w:color="auto"/>
              <w:left w:val="single" w:sz="4" w:space="0" w:color="auto"/>
              <w:bottom w:val="single" w:sz="6" w:space="0" w:color="auto"/>
              <w:right w:val="single" w:sz="4"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c25.34</w:t>
            </w:r>
            <w:r w:rsidR="009C72B4" w:rsidRPr="009C72B4">
              <w:rPr>
                <w:snapToGrid w:val="0"/>
                <w:sz w:val="20"/>
                <w:lang w:eastAsia="en-US"/>
              </w:rPr>
              <w:t xml:space="preserve"> </w:t>
            </w:r>
          </w:p>
        </w:tc>
        <w:tc>
          <w:tcPr>
            <w:tcW w:w="2798" w:type="pct"/>
            <w:tcBorders>
              <w:top w:val="single" w:sz="6" w:space="0" w:color="auto"/>
              <w:left w:val="single" w:sz="4"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from AIL14</w:t>
            </w:r>
          </w:p>
        </w:tc>
        <w:tc>
          <w:tcPr>
            <w:tcW w:w="385"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£down</w:t>
            </w:r>
          </w:p>
        </w:tc>
        <w:tc>
          <w:tcPr>
            <w:tcW w:w="642"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18"/>
                <w:szCs w:val="18"/>
                <w:lang w:eastAsia="en-US"/>
              </w:rPr>
            </w:pPr>
          </w:p>
        </w:tc>
        <w:tc>
          <w:tcPr>
            <w:tcW w:w="641" w:type="pct"/>
            <w:tcBorders>
              <w:top w:val="single" w:sz="6" w:space="0" w:color="auto"/>
              <w:left w:val="single" w:sz="6" w:space="0" w:color="auto"/>
              <w:bottom w:val="single" w:sz="6" w:space="0" w:color="auto"/>
              <w:right w:val="single" w:sz="6" w:space="0" w:color="auto"/>
            </w:tcBorders>
          </w:tcPr>
          <w:p w:rsidR="00984DFB" w:rsidRDefault="00984DFB" w:rsidP="00984DFB">
            <w:r w:rsidRPr="00E5158F">
              <w:rPr>
                <w:snapToGrid w:val="0"/>
                <w:color w:val="000000"/>
                <w:sz w:val="16"/>
                <w:szCs w:val="16"/>
                <w:shd w:val="clear" w:color="auto" w:fill="92D050"/>
                <w:lang w:eastAsia="en-US"/>
              </w:rPr>
              <w:t>v1.2.0</w:t>
            </w:r>
          </w:p>
        </w:tc>
      </w:tr>
      <w:tr w:rsidR="00984DFB" w:rsidRPr="007860B3" w:rsidTr="00984DFB">
        <w:trPr>
          <w:trHeight w:val="262"/>
        </w:trPr>
        <w:tc>
          <w:tcPr>
            <w:tcW w:w="535" w:type="pct"/>
            <w:tcBorders>
              <w:top w:val="single" w:sz="6" w:space="0" w:color="auto"/>
              <w:left w:val="single" w:sz="4" w:space="0" w:color="auto"/>
              <w:bottom w:val="single" w:sz="4" w:space="0" w:color="auto"/>
              <w:right w:val="single" w:sz="4"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c25.35</w:t>
            </w:r>
            <w:r w:rsidR="009C72B4" w:rsidRPr="009C72B4">
              <w:rPr>
                <w:snapToGrid w:val="0"/>
                <w:sz w:val="20"/>
                <w:lang w:eastAsia="en-US"/>
              </w:rPr>
              <w:t xml:space="preserve"> </w:t>
            </w:r>
          </w:p>
        </w:tc>
        <w:tc>
          <w:tcPr>
            <w:tcW w:w="2798" w:type="pct"/>
            <w:tcBorders>
              <w:top w:val="single" w:sz="6" w:space="0" w:color="auto"/>
              <w:left w:val="single" w:sz="4" w:space="0" w:color="auto"/>
              <w:bottom w:val="single" w:sz="6" w:space="0" w:color="auto"/>
              <w:right w:val="single" w:sz="6" w:space="0" w:color="auto"/>
            </w:tcBorders>
          </w:tcPr>
          <w:p w:rsidR="00984DFB" w:rsidRPr="007860B3" w:rsidRDefault="00984DFB" w:rsidP="00984DFB">
            <w:pPr>
              <w:rPr>
                <w:snapToGrid w:val="0"/>
                <w:sz w:val="20"/>
                <w:lang w:eastAsia="en-US"/>
              </w:rPr>
            </w:pPr>
            <w:r w:rsidRPr="009C72B4">
              <w:rPr>
                <w:snapToGrid w:val="0"/>
                <w:sz w:val="20"/>
                <w:shd w:val="clear" w:color="auto" w:fill="92D050"/>
                <w:lang w:eastAsia="en-US"/>
              </w:rPr>
              <w:t>c25.34</w:t>
            </w:r>
            <w:r w:rsidRPr="009C72B4">
              <w:rPr>
                <w:snapToGrid w:val="0"/>
                <w:sz w:val="20"/>
                <w:lang w:eastAsia="en-US"/>
              </w:rPr>
              <w:t xml:space="preserve"> x Upayts_surcharge</w:t>
            </w:r>
            <w:r w:rsidR="009C72B4">
              <w:rPr>
                <w:snapToGrid w:val="0"/>
                <w:sz w:val="20"/>
                <w:lang w:eastAsia="en-US"/>
              </w:rPr>
              <w:t xml:space="preserve"> </w:t>
            </w:r>
          </w:p>
        </w:tc>
        <w:tc>
          <w:tcPr>
            <w:tcW w:w="385"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pdown</w:t>
            </w:r>
          </w:p>
        </w:tc>
        <w:tc>
          <w:tcPr>
            <w:tcW w:w="642" w:type="pct"/>
            <w:tcBorders>
              <w:top w:val="single" w:sz="6" w:space="0" w:color="auto"/>
              <w:left w:val="single" w:sz="6" w:space="0" w:color="auto"/>
              <w:bottom w:val="single" w:sz="6" w:space="0" w:color="auto"/>
              <w:right w:val="single" w:sz="6" w:space="0" w:color="auto"/>
            </w:tcBorders>
          </w:tcPr>
          <w:p w:rsidR="00984DFB" w:rsidRPr="007860B3" w:rsidRDefault="009C72B4" w:rsidP="009C72B4">
            <w:pPr>
              <w:rPr>
                <w:i/>
                <w:snapToGrid w:val="0"/>
                <w:sz w:val="18"/>
                <w:szCs w:val="18"/>
                <w:lang w:eastAsia="en-US"/>
              </w:rPr>
            </w:pPr>
            <w:r w:rsidRPr="009C72B4">
              <w:rPr>
                <w:i/>
                <w:snapToGrid w:val="0"/>
                <w:sz w:val="18"/>
                <w:szCs w:val="18"/>
                <w:shd w:val="clear" w:color="auto" w:fill="92D050"/>
                <w:lang w:eastAsia="en-US"/>
              </w:rPr>
              <w:t>c25.34</w:t>
            </w:r>
            <w:r w:rsidR="00984DFB" w:rsidRPr="007860B3">
              <w:rPr>
                <w:i/>
                <w:snapToGrid w:val="0"/>
                <w:sz w:val="18"/>
                <w:szCs w:val="18"/>
                <w:lang w:eastAsia="en-US"/>
              </w:rPr>
              <w:t xml:space="preserve"> x 55%</w:t>
            </w:r>
          </w:p>
        </w:tc>
        <w:tc>
          <w:tcPr>
            <w:tcW w:w="641" w:type="pct"/>
            <w:tcBorders>
              <w:top w:val="single" w:sz="6" w:space="0" w:color="auto"/>
              <w:left w:val="single" w:sz="6" w:space="0" w:color="auto"/>
              <w:bottom w:val="single" w:sz="6" w:space="0" w:color="auto"/>
              <w:right w:val="single" w:sz="6" w:space="0" w:color="auto"/>
            </w:tcBorders>
          </w:tcPr>
          <w:p w:rsidR="00984DFB" w:rsidRDefault="00984DFB" w:rsidP="00984DFB">
            <w:r w:rsidRPr="00E5158F">
              <w:rPr>
                <w:snapToGrid w:val="0"/>
                <w:color w:val="000000"/>
                <w:sz w:val="16"/>
                <w:szCs w:val="16"/>
                <w:shd w:val="clear" w:color="auto" w:fill="92D050"/>
                <w:lang w:eastAsia="en-US"/>
              </w:rPr>
              <w:t>v1.2.0</w:t>
            </w:r>
          </w:p>
        </w:tc>
      </w:tr>
    </w:tbl>
    <w:p w:rsidR="009C01F1" w:rsidRPr="007860B3" w:rsidRDefault="009C01F1" w:rsidP="003061A8">
      <w:pPr>
        <w:rPr>
          <w:sz w:val="20"/>
        </w:rPr>
      </w:pPr>
    </w:p>
    <w:p w:rsidR="001D302D" w:rsidRPr="007860B3" w:rsidRDefault="0079469D" w:rsidP="003061A8">
      <w:pPr>
        <w:rPr>
          <w:sz w:val="20"/>
        </w:rPr>
      </w:pPr>
      <w:r w:rsidRPr="007860B3">
        <w:rPr>
          <w:sz w:val="20"/>
        </w:rPr>
        <w:t xml:space="preserve">Unauthorised payment charge and surcharge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994"/>
        <w:gridCol w:w="5220"/>
        <w:gridCol w:w="718"/>
        <w:gridCol w:w="1198"/>
        <w:gridCol w:w="1198"/>
      </w:tblGrid>
      <w:tr w:rsidR="00AC297E" w:rsidRPr="007860B3" w:rsidTr="00AC297E">
        <w:trPr>
          <w:trHeight w:val="262"/>
        </w:trPr>
        <w:tc>
          <w:tcPr>
            <w:tcW w:w="533" w:type="pct"/>
          </w:tcPr>
          <w:p w:rsidR="00AC297E" w:rsidRPr="009C72B4" w:rsidRDefault="00AC297E" w:rsidP="003061A8">
            <w:pPr>
              <w:rPr>
                <w:snapToGrid w:val="0"/>
                <w:sz w:val="20"/>
                <w:lang w:eastAsia="en-US"/>
              </w:rPr>
            </w:pPr>
            <w:r w:rsidRPr="009C72B4">
              <w:rPr>
                <w:snapToGrid w:val="0"/>
                <w:sz w:val="20"/>
                <w:shd w:val="clear" w:color="auto" w:fill="92D050"/>
                <w:lang w:eastAsia="en-US"/>
              </w:rPr>
              <w:t>c25.3</w:t>
            </w:r>
            <w:r w:rsidR="00995B86" w:rsidRPr="009C72B4">
              <w:rPr>
                <w:snapToGrid w:val="0"/>
                <w:sz w:val="20"/>
                <w:shd w:val="clear" w:color="auto" w:fill="92D050"/>
                <w:lang w:eastAsia="en-US"/>
              </w:rPr>
              <w:t>6</w:t>
            </w:r>
            <w:r w:rsidR="009C72B4" w:rsidRPr="009C72B4">
              <w:rPr>
                <w:snapToGrid w:val="0"/>
                <w:sz w:val="20"/>
                <w:lang w:eastAsia="en-US"/>
              </w:rPr>
              <w:t xml:space="preserve"> </w:t>
            </w:r>
          </w:p>
        </w:tc>
        <w:tc>
          <w:tcPr>
            <w:tcW w:w="2797" w:type="pct"/>
          </w:tcPr>
          <w:p w:rsidR="00AC297E" w:rsidRPr="009C72B4" w:rsidRDefault="00995B86" w:rsidP="003061A8">
            <w:pPr>
              <w:rPr>
                <w:snapToGrid w:val="0"/>
                <w:sz w:val="20"/>
                <w:lang w:eastAsia="en-US"/>
              </w:rPr>
            </w:pPr>
            <w:r w:rsidRPr="009C72B4">
              <w:rPr>
                <w:snapToGrid w:val="0"/>
                <w:sz w:val="20"/>
                <w:shd w:val="clear" w:color="auto" w:fill="92D050"/>
                <w:lang w:eastAsia="en-US"/>
              </w:rPr>
              <w:t>c25.33 + c25.35</w:t>
            </w:r>
            <w:r w:rsidR="009C72B4">
              <w:rPr>
                <w:snapToGrid w:val="0"/>
                <w:sz w:val="20"/>
                <w:lang w:eastAsia="en-US"/>
              </w:rPr>
              <w:t xml:space="preserve"> </w:t>
            </w:r>
          </w:p>
        </w:tc>
        <w:tc>
          <w:tcPr>
            <w:tcW w:w="385" w:type="pct"/>
          </w:tcPr>
          <w:p w:rsidR="00AC297E" w:rsidRPr="007860B3" w:rsidRDefault="00AC297E" w:rsidP="003061A8">
            <w:pPr>
              <w:rPr>
                <w:snapToGrid w:val="0"/>
                <w:sz w:val="20"/>
                <w:lang w:eastAsia="en-US"/>
              </w:rPr>
            </w:pPr>
          </w:p>
        </w:tc>
        <w:tc>
          <w:tcPr>
            <w:tcW w:w="642" w:type="pct"/>
          </w:tcPr>
          <w:p w:rsidR="00AC297E" w:rsidRPr="007860B3" w:rsidRDefault="00AC297E" w:rsidP="003061A8">
            <w:pPr>
              <w:rPr>
                <w:snapToGrid w:val="0"/>
                <w:sz w:val="20"/>
                <w:lang w:eastAsia="en-US"/>
              </w:rPr>
            </w:pPr>
          </w:p>
        </w:tc>
        <w:tc>
          <w:tcPr>
            <w:tcW w:w="642" w:type="pct"/>
          </w:tcPr>
          <w:p w:rsidR="00AC297E" w:rsidRPr="007860B3" w:rsidRDefault="00984DFB" w:rsidP="003061A8">
            <w:pPr>
              <w:rPr>
                <w:snapToGrid w:val="0"/>
                <w:sz w:val="20"/>
                <w:lang w:eastAsia="en-US"/>
              </w:rPr>
            </w:pPr>
            <w:r w:rsidRPr="0056705A">
              <w:rPr>
                <w:snapToGrid w:val="0"/>
                <w:color w:val="000000"/>
                <w:sz w:val="16"/>
                <w:szCs w:val="16"/>
                <w:shd w:val="clear" w:color="auto" w:fill="92D050"/>
                <w:lang w:eastAsia="en-US"/>
              </w:rPr>
              <w:t>v1.2.0</w:t>
            </w:r>
          </w:p>
        </w:tc>
      </w:tr>
    </w:tbl>
    <w:p w:rsidR="0079469D" w:rsidRPr="007860B3" w:rsidRDefault="0079469D" w:rsidP="003061A8">
      <w:pPr>
        <w:rPr>
          <w:sz w:val="20"/>
        </w:rPr>
      </w:pPr>
    </w:p>
    <w:p w:rsidR="00954321" w:rsidRPr="007860B3" w:rsidRDefault="00954321" w:rsidP="003061A8">
      <w:pPr>
        <w:rPr>
          <w:sz w:val="20"/>
        </w:rPr>
      </w:pPr>
      <w:r w:rsidRPr="007860B3">
        <w:rPr>
          <w:sz w:val="20"/>
        </w:rPr>
        <w:t xml:space="preserve">Foreign Tax deducted </w:t>
      </w:r>
    </w:p>
    <w:tbl>
      <w:tblPr>
        <w:tblW w:w="5000" w:type="pct"/>
        <w:tblCellMar>
          <w:left w:w="30" w:type="dxa"/>
          <w:right w:w="30" w:type="dxa"/>
        </w:tblCellMar>
        <w:tblLook w:val="0000" w:firstRow="0" w:lastRow="0" w:firstColumn="0" w:lastColumn="0" w:noHBand="0" w:noVBand="0"/>
      </w:tblPr>
      <w:tblGrid>
        <w:gridCol w:w="997"/>
        <w:gridCol w:w="5218"/>
        <w:gridCol w:w="718"/>
        <w:gridCol w:w="1197"/>
        <w:gridCol w:w="1195"/>
      </w:tblGrid>
      <w:tr w:rsidR="00984DFB" w:rsidRPr="007860B3" w:rsidTr="00984DFB">
        <w:trPr>
          <w:trHeight w:val="262"/>
        </w:trPr>
        <w:tc>
          <w:tcPr>
            <w:tcW w:w="534" w:type="pct"/>
            <w:tcBorders>
              <w:top w:val="single" w:sz="4" w:space="0" w:color="auto"/>
              <w:left w:val="single" w:sz="4" w:space="0" w:color="auto"/>
              <w:bottom w:val="single" w:sz="6" w:space="0" w:color="auto"/>
              <w:right w:val="single" w:sz="4"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c25.37</w:t>
            </w:r>
            <w:r w:rsidR="009C72B4" w:rsidRPr="009C72B4">
              <w:rPr>
                <w:snapToGrid w:val="0"/>
                <w:sz w:val="20"/>
                <w:lang w:eastAsia="en-US"/>
              </w:rPr>
              <w:t xml:space="preserve"> </w:t>
            </w:r>
          </w:p>
        </w:tc>
        <w:tc>
          <w:tcPr>
            <w:tcW w:w="2798" w:type="pct"/>
            <w:tcBorders>
              <w:top w:val="single" w:sz="6" w:space="0" w:color="auto"/>
              <w:left w:val="single" w:sz="4"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from AIL15</w:t>
            </w:r>
          </w:p>
        </w:tc>
        <w:tc>
          <w:tcPr>
            <w:tcW w:w="385"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642"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642" w:type="pct"/>
            <w:tcBorders>
              <w:top w:val="single" w:sz="6" w:space="0" w:color="auto"/>
              <w:left w:val="single" w:sz="6" w:space="0" w:color="auto"/>
              <w:bottom w:val="single" w:sz="6" w:space="0" w:color="auto"/>
              <w:right w:val="single" w:sz="6" w:space="0" w:color="auto"/>
            </w:tcBorders>
          </w:tcPr>
          <w:p w:rsidR="00984DFB" w:rsidRDefault="00984DFB" w:rsidP="00984DFB">
            <w:r w:rsidRPr="00673951">
              <w:rPr>
                <w:snapToGrid w:val="0"/>
                <w:color w:val="000000"/>
                <w:sz w:val="16"/>
                <w:szCs w:val="16"/>
                <w:shd w:val="clear" w:color="auto" w:fill="92D050"/>
                <w:lang w:eastAsia="en-US"/>
              </w:rPr>
              <w:t>v1.2.0</w:t>
            </w:r>
          </w:p>
        </w:tc>
      </w:tr>
      <w:tr w:rsidR="00984DFB" w:rsidRPr="007860B3" w:rsidTr="00984DFB">
        <w:trPr>
          <w:trHeight w:val="262"/>
        </w:trPr>
        <w:tc>
          <w:tcPr>
            <w:tcW w:w="534" w:type="pct"/>
            <w:tcBorders>
              <w:top w:val="single" w:sz="6" w:space="0" w:color="auto"/>
              <w:left w:val="single" w:sz="4" w:space="0" w:color="auto"/>
              <w:bottom w:val="single" w:sz="4" w:space="0" w:color="auto"/>
              <w:right w:val="single" w:sz="4"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c25.38</w:t>
            </w:r>
            <w:r w:rsidR="009C72B4" w:rsidRPr="009C72B4">
              <w:rPr>
                <w:snapToGrid w:val="0"/>
                <w:sz w:val="20"/>
                <w:lang w:eastAsia="en-US"/>
              </w:rPr>
              <w:t xml:space="preserve"> </w:t>
            </w:r>
          </w:p>
        </w:tc>
        <w:tc>
          <w:tcPr>
            <w:tcW w:w="2798" w:type="pct"/>
            <w:tcBorders>
              <w:top w:val="single" w:sz="6" w:space="0" w:color="auto"/>
              <w:left w:val="single" w:sz="4" w:space="0" w:color="auto"/>
              <w:bottom w:val="single" w:sz="6" w:space="0" w:color="auto"/>
              <w:right w:val="single" w:sz="6" w:space="0" w:color="auto"/>
            </w:tcBorders>
          </w:tcPr>
          <w:p w:rsidR="00984DFB" w:rsidRPr="00995B86" w:rsidRDefault="00984DFB" w:rsidP="00984DFB">
            <w:pPr>
              <w:rPr>
                <w:snapToGrid w:val="0"/>
                <w:sz w:val="20"/>
                <w:highlight w:val="darkGreen"/>
                <w:lang w:eastAsia="en-US"/>
              </w:rPr>
            </w:pPr>
            <w:r w:rsidRPr="009C72B4">
              <w:rPr>
                <w:snapToGrid w:val="0"/>
                <w:sz w:val="20"/>
                <w:lang w:eastAsia="en-US"/>
              </w:rPr>
              <w:t xml:space="preserve">lower of </w:t>
            </w:r>
            <w:r w:rsidRPr="009C72B4">
              <w:rPr>
                <w:snapToGrid w:val="0"/>
                <w:sz w:val="20"/>
                <w:shd w:val="clear" w:color="auto" w:fill="92D050"/>
                <w:lang w:eastAsia="en-US"/>
              </w:rPr>
              <w:t>c25.36 and c25.37</w:t>
            </w:r>
          </w:p>
        </w:tc>
        <w:tc>
          <w:tcPr>
            <w:tcW w:w="385"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642"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i/>
                <w:snapToGrid w:val="0"/>
                <w:sz w:val="20"/>
                <w:lang w:eastAsia="en-US"/>
              </w:rPr>
            </w:pPr>
          </w:p>
        </w:tc>
        <w:tc>
          <w:tcPr>
            <w:tcW w:w="642" w:type="pct"/>
            <w:tcBorders>
              <w:top w:val="single" w:sz="6" w:space="0" w:color="auto"/>
              <w:left w:val="single" w:sz="6" w:space="0" w:color="auto"/>
              <w:bottom w:val="single" w:sz="6" w:space="0" w:color="auto"/>
              <w:right w:val="single" w:sz="6" w:space="0" w:color="auto"/>
            </w:tcBorders>
          </w:tcPr>
          <w:p w:rsidR="00984DFB" w:rsidRDefault="00984DFB" w:rsidP="00984DFB">
            <w:r w:rsidRPr="00673951">
              <w:rPr>
                <w:snapToGrid w:val="0"/>
                <w:color w:val="000000"/>
                <w:sz w:val="16"/>
                <w:szCs w:val="16"/>
                <w:shd w:val="clear" w:color="auto" w:fill="92D050"/>
                <w:lang w:eastAsia="en-US"/>
              </w:rPr>
              <w:t>v1.2.0</w:t>
            </w:r>
          </w:p>
        </w:tc>
      </w:tr>
    </w:tbl>
    <w:p w:rsidR="00954321" w:rsidRPr="007860B3" w:rsidRDefault="00954321" w:rsidP="003061A8">
      <w:pPr>
        <w:rPr>
          <w:sz w:val="20"/>
        </w:rPr>
      </w:pPr>
    </w:p>
    <w:p w:rsidR="00842BEA" w:rsidRPr="007860B3" w:rsidRDefault="00842BEA" w:rsidP="003061A8">
      <w:pPr>
        <w:rPr>
          <w:sz w:val="20"/>
        </w:rPr>
      </w:pPr>
      <w:r w:rsidRPr="007860B3">
        <w:rPr>
          <w:sz w:val="20"/>
        </w:rPr>
        <w:t>Unauthorised payment charge and surcharge due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994"/>
        <w:gridCol w:w="5220"/>
        <w:gridCol w:w="718"/>
        <w:gridCol w:w="1198"/>
        <w:gridCol w:w="1198"/>
      </w:tblGrid>
      <w:tr w:rsidR="00AC297E" w:rsidRPr="007860B3" w:rsidTr="00AC297E">
        <w:trPr>
          <w:trHeight w:val="262"/>
        </w:trPr>
        <w:tc>
          <w:tcPr>
            <w:tcW w:w="533" w:type="pct"/>
          </w:tcPr>
          <w:p w:rsidR="00AC297E" w:rsidRPr="009C72B4" w:rsidRDefault="00AC297E" w:rsidP="003061A8">
            <w:pPr>
              <w:rPr>
                <w:snapToGrid w:val="0"/>
                <w:sz w:val="20"/>
                <w:lang w:eastAsia="en-US"/>
              </w:rPr>
            </w:pPr>
            <w:r w:rsidRPr="009C72B4">
              <w:rPr>
                <w:snapToGrid w:val="0"/>
                <w:sz w:val="20"/>
                <w:shd w:val="clear" w:color="auto" w:fill="92D050"/>
                <w:lang w:eastAsia="en-US"/>
              </w:rPr>
              <w:t>c25.3</w:t>
            </w:r>
            <w:r w:rsidR="00995B86" w:rsidRPr="009C72B4">
              <w:rPr>
                <w:snapToGrid w:val="0"/>
                <w:sz w:val="20"/>
                <w:shd w:val="clear" w:color="auto" w:fill="92D050"/>
                <w:lang w:eastAsia="en-US"/>
              </w:rPr>
              <w:t>9</w:t>
            </w:r>
            <w:r w:rsidR="009C72B4" w:rsidRPr="009C72B4">
              <w:rPr>
                <w:snapToGrid w:val="0"/>
                <w:sz w:val="20"/>
                <w:lang w:eastAsia="en-US"/>
              </w:rPr>
              <w:t xml:space="preserve"> </w:t>
            </w:r>
          </w:p>
        </w:tc>
        <w:tc>
          <w:tcPr>
            <w:tcW w:w="2797" w:type="pct"/>
          </w:tcPr>
          <w:p w:rsidR="00AC297E" w:rsidRPr="009C72B4" w:rsidRDefault="00995B86" w:rsidP="003061A8">
            <w:pPr>
              <w:rPr>
                <w:snapToGrid w:val="0"/>
                <w:sz w:val="20"/>
                <w:lang w:eastAsia="en-US"/>
              </w:rPr>
            </w:pPr>
            <w:r w:rsidRPr="009C72B4">
              <w:rPr>
                <w:snapToGrid w:val="0"/>
                <w:sz w:val="20"/>
                <w:shd w:val="clear" w:color="auto" w:fill="92D050"/>
                <w:lang w:eastAsia="en-US"/>
              </w:rPr>
              <w:t>c25.36</w:t>
            </w:r>
            <w:r w:rsidRPr="009C72B4">
              <w:rPr>
                <w:snapToGrid w:val="0"/>
                <w:sz w:val="20"/>
                <w:lang w:eastAsia="en-US"/>
              </w:rPr>
              <w:t xml:space="preserve"> minus </w:t>
            </w:r>
            <w:r w:rsidRPr="009C72B4">
              <w:rPr>
                <w:snapToGrid w:val="0"/>
                <w:sz w:val="20"/>
                <w:shd w:val="clear" w:color="auto" w:fill="92D050"/>
                <w:lang w:eastAsia="en-US"/>
              </w:rPr>
              <w:t>c25.38</w:t>
            </w:r>
          </w:p>
        </w:tc>
        <w:tc>
          <w:tcPr>
            <w:tcW w:w="385" w:type="pct"/>
          </w:tcPr>
          <w:p w:rsidR="00AC297E" w:rsidRPr="007860B3" w:rsidRDefault="00AC297E" w:rsidP="003061A8">
            <w:pPr>
              <w:rPr>
                <w:snapToGrid w:val="0"/>
                <w:sz w:val="20"/>
                <w:lang w:eastAsia="en-US"/>
              </w:rPr>
            </w:pPr>
          </w:p>
        </w:tc>
        <w:tc>
          <w:tcPr>
            <w:tcW w:w="642" w:type="pct"/>
          </w:tcPr>
          <w:p w:rsidR="00AC297E" w:rsidRPr="007860B3" w:rsidRDefault="00AC297E" w:rsidP="003061A8">
            <w:pPr>
              <w:rPr>
                <w:snapToGrid w:val="0"/>
                <w:sz w:val="20"/>
                <w:lang w:eastAsia="en-US"/>
              </w:rPr>
            </w:pPr>
          </w:p>
        </w:tc>
        <w:tc>
          <w:tcPr>
            <w:tcW w:w="642" w:type="pct"/>
          </w:tcPr>
          <w:p w:rsidR="00AC297E" w:rsidRPr="007860B3" w:rsidRDefault="00984DFB" w:rsidP="003061A8">
            <w:pPr>
              <w:rPr>
                <w:snapToGrid w:val="0"/>
                <w:sz w:val="20"/>
                <w:lang w:eastAsia="en-US"/>
              </w:rPr>
            </w:pPr>
            <w:r w:rsidRPr="0056705A">
              <w:rPr>
                <w:snapToGrid w:val="0"/>
                <w:color w:val="000000"/>
                <w:sz w:val="16"/>
                <w:szCs w:val="16"/>
                <w:shd w:val="clear" w:color="auto" w:fill="92D050"/>
                <w:lang w:eastAsia="en-US"/>
              </w:rPr>
              <w:t>v1.2.0</w:t>
            </w:r>
          </w:p>
        </w:tc>
      </w:tr>
    </w:tbl>
    <w:p w:rsidR="00954321" w:rsidRPr="007860B3" w:rsidRDefault="00954321" w:rsidP="003061A8">
      <w:pPr>
        <w:rPr>
          <w:sz w:val="20"/>
        </w:rPr>
      </w:pPr>
    </w:p>
    <w:p w:rsidR="001D302D" w:rsidRPr="007860B3" w:rsidRDefault="009C01F1" w:rsidP="003061A8">
      <w:pPr>
        <w:rPr>
          <w:b/>
          <w:sz w:val="20"/>
        </w:rPr>
      </w:pPr>
      <w:r w:rsidRPr="007860B3">
        <w:rPr>
          <w:b/>
          <w:sz w:val="20"/>
        </w:rPr>
        <w:t>(Overseas) short service refund charge</w:t>
      </w:r>
    </w:p>
    <w:p w:rsidR="009C01F1" w:rsidRPr="007860B3" w:rsidRDefault="009C01F1" w:rsidP="003061A8">
      <w:pPr>
        <w:rPr>
          <w:sz w:val="20"/>
        </w:rPr>
      </w:pPr>
      <w:r w:rsidRPr="007860B3">
        <w:rPr>
          <w:sz w:val="20"/>
        </w:rPr>
        <w:t>Taxable short service refund of contributions from an overseas pension scheme</w:t>
      </w:r>
    </w:p>
    <w:tbl>
      <w:tblPr>
        <w:tblW w:w="5000" w:type="pct"/>
        <w:tblLayout w:type="fixed"/>
        <w:tblCellMar>
          <w:left w:w="30" w:type="dxa"/>
          <w:right w:w="30" w:type="dxa"/>
        </w:tblCellMar>
        <w:tblLook w:val="0000" w:firstRow="0" w:lastRow="0" w:firstColumn="0" w:lastColumn="0" w:noHBand="0" w:noVBand="0"/>
      </w:tblPr>
      <w:tblGrid>
        <w:gridCol w:w="81"/>
        <w:gridCol w:w="927"/>
        <w:gridCol w:w="5229"/>
        <w:gridCol w:w="709"/>
        <w:gridCol w:w="1276"/>
        <w:gridCol w:w="1108"/>
      </w:tblGrid>
      <w:tr w:rsidR="00984DFB" w:rsidRPr="007860B3" w:rsidTr="00CF510A">
        <w:trPr>
          <w:trHeight w:val="262"/>
        </w:trPr>
        <w:tc>
          <w:tcPr>
            <w:tcW w:w="43" w:type="pct"/>
            <w:tcBorders>
              <w:right w:val="single" w:sz="4" w:space="0" w:color="auto"/>
            </w:tcBorders>
          </w:tcPr>
          <w:p w:rsidR="00984DFB" w:rsidRPr="007860B3" w:rsidRDefault="00984DFB" w:rsidP="00984DFB">
            <w:pPr>
              <w:rPr>
                <w:snapToGrid w:val="0"/>
                <w:sz w:val="20"/>
                <w:lang w:eastAsia="en-US"/>
              </w:rPr>
            </w:pPr>
          </w:p>
        </w:tc>
        <w:tc>
          <w:tcPr>
            <w:tcW w:w="497"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9C72B4">
              <w:rPr>
                <w:snapToGrid w:val="0"/>
                <w:sz w:val="20"/>
                <w:shd w:val="clear" w:color="auto" w:fill="92D050"/>
                <w:lang w:eastAsia="en-US"/>
              </w:rPr>
              <w:t>c25.40</w:t>
            </w:r>
            <w:r w:rsidR="009C72B4" w:rsidRPr="009C72B4">
              <w:rPr>
                <w:snapToGrid w:val="0"/>
                <w:sz w:val="20"/>
                <w:lang w:eastAsia="en-US"/>
              </w:rPr>
              <w:t xml:space="preserve"> </w:t>
            </w:r>
          </w:p>
        </w:tc>
        <w:tc>
          <w:tcPr>
            <w:tcW w:w="2802"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from AIL16</w:t>
            </w:r>
          </w:p>
        </w:tc>
        <w:tc>
          <w:tcPr>
            <w:tcW w:w="380"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£down</w:t>
            </w:r>
          </w:p>
        </w:tc>
        <w:tc>
          <w:tcPr>
            <w:tcW w:w="684"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18"/>
                <w:szCs w:val="18"/>
                <w:lang w:eastAsia="en-US"/>
              </w:rPr>
            </w:pPr>
          </w:p>
        </w:tc>
        <w:tc>
          <w:tcPr>
            <w:tcW w:w="594" w:type="pct"/>
            <w:tcBorders>
              <w:top w:val="single" w:sz="6" w:space="0" w:color="auto"/>
              <w:left w:val="single" w:sz="6" w:space="0" w:color="auto"/>
              <w:bottom w:val="single" w:sz="6" w:space="0" w:color="auto"/>
              <w:right w:val="single" w:sz="6" w:space="0" w:color="auto"/>
            </w:tcBorders>
          </w:tcPr>
          <w:p w:rsidR="00984DFB" w:rsidRDefault="00984DFB" w:rsidP="00984DFB">
            <w:r w:rsidRPr="00540637">
              <w:rPr>
                <w:snapToGrid w:val="0"/>
                <w:color w:val="000000"/>
                <w:sz w:val="16"/>
                <w:szCs w:val="16"/>
                <w:shd w:val="clear" w:color="auto" w:fill="92D050"/>
                <w:lang w:eastAsia="en-US"/>
              </w:rPr>
              <w:t>v1.2.0</w:t>
            </w:r>
          </w:p>
        </w:tc>
      </w:tr>
      <w:tr w:rsidR="00984DFB" w:rsidRPr="007860B3" w:rsidTr="00CF510A">
        <w:trPr>
          <w:trHeight w:val="262"/>
        </w:trPr>
        <w:tc>
          <w:tcPr>
            <w:tcW w:w="43" w:type="pct"/>
            <w:tcBorders>
              <w:right w:val="single" w:sz="4" w:space="0" w:color="auto"/>
            </w:tcBorders>
          </w:tcPr>
          <w:p w:rsidR="00984DFB" w:rsidRPr="007860B3" w:rsidRDefault="00984DFB" w:rsidP="00984DFB">
            <w:pPr>
              <w:rPr>
                <w:snapToGrid w:val="0"/>
                <w:sz w:val="20"/>
                <w:lang w:eastAsia="en-US"/>
              </w:rPr>
            </w:pPr>
          </w:p>
        </w:tc>
        <w:tc>
          <w:tcPr>
            <w:tcW w:w="497"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CF510A">
              <w:rPr>
                <w:snapToGrid w:val="0"/>
                <w:sz w:val="20"/>
                <w:shd w:val="clear" w:color="auto" w:fill="92D050"/>
                <w:lang w:eastAsia="en-US"/>
              </w:rPr>
              <w:t>c25.41</w:t>
            </w:r>
            <w:r w:rsidR="009C72B4" w:rsidRPr="009C72B4">
              <w:rPr>
                <w:snapToGrid w:val="0"/>
                <w:sz w:val="20"/>
                <w:lang w:eastAsia="en-US"/>
              </w:rPr>
              <w:t xml:space="preserve"> </w:t>
            </w:r>
          </w:p>
        </w:tc>
        <w:tc>
          <w:tcPr>
            <w:tcW w:w="2802"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SSR_lower_band</w:t>
            </w:r>
          </w:p>
        </w:tc>
        <w:tc>
          <w:tcPr>
            <w:tcW w:w="380"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684"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18"/>
                <w:szCs w:val="18"/>
                <w:lang w:eastAsia="en-US"/>
              </w:rPr>
            </w:pPr>
            <w:r w:rsidRPr="007860B3">
              <w:rPr>
                <w:snapToGrid w:val="0"/>
                <w:sz w:val="18"/>
                <w:szCs w:val="18"/>
                <w:lang w:eastAsia="en-US"/>
              </w:rPr>
              <w:t>SSR_lower_band = £20,000</w:t>
            </w:r>
          </w:p>
        </w:tc>
        <w:tc>
          <w:tcPr>
            <w:tcW w:w="594" w:type="pct"/>
            <w:tcBorders>
              <w:top w:val="single" w:sz="6" w:space="0" w:color="auto"/>
              <w:left w:val="single" w:sz="6" w:space="0" w:color="auto"/>
              <w:bottom w:val="single" w:sz="6" w:space="0" w:color="auto"/>
              <w:right w:val="single" w:sz="6" w:space="0" w:color="auto"/>
            </w:tcBorders>
          </w:tcPr>
          <w:p w:rsidR="00984DFB" w:rsidRDefault="00984DFB" w:rsidP="00984DFB">
            <w:r w:rsidRPr="00540637">
              <w:rPr>
                <w:snapToGrid w:val="0"/>
                <w:color w:val="000000"/>
                <w:sz w:val="16"/>
                <w:szCs w:val="16"/>
                <w:shd w:val="clear" w:color="auto" w:fill="92D050"/>
                <w:lang w:eastAsia="en-US"/>
              </w:rPr>
              <w:t>v1.2.0</w:t>
            </w:r>
          </w:p>
        </w:tc>
      </w:tr>
      <w:tr w:rsidR="00984DFB" w:rsidRPr="007860B3" w:rsidTr="00CF510A">
        <w:trPr>
          <w:trHeight w:val="262"/>
        </w:trPr>
        <w:tc>
          <w:tcPr>
            <w:tcW w:w="43" w:type="pct"/>
            <w:tcBorders>
              <w:right w:val="single" w:sz="4" w:space="0" w:color="auto"/>
            </w:tcBorders>
          </w:tcPr>
          <w:p w:rsidR="00984DFB" w:rsidRPr="007860B3" w:rsidRDefault="00984DFB" w:rsidP="00984DFB">
            <w:pPr>
              <w:rPr>
                <w:snapToGrid w:val="0"/>
                <w:sz w:val="20"/>
                <w:lang w:eastAsia="en-US"/>
              </w:rPr>
            </w:pPr>
          </w:p>
        </w:tc>
        <w:tc>
          <w:tcPr>
            <w:tcW w:w="497"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CF510A">
              <w:rPr>
                <w:snapToGrid w:val="0"/>
                <w:sz w:val="20"/>
                <w:shd w:val="clear" w:color="auto" w:fill="92D050"/>
                <w:lang w:eastAsia="en-US"/>
              </w:rPr>
              <w:t>c25.42</w:t>
            </w:r>
            <w:r w:rsidR="009C72B4" w:rsidRPr="009C72B4">
              <w:rPr>
                <w:snapToGrid w:val="0"/>
                <w:sz w:val="20"/>
                <w:lang w:eastAsia="en-US"/>
              </w:rPr>
              <w:t xml:space="preserve"> </w:t>
            </w:r>
          </w:p>
        </w:tc>
        <w:tc>
          <w:tcPr>
            <w:tcW w:w="2802" w:type="pct"/>
            <w:tcBorders>
              <w:top w:val="single" w:sz="6" w:space="0" w:color="auto"/>
              <w:left w:val="single" w:sz="6" w:space="0" w:color="auto"/>
              <w:bottom w:val="single" w:sz="6" w:space="0" w:color="auto"/>
              <w:right w:val="single" w:sz="6" w:space="0" w:color="auto"/>
            </w:tcBorders>
          </w:tcPr>
          <w:p w:rsidR="00984DFB" w:rsidRPr="00CF510A" w:rsidRDefault="00984DFB" w:rsidP="00984DFB">
            <w:pPr>
              <w:rPr>
                <w:snapToGrid w:val="0"/>
                <w:sz w:val="20"/>
                <w:lang w:eastAsia="en-US"/>
              </w:rPr>
            </w:pPr>
            <w:r w:rsidRPr="00CF510A">
              <w:rPr>
                <w:snapToGrid w:val="0"/>
                <w:sz w:val="20"/>
                <w:lang w:eastAsia="en-US"/>
              </w:rPr>
              <w:t xml:space="preserve">lower of </w:t>
            </w:r>
            <w:r w:rsidRPr="00CF510A">
              <w:rPr>
                <w:snapToGrid w:val="0"/>
                <w:sz w:val="20"/>
                <w:shd w:val="clear" w:color="auto" w:fill="92D050"/>
                <w:lang w:eastAsia="en-US"/>
              </w:rPr>
              <w:t>c25.40 and c25.41</w:t>
            </w:r>
            <w:r w:rsidR="00CF510A" w:rsidRPr="00CF510A">
              <w:rPr>
                <w:snapToGrid w:val="0"/>
                <w:sz w:val="20"/>
                <w:lang w:eastAsia="en-US"/>
              </w:rPr>
              <w:t xml:space="preserve"> </w:t>
            </w:r>
          </w:p>
        </w:tc>
        <w:tc>
          <w:tcPr>
            <w:tcW w:w="380"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684"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18"/>
                <w:szCs w:val="18"/>
                <w:lang w:eastAsia="en-US"/>
              </w:rPr>
            </w:pPr>
          </w:p>
        </w:tc>
        <w:tc>
          <w:tcPr>
            <w:tcW w:w="594" w:type="pct"/>
            <w:tcBorders>
              <w:top w:val="single" w:sz="6" w:space="0" w:color="auto"/>
              <w:left w:val="single" w:sz="6" w:space="0" w:color="auto"/>
              <w:bottom w:val="single" w:sz="6" w:space="0" w:color="auto"/>
              <w:right w:val="single" w:sz="6" w:space="0" w:color="auto"/>
            </w:tcBorders>
          </w:tcPr>
          <w:p w:rsidR="00984DFB" w:rsidRDefault="00984DFB" w:rsidP="00984DFB">
            <w:r w:rsidRPr="00540637">
              <w:rPr>
                <w:snapToGrid w:val="0"/>
                <w:color w:val="000000"/>
                <w:sz w:val="16"/>
                <w:szCs w:val="16"/>
                <w:shd w:val="clear" w:color="auto" w:fill="92D050"/>
                <w:lang w:eastAsia="en-US"/>
              </w:rPr>
              <w:t>v1.2.0</w:t>
            </w:r>
          </w:p>
        </w:tc>
      </w:tr>
      <w:tr w:rsidR="00984DFB" w:rsidRPr="007860B3" w:rsidTr="00CF510A">
        <w:trPr>
          <w:trHeight w:val="262"/>
        </w:trPr>
        <w:tc>
          <w:tcPr>
            <w:tcW w:w="43" w:type="pct"/>
            <w:tcBorders>
              <w:right w:val="single" w:sz="4" w:space="0" w:color="auto"/>
            </w:tcBorders>
          </w:tcPr>
          <w:p w:rsidR="00984DFB" w:rsidRPr="007860B3" w:rsidRDefault="00984DFB" w:rsidP="00984DFB">
            <w:pPr>
              <w:rPr>
                <w:snapToGrid w:val="0"/>
                <w:sz w:val="20"/>
                <w:lang w:eastAsia="en-US"/>
              </w:rPr>
            </w:pPr>
          </w:p>
        </w:tc>
        <w:tc>
          <w:tcPr>
            <w:tcW w:w="497"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CF510A">
              <w:rPr>
                <w:snapToGrid w:val="0"/>
                <w:sz w:val="20"/>
                <w:shd w:val="clear" w:color="auto" w:fill="92D050"/>
                <w:lang w:eastAsia="en-US"/>
              </w:rPr>
              <w:t>c25.43</w:t>
            </w:r>
            <w:r w:rsidR="009C72B4" w:rsidRPr="009C72B4">
              <w:rPr>
                <w:snapToGrid w:val="0"/>
                <w:sz w:val="20"/>
                <w:lang w:eastAsia="en-US"/>
              </w:rPr>
              <w:t xml:space="preserve"> </w:t>
            </w:r>
          </w:p>
        </w:tc>
        <w:tc>
          <w:tcPr>
            <w:tcW w:w="2802" w:type="pct"/>
            <w:tcBorders>
              <w:top w:val="single" w:sz="6" w:space="0" w:color="auto"/>
              <w:left w:val="single" w:sz="6" w:space="0" w:color="auto"/>
              <w:bottom w:val="single" w:sz="6" w:space="0" w:color="auto"/>
              <w:right w:val="single" w:sz="6" w:space="0" w:color="auto"/>
            </w:tcBorders>
          </w:tcPr>
          <w:p w:rsidR="00984DFB" w:rsidRPr="00CF510A" w:rsidRDefault="00984DFB" w:rsidP="00984DFB">
            <w:pPr>
              <w:rPr>
                <w:snapToGrid w:val="0"/>
                <w:sz w:val="20"/>
                <w:lang w:eastAsia="en-US"/>
              </w:rPr>
            </w:pPr>
            <w:r w:rsidRPr="00CF510A">
              <w:rPr>
                <w:snapToGrid w:val="0"/>
                <w:sz w:val="20"/>
                <w:shd w:val="clear" w:color="auto" w:fill="92D050"/>
                <w:lang w:eastAsia="en-US"/>
              </w:rPr>
              <w:t>c25.42</w:t>
            </w:r>
            <w:r w:rsidRPr="00CF510A">
              <w:rPr>
                <w:snapToGrid w:val="0"/>
                <w:sz w:val="20"/>
                <w:lang w:eastAsia="en-US"/>
              </w:rPr>
              <w:t xml:space="preserve"> x SSR_lower_rate</w:t>
            </w:r>
            <w:r w:rsidR="00CF510A" w:rsidRPr="00CF510A">
              <w:rPr>
                <w:snapToGrid w:val="0"/>
                <w:sz w:val="20"/>
                <w:lang w:eastAsia="en-US"/>
              </w:rPr>
              <w:t xml:space="preserve"> </w:t>
            </w:r>
          </w:p>
        </w:tc>
        <w:tc>
          <w:tcPr>
            <w:tcW w:w="380"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pdown</w:t>
            </w:r>
          </w:p>
        </w:tc>
        <w:tc>
          <w:tcPr>
            <w:tcW w:w="684" w:type="pct"/>
            <w:tcBorders>
              <w:top w:val="single" w:sz="6" w:space="0" w:color="auto"/>
              <w:left w:val="single" w:sz="6" w:space="0" w:color="auto"/>
              <w:bottom w:val="single" w:sz="6" w:space="0" w:color="auto"/>
              <w:right w:val="single" w:sz="6" w:space="0" w:color="auto"/>
            </w:tcBorders>
          </w:tcPr>
          <w:p w:rsidR="00984DFB" w:rsidRPr="007860B3" w:rsidRDefault="00984DFB" w:rsidP="00CF510A">
            <w:pPr>
              <w:rPr>
                <w:i/>
                <w:snapToGrid w:val="0"/>
                <w:sz w:val="18"/>
                <w:szCs w:val="18"/>
                <w:lang w:eastAsia="en-US"/>
              </w:rPr>
            </w:pPr>
            <w:r w:rsidRPr="00CF510A">
              <w:rPr>
                <w:i/>
                <w:snapToGrid w:val="0"/>
                <w:sz w:val="18"/>
                <w:szCs w:val="18"/>
                <w:shd w:val="clear" w:color="auto" w:fill="92D050"/>
                <w:lang w:eastAsia="en-US"/>
              </w:rPr>
              <w:t>c25.</w:t>
            </w:r>
            <w:r w:rsidR="00CF510A" w:rsidRPr="00CF510A">
              <w:rPr>
                <w:i/>
                <w:snapToGrid w:val="0"/>
                <w:sz w:val="18"/>
                <w:szCs w:val="18"/>
                <w:shd w:val="clear" w:color="auto" w:fill="92D050"/>
                <w:lang w:eastAsia="en-US"/>
              </w:rPr>
              <w:t>42</w:t>
            </w:r>
            <w:r w:rsidRPr="007860B3">
              <w:rPr>
                <w:i/>
                <w:snapToGrid w:val="0"/>
                <w:sz w:val="18"/>
                <w:szCs w:val="18"/>
                <w:lang w:eastAsia="en-US"/>
              </w:rPr>
              <w:t xml:space="preserve"> x 20%</w:t>
            </w:r>
          </w:p>
        </w:tc>
        <w:tc>
          <w:tcPr>
            <w:tcW w:w="594" w:type="pct"/>
            <w:tcBorders>
              <w:top w:val="single" w:sz="6" w:space="0" w:color="auto"/>
              <w:left w:val="single" w:sz="6" w:space="0" w:color="auto"/>
              <w:bottom w:val="single" w:sz="6" w:space="0" w:color="auto"/>
              <w:right w:val="single" w:sz="6" w:space="0" w:color="auto"/>
            </w:tcBorders>
          </w:tcPr>
          <w:p w:rsidR="00984DFB" w:rsidRDefault="00984DFB" w:rsidP="00984DFB">
            <w:r w:rsidRPr="00540637">
              <w:rPr>
                <w:snapToGrid w:val="0"/>
                <w:color w:val="000000"/>
                <w:sz w:val="16"/>
                <w:szCs w:val="16"/>
                <w:shd w:val="clear" w:color="auto" w:fill="92D050"/>
                <w:lang w:eastAsia="en-US"/>
              </w:rPr>
              <w:t>v1.2.0</w:t>
            </w:r>
          </w:p>
        </w:tc>
      </w:tr>
      <w:tr w:rsidR="00984DFB" w:rsidRPr="007860B3" w:rsidTr="00CF510A">
        <w:trPr>
          <w:trHeight w:val="262"/>
        </w:trPr>
        <w:tc>
          <w:tcPr>
            <w:tcW w:w="43" w:type="pct"/>
            <w:tcBorders>
              <w:right w:val="single" w:sz="4" w:space="0" w:color="auto"/>
            </w:tcBorders>
          </w:tcPr>
          <w:p w:rsidR="00984DFB" w:rsidRPr="007860B3" w:rsidRDefault="00984DFB" w:rsidP="00984DFB">
            <w:pPr>
              <w:rPr>
                <w:snapToGrid w:val="0"/>
                <w:sz w:val="20"/>
                <w:lang w:eastAsia="en-US"/>
              </w:rPr>
            </w:pPr>
          </w:p>
        </w:tc>
        <w:tc>
          <w:tcPr>
            <w:tcW w:w="497"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CF510A">
              <w:rPr>
                <w:snapToGrid w:val="0"/>
                <w:sz w:val="20"/>
                <w:shd w:val="clear" w:color="auto" w:fill="92D050"/>
                <w:lang w:eastAsia="en-US"/>
              </w:rPr>
              <w:t>c25.44</w:t>
            </w:r>
            <w:r w:rsidR="009C72B4" w:rsidRPr="009C72B4">
              <w:rPr>
                <w:snapToGrid w:val="0"/>
                <w:sz w:val="20"/>
                <w:lang w:eastAsia="en-US"/>
              </w:rPr>
              <w:t xml:space="preserve"> </w:t>
            </w:r>
          </w:p>
        </w:tc>
        <w:tc>
          <w:tcPr>
            <w:tcW w:w="2802" w:type="pct"/>
            <w:tcBorders>
              <w:top w:val="single" w:sz="6" w:space="0" w:color="auto"/>
              <w:left w:val="single" w:sz="6" w:space="0" w:color="auto"/>
              <w:bottom w:val="single" w:sz="6" w:space="0" w:color="auto"/>
              <w:right w:val="single" w:sz="6" w:space="0" w:color="auto"/>
            </w:tcBorders>
          </w:tcPr>
          <w:p w:rsidR="00984DFB" w:rsidRPr="00CF510A" w:rsidRDefault="00984DFB" w:rsidP="00984DFB">
            <w:pPr>
              <w:rPr>
                <w:snapToGrid w:val="0"/>
                <w:sz w:val="20"/>
                <w:lang w:eastAsia="en-US"/>
              </w:rPr>
            </w:pPr>
            <w:r w:rsidRPr="00CF510A">
              <w:rPr>
                <w:snapToGrid w:val="0"/>
                <w:sz w:val="20"/>
                <w:shd w:val="clear" w:color="auto" w:fill="92D050"/>
                <w:lang w:eastAsia="en-US"/>
              </w:rPr>
              <w:t>c25.40</w:t>
            </w:r>
            <w:r w:rsidRPr="00CF510A">
              <w:rPr>
                <w:snapToGrid w:val="0"/>
                <w:sz w:val="20"/>
                <w:lang w:eastAsia="en-US"/>
              </w:rPr>
              <w:t xml:space="preserve"> minus </w:t>
            </w:r>
            <w:r w:rsidRPr="00CF510A">
              <w:rPr>
                <w:snapToGrid w:val="0"/>
                <w:sz w:val="20"/>
                <w:shd w:val="clear" w:color="auto" w:fill="92D050"/>
                <w:lang w:eastAsia="en-US"/>
              </w:rPr>
              <w:t>c25.42</w:t>
            </w:r>
            <w:r w:rsidR="00CF510A" w:rsidRPr="00CF510A">
              <w:rPr>
                <w:snapToGrid w:val="0"/>
                <w:sz w:val="20"/>
                <w:lang w:eastAsia="en-US"/>
              </w:rPr>
              <w:t xml:space="preserve"> </w:t>
            </w:r>
          </w:p>
        </w:tc>
        <w:tc>
          <w:tcPr>
            <w:tcW w:w="380"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684"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18"/>
                <w:szCs w:val="18"/>
                <w:lang w:eastAsia="en-US"/>
              </w:rPr>
            </w:pPr>
          </w:p>
        </w:tc>
        <w:tc>
          <w:tcPr>
            <w:tcW w:w="594" w:type="pct"/>
            <w:tcBorders>
              <w:top w:val="single" w:sz="6" w:space="0" w:color="auto"/>
              <w:left w:val="single" w:sz="6" w:space="0" w:color="auto"/>
              <w:bottom w:val="single" w:sz="6" w:space="0" w:color="auto"/>
              <w:right w:val="single" w:sz="6" w:space="0" w:color="auto"/>
            </w:tcBorders>
          </w:tcPr>
          <w:p w:rsidR="00984DFB" w:rsidRDefault="00984DFB" w:rsidP="00984DFB">
            <w:r w:rsidRPr="00540637">
              <w:rPr>
                <w:snapToGrid w:val="0"/>
                <w:color w:val="000000"/>
                <w:sz w:val="16"/>
                <w:szCs w:val="16"/>
                <w:shd w:val="clear" w:color="auto" w:fill="92D050"/>
                <w:lang w:eastAsia="en-US"/>
              </w:rPr>
              <w:t>v1.2.0</w:t>
            </w:r>
          </w:p>
        </w:tc>
      </w:tr>
      <w:tr w:rsidR="00984DFB" w:rsidRPr="007860B3" w:rsidTr="00CF510A">
        <w:trPr>
          <w:trHeight w:val="262"/>
        </w:trPr>
        <w:tc>
          <w:tcPr>
            <w:tcW w:w="43" w:type="pct"/>
            <w:tcBorders>
              <w:right w:val="single" w:sz="4" w:space="0" w:color="auto"/>
            </w:tcBorders>
          </w:tcPr>
          <w:p w:rsidR="00984DFB" w:rsidRPr="007860B3" w:rsidRDefault="00984DFB" w:rsidP="00984DFB">
            <w:pPr>
              <w:rPr>
                <w:snapToGrid w:val="0"/>
                <w:sz w:val="20"/>
                <w:lang w:eastAsia="en-US"/>
              </w:rPr>
            </w:pPr>
          </w:p>
        </w:tc>
        <w:tc>
          <w:tcPr>
            <w:tcW w:w="497" w:type="pct"/>
            <w:tcBorders>
              <w:top w:val="single" w:sz="6" w:space="0" w:color="auto"/>
              <w:left w:val="nil"/>
              <w:bottom w:val="single" w:sz="6" w:space="0" w:color="auto"/>
              <w:right w:val="single" w:sz="6" w:space="0" w:color="auto"/>
            </w:tcBorders>
          </w:tcPr>
          <w:p w:rsidR="00984DFB" w:rsidRPr="009C72B4" w:rsidRDefault="00984DFB" w:rsidP="00984DFB">
            <w:pPr>
              <w:rPr>
                <w:snapToGrid w:val="0"/>
                <w:sz w:val="20"/>
                <w:lang w:eastAsia="en-US"/>
              </w:rPr>
            </w:pPr>
            <w:r w:rsidRPr="00CF510A">
              <w:rPr>
                <w:snapToGrid w:val="0"/>
                <w:sz w:val="20"/>
                <w:shd w:val="clear" w:color="auto" w:fill="92D050"/>
                <w:lang w:eastAsia="en-US"/>
              </w:rPr>
              <w:t>c25.45</w:t>
            </w:r>
            <w:r w:rsidR="009C72B4" w:rsidRPr="009C72B4">
              <w:rPr>
                <w:snapToGrid w:val="0"/>
                <w:sz w:val="20"/>
                <w:lang w:eastAsia="en-US"/>
              </w:rPr>
              <w:t xml:space="preserve"> </w:t>
            </w:r>
          </w:p>
        </w:tc>
        <w:tc>
          <w:tcPr>
            <w:tcW w:w="2802" w:type="pct"/>
            <w:tcBorders>
              <w:top w:val="single" w:sz="6" w:space="0" w:color="auto"/>
              <w:left w:val="single" w:sz="6" w:space="0" w:color="auto"/>
              <w:bottom w:val="single" w:sz="6" w:space="0" w:color="auto"/>
              <w:right w:val="single" w:sz="6" w:space="0" w:color="auto"/>
            </w:tcBorders>
          </w:tcPr>
          <w:p w:rsidR="00984DFB" w:rsidRPr="00CF510A" w:rsidRDefault="00984DFB" w:rsidP="00984DFB">
            <w:pPr>
              <w:rPr>
                <w:snapToGrid w:val="0"/>
                <w:sz w:val="20"/>
                <w:lang w:eastAsia="en-US"/>
              </w:rPr>
            </w:pPr>
            <w:r w:rsidRPr="00CF510A">
              <w:rPr>
                <w:snapToGrid w:val="0"/>
                <w:sz w:val="20"/>
                <w:shd w:val="clear" w:color="auto" w:fill="92D050"/>
                <w:lang w:eastAsia="en-US"/>
              </w:rPr>
              <w:t xml:space="preserve">c25.44 </w:t>
            </w:r>
            <w:r w:rsidRPr="00CF510A">
              <w:rPr>
                <w:snapToGrid w:val="0"/>
                <w:sz w:val="20"/>
                <w:lang w:eastAsia="en-US"/>
              </w:rPr>
              <w:t>x SSR_higher_rate</w:t>
            </w:r>
            <w:r w:rsidR="00CF510A" w:rsidRPr="00CF510A">
              <w:rPr>
                <w:snapToGrid w:val="0"/>
                <w:sz w:val="20"/>
                <w:lang w:eastAsia="en-US"/>
              </w:rPr>
              <w:t xml:space="preserve"> </w:t>
            </w:r>
          </w:p>
        </w:tc>
        <w:tc>
          <w:tcPr>
            <w:tcW w:w="380"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r w:rsidRPr="007860B3">
              <w:rPr>
                <w:snapToGrid w:val="0"/>
                <w:sz w:val="20"/>
                <w:lang w:eastAsia="en-US"/>
              </w:rPr>
              <w:t>pdown</w:t>
            </w:r>
          </w:p>
        </w:tc>
        <w:tc>
          <w:tcPr>
            <w:tcW w:w="684" w:type="pct"/>
            <w:tcBorders>
              <w:top w:val="single" w:sz="6" w:space="0" w:color="auto"/>
              <w:left w:val="single" w:sz="6" w:space="0" w:color="auto"/>
              <w:bottom w:val="single" w:sz="6" w:space="0" w:color="auto"/>
              <w:right w:val="single" w:sz="6" w:space="0" w:color="auto"/>
            </w:tcBorders>
          </w:tcPr>
          <w:p w:rsidR="00984DFB" w:rsidRPr="007860B3" w:rsidRDefault="00CF510A" w:rsidP="00CF510A">
            <w:pPr>
              <w:rPr>
                <w:i/>
                <w:snapToGrid w:val="0"/>
                <w:sz w:val="18"/>
                <w:szCs w:val="18"/>
                <w:lang w:eastAsia="en-US"/>
              </w:rPr>
            </w:pPr>
            <w:r w:rsidRPr="00CF510A">
              <w:rPr>
                <w:i/>
                <w:snapToGrid w:val="0"/>
                <w:sz w:val="18"/>
                <w:szCs w:val="18"/>
                <w:shd w:val="clear" w:color="auto" w:fill="92D050"/>
                <w:lang w:eastAsia="en-US"/>
              </w:rPr>
              <w:t>c25.44</w:t>
            </w:r>
            <w:r w:rsidR="00984DFB" w:rsidRPr="007860B3">
              <w:rPr>
                <w:i/>
                <w:snapToGrid w:val="0"/>
                <w:sz w:val="18"/>
                <w:szCs w:val="18"/>
                <w:lang w:eastAsia="en-US"/>
              </w:rPr>
              <w:t xml:space="preserve"> x 50%</w:t>
            </w:r>
          </w:p>
        </w:tc>
        <w:tc>
          <w:tcPr>
            <w:tcW w:w="594" w:type="pct"/>
            <w:tcBorders>
              <w:top w:val="single" w:sz="6" w:space="0" w:color="auto"/>
              <w:left w:val="single" w:sz="6" w:space="0" w:color="auto"/>
              <w:bottom w:val="single" w:sz="6" w:space="0" w:color="auto"/>
              <w:right w:val="single" w:sz="6" w:space="0" w:color="auto"/>
            </w:tcBorders>
          </w:tcPr>
          <w:p w:rsidR="00984DFB" w:rsidRDefault="00984DFB" w:rsidP="00984DFB">
            <w:r w:rsidRPr="00540637">
              <w:rPr>
                <w:snapToGrid w:val="0"/>
                <w:color w:val="000000"/>
                <w:sz w:val="16"/>
                <w:szCs w:val="16"/>
                <w:shd w:val="clear" w:color="auto" w:fill="92D050"/>
                <w:lang w:eastAsia="en-US"/>
              </w:rPr>
              <w:t>v1.2.0</w:t>
            </w:r>
          </w:p>
        </w:tc>
      </w:tr>
    </w:tbl>
    <w:p w:rsidR="00075359" w:rsidRDefault="00075359" w:rsidP="00075359">
      <w:pPr>
        <w:rPr>
          <w:b/>
          <w:sz w:val="20"/>
        </w:rPr>
      </w:pPr>
    </w:p>
    <w:p w:rsidR="00075359" w:rsidRDefault="00075359" w:rsidP="00075359">
      <w:pPr>
        <w:rPr>
          <w:b/>
          <w:sz w:val="20"/>
        </w:rPr>
      </w:pPr>
      <w:r w:rsidRPr="007860B3">
        <w:rPr>
          <w:b/>
          <w:sz w:val="20"/>
        </w:rPr>
        <w:t>Overseas Special Charges</w:t>
      </w:r>
    </w:p>
    <w:p w:rsidR="00075359" w:rsidRPr="00E143EC" w:rsidRDefault="00075359" w:rsidP="00075359">
      <w:pPr>
        <w:rPr>
          <w:sz w:val="20"/>
        </w:rPr>
      </w:pPr>
      <w:r w:rsidRPr="00CF510A">
        <w:rPr>
          <w:sz w:val="20"/>
          <w:shd w:val="clear" w:color="auto" w:fill="92D050"/>
        </w:rPr>
        <w:t>Short service refund charge</w:t>
      </w:r>
      <w:r>
        <w:rPr>
          <w:sz w:val="20"/>
        </w:rPr>
        <w:t xml:space="preserve"> </w:t>
      </w:r>
    </w:p>
    <w:tbl>
      <w:tblPr>
        <w:tblW w:w="5000" w:type="pct"/>
        <w:tblCellMar>
          <w:left w:w="30" w:type="dxa"/>
          <w:right w:w="30" w:type="dxa"/>
        </w:tblCellMar>
        <w:tblLook w:val="0000" w:firstRow="0" w:lastRow="0" w:firstColumn="0" w:lastColumn="0" w:noHBand="0" w:noVBand="0"/>
      </w:tblPr>
      <w:tblGrid>
        <w:gridCol w:w="66"/>
        <w:gridCol w:w="882"/>
        <w:gridCol w:w="5127"/>
        <w:gridCol w:w="659"/>
        <w:gridCol w:w="1461"/>
        <w:gridCol w:w="1135"/>
      </w:tblGrid>
      <w:tr w:rsidR="00CF510A" w:rsidRPr="007860B3" w:rsidTr="00996D2D">
        <w:trPr>
          <w:trHeight w:val="262"/>
        </w:trPr>
        <w:tc>
          <w:tcPr>
            <w:tcW w:w="35" w:type="pct"/>
            <w:tcBorders>
              <w:right w:val="single" w:sz="4" w:space="0" w:color="auto"/>
            </w:tcBorders>
          </w:tcPr>
          <w:p w:rsidR="00CF510A" w:rsidRPr="007860B3" w:rsidRDefault="00CF510A" w:rsidP="00996D2D">
            <w:pPr>
              <w:rPr>
                <w:snapToGrid w:val="0"/>
                <w:sz w:val="20"/>
                <w:lang w:eastAsia="en-US"/>
              </w:rPr>
            </w:pPr>
          </w:p>
        </w:tc>
        <w:tc>
          <w:tcPr>
            <w:tcW w:w="473" w:type="pct"/>
            <w:tcBorders>
              <w:top w:val="single" w:sz="6" w:space="0" w:color="auto"/>
              <w:left w:val="nil"/>
              <w:bottom w:val="single" w:sz="6" w:space="0" w:color="auto"/>
              <w:right w:val="single" w:sz="6" w:space="0" w:color="auto"/>
            </w:tcBorders>
          </w:tcPr>
          <w:p w:rsidR="00CF510A" w:rsidRPr="00CF510A" w:rsidRDefault="00CF510A" w:rsidP="00996D2D">
            <w:pPr>
              <w:rPr>
                <w:snapToGrid w:val="0"/>
                <w:sz w:val="20"/>
                <w:shd w:val="clear" w:color="auto" w:fill="92D050"/>
                <w:lang w:eastAsia="en-US"/>
              </w:rPr>
            </w:pPr>
            <w:r w:rsidRPr="00CF510A">
              <w:rPr>
                <w:snapToGrid w:val="0"/>
                <w:sz w:val="20"/>
                <w:shd w:val="clear" w:color="auto" w:fill="92D050"/>
                <w:lang w:eastAsia="en-US"/>
              </w:rPr>
              <w:t>c25.46</w:t>
            </w:r>
          </w:p>
        </w:tc>
        <w:tc>
          <w:tcPr>
            <w:tcW w:w="2748" w:type="pct"/>
            <w:tcBorders>
              <w:top w:val="single" w:sz="6" w:space="0" w:color="auto"/>
              <w:left w:val="single" w:sz="6" w:space="0" w:color="auto"/>
              <w:bottom w:val="single" w:sz="6" w:space="0" w:color="auto"/>
              <w:right w:val="single" w:sz="6" w:space="0" w:color="auto"/>
            </w:tcBorders>
          </w:tcPr>
          <w:p w:rsidR="00CF510A" w:rsidRPr="00CF510A" w:rsidRDefault="00CF510A" w:rsidP="00996D2D">
            <w:pPr>
              <w:rPr>
                <w:snapToGrid w:val="0"/>
                <w:sz w:val="20"/>
                <w:shd w:val="clear" w:color="auto" w:fill="92D050"/>
                <w:lang w:eastAsia="en-US"/>
              </w:rPr>
            </w:pPr>
            <w:r w:rsidRPr="00CF510A">
              <w:rPr>
                <w:snapToGrid w:val="0"/>
                <w:sz w:val="20"/>
                <w:shd w:val="clear" w:color="auto" w:fill="92D050"/>
                <w:lang w:eastAsia="en-US"/>
              </w:rPr>
              <w:t>c25.43+ c25.45</w:t>
            </w:r>
          </w:p>
        </w:tc>
        <w:tc>
          <w:tcPr>
            <w:tcW w:w="353" w:type="pct"/>
            <w:tcBorders>
              <w:top w:val="single" w:sz="6" w:space="0" w:color="auto"/>
              <w:left w:val="single" w:sz="6" w:space="0" w:color="auto"/>
              <w:bottom w:val="single" w:sz="6" w:space="0" w:color="auto"/>
              <w:right w:val="single" w:sz="6" w:space="0" w:color="auto"/>
            </w:tcBorders>
          </w:tcPr>
          <w:p w:rsidR="00CF510A" w:rsidRPr="007860B3" w:rsidRDefault="00CF510A" w:rsidP="00996D2D">
            <w:pPr>
              <w:rPr>
                <w:snapToGrid w:val="0"/>
                <w:sz w:val="20"/>
                <w:lang w:eastAsia="en-US"/>
              </w:rPr>
            </w:pPr>
          </w:p>
        </w:tc>
        <w:tc>
          <w:tcPr>
            <w:tcW w:w="783" w:type="pct"/>
            <w:tcBorders>
              <w:top w:val="single" w:sz="6" w:space="0" w:color="auto"/>
              <w:left w:val="single" w:sz="6" w:space="0" w:color="auto"/>
              <w:bottom w:val="single" w:sz="6" w:space="0" w:color="auto"/>
              <w:right w:val="single" w:sz="6" w:space="0" w:color="auto"/>
            </w:tcBorders>
          </w:tcPr>
          <w:p w:rsidR="00CF510A" w:rsidRPr="00CF510A" w:rsidRDefault="00CF510A" w:rsidP="00996D2D">
            <w:pPr>
              <w:rPr>
                <w:i/>
                <w:snapToGrid w:val="0"/>
                <w:sz w:val="18"/>
                <w:szCs w:val="18"/>
                <w:shd w:val="clear" w:color="auto" w:fill="92D050"/>
                <w:lang w:eastAsia="en-US"/>
              </w:rPr>
            </w:pPr>
          </w:p>
        </w:tc>
        <w:tc>
          <w:tcPr>
            <w:tcW w:w="608" w:type="pct"/>
            <w:tcBorders>
              <w:top w:val="single" w:sz="6" w:space="0" w:color="auto"/>
              <w:left w:val="single" w:sz="6" w:space="0" w:color="auto"/>
              <w:bottom w:val="single" w:sz="6" w:space="0" w:color="auto"/>
              <w:right w:val="single" w:sz="6" w:space="0" w:color="auto"/>
            </w:tcBorders>
          </w:tcPr>
          <w:p w:rsidR="00CF510A" w:rsidRPr="00CF510A" w:rsidRDefault="00CF510A" w:rsidP="00996D2D">
            <w:pPr>
              <w:rPr>
                <w:snapToGrid w:val="0"/>
                <w:color w:val="000000"/>
                <w:sz w:val="16"/>
                <w:szCs w:val="16"/>
                <w:shd w:val="clear" w:color="auto" w:fill="92D050"/>
                <w:lang w:eastAsia="en-US"/>
              </w:rPr>
            </w:pPr>
            <w:r w:rsidRPr="0056705A">
              <w:rPr>
                <w:snapToGrid w:val="0"/>
                <w:color w:val="000000"/>
                <w:sz w:val="16"/>
                <w:szCs w:val="16"/>
                <w:shd w:val="clear" w:color="auto" w:fill="92D050"/>
                <w:lang w:eastAsia="en-US"/>
              </w:rPr>
              <w:t>v1.2.0</w:t>
            </w:r>
          </w:p>
        </w:tc>
      </w:tr>
    </w:tbl>
    <w:p w:rsidR="00CF510A" w:rsidRDefault="00CF510A" w:rsidP="003061A8">
      <w:pPr>
        <w:rPr>
          <w:sz w:val="20"/>
        </w:rPr>
      </w:pPr>
    </w:p>
    <w:p w:rsidR="008B6260" w:rsidRPr="00E143EC" w:rsidRDefault="008B6260" w:rsidP="003061A8">
      <w:pPr>
        <w:rPr>
          <w:strike/>
          <w:sz w:val="20"/>
        </w:rPr>
      </w:pPr>
      <w:r w:rsidRPr="00CF510A">
        <w:rPr>
          <w:strike/>
          <w:sz w:val="20"/>
          <w:shd w:val="clear" w:color="auto" w:fill="92D050"/>
        </w:rPr>
        <w:t xml:space="preserve">Taxable lump sum benefit </w:t>
      </w:r>
      <w:r w:rsidR="00A7155C" w:rsidRPr="00CF510A">
        <w:rPr>
          <w:strike/>
          <w:sz w:val="20"/>
          <w:shd w:val="clear" w:color="auto" w:fill="92D050"/>
        </w:rPr>
        <w:t>payment</w:t>
      </w:r>
      <w:r w:rsidR="004612E8" w:rsidRPr="00CF510A">
        <w:rPr>
          <w:strike/>
          <w:sz w:val="20"/>
          <w:shd w:val="clear" w:color="auto" w:fill="92D050"/>
        </w:rPr>
        <w:t xml:space="preserve"> (overseas pension schemes only)</w:t>
      </w:r>
      <w:r w:rsidR="00CF510A">
        <w:rPr>
          <w:strike/>
          <w:sz w:val="20"/>
        </w:rPr>
        <w:t xml:space="preserve"> </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984DFB" w:rsidRPr="00075359" w:rsidTr="00075359">
        <w:trPr>
          <w:trHeight w:val="262"/>
        </w:trPr>
        <w:tc>
          <w:tcPr>
            <w:tcW w:w="38" w:type="pct"/>
            <w:tcBorders>
              <w:right w:val="single" w:sz="4" w:space="0" w:color="auto"/>
            </w:tcBorders>
          </w:tcPr>
          <w:p w:rsidR="00984DFB" w:rsidRPr="007860B3" w:rsidRDefault="00984DFB" w:rsidP="00984DFB">
            <w:pPr>
              <w:rPr>
                <w:snapToGrid w:val="0"/>
                <w:sz w:val="20"/>
                <w:lang w:eastAsia="en-US"/>
              </w:rPr>
            </w:pPr>
          </w:p>
        </w:tc>
        <w:tc>
          <w:tcPr>
            <w:tcW w:w="529" w:type="pct"/>
            <w:tcBorders>
              <w:top w:val="single" w:sz="6" w:space="0" w:color="auto"/>
              <w:left w:val="nil"/>
              <w:bottom w:val="single" w:sz="6" w:space="0" w:color="auto"/>
              <w:right w:val="single" w:sz="6" w:space="0" w:color="auto"/>
            </w:tcBorders>
            <w:shd w:val="clear" w:color="auto" w:fill="92D050"/>
          </w:tcPr>
          <w:p w:rsidR="00984DFB" w:rsidRPr="00075359" w:rsidRDefault="00984DFB" w:rsidP="00984DFB">
            <w:pPr>
              <w:rPr>
                <w:strike/>
                <w:snapToGrid w:val="0"/>
                <w:sz w:val="20"/>
                <w:lang w:eastAsia="en-US"/>
              </w:rPr>
            </w:pPr>
            <w:r w:rsidRPr="00075359">
              <w:rPr>
                <w:strike/>
                <w:snapToGrid w:val="0"/>
                <w:sz w:val="20"/>
                <w:lang w:eastAsia="en-US"/>
              </w:rPr>
              <w:t>c25.42</w:t>
            </w:r>
          </w:p>
        </w:tc>
        <w:tc>
          <w:tcPr>
            <w:tcW w:w="2777" w:type="pct"/>
            <w:tcBorders>
              <w:top w:val="single" w:sz="6" w:space="0" w:color="auto"/>
              <w:left w:val="single" w:sz="6" w:space="0" w:color="auto"/>
              <w:bottom w:val="single" w:sz="6" w:space="0" w:color="auto"/>
              <w:right w:val="single" w:sz="6" w:space="0" w:color="auto"/>
            </w:tcBorders>
          </w:tcPr>
          <w:p w:rsidR="00984DFB" w:rsidRPr="00075359" w:rsidRDefault="00075359" w:rsidP="00984DFB">
            <w:pPr>
              <w:rPr>
                <w:strike/>
                <w:snapToGrid w:val="0"/>
                <w:sz w:val="20"/>
                <w:lang w:eastAsia="en-US"/>
              </w:rPr>
            </w:pPr>
            <w:r w:rsidRPr="00075359">
              <w:rPr>
                <w:strike/>
                <w:snapToGrid w:val="0"/>
                <w:sz w:val="20"/>
                <w:shd w:val="clear" w:color="auto" w:fill="92D050"/>
                <w:lang w:eastAsia="en-US"/>
              </w:rPr>
              <w:t>f</w:t>
            </w:r>
            <w:r w:rsidR="00984DFB" w:rsidRPr="00075359">
              <w:rPr>
                <w:strike/>
                <w:snapToGrid w:val="0"/>
                <w:sz w:val="20"/>
                <w:shd w:val="clear" w:color="auto" w:fill="92D050"/>
                <w:lang w:eastAsia="en-US"/>
              </w:rPr>
              <w:t>rom AIL17</w:t>
            </w:r>
            <w:r>
              <w:rPr>
                <w:strike/>
                <w:snapToGrid w:val="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984DFB" w:rsidRPr="00075359" w:rsidRDefault="00984DFB" w:rsidP="00984DFB">
            <w:pPr>
              <w:rPr>
                <w:strike/>
                <w:snapToGrid w:val="0"/>
                <w:sz w:val="20"/>
                <w:lang w:eastAsia="en-US"/>
              </w:rPr>
            </w:pPr>
            <w:r w:rsidRPr="00075359">
              <w:rPr>
                <w:strike/>
                <w:snapToGrid w:val="0"/>
                <w:sz w:val="20"/>
                <w:shd w:val="clear" w:color="auto" w:fill="92D050"/>
                <w:lang w:eastAsia="en-US"/>
              </w:rPr>
              <w:t>£down</w:t>
            </w:r>
            <w:r w:rsidR="00075359">
              <w:rPr>
                <w:strike/>
                <w:snapToGrid w:val="0"/>
                <w:sz w:val="20"/>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984DFB" w:rsidRPr="00075359" w:rsidRDefault="00984DFB" w:rsidP="00984DFB">
            <w:pPr>
              <w:rPr>
                <w:strike/>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984DFB" w:rsidRPr="00075359" w:rsidRDefault="00984DFB" w:rsidP="00984DFB">
            <w:r w:rsidRPr="00075359">
              <w:rPr>
                <w:snapToGrid w:val="0"/>
                <w:color w:val="000000"/>
                <w:sz w:val="16"/>
                <w:szCs w:val="16"/>
                <w:shd w:val="clear" w:color="auto" w:fill="92D050"/>
                <w:lang w:eastAsia="en-US"/>
              </w:rPr>
              <w:t>v1.2.0</w:t>
            </w:r>
          </w:p>
        </w:tc>
      </w:tr>
      <w:tr w:rsidR="00984DFB" w:rsidRPr="00075359" w:rsidTr="00075359">
        <w:trPr>
          <w:trHeight w:val="262"/>
        </w:trPr>
        <w:tc>
          <w:tcPr>
            <w:tcW w:w="38" w:type="pct"/>
            <w:tcBorders>
              <w:right w:val="single" w:sz="4" w:space="0" w:color="auto"/>
            </w:tcBorders>
          </w:tcPr>
          <w:p w:rsidR="00984DFB" w:rsidRPr="00075359" w:rsidRDefault="00984DFB" w:rsidP="00984DFB">
            <w:pPr>
              <w:rPr>
                <w:snapToGrid w:val="0"/>
                <w:sz w:val="20"/>
                <w:lang w:eastAsia="en-US"/>
              </w:rPr>
            </w:pPr>
          </w:p>
        </w:tc>
        <w:tc>
          <w:tcPr>
            <w:tcW w:w="529" w:type="pct"/>
            <w:tcBorders>
              <w:top w:val="single" w:sz="6" w:space="0" w:color="auto"/>
              <w:left w:val="nil"/>
              <w:bottom w:val="single" w:sz="6" w:space="0" w:color="auto"/>
              <w:right w:val="single" w:sz="6" w:space="0" w:color="auto"/>
            </w:tcBorders>
            <w:shd w:val="clear" w:color="auto" w:fill="92D050"/>
          </w:tcPr>
          <w:p w:rsidR="00984DFB" w:rsidRPr="00075359" w:rsidRDefault="00984DFB" w:rsidP="00984DFB">
            <w:pPr>
              <w:rPr>
                <w:strike/>
                <w:snapToGrid w:val="0"/>
                <w:sz w:val="20"/>
                <w:lang w:eastAsia="en-US"/>
              </w:rPr>
            </w:pPr>
            <w:r w:rsidRPr="00075359">
              <w:rPr>
                <w:strike/>
                <w:snapToGrid w:val="0"/>
                <w:sz w:val="20"/>
                <w:lang w:eastAsia="en-US"/>
              </w:rPr>
              <w:t>c25.43</w:t>
            </w:r>
          </w:p>
        </w:tc>
        <w:tc>
          <w:tcPr>
            <w:tcW w:w="2777" w:type="pct"/>
            <w:tcBorders>
              <w:top w:val="single" w:sz="6" w:space="0" w:color="auto"/>
              <w:left w:val="single" w:sz="6" w:space="0" w:color="auto"/>
              <w:bottom w:val="single" w:sz="6" w:space="0" w:color="auto"/>
              <w:right w:val="single" w:sz="6" w:space="0" w:color="auto"/>
            </w:tcBorders>
          </w:tcPr>
          <w:p w:rsidR="00984DFB" w:rsidRPr="00075359" w:rsidRDefault="00984DFB" w:rsidP="00984DFB">
            <w:pPr>
              <w:rPr>
                <w:strike/>
                <w:snapToGrid w:val="0"/>
                <w:sz w:val="20"/>
                <w:lang w:eastAsia="en-US"/>
              </w:rPr>
            </w:pPr>
            <w:r w:rsidRPr="00075359">
              <w:rPr>
                <w:strike/>
                <w:snapToGrid w:val="0"/>
                <w:sz w:val="20"/>
                <w:shd w:val="clear" w:color="auto" w:fill="92D050"/>
                <w:lang w:eastAsia="en-US"/>
              </w:rPr>
              <w:t>c25.42 x SLSDB_rate</w:t>
            </w:r>
            <w:r w:rsidR="00075359">
              <w:rPr>
                <w:strike/>
                <w:snapToGrid w:val="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984DFB" w:rsidRPr="00075359" w:rsidRDefault="00075359" w:rsidP="00984DFB">
            <w:pPr>
              <w:rPr>
                <w:strike/>
                <w:snapToGrid w:val="0"/>
                <w:sz w:val="20"/>
                <w:lang w:eastAsia="en-US"/>
              </w:rPr>
            </w:pPr>
            <w:r w:rsidRPr="00075359">
              <w:rPr>
                <w:strike/>
                <w:snapToGrid w:val="0"/>
                <w:sz w:val="20"/>
                <w:shd w:val="clear" w:color="auto" w:fill="92D050"/>
                <w:lang w:eastAsia="en-US"/>
              </w:rPr>
              <w:t>p</w:t>
            </w:r>
            <w:r w:rsidR="00984DFB" w:rsidRPr="00075359">
              <w:rPr>
                <w:strike/>
                <w:snapToGrid w:val="0"/>
                <w:sz w:val="20"/>
                <w:shd w:val="clear" w:color="auto" w:fill="92D050"/>
                <w:lang w:eastAsia="en-US"/>
              </w:rPr>
              <w:t>down</w:t>
            </w:r>
            <w:r>
              <w:rPr>
                <w:strike/>
                <w:snapToGrid w:val="0"/>
                <w:sz w:val="20"/>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984DFB" w:rsidRPr="00075359" w:rsidRDefault="00984DFB" w:rsidP="00984DFB">
            <w:pPr>
              <w:rPr>
                <w:i/>
                <w:strike/>
                <w:snapToGrid w:val="0"/>
                <w:sz w:val="18"/>
                <w:szCs w:val="18"/>
                <w:lang w:eastAsia="en-US"/>
              </w:rPr>
            </w:pPr>
            <w:r w:rsidRPr="00075359">
              <w:rPr>
                <w:i/>
                <w:strike/>
                <w:snapToGrid w:val="0"/>
                <w:sz w:val="18"/>
                <w:szCs w:val="18"/>
                <w:shd w:val="clear" w:color="auto" w:fill="92D050"/>
                <w:lang w:eastAsia="en-US"/>
              </w:rPr>
              <w:t>c25.42 x 45%</w:t>
            </w:r>
            <w:r w:rsidR="00075359">
              <w:rPr>
                <w:i/>
                <w:strike/>
                <w:snapToGrid w:val="0"/>
                <w:sz w:val="18"/>
                <w:szCs w:val="18"/>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984DFB" w:rsidRPr="00075359" w:rsidRDefault="00984DFB" w:rsidP="00984DFB">
            <w:r w:rsidRPr="00075359">
              <w:rPr>
                <w:snapToGrid w:val="0"/>
                <w:color w:val="000000"/>
                <w:sz w:val="16"/>
                <w:szCs w:val="16"/>
                <w:shd w:val="clear" w:color="auto" w:fill="92D050"/>
                <w:lang w:eastAsia="en-US"/>
              </w:rPr>
              <w:t>v1.2.0</w:t>
            </w:r>
          </w:p>
        </w:tc>
      </w:tr>
      <w:tr w:rsidR="00075359" w:rsidRPr="007860B3" w:rsidTr="00075359">
        <w:trPr>
          <w:trHeight w:val="262"/>
        </w:trPr>
        <w:tc>
          <w:tcPr>
            <w:tcW w:w="38" w:type="pct"/>
            <w:tcBorders>
              <w:right w:val="single" w:sz="4" w:space="0" w:color="auto"/>
            </w:tcBorders>
          </w:tcPr>
          <w:p w:rsidR="00075359" w:rsidRPr="00075359" w:rsidRDefault="00075359" w:rsidP="00996D2D">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075359" w:rsidRPr="00075359" w:rsidRDefault="00075359" w:rsidP="00075359">
            <w:pPr>
              <w:rPr>
                <w:strike/>
                <w:snapToGrid w:val="0"/>
                <w:sz w:val="20"/>
                <w:lang w:eastAsia="en-US"/>
              </w:rPr>
            </w:pPr>
            <w:r w:rsidRPr="00075359">
              <w:rPr>
                <w:strike/>
                <w:snapToGrid w:val="0"/>
                <w:sz w:val="20"/>
                <w:shd w:val="clear" w:color="auto" w:fill="92D050"/>
                <w:lang w:eastAsia="en-US"/>
              </w:rPr>
              <w:t>c25.44</w:t>
            </w:r>
            <w:r>
              <w:rPr>
                <w:strike/>
                <w:snapToGrid w:val="0"/>
                <w:sz w:val="20"/>
                <w:lang w:eastAsia="en-US"/>
              </w:rPr>
              <w:t xml:space="preserve"> </w:t>
            </w:r>
          </w:p>
        </w:tc>
        <w:tc>
          <w:tcPr>
            <w:tcW w:w="2777" w:type="pct"/>
            <w:tcBorders>
              <w:top w:val="single" w:sz="6" w:space="0" w:color="auto"/>
              <w:left w:val="single" w:sz="6" w:space="0" w:color="auto"/>
              <w:bottom w:val="single" w:sz="6" w:space="0" w:color="auto"/>
              <w:right w:val="single" w:sz="6" w:space="0" w:color="auto"/>
            </w:tcBorders>
          </w:tcPr>
          <w:p w:rsidR="00075359" w:rsidRPr="00075359" w:rsidRDefault="00075359" w:rsidP="00075359">
            <w:pPr>
              <w:rPr>
                <w:strike/>
                <w:snapToGrid w:val="0"/>
                <w:sz w:val="20"/>
                <w:lang w:eastAsia="en-US"/>
              </w:rPr>
            </w:pPr>
            <w:r w:rsidRPr="00075359">
              <w:rPr>
                <w:strike/>
                <w:snapToGrid w:val="0"/>
                <w:sz w:val="20"/>
                <w:shd w:val="clear" w:color="auto" w:fill="92D050"/>
                <w:lang w:eastAsia="en-US"/>
              </w:rPr>
              <w:t>c25.41+ c25.43</w:t>
            </w:r>
            <w:r>
              <w:rPr>
                <w:strike/>
                <w:snapToGrid w:val="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075359" w:rsidRPr="00075359" w:rsidRDefault="00075359" w:rsidP="00996D2D">
            <w:pPr>
              <w:rPr>
                <w:strike/>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075359" w:rsidRPr="00075359" w:rsidRDefault="00075359" w:rsidP="00996D2D">
            <w:pPr>
              <w:rPr>
                <w:i/>
                <w:strike/>
                <w:snapToGrid w:val="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075359" w:rsidRPr="00CF510A" w:rsidRDefault="00075359" w:rsidP="00996D2D">
            <w:pPr>
              <w:rPr>
                <w:snapToGrid w:val="0"/>
                <w:color w:val="000000"/>
                <w:sz w:val="16"/>
                <w:szCs w:val="16"/>
                <w:shd w:val="clear" w:color="auto" w:fill="92D050"/>
                <w:lang w:eastAsia="en-US"/>
              </w:rPr>
            </w:pPr>
            <w:r w:rsidRPr="00075359">
              <w:rPr>
                <w:snapToGrid w:val="0"/>
                <w:color w:val="000000"/>
                <w:sz w:val="16"/>
                <w:szCs w:val="16"/>
                <w:shd w:val="clear" w:color="auto" w:fill="92D050"/>
                <w:lang w:eastAsia="en-US"/>
              </w:rPr>
              <w:t>v1.2.0</w:t>
            </w:r>
          </w:p>
        </w:tc>
      </w:tr>
    </w:tbl>
    <w:p w:rsidR="009C01F1" w:rsidRPr="007860B3" w:rsidRDefault="009C01F1" w:rsidP="003061A8">
      <w:pPr>
        <w:rPr>
          <w:sz w:val="20"/>
        </w:rPr>
      </w:pPr>
    </w:p>
    <w:p w:rsidR="009C01F1" w:rsidRPr="007860B3" w:rsidRDefault="009C01F1" w:rsidP="003061A8">
      <w:pPr>
        <w:rPr>
          <w:sz w:val="20"/>
        </w:rPr>
      </w:pPr>
    </w:p>
    <w:p w:rsidR="00A7155C" w:rsidRPr="007860B3" w:rsidRDefault="00A7155C" w:rsidP="003061A8">
      <w:pPr>
        <w:rPr>
          <w:sz w:val="20"/>
        </w:rPr>
      </w:pPr>
      <w:r w:rsidRPr="007860B3">
        <w:rPr>
          <w:sz w:val="20"/>
        </w:rPr>
        <w:t xml:space="preserve">Foreign tax deducted </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984DFB" w:rsidRPr="007860B3" w:rsidTr="007E24B3">
        <w:trPr>
          <w:trHeight w:val="262"/>
        </w:trPr>
        <w:tc>
          <w:tcPr>
            <w:tcW w:w="369" w:type="pct"/>
            <w:tcBorders>
              <w:top w:val="single" w:sz="4" w:space="0" w:color="auto"/>
              <w:left w:val="single" w:sz="4" w:space="0" w:color="auto"/>
              <w:bottom w:val="single" w:sz="6" w:space="0" w:color="auto"/>
              <w:right w:val="single" w:sz="4" w:space="0" w:color="auto"/>
            </w:tcBorders>
          </w:tcPr>
          <w:p w:rsidR="00984DFB" w:rsidRPr="00075359" w:rsidRDefault="00984DFB" w:rsidP="00984DFB">
            <w:pPr>
              <w:rPr>
                <w:snapToGrid w:val="0"/>
                <w:sz w:val="20"/>
                <w:lang w:eastAsia="en-US"/>
              </w:rPr>
            </w:pPr>
            <w:r w:rsidRPr="00075359">
              <w:rPr>
                <w:snapToGrid w:val="0"/>
                <w:sz w:val="20"/>
                <w:shd w:val="clear" w:color="auto" w:fill="92D050"/>
                <w:lang w:eastAsia="en-US"/>
              </w:rPr>
              <w:t>c25.47</w:t>
            </w:r>
            <w:r w:rsidR="00075359" w:rsidRPr="00075359">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984DFB" w:rsidRPr="00075359" w:rsidRDefault="00984DFB" w:rsidP="00984DFB">
            <w:pPr>
              <w:rPr>
                <w:snapToGrid w:val="0"/>
                <w:sz w:val="20"/>
                <w:lang w:eastAsia="en-US"/>
              </w:rPr>
            </w:pPr>
            <w:r w:rsidRPr="00075359">
              <w:rPr>
                <w:snapToGrid w:val="0"/>
                <w:sz w:val="20"/>
                <w:lang w:eastAsia="en-US"/>
              </w:rPr>
              <w:t>From AIL18</w:t>
            </w:r>
          </w:p>
        </w:tc>
        <w:tc>
          <w:tcPr>
            <w:tcW w:w="369"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trike/>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984DFB" w:rsidRDefault="00984DFB" w:rsidP="00984DFB">
            <w:r w:rsidRPr="00FA416D">
              <w:rPr>
                <w:snapToGrid w:val="0"/>
                <w:color w:val="000000"/>
                <w:sz w:val="16"/>
                <w:szCs w:val="16"/>
                <w:shd w:val="clear" w:color="auto" w:fill="92D050"/>
                <w:lang w:eastAsia="en-US"/>
              </w:rPr>
              <w:t>v1.2.0</w:t>
            </w:r>
          </w:p>
        </w:tc>
      </w:tr>
      <w:tr w:rsidR="00984DFB" w:rsidRPr="007860B3" w:rsidTr="007E24B3">
        <w:trPr>
          <w:trHeight w:val="262"/>
        </w:trPr>
        <w:tc>
          <w:tcPr>
            <w:tcW w:w="369" w:type="pct"/>
            <w:tcBorders>
              <w:top w:val="single" w:sz="6" w:space="0" w:color="auto"/>
              <w:left w:val="single" w:sz="4" w:space="0" w:color="auto"/>
              <w:bottom w:val="single" w:sz="4" w:space="0" w:color="auto"/>
              <w:right w:val="single" w:sz="4" w:space="0" w:color="auto"/>
            </w:tcBorders>
          </w:tcPr>
          <w:p w:rsidR="00984DFB" w:rsidRPr="00075359" w:rsidRDefault="00984DFB" w:rsidP="00984DFB">
            <w:pPr>
              <w:rPr>
                <w:snapToGrid w:val="0"/>
                <w:sz w:val="20"/>
                <w:lang w:eastAsia="en-US"/>
              </w:rPr>
            </w:pPr>
            <w:r w:rsidRPr="00075359">
              <w:rPr>
                <w:snapToGrid w:val="0"/>
                <w:sz w:val="20"/>
                <w:shd w:val="clear" w:color="auto" w:fill="92D050"/>
                <w:lang w:eastAsia="en-US"/>
              </w:rPr>
              <w:t>c25.48</w:t>
            </w:r>
            <w:r w:rsidR="00075359" w:rsidRPr="00075359">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984DFB" w:rsidRPr="00075359" w:rsidRDefault="00984DFB" w:rsidP="00984DFB">
            <w:pPr>
              <w:rPr>
                <w:snapToGrid w:val="0"/>
                <w:sz w:val="20"/>
                <w:lang w:eastAsia="en-US"/>
              </w:rPr>
            </w:pPr>
            <w:r w:rsidRPr="00075359">
              <w:rPr>
                <w:snapToGrid w:val="0"/>
                <w:sz w:val="20"/>
                <w:lang w:eastAsia="en-US"/>
              </w:rPr>
              <w:t xml:space="preserve">Lower of </w:t>
            </w:r>
            <w:r w:rsidRPr="00075359">
              <w:rPr>
                <w:snapToGrid w:val="0"/>
                <w:sz w:val="20"/>
                <w:shd w:val="clear" w:color="auto" w:fill="92D050"/>
                <w:lang w:eastAsia="en-US"/>
              </w:rPr>
              <w:t>c25.46</w:t>
            </w:r>
            <w:r w:rsidRPr="00075359">
              <w:rPr>
                <w:snapToGrid w:val="0"/>
                <w:sz w:val="20"/>
                <w:lang w:eastAsia="en-US"/>
              </w:rPr>
              <w:t xml:space="preserve"> and </w:t>
            </w:r>
            <w:r w:rsidRPr="00075359">
              <w:rPr>
                <w:snapToGrid w:val="0"/>
                <w:sz w:val="20"/>
                <w:shd w:val="clear" w:color="auto" w:fill="92D050"/>
                <w:lang w:eastAsia="en-US"/>
              </w:rPr>
              <w:t>c25.47</w:t>
            </w:r>
          </w:p>
        </w:tc>
        <w:tc>
          <w:tcPr>
            <w:tcW w:w="369"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984DFB" w:rsidRPr="007860B3" w:rsidRDefault="00984DFB" w:rsidP="00984DFB">
            <w:pPr>
              <w:rPr>
                <w:snapToGrid w:val="0"/>
                <w:sz w:val="20"/>
                <w:lang w:eastAsia="en-US"/>
              </w:rPr>
            </w:pPr>
          </w:p>
        </w:tc>
        <w:tc>
          <w:tcPr>
            <w:tcW w:w="792" w:type="pct"/>
            <w:tcBorders>
              <w:top w:val="single" w:sz="6" w:space="0" w:color="auto"/>
              <w:left w:val="single" w:sz="6" w:space="0" w:color="auto"/>
              <w:bottom w:val="single" w:sz="6" w:space="0" w:color="auto"/>
              <w:right w:val="single" w:sz="6" w:space="0" w:color="auto"/>
            </w:tcBorders>
          </w:tcPr>
          <w:p w:rsidR="00984DFB" w:rsidRDefault="00984DFB" w:rsidP="00984DFB">
            <w:r w:rsidRPr="00FA416D">
              <w:rPr>
                <w:snapToGrid w:val="0"/>
                <w:color w:val="000000"/>
                <w:sz w:val="16"/>
                <w:szCs w:val="16"/>
                <w:shd w:val="clear" w:color="auto" w:fill="92D050"/>
                <w:lang w:eastAsia="en-US"/>
              </w:rPr>
              <w:t>v1.2.0</w:t>
            </w:r>
          </w:p>
        </w:tc>
      </w:tr>
    </w:tbl>
    <w:p w:rsidR="00A7155C" w:rsidRPr="007860B3" w:rsidRDefault="00A7155C" w:rsidP="003061A8">
      <w:pPr>
        <w:rPr>
          <w:sz w:val="20"/>
        </w:rPr>
      </w:pPr>
    </w:p>
    <w:p w:rsidR="00DC3CA3" w:rsidRPr="007860B3" w:rsidRDefault="00DC3CA3" w:rsidP="003061A8">
      <w:pPr>
        <w:rPr>
          <w:sz w:val="20"/>
        </w:rPr>
      </w:pPr>
      <w:r w:rsidRPr="007860B3">
        <w:rPr>
          <w:sz w:val="20"/>
        </w:rPr>
        <w:t xml:space="preserve">Special lump sum death benefit charge due  </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AC297E" w:rsidRPr="007860B3" w:rsidTr="00AC297E">
        <w:trPr>
          <w:trHeight w:val="262"/>
        </w:trPr>
        <w:tc>
          <w:tcPr>
            <w:tcW w:w="369" w:type="pct"/>
            <w:tcBorders>
              <w:top w:val="single" w:sz="4" w:space="0" w:color="auto"/>
              <w:left w:val="single" w:sz="4" w:space="0" w:color="auto"/>
              <w:bottom w:val="single" w:sz="4" w:space="0" w:color="auto"/>
              <w:right w:val="single" w:sz="4" w:space="0" w:color="auto"/>
            </w:tcBorders>
          </w:tcPr>
          <w:p w:rsidR="00AC297E" w:rsidRPr="00075359" w:rsidRDefault="007E24B3" w:rsidP="003061A8">
            <w:pPr>
              <w:rPr>
                <w:snapToGrid w:val="0"/>
                <w:sz w:val="20"/>
                <w:lang w:eastAsia="en-US"/>
              </w:rPr>
            </w:pPr>
            <w:r w:rsidRPr="00075359">
              <w:rPr>
                <w:snapToGrid w:val="0"/>
                <w:sz w:val="20"/>
                <w:shd w:val="clear" w:color="auto" w:fill="92D050"/>
                <w:lang w:eastAsia="en-US"/>
              </w:rPr>
              <w:t>c25.49</w:t>
            </w:r>
            <w:r w:rsidR="00075359" w:rsidRPr="00075359">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AC297E" w:rsidRPr="00075359" w:rsidRDefault="007E24B3" w:rsidP="003061A8">
            <w:pPr>
              <w:rPr>
                <w:snapToGrid w:val="0"/>
                <w:sz w:val="20"/>
                <w:lang w:eastAsia="en-US"/>
              </w:rPr>
            </w:pPr>
            <w:r w:rsidRPr="00075359">
              <w:rPr>
                <w:snapToGrid w:val="0"/>
                <w:sz w:val="20"/>
                <w:shd w:val="clear" w:color="auto" w:fill="92D050"/>
                <w:lang w:eastAsia="en-US"/>
              </w:rPr>
              <w:t>c25.46</w:t>
            </w:r>
            <w:r w:rsidRPr="00075359">
              <w:rPr>
                <w:snapToGrid w:val="0"/>
                <w:sz w:val="20"/>
                <w:lang w:eastAsia="en-US"/>
              </w:rPr>
              <w:t xml:space="preserve"> minus </w:t>
            </w:r>
            <w:r w:rsidRPr="00075359">
              <w:rPr>
                <w:snapToGrid w:val="0"/>
                <w:sz w:val="20"/>
                <w:shd w:val="clear" w:color="auto" w:fill="92D050"/>
                <w:lang w:eastAsia="en-US"/>
              </w:rPr>
              <w:t>c25.48</w:t>
            </w:r>
          </w:p>
        </w:tc>
        <w:tc>
          <w:tcPr>
            <w:tcW w:w="369"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7860B3" w:rsidRDefault="00984DFB" w:rsidP="003061A8">
            <w:pPr>
              <w:rPr>
                <w:snapToGrid w:val="0"/>
                <w:sz w:val="20"/>
                <w:lang w:eastAsia="en-US"/>
              </w:rPr>
            </w:pPr>
            <w:r w:rsidRPr="0056705A">
              <w:rPr>
                <w:snapToGrid w:val="0"/>
                <w:color w:val="000000"/>
                <w:sz w:val="16"/>
                <w:szCs w:val="16"/>
                <w:shd w:val="clear" w:color="auto" w:fill="92D050"/>
                <w:lang w:eastAsia="en-US"/>
              </w:rPr>
              <w:t>v1.2.0</w:t>
            </w:r>
          </w:p>
        </w:tc>
      </w:tr>
    </w:tbl>
    <w:p w:rsidR="004612E8" w:rsidRPr="007860B3" w:rsidRDefault="004612E8" w:rsidP="003061A8">
      <w:pPr>
        <w:rPr>
          <w:sz w:val="20"/>
        </w:rPr>
      </w:pPr>
    </w:p>
    <w:p w:rsidR="00196C24" w:rsidRPr="007860B3" w:rsidRDefault="00196C24" w:rsidP="00196C24">
      <w:pPr>
        <w:rPr>
          <w:b/>
          <w:sz w:val="20"/>
        </w:rPr>
      </w:pPr>
      <w:r w:rsidRPr="007860B3">
        <w:rPr>
          <w:b/>
          <w:sz w:val="20"/>
        </w:rPr>
        <w:t>Total pension charges</w:t>
      </w:r>
    </w:p>
    <w:p w:rsidR="00196C24" w:rsidRPr="007860B3" w:rsidRDefault="00196C24" w:rsidP="00196C24">
      <w:pPr>
        <w:rPr>
          <w:sz w:val="20"/>
        </w:rPr>
      </w:pPr>
      <w:r w:rsidRPr="007860B3">
        <w:rPr>
          <w:sz w:val="20"/>
        </w:rPr>
        <w:t>Total pensions savings charges</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AC297E" w:rsidRPr="007860B3" w:rsidTr="00AC297E">
        <w:trPr>
          <w:trHeight w:val="262"/>
        </w:trPr>
        <w:tc>
          <w:tcPr>
            <w:tcW w:w="38" w:type="pct"/>
            <w:tcBorders>
              <w:right w:val="single" w:sz="4" w:space="0" w:color="auto"/>
            </w:tcBorders>
          </w:tcPr>
          <w:p w:rsidR="00AC297E" w:rsidRPr="00075359" w:rsidRDefault="00AC297E" w:rsidP="003061A8">
            <w:pPr>
              <w:rPr>
                <w:snapToGrid w:val="0"/>
                <w:sz w:val="20"/>
                <w:lang w:eastAsia="en-US"/>
              </w:rPr>
            </w:pPr>
          </w:p>
        </w:tc>
        <w:tc>
          <w:tcPr>
            <w:tcW w:w="529" w:type="pct"/>
            <w:tcBorders>
              <w:top w:val="single" w:sz="6" w:space="0" w:color="auto"/>
              <w:left w:val="nil"/>
              <w:bottom w:val="single" w:sz="6" w:space="0" w:color="auto"/>
              <w:right w:val="single" w:sz="6" w:space="0" w:color="auto"/>
            </w:tcBorders>
          </w:tcPr>
          <w:p w:rsidR="00AC297E" w:rsidRPr="00075359" w:rsidRDefault="00995B86" w:rsidP="003061A8">
            <w:pPr>
              <w:rPr>
                <w:snapToGrid w:val="0"/>
                <w:sz w:val="20"/>
                <w:lang w:eastAsia="en-US"/>
              </w:rPr>
            </w:pPr>
            <w:r w:rsidRPr="00075359">
              <w:rPr>
                <w:snapToGrid w:val="0"/>
                <w:sz w:val="20"/>
                <w:shd w:val="clear" w:color="auto" w:fill="92D050"/>
                <w:lang w:eastAsia="en-US"/>
              </w:rPr>
              <w:t>c25.5</w:t>
            </w:r>
            <w:r w:rsidR="007E24B3" w:rsidRPr="00075359">
              <w:rPr>
                <w:snapToGrid w:val="0"/>
                <w:sz w:val="20"/>
                <w:shd w:val="clear" w:color="auto" w:fill="92D050"/>
                <w:lang w:eastAsia="en-US"/>
              </w:rPr>
              <w:t>0</w:t>
            </w:r>
            <w:r w:rsidR="00075359" w:rsidRPr="00075359">
              <w:rPr>
                <w:snapToGrid w:val="0"/>
                <w:sz w:val="20"/>
                <w:lang w:eastAsia="en-US"/>
              </w:rPr>
              <w:t xml:space="preserve"> </w:t>
            </w:r>
          </w:p>
        </w:tc>
        <w:tc>
          <w:tcPr>
            <w:tcW w:w="2776" w:type="pct"/>
            <w:tcBorders>
              <w:top w:val="single" w:sz="6" w:space="0" w:color="auto"/>
              <w:left w:val="single" w:sz="6" w:space="0" w:color="auto"/>
              <w:bottom w:val="single" w:sz="6" w:space="0" w:color="auto"/>
              <w:right w:val="single" w:sz="6" w:space="0" w:color="auto"/>
            </w:tcBorders>
          </w:tcPr>
          <w:p w:rsidR="00AC297E" w:rsidRPr="00075359" w:rsidRDefault="007E24B3" w:rsidP="003061A8">
            <w:pPr>
              <w:rPr>
                <w:snapToGrid w:val="0"/>
                <w:sz w:val="20"/>
                <w:lang w:eastAsia="en-US"/>
              </w:rPr>
            </w:pPr>
            <w:r w:rsidRPr="00075359">
              <w:rPr>
                <w:snapToGrid w:val="0"/>
                <w:sz w:val="20"/>
                <w:lang w:eastAsia="en-US"/>
              </w:rPr>
              <w:t xml:space="preserve">c25.8 + </w:t>
            </w:r>
            <w:r w:rsidRPr="0090076E">
              <w:rPr>
                <w:snapToGrid w:val="0"/>
                <w:sz w:val="20"/>
                <w:lang w:eastAsia="en-US"/>
              </w:rPr>
              <w:t>c25.26 +</w:t>
            </w:r>
            <w:r w:rsidR="00901093" w:rsidRPr="00075359">
              <w:rPr>
                <w:snapToGrid w:val="0"/>
                <w:sz w:val="20"/>
                <w:shd w:val="clear" w:color="auto" w:fill="92D050"/>
                <w:lang w:eastAsia="en-US"/>
              </w:rPr>
              <w:t xml:space="preserve"> c25.31 +</w:t>
            </w:r>
            <w:r w:rsidRPr="00075359">
              <w:rPr>
                <w:snapToGrid w:val="0"/>
                <w:sz w:val="20"/>
                <w:shd w:val="clear" w:color="auto" w:fill="92D050"/>
                <w:lang w:eastAsia="en-US"/>
              </w:rPr>
              <w:t xml:space="preserve"> c25.39 + c25.49</w:t>
            </w:r>
          </w:p>
        </w:tc>
        <w:tc>
          <w:tcPr>
            <w:tcW w:w="382"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AC297E" w:rsidP="003061A8">
            <w:pPr>
              <w:rPr>
                <w:snapToGrid w:val="0"/>
                <w:sz w:val="18"/>
                <w:szCs w:val="18"/>
                <w:lang w:eastAsia="en-US"/>
              </w:rPr>
            </w:pPr>
            <w:r w:rsidRPr="007860B3">
              <w:rPr>
                <w:snapToGrid w:val="0"/>
                <w:sz w:val="18"/>
                <w:szCs w:val="18"/>
                <w:lang w:eastAsia="en-US"/>
              </w:rPr>
              <w:t>copy to c12.9</w:t>
            </w:r>
          </w:p>
        </w:tc>
        <w:tc>
          <w:tcPr>
            <w:tcW w:w="637" w:type="pct"/>
            <w:tcBorders>
              <w:top w:val="single" w:sz="6" w:space="0" w:color="auto"/>
              <w:left w:val="single" w:sz="6" w:space="0" w:color="auto"/>
              <w:bottom w:val="single" w:sz="6" w:space="0" w:color="auto"/>
              <w:right w:val="single" w:sz="6" w:space="0" w:color="auto"/>
            </w:tcBorders>
          </w:tcPr>
          <w:p w:rsidR="00AC297E" w:rsidRPr="007860B3" w:rsidRDefault="00984DFB" w:rsidP="003061A8">
            <w:pPr>
              <w:rPr>
                <w:snapToGrid w:val="0"/>
                <w:sz w:val="18"/>
                <w:szCs w:val="18"/>
                <w:lang w:eastAsia="en-US"/>
              </w:rPr>
            </w:pPr>
            <w:r w:rsidRPr="0056705A">
              <w:rPr>
                <w:snapToGrid w:val="0"/>
                <w:color w:val="000000"/>
                <w:sz w:val="16"/>
                <w:szCs w:val="16"/>
                <w:shd w:val="clear" w:color="auto" w:fill="92D050"/>
                <w:lang w:eastAsia="en-US"/>
              </w:rPr>
              <w:t>v1.2.0</w:t>
            </w:r>
          </w:p>
        </w:tc>
      </w:tr>
    </w:tbl>
    <w:p w:rsidR="009C01F1" w:rsidRPr="007860B3" w:rsidRDefault="009C01F1" w:rsidP="003061A8">
      <w:pPr>
        <w:rPr>
          <w:sz w:val="20"/>
        </w:rPr>
      </w:pPr>
    </w:p>
    <w:p w:rsidR="00196C24" w:rsidRPr="007860B3" w:rsidRDefault="00196C24" w:rsidP="00196C24">
      <w:pPr>
        <w:rPr>
          <w:sz w:val="20"/>
        </w:rPr>
      </w:pPr>
      <w:r w:rsidRPr="007860B3">
        <w:rPr>
          <w:sz w:val="20"/>
        </w:rPr>
        <w:t>The following 2 boxes are used on SA302 only</w:t>
      </w:r>
    </w:p>
    <w:p w:rsidR="00196C24" w:rsidRPr="007860B3" w:rsidRDefault="00196C24" w:rsidP="003061A8">
      <w:pPr>
        <w:rPr>
          <w:sz w:val="20"/>
        </w:rPr>
      </w:pPr>
    </w:p>
    <w:p w:rsidR="00E27DD6" w:rsidRPr="007860B3" w:rsidRDefault="00E27DD6" w:rsidP="003061A8">
      <w:pPr>
        <w:rPr>
          <w:sz w:val="20"/>
        </w:rPr>
      </w:pPr>
      <w:r w:rsidRPr="007860B3">
        <w:rPr>
          <w:sz w:val="20"/>
        </w:rPr>
        <w:t>Charges before tax</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AC297E" w:rsidRPr="00075359" w:rsidTr="00AC297E">
        <w:trPr>
          <w:trHeight w:val="262"/>
        </w:trPr>
        <w:tc>
          <w:tcPr>
            <w:tcW w:w="369" w:type="pct"/>
            <w:tcBorders>
              <w:top w:val="single" w:sz="4" w:space="0" w:color="auto"/>
              <w:left w:val="single" w:sz="4" w:space="0" w:color="auto"/>
              <w:bottom w:val="single" w:sz="4" w:space="0" w:color="auto"/>
              <w:right w:val="single" w:sz="4" w:space="0" w:color="auto"/>
            </w:tcBorders>
          </w:tcPr>
          <w:p w:rsidR="00AC297E" w:rsidRPr="00075359" w:rsidRDefault="00995B86" w:rsidP="003061A8">
            <w:pPr>
              <w:rPr>
                <w:snapToGrid w:val="0"/>
                <w:sz w:val="20"/>
                <w:lang w:eastAsia="en-US"/>
              </w:rPr>
            </w:pPr>
            <w:r w:rsidRPr="00075359">
              <w:rPr>
                <w:snapToGrid w:val="0"/>
                <w:sz w:val="20"/>
                <w:shd w:val="clear" w:color="auto" w:fill="92D050"/>
                <w:lang w:eastAsia="en-US"/>
              </w:rPr>
              <w:t>c25.5</w:t>
            </w:r>
            <w:r w:rsidR="007E24B3" w:rsidRPr="00075359">
              <w:rPr>
                <w:snapToGrid w:val="0"/>
                <w:sz w:val="20"/>
                <w:shd w:val="clear" w:color="auto" w:fill="92D050"/>
                <w:lang w:eastAsia="en-US"/>
              </w:rPr>
              <w:t>1</w:t>
            </w:r>
            <w:r w:rsidR="00075359" w:rsidRPr="00075359">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AC297E" w:rsidRPr="00075359" w:rsidRDefault="00901093" w:rsidP="003061A8">
            <w:pPr>
              <w:rPr>
                <w:snapToGrid w:val="0"/>
                <w:sz w:val="20"/>
                <w:lang w:eastAsia="en-US"/>
              </w:rPr>
            </w:pPr>
            <w:r w:rsidRPr="00075359">
              <w:rPr>
                <w:snapToGrid w:val="0"/>
                <w:sz w:val="20"/>
                <w:lang w:eastAsia="en-US"/>
              </w:rPr>
              <w:t>c25.5 + c25.23 +</w:t>
            </w:r>
            <w:r w:rsidRPr="00075359">
              <w:rPr>
                <w:snapToGrid w:val="0"/>
                <w:sz w:val="20"/>
                <w:shd w:val="clear" w:color="auto" w:fill="92D050"/>
                <w:lang w:eastAsia="en-US"/>
              </w:rPr>
              <w:t xml:space="preserve"> c25.28 + c25.36 + c25.46</w:t>
            </w:r>
          </w:p>
        </w:tc>
        <w:tc>
          <w:tcPr>
            <w:tcW w:w="369" w:type="pct"/>
            <w:tcBorders>
              <w:top w:val="single" w:sz="6" w:space="0" w:color="auto"/>
              <w:left w:val="single" w:sz="6" w:space="0" w:color="auto"/>
              <w:bottom w:val="single" w:sz="6" w:space="0" w:color="auto"/>
              <w:right w:val="single" w:sz="6" w:space="0" w:color="auto"/>
            </w:tcBorders>
          </w:tcPr>
          <w:p w:rsidR="00AC297E" w:rsidRPr="00075359" w:rsidRDefault="00AC297E" w:rsidP="003061A8">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075359" w:rsidRDefault="00AC297E" w:rsidP="003061A8">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075359" w:rsidRDefault="00984DFB" w:rsidP="003061A8">
            <w:pPr>
              <w:rPr>
                <w:snapToGrid w:val="0"/>
                <w:sz w:val="20"/>
                <w:lang w:eastAsia="en-US"/>
              </w:rPr>
            </w:pPr>
            <w:r w:rsidRPr="00075359">
              <w:rPr>
                <w:snapToGrid w:val="0"/>
                <w:color w:val="000000"/>
                <w:sz w:val="16"/>
                <w:szCs w:val="16"/>
                <w:shd w:val="clear" w:color="auto" w:fill="92D050"/>
                <w:lang w:eastAsia="en-US"/>
              </w:rPr>
              <w:t>v1.2.0</w:t>
            </w:r>
          </w:p>
        </w:tc>
      </w:tr>
    </w:tbl>
    <w:p w:rsidR="000D2FA7" w:rsidRPr="00075359" w:rsidRDefault="000D2FA7" w:rsidP="003061A8">
      <w:pPr>
        <w:rPr>
          <w:sz w:val="20"/>
        </w:rPr>
      </w:pPr>
    </w:p>
    <w:p w:rsidR="00E27DD6" w:rsidRPr="00075359" w:rsidRDefault="00703C2E" w:rsidP="003061A8">
      <w:pPr>
        <w:rPr>
          <w:sz w:val="20"/>
        </w:rPr>
      </w:pPr>
      <w:r w:rsidRPr="00075359">
        <w:rPr>
          <w:sz w:val="20"/>
        </w:rPr>
        <w:t>Tax treated as paid</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AC297E" w:rsidRPr="007860B3" w:rsidTr="00AC297E">
        <w:trPr>
          <w:trHeight w:val="262"/>
        </w:trPr>
        <w:tc>
          <w:tcPr>
            <w:tcW w:w="369" w:type="pct"/>
            <w:tcBorders>
              <w:top w:val="single" w:sz="4" w:space="0" w:color="auto"/>
              <w:left w:val="single" w:sz="4" w:space="0" w:color="auto"/>
              <w:bottom w:val="single" w:sz="4" w:space="0" w:color="auto"/>
              <w:right w:val="single" w:sz="4" w:space="0" w:color="auto"/>
            </w:tcBorders>
          </w:tcPr>
          <w:p w:rsidR="00AC297E" w:rsidRPr="00075359" w:rsidRDefault="00AC297E" w:rsidP="003061A8">
            <w:pPr>
              <w:rPr>
                <w:snapToGrid w:val="0"/>
                <w:sz w:val="20"/>
                <w:lang w:eastAsia="en-US"/>
              </w:rPr>
            </w:pPr>
            <w:r w:rsidRPr="00075359">
              <w:rPr>
                <w:snapToGrid w:val="0"/>
                <w:sz w:val="20"/>
                <w:shd w:val="clear" w:color="auto" w:fill="92D050"/>
                <w:lang w:eastAsia="en-US"/>
              </w:rPr>
              <w:t>c25.5</w:t>
            </w:r>
            <w:r w:rsidR="007E24B3" w:rsidRPr="00075359">
              <w:rPr>
                <w:snapToGrid w:val="0"/>
                <w:sz w:val="20"/>
                <w:shd w:val="clear" w:color="auto" w:fill="92D050"/>
                <w:lang w:eastAsia="en-US"/>
              </w:rPr>
              <w:t>2</w:t>
            </w:r>
            <w:r w:rsidR="00075359" w:rsidRPr="00075359">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AC297E" w:rsidRPr="00075359" w:rsidRDefault="00901093" w:rsidP="003061A8">
            <w:pPr>
              <w:rPr>
                <w:snapToGrid w:val="0"/>
                <w:sz w:val="20"/>
                <w:lang w:eastAsia="en-US"/>
              </w:rPr>
            </w:pPr>
            <w:r w:rsidRPr="00075359">
              <w:rPr>
                <w:snapToGrid w:val="0"/>
                <w:sz w:val="20"/>
                <w:lang w:eastAsia="en-US"/>
              </w:rPr>
              <w:t>c25.7 + c25.25 +</w:t>
            </w:r>
            <w:r w:rsidRPr="00075359">
              <w:rPr>
                <w:snapToGrid w:val="0"/>
                <w:sz w:val="20"/>
                <w:shd w:val="clear" w:color="auto" w:fill="92D050"/>
                <w:lang w:eastAsia="en-US"/>
              </w:rPr>
              <w:t xml:space="preserve"> c25.30 + c25.38 + c25.48</w:t>
            </w:r>
          </w:p>
        </w:tc>
        <w:tc>
          <w:tcPr>
            <w:tcW w:w="369" w:type="pct"/>
            <w:tcBorders>
              <w:top w:val="single" w:sz="6" w:space="0" w:color="auto"/>
              <w:left w:val="single" w:sz="6" w:space="0" w:color="auto"/>
              <w:bottom w:val="single" w:sz="6" w:space="0" w:color="auto"/>
              <w:right w:val="single" w:sz="6" w:space="0" w:color="auto"/>
            </w:tcBorders>
          </w:tcPr>
          <w:p w:rsidR="00AC297E" w:rsidRPr="00075359" w:rsidRDefault="00AC297E" w:rsidP="003061A8">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075359" w:rsidRDefault="00AC297E" w:rsidP="003061A8">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7860B3" w:rsidRDefault="00984DFB" w:rsidP="003061A8">
            <w:pPr>
              <w:rPr>
                <w:snapToGrid w:val="0"/>
                <w:sz w:val="20"/>
                <w:lang w:eastAsia="en-US"/>
              </w:rPr>
            </w:pPr>
            <w:r w:rsidRPr="00075359">
              <w:rPr>
                <w:snapToGrid w:val="0"/>
                <w:color w:val="000000"/>
                <w:sz w:val="16"/>
                <w:szCs w:val="16"/>
                <w:shd w:val="clear" w:color="auto" w:fill="92D050"/>
                <w:lang w:eastAsia="en-US"/>
              </w:rPr>
              <w:t>v1.2.0</w:t>
            </w:r>
          </w:p>
        </w:tc>
      </w:tr>
    </w:tbl>
    <w:p w:rsidR="00F17B7A" w:rsidRPr="007860B3" w:rsidRDefault="00F17B7A" w:rsidP="00F17B7A">
      <w:pPr>
        <w:outlineLvl w:val="0"/>
        <w:rPr>
          <w:sz w:val="20"/>
        </w:rPr>
      </w:pPr>
    </w:p>
    <w:p w:rsidR="00F17B7A" w:rsidRPr="007860B3" w:rsidRDefault="00F17B7A" w:rsidP="00F17B7A">
      <w:pPr>
        <w:rPr>
          <w:rFonts w:cs="Arial"/>
          <w:b/>
          <w:bCs/>
          <w:sz w:val="20"/>
        </w:rPr>
      </w:pPr>
    </w:p>
    <w:p w:rsidR="00F17B7A" w:rsidRPr="007860B3" w:rsidRDefault="00F17B7A" w:rsidP="00F17B7A">
      <w:pPr>
        <w:rPr>
          <w:rFonts w:cs="Arial"/>
          <w:b/>
          <w:bCs/>
          <w:sz w:val="20"/>
        </w:rPr>
      </w:pPr>
      <w:r w:rsidRPr="007860B3">
        <w:rPr>
          <w:rFonts w:cs="Arial"/>
          <w:b/>
          <w:bCs/>
          <w:sz w:val="20"/>
        </w:rPr>
        <w:t>Calculate if correct Pension Tax Relief at source received</w:t>
      </w:r>
    </w:p>
    <w:p w:rsidR="00F17B7A" w:rsidRPr="007860B3" w:rsidRDefault="00F17B7A" w:rsidP="00F17B7A">
      <w:pPr>
        <w:rPr>
          <w:sz w:val="20"/>
        </w:rPr>
      </w:pPr>
    </w:p>
    <w:p w:rsidR="00F17B7A" w:rsidRPr="007860B3" w:rsidRDefault="00F17B7A" w:rsidP="00F17B7A">
      <w:pPr>
        <w:rPr>
          <w:sz w:val="20"/>
        </w:rPr>
      </w:pPr>
      <w:r w:rsidRPr="007860B3">
        <w:rPr>
          <w:sz w:val="20"/>
        </w:rPr>
        <w:t>Gross pension payments</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AC297E" w:rsidRPr="00075359" w:rsidTr="00AC297E">
        <w:trPr>
          <w:trHeight w:val="262"/>
        </w:trPr>
        <w:tc>
          <w:tcPr>
            <w:tcW w:w="369" w:type="pct"/>
            <w:tcBorders>
              <w:top w:val="single" w:sz="4" w:space="0" w:color="auto"/>
              <w:left w:val="single" w:sz="4" w:space="0" w:color="auto"/>
              <w:bottom w:val="single" w:sz="4" w:space="0" w:color="auto"/>
              <w:right w:val="single" w:sz="4" w:space="0" w:color="auto"/>
            </w:tcBorders>
          </w:tcPr>
          <w:p w:rsidR="00AC297E" w:rsidRPr="00075359" w:rsidRDefault="00901093" w:rsidP="00D31637">
            <w:pPr>
              <w:rPr>
                <w:snapToGrid w:val="0"/>
                <w:sz w:val="20"/>
                <w:lang w:eastAsia="en-US"/>
              </w:rPr>
            </w:pPr>
            <w:r w:rsidRPr="00075359">
              <w:rPr>
                <w:snapToGrid w:val="0"/>
                <w:sz w:val="20"/>
                <w:shd w:val="clear" w:color="auto" w:fill="92D050"/>
                <w:lang w:eastAsia="en-US"/>
              </w:rPr>
              <w:t>c25.53</w:t>
            </w:r>
            <w:r w:rsidR="00075359" w:rsidRPr="00075359">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AC297E" w:rsidRPr="00075359" w:rsidRDefault="00AC297E" w:rsidP="00D31637">
            <w:pPr>
              <w:rPr>
                <w:snapToGrid w:val="0"/>
                <w:sz w:val="20"/>
                <w:lang w:eastAsia="en-US"/>
              </w:rPr>
            </w:pPr>
            <w:r w:rsidRPr="00667AEF">
              <w:rPr>
                <w:snapToGrid w:val="0"/>
                <w:sz w:val="20"/>
                <w:shd w:val="clear" w:color="auto" w:fill="92D050"/>
                <w:lang w:eastAsia="en-US"/>
              </w:rPr>
              <w:t>from c4.58</w:t>
            </w:r>
            <w:r w:rsidRPr="00075359">
              <w:rPr>
                <w:snapToGrid w:val="0"/>
                <w:sz w:val="20"/>
                <w:lang w:eastAsia="en-US"/>
              </w:rPr>
              <w:t xml:space="preserve"> </w:t>
            </w:r>
          </w:p>
        </w:tc>
        <w:tc>
          <w:tcPr>
            <w:tcW w:w="369" w:type="pct"/>
            <w:tcBorders>
              <w:top w:val="single" w:sz="6" w:space="0" w:color="auto"/>
              <w:left w:val="single" w:sz="6" w:space="0" w:color="auto"/>
              <w:bottom w:val="single" w:sz="6" w:space="0" w:color="auto"/>
              <w:right w:val="single" w:sz="6" w:space="0" w:color="auto"/>
            </w:tcBorders>
          </w:tcPr>
          <w:p w:rsidR="00AC297E" w:rsidRPr="00075359" w:rsidRDefault="00AC297E" w:rsidP="00D31637">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075359" w:rsidRDefault="00AC297E" w:rsidP="00D31637">
            <w:pPr>
              <w:rPr>
                <w:snapToGrid w:val="0"/>
                <w:sz w:val="18"/>
                <w:szCs w:val="18"/>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075359" w:rsidRDefault="00984DFB" w:rsidP="00D31637">
            <w:pPr>
              <w:rPr>
                <w:snapToGrid w:val="0"/>
                <w:sz w:val="18"/>
                <w:szCs w:val="18"/>
                <w:lang w:eastAsia="en-US"/>
              </w:rPr>
            </w:pPr>
            <w:r w:rsidRPr="00075359">
              <w:rPr>
                <w:snapToGrid w:val="0"/>
                <w:color w:val="000000"/>
                <w:sz w:val="16"/>
                <w:szCs w:val="16"/>
                <w:shd w:val="clear" w:color="auto" w:fill="92D050"/>
                <w:lang w:eastAsia="en-US"/>
              </w:rPr>
              <w:t>v1.2.0</w:t>
            </w:r>
          </w:p>
        </w:tc>
      </w:tr>
    </w:tbl>
    <w:p w:rsidR="00F17B7A" w:rsidRPr="00075359" w:rsidRDefault="00F17B7A" w:rsidP="00F17B7A">
      <w:pPr>
        <w:outlineLvl w:val="0"/>
        <w:rPr>
          <w:sz w:val="20"/>
        </w:rPr>
      </w:pPr>
    </w:p>
    <w:p w:rsidR="00F17B7A" w:rsidRPr="00075359" w:rsidRDefault="00F17B7A" w:rsidP="00DF5AB6">
      <w:pPr>
        <w:rPr>
          <w:sz w:val="20"/>
        </w:rPr>
      </w:pPr>
      <w:r w:rsidRPr="00075359">
        <w:rPr>
          <w:sz w:val="20"/>
        </w:rPr>
        <w:t>Basic rate tax relief at source</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AC297E" w:rsidRPr="007860B3" w:rsidTr="00AC297E">
        <w:trPr>
          <w:trHeight w:val="262"/>
        </w:trPr>
        <w:tc>
          <w:tcPr>
            <w:tcW w:w="369" w:type="pct"/>
            <w:tcBorders>
              <w:top w:val="single" w:sz="4" w:space="0" w:color="auto"/>
              <w:left w:val="single" w:sz="4" w:space="0" w:color="auto"/>
              <w:bottom w:val="single" w:sz="4" w:space="0" w:color="auto"/>
              <w:right w:val="single" w:sz="4" w:space="0" w:color="auto"/>
            </w:tcBorders>
          </w:tcPr>
          <w:p w:rsidR="00AC297E" w:rsidRPr="00075359" w:rsidRDefault="00AC297E" w:rsidP="00D31637">
            <w:r w:rsidRPr="00075359">
              <w:rPr>
                <w:snapToGrid w:val="0"/>
                <w:sz w:val="20"/>
                <w:shd w:val="clear" w:color="auto" w:fill="92D050"/>
                <w:lang w:eastAsia="en-US"/>
              </w:rPr>
              <w:t>c25.5</w:t>
            </w:r>
            <w:r w:rsidR="00B113B6" w:rsidRPr="00075359">
              <w:rPr>
                <w:snapToGrid w:val="0"/>
                <w:sz w:val="20"/>
                <w:shd w:val="clear" w:color="auto" w:fill="92D050"/>
                <w:lang w:eastAsia="en-US"/>
              </w:rPr>
              <w:t>4</w:t>
            </w:r>
            <w:r w:rsidR="00075359" w:rsidRPr="00075359">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AC297E" w:rsidRPr="00075359" w:rsidRDefault="00B113B6" w:rsidP="00D31637">
            <w:pPr>
              <w:rPr>
                <w:snapToGrid w:val="0"/>
                <w:sz w:val="20"/>
                <w:lang w:eastAsia="en-US"/>
              </w:rPr>
            </w:pPr>
            <w:r w:rsidRPr="00075359">
              <w:rPr>
                <w:snapToGrid w:val="0"/>
                <w:sz w:val="20"/>
                <w:shd w:val="clear" w:color="auto" w:fill="92D050"/>
                <w:lang w:eastAsia="en-US"/>
              </w:rPr>
              <w:t>c25.53</w:t>
            </w:r>
            <w:r w:rsidR="00AC297E" w:rsidRPr="00075359">
              <w:rPr>
                <w:snapToGrid w:val="0"/>
                <w:sz w:val="20"/>
                <w:lang w:eastAsia="en-US"/>
              </w:rPr>
              <w:t xml:space="preserve"> x BR_rate</w:t>
            </w:r>
          </w:p>
        </w:tc>
        <w:tc>
          <w:tcPr>
            <w:tcW w:w="369" w:type="pct"/>
            <w:tcBorders>
              <w:top w:val="single" w:sz="6" w:space="0" w:color="auto"/>
              <w:left w:val="single" w:sz="6" w:space="0" w:color="auto"/>
              <w:bottom w:val="single" w:sz="6" w:space="0" w:color="auto"/>
              <w:right w:val="single" w:sz="6" w:space="0" w:color="auto"/>
            </w:tcBorders>
          </w:tcPr>
          <w:p w:rsidR="00AC297E" w:rsidRPr="00075359" w:rsidRDefault="00AC297E" w:rsidP="00D31637">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075359" w:rsidRDefault="00075359" w:rsidP="00D31637">
            <w:pPr>
              <w:rPr>
                <w:snapToGrid w:val="0"/>
                <w:sz w:val="18"/>
                <w:szCs w:val="18"/>
                <w:lang w:eastAsia="en-US"/>
              </w:rPr>
            </w:pPr>
            <w:r w:rsidRPr="00075359">
              <w:rPr>
                <w:snapToGrid w:val="0"/>
                <w:sz w:val="18"/>
                <w:szCs w:val="18"/>
                <w:shd w:val="clear" w:color="auto" w:fill="92D050"/>
                <w:lang w:eastAsia="en-US"/>
              </w:rPr>
              <w:t>c25.53</w:t>
            </w:r>
            <w:r w:rsidR="00AC297E" w:rsidRPr="00075359">
              <w:rPr>
                <w:snapToGrid w:val="0"/>
                <w:sz w:val="18"/>
                <w:szCs w:val="18"/>
                <w:lang w:eastAsia="en-US"/>
              </w:rPr>
              <w:t xml:space="preserve"> x 20%</w:t>
            </w:r>
          </w:p>
        </w:tc>
        <w:tc>
          <w:tcPr>
            <w:tcW w:w="794" w:type="pct"/>
            <w:tcBorders>
              <w:top w:val="single" w:sz="6" w:space="0" w:color="auto"/>
              <w:left w:val="single" w:sz="6" w:space="0" w:color="auto"/>
              <w:bottom w:val="single" w:sz="6" w:space="0" w:color="auto"/>
              <w:right w:val="single" w:sz="6" w:space="0" w:color="auto"/>
            </w:tcBorders>
          </w:tcPr>
          <w:p w:rsidR="00AC297E" w:rsidRPr="007860B3" w:rsidRDefault="00984DFB" w:rsidP="00D31637">
            <w:pPr>
              <w:rPr>
                <w:snapToGrid w:val="0"/>
                <w:sz w:val="18"/>
                <w:szCs w:val="18"/>
                <w:lang w:eastAsia="en-US"/>
              </w:rPr>
            </w:pPr>
            <w:r w:rsidRPr="00075359">
              <w:rPr>
                <w:snapToGrid w:val="0"/>
                <w:color w:val="000000"/>
                <w:sz w:val="16"/>
                <w:szCs w:val="16"/>
                <w:shd w:val="clear" w:color="auto" w:fill="92D050"/>
                <w:lang w:eastAsia="en-US"/>
              </w:rPr>
              <w:t>v1.2.0</w:t>
            </w:r>
          </w:p>
        </w:tc>
      </w:tr>
    </w:tbl>
    <w:p w:rsidR="00F17B7A" w:rsidRPr="007860B3" w:rsidRDefault="00F17B7A" w:rsidP="00F17B7A">
      <w:pPr>
        <w:outlineLvl w:val="0"/>
        <w:rPr>
          <w:sz w:val="20"/>
        </w:rPr>
      </w:pPr>
    </w:p>
    <w:p w:rsidR="00F17B7A" w:rsidRPr="007860B3" w:rsidRDefault="00F17B7A" w:rsidP="00DF5AB6">
      <w:pPr>
        <w:rPr>
          <w:sz w:val="20"/>
        </w:rPr>
      </w:pPr>
      <w:r w:rsidRPr="007860B3">
        <w:rPr>
          <w:sz w:val="20"/>
        </w:rPr>
        <w:t>Basic rate tax relief at source due</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162AFF" w:rsidRPr="007860B3" w:rsidTr="00162AFF">
        <w:trPr>
          <w:trHeight w:val="262"/>
        </w:trPr>
        <w:tc>
          <w:tcPr>
            <w:tcW w:w="369" w:type="pct"/>
            <w:tcBorders>
              <w:top w:val="single" w:sz="4" w:space="0" w:color="auto"/>
              <w:left w:val="single" w:sz="4" w:space="0" w:color="auto"/>
              <w:bottom w:val="single" w:sz="4" w:space="0" w:color="auto"/>
              <w:right w:val="single" w:sz="4" w:space="0" w:color="auto"/>
            </w:tcBorders>
          </w:tcPr>
          <w:p w:rsidR="00162AFF" w:rsidRPr="0090076E" w:rsidRDefault="00162AFF" w:rsidP="00D31637">
            <w:r w:rsidRPr="0090076E">
              <w:rPr>
                <w:snapToGrid w:val="0"/>
                <w:sz w:val="20"/>
                <w:shd w:val="clear" w:color="auto" w:fill="92D050"/>
                <w:lang w:eastAsia="en-US"/>
              </w:rPr>
              <w:t>c25.5</w:t>
            </w:r>
            <w:r w:rsidR="00B113B6" w:rsidRPr="0090076E">
              <w:rPr>
                <w:snapToGrid w:val="0"/>
                <w:sz w:val="20"/>
                <w:shd w:val="clear" w:color="auto" w:fill="92D050"/>
                <w:lang w:eastAsia="en-US"/>
              </w:rPr>
              <w:t>5</w:t>
            </w:r>
            <w:r w:rsidR="0090076E">
              <w:rPr>
                <w:snapToGrid w:val="0"/>
                <w:sz w:val="20"/>
                <w:lang w:eastAsia="en-US"/>
              </w:rPr>
              <w:t xml:space="preserve"> </w:t>
            </w:r>
            <w:r w:rsidR="00075359" w:rsidRPr="0090076E">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162AFF" w:rsidRPr="0090076E" w:rsidRDefault="00B113B6" w:rsidP="00B5184C">
            <w:pPr>
              <w:rPr>
                <w:snapToGrid w:val="0"/>
                <w:sz w:val="20"/>
                <w:lang w:eastAsia="en-US"/>
              </w:rPr>
            </w:pPr>
            <w:r w:rsidRPr="0090076E">
              <w:rPr>
                <w:snapToGrid w:val="0"/>
                <w:sz w:val="20"/>
                <w:shd w:val="clear" w:color="auto" w:fill="92D050"/>
                <w:lang w:eastAsia="en-US"/>
              </w:rPr>
              <w:t>c25.53</w:t>
            </w:r>
            <w:r w:rsidR="00162AFF" w:rsidRPr="0090076E">
              <w:rPr>
                <w:snapToGrid w:val="0"/>
                <w:sz w:val="20"/>
                <w:lang w:eastAsia="en-US"/>
              </w:rPr>
              <w:t xml:space="preserve"> x c3a.4</w:t>
            </w:r>
          </w:p>
        </w:tc>
        <w:tc>
          <w:tcPr>
            <w:tcW w:w="369" w:type="pct"/>
            <w:tcBorders>
              <w:top w:val="single" w:sz="6" w:space="0" w:color="auto"/>
              <w:left w:val="single" w:sz="6" w:space="0" w:color="auto"/>
              <w:bottom w:val="single" w:sz="6" w:space="0" w:color="auto"/>
              <w:right w:val="single" w:sz="6" w:space="0" w:color="auto"/>
            </w:tcBorders>
          </w:tcPr>
          <w:p w:rsidR="00162AFF" w:rsidRPr="007860B3" w:rsidRDefault="00162AFF" w:rsidP="00D31637">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162AFF" w:rsidRPr="00162AFF" w:rsidRDefault="00162AFF" w:rsidP="00D31637">
            <w:pPr>
              <w:rPr>
                <w:strike/>
                <w:snapToGrid w:val="0"/>
                <w:sz w:val="20"/>
                <w:highlight w:val="yellow"/>
                <w:lang w:eastAsia="en-US"/>
              </w:rPr>
            </w:pPr>
            <w:r w:rsidRPr="00162AFF">
              <w:rPr>
                <w:strike/>
                <w:snapToGrid w:val="0"/>
                <w:sz w:val="20"/>
                <w:highlight w:val="yellow"/>
                <w:lang w:eastAsia="en-US"/>
              </w:rPr>
              <w:t>SBR_rate = 20%</w:t>
            </w:r>
          </w:p>
          <w:p w:rsidR="00162AFF" w:rsidRPr="00162AFF" w:rsidRDefault="00162AFF" w:rsidP="00D31637">
            <w:pPr>
              <w:rPr>
                <w:strike/>
                <w:snapToGrid w:val="0"/>
                <w:sz w:val="20"/>
                <w:lang w:eastAsia="en-US"/>
              </w:rPr>
            </w:pPr>
            <w:r w:rsidRPr="00162AFF">
              <w:rPr>
                <w:strike/>
                <w:snapToGrid w:val="0"/>
                <w:sz w:val="20"/>
                <w:highlight w:val="yellow"/>
                <w:lang w:eastAsia="en-US"/>
              </w:rPr>
              <w:t>BR_rate = 20%</w:t>
            </w:r>
          </w:p>
          <w:p w:rsidR="00162AFF" w:rsidRPr="007860B3" w:rsidRDefault="00162AFF" w:rsidP="00D31637">
            <w:pPr>
              <w:rPr>
                <w:snapToGrid w:val="0"/>
                <w:sz w:val="18"/>
                <w:szCs w:val="18"/>
                <w:lang w:eastAsia="en-US"/>
              </w:rPr>
            </w:pPr>
          </w:p>
        </w:tc>
        <w:tc>
          <w:tcPr>
            <w:tcW w:w="794" w:type="pct"/>
            <w:tcBorders>
              <w:top w:val="single" w:sz="6" w:space="0" w:color="auto"/>
              <w:left w:val="single" w:sz="6" w:space="0" w:color="auto"/>
              <w:bottom w:val="single" w:sz="6" w:space="0" w:color="auto"/>
              <w:right w:val="single" w:sz="6" w:space="0" w:color="auto"/>
            </w:tcBorders>
          </w:tcPr>
          <w:p w:rsidR="00162AFF" w:rsidRPr="00162AFF" w:rsidRDefault="00162AFF" w:rsidP="00D31637">
            <w:pPr>
              <w:rPr>
                <w:snapToGrid w:val="0"/>
                <w:sz w:val="16"/>
                <w:szCs w:val="16"/>
                <w:highlight w:val="yellow"/>
                <w:lang w:eastAsia="en-US"/>
              </w:rPr>
            </w:pPr>
            <w:r w:rsidRPr="00162AFF">
              <w:rPr>
                <w:snapToGrid w:val="0"/>
                <w:sz w:val="16"/>
                <w:szCs w:val="16"/>
                <w:highlight w:val="yellow"/>
                <w:lang w:eastAsia="en-US"/>
              </w:rPr>
              <w:t>V1.0</w:t>
            </w:r>
            <w:r w:rsidR="00B113B6" w:rsidRPr="00AB7CF5">
              <w:rPr>
                <w:snapToGrid w:val="0"/>
                <w:sz w:val="20"/>
                <w:highlight w:val="darkGreen"/>
                <w:lang w:eastAsia="en-US"/>
              </w:rPr>
              <w:t xml:space="preserve"> </w:t>
            </w:r>
            <w:r w:rsidR="00984DFB" w:rsidRPr="0056705A">
              <w:rPr>
                <w:snapToGrid w:val="0"/>
                <w:color w:val="000000"/>
                <w:sz w:val="16"/>
                <w:szCs w:val="16"/>
                <w:shd w:val="clear" w:color="auto" w:fill="92D050"/>
                <w:lang w:eastAsia="en-US"/>
              </w:rPr>
              <w:t>v1.2.0</w:t>
            </w:r>
          </w:p>
        </w:tc>
      </w:tr>
    </w:tbl>
    <w:p w:rsidR="00F17B7A" w:rsidRPr="007860B3" w:rsidRDefault="00F17B7A" w:rsidP="00F17B7A">
      <w:pPr>
        <w:outlineLvl w:val="0"/>
        <w:rPr>
          <w:sz w:val="20"/>
        </w:rPr>
      </w:pPr>
    </w:p>
    <w:p w:rsidR="00F17B7A" w:rsidRPr="007860B3" w:rsidRDefault="00F17B7A" w:rsidP="00DF5AB6">
      <w:pPr>
        <w:rPr>
          <w:sz w:val="20"/>
        </w:rPr>
      </w:pPr>
      <w:r w:rsidRPr="007860B3">
        <w:rPr>
          <w:sz w:val="20"/>
        </w:rPr>
        <w:t>Basic rate additional tax due for pension payments</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AC297E" w:rsidRPr="0090076E" w:rsidTr="00AC297E">
        <w:trPr>
          <w:trHeight w:val="262"/>
        </w:trPr>
        <w:tc>
          <w:tcPr>
            <w:tcW w:w="369" w:type="pct"/>
            <w:tcBorders>
              <w:top w:val="single" w:sz="4" w:space="0" w:color="auto"/>
              <w:left w:val="single" w:sz="4" w:space="0" w:color="auto"/>
              <w:bottom w:val="single" w:sz="4" w:space="0" w:color="auto"/>
              <w:right w:val="single" w:sz="4" w:space="0" w:color="auto"/>
            </w:tcBorders>
          </w:tcPr>
          <w:p w:rsidR="00AC297E" w:rsidRPr="0090076E" w:rsidRDefault="00AC297E" w:rsidP="00D31637">
            <w:r w:rsidRPr="0090076E">
              <w:rPr>
                <w:snapToGrid w:val="0"/>
                <w:sz w:val="20"/>
                <w:shd w:val="clear" w:color="auto" w:fill="92D050"/>
                <w:lang w:eastAsia="en-US"/>
              </w:rPr>
              <w:t>c25.5</w:t>
            </w:r>
            <w:r w:rsidR="00B113B6" w:rsidRPr="0090076E">
              <w:rPr>
                <w:snapToGrid w:val="0"/>
                <w:sz w:val="20"/>
                <w:shd w:val="clear" w:color="auto" w:fill="92D050"/>
                <w:lang w:eastAsia="en-US"/>
              </w:rPr>
              <w:t>6</w:t>
            </w:r>
            <w:r w:rsidR="0090076E" w:rsidRPr="0090076E">
              <w:rPr>
                <w:snapToGrid w:val="0"/>
                <w:sz w:val="20"/>
                <w:lang w:eastAsia="en-US"/>
              </w:rPr>
              <w:t xml:space="preserve"> </w:t>
            </w:r>
            <w:r w:rsidR="00075359" w:rsidRPr="0090076E">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AC297E" w:rsidRPr="0090076E" w:rsidRDefault="00B113B6" w:rsidP="00D31637">
            <w:pPr>
              <w:rPr>
                <w:snapToGrid w:val="0"/>
                <w:sz w:val="20"/>
                <w:lang w:eastAsia="en-US"/>
              </w:rPr>
            </w:pPr>
            <w:r w:rsidRPr="0090076E">
              <w:rPr>
                <w:snapToGrid w:val="0"/>
                <w:sz w:val="20"/>
                <w:shd w:val="clear" w:color="auto" w:fill="92D050"/>
                <w:lang w:eastAsia="en-US"/>
              </w:rPr>
              <w:t>c25.54</w:t>
            </w:r>
            <w:r w:rsidRPr="0090076E">
              <w:rPr>
                <w:snapToGrid w:val="0"/>
                <w:sz w:val="20"/>
                <w:lang w:eastAsia="en-US"/>
              </w:rPr>
              <w:t xml:space="preserve"> minus </w:t>
            </w:r>
            <w:r w:rsidRPr="0090076E">
              <w:rPr>
                <w:snapToGrid w:val="0"/>
                <w:sz w:val="20"/>
                <w:shd w:val="clear" w:color="auto" w:fill="92D050"/>
                <w:lang w:eastAsia="en-US"/>
              </w:rPr>
              <w:t>c25.55</w:t>
            </w:r>
          </w:p>
        </w:tc>
        <w:tc>
          <w:tcPr>
            <w:tcW w:w="369" w:type="pct"/>
            <w:tcBorders>
              <w:top w:val="single" w:sz="6" w:space="0" w:color="auto"/>
              <w:left w:val="single" w:sz="6" w:space="0" w:color="auto"/>
              <w:bottom w:val="single" w:sz="6" w:space="0" w:color="auto"/>
              <w:right w:val="single" w:sz="6" w:space="0" w:color="auto"/>
            </w:tcBorders>
          </w:tcPr>
          <w:p w:rsidR="00AC297E" w:rsidRPr="0090076E" w:rsidRDefault="00AC297E" w:rsidP="00D31637">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90076E" w:rsidRDefault="00AC297E" w:rsidP="00D31637">
            <w:pPr>
              <w:rPr>
                <w:snapToGrid w:val="0"/>
                <w:sz w:val="18"/>
                <w:szCs w:val="18"/>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90076E" w:rsidRDefault="00984DFB" w:rsidP="00D31637">
            <w:pPr>
              <w:rPr>
                <w:snapToGrid w:val="0"/>
                <w:sz w:val="18"/>
                <w:szCs w:val="18"/>
                <w:lang w:eastAsia="en-US"/>
              </w:rPr>
            </w:pPr>
            <w:r w:rsidRPr="0090076E">
              <w:rPr>
                <w:snapToGrid w:val="0"/>
                <w:color w:val="000000"/>
                <w:sz w:val="16"/>
                <w:szCs w:val="16"/>
                <w:shd w:val="clear" w:color="auto" w:fill="92D050"/>
                <w:lang w:eastAsia="en-US"/>
              </w:rPr>
              <w:t>v1.2.0</w:t>
            </w:r>
          </w:p>
        </w:tc>
      </w:tr>
    </w:tbl>
    <w:p w:rsidR="00F17B7A" w:rsidRPr="0090076E" w:rsidRDefault="00F17B7A" w:rsidP="00F17B7A">
      <w:pPr>
        <w:outlineLvl w:val="0"/>
        <w:rPr>
          <w:sz w:val="20"/>
        </w:rPr>
      </w:pPr>
    </w:p>
    <w:p w:rsidR="00F17B7A" w:rsidRPr="0090076E" w:rsidRDefault="00F17B7A" w:rsidP="00DF5AB6">
      <w:pPr>
        <w:rPr>
          <w:sz w:val="20"/>
        </w:rPr>
      </w:pPr>
      <w:r w:rsidRPr="0090076E">
        <w:rPr>
          <w:sz w:val="20"/>
        </w:rPr>
        <w:t>Basic rate additional tax relief due for pension payments</w:t>
      </w:r>
    </w:p>
    <w:tbl>
      <w:tblPr>
        <w:tblW w:w="5000" w:type="pct"/>
        <w:tblCellMar>
          <w:left w:w="30" w:type="dxa"/>
          <w:right w:w="30" w:type="dxa"/>
        </w:tblCellMar>
        <w:tblLook w:val="0000" w:firstRow="0" w:lastRow="0" w:firstColumn="0" w:lastColumn="0" w:noHBand="0" w:noVBand="0"/>
      </w:tblPr>
      <w:tblGrid>
        <w:gridCol w:w="688"/>
        <w:gridCol w:w="4991"/>
        <w:gridCol w:w="688"/>
        <w:gridCol w:w="1481"/>
        <w:gridCol w:w="1477"/>
      </w:tblGrid>
      <w:tr w:rsidR="00AC297E" w:rsidRPr="003061A8" w:rsidTr="00AC297E">
        <w:trPr>
          <w:trHeight w:val="262"/>
        </w:trPr>
        <w:tc>
          <w:tcPr>
            <w:tcW w:w="369" w:type="pct"/>
            <w:tcBorders>
              <w:top w:val="single" w:sz="4" w:space="0" w:color="auto"/>
              <w:left w:val="single" w:sz="4" w:space="0" w:color="auto"/>
              <w:bottom w:val="single" w:sz="4" w:space="0" w:color="auto"/>
              <w:right w:val="single" w:sz="4" w:space="0" w:color="auto"/>
            </w:tcBorders>
          </w:tcPr>
          <w:p w:rsidR="00AC297E" w:rsidRPr="0090076E" w:rsidRDefault="00AC297E" w:rsidP="00D31637">
            <w:r w:rsidRPr="0090076E">
              <w:rPr>
                <w:snapToGrid w:val="0"/>
                <w:sz w:val="20"/>
                <w:shd w:val="clear" w:color="auto" w:fill="92D050"/>
                <w:lang w:eastAsia="en-US"/>
              </w:rPr>
              <w:t>c25.5</w:t>
            </w:r>
            <w:r w:rsidR="00B113B6" w:rsidRPr="0090076E">
              <w:rPr>
                <w:snapToGrid w:val="0"/>
                <w:sz w:val="20"/>
                <w:shd w:val="clear" w:color="auto" w:fill="92D050"/>
                <w:lang w:eastAsia="en-US"/>
              </w:rPr>
              <w:t>7</w:t>
            </w:r>
            <w:r w:rsidR="0090076E" w:rsidRPr="0090076E">
              <w:rPr>
                <w:snapToGrid w:val="0"/>
                <w:sz w:val="20"/>
                <w:lang w:eastAsia="en-US"/>
              </w:rPr>
              <w:t xml:space="preserve"> </w:t>
            </w:r>
            <w:r w:rsidR="00075359" w:rsidRPr="0090076E">
              <w:rPr>
                <w:snapToGrid w:val="0"/>
                <w:sz w:val="20"/>
                <w:lang w:eastAsia="en-US"/>
              </w:rPr>
              <w:t xml:space="preserve"> </w:t>
            </w:r>
          </w:p>
        </w:tc>
        <w:tc>
          <w:tcPr>
            <w:tcW w:w="2676" w:type="pct"/>
            <w:tcBorders>
              <w:top w:val="single" w:sz="6" w:space="0" w:color="auto"/>
              <w:left w:val="single" w:sz="4" w:space="0" w:color="auto"/>
              <w:bottom w:val="single" w:sz="6" w:space="0" w:color="auto"/>
              <w:right w:val="single" w:sz="6" w:space="0" w:color="auto"/>
            </w:tcBorders>
          </w:tcPr>
          <w:p w:rsidR="00AC297E" w:rsidRPr="0090076E" w:rsidRDefault="00B113B6" w:rsidP="00D31637">
            <w:pPr>
              <w:rPr>
                <w:snapToGrid w:val="0"/>
                <w:sz w:val="20"/>
                <w:lang w:eastAsia="en-US"/>
              </w:rPr>
            </w:pPr>
            <w:r w:rsidRPr="0090076E">
              <w:rPr>
                <w:snapToGrid w:val="0"/>
                <w:sz w:val="20"/>
                <w:shd w:val="clear" w:color="auto" w:fill="92D050"/>
                <w:lang w:eastAsia="en-US"/>
              </w:rPr>
              <w:t>c25.55</w:t>
            </w:r>
            <w:r w:rsidRPr="0090076E">
              <w:rPr>
                <w:snapToGrid w:val="0"/>
                <w:sz w:val="20"/>
                <w:lang w:eastAsia="en-US"/>
              </w:rPr>
              <w:t xml:space="preserve"> minus </w:t>
            </w:r>
            <w:r w:rsidRPr="0090076E">
              <w:rPr>
                <w:snapToGrid w:val="0"/>
                <w:sz w:val="20"/>
                <w:shd w:val="clear" w:color="auto" w:fill="92D050"/>
                <w:lang w:eastAsia="en-US"/>
              </w:rPr>
              <w:t>c25.54</w:t>
            </w:r>
          </w:p>
        </w:tc>
        <w:tc>
          <w:tcPr>
            <w:tcW w:w="369" w:type="pct"/>
            <w:tcBorders>
              <w:top w:val="single" w:sz="6" w:space="0" w:color="auto"/>
              <w:left w:val="single" w:sz="6" w:space="0" w:color="auto"/>
              <w:bottom w:val="single" w:sz="6" w:space="0" w:color="auto"/>
              <w:right w:val="single" w:sz="6" w:space="0" w:color="auto"/>
            </w:tcBorders>
          </w:tcPr>
          <w:p w:rsidR="00AC297E" w:rsidRPr="0090076E" w:rsidRDefault="00AC297E" w:rsidP="00D31637">
            <w:pPr>
              <w:rPr>
                <w:snapToGrid w:val="0"/>
                <w:sz w:val="20"/>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90076E" w:rsidRDefault="00AC297E" w:rsidP="00D31637">
            <w:pPr>
              <w:rPr>
                <w:snapToGrid w:val="0"/>
                <w:sz w:val="18"/>
                <w:szCs w:val="18"/>
                <w:lang w:eastAsia="en-US"/>
              </w:rPr>
            </w:pPr>
          </w:p>
        </w:tc>
        <w:tc>
          <w:tcPr>
            <w:tcW w:w="794" w:type="pct"/>
            <w:tcBorders>
              <w:top w:val="single" w:sz="6" w:space="0" w:color="auto"/>
              <w:left w:val="single" w:sz="6" w:space="0" w:color="auto"/>
              <w:bottom w:val="single" w:sz="6" w:space="0" w:color="auto"/>
              <w:right w:val="single" w:sz="6" w:space="0" w:color="auto"/>
            </w:tcBorders>
          </w:tcPr>
          <w:p w:rsidR="00AC297E" w:rsidRPr="00133FE6" w:rsidRDefault="00984DFB" w:rsidP="00D31637">
            <w:pPr>
              <w:rPr>
                <w:snapToGrid w:val="0"/>
                <w:sz w:val="18"/>
                <w:szCs w:val="18"/>
                <w:lang w:eastAsia="en-US"/>
              </w:rPr>
            </w:pPr>
            <w:r w:rsidRPr="0090076E">
              <w:rPr>
                <w:snapToGrid w:val="0"/>
                <w:color w:val="000000"/>
                <w:sz w:val="16"/>
                <w:szCs w:val="16"/>
                <w:shd w:val="clear" w:color="auto" w:fill="92D050"/>
                <w:lang w:eastAsia="en-US"/>
              </w:rPr>
              <w:t>v1.2.0</w:t>
            </w:r>
          </w:p>
        </w:tc>
      </w:tr>
    </w:tbl>
    <w:p w:rsidR="00E27DD6" w:rsidRDefault="00E27DD6">
      <w:pPr>
        <w:outlineLvl w:val="0"/>
        <w:rPr>
          <w:sz w:val="20"/>
        </w:rPr>
      </w:pPr>
    </w:p>
    <w:p w:rsidR="009C01F1" w:rsidRPr="00A5372B" w:rsidRDefault="00E27DD6" w:rsidP="00A5372B">
      <w:pPr>
        <w:rPr>
          <w:rStyle w:val="Heading2Char"/>
          <w:i w:val="0"/>
          <w:sz w:val="20"/>
        </w:rPr>
      </w:pPr>
      <w:r>
        <w:rPr>
          <w:sz w:val="20"/>
        </w:rPr>
        <w:t xml:space="preserve"> </w:t>
      </w:r>
      <w:r w:rsidR="00EF7533" w:rsidRPr="006C3D04">
        <w:rPr>
          <w:sz w:val="20"/>
        </w:rPr>
        <w:br w:type="page"/>
      </w:r>
      <w:bookmarkStart w:id="110" w:name="_Toc204759848"/>
      <w:bookmarkStart w:id="111" w:name="_Toc362428008"/>
      <w:bookmarkStart w:id="112" w:name="_Toc496863282"/>
      <w:r w:rsidR="009C01F1" w:rsidRPr="00A5372B">
        <w:rPr>
          <w:rStyle w:val="Heading2Char"/>
          <w:i w:val="0"/>
          <w:sz w:val="20"/>
        </w:rPr>
        <w:lastRenderedPageBreak/>
        <w:t>Stage 26: Calculate State Retirement Lump sum charge (c26 boxes)</w:t>
      </w:r>
      <w:bookmarkEnd w:id="110"/>
      <w:bookmarkEnd w:id="111"/>
      <w:bookmarkEnd w:id="112"/>
    </w:p>
    <w:p w:rsidR="009A10B7" w:rsidRPr="007860B3" w:rsidRDefault="009A10B7" w:rsidP="00196C24">
      <w:pPr>
        <w:rPr>
          <w:sz w:val="20"/>
        </w:rPr>
      </w:pPr>
      <w:r w:rsidRPr="007860B3">
        <w:rPr>
          <w:sz w:val="20"/>
        </w:rPr>
        <w:t>If any box in this stage is minus substitute zero</w:t>
      </w:r>
    </w:p>
    <w:p w:rsidR="009A10B7" w:rsidRPr="007860B3" w:rsidRDefault="009A10B7" w:rsidP="00196C24">
      <w:pPr>
        <w:rPr>
          <w:snapToGrid w:val="0"/>
          <w:color w:val="000000"/>
          <w:sz w:val="20"/>
          <w:lang w:eastAsia="en-US"/>
        </w:rPr>
      </w:pPr>
      <w:r w:rsidRPr="007860B3">
        <w:rPr>
          <w:snapToGrid w:val="0"/>
          <w:color w:val="000000"/>
          <w:sz w:val="20"/>
          <w:lang w:eastAsia="en-US"/>
        </w:rPr>
        <w:t>£down – truncate pence to leave integer pounds</w:t>
      </w:r>
    </w:p>
    <w:p w:rsidR="009A10B7" w:rsidRPr="007860B3" w:rsidRDefault="009A10B7" w:rsidP="00196C24">
      <w:pPr>
        <w:rPr>
          <w:snapToGrid w:val="0"/>
          <w:color w:val="000000"/>
          <w:sz w:val="20"/>
          <w:lang w:eastAsia="en-US"/>
        </w:rPr>
      </w:pPr>
      <w:r w:rsidRPr="007860B3">
        <w:rPr>
          <w:snapToGrid w:val="0"/>
          <w:color w:val="000000"/>
          <w:sz w:val="20"/>
          <w:lang w:eastAsia="en-US"/>
        </w:rPr>
        <w:t>pdown – truncate to two decimal places (to leave pounds and pence)</w:t>
      </w:r>
    </w:p>
    <w:p w:rsidR="009C01F1" w:rsidRPr="007860B3" w:rsidRDefault="009C01F1" w:rsidP="00196C24">
      <w:pPr>
        <w:rPr>
          <w:sz w:val="20"/>
        </w:rPr>
      </w:pPr>
    </w:p>
    <w:p w:rsidR="009C01F1" w:rsidRPr="007860B3" w:rsidRDefault="009C01F1" w:rsidP="00196C24">
      <w:pPr>
        <w:rPr>
          <w:b/>
          <w:sz w:val="20"/>
        </w:rPr>
      </w:pPr>
      <w:r w:rsidRPr="007860B3">
        <w:rPr>
          <w:b/>
          <w:sz w:val="20"/>
        </w:rPr>
        <w:t>National Insurance Retirement Pension paid as a lump sum</w:t>
      </w:r>
    </w:p>
    <w:p w:rsidR="00500F04" w:rsidRPr="007860B3" w:rsidRDefault="00500F04" w:rsidP="00196C24">
      <w:pPr>
        <w:rPr>
          <w:b/>
          <w:sz w:val="20"/>
        </w:rPr>
      </w:pPr>
    </w:p>
    <w:tbl>
      <w:tblPr>
        <w:tblW w:w="5000" w:type="pct"/>
        <w:tblCellMar>
          <w:left w:w="30" w:type="dxa"/>
          <w:right w:w="30" w:type="dxa"/>
        </w:tblCellMar>
        <w:tblLook w:val="0000" w:firstRow="0" w:lastRow="0" w:firstColumn="0" w:lastColumn="0" w:noHBand="0" w:noVBand="0"/>
      </w:tblPr>
      <w:tblGrid>
        <w:gridCol w:w="69"/>
        <w:gridCol w:w="978"/>
        <w:gridCol w:w="5020"/>
        <w:gridCol w:w="743"/>
        <w:gridCol w:w="1260"/>
        <w:gridCol w:w="1260"/>
      </w:tblGrid>
      <w:tr w:rsidR="00AC297E" w:rsidRPr="007860B3" w:rsidTr="00AC297E">
        <w:trPr>
          <w:trHeight w:val="262"/>
        </w:trPr>
        <w:tc>
          <w:tcPr>
            <w:tcW w:w="37" w:type="pct"/>
            <w:tcBorders>
              <w:right w:val="single" w:sz="4" w:space="0" w:color="auto"/>
            </w:tcBorders>
          </w:tcPr>
          <w:p w:rsidR="00AC297E" w:rsidRPr="007860B3" w:rsidRDefault="00AC297E" w:rsidP="00196C24">
            <w:pPr>
              <w:rPr>
                <w:snapToGrid w:val="0"/>
                <w:color w:val="000000"/>
                <w:sz w:val="20"/>
                <w:lang w:eastAsia="en-US"/>
              </w:rPr>
            </w:pPr>
          </w:p>
        </w:tc>
        <w:tc>
          <w:tcPr>
            <w:tcW w:w="524" w:type="pct"/>
            <w:tcBorders>
              <w:top w:val="single" w:sz="6" w:space="0" w:color="auto"/>
              <w:left w:val="nil"/>
              <w:bottom w:val="single" w:sz="6" w:space="0" w:color="auto"/>
              <w:right w:val="single" w:sz="6" w:space="0" w:color="auto"/>
            </w:tcBorders>
          </w:tcPr>
          <w:p w:rsidR="00AC297E" w:rsidRPr="007860B3" w:rsidRDefault="00AC297E" w:rsidP="00196C24">
            <w:pPr>
              <w:rPr>
                <w:snapToGrid w:val="0"/>
                <w:color w:val="000000"/>
                <w:sz w:val="20"/>
                <w:lang w:eastAsia="en-US"/>
              </w:rPr>
            </w:pPr>
            <w:r w:rsidRPr="007860B3">
              <w:rPr>
                <w:snapToGrid w:val="0"/>
                <w:color w:val="000000"/>
                <w:sz w:val="20"/>
                <w:lang w:eastAsia="en-US"/>
              </w:rPr>
              <w:t>c26.1</w:t>
            </w:r>
          </w:p>
        </w:tc>
        <w:tc>
          <w:tcPr>
            <w:tcW w:w="2689"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sz w:val="20"/>
                <w:lang w:eastAsia="en-US"/>
              </w:rPr>
            </w:pPr>
            <w:r w:rsidRPr="007860B3">
              <w:rPr>
                <w:snapToGrid w:val="0"/>
                <w:sz w:val="20"/>
                <w:lang w:eastAsia="en-US"/>
              </w:rPr>
              <w:t>from INC9</w:t>
            </w:r>
          </w:p>
        </w:tc>
        <w:tc>
          <w:tcPr>
            <w:tcW w:w="398"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color w:val="000000"/>
                <w:sz w:val="20"/>
                <w:lang w:eastAsia="en-US"/>
              </w:rPr>
            </w:pPr>
            <w:r w:rsidRPr="007860B3">
              <w:rPr>
                <w:snapToGrid w:val="0"/>
                <w:color w:val="000000"/>
                <w:sz w:val="20"/>
                <w:lang w:eastAsia="en-US"/>
              </w:rPr>
              <w:t>£down</w:t>
            </w:r>
          </w:p>
        </w:tc>
        <w:tc>
          <w:tcPr>
            <w:tcW w:w="675"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color w:val="000000"/>
                <w:sz w:val="20"/>
                <w:lang w:eastAsia="en-US"/>
              </w:rPr>
            </w:pPr>
          </w:p>
        </w:tc>
        <w:tc>
          <w:tcPr>
            <w:tcW w:w="675"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color w:val="000000"/>
                <w:sz w:val="20"/>
                <w:lang w:eastAsia="en-US"/>
              </w:rPr>
            </w:pPr>
          </w:p>
        </w:tc>
      </w:tr>
    </w:tbl>
    <w:p w:rsidR="00500F04" w:rsidRPr="007860B3" w:rsidRDefault="00500F04" w:rsidP="00196C24">
      <w:pPr>
        <w:rPr>
          <w:b/>
          <w:sz w:val="20"/>
        </w:rPr>
      </w:pPr>
    </w:p>
    <w:p w:rsidR="00500F04" w:rsidRPr="007860B3" w:rsidRDefault="00500F04" w:rsidP="00196C24">
      <w:pPr>
        <w:rPr>
          <w:snapToGrid w:val="0"/>
          <w:sz w:val="20"/>
          <w:lang w:eastAsia="en-US"/>
        </w:rPr>
      </w:pPr>
      <w:r w:rsidRPr="007860B3">
        <w:rPr>
          <w:snapToGrid w:val="0"/>
          <w:sz w:val="20"/>
          <w:lang w:eastAsia="en-US"/>
        </w:rPr>
        <w:t>If c26.1 = 0 (zero) or</w:t>
      </w:r>
    </w:p>
    <w:p w:rsidR="00500F04" w:rsidRPr="007860B3" w:rsidRDefault="00500F04" w:rsidP="00196C24">
      <w:pPr>
        <w:rPr>
          <w:snapToGrid w:val="0"/>
          <w:sz w:val="20"/>
          <w:lang w:eastAsia="en-US"/>
        </w:rPr>
      </w:pPr>
      <w:r w:rsidRPr="007860B3">
        <w:rPr>
          <w:snapToGrid w:val="0"/>
          <w:sz w:val="20"/>
          <w:lang w:eastAsia="en-US"/>
        </w:rPr>
        <w:t>c5.</w:t>
      </w:r>
      <w:r w:rsidR="0063138C" w:rsidRPr="007860B3">
        <w:rPr>
          <w:snapToGrid w:val="0"/>
          <w:sz w:val="20"/>
          <w:lang w:eastAsia="en-US"/>
        </w:rPr>
        <w:t>86</w:t>
      </w:r>
      <w:r w:rsidRPr="007860B3">
        <w:rPr>
          <w:snapToGrid w:val="0"/>
          <w:sz w:val="20"/>
          <w:lang w:eastAsia="en-US"/>
        </w:rPr>
        <w:t xml:space="preserve"> = 0 (zero)</w:t>
      </w:r>
    </w:p>
    <w:p w:rsidR="00500F04" w:rsidRPr="007860B3" w:rsidRDefault="00500F04" w:rsidP="00196C24">
      <w:pPr>
        <w:rPr>
          <w:snapToGrid w:val="0"/>
          <w:sz w:val="20"/>
          <w:lang w:eastAsia="en-US"/>
        </w:rPr>
      </w:pPr>
      <w:r w:rsidRPr="007860B3">
        <w:rPr>
          <w:snapToGrid w:val="0"/>
          <w:sz w:val="20"/>
          <w:lang w:eastAsia="en-US"/>
        </w:rPr>
        <w:t>Set c26.2 to c26.3 to 0 (zero)</w:t>
      </w:r>
    </w:p>
    <w:p w:rsidR="00500F04" w:rsidRPr="007860B3" w:rsidRDefault="00500F04" w:rsidP="00196C24">
      <w:pPr>
        <w:rPr>
          <w:snapToGrid w:val="0"/>
          <w:sz w:val="20"/>
          <w:lang w:eastAsia="en-US"/>
        </w:rPr>
      </w:pPr>
      <w:r w:rsidRPr="007860B3">
        <w:rPr>
          <w:snapToGrid w:val="0"/>
          <w:sz w:val="20"/>
          <w:lang w:eastAsia="en-US"/>
        </w:rPr>
        <w:t>Else</w:t>
      </w:r>
    </w:p>
    <w:p w:rsidR="00500F04" w:rsidRPr="007860B3" w:rsidRDefault="00500F04" w:rsidP="00196C24">
      <w:pPr>
        <w:rPr>
          <w:b/>
          <w:sz w:val="20"/>
        </w:rPr>
      </w:pPr>
    </w:p>
    <w:tbl>
      <w:tblPr>
        <w:tblW w:w="5000" w:type="pct"/>
        <w:tblCellMar>
          <w:left w:w="30" w:type="dxa"/>
          <w:right w:w="30" w:type="dxa"/>
        </w:tblCellMar>
        <w:tblLook w:val="0000" w:firstRow="0" w:lastRow="0" w:firstColumn="0" w:lastColumn="0" w:noHBand="0" w:noVBand="0"/>
      </w:tblPr>
      <w:tblGrid>
        <w:gridCol w:w="69"/>
        <w:gridCol w:w="978"/>
        <w:gridCol w:w="5020"/>
        <w:gridCol w:w="743"/>
        <w:gridCol w:w="1260"/>
        <w:gridCol w:w="1260"/>
      </w:tblGrid>
      <w:tr w:rsidR="00AC297E" w:rsidRPr="007860B3" w:rsidTr="00AC297E">
        <w:trPr>
          <w:trHeight w:val="262"/>
        </w:trPr>
        <w:tc>
          <w:tcPr>
            <w:tcW w:w="37" w:type="pct"/>
            <w:tcBorders>
              <w:right w:val="single" w:sz="4" w:space="0" w:color="auto"/>
            </w:tcBorders>
          </w:tcPr>
          <w:p w:rsidR="00AC297E" w:rsidRPr="007860B3" w:rsidRDefault="00AC297E" w:rsidP="00196C24">
            <w:pPr>
              <w:rPr>
                <w:snapToGrid w:val="0"/>
                <w:color w:val="000000"/>
                <w:sz w:val="20"/>
                <w:lang w:eastAsia="en-US"/>
              </w:rPr>
            </w:pPr>
          </w:p>
        </w:tc>
        <w:tc>
          <w:tcPr>
            <w:tcW w:w="524" w:type="pct"/>
            <w:tcBorders>
              <w:top w:val="single" w:sz="6" w:space="0" w:color="auto"/>
              <w:left w:val="nil"/>
              <w:bottom w:val="single" w:sz="6" w:space="0" w:color="auto"/>
              <w:right w:val="single" w:sz="6" w:space="0" w:color="auto"/>
            </w:tcBorders>
          </w:tcPr>
          <w:p w:rsidR="00AC297E" w:rsidRPr="007860B3" w:rsidRDefault="00AC297E" w:rsidP="00196C24">
            <w:pPr>
              <w:rPr>
                <w:snapToGrid w:val="0"/>
                <w:color w:val="000000"/>
                <w:sz w:val="20"/>
                <w:lang w:eastAsia="en-US"/>
              </w:rPr>
            </w:pPr>
            <w:r w:rsidRPr="007860B3">
              <w:rPr>
                <w:snapToGrid w:val="0"/>
                <w:color w:val="000000"/>
                <w:sz w:val="20"/>
                <w:lang w:eastAsia="en-US"/>
              </w:rPr>
              <w:t>c26.2</w:t>
            </w:r>
          </w:p>
        </w:tc>
        <w:tc>
          <w:tcPr>
            <w:tcW w:w="2689" w:type="pct"/>
            <w:tcBorders>
              <w:top w:val="single" w:sz="6" w:space="0" w:color="auto"/>
              <w:left w:val="single" w:sz="6" w:space="0" w:color="auto"/>
              <w:bottom w:val="single" w:sz="6" w:space="0" w:color="auto"/>
              <w:right w:val="single" w:sz="6" w:space="0" w:color="auto"/>
            </w:tcBorders>
          </w:tcPr>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If pseudo box YPDTR = S, and Calculation type = Resident</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If c8.5 or c8.15 or c8.23 is greater than 0 (zero)</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c26.2 = SAHR_rate 45%</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else</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if c8.3 or c8.13 or c8.21 is greater than 0 (zero)</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c26.2 = SHR_rate 40%</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else</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c26.2 = SBR_rate 20%</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end if</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 xml:space="preserve">                end if</w:t>
            </w:r>
          </w:p>
          <w:p w:rsidR="00AC297E" w:rsidRPr="00AC297E" w:rsidRDefault="00AC297E" w:rsidP="00BE14EB">
            <w:pPr>
              <w:rPr>
                <w:strike/>
                <w:snapToGrid w:val="0"/>
                <w:sz w:val="20"/>
                <w:highlight w:val="yellow"/>
                <w:lang w:eastAsia="en-US"/>
              </w:rPr>
            </w:pPr>
            <w:r w:rsidRPr="00AC297E">
              <w:rPr>
                <w:strike/>
                <w:snapToGrid w:val="0"/>
                <w:sz w:val="20"/>
                <w:highlight w:val="yellow"/>
                <w:lang w:eastAsia="en-US"/>
              </w:rPr>
              <w:t>else</w:t>
            </w:r>
          </w:p>
          <w:p w:rsidR="00AC297E" w:rsidRPr="00AC297E" w:rsidRDefault="00AC297E" w:rsidP="00BE14EB">
            <w:pPr>
              <w:rPr>
                <w:strike/>
                <w:snapToGrid w:val="0"/>
                <w:sz w:val="20"/>
                <w:lang w:eastAsia="en-US"/>
              </w:rPr>
            </w:pPr>
            <w:r w:rsidRPr="00AC297E">
              <w:rPr>
                <w:strike/>
                <w:snapToGrid w:val="0"/>
                <w:sz w:val="20"/>
                <w:highlight w:val="yellow"/>
                <w:lang w:eastAsia="en-US"/>
              </w:rPr>
              <w:t>(pseudo box YPDTR &lt;&gt; S, or Calculation type = NON-Resident)</w:t>
            </w:r>
          </w:p>
          <w:p w:rsidR="00AC297E" w:rsidRPr="007860B3" w:rsidRDefault="00AC297E" w:rsidP="00BE14EB">
            <w:pPr>
              <w:rPr>
                <w:snapToGrid w:val="0"/>
                <w:sz w:val="20"/>
                <w:lang w:eastAsia="en-US"/>
              </w:rPr>
            </w:pPr>
            <w:r w:rsidRPr="007860B3">
              <w:rPr>
                <w:snapToGrid w:val="0"/>
                <w:sz w:val="20"/>
                <w:lang w:eastAsia="en-US"/>
              </w:rPr>
              <w:t xml:space="preserve">                If c8.5 or c8.15 or c8.23 is greater than 0 (zero)</w:t>
            </w:r>
          </w:p>
          <w:p w:rsidR="00AC297E" w:rsidRPr="007860B3" w:rsidRDefault="00AC297E" w:rsidP="00BE14EB">
            <w:pPr>
              <w:rPr>
                <w:snapToGrid w:val="0"/>
                <w:sz w:val="20"/>
                <w:lang w:eastAsia="en-US"/>
              </w:rPr>
            </w:pPr>
            <w:r w:rsidRPr="007860B3">
              <w:rPr>
                <w:snapToGrid w:val="0"/>
                <w:sz w:val="20"/>
                <w:lang w:eastAsia="en-US"/>
              </w:rPr>
              <w:t xml:space="preserve">                           c26.2 = </w:t>
            </w:r>
            <w:r w:rsidRPr="00AC297E">
              <w:rPr>
                <w:snapToGrid w:val="0"/>
                <w:sz w:val="20"/>
                <w:highlight w:val="yellow"/>
                <w:lang w:eastAsia="en-US"/>
              </w:rPr>
              <w:t>c3a.6</w:t>
            </w:r>
          </w:p>
          <w:p w:rsidR="00AC297E" w:rsidRPr="007860B3" w:rsidRDefault="00AC297E" w:rsidP="00BE14EB">
            <w:pPr>
              <w:rPr>
                <w:snapToGrid w:val="0"/>
                <w:sz w:val="20"/>
                <w:lang w:eastAsia="en-US"/>
              </w:rPr>
            </w:pPr>
            <w:r w:rsidRPr="007860B3">
              <w:rPr>
                <w:snapToGrid w:val="0"/>
                <w:sz w:val="20"/>
                <w:lang w:eastAsia="en-US"/>
              </w:rPr>
              <w:t xml:space="preserve">                else</w:t>
            </w:r>
          </w:p>
          <w:p w:rsidR="00AC297E" w:rsidRPr="007860B3" w:rsidRDefault="00AC297E" w:rsidP="00BE14EB">
            <w:pPr>
              <w:rPr>
                <w:snapToGrid w:val="0"/>
                <w:sz w:val="20"/>
                <w:lang w:eastAsia="en-US"/>
              </w:rPr>
            </w:pPr>
            <w:r w:rsidRPr="007860B3">
              <w:rPr>
                <w:snapToGrid w:val="0"/>
                <w:sz w:val="20"/>
                <w:lang w:eastAsia="en-US"/>
              </w:rPr>
              <w:t xml:space="preserve">                           if c8.3 or c8.13 or c8.21 is greater than 0 (zero)</w:t>
            </w:r>
          </w:p>
          <w:p w:rsidR="00AC297E" w:rsidRPr="007860B3" w:rsidRDefault="00AC297E" w:rsidP="00BE14EB">
            <w:pPr>
              <w:rPr>
                <w:snapToGrid w:val="0"/>
                <w:sz w:val="20"/>
                <w:lang w:eastAsia="en-US"/>
              </w:rPr>
            </w:pPr>
            <w:r w:rsidRPr="007860B3">
              <w:rPr>
                <w:snapToGrid w:val="0"/>
                <w:sz w:val="20"/>
                <w:lang w:eastAsia="en-US"/>
              </w:rPr>
              <w:t xml:space="preserve">                                           c26.2 = </w:t>
            </w:r>
            <w:r w:rsidRPr="00AC297E">
              <w:rPr>
                <w:snapToGrid w:val="0"/>
                <w:sz w:val="20"/>
                <w:highlight w:val="yellow"/>
                <w:lang w:eastAsia="en-US"/>
              </w:rPr>
              <w:t>c3a.</w:t>
            </w:r>
            <w:r>
              <w:rPr>
                <w:snapToGrid w:val="0"/>
                <w:sz w:val="20"/>
                <w:highlight w:val="yellow"/>
                <w:lang w:eastAsia="en-US"/>
              </w:rPr>
              <w:t>5</w:t>
            </w:r>
          </w:p>
          <w:p w:rsidR="00AC297E" w:rsidRPr="007860B3" w:rsidRDefault="00AC297E" w:rsidP="00BE14EB">
            <w:pPr>
              <w:rPr>
                <w:snapToGrid w:val="0"/>
                <w:sz w:val="20"/>
                <w:lang w:eastAsia="en-US"/>
              </w:rPr>
            </w:pPr>
            <w:r w:rsidRPr="007860B3">
              <w:rPr>
                <w:snapToGrid w:val="0"/>
                <w:sz w:val="20"/>
                <w:lang w:eastAsia="en-US"/>
              </w:rPr>
              <w:t xml:space="preserve">                            else</w:t>
            </w:r>
          </w:p>
          <w:p w:rsidR="00AC297E" w:rsidRPr="007860B3" w:rsidRDefault="00AC297E" w:rsidP="00BE14EB">
            <w:pPr>
              <w:rPr>
                <w:snapToGrid w:val="0"/>
                <w:sz w:val="20"/>
                <w:lang w:eastAsia="en-US"/>
              </w:rPr>
            </w:pPr>
            <w:r w:rsidRPr="007860B3">
              <w:rPr>
                <w:snapToGrid w:val="0"/>
                <w:sz w:val="20"/>
                <w:lang w:eastAsia="en-US"/>
              </w:rPr>
              <w:t xml:space="preserve">                                           c26.2 = </w:t>
            </w:r>
            <w:r w:rsidRPr="00AC297E">
              <w:rPr>
                <w:snapToGrid w:val="0"/>
                <w:sz w:val="20"/>
                <w:highlight w:val="yellow"/>
                <w:lang w:eastAsia="en-US"/>
              </w:rPr>
              <w:t>c3a.</w:t>
            </w:r>
            <w:r>
              <w:rPr>
                <w:snapToGrid w:val="0"/>
                <w:sz w:val="20"/>
                <w:highlight w:val="yellow"/>
                <w:lang w:eastAsia="en-US"/>
              </w:rPr>
              <w:t>4</w:t>
            </w:r>
          </w:p>
          <w:p w:rsidR="00AC297E" w:rsidRPr="007860B3" w:rsidRDefault="00AC297E" w:rsidP="00BE14EB">
            <w:pPr>
              <w:rPr>
                <w:snapToGrid w:val="0"/>
                <w:sz w:val="20"/>
                <w:lang w:eastAsia="en-US"/>
              </w:rPr>
            </w:pPr>
            <w:r w:rsidRPr="007860B3">
              <w:rPr>
                <w:snapToGrid w:val="0"/>
                <w:sz w:val="20"/>
                <w:lang w:eastAsia="en-US"/>
              </w:rPr>
              <w:t xml:space="preserve">                             end if</w:t>
            </w:r>
          </w:p>
          <w:p w:rsidR="00AC297E" w:rsidRPr="00AC297E" w:rsidRDefault="00AC297E" w:rsidP="00BE14EB">
            <w:pPr>
              <w:rPr>
                <w:snapToGrid w:val="0"/>
                <w:sz w:val="20"/>
                <w:lang w:eastAsia="en-US"/>
              </w:rPr>
            </w:pPr>
            <w:r w:rsidRPr="00AC297E">
              <w:rPr>
                <w:snapToGrid w:val="0"/>
                <w:sz w:val="20"/>
                <w:lang w:eastAsia="en-US"/>
              </w:rPr>
              <w:t xml:space="preserve">                end if</w:t>
            </w:r>
          </w:p>
          <w:p w:rsidR="00AC297E" w:rsidRPr="007860B3" w:rsidRDefault="00AC297E" w:rsidP="00BE14EB">
            <w:pPr>
              <w:rPr>
                <w:snapToGrid w:val="0"/>
                <w:sz w:val="20"/>
                <w:lang w:eastAsia="en-US"/>
              </w:rPr>
            </w:pPr>
            <w:r w:rsidRPr="00AC297E">
              <w:rPr>
                <w:strike/>
                <w:snapToGrid w:val="0"/>
                <w:sz w:val="20"/>
                <w:highlight w:val="yellow"/>
                <w:lang w:eastAsia="en-US"/>
              </w:rPr>
              <w:t>end if</w:t>
            </w:r>
          </w:p>
        </w:tc>
        <w:tc>
          <w:tcPr>
            <w:tcW w:w="398"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color w:val="000000"/>
                <w:sz w:val="20"/>
                <w:lang w:eastAsia="en-US"/>
              </w:rPr>
            </w:pPr>
          </w:p>
        </w:tc>
        <w:tc>
          <w:tcPr>
            <w:tcW w:w="675" w:type="pct"/>
            <w:tcBorders>
              <w:top w:val="single" w:sz="6" w:space="0" w:color="auto"/>
              <w:left w:val="single" w:sz="6" w:space="0" w:color="auto"/>
              <w:bottom w:val="single" w:sz="6" w:space="0" w:color="auto"/>
              <w:right w:val="single" w:sz="6" w:space="0" w:color="auto"/>
            </w:tcBorders>
          </w:tcPr>
          <w:p w:rsidR="00AC297E" w:rsidRPr="00244F4A" w:rsidRDefault="00AC297E" w:rsidP="00196C24">
            <w:pPr>
              <w:rPr>
                <w:strike/>
                <w:snapToGrid w:val="0"/>
                <w:sz w:val="18"/>
                <w:szCs w:val="18"/>
                <w:highlight w:val="yellow"/>
                <w:lang w:eastAsia="en-US"/>
              </w:rPr>
            </w:pPr>
            <w:r w:rsidRPr="00244F4A">
              <w:rPr>
                <w:strike/>
                <w:snapToGrid w:val="0"/>
                <w:sz w:val="18"/>
                <w:szCs w:val="18"/>
                <w:highlight w:val="yellow"/>
                <w:lang w:eastAsia="en-US"/>
              </w:rPr>
              <w:t>SAHR_rate 45%</w:t>
            </w:r>
          </w:p>
          <w:p w:rsidR="00AC297E" w:rsidRPr="00244F4A" w:rsidRDefault="00AC297E" w:rsidP="00196C24">
            <w:pPr>
              <w:rPr>
                <w:strike/>
                <w:snapToGrid w:val="0"/>
                <w:sz w:val="18"/>
                <w:szCs w:val="18"/>
                <w:highlight w:val="yellow"/>
                <w:lang w:eastAsia="en-US"/>
              </w:rPr>
            </w:pPr>
            <w:r w:rsidRPr="00244F4A">
              <w:rPr>
                <w:strike/>
                <w:snapToGrid w:val="0"/>
                <w:sz w:val="18"/>
                <w:szCs w:val="18"/>
                <w:highlight w:val="yellow"/>
                <w:lang w:eastAsia="en-US"/>
              </w:rPr>
              <w:t>SHR_rate 40%</w:t>
            </w:r>
          </w:p>
          <w:p w:rsidR="00AC297E" w:rsidRPr="00244F4A" w:rsidRDefault="00AC297E" w:rsidP="00196C24">
            <w:pPr>
              <w:rPr>
                <w:strike/>
                <w:snapToGrid w:val="0"/>
                <w:sz w:val="18"/>
                <w:szCs w:val="18"/>
                <w:highlight w:val="yellow"/>
                <w:lang w:eastAsia="en-US"/>
              </w:rPr>
            </w:pPr>
            <w:r w:rsidRPr="00244F4A">
              <w:rPr>
                <w:strike/>
                <w:snapToGrid w:val="0"/>
                <w:sz w:val="18"/>
                <w:szCs w:val="18"/>
                <w:highlight w:val="yellow"/>
                <w:lang w:eastAsia="en-US"/>
              </w:rPr>
              <w:t>SBR_rate 20%</w:t>
            </w:r>
          </w:p>
          <w:p w:rsidR="00AC297E" w:rsidRPr="00244F4A" w:rsidRDefault="00AC297E" w:rsidP="00196C24">
            <w:pPr>
              <w:rPr>
                <w:strike/>
                <w:snapToGrid w:val="0"/>
                <w:sz w:val="18"/>
                <w:szCs w:val="18"/>
                <w:highlight w:val="yellow"/>
                <w:lang w:eastAsia="en-US"/>
              </w:rPr>
            </w:pPr>
            <w:r w:rsidRPr="00244F4A">
              <w:rPr>
                <w:strike/>
                <w:snapToGrid w:val="0"/>
                <w:sz w:val="18"/>
                <w:szCs w:val="18"/>
                <w:highlight w:val="yellow"/>
                <w:lang w:eastAsia="en-US"/>
              </w:rPr>
              <w:t>AHR_rate 45%</w:t>
            </w:r>
          </w:p>
          <w:p w:rsidR="00AC297E" w:rsidRPr="00244F4A" w:rsidRDefault="00AC297E" w:rsidP="00196C24">
            <w:pPr>
              <w:rPr>
                <w:strike/>
                <w:snapToGrid w:val="0"/>
                <w:sz w:val="18"/>
                <w:szCs w:val="18"/>
                <w:highlight w:val="yellow"/>
                <w:lang w:eastAsia="en-US"/>
              </w:rPr>
            </w:pPr>
            <w:r w:rsidRPr="00244F4A">
              <w:rPr>
                <w:strike/>
                <w:snapToGrid w:val="0"/>
                <w:sz w:val="18"/>
                <w:szCs w:val="18"/>
                <w:highlight w:val="yellow"/>
                <w:lang w:eastAsia="en-US"/>
              </w:rPr>
              <w:t>HR_rate 40%</w:t>
            </w:r>
          </w:p>
          <w:p w:rsidR="00AC297E" w:rsidRPr="007860B3" w:rsidRDefault="00AC297E" w:rsidP="00196C24">
            <w:pPr>
              <w:rPr>
                <w:snapToGrid w:val="0"/>
                <w:sz w:val="18"/>
                <w:szCs w:val="18"/>
                <w:lang w:eastAsia="en-US"/>
              </w:rPr>
            </w:pPr>
            <w:r w:rsidRPr="00244F4A">
              <w:rPr>
                <w:strike/>
                <w:snapToGrid w:val="0"/>
                <w:sz w:val="18"/>
                <w:szCs w:val="18"/>
                <w:highlight w:val="yellow"/>
                <w:lang w:eastAsia="en-US"/>
              </w:rPr>
              <w:t>BR_rate 20%</w:t>
            </w:r>
          </w:p>
        </w:tc>
        <w:tc>
          <w:tcPr>
            <w:tcW w:w="675"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sz w:val="18"/>
                <w:szCs w:val="18"/>
                <w:lang w:eastAsia="en-US"/>
              </w:rPr>
            </w:pPr>
            <w:r w:rsidRPr="00AC297E">
              <w:rPr>
                <w:snapToGrid w:val="0"/>
                <w:sz w:val="18"/>
                <w:szCs w:val="18"/>
                <w:highlight w:val="yellow"/>
                <w:lang w:eastAsia="en-US"/>
              </w:rPr>
              <w:t>V1.1</w:t>
            </w:r>
          </w:p>
        </w:tc>
      </w:tr>
      <w:tr w:rsidR="00AC297E" w:rsidRPr="007860B3" w:rsidTr="00AC297E">
        <w:trPr>
          <w:trHeight w:val="262"/>
        </w:trPr>
        <w:tc>
          <w:tcPr>
            <w:tcW w:w="37" w:type="pct"/>
            <w:tcBorders>
              <w:right w:val="single" w:sz="4" w:space="0" w:color="auto"/>
            </w:tcBorders>
          </w:tcPr>
          <w:p w:rsidR="00AC297E" w:rsidRPr="007860B3" w:rsidRDefault="00AC297E" w:rsidP="00196C24">
            <w:pPr>
              <w:rPr>
                <w:snapToGrid w:val="0"/>
                <w:color w:val="000000"/>
                <w:sz w:val="20"/>
                <w:lang w:eastAsia="en-US"/>
              </w:rPr>
            </w:pPr>
          </w:p>
        </w:tc>
        <w:tc>
          <w:tcPr>
            <w:tcW w:w="524" w:type="pct"/>
            <w:tcBorders>
              <w:top w:val="single" w:sz="6" w:space="0" w:color="auto"/>
              <w:left w:val="nil"/>
              <w:bottom w:val="single" w:sz="6" w:space="0" w:color="auto"/>
              <w:right w:val="single" w:sz="6" w:space="0" w:color="auto"/>
            </w:tcBorders>
          </w:tcPr>
          <w:p w:rsidR="00AC297E" w:rsidRPr="007860B3" w:rsidRDefault="00AC297E" w:rsidP="00196C24">
            <w:pPr>
              <w:rPr>
                <w:snapToGrid w:val="0"/>
                <w:color w:val="000000"/>
                <w:sz w:val="20"/>
                <w:lang w:eastAsia="en-US"/>
              </w:rPr>
            </w:pPr>
            <w:r w:rsidRPr="007860B3">
              <w:rPr>
                <w:snapToGrid w:val="0"/>
                <w:color w:val="000000"/>
                <w:sz w:val="20"/>
                <w:lang w:eastAsia="en-US"/>
              </w:rPr>
              <w:t>c26.3</w:t>
            </w:r>
          </w:p>
        </w:tc>
        <w:tc>
          <w:tcPr>
            <w:tcW w:w="2689"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color w:val="000000"/>
                <w:sz w:val="20"/>
                <w:lang w:eastAsia="en-US"/>
              </w:rPr>
            </w:pPr>
            <w:r w:rsidRPr="007860B3">
              <w:rPr>
                <w:snapToGrid w:val="0"/>
                <w:color w:val="000000"/>
                <w:sz w:val="20"/>
                <w:lang w:eastAsia="en-US"/>
              </w:rPr>
              <w:t>c26.1 multiplied by c26.2</w:t>
            </w:r>
          </w:p>
        </w:tc>
        <w:tc>
          <w:tcPr>
            <w:tcW w:w="398"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color w:val="000000"/>
                <w:sz w:val="20"/>
                <w:lang w:eastAsia="en-US"/>
              </w:rPr>
            </w:pPr>
            <w:r w:rsidRPr="007860B3">
              <w:rPr>
                <w:snapToGrid w:val="0"/>
                <w:color w:val="000000"/>
                <w:sz w:val="20"/>
                <w:lang w:eastAsia="en-US"/>
              </w:rPr>
              <w:t>pdown</w:t>
            </w:r>
          </w:p>
        </w:tc>
        <w:tc>
          <w:tcPr>
            <w:tcW w:w="675"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color w:val="000000"/>
                <w:sz w:val="18"/>
                <w:szCs w:val="18"/>
                <w:lang w:eastAsia="en-US"/>
              </w:rPr>
            </w:pPr>
            <w:r w:rsidRPr="007860B3">
              <w:rPr>
                <w:snapToGrid w:val="0"/>
                <w:sz w:val="18"/>
                <w:szCs w:val="18"/>
                <w:lang w:eastAsia="en-US"/>
              </w:rPr>
              <w:t>copy to c12.10</w:t>
            </w:r>
          </w:p>
        </w:tc>
        <w:tc>
          <w:tcPr>
            <w:tcW w:w="675" w:type="pct"/>
            <w:tcBorders>
              <w:top w:val="single" w:sz="6" w:space="0" w:color="auto"/>
              <w:left w:val="single" w:sz="6" w:space="0" w:color="auto"/>
              <w:bottom w:val="single" w:sz="6" w:space="0" w:color="auto"/>
              <w:right w:val="single" w:sz="6" w:space="0" w:color="auto"/>
            </w:tcBorders>
          </w:tcPr>
          <w:p w:rsidR="00AC297E" w:rsidRPr="007860B3" w:rsidRDefault="00AC297E" w:rsidP="00196C24">
            <w:pPr>
              <w:rPr>
                <w:snapToGrid w:val="0"/>
                <w:sz w:val="18"/>
                <w:szCs w:val="18"/>
                <w:lang w:eastAsia="en-US"/>
              </w:rPr>
            </w:pPr>
          </w:p>
        </w:tc>
      </w:tr>
    </w:tbl>
    <w:p w:rsidR="009C01F1" w:rsidRPr="007860B3" w:rsidRDefault="009C01F1" w:rsidP="00196C24">
      <w:pPr>
        <w:rPr>
          <w:sz w:val="20"/>
        </w:rPr>
      </w:pPr>
    </w:p>
    <w:p w:rsidR="007C4BBA" w:rsidRPr="007860B3" w:rsidRDefault="007C4BBA">
      <w:pPr>
        <w:rPr>
          <w:sz w:val="20"/>
        </w:rPr>
      </w:pPr>
      <w:bookmarkStart w:id="113" w:name="_Toc204759849"/>
      <w:bookmarkStart w:id="114" w:name="_Toc362428009"/>
      <w:r w:rsidRPr="007860B3">
        <w:rPr>
          <w:sz w:val="20"/>
        </w:rPr>
        <w:t xml:space="preserve">    End if</w:t>
      </w:r>
      <w:r w:rsidRPr="007860B3">
        <w:rPr>
          <w:i/>
          <w:sz w:val="20"/>
          <w:u w:val="single"/>
        </w:rPr>
        <w:br w:type="page"/>
      </w:r>
    </w:p>
    <w:p w:rsidR="009C01F1" w:rsidRPr="00A5372B" w:rsidRDefault="009C01F1" w:rsidP="00A5372B">
      <w:pPr>
        <w:rPr>
          <w:rStyle w:val="Heading2Char"/>
          <w:sz w:val="20"/>
        </w:rPr>
      </w:pPr>
      <w:bookmarkStart w:id="115" w:name="_Toc496863283"/>
      <w:r w:rsidRPr="00A5372B">
        <w:rPr>
          <w:rStyle w:val="Heading2Char"/>
          <w:sz w:val="20"/>
        </w:rPr>
        <w:lastRenderedPageBreak/>
        <w:t>Stage 27: Calculate Student Loan repayment (</w:t>
      </w:r>
      <w:r w:rsidR="003D020F" w:rsidRPr="00A5372B">
        <w:rPr>
          <w:rStyle w:val="Heading2Char"/>
          <w:sz w:val="20"/>
        </w:rPr>
        <w:t>c27</w:t>
      </w:r>
      <w:r w:rsidRPr="00A5372B">
        <w:rPr>
          <w:rStyle w:val="Heading2Char"/>
          <w:sz w:val="20"/>
        </w:rPr>
        <w:t xml:space="preserve"> boxes)</w:t>
      </w:r>
      <w:bookmarkEnd w:id="113"/>
      <w:bookmarkEnd w:id="114"/>
      <w:bookmarkEnd w:id="115"/>
    </w:p>
    <w:p w:rsidR="009C01F1" w:rsidRPr="00196C24" w:rsidRDefault="009C01F1" w:rsidP="00196C24">
      <w:pPr>
        <w:rPr>
          <w:sz w:val="20"/>
        </w:rPr>
      </w:pPr>
      <w:r w:rsidRPr="00196C24">
        <w:rPr>
          <w:sz w:val="20"/>
        </w:rPr>
        <w:t>If any box in this stage is minus substitute zero</w:t>
      </w:r>
    </w:p>
    <w:p w:rsidR="009C01F1" w:rsidRPr="00196C24" w:rsidRDefault="009C01F1" w:rsidP="00196C24">
      <w:pPr>
        <w:rPr>
          <w:snapToGrid w:val="0"/>
          <w:color w:val="000000"/>
          <w:sz w:val="20"/>
          <w:lang w:eastAsia="en-US"/>
        </w:rPr>
      </w:pPr>
      <w:r w:rsidRPr="00196C24">
        <w:rPr>
          <w:snapToGrid w:val="0"/>
          <w:color w:val="000000"/>
          <w:sz w:val="20"/>
          <w:lang w:eastAsia="en-US"/>
        </w:rPr>
        <w:t>£down – truncate pence to leave integer pounds</w:t>
      </w:r>
    </w:p>
    <w:p w:rsidR="009C01F1" w:rsidRPr="00196C24" w:rsidRDefault="009C01F1" w:rsidP="00196C24">
      <w:pPr>
        <w:rPr>
          <w:snapToGrid w:val="0"/>
          <w:color w:val="000000"/>
          <w:sz w:val="20"/>
          <w:lang w:eastAsia="en-US"/>
        </w:rPr>
      </w:pPr>
      <w:r w:rsidRPr="00196C24">
        <w:rPr>
          <w:snapToGrid w:val="0"/>
          <w:color w:val="000000"/>
          <w:sz w:val="20"/>
          <w:lang w:eastAsia="en-US"/>
        </w:rPr>
        <w:t>£up – add .99 and truncate pence to leave integer pounds (e.g. 3.01 becomes 4)</w:t>
      </w:r>
    </w:p>
    <w:p w:rsidR="009C01F1" w:rsidRPr="00196C24" w:rsidRDefault="009C01F1" w:rsidP="00196C24">
      <w:pPr>
        <w:rPr>
          <w:sz w:val="20"/>
        </w:rPr>
      </w:pPr>
    </w:p>
    <w:p w:rsidR="008014CD" w:rsidRPr="007860B3" w:rsidRDefault="008014CD" w:rsidP="00196C24">
      <w:pPr>
        <w:rPr>
          <w:sz w:val="20"/>
        </w:rPr>
      </w:pPr>
      <w:r w:rsidRPr="007860B3">
        <w:rPr>
          <w:sz w:val="20"/>
        </w:rPr>
        <w:t>If SLR1 = Y</w:t>
      </w:r>
    </w:p>
    <w:p w:rsidR="008014CD" w:rsidRPr="007860B3" w:rsidRDefault="008014CD" w:rsidP="00196C24">
      <w:pPr>
        <w:rPr>
          <w:sz w:val="20"/>
        </w:rPr>
      </w:pPr>
      <w:r w:rsidRPr="007860B3">
        <w:rPr>
          <w:sz w:val="20"/>
        </w:rPr>
        <w:t xml:space="preserve"> Calculate net SL repayment (c27.1 to c27.44)</w:t>
      </w:r>
      <w:r w:rsidR="00196C24" w:rsidRPr="007860B3">
        <w:rPr>
          <w:sz w:val="20"/>
        </w:rPr>
        <w:t xml:space="preserve"> </w:t>
      </w:r>
    </w:p>
    <w:p w:rsidR="00196C24" w:rsidRPr="007860B3" w:rsidRDefault="00196C24" w:rsidP="00196C24">
      <w:pPr>
        <w:rPr>
          <w:sz w:val="20"/>
        </w:rPr>
      </w:pPr>
    </w:p>
    <w:p w:rsidR="009C01F1" w:rsidRPr="007860B3" w:rsidRDefault="009C01F1" w:rsidP="00196C24">
      <w:pPr>
        <w:rPr>
          <w:sz w:val="20"/>
        </w:rPr>
      </w:pPr>
      <w:r w:rsidRPr="007860B3">
        <w:rPr>
          <w:sz w:val="20"/>
        </w:rPr>
        <w:t xml:space="preserve">Total </w:t>
      </w:r>
      <w:r w:rsidR="003D020F" w:rsidRPr="007860B3">
        <w:rPr>
          <w:sz w:val="20"/>
        </w:rPr>
        <w:t>SL</w:t>
      </w:r>
      <w:r w:rsidRPr="007860B3">
        <w:rPr>
          <w:sz w:val="20"/>
        </w:rPr>
        <w:t xml:space="preserve"> income from all employments</w:t>
      </w:r>
    </w:p>
    <w:p w:rsidR="00DA2E2E" w:rsidRPr="007860B3" w:rsidRDefault="00DA2E2E" w:rsidP="00196C24">
      <w:pPr>
        <w:rPr>
          <w:sz w:val="20"/>
        </w:rPr>
      </w:pPr>
    </w:p>
    <w:p w:rsidR="00DA2E2E" w:rsidRPr="007860B3" w:rsidRDefault="00DA2E2E" w:rsidP="00196C24">
      <w:pPr>
        <w:rPr>
          <w:sz w:val="20"/>
        </w:rPr>
      </w:pPr>
      <w:r w:rsidRPr="007860B3">
        <w:rPr>
          <w:sz w:val="20"/>
        </w:rPr>
        <w:t>Complete a box c27.1</w:t>
      </w:r>
      <w:r w:rsidR="00FD5588" w:rsidRPr="007860B3">
        <w:rPr>
          <w:sz w:val="20"/>
        </w:rPr>
        <w:t>c</w:t>
      </w:r>
      <w:r w:rsidRPr="007860B3">
        <w:rPr>
          <w:sz w:val="20"/>
        </w:rPr>
        <w:t xml:space="preserve"> </w:t>
      </w:r>
      <w:r w:rsidR="00502550" w:rsidRPr="007860B3">
        <w:rPr>
          <w:sz w:val="20"/>
        </w:rPr>
        <w:t>for each instance</w:t>
      </w:r>
      <w:r w:rsidR="005D3FB4" w:rsidRPr="007860B3">
        <w:rPr>
          <w:sz w:val="20"/>
        </w:rPr>
        <w:t xml:space="preserve"> of the</w:t>
      </w:r>
      <w:r w:rsidR="00FD5588" w:rsidRPr="007860B3">
        <w:rPr>
          <w:sz w:val="20"/>
        </w:rPr>
        <w:t xml:space="preserve"> employment schedule</w:t>
      </w:r>
    </w:p>
    <w:tbl>
      <w:tblPr>
        <w:tblW w:w="5000" w:type="pct"/>
        <w:tblCellMar>
          <w:left w:w="30" w:type="dxa"/>
          <w:right w:w="30" w:type="dxa"/>
        </w:tblCellMar>
        <w:tblLook w:val="0000" w:firstRow="0" w:lastRow="0" w:firstColumn="0" w:lastColumn="0" w:noHBand="0" w:noVBand="0"/>
      </w:tblPr>
      <w:tblGrid>
        <w:gridCol w:w="96"/>
        <w:gridCol w:w="1271"/>
        <w:gridCol w:w="4284"/>
        <w:gridCol w:w="737"/>
        <w:gridCol w:w="1472"/>
        <w:gridCol w:w="1470"/>
      </w:tblGrid>
      <w:tr w:rsidR="00244F4A" w:rsidRPr="007860B3" w:rsidTr="00244F4A">
        <w:trPr>
          <w:trHeight w:val="262"/>
        </w:trPr>
        <w:tc>
          <w:tcPr>
            <w:tcW w:w="51" w:type="pct"/>
          </w:tcPr>
          <w:p w:rsidR="00244F4A" w:rsidRPr="007860B3" w:rsidRDefault="00244F4A" w:rsidP="00196C24">
            <w:pPr>
              <w:rPr>
                <w:snapToGrid w:val="0"/>
                <w:color w:val="000000"/>
                <w:sz w:val="20"/>
                <w:lang w:eastAsia="en-US"/>
              </w:rPr>
            </w:pPr>
          </w:p>
        </w:tc>
        <w:tc>
          <w:tcPr>
            <w:tcW w:w="681"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c27.1a</w:t>
            </w:r>
          </w:p>
        </w:tc>
        <w:tc>
          <w:tcPr>
            <w:tcW w:w="229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xml:space="preserve">(EMP1 + EMP3 + EMP12 + EMP16) </w:t>
            </w:r>
          </w:p>
        </w:tc>
        <w:tc>
          <w:tcPr>
            <w:tcW w:w="395"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£down</w:t>
            </w:r>
          </w:p>
        </w:tc>
        <w:tc>
          <w:tcPr>
            <w:tcW w:w="789"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down for each employment</w:t>
            </w:r>
          </w:p>
        </w:tc>
        <w:tc>
          <w:tcPr>
            <w:tcW w:w="789"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51" w:type="pct"/>
          </w:tcPr>
          <w:p w:rsidR="00244F4A" w:rsidRPr="007860B3" w:rsidRDefault="00244F4A" w:rsidP="00196C24">
            <w:pPr>
              <w:rPr>
                <w:snapToGrid w:val="0"/>
                <w:color w:val="000000"/>
                <w:sz w:val="20"/>
                <w:lang w:eastAsia="en-US"/>
              </w:rPr>
            </w:pPr>
          </w:p>
        </w:tc>
        <w:tc>
          <w:tcPr>
            <w:tcW w:w="681"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c27.1b</w:t>
            </w:r>
          </w:p>
        </w:tc>
        <w:tc>
          <w:tcPr>
            <w:tcW w:w="229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(EMP17 + EMP18 + EMP19 + EMP20)</w:t>
            </w:r>
          </w:p>
        </w:tc>
        <w:tc>
          <w:tcPr>
            <w:tcW w:w="395"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789"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up for each employment</w:t>
            </w:r>
          </w:p>
        </w:tc>
        <w:tc>
          <w:tcPr>
            <w:tcW w:w="789"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51" w:type="pct"/>
          </w:tcPr>
          <w:p w:rsidR="00244F4A" w:rsidRPr="007860B3" w:rsidRDefault="00244F4A" w:rsidP="00196C24">
            <w:pPr>
              <w:rPr>
                <w:snapToGrid w:val="0"/>
                <w:color w:val="000000"/>
                <w:sz w:val="20"/>
                <w:lang w:eastAsia="en-US"/>
              </w:rPr>
            </w:pPr>
          </w:p>
        </w:tc>
        <w:tc>
          <w:tcPr>
            <w:tcW w:w="681"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c27.1c</w:t>
            </w:r>
          </w:p>
        </w:tc>
        <w:tc>
          <w:tcPr>
            <w:tcW w:w="2296" w:type="pct"/>
            <w:tcBorders>
              <w:top w:val="single" w:sz="6" w:space="0" w:color="auto"/>
              <w:left w:val="single" w:sz="6" w:space="0" w:color="auto"/>
              <w:bottom w:val="single" w:sz="6" w:space="0" w:color="auto"/>
              <w:right w:val="single" w:sz="6" w:space="0" w:color="auto"/>
            </w:tcBorders>
          </w:tcPr>
          <w:p w:rsidR="00244F4A" w:rsidRPr="007860B3" w:rsidRDefault="000B41CC" w:rsidP="00196C24">
            <w:pPr>
              <w:rPr>
                <w:snapToGrid w:val="0"/>
                <w:color w:val="000000"/>
                <w:sz w:val="20"/>
                <w:lang w:eastAsia="en-US"/>
              </w:rPr>
            </w:pPr>
            <w:r>
              <w:rPr>
                <w:snapToGrid w:val="0"/>
                <w:color w:val="000000"/>
                <w:sz w:val="20"/>
                <w:lang w:eastAsia="en-US"/>
              </w:rPr>
              <w:t>c</w:t>
            </w:r>
            <w:r w:rsidR="00244F4A" w:rsidRPr="007860B3">
              <w:rPr>
                <w:snapToGrid w:val="0"/>
                <w:color w:val="000000"/>
                <w:sz w:val="20"/>
                <w:lang w:eastAsia="en-US"/>
              </w:rPr>
              <w:t xml:space="preserve">27.1a minus </w:t>
            </w:r>
            <w:r>
              <w:rPr>
                <w:snapToGrid w:val="0"/>
                <w:color w:val="000000"/>
                <w:sz w:val="20"/>
                <w:lang w:eastAsia="en-US"/>
              </w:rPr>
              <w:t>c</w:t>
            </w:r>
            <w:r w:rsidR="00244F4A" w:rsidRPr="007860B3">
              <w:rPr>
                <w:snapToGrid w:val="0"/>
                <w:color w:val="000000"/>
                <w:sz w:val="20"/>
                <w:lang w:eastAsia="en-US"/>
              </w:rPr>
              <w:t>27.1b</w:t>
            </w:r>
          </w:p>
        </w:tc>
        <w:tc>
          <w:tcPr>
            <w:tcW w:w="395"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789"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789"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7C4BBA" w:rsidRPr="007860B3" w:rsidRDefault="007C4BBA" w:rsidP="00196C24">
      <w:pPr>
        <w:rPr>
          <w:sz w:val="20"/>
        </w:rPr>
      </w:pPr>
    </w:p>
    <w:tbl>
      <w:tblPr>
        <w:tblW w:w="5000" w:type="pct"/>
        <w:tblCellMar>
          <w:left w:w="30" w:type="dxa"/>
          <w:right w:w="30" w:type="dxa"/>
        </w:tblCellMar>
        <w:tblLook w:val="0000" w:firstRow="0" w:lastRow="0" w:firstColumn="0" w:lastColumn="0" w:noHBand="0" w:noVBand="0"/>
      </w:tblPr>
      <w:tblGrid>
        <w:gridCol w:w="96"/>
        <w:gridCol w:w="1264"/>
        <w:gridCol w:w="4263"/>
        <w:gridCol w:w="685"/>
        <w:gridCol w:w="1511"/>
        <w:gridCol w:w="1511"/>
      </w:tblGrid>
      <w:tr w:rsidR="00244F4A" w:rsidRPr="007860B3" w:rsidTr="00244F4A">
        <w:trPr>
          <w:trHeight w:val="262"/>
        </w:trPr>
        <w:tc>
          <w:tcPr>
            <w:tcW w:w="51" w:type="pct"/>
          </w:tcPr>
          <w:p w:rsidR="00244F4A" w:rsidRPr="007860B3" w:rsidRDefault="00244F4A" w:rsidP="00196C24">
            <w:pPr>
              <w:rPr>
                <w:snapToGrid w:val="0"/>
                <w:color w:val="000000"/>
                <w:sz w:val="20"/>
                <w:lang w:eastAsia="en-US"/>
              </w:rPr>
            </w:pPr>
          </w:p>
        </w:tc>
        <w:tc>
          <w:tcPr>
            <w:tcW w:w="677"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w:t>
            </w:r>
          </w:p>
        </w:tc>
        <w:tc>
          <w:tcPr>
            <w:tcW w:w="228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ASE1 + ASE3 +  ASE4 + ASE5</w:t>
            </w:r>
          </w:p>
        </w:tc>
        <w:tc>
          <w:tcPr>
            <w:tcW w:w="36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£down</w:t>
            </w: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51" w:type="pct"/>
          </w:tcPr>
          <w:p w:rsidR="00244F4A" w:rsidRPr="007860B3" w:rsidRDefault="00244F4A" w:rsidP="00196C24">
            <w:pPr>
              <w:rPr>
                <w:snapToGrid w:val="0"/>
                <w:color w:val="000000"/>
                <w:sz w:val="20"/>
                <w:lang w:eastAsia="en-US"/>
              </w:rPr>
            </w:pPr>
          </w:p>
        </w:tc>
        <w:tc>
          <w:tcPr>
            <w:tcW w:w="677"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w:t>
            </w:r>
          </w:p>
        </w:tc>
        <w:tc>
          <w:tcPr>
            <w:tcW w:w="228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xml:space="preserve">All instances </w:t>
            </w:r>
            <w:r w:rsidR="000B41CC">
              <w:rPr>
                <w:snapToGrid w:val="0"/>
                <w:color w:val="000000"/>
                <w:sz w:val="20"/>
                <w:lang w:eastAsia="en-US"/>
              </w:rPr>
              <w:t>c</w:t>
            </w:r>
            <w:r w:rsidRPr="007860B3">
              <w:rPr>
                <w:snapToGrid w:val="0"/>
                <w:color w:val="000000"/>
                <w:sz w:val="20"/>
                <w:lang w:eastAsia="en-US"/>
              </w:rPr>
              <w:t xml:space="preserve">27.1c + </w:t>
            </w:r>
            <w:r w:rsidR="000B41CC">
              <w:rPr>
                <w:snapToGrid w:val="0"/>
                <w:color w:val="000000"/>
                <w:sz w:val="20"/>
                <w:lang w:eastAsia="en-US"/>
              </w:rPr>
              <w:t>c</w:t>
            </w:r>
            <w:r w:rsidRPr="007860B3">
              <w:rPr>
                <w:snapToGrid w:val="0"/>
                <w:color w:val="000000"/>
                <w:sz w:val="20"/>
                <w:lang w:eastAsia="en-US"/>
              </w:rPr>
              <w:t>27.2</w:t>
            </w:r>
          </w:p>
        </w:tc>
        <w:tc>
          <w:tcPr>
            <w:tcW w:w="36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51" w:type="pct"/>
          </w:tcPr>
          <w:p w:rsidR="00244F4A" w:rsidRPr="007860B3" w:rsidRDefault="00244F4A" w:rsidP="00196C24">
            <w:pPr>
              <w:rPr>
                <w:snapToGrid w:val="0"/>
                <w:color w:val="000000"/>
                <w:sz w:val="20"/>
                <w:lang w:eastAsia="en-US"/>
              </w:rPr>
            </w:pPr>
          </w:p>
        </w:tc>
        <w:tc>
          <w:tcPr>
            <w:tcW w:w="677"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c27.4</w:t>
            </w:r>
          </w:p>
        </w:tc>
        <w:tc>
          <w:tcPr>
            <w:tcW w:w="228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ASE11 + ASE12 + ASE13</w:t>
            </w:r>
          </w:p>
        </w:tc>
        <w:tc>
          <w:tcPr>
            <w:tcW w:w="36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51" w:type="pct"/>
          </w:tcPr>
          <w:p w:rsidR="00244F4A" w:rsidRPr="007860B3" w:rsidRDefault="00244F4A" w:rsidP="00196C24">
            <w:pPr>
              <w:rPr>
                <w:snapToGrid w:val="0"/>
                <w:color w:val="000000"/>
                <w:sz w:val="20"/>
                <w:lang w:eastAsia="en-US"/>
              </w:rPr>
            </w:pPr>
          </w:p>
        </w:tc>
        <w:tc>
          <w:tcPr>
            <w:tcW w:w="677"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c27.5</w:t>
            </w:r>
          </w:p>
        </w:tc>
        <w:tc>
          <w:tcPr>
            <w:tcW w:w="2284" w:type="pct"/>
            <w:tcBorders>
              <w:top w:val="single" w:sz="6" w:space="0" w:color="auto"/>
              <w:left w:val="single" w:sz="6" w:space="0" w:color="auto"/>
              <w:bottom w:val="single" w:sz="6" w:space="0" w:color="auto"/>
              <w:right w:val="single" w:sz="6" w:space="0" w:color="auto"/>
            </w:tcBorders>
          </w:tcPr>
          <w:p w:rsidR="00244F4A" w:rsidRPr="007860B3" w:rsidRDefault="000B41CC" w:rsidP="00196C24">
            <w:pPr>
              <w:rPr>
                <w:snapToGrid w:val="0"/>
                <w:color w:val="000000"/>
                <w:sz w:val="20"/>
                <w:lang w:eastAsia="en-US"/>
              </w:rPr>
            </w:pPr>
            <w:r>
              <w:rPr>
                <w:snapToGrid w:val="0"/>
                <w:color w:val="000000"/>
                <w:sz w:val="20"/>
                <w:lang w:eastAsia="en-US"/>
              </w:rPr>
              <w:t>c</w:t>
            </w:r>
            <w:r w:rsidR="00244F4A" w:rsidRPr="007860B3">
              <w:rPr>
                <w:snapToGrid w:val="0"/>
                <w:color w:val="000000"/>
                <w:sz w:val="20"/>
                <w:lang w:eastAsia="en-US"/>
              </w:rPr>
              <w:t xml:space="preserve">27.3 minus </w:t>
            </w:r>
            <w:r>
              <w:rPr>
                <w:snapToGrid w:val="0"/>
                <w:color w:val="000000"/>
                <w:sz w:val="20"/>
                <w:lang w:eastAsia="en-US"/>
              </w:rPr>
              <w:t>c</w:t>
            </w:r>
            <w:r w:rsidR="00244F4A" w:rsidRPr="007860B3">
              <w:rPr>
                <w:snapToGrid w:val="0"/>
                <w:color w:val="000000"/>
                <w:sz w:val="20"/>
                <w:lang w:eastAsia="en-US"/>
              </w:rPr>
              <w:t>27.4</w:t>
            </w:r>
          </w:p>
        </w:tc>
        <w:tc>
          <w:tcPr>
            <w:tcW w:w="36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81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7C4BBA" w:rsidRPr="007860B3" w:rsidRDefault="007C4BBA" w:rsidP="00196C24">
      <w:pPr>
        <w:rPr>
          <w:sz w:val="20"/>
        </w:rPr>
      </w:pPr>
    </w:p>
    <w:p w:rsidR="00DD30D3" w:rsidRPr="007860B3" w:rsidRDefault="00DD30D3" w:rsidP="00196C24">
      <w:pPr>
        <w:rPr>
          <w:rFonts w:cs="Arial"/>
          <w:i/>
          <w:iCs/>
          <w:sz w:val="20"/>
        </w:rPr>
      </w:pPr>
      <w:r w:rsidRPr="007860B3">
        <w:rPr>
          <w:rFonts w:cs="Arial"/>
          <w:i/>
          <w:iCs/>
          <w:sz w:val="20"/>
        </w:rPr>
        <w:t>Part-time teacher's excluded income</w:t>
      </w:r>
    </w:p>
    <w:p w:rsidR="00DD30D3" w:rsidRPr="007860B3" w:rsidRDefault="00DD30D3" w:rsidP="00196C24">
      <w:pPr>
        <w:rPr>
          <w:sz w:val="20"/>
        </w:rPr>
      </w:pPr>
    </w:p>
    <w:p w:rsidR="009C01F1" w:rsidRPr="007860B3" w:rsidRDefault="009C01F1" w:rsidP="00196C24">
      <w:pPr>
        <w:rPr>
          <w:sz w:val="20"/>
        </w:rPr>
      </w:pPr>
      <w:r w:rsidRPr="007860B3">
        <w:rPr>
          <w:sz w:val="20"/>
        </w:rPr>
        <w:t xml:space="preserve">Complete </w:t>
      </w:r>
      <w:r w:rsidR="003F51B9" w:rsidRPr="007860B3">
        <w:rPr>
          <w:sz w:val="20"/>
        </w:rPr>
        <w:t>c</w:t>
      </w:r>
      <w:r w:rsidR="003D020F" w:rsidRPr="007860B3">
        <w:rPr>
          <w:sz w:val="20"/>
        </w:rPr>
        <w:t>27.</w:t>
      </w:r>
      <w:r w:rsidR="0036101F" w:rsidRPr="007860B3">
        <w:rPr>
          <w:sz w:val="20"/>
        </w:rPr>
        <w:t>6</w:t>
      </w:r>
      <w:r w:rsidR="005F370D" w:rsidRPr="007860B3">
        <w:rPr>
          <w:sz w:val="20"/>
        </w:rPr>
        <w:t>c</w:t>
      </w:r>
      <w:r w:rsidRPr="007860B3">
        <w:rPr>
          <w:sz w:val="20"/>
        </w:rPr>
        <w:t xml:space="preserve"> for </w:t>
      </w:r>
      <w:r w:rsidR="00502550" w:rsidRPr="007860B3">
        <w:rPr>
          <w:sz w:val="20"/>
        </w:rPr>
        <w:t>each</w:t>
      </w:r>
      <w:r w:rsidRPr="007860B3">
        <w:rPr>
          <w:sz w:val="20"/>
        </w:rPr>
        <w:t xml:space="preserve"> instance of employment where EMP8 = Y</w:t>
      </w:r>
    </w:p>
    <w:tbl>
      <w:tblPr>
        <w:tblW w:w="5000" w:type="pct"/>
        <w:tblCellMar>
          <w:left w:w="30" w:type="dxa"/>
          <w:right w:w="30" w:type="dxa"/>
        </w:tblCellMar>
        <w:tblLook w:val="0000" w:firstRow="0" w:lastRow="0" w:firstColumn="0" w:lastColumn="0" w:noHBand="0" w:noVBand="0"/>
      </w:tblPr>
      <w:tblGrid>
        <w:gridCol w:w="72"/>
        <w:gridCol w:w="1611"/>
        <w:gridCol w:w="4412"/>
        <w:gridCol w:w="709"/>
        <w:gridCol w:w="1263"/>
        <w:gridCol w:w="1263"/>
      </w:tblGrid>
      <w:tr w:rsidR="00244F4A" w:rsidRPr="007860B3" w:rsidTr="00244F4A">
        <w:trPr>
          <w:trHeight w:val="262"/>
        </w:trPr>
        <w:tc>
          <w:tcPr>
            <w:tcW w:w="38" w:type="pct"/>
          </w:tcPr>
          <w:p w:rsidR="00244F4A" w:rsidRPr="007860B3" w:rsidRDefault="00244F4A" w:rsidP="00196C24">
            <w:pPr>
              <w:rPr>
                <w:snapToGrid w:val="0"/>
                <w:color w:val="000000"/>
                <w:sz w:val="20"/>
                <w:lang w:eastAsia="en-US"/>
              </w:rPr>
            </w:pPr>
          </w:p>
        </w:tc>
        <w:tc>
          <w:tcPr>
            <w:tcW w:w="863"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c27.6a</w:t>
            </w:r>
          </w:p>
        </w:tc>
        <w:tc>
          <w:tcPr>
            <w:tcW w:w="236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xml:space="preserve">(EMP1 + EMP3 + EMP12 + EMP16) </w:t>
            </w:r>
          </w:p>
        </w:tc>
        <w:tc>
          <w:tcPr>
            <w:tcW w:w="38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£down</w:t>
            </w:r>
          </w:p>
        </w:tc>
        <w:tc>
          <w:tcPr>
            <w:tcW w:w="67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down for each employment</w:t>
            </w:r>
          </w:p>
        </w:tc>
        <w:tc>
          <w:tcPr>
            <w:tcW w:w="67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38" w:type="pct"/>
          </w:tcPr>
          <w:p w:rsidR="00244F4A" w:rsidRPr="007860B3" w:rsidRDefault="00244F4A" w:rsidP="00196C24">
            <w:pPr>
              <w:rPr>
                <w:snapToGrid w:val="0"/>
                <w:color w:val="000000"/>
                <w:sz w:val="20"/>
                <w:lang w:eastAsia="en-US"/>
              </w:rPr>
            </w:pPr>
          </w:p>
        </w:tc>
        <w:tc>
          <w:tcPr>
            <w:tcW w:w="863"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c27.6b</w:t>
            </w:r>
          </w:p>
        </w:tc>
        <w:tc>
          <w:tcPr>
            <w:tcW w:w="236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(EMP17 + EMP18 + EMP19 + EMP20)</w:t>
            </w:r>
          </w:p>
        </w:tc>
        <w:tc>
          <w:tcPr>
            <w:tcW w:w="38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67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up for each employment</w:t>
            </w:r>
          </w:p>
        </w:tc>
        <w:tc>
          <w:tcPr>
            <w:tcW w:w="67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38" w:type="pct"/>
          </w:tcPr>
          <w:p w:rsidR="00244F4A" w:rsidRPr="007860B3" w:rsidRDefault="00244F4A" w:rsidP="00196C24">
            <w:pPr>
              <w:rPr>
                <w:snapToGrid w:val="0"/>
                <w:color w:val="000000"/>
                <w:sz w:val="20"/>
                <w:lang w:eastAsia="en-US"/>
              </w:rPr>
            </w:pPr>
          </w:p>
        </w:tc>
        <w:tc>
          <w:tcPr>
            <w:tcW w:w="863"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c27.6c</w:t>
            </w:r>
          </w:p>
        </w:tc>
        <w:tc>
          <w:tcPr>
            <w:tcW w:w="2364" w:type="pct"/>
            <w:tcBorders>
              <w:top w:val="single" w:sz="6" w:space="0" w:color="auto"/>
              <w:left w:val="single" w:sz="6" w:space="0" w:color="auto"/>
              <w:bottom w:val="single" w:sz="6" w:space="0" w:color="auto"/>
              <w:right w:val="single" w:sz="6" w:space="0" w:color="auto"/>
            </w:tcBorders>
          </w:tcPr>
          <w:p w:rsidR="00244F4A" w:rsidRPr="007860B3" w:rsidRDefault="000B41CC" w:rsidP="00196C24">
            <w:pPr>
              <w:rPr>
                <w:snapToGrid w:val="0"/>
                <w:color w:val="000000"/>
                <w:sz w:val="20"/>
                <w:lang w:eastAsia="en-US"/>
              </w:rPr>
            </w:pPr>
            <w:r>
              <w:rPr>
                <w:snapToGrid w:val="0"/>
                <w:color w:val="000000"/>
                <w:sz w:val="20"/>
                <w:lang w:eastAsia="en-US"/>
              </w:rPr>
              <w:t>c</w:t>
            </w:r>
            <w:r w:rsidR="00244F4A" w:rsidRPr="007860B3">
              <w:rPr>
                <w:snapToGrid w:val="0"/>
                <w:color w:val="000000"/>
                <w:sz w:val="20"/>
                <w:lang w:eastAsia="en-US"/>
              </w:rPr>
              <w:t xml:space="preserve">27.6a minus </w:t>
            </w:r>
            <w:r>
              <w:rPr>
                <w:snapToGrid w:val="0"/>
                <w:color w:val="000000"/>
                <w:sz w:val="20"/>
                <w:lang w:eastAsia="en-US"/>
              </w:rPr>
              <w:t>c</w:t>
            </w:r>
            <w:r w:rsidR="00244F4A" w:rsidRPr="007860B3">
              <w:rPr>
                <w:snapToGrid w:val="0"/>
                <w:color w:val="000000"/>
                <w:sz w:val="20"/>
                <w:lang w:eastAsia="en-US"/>
              </w:rPr>
              <w:t>27.6b</w:t>
            </w:r>
          </w:p>
        </w:tc>
        <w:tc>
          <w:tcPr>
            <w:tcW w:w="380"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down</w:t>
            </w:r>
          </w:p>
        </w:tc>
        <w:tc>
          <w:tcPr>
            <w:tcW w:w="67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67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9451DD" w:rsidRPr="007860B3" w:rsidRDefault="009451DD" w:rsidP="00196C24">
      <w:pPr>
        <w:rPr>
          <w:rFonts w:cs="Arial"/>
          <w:sz w:val="20"/>
        </w:rPr>
      </w:pPr>
    </w:p>
    <w:p w:rsidR="009C01F1" w:rsidRPr="007860B3" w:rsidRDefault="009C01F1" w:rsidP="00196C24">
      <w:pPr>
        <w:rPr>
          <w:sz w:val="20"/>
        </w:rPr>
      </w:pPr>
    </w:p>
    <w:p w:rsidR="009C01F1" w:rsidRPr="007860B3" w:rsidRDefault="009C01F1" w:rsidP="00196C24">
      <w:pPr>
        <w:rPr>
          <w:sz w:val="20"/>
        </w:rPr>
      </w:pPr>
      <w:r w:rsidRPr="007860B3">
        <w:rPr>
          <w:sz w:val="20"/>
        </w:rPr>
        <w:t>Calculate adjustment to total SL income from all employments</w:t>
      </w:r>
    </w:p>
    <w:tbl>
      <w:tblPr>
        <w:tblW w:w="5000" w:type="pct"/>
        <w:tblCellMar>
          <w:left w:w="30" w:type="dxa"/>
          <w:right w:w="30" w:type="dxa"/>
        </w:tblCellMar>
        <w:tblLook w:val="0000" w:firstRow="0" w:lastRow="0" w:firstColumn="0" w:lastColumn="0" w:noHBand="0" w:noVBand="0"/>
      </w:tblPr>
      <w:tblGrid>
        <w:gridCol w:w="126"/>
        <w:gridCol w:w="1241"/>
        <w:gridCol w:w="4728"/>
        <w:gridCol w:w="709"/>
        <w:gridCol w:w="1263"/>
        <w:gridCol w:w="1263"/>
      </w:tblGrid>
      <w:tr w:rsidR="00244F4A" w:rsidRPr="00196C24" w:rsidTr="00244F4A">
        <w:trPr>
          <w:trHeight w:val="262"/>
        </w:trPr>
        <w:tc>
          <w:tcPr>
            <w:tcW w:w="67" w:type="pct"/>
          </w:tcPr>
          <w:p w:rsidR="00244F4A" w:rsidRPr="007860B3" w:rsidRDefault="00244F4A" w:rsidP="00196C24">
            <w:pPr>
              <w:rPr>
                <w:snapToGrid w:val="0"/>
                <w:color w:val="000000"/>
                <w:sz w:val="20"/>
                <w:lang w:eastAsia="en-US"/>
              </w:rPr>
            </w:pPr>
          </w:p>
        </w:tc>
        <w:tc>
          <w:tcPr>
            <w:tcW w:w="665" w:type="pct"/>
            <w:tcBorders>
              <w:top w:val="single" w:sz="6" w:space="0" w:color="auto"/>
              <w:left w:val="single" w:sz="4" w:space="0" w:color="auto"/>
              <w:bottom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c27.7</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sz w:val="20"/>
                <w:lang w:eastAsia="en-US"/>
              </w:rPr>
            </w:pPr>
            <w:r w:rsidRPr="007860B3">
              <w:rPr>
                <w:snapToGrid w:val="0"/>
                <w:sz w:val="20"/>
                <w:lang w:eastAsia="en-US"/>
              </w:rPr>
              <w:t>If pseudo box SLRPT = 01 and</w:t>
            </w:r>
          </w:p>
          <w:p w:rsidR="00244F4A" w:rsidRPr="007860B3" w:rsidRDefault="00244F4A" w:rsidP="00196C24">
            <w:pPr>
              <w:rPr>
                <w:snapToGrid w:val="0"/>
                <w:sz w:val="20"/>
                <w:lang w:eastAsia="en-US"/>
              </w:rPr>
            </w:pPr>
            <w:r w:rsidRPr="007860B3">
              <w:rPr>
                <w:snapToGrid w:val="0"/>
                <w:sz w:val="20"/>
                <w:lang w:eastAsia="en-US"/>
              </w:rPr>
              <w:t xml:space="preserve">  all instances c27.6c are greater than SL_limit1</w:t>
            </w:r>
          </w:p>
          <w:p w:rsidR="00244F4A" w:rsidRPr="007860B3" w:rsidRDefault="00244F4A" w:rsidP="00196C24">
            <w:pPr>
              <w:rPr>
                <w:snapToGrid w:val="0"/>
                <w:sz w:val="20"/>
                <w:lang w:eastAsia="en-US"/>
              </w:rPr>
            </w:pPr>
            <w:r w:rsidRPr="007860B3">
              <w:rPr>
                <w:snapToGrid w:val="0"/>
                <w:sz w:val="20"/>
                <w:lang w:eastAsia="en-US"/>
              </w:rPr>
              <w:t xml:space="preserve">    c27.7 = all instances c27.6c minus SL_limit1</w:t>
            </w:r>
          </w:p>
          <w:p w:rsidR="00244F4A" w:rsidRPr="007860B3" w:rsidRDefault="00244F4A" w:rsidP="00196C24">
            <w:pPr>
              <w:rPr>
                <w:snapToGrid w:val="0"/>
                <w:sz w:val="20"/>
                <w:lang w:eastAsia="en-US"/>
              </w:rPr>
            </w:pPr>
            <w:r w:rsidRPr="007860B3">
              <w:rPr>
                <w:snapToGrid w:val="0"/>
                <w:sz w:val="20"/>
                <w:lang w:eastAsia="en-US"/>
              </w:rPr>
              <w:t>else</w:t>
            </w:r>
          </w:p>
          <w:p w:rsidR="00244F4A" w:rsidRPr="007860B3" w:rsidRDefault="00244F4A" w:rsidP="00196C24">
            <w:pPr>
              <w:rPr>
                <w:snapToGrid w:val="0"/>
                <w:sz w:val="20"/>
                <w:lang w:eastAsia="en-US"/>
              </w:rPr>
            </w:pPr>
            <w:r w:rsidRPr="007860B3">
              <w:rPr>
                <w:snapToGrid w:val="0"/>
                <w:sz w:val="20"/>
                <w:lang w:eastAsia="en-US"/>
              </w:rPr>
              <w:t xml:space="preserve">      If pseudo box SLRPT = 02 and</w:t>
            </w:r>
          </w:p>
          <w:p w:rsidR="00244F4A" w:rsidRPr="007860B3" w:rsidRDefault="00244F4A" w:rsidP="00196C24">
            <w:pPr>
              <w:rPr>
                <w:snapToGrid w:val="0"/>
                <w:sz w:val="20"/>
                <w:lang w:eastAsia="en-US"/>
              </w:rPr>
            </w:pPr>
            <w:r w:rsidRPr="007860B3">
              <w:rPr>
                <w:snapToGrid w:val="0"/>
                <w:sz w:val="20"/>
                <w:lang w:eastAsia="en-US"/>
              </w:rPr>
              <w:t xml:space="preserve">        all instances c27.6c are greater than SL_limit2</w:t>
            </w:r>
          </w:p>
          <w:p w:rsidR="00244F4A" w:rsidRPr="007860B3" w:rsidRDefault="00244F4A" w:rsidP="00196C24">
            <w:pPr>
              <w:rPr>
                <w:snapToGrid w:val="0"/>
                <w:sz w:val="20"/>
                <w:lang w:eastAsia="en-US"/>
              </w:rPr>
            </w:pPr>
            <w:r w:rsidRPr="007860B3">
              <w:rPr>
                <w:snapToGrid w:val="0"/>
                <w:sz w:val="20"/>
                <w:lang w:eastAsia="en-US"/>
              </w:rPr>
              <w:t xml:space="preserve">          c27.7 = all instances c27.6c minus SL_limit2</w:t>
            </w:r>
          </w:p>
          <w:p w:rsidR="00244F4A" w:rsidRPr="007860B3" w:rsidRDefault="00244F4A" w:rsidP="00196C24">
            <w:pPr>
              <w:rPr>
                <w:snapToGrid w:val="0"/>
                <w:sz w:val="20"/>
                <w:lang w:eastAsia="en-US"/>
              </w:rPr>
            </w:pPr>
            <w:r w:rsidRPr="007860B3">
              <w:rPr>
                <w:snapToGrid w:val="0"/>
                <w:sz w:val="20"/>
                <w:lang w:eastAsia="en-US"/>
              </w:rPr>
              <w:t>else</w:t>
            </w:r>
          </w:p>
          <w:p w:rsidR="00244F4A" w:rsidRPr="007860B3" w:rsidRDefault="00244F4A" w:rsidP="00196C24">
            <w:pPr>
              <w:rPr>
                <w:snapToGrid w:val="0"/>
                <w:sz w:val="20"/>
                <w:lang w:eastAsia="en-US"/>
              </w:rPr>
            </w:pPr>
            <w:r w:rsidRPr="007860B3">
              <w:rPr>
                <w:snapToGrid w:val="0"/>
                <w:sz w:val="20"/>
                <w:lang w:eastAsia="en-US"/>
              </w:rPr>
              <w:t xml:space="preserve">            c27.7 = 0 (zero)</w:t>
            </w:r>
          </w:p>
          <w:p w:rsidR="00244F4A" w:rsidRPr="007860B3" w:rsidRDefault="00244F4A" w:rsidP="00196C24">
            <w:pPr>
              <w:rPr>
                <w:snapToGrid w:val="0"/>
                <w:sz w:val="20"/>
                <w:lang w:eastAsia="en-US"/>
              </w:rPr>
            </w:pPr>
            <w:r w:rsidRPr="007860B3">
              <w:rPr>
                <w:snapToGrid w:val="0"/>
                <w:sz w:val="20"/>
                <w:lang w:eastAsia="en-US"/>
              </w:rPr>
              <w:t xml:space="preserve">            end if</w:t>
            </w:r>
          </w:p>
          <w:p w:rsidR="00244F4A" w:rsidRPr="007860B3" w:rsidRDefault="00244F4A" w:rsidP="00196C24">
            <w:pPr>
              <w:rPr>
                <w:snapToGrid w:val="0"/>
                <w:sz w:val="20"/>
                <w:lang w:eastAsia="en-US"/>
              </w:rPr>
            </w:pPr>
            <w:r w:rsidRPr="007860B3">
              <w:rPr>
                <w:snapToGrid w:val="0"/>
                <w:sz w:val="20"/>
                <w:lang w:eastAsia="en-US"/>
              </w:rPr>
              <w:t xml:space="preserve">          end if</w:t>
            </w:r>
          </w:p>
        </w:tc>
        <w:tc>
          <w:tcPr>
            <w:tcW w:w="380" w:type="pct"/>
            <w:tcBorders>
              <w:top w:val="single" w:sz="6" w:space="0" w:color="auto"/>
              <w:left w:val="nil"/>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677"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sz w:val="20"/>
                <w:lang w:eastAsia="en-US"/>
              </w:rPr>
            </w:pPr>
            <w:r>
              <w:rPr>
                <w:snapToGrid w:val="0"/>
                <w:sz w:val="20"/>
                <w:lang w:eastAsia="en-US"/>
              </w:rPr>
              <w:t xml:space="preserve">SL_limit1 = </w:t>
            </w:r>
            <w:r w:rsidRPr="00244F4A">
              <w:rPr>
                <w:snapToGrid w:val="0"/>
                <w:sz w:val="20"/>
                <w:highlight w:val="yellow"/>
                <w:lang w:eastAsia="en-US"/>
              </w:rPr>
              <w:t>£17,775</w:t>
            </w:r>
          </w:p>
          <w:p w:rsidR="00244F4A" w:rsidRPr="007860B3" w:rsidRDefault="00244F4A" w:rsidP="00196C24">
            <w:pPr>
              <w:rPr>
                <w:snapToGrid w:val="0"/>
                <w:sz w:val="20"/>
                <w:lang w:eastAsia="en-US"/>
              </w:rPr>
            </w:pPr>
            <w:r w:rsidRPr="007860B3">
              <w:rPr>
                <w:snapToGrid w:val="0"/>
                <w:sz w:val="20"/>
                <w:lang w:eastAsia="en-US"/>
              </w:rPr>
              <w:t>SL_limit2 = £21,000</w:t>
            </w:r>
          </w:p>
          <w:p w:rsidR="00244F4A" w:rsidRPr="00196C24" w:rsidRDefault="00244F4A" w:rsidP="00196C24">
            <w:pPr>
              <w:rPr>
                <w:snapToGrid w:val="0"/>
                <w:color w:val="000000"/>
                <w:sz w:val="20"/>
                <w:lang w:eastAsia="en-US"/>
              </w:rPr>
            </w:pPr>
          </w:p>
        </w:tc>
        <w:tc>
          <w:tcPr>
            <w:tcW w:w="677" w:type="pct"/>
            <w:tcBorders>
              <w:top w:val="single" w:sz="6" w:space="0" w:color="auto"/>
              <w:left w:val="single" w:sz="6" w:space="0" w:color="auto"/>
              <w:bottom w:val="single" w:sz="6" w:space="0" w:color="auto"/>
              <w:right w:val="single" w:sz="6" w:space="0" w:color="auto"/>
            </w:tcBorders>
          </w:tcPr>
          <w:p w:rsidR="00244F4A" w:rsidRDefault="00244F4A" w:rsidP="00196C24">
            <w:pPr>
              <w:rPr>
                <w:snapToGrid w:val="0"/>
                <w:sz w:val="20"/>
                <w:lang w:eastAsia="en-US"/>
              </w:rPr>
            </w:pPr>
            <w:r w:rsidRPr="00244F4A">
              <w:rPr>
                <w:snapToGrid w:val="0"/>
                <w:sz w:val="20"/>
                <w:highlight w:val="yellow"/>
                <w:lang w:eastAsia="en-US"/>
              </w:rPr>
              <w:t>V1.1</w:t>
            </w:r>
          </w:p>
        </w:tc>
      </w:tr>
    </w:tbl>
    <w:p w:rsidR="009C01F1" w:rsidRPr="00196C24" w:rsidRDefault="009C01F1" w:rsidP="00196C24">
      <w:pPr>
        <w:rPr>
          <w:sz w:val="20"/>
        </w:rPr>
      </w:pPr>
    </w:p>
    <w:tbl>
      <w:tblPr>
        <w:tblW w:w="5000" w:type="pct"/>
        <w:tblCellMar>
          <w:left w:w="30" w:type="dxa"/>
          <w:right w:w="30" w:type="dxa"/>
        </w:tblCellMar>
        <w:tblLook w:val="0000" w:firstRow="0" w:lastRow="0" w:firstColumn="0" w:lastColumn="0" w:noHBand="0" w:noVBand="0"/>
      </w:tblPr>
      <w:tblGrid>
        <w:gridCol w:w="126"/>
        <w:gridCol w:w="1241"/>
        <w:gridCol w:w="4728"/>
        <w:gridCol w:w="709"/>
        <w:gridCol w:w="1263"/>
        <w:gridCol w:w="1263"/>
      </w:tblGrid>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5" w:type="pct"/>
            <w:tcBorders>
              <w:top w:val="single" w:sz="6" w:space="0" w:color="auto"/>
              <w:left w:val="single" w:sz="4" w:space="0" w:color="auto"/>
              <w:bottom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c27.8</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0B41CC" w:rsidP="00196C24">
            <w:pPr>
              <w:rPr>
                <w:snapToGrid w:val="0"/>
                <w:color w:val="000000"/>
                <w:sz w:val="20"/>
                <w:lang w:eastAsia="en-US"/>
              </w:rPr>
            </w:pPr>
            <w:r>
              <w:rPr>
                <w:snapToGrid w:val="0"/>
                <w:color w:val="000000"/>
                <w:sz w:val="20"/>
                <w:lang w:eastAsia="en-US"/>
              </w:rPr>
              <w:t>c</w:t>
            </w:r>
            <w:r w:rsidR="00244F4A" w:rsidRPr="00196C24">
              <w:rPr>
                <w:snapToGrid w:val="0"/>
                <w:color w:val="000000"/>
                <w:sz w:val="20"/>
                <w:lang w:eastAsia="en-US"/>
              </w:rPr>
              <w:t xml:space="preserve">27.5 minus </w:t>
            </w:r>
            <w:r>
              <w:rPr>
                <w:snapToGrid w:val="0"/>
                <w:color w:val="000000"/>
                <w:sz w:val="20"/>
                <w:lang w:eastAsia="en-US"/>
              </w:rPr>
              <w:t>c</w:t>
            </w:r>
            <w:r w:rsidR="00244F4A" w:rsidRPr="00196C24">
              <w:rPr>
                <w:snapToGrid w:val="0"/>
                <w:color w:val="000000"/>
                <w:sz w:val="20"/>
                <w:lang w:eastAsia="en-US"/>
              </w:rPr>
              <w:t>27.7</w:t>
            </w:r>
          </w:p>
        </w:tc>
        <w:tc>
          <w:tcPr>
            <w:tcW w:w="38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p>
        </w:tc>
        <w:tc>
          <w:tcPr>
            <w:tcW w:w="677"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p>
        </w:tc>
        <w:tc>
          <w:tcPr>
            <w:tcW w:w="677"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p>
        </w:tc>
      </w:tr>
    </w:tbl>
    <w:p w:rsidR="00050594" w:rsidRPr="00196C24" w:rsidRDefault="00050594" w:rsidP="00196C24">
      <w:pPr>
        <w:rPr>
          <w:sz w:val="20"/>
        </w:rPr>
      </w:pPr>
    </w:p>
    <w:p w:rsidR="009C01F1" w:rsidRPr="00196C24" w:rsidRDefault="009C01F1" w:rsidP="00196C24">
      <w:pPr>
        <w:rPr>
          <w:sz w:val="20"/>
        </w:rPr>
      </w:pPr>
      <w:r w:rsidRPr="00196C24">
        <w:rPr>
          <w:sz w:val="20"/>
        </w:rPr>
        <w:t xml:space="preserve">Total </w:t>
      </w:r>
      <w:r w:rsidR="00556A8F" w:rsidRPr="00196C24">
        <w:rPr>
          <w:sz w:val="20"/>
        </w:rPr>
        <w:t>SL</w:t>
      </w:r>
      <w:r w:rsidRPr="00196C24">
        <w:rPr>
          <w:sz w:val="20"/>
        </w:rPr>
        <w:t xml:space="preserve"> earned income</w:t>
      </w:r>
    </w:p>
    <w:p w:rsidR="00455DB7" w:rsidRPr="00196C24" w:rsidRDefault="00502550" w:rsidP="00196C24">
      <w:pPr>
        <w:rPr>
          <w:sz w:val="20"/>
        </w:rPr>
      </w:pPr>
      <w:r w:rsidRPr="00196C24">
        <w:rPr>
          <w:sz w:val="20"/>
        </w:rPr>
        <w:t>Complete a box c27.9c for each instance</w:t>
      </w:r>
      <w:r w:rsidR="005D3FB4" w:rsidRPr="00196C24">
        <w:rPr>
          <w:sz w:val="20"/>
        </w:rPr>
        <w:t xml:space="preserve"> of MOR schedule</w:t>
      </w:r>
    </w:p>
    <w:tbl>
      <w:tblPr>
        <w:tblW w:w="5000" w:type="pct"/>
        <w:tblCellMar>
          <w:left w:w="30" w:type="dxa"/>
          <w:right w:w="30" w:type="dxa"/>
        </w:tblCellMar>
        <w:tblLook w:val="0000" w:firstRow="0" w:lastRow="0" w:firstColumn="0" w:lastColumn="0" w:noHBand="0" w:noVBand="0"/>
      </w:tblPr>
      <w:tblGrid>
        <w:gridCol w:w="113"/>
        <w:gridCol w:w="1233"/>
        <w:gridCol w:w="4719"/>
        <w:gridCol w:w="805"/>
        <w:gridCol w:w="1230"/>
        <w:gridCol w:w="1230"/>
      </w:tblGrid>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c27.9a</w:t>
            </w:r>
          </w:p>
        </w:tc>
        <w:tc>
          <w:tcPr>
            <w:tcW w:w="2535"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(MOR38 + MOR17)</w:t>
            </w:r>
          </w:p>
        </w:tc>
        <w:tc>
          <w:tcPr>
            <w:tcW w:w="401"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p w:rsidR="00244F4A" w:rsidRPr="00196C24" w:rsidRDefault="00244F4A" w:rsidP="00196C24">
            <w:pPr>
              <w:rPr>
                <w:snapToGrid w:val="0"/>
                <w:color w:val="000000"/>
                <w:sz w:val="20"/>
                <w:lang w:eastAsia="en-US"/>
              </w:rPr>
            </w:pPr>
            <w:r w:rsidRPr="00196C24">
              <w:rPr>
                <w:snapToGrid w:val="0"/>
                <w:color w:val="000000"/>
                <w:sz w:val="20"/>
                <w:lang w:eastAsia="en-US"/>
              </w:rPr>
              <w:t>- each instance</w:t>
            </w: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Ministers of religion</w:t>
            </w: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c27.9b</w:t>
            </w:r>
          </w:p>
        </w:tc>
        <w:tc>
          <w:tcPr>
            <w:tcW w:w="2535"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(MOR6 + MOR19)</w:t>
            </w:r>
          </w:p>
        </w:tc>
        <w:tc>
          <w:tcPr>
            <w:tcW w:w="401"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£up – each instance</w:t>
            </w: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c27.9c</w:t>
            </w:r>
          </w:p>
        </w:tc>
        <w:tc>
          <w:tcPr>
            <w:tcW w:w="2535" w:type="pct"/>
            <w:tcBorders>
              <w:top w:val="single" w:sz="4" w:space="0" w:color="auto"/>
              <w:left w:val="single" w:sz="4" w:space="0" w:color="auto"/>
              <w:bottom w:val="single" w:sz="4" w:space="0" w:color="auto"/>
              <w:right w:val="single" w:sz="4" w:space="0" w:color="auto"/>
            </w:tcBorders>
          </w:tcPr>
          <w:p w:rsidR="00244F4A" w:rsidRPr="00196C24" w:rsidRDefault="000B41CC" w:rsidP="00196C24">
            <w:pPr>
              <w:rPr>
                <w:snapToGrid w:val="0"/>
                <w:color w:val="000000"/>
                <w:sz w:val="20"/>
                <w:lang w:eastAsia="en-US"/>
              </w:rPr>
            </w:pPr>
            <w:r>
              <w:rPr>
                <w:snapToGrid w:val="0"/>
                <w:color w:val="000000"/>
                <w:sz w:val="20"/>
                <w:lang w:eastAsia="en-US"/>
              </w:rPr>
              <w:t>c</w:t>
            </w:r>
            <w:r w:rsidR="00244F4A" w:rsidRPr="00196C24">
              <w:rPr>
                <w:snapToGrid w:val="0"/>
                <w:color w:val="000000"/>
                <w:sz w:val="20"/>
                <w:lang w:eastAsia="en-US"/>
              </w:rPr>
              <w:t>27.9a minus c27.9b</w:t>
            </w:r>
          </w:p>
        </w:tc>
        <w:tc>
          <w:tcPr>
            <w:tcW w:w="401" w:type="pct"/>
            <w:tcBorders>
              <w:top w:val="single" w:sz="6" w:space="0" w:color="auto"/>
              <w:left w:val="nil"/>
              <w:bottom w:val="single" w:sz="6" w:space="0" w:color="auto"/>
              <w:right w:val="single" w:sz="6" w:space="0" w:color="auto"/>
            </w:tcBorders>
          </w:tcPr>
          <w:p w:rsidR="00244F4A" w:rsidRPr="00196C24" w:rsidRDefault="00244F4A" w:rsidP="00196C24">
            <w:pPr>
              <w:rPr>
                <w:strike/>
                <w:snapToGrid w:val="0"/>
                <w:color w:val="000000"/>
                <w:sz w:val="20"/>
                <w:lang w:eastAsia="en-US"/>
              </w:rPr>
            </w:pP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trike/>
                <w:snapToGrid w:val="0"/>
                <w:color w:val="000000"/>
                <w:sz w:val="20"/>
                <w:lang w:eastAsia="en-US"/>
              </w:rPr>
            </w:pP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trike/>
                <w:snapToGrid w:val="0"/>
                <w:color w:val="000000"/>
                <w:sz w:val="20"/>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c27.9</w:t>
            </w:r>
          </w:p>
        </w:tc>
        <w:tc>
          <w:tcPr>
            <w:tcW w:w="2535"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 xml:space="preserve">Total all instances of </w:t>
            </w:r>
            <w:r w:rsidR="000B41CC">
              <w:rPr>
                <w:snapToGrid w:val="0"/>
                <w:color w:val="000000"/>
                <w:sz w:val="20"/>
                <w:lang w:eastAsia="en-US"/>
              </w:rPr>
              <w:t>c</w:t>
            </w:r>
            <w:r w:rsidRPr="00196C24">
              <w:rPr>
                <w:snapToGrid w:val="0"/>
                <w:color w:val="000000"/>
                <w:sz w:val="20"/>
                <w:lang w:eastAsia="en-US"/>
              </w:rPr>
              <w:t>27.9c</w:t>
            </w:r>
          </w:p>
        </w:tc>
        <w:tc>
          <w:tcPr>
            <w:tcW w:w="401"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p>
        </w:tc>
        <w:tc>
          <w:tcPr>
            <w:tcW w:w="665"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p>
        </w:tc>
      </w:tr>
    </w:tbl>
    <w:p w:rsidR="00530E05" w:rsidRPr="00196C24" w:rsidRDefault="00530E05" w:rsidP="00196C24">
      <w:pPr>
        <w:rPr>
          <w:sz w:val="20"/>
        </w:rPr>
      </w:pPr>
    </w:p>
    <w:tbl>
      <w:tblPr>
        <w:tblW w:w="5000" w:type="pct"/>
        <w:tblCellMar>
          <w:left w:w="30" w:type="dxa"/>
          <w:right w:w="30" w:type="dxa"/>
        </w:tblCellMar>
        <w:tblLook w:val="0000" w:firstRow="0" w:lastRow="0" w:firstColumn="0" w:lastColumn="0" w:noHBand="0" w:noVBand="0"/>
      </w:tblPr>
      <w:tblGrid>
        <w:gridCol w:w="113"/>
        <w:gridCol w:w="1233"/>
        <w:gridCol w:w="4716"/>
        <w:gridCol w:w="805"/>
        <w:gridCol w:w="1231"/>
        <w:gridCol w:w="1232"/>
      </w:tblGrid>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c27.10</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Total all instances (SSE31)</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p w:rsidR="00244F4A" w:rsidRPr="00196C24" w:rsidRDefault="00244F4A" w:rsidP="00196C24">
            <w:pPr>
              <w:rPr>
                <w:snapToGrid w:val="0"/>
                <w:color w:val="00000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For each SSE £ down</w:t>
            </w:r>
          </w:p>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Short Self Employment</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c27.11</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Total all instances (FSE76)</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For each FSE £ down Full Self Employment</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c27.12</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from LUN52</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Lloyds</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c27.13</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Total all instances (SPS20)</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p w:rsidR="00244F4A" w:rsidRPr="00196C24" w:rsidRDefault="00244F4A" w:rsidP="00196C24">
            <w:pPr>
              <w:rPr>
                <w:snapToGrid w:val="0"/>
                <w:color w:val="000000"/>
                <w:sz w:val="20"/>
                <w:lang w:eastAsia="en-US"/>
              </w:rPr>
            </w:pPr>
            <w:r w:rsidRPr="00196C24">
              <w:rPr>
                <w:snapToGrid w:val="0"/>
                <w:color w:val="000000"/>
                <w:sz w:val="20"/>
                <w:lang w:eastAsia="en-US"/>
              </w:rPr>
              <w:t>- each instance</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For each SSP £ down</w:t>
            </w:r>
          </w:p>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Short Partnerships</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c27.14</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Total all instances (FPS76)</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p w:rsidR="00244F4A" w:rsidRPr="00196C24" w:rsidRDefault="00244F4A" w:rsidP="00196C24">
            <w:pPr>
              <w:rPr>
                <w:snapToGrid w:val="0"/>
                <w:color w:val="000000"/>
                <w:sz w:val="20"/>
                <w:lang w:eastAsia="en-US"/>
              </w:rPr>
            </w:pPr>
            <w:r w:rsidRPr="00196C24">
              <w:rPr>
                <w:snapToGrid w:val="0"/>
                <w:color w:val="000000"/>
                <w:sz w:val="20"/>
                <w:lang w:eastAsia="en-US"/>
              </w:rPr>
              <w:t>- each instance</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For each FPS  £ down</w:t>
            </w:r>
          </w:p>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Partnerships</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c27.15</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 xml:space="preserve">all instances of PRO15 </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UK Property</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c27.16</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 xml:space="preserve">INC8 + INC11 + INC16 </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Pensions and benefits</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4" w:space="0" w:color="auto"/>
              <w:left w:val="single" w:sz="4" w:space="0" w:color="auto"/>
              <w:bottom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c27.17</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c27.8 + c27.9 + c27.10 + c27.11 + c27.12 + c27.13 + c27.14 + c27.15 + c27.16</w:t>
            </w:r>
          </w:p>
        </w:tc>
        <w:tc>
          <w:tcPr>
            <w:tcW w:w="400" w:type="pct"/>
            <w:tcBorders>
              <w:top w:val="single" w:sz="6" w:space="0" w:color="auto"/>
              <w:left w:val="nil"/>
              <w:bottom w:val="single" w:sz="6" w:space="0" w:color="auto"/>
              <w:right w:val="single" w:sz="6" w:space="0" w:color="auto"/>
            </w:tcBorders>
          </w:tcPr>
          <w:p w:rsidR="00244F4A" w:rsidRPr="00196C24" w:rsidRDefault="00244F4A" w:rsidP="00196C24">
            <w:pPr>
              <w:rPr>
                <w:snapToGrid w:val="0"/>
                <w:color w:val="00000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total</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bl>
    <w:p w:rsidR="00870F42" w:rsidRPr="00196C24" w:rsidRDefault="00870F42" w:rsidP="00196C24">
      <w:pPr>
        <w:rPr>
          <w:sz w:val="20"/>
        </w:rPr>
      </w:pPr>
    </w:p>
    <w:p w:rsidR="009C01F1" w:rsidRPr="00196C24" w:rsidRDefault="009C01F1" w:rsidP="00196C24">
      <w:pPr>
        <w:rPr>
          <w:sz w:val="20"/>
        </w:rPr>
      </w:pPr>
      <w:r w:rsidRPr="00196C24">
        <w:rPr>
          <w:sz w:val="20"/>
        </w:rPr>
        <w:t xml:space="preserve">Total </w:t>
      </w:r>
      <w:r w:rsidR="00556A8F" w:rsidRPr="00196C24">
        <w:rPr>
          <w:sz w:val="20"/>
        </w:rPr>
        <w:t>SL</w:t>
      </w:r>
      <w:r w:rsidRPr="00196C24">
        <w:rPr>
          <w:sz w:val="20"/>
        </w:rPr>
        <w:t xml:space="preserve"> unearned income</w:t>
      </w:r>
    </w:p>
    <w:tbl>
      <w:tblPr>
        <w:tblW w:w="5000" w:type="pct"/>
        <w:tblCellMar>
          <w:left w:w="30" w:type="dxa"/>
          <w:right w:w="30" w:type="dxa"/>
        </w:tblCellMar>
        <w:tblLook w:val="0000" w:firstRow="0" w:lastRow="0" w:firstColumn="0" w:lastColumn="0" w:noHBand="0" w:noVBand="0"/>
      </w:tblPr>
      <w:tblGrid>
        <w:gridCol w:w="113"/>
        <w:gridCol w:w="1233"/>
        <w:gridCol w:w="4716"/>
        <w:gridCol w:w="805"/>
        <w:gridCol w:w="1231"/>
        <w:gridCol w:w="1232"/>
      </w:tblGrid>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c27.18</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Total all instances (SPS28 + FPS35 + FPS70 + FPS73)</w:t>
            </w:r>
          </w:p>
        </w:tc>
        <w:tc>
          <w:tcPr>
            <w:tcW w:w="400" w:type="pct"/>
            <w:tcBorders>
              <w:top w:val="single" w:sz="6" w:space="0" w:color="auto"/>
              <w:left w:val="single" w:sz="4"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p w:rsidR="00244F4A" w:rsidRPr="00196C24" w:rsidRDefault="00244F4A" w:rsidP="00196C24">
            <w:pPr>
              <w:rPr>
                <w:snapToGrid w:val="0"/>
                <w:color w:val="000000"/>
                <w:sz w:val="20"/>
                <w:lang w:eastAsia="en-US"/>
              </w:rPr>
            </w:pPr>
            <w:r w:rsidRPr="00196C24">
              <w:rPr>
                <w:snapToGrid w:val="0"/>
                <w:color w:val="000000"/>
                <w:sz w:val="20"/>
                <w:lang w:eastAsia="en-US"/>
              </w:rPr>
              <w:t>- each instance</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For each SPS and FPS £ down</w:t>
            </w:r>
          </w:p>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partnerships</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196C24"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c27.19</w:t>
            </w:r>
          </w:p>
        </w:tc>
        <w:tc>
          <w:tcPr>
            <w:tcW w:w="2533" w:type="pct"/>
            <w:tcBorders>
              <w:top w:val="single" w:sz="4" w:space="0" w:color="auto"/>
              <w:left w:val="single" w:sz="4" w:space="0" w:color="auto"/>
              <w:bottom w:val="single" w:sz="4" w:space="0" w:color="auto"/>
              <w:right w:val="single" w:sz="4"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from PRO40</w:t>
            </w:r>
          </w:p>
        </w:tc>
        <w:tc>
          <w:tcPr>
            <w:tcW w:w="400" w:type="pct"/>
            <w:tcBorders>
              <w:top w:val="single" w:sz="6" w:space="0" w:color="auto"/>
              <w:left w:val="single" w:sz="4" w:space="0" w:color="auto"/>
              <w:bottom w:val="single" w:sz="6" w:space="0" w:color="auto"/>
              <w:right w:val="single" w:sz="6" w:space="0" w:color="auto"/>
            </w:tcBorders>
          </w:tcPr>
          <w:p w:rsidR="00244F4A" w:rsidRPr="00196C24" w:rsidRDefault="00244F4A" w:rsidP="00196C24">
            <w:pPr>
              <w:rPr>
                <w:snapToGrid w:val="0"/>
                <w:color w:val="000000"/>
                <w:sz w:val="20"/>
                <w:lang w:eastAsia="en-US"/>
              </w:rPr>
            </w:pPr>
            <w:r w:rsidRPr="00196C24">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r w:rsidRPr="00196C24">
              <w:rPr>
                <w:snapToGrid w:val="0"/>
                <w:color w:val="000000"/>
                <w:sz w:val="18"/>
                <w:szCs w:val="18"/>
                <w:lang w:eastAsia="en-US"/>
              </w:rPr>
              <w:t>UK Property</w:t>
            </w:r>
          </w:p>
        </w:tc>
        <w:tc>
          <w:tcPr>
            <w:tcW w:w="666" w:type="pct"/>
            <w:tcBorders>
              <w:top w:val="single" w:sz="6" w:space="0" w:color="auto"/>
              <w:left w:val="single" w:sz="6" w:space="0" w:color="auto"/>
              <w:bottom w:val="single" w:sz="6" w:space="0" w:color="auto"/>
              <w:right w:val="single" w:sz="6" w:space="0" w:color="auto"/>
            </w:tcBorders>
          </w:tcPr>
          <w:p w:rsidR="00244F4A" w:rsidRPr="00196C24" w:rsidRDefault="00244F4A" w:rsidP="00196C24">
            <w:pPr>
              <w:rPr>
                <w:snapToGrid w:val="0"/>
                <w:color w:val="000000"/>
                <w:sz w:val="18"/>
                <w:szCs w:val="18"/>
                <w:lang w:eastAsia="en-US"/>
              </w:rPr>
            </w:pPr>
          </w:p>
        </w:tc>
      </w:tr>
      <w:tr w:rsidR="00244F4A" w:rsidRPr="007860B3" w:rsidTr="00244F4A">
        <w:trPr>
          <w:trHeight w:val="262"/>
        </w:trPr>
        <w:tc>
          <w:tcPr>
            <w:tcW w:w="67" w:type="pct"/>
          </w:tcPr>
          <w:p w:rsidR="00244F4A" w:rsidRPr="00196C24"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c27.20</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sz w:val="20"/>
                <w:lang w:eastAsia="en-US"/>
              </w:rPr>
            </w:pPr>
            <w:r w:rsidRPr="007860B3">
              <w:rPr>
                <w:snapToGrid w:val="0"/>
                <w:sz w:val="20"/>
                <w:lang w:eastAsia="en-US"/>
              </w:rPr>
              <w:t>c1.35 + c1.37 + c1.44 + c2.9 + c3.5 + c3.16</w:t>
            </w:r>
          </w:p>
        </w:tc>
        <w:tc>
          <w:tcPr>
            <w:tcW w:w="400"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Foreign</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r w:rsidR="00244F4A" w:rsidRPr="007860B3" w:rsidTr="00244F4A">
        <w:trPr>
          <w:trHeight w:val="262"/>
        </w:trPr>
        <w:tc>
          <w:tcPr>
            <w:tcW w:w="67" w:type="pct"/>
          </w:tcPr>
          <w:p w:rsidR="00244F4A" w:rsidRPr="007860B3"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c27.21</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sz w:val="20"/>
                <w:lang w:eastAsia="en-US"/>
              </w:rPr>
            </w:pPr>
            <w:r w:rsidRPr="007860B3">
              <w:rPr>
                <w:snapToGrid w:val="0"/>
                <w:sz w:val="20"/>
                <w:lang w:eastAsia="en-US"/>
              </w:rPr>
              <w:t>c1.51 + c2.13 + c3.9 + c3.19</w:t>
            </w:r>
          </w:p>
        </w:tc>
        <w:tc>
          <w:tcPr>
            <w:tcW w:w="400"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Trusts</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r w:rsidR="00244F4A" w:rsidRPr="007860B3" w:rsidTr="00244F4A">
        <w:trPr>
          <w:trHeight w:val="262"/>
        </w:trPr>
        <w:tc>
          <w:tcPr>
            <w:tcW w:w="67" w:type="pct"/>
          </w:tcPr>
          <w:p w:rsidR="00244F4A" w:rsidRPr="007860B3"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c27.22</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c2.17 + c3.14</w:t>
            </w:r>
          </w:p>
        </w:tc>
        <w:tc>
          <w:tcPr>
            <w:tcW w:w="400"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Savings and divs</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r w:rsidR="00244F4A" w:rsidRPr="007860B3" w:rsidTr="00244F4A">
        <w:trPr>
          <w:trHeight w:val="262"/>
        </w:trPr>
        <w:tc>
          <w:tcPr>
            <w:tcW w:w="67" w:type="pct"/>
          </w:tcPr>
          <w:p w:rsidR="00244F4A" w:rsidRPr="007860B3"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c27.23</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From INC15</w:t>
            </w:r>
          </w:p>
        </w:tc>
        <w:tc>
          <w:tcPr>
            <w:tcW w:w="400"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Pensions</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r w:rsidR="00244F4A" w:rsidRPr="007860B3" w:rsidTr="00244F4A">
        <w:trPr>
          <w:trHeight w:val="262"/>
        </w:trPr>
        <w:tc>
          <w:tcPr>
            <w:tcW w:w="67" w:type="pct"/>
          </w:tcPr>
          <w:p w:rsidR="00244F4A" w:rsidRPr="007860B3"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c27.24</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AOI4 + AOI6 + AOI8</w:t>
            </w:r>
          </w:p>
        </w:tc>
        <w:tc>
          <w:tcPr>
            <w:tcW w:w="400"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£down</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Gains</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r w:rsidR="00244F4A" w:rsidRPr="007860B3" w:rsidTr="00244F4A">
        <w:trPr>
          <w:trHeight w:val="262"/>
        </w:trPr>
        <w:tc>
          <w:tcPr>
            <w:tcW w:w="67" w:type="pct"/>
          </w:tcPr>
          <w:p w:rsidR="00244F4A" w:rsidRPr="007860B3"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c27.25</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from c1.56</w:t>
            </w:r>
          </w:p>
        </w:tc>
        <w:tc>
          <w:tcPr>
            <w:tcW w:w="400"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other income</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r w:rsidR="00244F4A" w:rsidRPr="007860B3" w:rsidTr="00244F4A">
        <w:trPr>
          <w:trHeight w:val="262"/>
        </w:trPr>
        <w:tc>
          <w:tcPr>
            <w:tcW w:w="67" w:type="pct"/>
          </w:tcPr>
          <w:p w:rsidR="00244F4A" w:rsidRPr="007860B3" w:rsidRDefault="00244F4A" w:rsidP="00196C24">
            <w:pPr>
              <w:rPr>
                <w:snapToGrid w:val="0"/>
                <w:color w:val="000000"/>
                <w:sz w:val="20"/>
                <w:lang w:eastAsia="en-US"/>
              </w:rPr>
            </w:pPr>
          </w:p>
        </w:tc>
        <w:tc>
          <w:tcPr>
            <w:tcW w:w="66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c27.26</w:t>
            </w:r>
          </w:p>
        </w:tc>
        <w:tc>
          <w:tcPr>
            <w:tcW w:w="2533"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xml:space="preserve"> </w:t>
            </w:r>
            <w:r w:rsidR="000B41CC">
              <w:rPr>
                <w:snapToGrid w:val="0"/>
                <w:color w:val="000000"/>
                <w:sz w:val="20"/>
                <w:lang w:eastAsia="en-US"/>
              </w:rPr>
              <w:t>c</w:t>
            </w:r>
            <w:r w:rsidRPr="007860B3">
              <w:rPr>
                <w:snapToGrid w:val="0"/>
                <w:color w:val="000000"/>
                <w:sz w:val="20"/>
                <w:lang w:eastAsia="en-US"/>
              </w:rPr>
              <w:t xml:space="preserve">27.18 + </w:t>
            </w:r>
            <w:r w:rsidR="000B41CC">
              <w:rPr>
                <w:snapToGrid w:val="0"/>
                <w:color w:val="000000"/>
                <w:sz w:val="20"/>
                <w:lang w:eastAsia="en-US"/>
              </w:rPr>
              <w:t>c</w:t>
            </w:r>
            <w:r w:rsidRPr="007860B3">
              <w:rPr>
                <w:snapToGrid w:val="0"/>
                <w:color w:val="000000"/>
                <w:sz w:val="20"/>
                <w:lang w:eastAsia="en-US"/>
              </w:rPr>
              <w:t xml:space="preserve">27.19 + </w:t>
            </w:r>
            <w:r w:rsidR="000B41CC">
              <w:rPr>
                <w:snapToGrid w:val="0"/>
                <w:color w:val="000000"/>
                <w:sz w:val="20"/>
                <w:lang w:eastAsia="en-US"/>
              </w:rPr>
              <w:t>c</w:t>
            </w:r>
            <w:r w:rsidRPr="007860B3">
              <w:rPr>
                <w:snapToGrid w:val="0"/>
                <w:color w:val="000000"/>
                <w:sz w:val="20"/>
                <w:lang w:eastAsia="en-US"/>
              </w:rPr>
              <w:t xml:space="preserve">27.20 + </w:t>
            </w:r>
            <w:r w:rsidR="000B41CC">
              <w:rPr>
                <w:snapToGrid w:val="0"/>
                <w:color w:val="000000"/>
                <w:sz w:val="20"/>
                <w:lang w:eastAsia="en-US"/>
              </w:rPr>
              <w:t>c</w:t>
            </w:r>
            <w:r w:rsidRPr="007860B3">
              <w:rPr>
                <w:snapToGrid w:val="0"/>
                <w:color w:val="000000"/>
                <w:sz w:val="20"/>
                <w:lang w:eastAsia="en-US"/>
              </w:rPr>
              <w:t xml:space="preserve">27.21 + </w:t>
            </w:r>
            <w:r w:rsidR="000B41CC">
              <w:rPr>
                <w:snapToGrid w:val="0"/>
                <w:color w:val="000000"/>
                <w:sz w:val="20"/>
                <w:lang w:eastAsia="en-US"/>
              </w:rPr>
              <w:t>c</w:t>
            </w:r>
            <w:r w:rsidRPr="007860B3">
              <w:rPr>
                <w:snapToGrid w:val="0"/>
                <w:color w:val="000000"/>
                <w:sz w:val="20"/>
                <w:lang w:eastAsia="en-US"/>
              </w:rPr>
              <w:t xml:space="preserve">27.22 + </w:t>
            </w:r>
            <w:r w:rsidR="000B41CC">
              <w:rPr>
                <w:snapToGrid w:val="0"/>
                <w:color w:val="000000"/>
                <w:sz w:val="20"/>
                <w:lang w:eastAsia="en-US"/>
              </w:rPr>
              <w:t>c</w:t>
            </w:r>
            <w:r w:rsidRPr="007860B3">
              <w:rPr>
                <w:snapToGrid w:val="0"/>
                <w:color w:val="000000"/>
                <w:sz w:val="20"/>
                <w:lang w:eastAsia="en-US"/>
              </w:rPr>
              <w:t xml:space="preserve">27.23 + </w:t>
            </w:r>
            <w:r w:rsidR="000B41CC">
              <w:rPr>
                <w:snapToGrid w:val="0"/>
                <w:color w:val="000000"/>
                <w:sz w:val="20"/>
                <w:lang w:eastAsia="en-US"/>
              </w:rPr>
              <w:t>c</w:t>
            </w:r>
            <w:r w:rsidRPr="007860B3">
              <w:rPr>
                <w:snapToGrid w:val="0"/>
                <w:color w:val="000000"/>
                <w:sz w:val="20"/>
                <w:lang w:eastAsia="en-US"/>
              </w:rPr>
              <w:t xml:space="preserve">27.24+ </w:t>
            </w:r>
            <w:r w:rsidR="000B41CC">
              <w:rPr>
                <w:snapToGrid w:val="0"/>
                <w:color w:val="000000"/>
                <w:sz w:val="20"/>
                <w:lang w:eastAsia="en-US"/>
              </w:rPr>
              <w:t>c</w:t>
            </w:r>
            <w:r w:rsidRPr="007860B3">
              <w:rPr>
                <w:snapToGrid w:val="0"/>
                <w:color w:val="000000"/>
                <w:sz w:val="20"/>
                <w:lang w:eastAsia="en-US"/>
              </w:rPr>
              <w:t>27.25</w:t>
            </w:r>
          </w:p>
        </w:tc>
        <w:tc>
          <w:tcPr>
            <w:tcW w:w="400"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total</w:t>
            </w:r>
          </w:p>
        </w:tc>
        <w:tc>
          <w:tcPr>
            <w:tcW w:w="666"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bl>
    <w:p w:rsidR="009C01F1" w:rsidRPr="007860B3" w:rsidRDefault="009C01F1" w:rsidP="00196C24">
      <w:pPr>
        <w:rPr>
          <w:sz w:val="20"/>
        </w:rPr>
      </w:pPr>
    </w:p>
    <w:p w:rsidR="009C01F1" w:rsidRPr="007860B3" w:rsidRDefault="00DD30D3" w:rsidP="00196C24">
      <w:pPr>
        <w:rPr>
          <w:sz w:val="20"/>
        </w:rPr>
      </w:pPr>
      <w:r w:rsidRPr="007860B3">
        <w:rPr>
          <w:sz w:val="20"/>
        </w:rPr>
        <w:t>Apply</w:t>
      </w:r>
      <w:r w:rsidR="009C01F1" w:rsidRPr="007860B3">
        <w:rPr>
          <w:sz w:val="20"/>
        </w:rPr>
        <w:t xml:space="preserve"> </w:t>
      </w:r>
      <w:r w:rsidR="00556A8F" w:rsidRPr="007860B3">
        <w:rPr>
          <w:sz w:val="20"/>
        </w:rPr>
        <w:t>SL</w:t>
      </w:r>
      <w:r w:rsidR="009C01F1" w:rsidRPr="007860B3">
        <w:rPr>
          <w:sz w:val="20"/>
        </w:rPr>
        <w:t xml:space="preserve"> </w:t>
      </w:r>
      <w:r w:rsidR="009C01F1" w:rsidRPr="007860B3">
        <w:rPr>
          <w:snapToGrid w:val="0"/>
          <w:color w:val="000000"/>
          <w:sz w:val="20"/>
          <w:lang w:eastAsia="en-US"/>
        </w:rPr>
        <w:t>Unearned Income Threshold</w:t>
      </w:r>
    </w:p>
    <w:tbl>
      <w:tblPr>
        <w:tblW w:w="5000" w:type="pct"/>
        <w:tblCellMar>
          <w:left w:w="30" w:type="dxa"/>
          <w:right w:w="30" w:type="dxa"/>
        </w:tblCellMar>
        <w:tblLook w:val="0000" w:firstRow="0" w:lastRow="0" w:firstColumn="0" w:lastColumn="0" w:noHBand="0" w:noVBand="0"/>
      </w:tblPr>
      <w:tblGrid>
        <w:gridCol w:w="128"/>
        <w:gridCol w:w="1265"/>
        <w:gridCol w:w="5143"/>
        <w:gridCol w:w="578"/>
        <w:gridCol w:w="1108"/>
        <w:gridCol w:w="1108"/>
      </w:tblGrid>
      <w:tr w:rsidR="00244F4A" w:rsidRPr="007860B3" w:rsidTr="00244F4A">
        <w:trPr>
          <w:trHeight w:val="262"/>
        </w:trPr>
        <w:tc>
          <w:tcPr>
            <w:tcW w:w="68" w:type="pct"/>
          </w:tcPr>
          <w:p w:rsidR="00244F4A" w:rsidRPr="007860B3" w:rsidRDefault="00244F4A" w:rsidP="00196C24">
            <w:pPr>
              <w:rPr>
                <w:snapToGrid w:val="0"/>
                <w:color w:val="000000"/>
                <w:sz w:val="20"/>
                <w:lang w:eastAsia="en-US"/>
              </w:rPr>
            </w:pPr>
          </w:p>
        </w:tc>
        <w:tc>
          <w:tcPr>
            <w:tcW w:w="678" w:type="pct"/>
            <w:tcBorders>
              <w:top w:val="single" w:sz="6" w:space="0" w:color="auto"/>
              <w:left w:val="single" w:sz="4" w:space="0" w:color="auto"/>
              <w:bottom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c27.27</w:t>
            </w:r>
          </w:p>
        </w:tc>
        <w:tc>
          <w:tcPr>
            <w:tcW w:w="2755"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SL_UIT</w:t>
            </w:r>
          </w:p>
        </w:tc>
        <w:tc>
          <w:tcPr>
            <w:tcW w:w="310" w:type="pct"/>
            <w:tcBorders>
              <w:top w:val="single" w:sz="6" w:space="0" w:color="auto"/>
              <w:left w:val="nil"/>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59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r w:rsidRPr="007860B3">
              <w:rPr>
                <w:snapToGrid w:val="0"/>
                <w:color w:val="000000"/>
                <w:sz w:val="18"/>
                <w:szCs w:val="18"/>
                <w:lang w:eastAsia="en-US"/>
              </w:rPr>
              <w:t>SL_UIT = £2000</w:t>
            </w:r>
          </w:p>
        </w:tc>
        <w:tc>
          <w:tcPr>
            <w:tcW w:w="59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18"/>
                <w:szCs w:val="18"/>
                <w:lang w:eastAsia="en-US"/>
              </w:rPr>
            </w:pPr>
          </w:p>
        </w:tc>
      </w:tr>
      <w:tr w:rsidR="00244F4A" w:rsidRPr="007860B3" w:rsidTr="00244F4A">
        <w:trPr>
          <w:trHeight w:val="262"/>
        </w:trPr>
        <w:tc>
          <w:tcPr>
            <w:tcW w:w="68" w:type="pct"/>
          </w:tcPr>
          <w:p w:rsidR="00244F4A" w:rsidRPr="007860B3" w:rsidRDefault="00244F4A" w:rsidP="00196C24">
            <w:pPr>
              <w:rPr>
                <w:snapToGrid w:val="0"/>
                <w:color w:val="000000"/>
                <w:sz w:val="20"/>
                <w:lang w:eastAsia="en-US"/>
              </w:rPr>
            </w:pPr>
          </w:p>
        </w:tc>
        <w:tc>
          <w:tcPr>
            <w:tcW w:w="678" w:type="pct"/>
            <w:tcBorders>
              <w:top w:val="single" w:sz="6" w:space="0" w:color="auto"/>
              <w:left w:val="single" w:sz="4" w:space="0" w:color="auto"/>
              <w:bottom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c27.28</w:t>
            </w:r>
          </w:p>
        </w:tc>
        <w:tc>
          <w:tcPr>
            <w:tcW w:w="2755" w:type="pct"/>
            <w:tcBorders>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If c27.26 is greater than c27.27</w:t>
            </w:r>
          </w:p>
          <w:p w:rsidR="00244F4A" w:rsidRPr="007860B3" w:rsidRDefault="00244F4A" w:rsidP="00196C24">
            <w:pPr>
              <w:rPr>
                <w:snapToGrid w:val="0"/>
                <w:color w:val="000000"/>
                <w:sz w:val="20"/>
                <w:lang w:eastAsia="en-US"/>
              </w:rPr>
            </w:pPr>
            <w:r w:rsidRPr="007860B3">
              <w:rPr>
                <w:snapToGrid w:val="0"/>
                <w:color w:val="000000"/>
                <w:sz w:val="20"/>
                <w:lang w:eastAsia="en-US"/>
              </w:rPr>
              <w:t>c27.28 = c27.26</w:t>
            </w:r>
          </w:p>
          <w:p w:rsidR="00244F4A" w:rsidRPr="007860B3" w:rsidRDefault="00244F4A" w:rsidP="00196C24">
            <w:pPr>
              <w:rPr>
                <w:snapToGrid w:val="0"/>
                <w:color w:val="000000"/>
                <w:sz w:val="20"/>
                <w:lang w:eastAsia="en-US"/>
              </w:rPr>
            </w:pPr>
            <w:r w:rsidRPr="007860B3">
              <w:rPr>
                <w:snapToGrid w:val="0"/>
                <w:color w:val="000000"/>
                <w:sz w:val="20"/>
                <w:lang w:eastAsia="en-US"/>
              </w:rPr>
              <w:t>else</w:t>
            </w:r>
          </w:p>
          <w:p w:rsidR="00244F4A" w:rsidRPr="007860B3" w:rsidRDefault="00244F4A" w:rsidP="00196C24">
            <w:pPr>
              <w:rPr>
                <w:snapToGrid w:val="0"/>
                <w:color w:val="000000"/>
                <w:sz w:val="20"/>
                <w:lang w:eastAsia="en-US"/>
              </w:rPr>
            </w:pPr>
            <w:r w:rsidRPr="007860B3">
              <w:rPr>
                <w:snapToGrid w:val="0"/>
                <w:color w:val="000000"/>
                <w:sz w:val="20"/>
                <w:lang w:eastAsia="en-US"/>
              </w:rPr>
              <w:t>c27.28 = zero</w:t>
            </w:r>
          </w:p>
          <w:p w:rsidR="00244F4A" w:rsidRPr="007860B3" w:rsidRDefault="00244F4A" w:rsidP="00196C24">
            <w:pPr>
              <w:rPr>
                <w:snapToGrid w:val="0"/>
                <w:color w:val="000000"/>
                <w:sz w:val="20"/>
                <w:lang w:eastAsia="en-US"/>
              </w:rPr>
            </w:pPr>
            <w:r w:rsidRPr="007860B3">
              <w:rPr>
                <w:snapToGrid w:val="0"/>
                <w:color w:val="000000"/>
                <w:sz w:val="20"/>
                <w:lang w:eastAsia="en-US"/>
              </w:rPr>
              <w:t>end if</w:t>
            </w:r>
          </w:p>
        </w:tc>
        <w:tc>
          <w:tcPr>
            <w:tcW w:w="310" w:type="pct"/>
            <w:tcBorders>
              <w:top w:val="single" w:sz="6" w:space="0" w:color="auto"/>
              <w:left w:val="nil"/>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59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594"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DD30D3" w:rsidRPr="007860B3" w:rsidRDefault="00DD30D3" w:rsidP="00196C24">
      <w:pPr>
        <w:rPr>
          <w:b/>
          <w:sz w:val="20"/>
        </w:rPr>
      </w:pPr>
    </w:p>
    <w:p w:rsidR="009C01F1" w:rsidRPr="007860B3" w:rsidRDefault="009C01F1" w:rsidP="00196C24">
      <w:pPr>
        <w:rPr>
          <w:b/>
          <w:sz w:val="20"/>
        </w:rPr>
      </w:pPr>
      <w:r w:rsidRPr="007860B3">
        <w:rPr>
          <w:b/>
          <w:sz w:val="20"/>
        </w:rPr>
        <w:t xml:space="preserve">Total </w:t>
      </w:r>
      <w:r w:rsidRPr="007860B3">
        <w:rPr>
          <w:b/>
          <w:snapToGrid w:val="0"/>
          <w:color w:val="000000"/>
          <w:sz w:val="20"/>
          <w:lang w:eastAsia="en-US"/>
        </w:rPr>
        <w:t>Income</w:t>
      </w:r>
    </w:p>
    <w:tbl>
      <w:tblPr>
        <w:tblW w:w="5000" w:type="pct"/>
        <w:tblCellMar>
          <w:left w:w="30" w:type="dxa"/>
          <w:right w:w="30" w:type="dxa"/>
        </w:tblCellMar>
        <w:tblLook w:val="0000" w:firstRow="0" w:lastRow="0" w:firstColumn="0" w:lastColumn="0" w:noHBand="0" w:noVBand="0"/>
      </w:tblPr>
      <w:tblGrid>
        <w:gridCol w:w="128"/>
        <w:gridCol w:w="1286"/>
        <w:gridCol w:w="5223"/>
        <w:gridCol w:w="735"/>
        <w:gridCol w:w="980"/>
        <w:gridCol w:w="978"/>
      </w:tblGrid>
      <w:tr w:rsidR="00244F4A" w:rsidRPr="007860B3" w:rsidTr="00244F4A">
        <w:trPr>
          <w:trHeight w:val="262"/>
        </w:trPr>
        <w:tc>
          <w:tcPr>
            <w:tcW w:w="69" w:type="pct"/>
          </w:tcPr>
          <w:p w:rsidR="00244F4A" w:rsidRPr="007860B3" w:rsidRDefault="00244F4A" w:rsidP="00196C24">
            <w:pPr>
              <w:rPr>
                <w:snapToGrid w:val="0"/>
                <w:color w:val="000000"/>
                <w:sz w:val="20"/>
                <w:lang w:eastAsia="en-US"/>
              </w:rPr>
            </w:pPr>
          </w:p>
        </w:tc>
        <w:tc>
          <w:tcPr>
            <w:tcW w:w="689" w:type="pct"/>
            <w:tcBorders>
              <w:top w:val="single" w:sz="6" w:space="0" w:color="auto"/>
              <w:left w:val="single" w:sz="4" w:space="0" w:color="auto"/>
              <w:bottom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c27.29</w:t>
            </w:r>
          </w:p>
        </w:tc>
        <w:tc>
          <w:tcPr>
            <w:tcW w:w="2799"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c27.17 + c27.28</w:t>
            </w:r>
          </w:p>
        </w:tc>
        <w:tc>
          <w:tcPr>
            <w:tcW w:w="394" w:type="pct"/>
            <w:tcBorders>
              <w:top w:val="single" w:sz="6" w:space="0" w:color="auto"/>
              <w:left w:val="nil"/>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525"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525"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9C01F1" w:rsidRPr="007860B3" w:rsidRDefault="009C01F1" w:rsidP="00196C24">
      <w:pPr>
        <w:rPr>
          <w:sz w:val="20"/>
        </w:rPr>
      </w:pPr>
    </w:p>
    <w:p w:rsidR="00530E05" w:rsidRPr="007860B3" w:rsidRDefault="009C01F1" w:rsidP="00196C24">
      <w:pPr>
        <w:rPr>
          <w:b/>
          <w:sz w:val="20"/>
        </w:rPr>
      </w:pPr>
      <w:r w:rsidRPr="007860B3">
        <w:rPr>
          <w:b/>
          <w:sz w:val="20"/>
        </w:rPr>
        <w:t xml:space="preserve">Total </w:t>
      </w:r>
      <w:r w:rsidR="00556A8F" w:rsidRPr="007860B3">
        <w:rPr>
          <w:b/>
          <w:sz w:val="20"/>
        </w:rPr>
        <w:t>SL</w:t>
      </w:r>
      <w:r w:rsidRPr="007860B3">
        <w:rPr>
          <w:b/>
          <w:sz w:val="20"/>
        </w:rPr>
        <w:t xml:space="preserve"> deductions</w:t>
      </w:r>
    </w:p>
    <w:tbl>
      <w:tblPr>
        <w:tblW w:w="5000" w:type="pct"/>
        <w:tblCellMar>
          <w:left w:w="30" w:type="dxa"/>
          <w:right w:w="30" w:type="dxa"/>
        </w:tblCellMar>
        <w:tblLook w:val="0000" w:firstRow="0" w:lastRow="0" w:firstColumn="0" w:lastColumn="0" w:noHBand="0" w:noVBand="0"/>
      </w:tblPr>
      <w:tblGrid>
        <w:gridCol w:w="127"/>
        <w:gridCol w:w="1297"/>
        <w:gridCol w:w="5282"/>
        <w:gridCol w:w="872"/>
        <w:gridCol w:w="876"/>
        <w:gridCol w:w="876"/>
      </w:tblGrid>
      <w:tr w:rsidR="00244F4A" w:rsidRPr="007860B3" w:rsidTr="00244F4A">
        <w:trPr>
          <w:trHeight w:val="262"/>
        </w:trPr>
        <w:tc>
          <w:tcPr>
            <w:tcW w:w="70" w:type="pct"/>
          </w:tcPr>
          <w:p w:rsidR="00244F4A" w:rsidRPr="007860B3" w:rsidRDefault="00244F4A" w:rsidP="00196C24">
            <w:pPr>
              <w:rPr>
                <w:snapToGrid w:val="0"/>
                <w:color w:val="000000"/>
                <w:sz w:val="20"/>
                <w:lang w:eastAsia="en-US"/>
              </w:rPr>
            </w:pPr>
          </w:p>
        </w:tc>
        <w:tc>
          <w:tcPr>
            <w:tcW w:w="697" w:type="pct"/>
            <w:tcBorders>
              <w:top w:val="single" w:sz="6" w:space="0" w:color="auto"/>
              <w:left w:val="single" w:sz="4" w:space="0" w:color="auto"/>
              <w:bottom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c27.30</w:t>
            </w:r>
          </w:p>
        </w:tc>
        <w:tc>
          <w:tcPr>
            <w:tcW w:w="2832"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vertAlign w:val="subscript"/>
                <w:lang w:eastAsia="en-US"/>
              </w:rPr>
            </w:pPr>
            <w:r w:rsidRPr="007860B3">
              <w:rPr>
                <w:snapToGrid w:val="0"/>
                <w:color w:val="000000"/>
                <w:sz w:val="20"/>
                <w:lang w:eastAsia="en-US"/>
              </w:rPr>
              <w:t xml:space="preserve">Total all instances (SSE33) </w:t>
            </w:r>
          </w:p>
        </w:tc>
        <w:tc>
          <w:tcPr>
            <w:tcW w:w="458" w:type="pct"/>
            <w:tcBorders>
              <w:top w:val="single" w:sz="6" w:space="0" w:color="auto"/>
              <w:left w:val="nil"/>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 (each instance)</w:t>
            </w: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70" w:type="pct"/>
          </w:tcPr>
          <w:p w:rsidR="00244F4A" w:rsidRPr="007860B3" w:rsidRDefault="00244F4A" w:rsidP="00196C24">
            <w:pPr>
              <w:rPr>
                <w:snapToGrid w:val="0"/>
                <w:color w:val="000000"/>
                <w:sz w:val="20"/>
                <w:lang w:eastAsia="en-US"/>
              </w:rPr>
            </w:pPr>
          </w:p>
        </w:tc>
        <w:tc>
          <w:tcPr>
            <w:tcW w:w="697"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c27.31</w:t>
            </w:r>
          </w:p>
        </w:tc>
        <w:tc>
          <w:tcPr>
            <w:tcW w:w="2832" w:type="pct"/>
            <w:tcBorders>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Total all instances (FSE78)</w:t>
            </w:r>
          </w:p>
        </w:tc>
        <w:tc>
          <w:tcPr>
            <w:tcW w:w="458"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 (each instance)</w:t>
            </w: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70" w:type="pct"/>
          </w:tcPr>
          <w:p w:rsidR="00244F4A" w:rsidRPr="007860B3" w:rsidRDefault="00244F4A" w:rsidP="00196C24">
            <w:pPr>
              <w:rPr>
                <w:snapToGrid w:val="0"/>
                <w:color w:val="000000"/>
                <w:sz w:val="20"/>
                <w:lang w:eastAsia="en-US"/>
              </w:rPr>
            </w:pPr>
          </w:p>
        </w:tc>
        <w:tc>
          <w:tcPr>
            <w:tcW w:w="697"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c27.32</w:t>
            </w:r>
          </w:p>
        </w:tc>
        <w:tc>
          <w:tcPr>
            <w:tcW w:w="2832" w:type="pct"/>
            <w:tcBorders>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from LUN56</w:t>
            </w:r>
          </w:p>
        </w:tc>
        <w:tc>
          <w:tcPr>
            <w:tcW w:w="458"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70" w:type="pct"/>
          </w:tcPr>
          <w:p w:rsidR="00244F4A" w:rsidRPr="007860B3" w:rsidRDefault="00244F4A" w:rsidP="00196C24">
            <w:pPr>
              <w:rPr>
                <w:snapToGrid w:val="0"/>
                <w:color w:val="000000"/>
                <w:sz w:val="20"/>
                <w:lang w:eastAsia="en-US"/>
              </w:rPr>
            </w:pPr>
          </w:p>
        </w:tc>
        <w:tc>
          <w:tcPr>
            <w:tcW w:w="697"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c27.33</w:t>
            </w:r>
          </w:p>
        </w:tc>
        <w:tc>
          <w:tcPr>
            <w:tcW w:w="2832" w:type="pct"/>
            <w:tcBorders>
              <w:left w:val="single" w:sz="6" w:space="0" w:color="auto"/>
              <w:bottom w:val="single" w:sz="4" w:space="0" w:color="auto"/>
              <w:right w:val="single" w:sz="6" w:space="0" w:color="auto"/>
            </w:tcBorders>
          </w:tcPr>
          <w:p w:rsidR="00244F4A" w:rsidRPr="007860B3" w:rsidRDefault="00244F4A" w:rsidP="00196C24">
            <w:pPr>
              <w:rPr>
                <w:snapToGrid w:val="0"/>
                <w:color w:val="000000"/>
                <w:sz w:val="20"/>
                <w:vertAlign w:val="subscript"/>
                <w:lang w:eastAsia="en-US"/>
              </w:rPr>
            </w:pPr>
            <w:r w:rsidRPr="007860B3">
              <w:rPr>
                <w:snapToGrid w:val="0"/>
                <w:color w:val="000000"/>
                <w:sz w:val="20"/>
                <w:lang w:eastAsia="en-US"/>
              </w:rPr>
              <w:t xml:space="preserve">Total all instances (SPS22) </w:t>
            </w:r>
          </w:p>
        </w:tc>
        <w:tc>
          <w:tcPr>
            <w:tcW w:w="458"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 (each instance)</w:t>
            </w: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70" w:type="pct"/>
          </w:tcPr>
          <w:p w:rsidR="00244F4A" w:rsidRPr="007860B3" w:rsidRDefault="00244F4A" w:rsidP="00196C24">
            <w:pPr>
              <w:rPr>
                <w:snapToGrid w:val="0"/>
                <w:color w:val="000000"/>
                <w:sz w:val="20"/>
                <w:lang w:eastAsia="en-US"/>
              </w:rPr>
            </w:pPr>
          </w:p>
        </w:tc>
        <w:tc>
          <w:tcPr>
            <w:tcW w:w="69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c27.34</w:t>
            </w:r>
          </w:p>
        </w:tc>
        <w:tc>
          <w:tcPr>
            <w:tcW w:w="2832"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 xml:space="preserve">Total all instances (FPS22 + FPS39) </w:t>
            </w:r>
          </w:p>
        </w:tc>
        <w:tc>
          <w:tcPr>
            <w:tcW w:w="458"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 (each instance)</w:t>
            </w: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70" w:type="pct"/>
          </w:tcPr>
          <w:p w:rsidR="00244F4A" w:rsidRPr="007860B3" w:rsidRDefault="00244F4A" w:rsidP="00196C24">
            <w:pPr>
              <w:rPr>
                <w:snapToGrid w:val="0"/>
                <w:color w:val="000000"/>
                <w:sz w:val="20"/>
                <w:lang w:eastAsia="en-US"/>
              </w:rPr>
            </w:pPr>
          </w:p>
        </w:tc>
        <w:tc>
          <w:tcPr>
            <w:tcW w:w="69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c27.35</w:t>
            </w:r>
          </w:p>
        </w:tc>
        <w:tc>
          <w:tcPr>
            <w:tcW w:w="2832"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from PRO42</w:t>
            </w:r>
          </w:p>
        </w:tc>
        <w:tc>
          <w:tcPr>
            <w:tcW w:w="458"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244F4A">
        <w:trPr>
          <w:trHeight w:val="262"/>
        </w:trPr>
        <w:tc>
          <w:tcPr>
            <w:tcW w:w="70" w:type="pct"/>
          </w:tcPr>
          <w:p w:rsidR="00244F4A" w:rsidRPr="007860B3" w:rsidRDefault="00244F4A" w:rsidP="00196C24">
            <w:pPr>
              <w:rPr>
                <w:snapToGrid w:val="0"/>
                <w:color w:val="000000"/>
                <w:sz w:val="20"/>
                <w:lang w:eastAsia="en-US"/>
              </w:rPr>
            </w:pPr>
          </w:p>
        </w:tc>
        <w:tc>
          <w:tcPr>
            <w:tcW w:w="697"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c27.36</w:t>
            </w:r>
          </w:p>
        </w:tc>
        <w:tc>
          <w:tcPr>
            <w:tcW w:w="2832"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from FOR31</w:t>
            </w:r>
          </w:p>
        </w:tc>
        <w:tc>
          <w:tcPr>
            <w:tcW w:w="458"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7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9C01F1" w:rsidRPr="007860B3" w:rsidRDefault="009C01F1" w:rsidP="00196C24">
      <w:pPr>
        <w:rPr>
          <w:sz w:val="20"/>
        </w:rPr>
      </w:pPr>
    </w:p>
    <w:p w:rsidR="007C2A92" w:rsidRPr="007860B3" w:rsidRDefault="007C2A92" w:rsidP="00196C24">
      <w:pPr>
        <w:rPr>
          <w:sz w:val="20"/>
        </w:rPr>
      </w:pPr>
      <w:r w:rsidRPr="007860B3">
        <w:rPr>
          <w:sz w:val="20"/>
        </w:rPr>
        <w:t>Post-cessation trade relief and certain other losses</w:t>
      </w:r>
    </w:p>
    <w:tbl>
      <w:tblPr>
        <w:tblW w:w="5000" w:type="pct"/>
        <w:tblCellMar>
          <w:left w:w="30" w:type="dxa"/>
          <w:right w:w="30" w:type="dxa"/>
        </w:tblCellMar>
        <w:tblLook w:val="0000" w:firstRow="0" w:lastRow="0" w:firstColumn="0" w:lastColumn="0" w:noHBand="0" w:noVBand="0"/>
      </w:tblPr>
      <w:tblGrid>
        <w:gridCol w:w="1340"/>
        <w:gridCol w:w="5237"/>
        <w:gridCol w:w="916"/>
        <w:gridCol w:w="916"/>
        <w:gridCol w:w="916"/>
      </w:tblGrid>
      <w:tr w:rsidR="00244F4A" w:rsidRPr="007860B3" w:rsidTr="00B55E28">
        <w:trPr>
          <w:trHeight w:val="262"/>
        </w:trPr>
        <w:tc>
          <w:tcPr>
            <w:tcW w:w="719"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c27.37</w:t>
            </w:r>
          </w:p>
        </w:tc>
        <w:tc>
          <w:tcPr>
            <w:tcW w:w="2807"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from AOR6</w:t>
            </w:r>
          </w:p>
        </w:tc>
        <w:tc>
          <w:tcPr>
            <w:tcW w:w="491"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49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9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F71C59" w:rsidRPr="007860B3" w:rsidRDefault="00F71C59" w:rsidP="00196C24">
      <w:pPr>
        <w:rPr>
          <w:snapToGrid w:val="0"/>
          <w:color w:val="000000"/>
          <w:sz w:val="20"/>
          <w:lang w:eastAsia="en-US"/>
        </w:rPr>
        <w:sectPr w:rsidR="00F71C59" w:rsidRPr="007860B3" w:rsidSect="000E569F">
          <w:type w:val="continuous"/>
          <w:pgSz w:w="11906" w:h="16838" w:code="9"/>
          <w:pgMar w:top="1008" w:right="1008" w:bottom="1238" w:left="1560" w:header="576" w:footer="576" w:gutter="0"/>
          <w:cols w:space="720"/>
        </w:sectPr>
      </w:pPr>
    </w:p>
    <w:p w:rsidR="00F71C59" w:rsidRPr="007860B3" w:rsidRDefault="00626D65" w:rsidP="00196C24">
      <w:pPr>
        <w:rPr>
          <w:b/>
          <w:snapToGrid w:val="0"/>
          <w:color w:val="000000"/>
          <w:sz w:val="20"/>
          <w:lang w:eastAsia="en-US"/>
        </w:rPr>
        <w:sectPr w:rsidR="00F71C59" w:rsidRPr="007860B3" w:rsidSect="000E569F">
          <w:type w:val="continuous"/>
          <w:pgSz w:w="11906" w:h="16838" w:code="9"/>
          <w:pgMar w:top="1008" w:right="1008" w:bottom="1238" w:left="1560" w:header="576" w:footer="576" w:gutter="0"/>
          <w:cols w:space="720"/>
        </w:sectPr>
      </w:pPr>
      <w:r w:rsidRPr="007860B3">
        <w:rPr>
          <w:b/>
          <w:snapToGrid w:val="0"/>
          <w:sz w:val="20"/>
          <w:lang w:eastAsia="en-US"/>
        </w:rPr>
        <w:t>Total deductions</w:t>
      </w:r>
    </w:p>
    <w:tbl>
      <w:tblPr>
        <w:tblW w:w="5000" w:type="pct"/>
        <w:tblCellMar>
          <w:left w:w="30" w:type="dxa"/>
          <w:right w:w="30" w:type="dxa"/>
        </w:tblCellMar>
        <w:tblLook w:val="0000" w:firstRow="0" w:lastRow="0" w:firstColumn="0" w:lastColumn="0" w:noHBand="0" w:noVBand="0"/>
      </w:tblPr>
      <w:tblGrid>
        <w:gridCol w:w="1340"/>
        <w:gridCol w:w="5237"/>
        <w:gridCol w:w="916"/>
        <w:gridCol w:w="916"/>
        <w:gridCol w:w="916"/>
      </w:tblGrid>
      <w:tr w:rsidR="00244F4A" w:rsidRPr="007860B3" w:rsidTr="00B55E28">
        <w:trPr>
          <w:trHeight w:val="262"/>
        </w:trPr>
        <w:tc>
          <w:tcPr>
            <w:tcW w:w="719"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c27.38</w:t>
            </w:r>
          </w:p>
        </w:tc>
        <w:tc>
          <w:tcPr>
            <w:tcW w:w="2807" w:type="pct"/>
            <w:tcBorders>
              <w:top w:val="single" w:sz="4" w:space="0" w:color="auto"/>
              <w:left w:val="single" w:sz="4" w:space="0" w:color="auto"/>
              <w:bottom w:val="single" w:sz="4"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REL1 + REL2 + REL3 + REL4</w:t>
            </w:r>
          </w:p>
        </w:tc>
        <w:tc>
          <w:tcPr>
            <w:tcW w:w="491"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£up</w:t>
            </w:r>
          </w:p>
        </w:tc>
        <w:tc>
          <w:tcPr>
            <w:tcW w:w="49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9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r w:rsidR="00244F4A" w:rsidRPr="007860B3" w:rsidTr="00B55E28">
        <w:trPr>
          <w:trHeight w:val="262"/>
        </w:trPr>
        <w:tc>
          <w:tcPr>
            <w:tcW w:w="719" w:type="pct"/>
            <w:tcBorders>
              <w:top w:val="single" w:sz="6" w:space="0" w:color="auto"/>
              <w:left w:val="single" w:sz="4" w:space="0" w:color="auto"/>
              <w:bottom w:val="single" w:sz="6" w:space="0" w:color="auto"/>
              <w:right w:val="single" w:sz="4" w:space="0" w:color="auto"/>
            </w:tcBorders>
          </w:tcPr>
          <w:p w:rsidR="00244F4A" w:rsidRPr="007860B3" w:rsidRDefault="00244F4A" w:rsidP="00196C24">
            <w:pPr>
              <w:rPr>
                <w:snapToGrid w:val="0"/>
                <w:color w:val="000000"/>
                <w:sz w:val="20"/>
                <w:lang w:eastAsia="en-US"/>
              </w:rPr>
            </w:pPr>
            <w:r w:rsidRPr="007860B3">
              <w:rPr>
                <w:snapToGrid w:val="0"/>
                <w:color w:val="000000"/>
                <w:sz w:val="20"/>
                <w:lang w:eastAsia="en-US"/>
              </w:rPr>
              <w:t>c27.39</w:t>
            </w:r>
          </w:p>
        </w:tc>
        <w:tc>
          <w:tcPr>
            <w:tcW w:w="2807" w:type="pct"/>
            <w:tcBorders>
              <w:top w:val="single" w:sz="4" w:space="0" w:color="auto"/>
              <w:left w:val="single" w:sz="4" w:space="0" w:color="auto"/>
              <w:bottom w:val="single" w:sz="4" w:space="0" w:color="auto"/>
              <w:right w:val="single" w:sz="4" w:space="0" w:color="auto"/>
            </w:tcBorders>
          </w:tcPr>
          <w:p w:rsidR="00244F4A" w:rsidRPr="007860B3" w:rsidRDefault="000B41CC" w:rsidP="00196C24">
            <w:pPr>
              <w:rPr>
                <w:snapToGrid w:val="0"/>
                <w:color w:val="000000"/>
                <w:sz w:val="20"/>
                <w:lang w:eastAsia="en-US"/>
              </w:rPr>
            </w:pPr>
            <w:r>
              <w:rPr>
                <w:snapToGrid w:val="0"/>
                <w:color w:val="000000"/>
                <w:sz w:val="20"/>
                <w:lang w:eastAsia="en-US"/>
              </w:rPr>
              <w:t>c</w:t>
            </w:r>
            <w:r w:rsidR="00244F4A" w:rsidRPr="007860B3">
              <w:rPr>
                <w:snapToGrid w:val="0"/>
                <w:color w:val="000000"/>
                <w:sz w:val="20"/>
                <w:lang w:eastAsia="en-US"/>
              </w:rPr>
              <w:t xml:space="preserve">27.30 + </w:t>
            </w:r>
            <w:r>
              <w:rPr>
                <w:snapToGrid w:val="0"/>
                <w:color w:val="000000"/>
                <w:sz w:val="20"/>
                <w:lang w:eastAsia="en-US"/>
              </w:rPr>
              <w:t>c</w:t>
            </w:r>
            <w:r w:rsidR="00244F4A" w:rsidRPr="007860B3">
              <w:rPr>
                <w:snapToGrid w:val="0"/>
                <w:color w:val="000000"/>
                <w:sz w:val="20"/>
                <w:lang w:eastAsia="en-US"/>
              </w:rPr>
              <w:t xml:space="preserve">27.31 + </w:t>
            </w:r>
            <w:r>
              <w:rPr>
                <w:snapToGrid w:val="0"/>
                <w:color w:val="000000"/>
                <w:sz w:val="20"/>
                <w:lang w:eastAsia="en-US"/>
              </w:rPr>
              <w:t>c</w:t>
            </w:r>
            <w:r w:rsidR="00244F4A" w:rsidRPr="007860B3">
              <w:rPr>
                <w:snapToGrid w:val="0"/>
                <w:color w:val="000000"/>
                <w:sz w:val="20"/>
                <w:lang w:eastAsia="en-US"/>
              </w:rPr>
              <w:t xml:space="preserve">27.32 + </w:t>
            </w:r>
            <w:r>
              <w:rPr>
                <w:snapToGrid w:val="0"/>
                <w:color w:val="000000"/>
                <w:sz w:val="20"/>
                <w:lang w:eastAsia="en-US"/>
              </w:rPr>
              <w:t>c</w:t>
            </w:r>
            <w:r w:rsidR="00244F4A" w:rsidRPr="007860B3">
              <w:rPr>
                <w:snapToGrid w:val="0"/>
                <w:color w:val="000000"/>
                <w:sz w:val="20"/>
                <w:lang w:eastAsia="en-US"/>
              </w:rPr>
              <w:t xml:space="preserve">27.33 + </w:t>
            </w:r>
            <w:r>
              <w:rPr>
                <w:snapToGrid w:val="0"/>
                <w:color w:val="000000"/>
                <w:sz w:val="20"/>
                <w:lang w:eastAsia="en-US"/>
              </w:rPr>
              <w:t>c</w:t>
            </w:r>
            <w:r w:rsidR="00244F4A" w:rsidRPr="007860B3">
              <w:rPr>
                <w:snapToGrid w:val="0"/>
                <w:color w:val="000000"/>
                <w:sz w:val="20"/>
                <w:lang w:eastAsia="en-US"/>
              </w:rPr>
              <w:t xml:space="preserve">27.34 + </w:t>
            </w:r>
            <w:r>
              <w:rPr>
                <w:snapToGrid w:val="0"/>
                <w:color w:val="000000"/>
                <w:sz w:val="20"/>
                <w:lang w:eastAsia="en-US"/>
              </w:rPr>
              <w:t>c</w:t>
            </w:r>
            <w:r w:rsidR="00244F4A" w:rsidRPr="007860B3">
              <w:rPr>
                <w:snapToGrid w:val="0"/>
                <w:color w:val="000000"/>
                <w:sz w:val="20"/>
                <w:lang w:eastAsia="en-US"/>
              </w:rPr>
              <w:t xml:space="preserve">27.35 + </w:t>
            </w:r>
            <w:r>
              <w:rPr>
                <w:snapToGrid w:val="0"/>
                <w:color w:val="000000"/>
                <w:sz w:val="20"/>
                <w:lang w:eastAsia="en-US"/>
              </w:rPr>
              <w:t>c</w:t>
            </w:r>
            <w:r w:rsidR="00244F4A" w:rsidRPr="007860B3">
              <w:rPr>
                <w:snapToGrid w:val="0"/>
                <w:color w:val="000000"/>
                <w:sz w:val="20"/>
                <w:lang w:eastAsia="en-US"/>
              </w:rPr>
              <w:t xml:space="preserve">27.36 + </w:t>
            </w:r>
            <w:r>
              <w:rPr>
                <w:snapToGrid w:val="0"/>
                <w:color w:val="000000"/>
                <w:sz w:val="20"/>
                <w:lang w:eastAsia="en-US"/>
              </w:rPr>
              <w:t>c</w:t>
            </w:r>
            <w:r w:rsidR="00244F4A" w:rsidRPr="007860B3">
              <w:rPr>
                <w:snapToGrid w:val="0"/>
                <w:color w:val="000000"/>
                <w:sz w:val="20"/>
                <w:lang w:eastAsia="en-US"/>
              </w:rPr>
              <w:t xml:space="preserve">27.37+ </w:t>
            </w:r>
            <w:r>
              <w:rPr>
                <w:snapToGrid w:val="0"/>
                <w:color w:val="000000"/>
                <w:sz w:val="20"/>
                <w:lang w:eastAsia="en-US"/>
              </w:rPr>
              <w:t>c</w:t>
            </w:r>
            <w:r w:rsidR="00244F4A" w:rsidRPr="007860B3">
              <w:rPr>
                <w:snapToGrid w:val="0"/>
                <w:color w:val="000000"/>
                <w:sz w:val="20"/>
                <w:lang w:eastAsia="en-US"/>
              </w:rPr>
              <w:t xml:space="preserve">27.38 </w:t>
            </w:r>
          </w:p>
        </w:tc>
        <w:tc>
          <w:tcPr>
            <w:tcW w:w="491" w:type="pct"/>
            <w:tcBorders>
              <w:top w:val="single" w:sz="6" w:space="0" w:color="auto"/>
              <w:left w:val="single" w:sz="4"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9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c>
          <w:tcPr>
            <w:tcW w:w="491" w:type="pct"/>
            <w:tcBorders>
              <w:top w:val="single" w:sz="6" w:space="0" w:color="auto"/>
              <w:left w:val="single" w:sz="6" w:space="0" w:color="auto"/>
              <w:bottom w:val="single" w:sz="6" w:space="0" w:color="auto"/>
              <w:right w:val="single" w:sz="6" w:space="0" w:color="auto"/>
            </w:tcBorders>
          </w:tcPr>
          <w:p w:rsidR="00244F4A" w:rsidRPr="007860B3" w:rsidRDefault="00244F4A" w:rsidP="00196C24">
            <w:pPr>
              <w:rPr>
                <w:snapToGrid w:val="0"/>
                <w:color w:val="000000"/>
                <w:sz w:val="20"/>
                <w:lang w:eastAsia="en-US"/>
              </w:rPr>
            </w:pPr>
          </w:p>
        </w:tc>
      </w:tr>
    </w:tbl>
    <w:p w:rsidR="007C2A92" w:rsidRPr="007860B3" w:rsidRDefault="007C2A92" w:rsidP="00196C24">
      <w:pPr>
        <w:rPr>
          <w:sz w:val="20"/>
        </w:rPr>
      </w:pPr>
    </w:p>
    <w:p w:rsidR="007C2A92" w:rsidRPr="007860B3" w:rsidRDefault="007C2A92" w:rsidP="00196C24">
      <w:pPr>
        <w:rPr>
          <w:sz w:val="20"/>
        </w:rPr>
      </w:pPr>
    </w:p>
    <w:p w:rsidR="009C01F1" w:rsidRPr="007860B3" w:rsidRDefault="00626D65" w:rsidP="00196C24">
      <w:pPr>
        <w:rPr>
          <w:b/>
          <w:sz w:val="20"/>
        </w:rPr>
      </w:pPr>
      <w:r w:rsidRPr="007860B3">
        <w:rPr>
          <w:b/>
          <w:sz w:val="20"/>
        </w:rPr>
        <w:t>Total income on which Student Loan Repayments Due</w:t>
      </w:r>
    </w:p>
    <w:tbl>
      <w:tblPr>
        <w:tblW w:w="5000" w:type="pct"/>
        <w:tblCellMar>
          <w:left w:w="30" w:type="dxa"/>
          <w:right w:w="30" w:type="dxa"/>
        </w:tblCellMar>
        <w:tblLook w:val="0000" w:firstRow="0" w:lastRow="0" w:firstColumn="0" w:lastColumn="0" w:noHBand="0" w:noVBand="0"/>
      </w:tblPr>
      <w:tblGrid>
        <w:gridCol w:w="128"/>
        <w:gridCol w:w="1286"/>
        <w:gridCol w:w="4883"/>
        <w:gridCol w:w="1073"/>
        <w:gridCol w:w="980"/>
        <w:gridCol w:w="980"/>
      </w:tblGrid>
      <w:tr w:rsidR="00B55E28" w:rsidRPr="007860B3" w:rsidTr="00B55E28">
        <w:trPr>
          <w:trHeight w:val="262"/>
        </w:trPr>
        <w:tc>
          <w:tcPr>
            <w:tcW w:w="69" w:type="pct"/>
          </w:tcPr>
          <w:p w:rsidR="00B55E28" w:rsidRPr="007860B3" w:rsidRDefault="00B55E28" w:rsidP="00196C24">
            <w:pPr>
              <w:rPr>
                <w:snapToGrid w:val="0"/>
                <w:color w:val="000000"/>
                <w:sz w:val="20"/>
                <w:lang w:eastAsia="en-US"/>
              </w:rPr>
            </w:pPr>
          </w:p>
        </w:tc>
        <w:tc>
          <w:tcPr>
            <w:tcW w:w="689" w:type="pct"/>
            <w:tcBorders>
              <w:top w:val="single" w:sz="6" w:space="0" w:color="auto"/>
              <w:left w:val="single" w:sz="4" w:space="0" w:color="auto"/>
              <w:bottom w:val="single" w:sz="6"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c27.40</w:t>
            </w:r>
          </w:p>
        </w:tc>
        <w:tc>
          <w:tcPr>
            <w:tcW w:w="2617" w:type="pct"/>
            <w:tcBorders>
              <w:top w:val="single" w:sz="4" w:space="0" w:color="auto"/>
              <w:left w:val="single" w:sz="4" w:space="0" w:color="auto"/>
              <w:bottom w:val="single" w:sz="4" w:space="0" w:color="auto"/>
              <w:right w:val="single" w:sz="4"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c27.29 minus c27.39</w:t>
            </w:r>
          </w:p>
        </w:tc>
        <w:tc>
          <w:tcPr>
            <w:tcW w:w="575" w:type="pct"/>
            <w:tcBorders>
              <w:top w:val="single" w:sz="6" w:space="0" w:color="auto"/>
              <w:left w:val="nil"/>
              <w:bottom w:val="single" w:sz="6" w:space="0" w:color="auto"/>
              <w:right w:val="single" w:sz="6" w:space="0" w:color="auto"/>
            </w:tcBorders>
          </w:tcPr>
          <w:p w:rsidR="00B55E28" w:rsidRPr="007860B3" w:rsidRDefault="00B55E28" w:rsidP="00196C24">
            <w:pPr>
              <w:rPr>
                <w:snapToGrid w:val="0"/>
                <w:color w:val="000000"/>
                <w:sz w:val="20"/>
                <w:lang w:eastAsia="en-US"/>
              </w:rPr>
            </w:pPr>
          </w:p>
        </w:tc>
        <w:tc>
          <w:tcPr>
            <w:tcW w:w="525" w:type="pct"/>
            <w:tcBorders>
              <w:top w:val="single" w:sz="6" w:space="0" w:color="auto"/>
              <w:left w:val="single" w:sz="6" w:space="0" w:color="auto"/>
              <w:bottom w:val="single" w:sz="6" w:space="0" w:color="auto"/>
              <w:right w:val="single" w:sz="6" w:space="0" w:color="auto"/>
            </w:tcBorders>
          </w:tcPr>
          <w:p w:rsidR="00B55E28" w:rsidRPr="007860B3" w:rsidRDefault="00B55E28" w:rsidP="00196C24">
            <w:pPr>
              <w:rPr>
                <w:snapToGrid w:val="0"/>
                <w:color w:val="000000"/>
                <w:sz w:val="20"/>
                <w:lang w:eastAsia="en-US"/>
              </w:rPr>
            </w:pPr>
          </w:p>
        </w:tc>
        <w:tc>
          <w:tcPr>
            <w:tcW w:w="525" w:type="pct"/>
            <w:tcBorders>
              <w:top w:val="single" w:sz="6" w:space="0" w:color="auto"/>
              <w:left w:val="single" w:sz="6" w:space="0" w:color="auto"/>
              <w:bottom w:val="single" w:sz="6" w:space="0" w:color="auto"/>
              <w:right w:val="single" w:sz="6" w:space="0" w:color="auto"/>
            </w:tcBorders>
          </w:tcPr>
          <w:p w:rsidR="00B55E28" w:rsidRPr="007860B3" w:rsidRDefault="00B55E28" w:rsidP="00196C24">
            <w:pPr>
              <w:rPr>
                <w:snapToGrid w:val="0"/>
                <w:color w:val="000000"/>
                <w:sz w:val="20"/>
                <w:lang w:eastAsia="en-US"/>
              </w:rPr>
            </w:pPr>
          </w:p>
        </w:tc>
      </w:tr>
      <w:tr w:rsidR="00B55E28" w:rsidRPr="00196C24" w:rsidTr="00B55E28">
        <w:trPr>
          <w:trHeight w:val="262"/>
        </w:trPr>
        <w:tc>
          <w:tcPr>
            <w:tcW w:w="69" w:type="pct"/>
          </w:tcPr>
          <w:p w:rsidR="00B55E28" w:rsidRPr="007860B3" w:rsidRDefault="00B55E28" w:rsidP="00196C24">
            <w:pPr>
              <w:rPr>
                <w:snapToGrid w:val="0"/>
                <w:color w:val="000000"/>
                <w:sz w:val="20"/>
                <w:lang w:eastAsia="en-US"/>
              </w:rPr>
            </w:pPr>
          </w:p>
        </w:tc>
        <w:tc>
          <w:tcPr>
            <w:tcW w:w="689" w:type="pct"/>
            <w:tcBorders>
              <w:top w:val="single" w:sz="6" w:space="0" w:color="auto"/>
              <w:left w:val="single" w:sz="4" w:space="0" w:color="auto"/>
              <w:bottom w:val="single" w:sz="6" w:space="0" w:color="auto"/>
              <w:right w:val="single" w:sz="6" w:space="0" w:color="auto"/>
            </w:tcBorders>
          </w:tcPr>
          <w:p w:rsidR="00B55E28" w:rsidRPr="007860B3" w:rsidRDefault="00B55E28" w:rsidP="00196C24">
            <w:pPr>
              <w:rPr>
                <w:snapToGrid w:val="0"/>
                <w:sz w:val="20"/>
                <w:lang w:eastAsia="en-US"/>
              </w:rPr>
            </w:pPr>
            <w:r w:rsidRPr="007860B3">
              <w:rPr>
                <w:snapToGrid w:val="0"/>
                <w:sz w:val="20"/>
                <w:lang w:eastAsia="en-US"/>
              </w:rPr>
              <w:t>c27.41</w:t>
            </w:r>
          </w:p>
        </w:tc>
        <w:tc>
          <w:tcPr>
            <w:tcW w:w="2617" w:type="pct"/>
            <w:tcBorders>
              <w:left w:val="single" w:sz="6" w:space="0" w:color="auto"/>
              <w:bottom w:val="single" w:sz="6" w:space="0" w:color="auto"/>
              <w:right w:val="single" w:sz="6" w:space="0" w:color="auto"/>
            </w:tcBorders>
          </w:tcPr>
          <w:p w:rsidR="00B55E28" w:rsidRPr="007860B3" w:rsidRDefault="00B55E28" w:rsidP="00196C24">
            <w:pPr>
              <w:rPr>
                <w:snapToGrid w:val="0"/>
                <w:sz w:val="20"/>
                <w:lang w:eastAsia="en-US"/>
              </w:rPr>
            </w:pPr>
            <w:r w:rsidRPr="007860B3">
              <w:rPr>
                <w:snapToGrid w:val="0"/>
                <w:sz w:val="20"/>
                <w:lang w:eastAsia="en-US"/>
              </w:rPr>
              <w:t>If pseudo box SLRPT = 01</w:t>
            </w:r>
          </w:p>
          <w:p w:rsidR="00B55E28" w:rsidRPr="007860B3" w:rsidRDefault="00B55E28" w:rsidP="00196C24">
            <w:pPr>
              <w:rPr>
                <w:snapToGrid w:val="0"/>
                <w:sz w:val="20"/>
                <w:lang w:eastAsia="en-US"/>
              </w:rPr>
            </w:pPr>
            <w:r w:rsidRPr="007860B3">
              <w:rPr>
                <w:snapToGrid w:val="0"/>
                <w:sz w:val="20"/>
                <w:lang w:eastAsia="en-US"/>
              </w:rPr>
              <w:t>c27.41 = c27.40 minus SL_limit1 (£17,495)</w:t>
            </w:r>
          </w:p>
          <w:p w:rsidR="00B55E28" w:rsidRPr="007860B3" w:rsidRDefault="00B55E28" w:rsidP="00196C24">
            <w:pPr>
              <w:rPr>
                <w:snapToGrid w:val="0"/>
                <w:sz w:val="20"/>
                <w:lang w:eastAsia="en-US"/>
              </w:rPr>
            </w:pPr>
            <w:r w:rsidRPr="007860B3">
              <w:rPr>
                <w:snapToGrid w:val="0"/>
                <w:sz w:val="20"/>
                <w:lang w:eastAsia="en-US"/>
              </w:rPr>
              <w:t>else</w:t>
            </w:r>
          </w:p>
          <w:p w:rsidR="00B55E28" w:rsidRPr="007860B3" w:rsidRDefault="00B55E28" w:rsidP="00196C24">
            <w:pPr>
              <w:rPr>
                <w:snapToGrid w:val="0"/>
                <w:sz w:val="20"/>
                <w:lang w:eastAsia="en-US"/>
              </w:rPr>
            </w:pPr>
            <w:r w:rsidRPr="007860B3">
              <w:rPr>
                <w:snapToGrid w:val="0"/>
                <w:sz w:val="20"/>
                <w:lang w:eastAsia="en-US"/>
              </w:rPr>
              <w:t>If pseudo box SLRPT = 02</w:t>
            </w:r>
          </w:p>
          <w:p w:rsidR="00B55E28" w:rsidRPr="007860B3" w:rsidRDefault="00B55E28" w:rsidP="00196C24">
            <w:pPr>
              <w:rPr>
                <w:snapToGrid w:val="0"/>
                <w:sz w:val="20"/>
                <w:lang w:eastAsia="en-US"/>
              </w:rPr>
            </w:pPr>
            <w:r w:rsidRPr="007860B3">
              <w:rPr>
                <w:snapToGrid w:val="0"/>
                <w:sz w:val="20"/>
                <w:lang w:eastAsia="en-US"/>
              </w:rPr>
              <w:t>c27.41 = c27.40 minus SL_limit2 (£21,000)</w:t>
            </w:r>
          </w:p>
          <w:p w:rsidR="00B55E28" w:rsidRPr="007860B3" w:rsidRDefault="00B55E28" w:rsidP="00196C24">
            <w:pPr>
              <w:rPr>
                <w:snapToGrid w:val="0"/>
                <w:sz w:val="20"/>
                <w:lang w:eastAsia="en-US"/>
              </w:rPr>
            </w:pPr>
            <w:r w:rsidRPr="007860B3">
              <w:rPr>
                <w:snapToGrid w:val="0"/>
                <w:sz w:val="20"/>
                <w:lang w:eastAsia="en-US"/>
              </w:rPr>
              <w:t>end if</w:t>
            </w:r>
          </w:p>
          <w:p w:rsidR="00B55E28" w:rsidRPr="007860B3" w:rsidRDefault="00B55E28" w:rsidP="00196C24">
            <w:pPr>
              <w:rPr>
                <w:snapToGrid w:val="0"/>
                <w:sz w:val="20"/>
                <w:lang w:eastAsia="en-US"/>
              </w:rPr>
            </w:pPr>
            <w:r w:rsidRPr="007860B3">
              <w:rPr>
                <w:snapToGrid w:val="0"/>
                <w:sz w:val="20"/>
                <w:lang w:eastAsia="en-US"/>
              </w:rPr>
              <w:t>end if</w:t>
            </w:r>
          </w:p>
        </w:tc>
        <w:tc>
          <w:tcPr>
            <w:tcW w:w="575" w:type="pct"/>
            <w:tcBorders>
              <w:top w:val="single" w:sz="6" w:space="0" w:color="auto"/>
              <w:left w:val="single" w:sz="6" w:space="0" w:color="auto"/>
              <w:bottom w:val="single" w:sz="6" w:space="0" w:color="auto"/>
              <w:right w:val="single" w:sz="6" w:space="0" w:color="auto"/>
            </w:tcBorders>
          </w:tcPr>
          <w:p w:rsidR="00B55E28" w:rsidRPr="007860B3" w:rsidRDefault="00B55E28" w:rsidP="00196C24">
            <w:pPr>
              <w:rPr>
                <w:snapToGrid w:val="0"/>
                <w:color w:val="000000"/>
                <w:sz w:val="20"/>
                <w:lang w:eastAsia="en-US"/>
              </w:rPr>
            </w:pPr>
          </w:p>
        </w:tc>
        <w:tc>
          <w:tcPr>
            <w:tcW w:w="525" w:type="pct"/>
            <w:tcBorders>
              <w:top w:val="single" w:sz="6" w:space="0" w:color="auto"/>
              <w:left w:val="single" w:sz="6" w:space="0" w:color="auto"/>
              <w:bottom w:val="single" w:sz="6" w:space="0" w:color="auto"/>
              <w:right w:val="single" w:sz="6" w:space="0" w:color="auto"/>
            </w:tcBorders>
          </w:tcPr>
          <w:p w:rsidR="00B55E28" w:rsidRPr="007860B3" w:rsidRDefault="00B55E28" w:rsidP="00196C24">
            <w:pPr>
              <w:rPr>
                <w:snapToGrid w:val="0"/>
                <w:sz w:val="18"/>
                <w:szCs w:val="18"/>
                <w:lang w:eastAsia="en-US"/>
              </w:rPr>
            </w:pPr>
            <w:r>
              <w:rPr>
                <w:snapToGrid w:val="0"/>
                <w:sz w:val="18"/>
                <w:szCs w:val="18"/>
                <w:lang w:eastAsia="en-US"/>
              </w:rPr>
              <w:t xml:space="preserve">SL_limit1 = </w:t>
            </w:r>
            <w:r w:rsidRPr="00244F4A">
              <w:rPr>
                <w:snapToGrid w:val="0"/>
                <w:sz w:val="18"/>
                <w:szCs w:val="18"/>
                <w:highlight w:val="yellow"/>
                <w:lang w:eastAsia="en-US"/>
              </w:rPr>
              <w:t>£17,775</w:t>
            </w:r>
          </w:p>
          <w:p w:rsidR="00B55E28" w:rsidRPr="007860B3" w:rsidRDefault="00B55E28" w:rsidP="00196C24">
            <w:pPr>
              <w:rPr>
                <w:snapToGrid w:val="0"/>
                <w:sz w:val="20"/>
                <w:lang w:eastAsia="en-US"/>
              </w:rPr>
            </w:pPr>
            <w:r w:rsidRPr="007860B3">
              <w:rPr>
                <w:snapToGrid w:val="0"/>
                <w:sz w:val="18"/>
                <w:szCs w:val="18"/>
                <w:lang w:eastAsia="en-US"/>
              </w:rPr>
              <w:t>SL_limit2 = £21,000</w:t>
            </w:r>
          </w:p>
        </w:tc>
        <w:tc>
          <w:tcPr>
            <w:tcW w:w="525" w:type="pct"/>
            <w:tcBorders>
              <w:top w:val="single" w:sz="6" w:space="0" w:color="auto"/>
              <w:left w:val="single" w:sz="6" w:space="0" w:color="auto"/>
              <w:bottom w:val="single" w:sz="6" w:space="0" w:color="auto"/>
              <w:right w:val="single" w:sz="6" w:space="0" w:color="auto"/>
            </w:tcBorders>
          </w:tcPr>
          <w:p w:rsidR="00B55E28" w:rsidRDefault="00B55E28" w:rsidP="00196C24">
            <w:pPr>
              <w:rPr>
                <w:snapToGrid w:val="0"/>
                <w:sz w:val="18"/>
                <w:szCs w:val="18"/>
                <w:lang w:eastAsia="en-US"/>
              </w:rPr>
            </w:pPr>
            <w:r w:rsidRPr="00B55E28">
              <w:rPr>
                <w:snapToGrid w:val="0"/>
                <w:sz w:val="18"/>
                <w:szCs w:val="18"/>
                <w:highlight w:val="yellow"/>
                <w:lang w:eastAsia="en-US"/>
              </w:rPr>
              <w:t>V1.1</w:t>
            </w:r>
          </w:p>
        </w:tc>
      </w:tr>
    </w:tbl>
    <w:p w:rsidR="00F31CB1" w:rsidRPr="00196C24" w:rsidRDefault="00F31CB1" w:rsidP="00196C24">
      <w:pPr>
        <w:rPr>
          <w:sz w:val="20"/>
        </w:rPr>
      </w:pPr>
    </w:p>
    <w:p w:rsidR="00F31CB1" w:rsidRPr="007860B3" w:rsidRDefault="00F31CB1" w:rsidP="00196C24">
      <w:pPr>
        <w:rPr>
          <w:b/>
          <w:sz w:val="20"/>
        </w:rPr>
      </w:pPr>
      <w:r w:rsidRPr="007860B3">
        <w:rPr>
          <w:b/>
          <w:sz w:val="20"/>
        </w:rPr>
        <w:t>Student Loan Repayment Due</w:t>
      </w:r>
    </w:p>
    <w:tbl>
      <w:tblPr>
        <w:tblW w:w="5000" w:type="pct"/>
        <w:tblCellMar>
          <w:left w:w="30" w:type="dxa"/>
          <w:right w:w="30" w:type="dxa"/>
        </w:tblCellMar>
        <w:tblLook w:val="0000" w:firstRow="0" w:lastRow="0" w:firstColumn="0" w:lastColumn="0" w:noHBand="0" w:noVBand="0"/>
      </w:tblPr>
      <w:tblGrid>
        <w:gridCol w:w="129"/>
        <w:gridCol w:w="1286"/>
        <w:gridCol w:w="4885"/>
        <w:gridCol w:w="1073"/>
        <w:gridCol w:w="980"/>
        <w:gridCol w:w="980"/>
      </w:tblGrid>
      <w:tr w:rsidR="00B55E28" w:rsidRPr="007860B3" w:rsidTr="00B55E28">
        <w:trPr>
          <w:trHeight w:val="262"/>
        </w:trPr>
        <w:tc>
          <w:tcPr>
            <w:tcW w:w="69" w:type="pct"/>
          </w:tcPr>
          <w:p w:rsidR="00B55E28" w:rsidRPr="007860B3" w:rsidRDefault="00B55E28" w:rsidP="00196C24">
            <w:pPr>
              <w:rPr>
                <w:snapToGrid w:val="0"/>
                <w:color w:val="000000"/>
                <w:sz w:val="20"/>
                <w:lang w:eastAsia="en-US"/>
              </w:rPr>
            </w:pPr>
          </w:p>
        </w:tc>
        <w:tc>
          <w:tcPr>
            <w:tcW w:w="689" w:type="pct"/>
            <w:tcBorders>
              <w:top w:val="single" w:sz="4" w:space="0" w:color="auto"/>
              <w:left w:val="single" w:sz="4" w:space="0" w:color="auto"/>
              <w:bottom w:val="single" w:sz="4" w:space="0" w:color="auto"/>
              <w:right w:val="single" w:sz="6"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c27.42</w:t>
            </w:r>
          </w:p>
        </w:tc>
        <w:tc>
          <w:tcPr>
            <w:tcW w:w="2617" w:type="pct"/>
            <w:tcBorders>
              <w:top w:val="single" w:sz="4" w:space="0" w:color="auto"/>
              <w:left w:val="single" w:sz="6" w:space="0" w:color="auto"/>
              <w:bottom w:val="single" w:sz="4" w:space="0" w:color="auto"/>
              <w:right w:val="single" w:sz="6"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c27.41 x SLoan_rate</w:t>
            </w:r>
          </w:p>
        </w:tc>
        <w:tc>
          <w:tcPr>
            <w:tcW w:w="575" w:type="pct"/>
            <w:tcBorders>
              <w:top w:val="single" w:sz="4" w:space="0" w:color="auto"/>
              <w:left w:val="single" w:sz="6" w:space="0" w:color="auto"/>
              <w:bottom w:val="single" w:sz="4" w:space="0" w:color="auto"/>
              <w:right w:val="single" w:sz="6"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£down</w:t>
            </w:r>
          </w:p>
        </w:tc>
        <w:tc>
          <w:tcPr>
            <w:tcW w:w="525" w:type="pct"/>
            <w:tcBorders>
              <w:top w:val="single" w:sz="4" w:space="0" w:color="auto"/>
              <w:left w:val="single" w:sz="6" w:space="0" w:color="auto"/>
              <w:bottom w:val="single" w:sz="4" w:space="0" w:color="auto"/>
              <w:right w:val="single" w:sz="4" w:space="0" w:color="auto"/>
            </w:tcBorders>
          </w:tcPr>
          <w:p w:rsidR="00B55E28" w:rsidRPr="007860B3" w:rsidRDefault="00B55E28" w:rsidP="00196C24">
            <w:pPr>
              <w:rPr>
                <w:snapToGrid w:val="0"/>
                <w:color w:val="000000"/>
                <w:sz w:val="18"/>
                <w:szCs w:val="18"/>
                <w:lang w:eastAsia="en-US"/>
              </w:rPr>
            </w:pPr>
            <w:r>
              <w:rPr>
                <w:i/>
                <w:snapToGrid w:val="0"/>
                <w:color w:val="000000"/>
                <w:sz w:val="18"/>
                <w:szCs w:val="18"/>
                <w:lang w:eastAsia="en-US"/>
              </w:rPr>
              <w:t>c</w:t>
            </w:r>
            <w:r w:rsidRPr="007860B3">
              <w:rPr>
                <w:i/>
                <w:snapToGrid w:val="0"/>
                <w:color w:val="000000"/>
                <w:sz w:val="18"/>
                <w:szCs w:val="18"/>
                <w:lang w:eastAsia="en-US"/>
              </w:rPr>
              <w:t>27.41</w:t>
            </w:r>
            <w:r w:rsidRPr="007860B3">
              <w:rPr>
                <w:snapToGrid w:val="0"/>
                <w:color w:val="000000"/>
                <w:sz w:val="18"/>
                <w:szCs w:val="18"/>
                <w:lang w:eastAsia="en-US"/>
              </w:rPr>
              <w:t xml:space="preserve"> </w:t>
            </w:r>
            <w:r w:rsidRPr="007860B3">
              <w:rPr>
                <w:i/>
                <w:snapToGrid w:val="0"/>
                <w:color w:val="000000"/>
                <w:sz w:val="18"/>
                <w:szCs w:val="18"/>
                <w:lang w:eastAsia="en-US"/>
              </w:rPr>
              <w:t>x 9%</w:t>
            </w:r>
          </w:p>
        </w:tc>
        <w:tc>
          <w:tcPr>
            <w:tcW w:w="525" w:type="pct"/>
            <w:tcBorders>
              <w:top w:val="single" w:sz="4" w:space="0" w:color="auto"/>
              <w:left w:val="single" w:sz="6" w:space="0" w:color="auto"/>
              <w:bottom w:val="single" w:sz="4" w:space="0" w:color="auto"/>
              <w:right w:val="single" w:sz="4" w:space="0" w:color="auto"/>
            </w:tcBorders>
          </w:tcPr>
          <w:p w:rsidR="00B55E28" w:rsidRDefault="00B55E28" w:rsidP="00196C24">
            <w:pPr>
              <w:rPr>
                <w:i/>
                <w:snapToGrid w:val="0"/>
                <w:color w:val="000000"/>
                <w:sz w:val="18"/>
                <w:szCs w:val="18"/>
                <w:lang w:eastAsia="en-US"/>
              </w:rPr>
            </w:pPr>
          </w:p>
        </w:tc>
      </w:tr>
    </w:tbl>
    <w:p w:rsidR="008F622A" w:rsidRPr="007860B3" w:rsidRDefault="008F622A" w:rsidP="00196C24">
      <w:pPr>
        <w:rPr>
          <w:sz w:val="20"/>
        </w:rPr>
      </w:pPr>
    </w:p>
    <w:p w:rsidR="00F31CB1" w:rsidRPr="007860B3" w:rsidRDefault="00F31CB1" w:rsidP="00196C24">
      <w:pPr>
        <w:rPr>
          <w:sz w:val="20"/>
        </w:rPr>
      </w:pPr>
      <w:r w:rsidRPr="007860B3">
        <w:rPr>
          <w:sz w:val="20"/>
        </w:rPr>
        <w:t>PAYE Student Loan repayments made</w:t>
      </w:r>
    </w:p>
    <w:tbl>
      <w:tblPr>
        <w:tblW w:w="5000" w:type="pct"/>
        <w:tblCellMar>
          <w:left w:w="30" w:type="dxa"/>
          <w:right w:w="30" w:type="dxa"/>
        </w:tblCellMar>
        <w:tblLook w:val="0000" w:firstRow="0" w:lastRow="0" w:firstColumn="0" w:lastColumn="0" w:noHBand="0" w:noVBand="0"/>
      </w:tblPr>
      <w:tblGrid>
        <w:gridCol w:w="128"/>
        <w:gridCol w:w="1286"/>
        <w:gridCol w:w="5223"/>
        <w:gridCol w:w="735"/>
        <w:gridCol w:w="980"/>
        <w:gridCol w:w="978"/>
      </w:tblGrid>
      <w:tr w:rsidR="00B55E28" w:rsidRPr="007860B3" w:rsidTr="00B55E28">
        <w:trPr>
          <w:trHeight w:val="262"/>
        </w:trPr>
        <w:tc>
          <w:tcPr>
            <w:tcW w:w="69" w:type="pct"/>
          </w:tcPr>
          <w:p w:rsidR="00B55E28" w:rsidRPr="007860B3" w:rsidRDefault="00B55E28" w:rsidP="00196C24">
            <w:pPr>
              <w:rPr>
                <w:snapToGrid w:val="0"/>
                <w:color w:val="000000"/>
                <w:sz w:val="20"/>
                <w:lang w:eastAsia="en-US"/>
              </w:rPr>
            </w:pPr>
          </w:p>
        </w:tc>
        <w:tc>
          <w:tcPr>
            <w:tcW w:w="689" w:type="pct"/>
            <w:tcBorders>
              <w:top w:val="single" w:sz="4" w:space="0" w:color="auto"/>
              <w:left w:val="single" w:sz="4" w:space="0" w:color="auto"/>
              <w:bottom w:val="single" w:sz="4" w:space="0" w:color="auto"/>
              <w:right w:val="single" w:sz="4" w:space="0" w:color="auto"/>
            </w:tcBorders>
          </w:tcPr>
          <w:p w:rsidR="00B55E28" w:rsidRPr="007860B3" w:rsidRDefault="00F275C7" w:rsidP="00196C24">
            <w:pPr>
              <w:rPr>
                <w:snapToGrid w:val="0"/>
                <w:color w:val="000000"/>
                <w:sz w:val="20"/>
                <w:lang w:eastAsia="en-US"/>
              </w:rPr>
            </w:pPr>
            <w:r>
              <w:rPr>
                <w:snapToGrid w:val="0"/>
                <w:color w:val="000000"/>
                <w:sz w:val="20"/>
                <w:lang w:eastAsia="en-US"/>
              </w:rPr>
              <w:t>c</w:t>
            </w:r>
            <w:r w:rsidR="00B55E28" w:rsidRPr="007860B3">
              <w:rPr>
                <w:snapToGrid w:val="0"/>
                <w:color w:val="000000"/>
                <w:sz w:val="20"/>
                <w:lang w:eastAsia="en-US"/>
              </w:rPr>
              <w:t>27.43</w:t>
            </w:r>
          </w:p>
        </w:tc>
        <w:tc>
          <w:tcPr>
            <w:tcW w:w="2799" w:type="pct"/>
            <w:tcBorders>
              <w:top w:val="single" w:sz="4" w:space="0" w:color="auto"/>
              <w:left w:val="single" w:sz="4" w:space="0" w:color="auto"/>
              <w:bottom w:val="single" w:sz="4" w:space="0" w:color="auto"/>
              <w:right w:val="single" w:sz="4"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from SLR2</w:t>
            </w:r>
          </w:p>
        </w:tc>
        <w:tc>
          <w:tcPr>
            <w:tcW w:w="394" w:type="pct"/>
            <w:tcBorders>
              <w:top w:val="single" w:sz="6" w:space="0" w:color="auto"/>
              <w:left w:val="single" w:sz="4" w:space="0" w:color="auto"/>
              <w:bottom w:val="single" w:sz="6" w:space="0" w:color="auto"/>
              <w:right w:val="single" w:sz="6"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£up</w:t>
            </w:r>
          </w:p>
        </w:tc>
        <w:tc>
          <w:tcPr>
            <w:tcW w:w="525" w:type="pct"/>
            <w:tcBorders>
              <w:top w:val="single" w:sz="6" w:space="0" w:color="auto"/>
              <w:left w:val="single" w:sz="6" w:space="0" w:color="auto"/>
              <w:bottom w:val="single" w:sz="6" w:space="0" w:color="auto"/>
              <w:right w:val="single" w:sz="6" w:space="0" w:color="auto"/>
            </w:tcBorders>
          </w:tcPr>
          <w:p w:rsidR="00B55E28" w:rsidRPr="007860B3" w:rsidRDefault="00B55E28" w:rsidP="00196C24">
            <w:pPr>
              <w:rPr>
                <w:snapToGrid w:val="0"/>
                <w:color w:val="000000"/>
                <w:sz w:val="20"/>
                <w:lang w:eastAsia="en-US"/>
              </w:rPr>
            </w:pPr>
          </w:p>
        </w:tc>
        <w:tc>
          <w:tcPr>
            <w:tcW w:w="525" w:type="pct"/>
            <w:tcBorders>
              <w:top w:val="single" w:sz="6" w:space="0" w:color="auto"/>
              <w:left w:val="single" w:sz="6" w:space="0" w:color="auto"/>
              <w:bottom w:val="single" w:sz="6" w:space="0" w:color="auto"/>
              <w:right w:val="single" w:sz="6" w:space="0" w:color="auto"/>
            </w:tcBorders>
          </w:tcPr>
          <w:p w:rsidR="00B55E28" w:rsidRPr="007860B3" w:rsidRDefault="00B55E28" w:rsidP="00196C24">
            <w:pPr>
              <w:rPr>
                <w:snapToGrid w:val="0"/>
                <w:color w:val="000000"/>
                <w:sz w:val="20"/>
                <w:lang w:eastAsia="en-US"/>
              </w:rPr>
            </w:pPr>
          </w:p>
        </w:tc>
      </w:tr>
    </w:tbl>
    <w:p w:rsidR="00050594" w:rsidRPr="007860B3" w:rsidRDefault="00050594" w:rsidP="00196C24">
      <w:pPr>
        <w:rPr>
          <w:sz w:val="20"/>
        </w:rPr>
      </w:pPr>
    </w:p>
    <w:p w:rsidR="00F31CB1" w:rsidRPr="007860B3" w:rsidRDefault="00F31CB1" w:rsidP="00196C24">
      <w:pPr>
        <w:rPr>
          <w:b/>
          <w:sz w:val="20"/>
        </w:rPr>
      </w:pPr>
      <w:r w:rsidRPr="007860B3">
        <w:rPr>
          <w:b/>
          <w:sz w:val="20"/>
        </w:rPr>
        <w:t xml:space="preserve">Net Student Loan Repayment Due Through Self Assessment </w:t>
      </w:r>
    </w:p>
    <w:tbl>
      <w:tblPr>
        <w:tblW w:w="5000" w:type="pct"/>
        <w:tblCellMar>
          <w:left w:w="30" w:type="dxa"/>
          <w:right w:w="30" w:type="dxa"/>
        </w:tblCellMar>
        <w:tblLook w:val="0000" w:firstRow="0" w:lastRow="0" w:firstColumn="0" w:lastColumn="0" w:noHBand="0" w:noVBand="0"/>
      </w:tblPr>
      <w:tblGrid>
        <w:gridCol w:w="98"/>
        <w:gridCol w:w="1553"/>
        <w:gridCol w:w="4401"/>
        <w:gridCol w:w="707"/>
        <w:gridCol w:w="1288"/>
        <w:gridCol w:w="1286"/>
      </w:tblGrid>
      <w:tr w:rsidR="00B55E28" w:rsidRPr="007860B3" w:rsidTr="00B55E28">
        <w:trPr>
          <w:trHeight w:val="874"/>
        </w:trPr>
        <w:tc>
          <w:tcPr>
            <w:tcW w:w="52" w:type="pct"/>
          </w:tcPr>
          <w:p w:rsidR="00B55E28" w:rsidRPr="007860B3" w:rsidRDefault="00B55E28" w:rsidP="00196C24">
            <w:pPr>
              <w:rPr>
                <w:snapToGrid w:val="0"/>
                <w:color w:val="000000"/>
                <w:sz w:val="20"/>
                <w:lang w:eastAsia="en-US"/>
              </w:rPr>
            </w:pPr>
          </w:p>
        </w:tc>
        <w:tc>
          <w:tcPr>
            <w:tcW w:w="832" w:type="pct"/>
            <w:tcBorders>
              <w:top w:val="single" w:sz="4" w:space="0" w:color="auto"/>
              <w:left w:val="single" w:sz="4" w:space="0" w:color="auto"/>
              <w:bottom w:val="single" w:sz="4" w:space="0" w:color="auto"/>
              <w:right w:val="single" w:sz="4" w:space="0" w:color="auto"/>
            </w:tcBorders>
          </w:tcPr>
          <w:p w:rsidR="00B55E28" w:rsidRPr="007860B3" w:rsidRDefault="00F275C7" w:rsidP="00196C24">
            <w:pPr>
              <w:rPr>
                <w:snapToGrid w:val="0"/>
                <w:color w:val="000000"/>
                <w:sz w:val="20"/>
                <w:lang w:eastAsia="en-US"/>
              </w:rPr>
            </w:pPr>
            <w:r>
              <w:rPr>
                <w:snapToGrid w:val="0"/>
                <w:color w:val="000000"/>
                <w:sz w:val="20"/>
                <w:lang w:eastAsia="en-US"/>
              </w:rPr>
              <w:t>c</w:t>
            </w:r>
            <w:r w:rsidR="00B55E28" w:rsidRPr="007860B3">
              <w:rPr>
                <w:snapToGrid w:val="0"/>
                <w:color w:val="000000"/>
                <w:sz w:val="20"/>
                <w:lang w:eastAsia="en-US"/>
              </w:rPr>
              <w:t>27.44</w:t>
            </w:r>
          </w:p>
        </w:tc>
        <w:tc>
          <w:tcPr>
            <w:tcW w:w="2358" w:type="pct"/>
            <w:tcBorders>
              <w:top w:val="single" w:sz="4" w:space="0" w:color="auto"/>
              <w:left w:val="single" w:sz="4" w:space="0" w:color="auto"/>
              <w:bottom w:val="single" w:sz="4" w:space="0" w:color="auto"/>
              <w:right w:val="single" w:sz="4"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 xml:space="preserve">c27.42 minus c27.43 </w:t>
            </w:r>
          </w:p>
        </w:tc>
        <w:tc>
          <w:tcPr>
            <w:tcW w:w="379" w:type="pct"/>
            <w:tcBorders>
              <w:top w:val="single" w:sz="4" w:space="0" w:color="auto"/>
              <w:left w:val="single" w:sz="4" w:space="0" w:color="auto"/>
              <w:bottom w:val="single" w:sz="4" w:space="0" w:color="auto"/>
              <w:right w:val="single" w:sz="4" w:space="0" w:color="auto"/>
            </w:tcBorders>
          </w:tcPr>
          <w:p w:rsidR="00B55E28" w:rsidRPr="007860B3" w:rsidRDefault="00B55E28" w:rsidP="00196C24">
            <w:pPr>
              <w:rPr>
                <w:snapToGrid w:val="0"/>
                <w:color w:val="000000"/>
                <w:sz w:val="20"/>
                <w:lang w:eastAsia="en-US"/>
              </w:rPr>
            </w:pPr>
            <w:r w:rsidRPr="007860B3">
              <w:rPr>
                <w:snapToGrid w:val="0"/>
                <w:color w:val="000000"/>
                <w:sz w:val="20"/>
                <w:lang w:eastAsia="en-US"/>
              </w:rPr>
              <w:t>pup</w:t>
            </w:r>
          </w:p>
        </w:tc>
        <w:tc>
          <w:tcPr>
            <w:tcW w:w="690" w:type="pct"/>
            <w:tcBorders>
              <w:top w:val="single" w:sz="4" w:space="0" w:color="auto"/>
              <w:left w:val="single" w:sz="4" w:space="0" w:color="auto"/>
              <w:bottom w:val="single" w:sz="4" w:space="0" w:color="auto"/>
              <w:right w:val="single" w:sz="4" w:space="0" w:color="auto"/>
            </w:tcBorders>
          </w:tcPr>
          <w:p w:rsidR="00B55E28" w:rsidRPr="007860B3" w:rsidRDefault="00B55E28" w:rsidP="00196C24">
            <w:pPr>
              <w:rPr>
                <w:snapToGrid w:val="0"/>
                <w:sz w:val="18"/>
                <w:szCs w:val="18"/>
                <w:lang w:eastAsia="en-US"/>
              </w:rPr>
            </w:pPr>
            <w:r w:rsidRPr="007860B3">
              <w:rPr>
                <w:snapToGrid w:val="0"/>
                <w:sz w:val="18"/>
                <w:szCs w:val="18"/>
                <w:lang w:eastAsia="en-US"/>
              </w:rPr>
              <w:t>Copy to c12.7</w:t>
            </w:r>
          </w:p>
        </w:tc>
        <w:tc>
          <w:tcPr>
            <w:tcW w:w="690" w:type="pct"/>
            <w:tcBorders>
              <w:top w:val="single" w:sz="4" w:space="0" w:color="auto"/>
              <w:left w:val="single" w:sz="4" w:space="0" w:color="auto"/>
              <w:bottom w:val="single" w:sz="4" w:space="0" w:color="auto"/>
              <w:right w:val="single" w:sz="4" w:space="0" w:color="auto"/>
            </w:tcBorders>
          </w:tcPr>
          <w:p w:rsidR="00B55E28" w:rsidRPr="007860B3" w:rsidRDefault="00B55E28" w:rsidP="00196C24">
            <w:pPr>
              <w:rPr>
                <w:snapToGrid w:val="0"/>
                <w:sz w:val="18"/>
                <w:szCs w:val="18"/>
                <w:lang w:eastAsia="en-US"/>
              </w:rPr>
            </w:pPr>
          </w:p>
        </w:tc>
      </w:tr>
    </w:tbl>
    <w:p w:rsidR="008014CD" w:rsidRPr="007860B3" w:rsidRDefault="008014CD" w:rsidP="00196C24">
      <w:pPr>
        <w:rPr>
          <w:sz w:val="20"/>
        </w:rPr>
      </w:pPr>
    </w:p>
    <w:p w:rsidR="008014CD" w:rsidRPr="007860B3" w:rsidRDefault="008014CD" w:rsidP="00196C24">
      <w:pPr>
        <w:rPr>
          <w:sz w:val="20"/>
        </w:rPr>
      </w:pPr>
      <w:r w:rsidRPr="007860B3">
        <w:rPr>
          <w:sz w:val="20"/>
        </w:rPr>
        <w:t xml:space="preserve">else  </w:t>
      </w:r>
    </w:p>
    <w:p w:rsidR="008014CD" w:rsidRPr="007860B3" w:rsidRDefault="008014CD" w:rsidP="00196C24">
      <w:pPr>
        <w:rPr>
          <w:sz w:val="20"/>
        </w:rPr>
      </w:pPr>
      <w:r w:rsidRPr="007860B3">
        <w:rPr>
          <w:sz w:val="20"/>
        </w:rPr>
        <w:t xml:space="preserve"> c27.1 to c27.44 = 0 (zero)</w:t>
      </w:r>
    </w:p>
    <w:p w:rsidR="00CA6597" w:rsidRPr="00196C24" w:rsidRDefault="006B665E" w:rsidP="00196C24">
      <w:pPr>
        <w:rPr>
          <w:sz w:val="20"/>
        </w:rPr>
      </w:pPr>
      <w:r w:rsidRPr="007860B3">
        <w:rPr>
          <w:sz w:val="20"/>
        </w:rPr>
        <w:t>e</w:t>
      </w:r>
      <w:r w:rsidR="008F622A" w:rsidRPr="007860B3">
        <w:rPr>
          <w:sz w:val="20"/>
        </w:rPr>
        <w:t>nd if</w:t>
      </w:r>
      <w:r w:rsidR="008F622A" w:rsidRPr="00196C24">
        <w:rPr>
          <w:sz w:val="20"/>
        </w:rPr>
        <w:t xml:space="preserve">  </w:t>
      </w:r>
    </w:p>
    <w:p w:rsidR="00CA6597" w:rsidRPr="006C3D04" w:rsidRDefault="00CA6597" w:rsidP="00CA6597">
      <w:pPr>
        <w:rPr>
          <w:sz w:val="20"/>
        </w:rPr>
      </w:pPr>
    </w:p>
    <w:p w:rsidR="00A63625" w:rsidRPr="00A5372B" w:rsidRDefault="004468C9" w:rsidP="00A5372B">
      <w:pPr>
        <w:rPr>
          <w:rStyle w:val="Heading2Char"/>
          <w:i w:val="0"/>
          <w:sz w:val="20"/>
        </w:rPr>
      </w:pPr>
      <w:r w:rsidRPr="006C3D04">
        <w:rPr>
          <w:b/>
          <w:i/>
          <w:sz w:val="20"/>
        </w:rPr>
        <w:br w:type="page"/>
      </w:r>
      <w:bookmarkStart w:id="116" w:name="_Toc362428010"/>
      <w:bookmarkStart w:id="117" w:name="_Toc496863284"/>
      <w:r w:rsidR="00A63625" w:rsidRPr="00A5372B">
        <w:rPr>
          <w:rStyle w:val="Heading2Char"/>
          <w:i w:val="0"/>
          <w:sz w:val="20"/>
        </w:rPr>
        <w:lastRenderedPageBreak/>
        <w:t xml:space="preserve">Stage 28: Calculate Adjusted Net Income for Child Benefit Tax Charge </w:t>
      </w:r>
      <w:r w:rsidR="00C51AE8" w:rsidRPr="00A5372B">
        <w:rPr>
          <w:rStyle w:val="Heading2Char"/>
          <w:i w:val="0"/>
          <w:sz w:val="20"/>
        </w:rPr>
        <w:t>(c28 boxes)</w:t>
      </w:r>
      <w:bookmarkEnd w:id="116"/>
      <w:bookmarkEnd w:id="117"/>
      <w:r w:rsidR="00C51AE8" w:rsidRPr="00A5372B">
        <w:rPr>
          <w:rStyle w:val="Heading2Char"/>
          <w:i w:val="0"/>
          <w:sz w:val="20"/>
        </w:rPr>
        <w:t xml:space="preserve"> </w:t>
      </w:r>
    </w:p>
    <w:p w:rsidR="00A63625" w:rsidRPr="006C3D04" w:rsidRDefault="00A63625" w:rsidP="00196C24">
      <w:pPr>
        <w:rPr>
          <w:sz w:val="20"/>
        </w:rPr>
      </w:pPr>
      <w:r w:rsidRPr="006C3D04">
        <w:rPr>
          <w:sz w:val="20"/>
        </w:rPr>
        <w:t>If any box in this stage is minus substitute zero</w:t>
      </w:r>
    </w:p>
    <w:p w:rsidR="00A63625" w:rsidRPr="006C3D04" w:rsidRDefault="00A63625" w:rsidP="00A63625">
      <w:pPr>
        <w:rPr>
          <w:snapToGrid w:val="0"/>
          <w:color w:val="000000"/>
          <w:sz w:val="20"/>
          <w:lang w:eastAsia="en-US"/>
        </w:rPr>
      </w:pPr>
      <w:r w:rsidRPr="006C3D04">
        <w:rPr>
          <w:snapToGrid w:val="0"/>
          <w:color w:val="000000"/>
          <w:sz w:val="20"/>
          <w:lang w:eastAsia="en-US"/>
        </w:rPr>
        <w:t>£down – truncate pence to leave integer pounds</w:t>
      </w:r>
    </w:p>
    <w:p w:rsidR="00A63625" w:rsidRPr="006C3D04" w:rsidRDefault="00A63625" w:rsidP="00A63625">
      <w:pPr>
        <w:rPr>
          <w:snapToGrid w:val="0"/>
          <w:color w:val="000000"/>
          <w:sz w:val="20"/>
          <w:lang w:eastAsia="en-US"/>
        </w:rPr>
      </w:pPr>
      <w:r w:rsidRPr="006C3D04">
        <w:rPr>
          <w:snapToGrid w:val="0"/>
          <w:color w:val="000000"/>
          <w:sz w:val="20"/>
          <w:lang w:eastAsia="en-US"/>
        </w:rPr>
        <w:t>£up – add .99 and truncate pence to leave integer pounds (e.g. 3.01 becomes 4)</w:t>
      </w:r>
    </w:p>
    <w:p w:rsidR="00B801D5" w:rsidRPr="00D869A5" w:rsidRDefault="00B801D5" w:rsidP="00B801D5">
      <w:pPr>
        <w:rPr>
          <w:snapToGrid w:val="0"/>
          <w:sz w:val="20"/>
          <w:lang w:eastAsia="en-US"/>
        </w:rPr>
      </w:pPr>
      <w:r w:rsidRPr="00D869A5">
        <w:rPr>
          <w:snapToGrid w:val="0"/>
          <w:sz w:val="20"/>
          <w:lang w:eastAsia="en-US"/>
        </w:rPr>
        <w:t>pdown – truncate to two decimal places (to leave pounds and pence)</w:t>
      </w:r>
    </w:p>
    <w:p w:rsidR="00B801D5" w:rsidRPr="00D869A5" w:rsidRDefault="00B801D5" w:rsidP="00A63625">
      <w:pPr>
        <w:rPr>
          <w:snapToGrid w:val="0"/>
          <w:sz w:val="20"/>
          <w:lang w:eastAsia="en-US"/>
        </w:rPr>
      </w:pPr>
    </w:p>
    <w:p w:rsidR="00A63625" w:rsidRPr="008B4BDF" w:rsidRDefault="00D422BA" w:rsidP="00A63625">
      <w:pPr>
        <w:rPr>
          <w:snapToGrid w:val="0"/>
          <w:color w:val="000000"/>
          <w:sz w:val="20"/>
          <w:lang w:eastAsia="en-US"/>
        </w:rPr>
      </w:pPr>
      <w:r w:rsidRPr="008B4BDF">
        <w:rPr>
          <w:snapToGrid w:val="0"/>
          <w:color w:val="000000"/>
          <w:sz w:val="20"/>
          <w:lang w:eastAsia="en-US"/>
        </w:rPr>
        <w:t>Boxes c28.1 to c28.6 not used</w:t>
      </w:r>
    </w:p>
    <w:p w:rsidR="00C51AE8" w:rsidRPr="008B4BDF" w:rsidRDefault="00C51AE8" w:rsidP="00A63625">
      <w:pPr>
        <w:rPr>
          <w:snapToGrid w:val="0"/>
          <w:color w:val="000000"/>
          <w:sz w:val="20"/>
          <w:lang w:eastAsia="en-US"/>
        </w:rPr>
      </w:pPr>
    </w:p>
    <w:p w:rsidR="00520E43" w:rsidRPr="008B4BDF" w:rsidRDefault="00520E43" w:rsidP="00520E43">
      <w:pPr>
        <w:rPr>
          <w:snapToGrid w:val="0"/>
          <w:color w:val="000000"/>
          <w:sz w:val="20"/>
          <w:lang w:eastAsia="en-US"/>
        </w:rPr>
      </w:pPr>
      <w:r w:rsidRPr="008B4BDF">
        <w:rPr>
          <w:snapToGrid w:val="0"/>
          <w:color w:val="000000"/>
          <w:sz w:val="20"/>
          <w:lang w:eastAsia="en-US"/>
        </w:rPr>
        <w:t xml:space="preserve"> Adjusted Net Income for Child Benefit charge  </w:t>
      </w:r>
    </w:p>
    <w:tbl>
      <w:tblPr>
        <w:tblW w:w="5000" w:type="pct"/>
        <w:tblCellMar>
          <w:left w:w="30" w:type="dxa"/>
          <w:right w:w="30" w:type="dxa"/>
        </w:tblCellMar>
        <w:tblLook w:val="0000" w:firstRow="0" w:lastRow="0" w:firstColumn="0" w:lastColumn="0" w:noHBand="0" w:noVBand="0"/>
      </w:tblPr>
      <w:tblGrid>
        <w:gridCol w:w="949"/>
        <w:gridCol w:w="5526"/>
        <w:gridCol w:w="778"/>
        <w:gridCol w:w="1037"/>
        <w:gridCol w:w="1035"/>
      </w:tblGrid>
      <w:tr w:rsidR="007D2391" w:rsidRPr="008B4BDF" w:rsidTr="007D2391">
        <w:trPr>
          <w:trHeight w:val="262"/>
        </w:trPr>
        <w:tc>
          <w:tcPr>
            <w:tcW w:w="509" w:type="pct"/>
            <w:tcBorders>
              <w:top w:val="single" w:sz="4" w:space="0" w:color="auto"/>
              <w:left w:val="single" w:sz="4" w:space="0" w:color="auto"/>
              <w:bottom w:val="single" w:sz="4" w:space="0" w:color="auto"/>
              <w:right w:val="single" w:sz="4" w:space="0" w:color="auto"/>
            </w:tcBorders>
          </w:tcPr>
          <w:p w:rsidR="007D2391" w:rsidRPr="008B4BDF" w:rsidRDefault="007D2391" w:rsidP="000D3670">
            <w:pPr>
              <w:rPr>
                <w:snapToGrid w:val="0"/>
                <w:color w:val="000000"/>
                <w:sz w:val="20"/>
                <w:lang w:eastAsia="en-US"/>
              </w:rPr>
            </w:pPr>
            <w:r w:rsidRPr="008B4BDF">
              <w:rPr>
                <w:snapToGrid w:val="0"/>
                <w:color w:val="000000"/>
                <w:sz w:val="20"/>
                <w:lang w:eastAsia="en-US"/>
              </w:rPr>
              <w:t>c28.7</w:t>
            </w:r>
          </w:p>
        </w:tc>
        <w:tc>
          <w:tcPr>
            <w:tcW w:w="2963" w:type="pct"/>
            <w:tcBorders>
              <w:top w:val="single" w:sz="4" w:space="0" w:color="auto"/>
              <w:left w:val="single" w:sz="4" w:space="0" w:color="auto"/>
              <w:bottom w:val="single" w:sz="4" w:space="0" w:color="auto"/>
              <w:right w:val="single" w:sz="4" w:space="0" w:color="auto"/>
            </w:tcBorders>
          </w:tcPr>
          <w:p w:rsidR="007D2391" w:rsidRPr="008B4BDF" w:rsidRDefault="007D2391" w:rsidP="000D3670">
            <w:pPr>
              <w:rPr>
                <w:snapToGrid w:val="0"/>
                <w:color w:val="000000"/>
                <w:sz w:val="20"/>
                <w:lang w:eastAsia="en-US"/>
              </w:rPr>
            </w:pPr>
            <w:r w:rsidRPr="008B4BDF">
              <w:rPr>
                <w:snapToGrid w:val="0"/>
                <w:color w:val="000000"/>
                <w:sz w:val="20"/>
                <w:lang w:eastAsia="en-US"/>
              </w:rPr>
              <w:t>from c4.63</w:t>
            </w:r>
          </w:p>
        </w:tc>
        <w:tc>
          <w:tcPr>
            <w:tcW w:w="417" w:type="pct"/>
            <w:tcBorders>
              <w:top w:val="single" w:sz="6" w:space="0" w:color="auto"/>
              <w:left w:val="single" w:sz="4" w:space="0" w:color="auto"/>
              <w:bottom w:val="single" w:sz="6" w:space="0" w:color="auto"/>
              <w:right w:val="single" w:sz="6" w:space="0" w:color="auto"/>
            </w:tcBorders>
          </w:tcPr>
          <w:p w:rsidR="007D2391" w:rsidRPr="008B4BDF" w:rsidRDefault="007D2391" w:rsidP="000D3670">
            <w:pPr>
              <w:rPr>
                <w:snapToGrid w:val="0"/>
                <w:color w:val="000000"/>
                <w:sz w:val="20"/>
                <w:lang w:eastAsia="en-US"/>
              </w:rPr>
            </w:pPr>
          </w:p>
        </w:tc>
        <w:tc>
          <w:tcPr>
            <w:tcW w:w="556" w:type="pct"/>
            <w:tcBorders>
              <w:top w:val="single" w:sz="6" w:space="0" w:color="auto"/>
              <w:left w:val="single" w:sz="6" w:space="0" w:color="auto"/>
              <w:bottom w:val="single" w:sz="6" w:space="0" w:color="auto"/>
              <w:right w:val="single" w:sz="6" w:space="0" w:color="auto"/>
            </w:tcBorders>
          </w:tcPr>
          <w:p w:rsidR="007D2391" w:rsidRPr="008B4BDF" w:rsidRDefault="007D2391" w:rsidP="000D3670">
            <w:pPr>
              <w:rPr>
                <w:snapToGrid w:val="0"/>
                <w:color w:val="000000"/>
                <w:sz w:val="20"/>
                <w:lang w:eastAsia="en-US"/>
              </w:rPr>
            </w:pPr>
          </w:p>
        </w:tc>
        <w:tc>
          <w:tcPr>
            <w:tcW w:w="556" w:type="pct"/>
            <w:tcBorders>
              <w:top w:val="single" w:sz="6" w:space="0" w:color="auto"/>
              <w:left w:val="single" w:sz="6" w:space="0" w:color="auto"/>
              <w:bottom w:val="single" w:sz="6" w:space="0" w:color="auto"/>
              <w:right w:val="single" w:sz="6" w:space="0" w:color="auto"/>
            </w:tcBorders>
          </w:tcPr>
          <w:p w:rsidR="007D2391" w:rsidRPr="008B4BDF" w:rsidRDefault="007D2391" w:rsidP="000D3670">
            <w:pPr>
              <w:rPr>
                <w:snapToGrid w:val="0"/>
                <w:color w:val="000000"/>
                <w:sz w:val="20"/>
                <w:lang w:eastAsia="en-US"/>
              </w:rPr>
            </w:pPr>
          </w:p>
        </w:tc>
      </w:tr>
    </w:tbl>
    <w:p w:rsidR="00520E43" w:rsidRPr="006C3D04" w:rsidRDefault="00520E43" w:rsidP="00520E43">
      <w:pPr>
        <w:rPr>
          <w:snapToGrid w:val="0"/>
          <w:color w:val="000000"/>
          <w:sz w:val="20"/>
          <w:lang w:eastAsia="en-US"/>
        </w:rPr>
      </w:pPr>
      <w:r w:rsidRPr="008B4BDF">
        <w:rPr>
          <w:snapToGrid w:val="0"/>
          <w:color w:val="000000"/>
          <w:sz w:val="20"/>
          <w:lang w:eastAsia="en-US"/>
        </w:rPr>
        <w:t>Income</w:t>
      </w:r>
      <w:r w:rsidR="006D1872" w:rsidRPr="008B4BDF">
        <w:rPr>
          <w:snapToGrid w:val="0"/>
          <w:color w:val="000000"/>
          <w:sz w:val="20"/>
          <w:lang w:eastAsia="en-US"/>
        </w:rPr>
        <w:t xml:space="preserve"> limit</w:t>
      </w:r>
    </w:p>
    <w:tbl>
      <w:tblPr>
        <w:tblW w:w="5000" w:type="pct"/>
        <w:tblCellMar>
          <w:left w:w="30" w:type="dxa"/>
          <w:right w:w="30" w:type="dxa"/>
        </w:tblCellMar>
        <w:tblLook w:val="0000" w:firstRow="0" w:lastRow="0" w:firstColumn="0" w:lastColumn="0" w:noHBand="0" w:noVBand="0"/>
      </w:tblPr>
      <w:tblGrid>
        <w:gridCol w:w="798"/>
        <w:gridCol w:w="5375"/>
        <w:gridCol w:w="627"/>
        <w:gridCol w:w="1641"/>
        <w:gridCol w:w="884"/>
      </w:tblGrid>
      <w:tr w:rsidR="007D2391" w:rsidRPr="006C3D04" w:rsidTr="007D2391">
        <w:trPr>
          <w:trHeight w:val="262"/>
        </w:trPr>
        <w:tc>
          <w:tcPr>
            <w:tcW w:w="509" w:type="pct"/>
            <w:tcBorders>
              <w:top w:val="single" w:sz="4" w:space="0" w:color="auto"/>
              <w:left w:val="single" w:sz="4" w:space="0" w:color="auto"/>
              <w:bottom w:val="single" w:sz="4" w:space="0" w:color="auto"/>
              <w:right w:val="single" w:sz="4" w:space="0" w:color="auto"/>
            </w:tcBorders>
          </w:tcPr>
          <w:p w:rsidR="007D2391" w:rsidRPr="006C3D04" w:rsidRDefault="007D2391" w:rsidP="000D3670">
            <w:pPr>
              <w:rPr>
                <w:snapToGrid w:val="0"/>
                <w:color w:val="000000"/>
                <w:sz w:val="20"/>
                <w:lang w:eastAsia="en-US"/>
              </w:rPr>
            </w:pPr>
            <w:r w:rsidRPr="006C3D04">
              <w:rPr>
                <w:snapToGrid w:val="0"/>
                <w:color w:val="000000"/>
                <w:sz w:val="20"/>
                <w:lang w:eastAsia="en-US"/>
              </w:rPr>
              <w:t>c28.8</w:t>
            </w:r>
          </w:p>
        </w:tc>
        <w:tc>
          <w:tcPr>
            <w:tcW w:w="2963" w:type="pct"/>
            <w:tcBorders>
              <w:top w:val="single" w:sz="4" w:space="0" w:color="auto"/>
              <w:left w:val="single" w:sz="4" w:space="0" w:color="auto"/>
              <w:bottom w:val="single" w:sz="4" w:space="0" w:color="auto"/>
              <w:right w:val="single" w:sz="4" w:space="0" w:color="auto"/>
            </w:tcBorders>
          </w:tcPr>
          <w:p w:rsidR="007D2391" w:rsidRPr="006C3D04" w:rsidRDefault="007D2391" w:rsidP="000D3670">
            <w:pPr>
              <w:rPr>
                <w:snapToGrid w:val="0"/>
                <w:color w:val="000000"/>
                <w:sz w:val="20"/>
                <w:lang w:eastAsia="en-US"/>
              </w:rPr>
            </w:pPr>
            <w:r w:rsidRPr="00D869A5">
              <w:rPr>
                <w:snapToGrid w:val="0"/>
                <w:sz w:val="20"/>
                <w:lang w:eastAsia="en-US"/>
              </w:rPr>
              <w:t>CBC_</w:t>
            </w:r>
            <w:r w:rsidRPr="006C3D04">
              <w:rPr>
                <w:snapToGrid w:val="0"/>
                <w:color w:val="000000"/>
                <w:sz w:val="20"/>
                <w:lang w:eastAsia="en-US"/>
              </w:rPr>
              <w:t>HR_threshold</w:t>
            </w:r>
          </w:p>
        </w:tc>
        <w:tc>
          <w:tcPr>
            <w:tcW w:w="417" w:type="pct"/>
            <w:tcBorders>
              <w:top w:val="single" w:sz="6" w:space="0" w:color="auto"/>
              <w:left w:val="single" w:sz="4" w:space="0" w:color="auto"/>
              <w:bottom w:val="single" w:sz="6" w:space="0" w:color="auto"/>
              <w:right w:val="single" w:sz="6" w:space="0" w:color="auto"/>
            </w:tcBorders>
          </w:tcPr>
          <w:p w:rsidR="007D2391" w:rsidRPr="006C3D04" w:rsidRDefault="007D2391" w:rsidP="000D3670">
            <w:pPr>
              <w:rPr>
                <w:snapToGrid w:val="0"/>
                <w:color w:val="000000"/>
                <w:sz w:val="20"/>
                <w:lang w:eastAsia="en-US"/>
              </w:rPr>
            </w:pPr>
          </w:p>
        </w:tc>
        <w:tc>
          <w:tcPr>
            <w:tcW w:w="556" w:type="pct"/>
            <w:tcBorders>
              <w:top w:val="single" w:sz="6" w:space="0" w:color="auto"/>
              <w:left w:val="single" w:sz="6" w:space="0" w:color="auto"/>
              <w:bottom w:val="single" w:sz="6" w:space="0" w:color="auto"/>
              <w:right w:val="single" w:sz="6" w:space="0" w:color="auto"/>
            </w:tcBorders>
          </w:tcPr>
          <w:p w:rsidR="007D2391" w:rsidRPr="00196C24" w:rsidRDefault="007D2391" w:rsidP="000D3670">
            <w:pPr>
              <w:rPr>
                <w:i/>
                <w:snapToGrid w:val="0"/>
                <w:color w:val="000000"/>
                <w:sz w:val="18"/>
                <w:szCs w:val="18"/>
                <w:lang w:eastAsia="en-US"/>
              </w:rPr>
            </w:pPr>
            <w:r w:rsidRPr="00196C24">
              <w:rPr>
                <w:snapToGrid w:val="0"/>
                <w:sz w:val="18"/>
                <w:szCs w:val="18"/>
                <w:lang w:eastAsia="en-US"/>
              </w:rPr>
              <w:t>CBC_</w:t>
            </w:r>
            <w:r w:rsidRPr="00196C24">
              <w:rPr>
                <w:snapToGrid w:val="0"/>
                <w:color w:val="000000"/>
                <w:sz w:val="18"/>
                <w:szCs w:val="18"/>
                <w:lang w:eastAsia="en-US"/>
              </w:rPr>
              <w:t>HR_threshold</w:t>
            </w:r>
            <w:r w:rsidRPr="00196C24">
              <w:rPr>
                <w:i/>
                <w:snapToGrid w:val="0"/>
                <w:color w:val="000000"/>
                <w:sz w:val="18"/>
                <w:szCs w:val="18"/>
                <w:lang w:eastAsia="en-US"/>
              </w:rPr>
              <w:t xml:space="preserve"> = £50,000</w:t>
            </w:r>
          </w:p>
        </w:tc>
        <w:tc>
          <w:tcPr>
            <w:tcW w:w="556" w:type="pct"/>
            <w:tcBorders>
              <w:top w:val="single" w:sz="6" w:space="0" w:color="auto"/>
              <w:left w:val="single" w:sz="6" w:space="0" w:color="auto"/>
              <w:bottom w:val="single" w:sz="6" w:space="0" w:color="auto"/>
              <w:right w:val="single" w:sz="6" w:space="0" w:color="auto"/>
            </w:tcBorders>
          </w:tcPr>
          <w:p w:rsidR="007D2391" w:rsidRPr="00196C24" w:rsidRDefault="007D2391" w:rsidP="000D3670">
            <w:pPr>
              <w:rPr>
                <w:snapToGrid w:val="0"/>
                <w:sz w:val="18"/>
                <w:szCs w:val="18"/>
                <w:lang w:eastAsia="en-US"/>
              </w:rPr>
            </w:pPr>
          </w:p>
        </w:tc>
      </w:tr>
    </w:tbl>
    <w:p w:rsidR="00520E43" w:rsidRPr="006C3D04" w:rsidRDefault="006D1872" w:rsidP="00520E43">
      <w:pPr>
        <w:rPr>
          <w:snapToGrid w:val="0"/>
          <w:color w:val="000000"/>
          <w:sz w:val="20"/>
          <w:lang w:eastAsia="en-US"/>
        </w:rPr>
      </w:pPr>
      <w:r w:rsidRPr="006C3D04">
        <w:rPr>
          <w:snapToGrid w:val="0"/>
          <w:color w:val="000000"/>
          <w:sz w:val="20"/>
          <w:lang w:eastAsia="en-US"/>
        </w:rPr>
        <w:t xml:space="preserve"> Adjusted net income in excess of child benefit </w:t>
      </w:r>
    </w:p>
    <w:tbl>
      <w:tblPr>
        <w:tblW w:w="5000" w:type="pct"/>
        <w:tblCellMar>
          <w:left w:w="30" w:type="dxa"/>
          <w:right w:w="30" w:type="dxa"/>
        </w:tblCellMar>
        <w:tblLook w:val="0000" w:firstRow="0" w:lastRow="0" w:firstColumn="0" w:lastColumn="0" w:noHBand="0" w:noVBand="0"/>
      </w:tblPr>
      <w:tblGrid>
        <w:gridCol w:w="949"/>
        <w:gridCol w:w="5526"/>
        <w:gridCol w:w="778"/>
        <w:gridCol w:w="1037"/>
        <w:gridCol w:w="1035"/>
      </w:tblGrid>
      <w:tr w:rsidR="007D2391" w:rsidRPr="006C3D04" w:rsidTr="007D2391">
        <w:trPr>
          <w:trHeight w:val="413"/>
        </w:trPr>
        <w:tc>
          <w:tcPr>
            <w:tcW w:w="509" w:type="pct"/>
            <w:tcBorders>
              <w:top w:val="single" w:sz="4" w:space="0" w:color="auto"/>
              <w:left w:val="single" w:sz="4" w:space="0" w:color="auto"/>
              <w:bottom w:val="single" w:sz="4" w:space="0" w:color="auto"/>
              <w:right w:val="single" w:sz="4" w:space="0" w:color="auto"/>
            </w:tcBorders>
          </w:tcPr>
          <w:p w:rsidR="007D2391" w:rsidRPr="006C3D04" w:rsidRDefault="00A66C7A" w:rsidP="000D3670">
            <w:pPr>
              <w:rPr>
                <w:snapToGrid w:val="0"/>
                <w:color w:val="000000"/>
                <w:sz w:val="20"/>
                <w:lang w:eastAsia="en-US"/>
              </w:rPr>
            </w:pPr>
            <w:r>
              <w:rPr>
                <w:snapToGrid w:val="0"/>
                <w:color w:val="000000"/>
                <w:sz w:val="20"/>
                <w:lang w:eastAsia="en-US"/>
              </w:rPr>
              <w:t>c28.9</w:t>
            </w:r>
          </w:p>
        </w:tc>
        <w:tc>
          <w:tcPr>
            <w:tcW w:w="2963" w:type="pct"/>
            <w:tcBorders>
              <w:top w:val="single" w:sz="4" w:space="0" w:color="auto"/>
              <w:left w:val="single" w:sz="4" w:space="0" w:color="auto"/>
              <w:bottom w:val="single" w:sz="4" w:space="0" w:color="auto"/>
              <w:right w:val="single" w:sz="4" w:space="0" w:color="auto"/>
            </w:tcBorders>
          </w:tcPr>
          <w:p w:rsidR="007D2391" w:rsidRPr="006C3D04" w:rsidRDefault="00A66C7A" w:rsidP="000D3670">
            <w:pPr>
              <w:rPr>
                <w:snapToGrid w:val="0"/>
                <w:color w:val="000000"/>
                <w:sz w:val="20"/>
                <w:lang w:eastAsia="en-US"/>
              </w:rPr>
            </w:pPr>
            <w:r>
              <w:rPr>
                <w:snapToGrid w:val="0"/>
                <w:color w:val="000000"/>
                <w:sz w:val="20"/>
                <w:lang w:eastAsia="en-US"/>
              </w:rPr>
              <w:t xml:space="preserve"> c28.7 minus c28.8</w:t>
            </w:r>
          </w:p>
        </w:tc>
        <w:tc>
          <w:tcPr>
            <w:tcW w:w="417" w:type="pct"/>
            <w:tcBorders>
              <w:top w:val="single" w:sz="6" w:space="0" w:color="auto"/>
              <w:left w:val="single" w:sz="4" w:space="0" w:color="auto"/>
              <w:bottom w:val="single" w:sz="6" w:space="0" w:color="auto"/>
              <w:right w:val="single" w:sz="6" w:space="0" w:color="auto"/>
            </w:tcBorders>
          </w:tcPr>
          <w:p w:rsidR="007D2391" w:rsidRPr="006C3D04" w:rsidRDefault="007D2391" w:rsidP="000D3670">
            <w:pPr>
              <w:rPr>
                <w:snapToGrid w:val="0"/>
                <w:color w:val="000000"/>
                <w:sz w:val="20"/>
                <w:lang w:eastAsia="en-US"/>
              </w:rPr>
            </w:pPr>
          </w:p>
        </w:tc>
        <w:tc>
          <w:tcPr>
            <w:tcW w:w="556" w:type="pct"/>
            <w:tcBorders>
              <w:top w:val="single" w:sz="6" w:space="0" w:color="auto"/>
              <w:left w:val="single" w:sz="6" w:space="0" w:color="auto"/>
              <w:bottom w:val="single" w:sz="6" w:space="0" w:color="auto"/>
              <w:right w:val="single" w:sz="6" w:space="0" w:color="auto"/>
            </w:tcBorders>
          </w:tcPr>
          <w:p w:rsidR="007D2391" w:rsidRPr="006C3D04" w:rsidRDefault="007D2391" w:rsidP="000D3670">
            <w:pPr>
              <w:rPr>
                <w:snapToGrid w:val="0"/>
                <w:color w:val="000000"/>
                <w:sz w:val="20"/>
                <w:lang w:eastAsia="en-US"/>
              </w:rPr>
            </w:pPr>
            <w:r w:rsidRPr="006C3D04">
              <w:rPr>
                <w:snapToGrid w:val="0"/>
                <w:color w:val="000000"/>
                <w:sz w:val="20"/>
                <w:lang w:eastAsia="en-US"/>
              </w:rPr>
              <w:t xml:space="preserve"> </w:t>
            </w:r>
          </w:p>
        </w:tc>
        <w:tc>
          <w:tcPr>
            <w:tcW w:w="556" w:type="pct"/>
            <w:tcBorders>
              <w:top w:val="single" w:sz="6" w:space="0" w:color="auto"/>
              <w:left w:val="single" w:sz="6" w:space="0" w:color="auto"/>
              <w:bottom w:val="single" w:sz="6" w:space="0" w:color="auto"/>
              <w:right w:val="single" w:sz="6" w:space="0" w:color="auto"/>
            </w:tcBorders>
          </w:tcPr>
          <w:p w:rsidR="007D2391" w:rsidRPr="006C3D04" w:rsidRDefault="007D2391" w:rsidP="000D3670">
            <w:pPr>
              <w:rPr>
                <w:snapToGrid w:val="0"/>
                <w:color w:val="000000"/>
                <w:sz w:val="20"/>
                <w:lang w:eastAsia="en-US"/>
              </w:rPr>
            </w:pPr>
          </w:p>
        </w:tc>
      </w:tr>
    </w:tbl>
    <w:p w:rsidR="00C51AE8" w:rsidRPr="006C3D04" w:rsidRDefault="00C51AE8" w:rsidP="00C51AE8"/>
    <w:tbl>
      <w:tblPr>
        <w:tblW w:w="5000" w:type="pct"/>
        <w:tblCellMar>
          <w:left w:w="30" w:type="dxa"/>
          <w:right w:w="30" w:type="dxa"/>
        </w:tblCellMar>
        <w:tblLook w:val="0000" w:firstRow="0" w:lastRow="0" w:firstColumn="0" w:lastColumn="0" w:noHBand="0" w:noVBand="0"/>
      </w:tblPr>
      <w:tblGrid>
        <w:gridCol w:w="949"/>
        <w:gridCol w:w="5526"/>
        <w:gridCol w:w="778"/>
        <w:gridCol w:w="1037"/>
        <w:gridCol w:w="1035"/>
      </w:tblGrid>
      <w:tr w:rsidR="007D2391" w:rsidRPr="006C3D04" w:rsidTr="007D2391">
        <w:trPr>
          <w:trHeight w:val="262"/>
        </w:trPr>
        <w:tc>
          <w:tcPr>
            <w:tcW w:w="509" w:type="pct"/>
            <w:tcBorders>
              <w:top w:val="single" w:sz="4" w:space="0" w:color="auto"/>
              <w:left w:val="single" w:sz="4" w:space="0" w:color="auto"/>
              <w:bottom w:val="single" w:sz="4" w:space="0" w:color="auto"/>
              <w:right w:val="single" w:sz="4"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 xml:space="preserve">c28.10 </w:t>
            </w:r>
          </w:p>
        </w:tc>
        <w:tc>
          <w:tcPr>
            <w:tcW w:w="2963" w:type="pct"/>
            <w:tcBorders>
              <w:top w:val="single" w:sz="4" w:space="0" w:color="auto"/>
              <w:left w:val="single" w:sz="4" w:space="0" w:color="auto"/>
              <w:bottom w:val="single" w:sz="4" w:space="0" w:color="auto"/>
              <w:right w:val="single" w:sz="4"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c28.9 x (CBC_taper)</w:t>
            </w:r>
          </w:p>
        </w:tc>
        <w:tc>
          <w:tcPr>
            <w:tcW w:w="417" w:type="pct"/>
            <w:tcBorders>
              <w:top w:val="single" w:sz="6" w:space="0" w:color="auto"/>
              <w:left w:val="single" w:sz="4" w:space="0" w:color="auto"/>
              <w:bottom w:val="single" w:sz="6" w:space="0" w:color="auto"/>
              <w:right w:val="single" w:sz="6"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£down</w:t>
            </w:r>
          </w:p>
        </w:tc>
        <w:tc>
          <w:tcPr>
            <w:tcW w:w="556" w:type="pct"/>
            <w:tcBorders>
              <w:top w:val="single" w:sz="6" w:space="0" w:color="auto"/>
              <w:left w:val="single" w:sz="6" w:space="0" w:color="auto"/>
              <w:bottom w:val="single" w:sz="6" w:space="0" w:color="auto"/>
              <w:right w:val="single" w:sz="6" w:space="0" w:color="auto"/>
            </w:tcBorders>
          </w:tcPr>
          <w:p w:rsidR="007D2391" w:rsidRPr="00196C24" w:rsidRDefault="007D2391" w:rsidP="00800A03">
            <w:pPr>
              <w:rPr>
                <w:i/>
                <w:snapToGrid w:val="0"/>
                <w:color w:val="000000"/>
                <w:sz w:val="18"/>
                <w:szCs w:val="18"/>
                <w:lang w:eastAsia="en-US"/>
              </w:rPr>
            </w:pPr>
            <w:r w:rsidRPr="00196C24">
              <w:rPr>
                <w:i/>
                <w:snapToGrid w:val="0"/>
                <w:color w:val="000000"/>
                <w:sz w:val="18"/>
                <w:szCs w:val="18"/>
                <w:lang w:eastAsia="en-US"/>
              </w:rPr>
              <w:t>c28.9 x 1%</w:t>
            </w:r>
          </w:p>
        </w:tc>
        <w:tc>
          <w:tcPr>
            <w:tcW w:w="556" w:type="pct"/>
            <w:tcBorders>
              <w:top w:val="single" w:sz="6" w:space="0" w:color="auto"/>
              <w:left w:val="single" w:sz="6" w:space="0" w:color="auto"/>
              <w:bottom w:val="single" w:sz="6" w:space="0" w:color="auto"/>
              <w:right w:val="single" w:sz="6" w:space="0" w:color="auto"/>
            </w:tcBorders>
          </w:tcPr>
          <w:p w:rsidR="007D2391" w:rsidRPr="00196C24" w:rsidRDefault="007D2391" w:rsidP="00800A03">
            <w:pPr>
              <w:rPr>
                <w:i/>
                <w:snapToGrid w:val="0"/>
                <w:color w:val="000000"/>
                <w:sz w:val="18"/>
                <w:szCs w:val="18"/>
                <w:lang w:eastAsia="en-US"/>
              </w:rPr>
            </w:pPr>
          </w:p>
        </w:tc>
      </w:tr>
    </w:tbl>
    <w:p w:rsidR="006D1872" w:rsidRPr="006C3D04" w:rsidRDefault="006D1872" w:rsidP="00802C28">
      <w:pPr>
        <w:pStyle w:val="Heading2"/>
        <w:rPr>
          <w:i w:val="0"/>
          <w:sz w:val="20"/>
        </w:rPr>
      </w:pPr>
    </w:p>
    <w:tbl>
      <w:tblPr>
        <w:tblW w:w="5000" w:type="pct"/>
        <w:tblCellMar>
          <w:left w:w="30" w:type="dxa"/>
          <w:right w:w="30" w:type="dxa"/>
        </w:tblCellMar>
        <w:tblLook w:val="0000" w:firstRow="0" w:lastRow="0" w:firstColumn="0" w:lastColumn="0" w:noHBand="0" w:noVBand="0"/>
      </w:tblPr>
      <w:tblGrid>
        <w:gridCol w:w="949"/>
        <w:gridCol w:w="5526"/>
        <w:gridCol w:w="778"/>
        <w:gridCol w:w="1037"/>
        <w:gridCol w:w="1035"/>
      </w:tblGrid>
      <w:tr w:rsidR="007D2391" w:rsidRPr="006C3D04" w:rsidTr="007D2391">
        <w:trPr>
          <w:trHeight w:val="262"/>
        </w:trPr>
        <w:tc>
          <w:tcPr>
            <w:tcW w:w="509" w:type="pct"/>
            <w:tcBorders>
              <w:top w:val="single" w:sz="4" w:space="0" w:color="auto"/>
              <w:left w:val="single" w:sz="4" w:space="0" w:color="auto"/>
              <w:bottom w:val="single" w:sz="4" w:space="0" w:color="auto"/>
              <w:right w:val="single" w:sz="4"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c28.11</w:t>
            </w:r>
          </w:p>
        </w:tc>
        <w:tc>
          <w:tcPr>
            <w:tcW w:w="2963" w:type="pct"/>
            <w:tcBorders>
              <w:top w:val="single" w:sz="4" w:space="0" w:color="auto"/>
              <w:left w:val="single" w:sz="4" w:space="0" w:color="auto"/>
              <w:bottom w:val="single" w:sz="4" w:space="0" w:color="auto"/>
              <w:right w:val="single" w:sz="4"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From CBC1</w:t>
            </w:r>
          </w:p>
        </w:tc>
        <w:tc>
          <w:tcPr>
            <w:tcW w:w="417" w:type="pct"/>
            <w:tcBorders>
              <w:top w:val="single" w:sz="6" w:space="0" w:color="auto"/>
              <w:left w:val="single" w:sz="4" w:space="0" w:color="auto"/>
              <w:bottom w:val="single" w:sz="6" w:space="0" w:color="auto"/>
              <w:right w:val="single" w:sz="6"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£down</w:t>
            </w:r>
          </w:p>
        </w:tc>
        <w:tc>
          <w:tcPr>
            <w:tcW w:w="556" w:type="pct"/>
            <w:tcBorders>
              <w:top w:val="single" w:sz="6" w:space="0" w:color="auto"/>
              <w:left w:val="single" w:sz="6" w:space="0" w:color="auto"/>
              <w:bottom w:val="single" w:sz="6" w:space="0" w:color="auto"/>
              <w:right w:val="single" w:sz="6" w:space="0" w:color="auto"/>
            </w:tcBorders>
          </w:tcPr>
          <w:p w:rsidR="007D2391" w:rsidRPr="006C3D04" w:rsidRDefault="007D2391" w:rsidP="00800A03">
            <w:pPr>
              <w:rPr>
                <w:snapToGrid w:val="0"/>
                <w:color w:val="000000"/>
                <w:sz w:val="20"/>
                <w:lang w:eastAsia="en-US"/>
              </w:rPr>
            </w:pPr>
          </w:p>
        </w:tc>
        <w:tc>
          <w:tcPr>
            <w:tcW w:w="556" w:type="pct"/>
            <w:tcBorders>
              <w:top w:val="single" w:sz="6" w:space="0" w:color="auto"/>
              <w:left w:val="single" w:sz="6" w:space="0" w:color="auto"/>
              <w:bottom w:val="single" w:sz="6" w:space="0" w:color="auto"/>
              <w:right w:val="single" w:sz="6" w:space="0" w:color="auto"/>
            </w:tcBorders>
          </w:tcPr>
          <w:p w:rsidR="007D2391" w:rsidRPr="006C3D04" w:rsidRDefault="007D2391" w:rsidP="00800A03">
            <w:pPr>
              <w:rPr>
                <w:snapToGrid w:val="0"/>
                <w:color w:val="000000"/>
                <w:sz w:val="20"/>
                <w:lang w:eastAsia="en-US"/>
              </w:rPr>
            </w:pPr>
          </w:p>
        </w:tc>
      </w:tr>
    </w:tbl>
    <w:p w:rsidR="00427885" w:rsidRPr="006C3D04" w:rsidRDefault="00427885" w:rsidP="00802C28">
      <w:pPr>
        <w:pStyle w:val="Heading2"/>
        <w:rPr>
          <w:i w:val="0"/>
          <w:sz w:val="20"/>
        </w:rPr>
      </w:pPr>
    </w:p>
    <w:tbl>
      <w:tblPr>
        <w:tblW w:w="5000" w:type="pct"/>
        <w:tblCellMar>
          <w:left w:w="30" w:type="dxa"/>
          <w:right w:w="30" w:type="dxa"/>
        </w:tblCellMar>
        <w:tblLook w:val="0000" w:firstRow="0" w:lastRow="0" w:firstColumn="0" w:lastColumn="0" w:noHBand="0" w:noVBand="0"/>
      </w:tblPr>
      <w:tblGrid>
        <w:gridCol w:w="949"/>
        <w:gridCol w:w="5526"/>
        <w:gridCol w:w="778"/>
        <w:gridCol w:w="1037"/>
        <w:gridCol w:w="1035"/>
      </w:tblGrid>
      <w:tr w:rsidR="007D2391" w:rsidRPr="006C3D04" w:rsidTr="007D2391">
        <w:trPr>
          <w:trHeight w:val="262"/>
        </w:trPr>
        <w:tc>
          <w:tcPr>
            <w:tcW w:w="509" w:type="pct"/>
            <w:tcBorders>
              <w:top w:val="single" w:sz="4" w:space="0" w:color="auto"/>
              <w:left w:val="single" w:sz="4" w:space="0" w:color="auto"/>
              <w:bottom w:val="single" w:sz="4" w:space="0" w:color="auto"/>
              <w:right w:val="single" w:sz="4"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c28.12</w:t>
            </w:r>
          </w:p>
        </w:tc>
        <w:tc>
          <w:tcPr>
            <w:tcW w:w="2963" w:type="pct"/>
            <w:tcBorders>
              <w:top w:val="single" w:sz="4" w:space="0" w:color="auto"/>
              <w:left w:val="single" w:sz="4" w:space="0" w:color="auto"/>
              <w:bottom w:val="single" w:sz="4" w:space="0" w:color="auto"/>
              <w:right w:val="single" w:sz="4" w:space="0" w:color="auto"/>
            </w:tcBorders>
          </w:tcPr>
          <w:p w:rsidR="007D2391" w:rsidRPr="006C3D04" w:rsidRDefault="007D2391" w:rsidP="00800A03">
            <w:pPr>
              <w:rPr>
                <w:snapToGrid w:val="0"/>
                <w:color w:val="000000"/>
                <w:sz w:val="20"/>
                <w:lang w:eastAsia="en-US"/>
              </w:rPr>
            </w:pPr>
            <w:r w:rsidRPr="006C3D04">
              <w:rPr>
                <w:snapToGrid w:val="0"/>
                <w:color w:val="000000"/>
                <w:sz w:val="20"/>
                <w:lang w:eastAsia="en-US"/>
              </w:rPr>
              <w:t xml:space="preserve">c28.11 x </w:t>
            </w:r>
            <w:r>
              <w:rPr>
                <w:snapToGrid w:val="0"/>
                <w:color w:val="000000"/>
                <w:sz w:val="20"/>
                <w:lang w:eastAsia="en-US"/>
              </w:rPr>
              <w:t>(</w:t>
            </w:r>
            <w:r w:rsidRPr="006C3D04">
              <w:rPr>
                <w:snapToGrid w:val="0"/>
                <w:color w:val="000000"/>
                <w:sz w:val="20"/>
                <w:lang w:eastAsia="en-US"/>
              </w:rPr>
              <w:t>CBC_taper)</w:t>
            </w:r>
          </w:p>
        </w:tc>
        <w:tc>
          <w:tcPr>
            <w:tcW w:w="417" w:type="pct"/>
            <w:tcBorders>
              <w:top w:val="single" w:sz="6" w:space="0" w:color="auto"/>
              <w:left w:val="single" w:sz="4" w:space="0" w:color="auto"/>
              <w:bottom w:val="single" w:sz="6" w:space="0" w:color="auto"/>
              <w:right w:val="single" w:sz="6" w:space="0" w:color="auto"/>
            </w:tcBorders>
          </w:tcPr>
          <w:p w:rsidR="007D2391" w:rsidRPr="00D772B7" w:rsidRDefault="007D2391" w:rsidP="00800A03">
            <w:pPr>
              <w:rPr>
                <w:snapToGrid w:val="0"/>
                <w:sz w:val="20"/>
                <w:lang w:eastAsia="en-US"/>
              </w:rPr>
            </w:pPr>
            <w:r w:rsidRPr="00D772B7">
              <w:rPr>
                <w:snapToGrid w:val="0"/>
                <w:sz w:val="20"/>
                <w:lang w:eastAsia="en-US"/>
              </w:rPr>
              <w:t>pdown</w:t>
            </w:r>
          </w:p>
        </w:tc>
        <w:tc>
          <w:tcPr>
            <w:tcW w:w="556" w:type="pct"/>
            <w:tcBorders>
              <w:top w:val="single" w:sz="6" w:space="0" w:color="auto"/>
              <w:left w:val="single" w:sz="6" w:space="0" w:color="auto"/>
              <w:bottom w:val="single" w:sz="6" w:space="0" w:color="auto"/>
              <w:right w:val="single" w:sz="6" w:space="0" w:color="auto"/>
            </w:tcBorders>
          </w:tcPr>
          <w:p w:rsidR="007D2391" w:rsidRPr="00196C24" w:rsidRDefault="007D2391" w:rsidP="00800A03">
            <w:pPr>
              <w:rPr>
                <w:i/>
                <w:snapToGrid w:val="0"/>
                <w:color w:val="000000"/>
                <w:sz w:val="18"/>
                <w:szCs w:val="18"/>
                <w:lang w:eastAsia="en-US"/>
              </w:rPr>
            </w:pPr>
            <w:r w:rsidRPr="00196C24">
              <w:rPr>
                <w:i/>
                <w:snapToGrid w:val="0"/>
                <w:color w:val="000000"/>
                <w:sz w:val="18"/>
                <w:szCs w:val="18"/>
                <w:lang w:eastAsia="en-US"/>
              </w:rPr>
              <w:t>c28.11x 1%</w:t>
            </w:r>
          </w:p>
        </w:tc>
        <w:tc>
          <w:tcPr>
            <w:tcW w:w="556" w:type="pct"/>
            <w:tcBorders>
              <w:top w:val="single" w:sz="6" w:space="0" w:color="auto"/>
              <w:left w:val="single" w:sz="6" w:space="0" w:color="auto"/>
              <w:bottom w:val="single" w:sz="6" w:space="0" w:color="auto"/>
              <w:right w:val="single" w:sz="6" w:space="0" w:color="auto"/>
            </w:tcBorders>
          </w:tcPr>
          <w:p w:rsidR="007D2391" w:rsidRPr="00196C24" w:rsidRDefault="007D2391" w:rsidP="00800A03">
            <w:pPr>
              <w:rPr>
                <w:i/>
                <w:snapToGrid w:val="0"/>
                <w:color w:val="000000"/>
                <w:sz w:val="18"/>
                <w:szCs w:val="18"/>
                <w:lang w:eastAsia="en-US"/>
              </w:rPr>
            </w:pPr>
          </w:p>
        </w:tc>
      </w:tr>
    </w:tbl>
    <w:p w:rsidR="00E03E3E" w:rsidRPr="006C3D04" w:rsidRDefault="00E03E3E" w:rsidP="00802C28">
      <w:pPr>
        <w:pStyle w:val="Heading2"/>
        <w:rPr>
          <w:i w:val="0"/>
          <w:sz w:val="20"/>
        </w:rPr>
      </w:pPr>
    </w:p>
    <w:tbl>
      <w:tblPr>
        <w:tblW w:w="5000" w:type="pct"/>
        <w:tblCellMar>
          <w:left w:w="30" w:type="dxa"/>
          <w:right w:w="30" w:type="dxa"/>
        </w:tblCellMar>
        <w:tblLook w:val="0000" w:firstRow="0" w:lastRow="0" w:firstColumn="0" w:lastColumn="0" w:noHBand="0" w:noVBand="0"/>
      </w:tblPr>
      <w:tblGrid>
        <w:gridCol w:w="949"/>
        <w:gridCol w:w="5526"/>
        <w:gridCol w:w="778"/>
        <w:gridCol w:w="1037"/>
        <w:gridCol w:w="1035"/>
      </w:tblGrid>
      <w:tr w:rsidR="007D2391" w:rsidRPr="006C3D04" w:rsidTr="007D2391">
        <w:trPr>
          <w:trHeight w:val="262"/>
        </w:trPr>
        <w:tc>
          <w:tcPr>
            <w:tcW w:w="509" w:type="pct"/>
            <w:tcBorders>
              <w:top w:val="single" w:sz="4" w:space="0" w:color="auto"/>
              <w:left w:val="single" w:sz="4" w:space="0" w:color="auto"/>
              <w:bottom w:val="single" w:sz="4" w:space="0" w:color="auto"/>
              <w:right w:val="single" w:sz="4" w:space="0" w:color="auto"/>
            </w:tcBorders>
          </w:tcPr>
          <w:p w:rsidR="007D2391" w:rsidRPr="006C3D04" w:rsidRDefault="007D2391" w:rsidP="00DE3F4D">
            <w:pPr>
              <w:rPr>
                <w:snapToGrid w:val="0"/>
                <w:color w:val="000000"/>
                <w:sz w:val="20"/>
                <w:lang w:eastAsia="en-US"/>
              </w:rPr>
            </w:pPr>
            <w:r w:rsidRPr="006C3D04">
              <w:rPr>
                <w:snapToGrid w:val="0"/>
                <w:color w:val="000000"/>
                <w:sz w:val="20"/>
                <w:lang w:eastAsia="en-US"/>
              </w:rPr>
              <w:t>c28.13</w:t>
            </w:r>
          </w:p>
        </w:tc>
        <w:tc>
          <w:tcPr>
            <w:tcW w:w="2963" w:type="pct"/>
            <w:tcBorders>
              <w:top w:val="single" w:sz="4" w:space="0" w:color="auto"/>
              <w:left w:val="single" w:sz="4" w:space="0" w:color="auto"/>
              <w:bottom w:val="single" w:sz="4" w:space="0" w:color="auto"/>
              <w:right w:val="single" w:sz="4" w:space="0" w:color="auto"/>
            </w:tcBorders>
          </w:tcPr>
          <w:p w:rsidR="007D2391" w:rsidRPr="006C3D04" w:rsidRDefault="007D2391" w:rsidP="00DE3F4D">
            <w:pPr>
              <w:rPr>
                <w:snapToGrid w:val="0"/>
                <w:color w:val="000000"/>
                <w:sz w:val="20"/>
                <w:lang w:eastAsia="en-US"/>
              </w:rPr>
            </w:pPr>
            <w:r w:rsidRPr="006C3D04">
              <w:rPr>
                <w:snapToGrid w:val="0"/>
                <w:color w:val="000000"/>
                <w:sz w:val="20"/>
                <w:lang w:eastAsia="en-US"/>
              </w:rPr>
              <w:t xml:space="preserve">c28.10 x c28.12 </w:t>
            </w:r>
          </w:p>
        </w:tc>
        <w:tc>
          <w:tcPr>
            <w:tcW w:w="417" w:type="pct"/>
            <w:tcBorders>
              <w:top w:val="single" w:sz="6" w:space="0" w:color="auto"/>
              <w:left w:val="single" w:sz="4" w:space="0" w:color="auto"/>
              <w:bottom w:val="single" w:sz="6" w:space="0" w:color="auto"/>
              <w:right w:val="single" w:sz="6" w:space="0" w:color="auto"/>
            </w:tcBorders>
          </w:tcPr>
          <w:p w:rsidR="007D2391" w:rsidRPr="006C3D04" w:rsidRDefault="007D2391" w:rsidP="00DE3F4D">
            <w:pPr>
              <w:rPr>
                <w:snapToGrid w:val="0"/>
                <w:color w:val="000000"/>
                <w:sz w:val="20"/>
                <w:lang w:eastAsia="en-US"/>
              </w:rPr>
            </w:pPr>
          </w:p>
        </w:tc>
        <w:tc>
          <w:tcPr>
            <w:tcW w:w="556" w:type="pct"/>
            <w:tcBorders>
              <w:top w:val="single" w:sz="6" w:space="0" w:color="auto"/>
              <w:left w:val="single" w:sz="6" w:space="0" w:color="auto"/>
              <w:bottom w:val="single" w:sz="6" w:space="0" w:color="auto"/>
              <w:right w:val="single" w:sz="6" w:space="0" w:color="auto"/>
            </w:tcBorders>
          </w:tcPr>
          <w:p w:rsidR="007D2391" w:rsidRPr="006C3D04" w:rsidRDefault="007D2391" w:rsidP="00DE3F4D">
            <w:pPr>
              <w:rPr>
                <w:snapToGrid w:val="0"/>
                <w:color w:val="000000"/>
                <w:sz w:val="20"/>
                <w:lang w:eastAsia="en-US"/>
              </w:rPr>
            </w:pPr>
          </w:p>
        </w:tc>
        <w:tc>
          <w:tcPr>
            <w:tcW w:w="556" w:type="pct"/>
            <w:tcBorders>
              <w:top w:val="single" w:sz="6" w:space="0" w:color="auto"/>
              <w:left w:val="single" w:sz="6" w:space="0" w:color="auto"/>
              <w:bottom w:val="single" w:sz="6" w:space="0" w:color="auto"/>
              <w:right w:val="single" w:sz="6" w:space="0" w:color="auto"/>
            </w:tcBorders>
          </w:tcPr>
          <w:p w:rsidR="007D2391" w:rsidRPr="006C3D04" w:rsidRDefault="007D2391" w:rsidP="00DE3F4D">
            <w:pPr>
              <w:rPr>
                <w:snapToGrid w:val="0"/>
                <w:color w:val="000000"/>
                <w:sz w:val="20"/>
                <w:lang w:eastAsia="en-US"/>
              </w:rPr>
            </w:pPr>
          </w:p>
        </w:tc>
      </w:tr>
    </w:tbl>
    <w:p w:rsidR="00E03E3E" w:rsidRPr="006C3D04" w:rsidRDefault="00E03E3E" w:rsidP="00802C28">
      <w:pPr>
        <w:pStyle w:val="Heading2"/>
        <w:rPr>
          <w:i w:val="0"/>
          <w:sz w:val="20"/>
        </w:rPr>
      </w:pPr>
    </w:p>
    <w:tbl>
      <w:tblPr>
        <w:tblW w:w="5000" w:type="pct"/>
        <w:tblCellMar>
          <w:left w:w="30" w:type="dxa"/>
          <w:right w:w="30" w:type="dxa"/>
        </w:tblCellMar>
        <w:tblLook w:val="0000" w:firstRow="0" w:lastRow="0" w:firstColumn="0" w:lastColumn="0" w:noHBand="0" w:noVBand="0"/>
      </w:tblPr>
      <w:tblGrid>
        <w:gridCol w:w="949"/>
        <w:gridCol w:w="5526"/>
        <w:gridCol w:w="778"/>
        <w:gridCol w:w="1037"/>
        <w:gridCol w:w="1035"/>
      </w:tblGrid>
      <w:tr w:rsidR="00613433" w:rsidRPr="006C3D04" w:rsidTr="00613433">
        <w:trPr>
          <w:trHeight w:val="262"/>
        </w:trPr>
        <w:tc>
          <w:tcPr>
            <w:tcW w:w="509" w:type="pct"/>
            <w:tcBorders>
              <w:top w:val="single" w:sz="4" w:space="0" w:color="auto"/>
              <w:left w:val="single" w:sz="4" w:space="0" w:color="auto"/>
              <w:bottom w:val="single" w:sz="4" w:space="0" w:color="auto"/>
              <w:right w:val="single" w:sz="4" w:space="0" w:color="auto"/>
            </w:tcBorders>
          </w:tcPr>
          <w:p w:rsidR="00613433" w:rsidRPr="006C3D04" w:rsidRDefault="00613433" w:rsidP="00DE3F4D">
            <w:pPr>
              <w:rPr>
                <w:snapToGrid w:val="0"/>
                <w:color w:val="000000"/>
                <w:sz w:val="20"/>
                <w:lang w:eastAsia="en-US"/>
              </w:rPr>
            </w:pPr>
            <w:r w:rsidRPr="003823A6">
              <w:rPr>
                <w:snapToGrid w:val="0"/>
                <w:color w:val="000000"/>
                <w:sz w:val="20"/>
                <w:lang w:eastAsia="en-US"/>
              </w:rPr>
              <w:t>c28.14</w:t>
            </w:r>
          </w:p>
        </w:tc>
        <w:tc>
          <w:tcPr>
            <w:tcW w:w="2963" w:type="pct"/>
            <w:tcBorders>
              <w:top w:val="single" w:sz="4" w:space="0" w:color="auto"/>
              <w:left w:val="single" w:sz="4" w:space="0" w:color="auto"/>
              <w:bottom w:val="single" w:sz="4" w:space="0" w:color="auto"/>
              <w:right w:val="single" w:sz="4" w:space="0" w:color="auto"/>
            </w:tcBorders>
          </w:tcPr>
          <w:p w:rsidR="00613433" w:rsidRPr="006C3D04" w:rsidRDefault="00613433" w:rsidP="00DE3F4D">
            <w:pPr>
              <w:rPr>
                <w:snapToGrid w:val="0"/>
                <w:color w:val="000000"/>
                <w:sz w:val="20"/>
                <w:lang w:eastAsia="en-US"/>
              </w:rPr>
            </w:pPr>
            <w:r w:rsidRPr="006C3D04">
              <w:rPr>
                <w:snapToGrid w:val="0"/>
                <w:color w:val="000000"/>
                <w:sz w:val="20"/>
                <w:lang w:eastAsia="en-US"/>
              </w:rPr>
              <w:t>lower of c28.11</w:t>
            </w:r>
            <w:r w:rsidR="00321216">
              <w:rPr>
                <w:snapToGrid w:val="0"/>
                <w:color w:val="000000"/>
                <w:sz w:val="20"/>
                <w:lang w:eastAsia="en-US"/>
              </w:rPr>
              <w:t xml:space="preserve"> </w:t>
            </w:r>
            <w:r w:rsidRPr="006C3D04">
              <w:rPr>
                <w:snapToGrid w:val="0"/>
                <w:color w:val="000000"/>
                <w:sz w:val="20"/>
                <w:lang w:eastAsia="en-US"/>
              </w:rPr>
              <w:t xml:space="preserve">and c28.13  </w:t>
            </w:r>
          </w:p>
        </w:tc>
        <w:tc>
          <w:tcPr>
            <w:tcW w:w="417" w:type="pct"/>
            <w:tcBorders>
              <w:top w:val="single" w:sz="6" w:space="0" w:color="auto"/>
              <w:left w:val="single" w:sz="4" w:space="0" w:color="auto"/>
              <w:bottom w:val="single" w:sz="6" w:space="0" w:color="auto"/>
              <w:right w:val="single" w:sz="6" w:space="0" w:color="auto"/>
            </w:tcBorders>
          </w:tcPr>
          <w:p w:rsidR="00613433" w:rsidRPr="0084451F" w:rsidRDefault="00613433" w:rsidP="00DE3F4D">
            <w:pPr>
              <w:rPr>
                <w:snapToGrid w:val="0"/>
                <w:color w:val="000000"/>
                <w:sz w:val="20"/>
                <w:lang w:eastAsia="en-US"/>
              </w:rPr>
            </w:pPr>
            <w:r w:rsidRPr="0084451F">
              <w:rPr>
                <w:snapToGrid w:val="0"/>
                <w:color w:val="000000"/>
                <w:sz w:val="20"/>
                <w:lang w:eastAsia="en-US"/>
              </w:rPr>
              <w:t>£down</w:t>
            </w:r>
          </w:p>
        </w:tc>
        <w:tc>
          <w:tcPr>
            <w:tcW w:w="556" w:type="pct"/>
            <w:tcBorders>
              <w:top w:val="single" w:sz="6" w:space="0" w:color="auto"/>
              <w:left w:val="single" w:sz="6" w:space="0" w:color="auto"/>
              <w:bottom w:val="single" w:sz="6" w:space="0" w:color="auto"/>
              <w:right w:val="single" w:sz="6" w:space="0" w:color="auto"/>
            </w:tcBorders>
          </w:tcPr>
          <w:p w:rsidR="00613433" w:rsidRPr="00196C24" w:rsidRDefault="00613433" w:rsidP="00255E92">
            <w:pPr>
              <w:rPr>
                <w:snapToGrid w:val="0"/>
                <w:sz w:val="18"/>
                <w:szCs w:val="18"/>
                <w:highlight w:val="yellow"/>
                <w:lang w:eastAsia="en-US"/>
              </w:rPr>
            </w:pPr>
            <w:r w:rsidRPr="00196C24">
              <w:rPr>
                <w:snapToGrid w:val="0"/>
                <w:sz w:val="18"/>
                <w:szCs w:val="18"/>
                <w:lang w:eastAsia="en-US"/>
              </w:rPr>
              <w:t xml:space="preserve">copy to </w:t>
            </w:r>
            <w:r w:rsidR="00667AEF">
              <w:rPr>
                <w:snapToGrid w:val="0"/>
                <w:sz w:val="18"/>
                <w:szCs w:val="18"/>
                <w:highlight w:val="yellow"/>
                <w:lang w:eastAsia="en-US"/>
              </w:rPr>
              <w:t>c9.3</w:t>
            </w:r>
            <w:r w:rsidR="00667AEF" w:rsidRPr="00667AEF">
              <w:rPr>
                <w:snapToGrid w:val="0"/>
                <w:sz w:val="18"/>
                <w:szCs w:val="18"/>
                <w:shd w:val="clear" w:color="auto" w:fill="FFC000" w:themeFill="accent4"/>
                <w:lang w:eastAsia="en-US"/>
              </w:rPr>
              <w:t>7</w:t>
            </w:r>
            <w:r w:rsidRPr="007860B3">
              <w:rPr>
                <w:snapToGrid w:val="0"/>
                <w:sz w:val="18"/>
                <w:szCs w:val="18"/>
                <w:highlight w:val="yellow"/>
                <w:lang w:eastAsia="en-US"/>
              </w:rPr>
              <w:t xml:space="preserve"> </w:t>
            </w:r>
            <w:r w:rsidRPr="00196C24">
              <w:rPr>
                <w:snapToGrid w:val="0"/>
                <w:sz w:val="18"/>
                <w:szCs w:val="18"/>
                <w:lang w:eastAsia="en-US"/>
              </w:rPr>
              <w:t>and c12.8</w:t>
            </w:r>
          </w:p>
        </w:tc>
        <w:tc>
          <w:tcPr>
            <w:tcW w:w="556" w:type="pct"/>
            <w:tcBorders>
              <w:top w:val="single" w:sz="6" w:space="0" w:color="auto"/>
              <w:left w:val="single" w:sz="6" w:space="0" w:color="auto"/>
              <w:bottom w:val="single" w:sz="6" w:space="0" w:color="auto"/>
              <w:right w:val="single" w:sz="6" w:space="0" w:color="auto"/>
            </w:tcBorders>
          </w:tcPr>
          <w:p w:rsidR="00613433" w:rsidRPr="007860B3" w:rsidRDefault="007860B3" w:rsidP="007860B3">
            <w:pPr>
              <w:rPr>
                <w:snapToGrid w:val="0"/>
                <w:sz w:val="16"/>
                <w:szCs w:val="16"/>
                <w:lang w:eastAsia="en-US"/>
              </w:rPr>
            </w:pPr>
            <w:r>
              <w:rPr>
                <w:snapToGrid w:val="0"/>
                <w:sz w:val="16"/>
                <w:szCs w:val="16"/>
                <w:highlight w:val="yellow"/>
                <w:lang w:eastAsia="en-US"/>
              </w:rPr>
              <w:t>V0</w:t>
            </w:r>
            <w:r w:rsidR="00613433" w:rsidRPr="007860B3">
              <w:rPr>
                <w:snapToGrid w:val="0"/>
                <w:sz w:val="16"/>
                <w:szCs w:val="16"/>
                <w:highlight w:val="yellow"/>
                <w:lang w:eastAsia="en-US"/>
              </w:rPr>
              <w:t>.</w:t>
            </w:r>
            <w:r>
              <w:rPr>
                <w:snapToGrid w:val="0"/>
                <w:sz w:val="16"/>
                <w:szCs w:val="16"/>
                <w:highlight w:val="yellow"/>
                <w:lang w:eastAsia="en-US"/>
              </w:rPr>
              <w:t>1</w:t>
            </w:r>
            <w:r w:rsidR="00667AEF">
              <w:rPr>
                <w:snapToGrid w:val="0"/>
                <w:sz w:val="16"/>
                <w:szCs w:val="16"/>
                <w:lang w:eastAsia="en-US"/>
              </w:rPr>
              <w:t xml:space="preserve">, </w:t>
            </w:r>
            <w:r w:rsidR="00667AEF" w:rsidRPr="00667AEF">
              <w:rPr>
                <w:snapToGrid w:val="0"/>
                <w:sz w:val="16"/>
                <w:szCs w:val="16"/>
                <w:shd w:val="clear" w:color="auto" w:fill="FFC000" w:themeFill="accent4"/>
                <w:lang w:eastAsia="en-US"/>
              </w:rPr>
              <w:t>v1.3.0</w:t>
            </w:r>
          </w:p>
        </w:tc>
      </w:tr>
    </w:tbl>
    <w:p w:rsidR="009950C2" w:rsidRPr="006C3D04" w:rsidRDefault="009950C2" w:rsidP="00802C28">
      <w:pPr>
        <w:pStyle w:val="Heading2"/>
        <w:rPr>
          <w:b w:val="0"/>
          <w:i w:val="0"/>
          <w:sz w:val="20"/>
        </w:rPr>
      </w:pPr>
    </w:p>
    <w:p w:rsidR="00EF1A16" w:rsidRPr="00A5372B" w:rsidRDefault="00C51AE8" w:rsidP="00A5372B">
      <w:pPr>
        <w:rPr>
          <w:rStyle w:val="Heading2Char"/>
          <w:sz w:val="20"/>
        </w:rPr>
      </w:pPr>
      <w:r w:rsidRPr="006C3D04">
        <w:rPr>
          <w:i/>
          <w:sz w:val="20"/>
        </w:rPr>
        <w:br w:type="page"/>
      </w:r>
      <w:bookmarkStart w:id="118" w:name="_Toc362428011"/>
      <w:bookmarkStart w:id="119" w:name="_Toc496863285"/>
      <w:r w:rsidR="009C01F1" w:rsidRPr="00A5372B">
        <w:rPr>
          <w:rStyle w:val="Heading2Char"/>
          <w:sz w:val="20"/>
        </w:rPr>
        <w:lastRenderedPageBreak/>
        <w:t>Stage 2</w:t>
      </w:r>
      <w:r w:rsidRPr="00A5372B">
        <w:rPr>
          <w:rStyle w:val="Heading2Char"/>
          <w:sz w:val="20"/>
        </w:rPr>
        <w:t>9</w:t>
      </w:r>
      <w:r w:rsidR="009C01F1" w:rsidRPr="00A5372B">
        <w:rPr>
          <w:rStyle w:val="Heading2Char"/>
          <w:sz w:val="20"/>
        </w:rPr>
        <w:t xml:space="preserve">: </w:t>
      </w:r>
      <w:r w:rsidR="00EF1A16" w:rsidRPr="00A5372B">
        <w:rPr>
          <w:rStyle w:val="Heading2Char"/>
          <w:sz w:val="20"/>
        </w:rPr>
        <w:t>Income tax for non residents</w:t>
      </w:r>
      <w:r w:rsidR="009C01F1" w:rsidRPr="00A5372B">
        <w:rPr>
          <w:rStyle w:val="Heading2Char"/>
          <w:sz w:val="20"/>
        </w:rPr>
        <w:t xml:space="preserve"> (c91 boxes)</w:t>
      </w:r>
      <w:bookmarkEnd w:id="118"/>
      <w:bookmarkEnd w:id="119"/>
    </w:p>
    <w:p w:rsidR="009C01F1" w:rsidRPr="007860B3" w:rsidRDefault="009C01F1" w:rsidP="003D3059">
      <w:pPr>
        <w:rPr>
          <w:sz w:val="20"/>
        </w:rPr>
      </w:pPr>
      <w:r w:rsidRPr="007860B3">
        <w:rPr>
          <w:sz w:val="20"/>
        </w:rPr>
        <w:t>If any box in this stage is minus substitute zero</w:t>
      </w:r>
    </w:p>
    <w:p w:rsidR="009C01F1" w:rsidRPr="007860B3" w:rsidRDefault="009C01F1" w:rsidP="003D3059">
      <w:pPr>
        <w:rPr>
          <w:snapToGrid w:val="0"/>
          <w:color w:val="000000"/>
          <w:sz w:val="20"/>
          <w:lang w:eastAsia="en-US"/>
        </w:rPr>
      </w:pPr>
      <w:r w:rsidRPr="007860B3">
        <w:rPr>
          <w:snapToGrid w:val="0"/>
          <w:color w:val="000000"/>
          <w:sz w:val="20"/>
          <w:lang w:eastAsia="en-US"/>
        </w:rPr>
        <w:t>£down – truncate pence to leave integer pounds</w:t>
      </w:r>
    </w:p>
    <w:p w:rsidR="009C01F1" w:rsidRPr="007860B3" w:rsidRDefault="009C01F1" w:rsidP="003D3059">
      <w:pPr>
        <w:rPr>
          <w:snapToGrid w:val="0"/>
          <w:color w:val="000000"/>
          <w:sz w:val="20"/>
          <w:lang w:eastAsia="en-US"/>
        </w:rPr>
      </w:pPr>
      <w:r w:rsidRPr="007860B3">
        <w:rPr>
          <w:snapToGrid w:val="0"/>
          <w:color w:val="000000"/>
          <w:sz w:val="20"/>
          <w:lang w:eastAsia="en-US"/>
        </w:rPr>
        <w:t>pdown – truncate to two decimal places (to leave pounds and pence)</w:t>
      </w:r>
    </w:p>
    <w:p w:rsidR="00EF1A16" w:rsidRPr="007860B3" w:rsidRDefault="00EF1A16" w:rsidP="003D3059">
      <w:pPr>
        <w:rPr>
          <w:snapToGrid w:val="0"/>
          <w:sz w:val="20"/>
          <w:lang w:eastAsia="en-US"/>
        </w:rPr>
      </w:pPr>
    </w:p>
    <w:p w:rsidR="00EF1A16" w:rsidRPr="007860B3" w:rsidRDefault="00EF1A16" w:rsidP="003D3059">
      <w:pPr>
        <w:rPr>
          <w:snapToGrid w:val="0"/>
          <w:sz w:val="20"/>
          <w:lang w:eastAsia="en-US"/>
        </w:rPr>
      </w:pPr>
      <w:r w:rsidRPr="007860B3">
        <w:rPr>
          <w:snapToGrid w:val="0"/>
          <w:sz w:val="20"/>
          <w:lang w:eastAsia="en-US"/>
        </w:rPr>
        <w:t>Complete boxes c91.1 to c91.35 below</w:t>
      </w:r>
    </w:p>
    <w:p w:rsidR="00EF1A16" w:rsidRPr="007860B3" w:rsidRDefault="00EF1A16" w:rsidP="003D3059">
      <w:pPr>
        <w:rPr>
          <w:snapToGrid w:val="0"/>
          <w:sz w:val="20"/>
          <w:lang w:eastAsia="en-US"/>
        </w:rPr>
      </w:pPr>
      <w:r w:rsidRPr="007860B3">
        <w:rPr>
          <w:snapToGrid w:val="0"/>
          <w:sz w:val="20"/>
          <w:lang w:eastAsia="en-US"/>
        </w:rPr>
        <w:t>Recalculate boxes c5.1 to c12.2</w:t>
      </w:r>
      <w:r w:rsidR="00301520" w:rsidRPr="007860B3">
        <w:rPr>
          <w:snapToGrid w:val="0"/>
          <w:sz w:val="20"/>
          <w:lang w:eastAsia="en-US"/>
        </w:rPr>
        <w:t>1</w:t>
      </w:r>
      <w:r w:rsidRPr="007860B3">
        <w:rPr>
          <w:snapToGrid w:val="0"/>
          <w:sz w:val="20"/>
          <w:lang w:eastAsia="en-US"/>
        </w:rPr>
        <w:t xml:space="preserve"> using the adjusted figures calculated below</w:t>
      </w:r>
    </w:p>
    <w:p w:rsidR="00EF1A16" w:rsidRPr="007860B3" w:rsidRDefault="00EF1A16" w:rsidP="003D3059">
      <w:pPr>
        <w:rPr>
          <w:snapToGrid w:val="0"/>
          <w:sz w:val="20"/>
          <w:lang w:eastAsia="en-US"/>
        </w:rPr>
      </w:pPr>
      <w:r w:rsidRPr="007860B3">
        <w:rPr>
          <w:snapToGrid w:val="0"/>
          <w:sz w:val="20"/>
          <w:lang w:eastAsia="en-US"/>
        </w:rPr>
        <w:t>Retain the lower of box c12.18 calculated using the original figures, or box c12.18 calculated using the adjusted figures</w:t>
      </w:r>
    </w:p>
    <w:p w:rsidR="009C01F1" w:rsidRPr="007860B3" w:rsidRDefault="009C01F1" w:rsidP="003D3059">
      <w:pPr>
        <w:rPr>
          <w:sz w:val="20"/>
        </w:rPr>
      </w:pPr>
    </w:p>
    <w:p w:rsidR="009C01F1" w:rsidRPr="007860B3" w:rsidRDefault="009C01F1" w:rsidP="003D3059">
      <w:pPr>
        <w:rPr>
          <w:sz w:val="20"/>
        </w:rPr>
      </w:pPr>
      <w:r w:rsidRPr="007860B3">
        <w:rPr>
          <w:sz w:val="20"/>
        </w:rPr>
        <w:t xml:space="preserve">If NRD1 = </w:t>
      </w:r>
      <w:r w:rsidR="006A0ED7" w:rsidRPr="007860B3">
        <w:rPr>
          <w:sz w:val="20"/>
        </w:rPr>
        <w:t>N</w:t>
      </w:r>
    </w:p>
    <w:p w:rsidR="002D2121" w:rsidRPr="007860B3" w:rsidRDefault="002D2121" w:rsidP="003D3059">
      <w:pPr>
        <w:rPr>
          <w:sz w:val="20"/>
        </w:rPr>
      </w:pPr>
      <w:r w:rsidRPr="007860B3">
        <w:rPr>
          <w:sz w:val="20"/>
        </w:rPr>
        <w:t>Set boxes c91.1 to c91.39 to zero</w:t>
      </w:r>
    </w:p>
    <w:p w:rsidR="002D2121" w:rsidRPr="007860B3" w:rsidRDefault="00F82A59" w:rsidP="003D3059">
      <w:pPr>
        <w:rPr>
          <w:sz w:val="20"/>
        </w:rPr>
      </w:pPr>
      <w:r w:rsidRPr="007860B3">
        <w:rPr>
          <w:sz w:val="20"/>
        </w:rPr>
        <w:t>else</w:t>
      </w:r>
    </w:p>
    <w:p w:rsidR="002564EC" w:rsidRPr="007860B3" w:rsidRDefault="002564EC" w:rsidP="003D3059">
      <w:pPr>
        <w:rPr>
          <w:strike/>
          <w:sz w:val="20"/>
        </w:rPr>
      </w:pPr>
    </w:p>
    <w:p w:rsidR="002564EC" w:rsidRPr="007860B3" w:rsidRDefault="002564EC" w:rsidP="003D3059">
      <w:pPr>
        <w:rPr>
          <w:sz w:val="20"/>
        </w:rPr>
      </w:pPr>
      <w:r w:rsidRPr="007860B3">
        <w:rPr>
          <w:sz w:val="20"/>
        </w:rPr>
        <w:t>Income</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9F06E1" w:rsidRPr="007860B3" w:rsidTr="009F06E1">
        <w:trPr>
          <w:trHeight w:val="262"/>
        </w:trPr>
        <w:tc>
          <w:tcPr>
            <w:tcW w:w="38" w:type="pct"/>
            <w:tcBorders>
              <w:right w:val="single" w:sz="4" w:space="0" w:color="auto"/>
            </w:tcBorders>
          </w:tcPr>
          <w:p w:rsidR="009F06E1" w:rsidRPr="007860B3" w:rsidRDefault="009F06E1" w:rsidP="003D3059">
            <w:pPr>
              <w:rPr>
                <w:snapToGrid w:val="0"/>
                <w:color w:val="000000"/>
                <w:sz w:val="20"/>
                <w:lang w:eastAsia="en-US"/>
              </w:rPr>
            </w:pPr>
          </w:p>
        </w:tc>
        <w:tc>
          <w:tcPr>
            <w:tcW w:w="529" w:type="pct"/>
            <w:tcBorders>
              <w:top w:val="single" w:sz="6" w:space="0" w:color="auto"/>
              <w:left w:val="nil"/>
              <w:bottom w:val="single" w:sz="6" w:space="0" w:color="auto"/>
              <w:right w:val="single" w:sz="6" w:space="0" w:color="auto"/>
            </w:tcBorders>
          </w:tcPr>
          <w:p w:rsidR="009F06E1" w:rsidRPr="007860B3" w:rsidRDefault="009F06E1" w:rsidP="003D3059">
            <w:pPr>
              <w:rPr>
                <w:snapToGrid w:val="0"/>
                <w:color w:val="000000"/>
                <w:sz w:val="20"/>
                <w:lang w:eastAsia="en-US"/>
              </w:rPr>
            </w:pPr>
            <w:r w:rsidRPr="007860B3">
              <w:rPr>
                <w:snapToGrid w:val="0"/>
                <w:color w:val="000000"/>
                <w:sz w:val="20"/>
                <w:lang w:eastAsia="en-US"/>
              </w:rPr>
              <w:t>c91.1</w:t>
            </w:r>
          </w:p>
        </w:tc>
        <w:tc>
          <w:tcPr>
            <w:tcW w:w="2776" w:type="pct"/>
            <w:tcBorders>
              <w:top w:val="single" w:sz="6" w:space="0" w:color="auto"/>
              <w:left w:val="single" w:sz="6" w:space="0" w:color="auto"/>
              <w:bottom w:val="single" w:sz="6" w:space="0" w:color="auto"/>
              <w:right w:val="single" w:sz="6" w:space="0" w:color="auto"/>
            </w:tcBorders>
          </w:tcPr>
          <w:p w:rsidR="009F06E1" w:rsidRPr="007860B3" w:rsidRDefault="009F06E1" w:rsidP="0097637B">
            <w:pPr>
              <w:rPr>
                <w:snapToGrid w:val="0"/>
                <w:color w:val="000000"/>
                <w:sz w:val="20"/>
                <w:lang w:eastAsia="en-US"/>
              </w:rPr>
            </w:pPr>
            <w:r>
              <w:rPr>
                <w:snapToGrid w:val="0"/>
                <w:color w:val="000000"/>
                <w:sz w:val="20"/>
                <w:lang w:eastAsia="en-US"/>
              </w:rPr>
              <w:t xml:space="preserve">from </w:t>
            </w:r>
            <w:r w:rsidRPr="0097637B">
              <w:rPr>
                <w:snapToGrid w:val="0"/>
                <w:color w:val="000000"/>
                <w:sz w:val="20"/>
                <w:shd w:val="clear" w:color="auto" w:fill="FFC000"/>
                <w:lang w:eastAsia="en-US"/>
              </w:rPr>
              <w:t>c</w:t>
            </w:r>
            <w:r w:rsidR="0097637B" w:rsidRPr="0097637B">
              <w:rPr>
                <w:snapToGrid w:val="0"/>
                <w:color w:val="000000"/>
                <w:sz w:val="20"/>
                <w:shd w:val="clear" w:color="auto" w:fill="FFC000"/>
                <w:lang w:eastAsia="en-US"/>
              </w:rPr>
              <w:t>1.57</w:t>
            </w:r>
          </w:p>
        </w:tc>
        <w:tc>
          <w:tcPr>
            <w:tcW w:w="382"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9F06E1" w:rsidRPr="00FE1F84" w:rsidRDefault="009F06E1" w:rsidP="003D3059">
            <w:pPr>
              <w:rPr>
                <w:i/>
                <w:snapToGrid w:val="0"/>
                <w:color w:val="000000"/>
                <w:sz w:val="16"/>
                <w:szCs w:val="16"/>
                <w:highlight w:val="yellow"/>
                <w:lang w:eastAsia="en-US"/>
              </w:rPr>
            </w:pPr>
            <w:r w:rsidRPr="00FE1F84">
              <w:rPr>
                <w:i/>
                <w:snapToGrid w:val="0"/>
                <w:color w:val="000000"/>
                <w:sz w:val="16"/>
                <w:szCs w:val="16"/>
                <w:highlight w:val="yellow"/>
                <w:lang w:eastAsia="en-US"/>
              </w:rPr>
              <w:t>V1.0</w:t>
            </w:r>
            <w:r w:rsidR="0097637B">
              <w:rPr>
                <w:i/>
                <w:snapToGrid w:val="0"/>
                <w:color w:val="000000"/>
                <w:sz w:val="16"/>
                <w:szCs w:val="16"/>
                <w:highlight w:val="yellow"/>
                <w:lang w:eastAsia="en-US"/>
              </w:rPr>
              <w:t xml:space="preserve">, </w:t>
            </w:r>
            <w:r w:rsidR="0097637B">
              <w:rPr>
                <w:i/>
                <w:snapToGrid w:val="0"/>
                <w:color w:val="000000"/>
                <w:sz w:val="16"/>
                <w:szCs w:val="16"/>
                <w:shd w:val="clear" w:color="auto" w:fill="FFC000"/>
                <w:lang w:eastAsia="en-US"/>
              </w:rPr>
              <w:t>v</w:t>
            </w:r>
            <w:r w:rsidR="0097637B" w:rsidRPr="003271C5">
              <w:rPr>
                <w:i/>
                <w:snapToGrid w:val="0"/>
                <w:color w:val="000000"/>
                <w:sz w:val="16"/>
                <w:szCs w:val="16"/>
                <w:shd w:val="clear" w:color="auto" w:fill="FFC000"/>
                <w:lang w:eastAsia="en-US"/>
              </w:rPr>
              <w:t>1.3.0</w:t>
            </w:r>
          </w:p>
        </w:tc>
      </w:tr>
    </w:tbl>
    <w:p w:rsidR="003D3059" w:rsidRPr="007860B3" w:rsidRDefault="003D3059" w:rsidP="003D3059">
      <w:pPr>
        <w:rPr>
          <w:sz w:val="20"/>
        </w:rPr>
      </w:pPr>
    </w:p>
    <w:p w:rsidR="009846DF" w:rsidRPr="007860B3" w:rsidRDefault="00D422BA" w:rsidP="003D3059">
      <w:pPr>
        <w:rPr>
          <w:sz w:val="20"/>
        </w:rPr>
      </w:pPr>
      <w:r w:rsidRPr="007860B3">
        <w:rPr>
          <w:sz w:val="20"/>
        </w:rPr>
        <w:t xml:space="preserve">Disregarded </w:t>
      </w:r>
      <w:r w:rsidR="009846DF" w:rsidRPr="007860B3">
        <w:rPr>
          <w:sz w:val="20"/>
        </w:rPr>
        <w:t>Income</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9F06E1" w:rsidRPr="007860B3" w:rsidTr="009F06E1">
        <w:trPr>
          <w:trHeight w:val="262"/>
        </w:trPr>
        <w:tc>
          <w:tcPr>
            <w:tcW w:w="38" w:type="pct"/>
            <w:tcBorders>
              <w:right w:val="single" w:sz="4" w:space="0" w:color="auto"/>
            </w:tcBorders>
          </w:tcPr>
          <w:p w:rsidR="009F06E1" w:rsidRPr="007860B3" w:rsidRDefault="009F06E1" w:rsidP="003D3059">
            <w:pPr>
              <w:rPr>
                <w:snapToGrid w:val="0"/>
                <w:color w:val="000000"/>
                <w:sz w:val="20"/>
                <w:lang w:eastAsia="en-US"/>
              </w:rPr>
            </w:pPr>
          </w:p>
        </w:tc>
        <w:tc>
          <w:tcPr>
            <w:tcW w:w="529" w:type="pct"/>
            <w:tcBorders>
              <w:top w:val="single" w:sz="6" w:space="0" w:color="auto"/>
              <w:left w:val="nil"/>
              <w:bottom w:val="single" w:sz="6" w:space="0" w:color="auto"/>
              <w:right w:val="single" w:sz="6" w:space="0" w:color="auto"/>
            </w:tcBorders>
          </w:tcPr>
          <w:p w:rsidR="009F06E1" w:rsidRPr="007860B3" w:rsidRDefault="009F06E1" w:rsidP="003D3059">
            <w:pPr>
              <w:rPr>
                <w:snapToGrid w:val="0"/>
                <w:color w:val="000000"/>
                <w:sz w:val="20"/>
                <w:lang w:eastAsia="en-US"/>
              </w:rPr>
            </w:pPr>
            <w:r w:rsidRPr="007860B3">
              <w:rPr>
                <w:snapToGrid w:val="0"/>
                <w:color w:val="000000"/>
                <w:sz w:val="20"/>
                <w:lang w:eastAsia="en-US"/>
              </w:rPr>
              <w:t>c91.2</w:t>
            </w:r>
          </w:p>
        </w:tc>
        <w:tc>
          <w:tcPr>
            <w:tcW w:w="2776"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20"/>
                <w:lang w:eastAsia="en-US"/>
              </w:rPr>
            </w:pPr>
            <w:r w:rsidRPr="007860B3">
              <w:rPr>
                <w:snapToGrid w:val="0"/>
                <w:color w:val="000000"/>
                <w:sz w:val="20"/>
                <w:lang w:eastAsia="en-US"/>
              </w:rPr>
              <w:t>INC8 + INC13 + INC15 + INC16</w:t>
            </w:r>
          </w:p>
        </w:tc>
        <w:tc>
          <w:tcPr>
            <w:tcW w:w="382"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20"/>
                <w:lang w:eastAsia="en-US"/>
              </w:rPr>
            </w:pPr>
            <w:r w:rsidRPr="007860B3">
              <w:rPr>
                <w:snapToGrid w:val="0"/>
                <w:color w:val="000000"/>
                <w:sz w:val="20"/>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18"/>
                <w:szCs w:val="18"/>
                <w:lang w:eastAsia="en-US"/>
              </w:rPr>
            </w:pPr>
          </w:p>
        </w:tc>
      </w:tr>
      <w:tr w:rsidR="009F06E1" w:rsidRPr="007860B3" w:rsidTr="009F06E1">
        <w:trPr>
          <w:trHeight w:val="262"/>
        </w:trPr>
        <w:tc>
          <w:tcPr>
            <w:tcW w:w="38" w:type="pct"/>
            <w:tcBorders>
              <w:right w:val="single" w:sz="4" w:space="0" w:color="auto"/>
            </w:tcBorders>
          </w:tcPr>
          <w:p w:rsidR="009F06E1" w:rsidRPr="007860B3" w:rsidRDefault="009F06E1" w:rsidP="003D3059">
            <w:pPr>
              <w:rPr>
                <w:snapToGrid w:val="0"/>
                <w:color w:val="000000"/>
                <w:sz w:val="20"/>
                <w:lang w:eastAsia="en-US"/>
              </w:rPr>
            </w:pPr>
          </w:p>
        </w:tc>
        <w:tc>
          <w:tcPr>
            <w:tcW w:w="529" w:type="pct"/>
            <w:tcBorders>
              <w:top w:val="single" w:sz="6" w:space="0" w:color="auto"/>
              <w:left w:val="nil"/>
              <w:bottom w:val="single" w:sz="6" w:space="0" w:color="auto"/>
              <w:right w:val="single" w:sz="6" w:space="0" w:color="auto"/>
            </w:tcBorders>
          </w:tcPr>
          <w:p w:rsidR="009F06E1" w:rsidRPr="007860B3" w:rsidRDefault="009F06E1" w:rsidP="003D3059">
            <w:pPr>
              <w:rPr>
                <w:snapToGrid w:val="0"/>
                <w:color w:val="000000"/>
                <w:sz w:val="20"/>
                <w:lang w:eastAsia="en-US"/>
              </w:rPr>
            </w:pPr>
            <w:r w:rsidRPr="007860B3">
              <w:rPr>
                <w:snapToGrid w:val="0"/>
                <w:color w:val="000000"/>
                <w:sz w:val="20"/>
                <w:lang w:eastAsia="en-US"/>
              </w:rPr>
              <w:t>c91.3</w:t>
            </w:r>
          </w:p>
        </w:tc>
        <w:tc>
          <w:tcPr>
            <w:tcW w:w="2776" w:type="pct"/>
            <w:tcBorders>
              <w:top w:val="single" w:sz="6" w:space="0" w:color="auto"/>
              <w:left w:val="single" w:sz="6" w:space="0" w:color="auto"/>
              <w:bottom w:val="single" w:sz="6" w:space="0" w:color="auto"/>
              <w:right w:val="single" w:sz="6" w:space="0" w:color="auto"/>
            </w:tcBorders>
          </w:tcPr>
          <w:p w:rsidR="009F06E1" w:rsidRPr="007860B3" w:rsidRDefault="00A5372B" w:rsidP="003D3059">
            <w:pPr>
              <w:rPr>
                <w:snapToGrid w:val="0"/>
                <w:color w:val="000000"/>
                <w:sz w:val="20"/>
                <w:lang w:eastAsia="en-US"/>
              </w:rPr>
            </w:pPr>
            <w:r w:rsidRPr="00A5372B">
              <w:rPr>
                <w:snapToGrid w:val="0"/>
                <w:color w:val="000000"/>
                <w:sz w:val="20"/>
                <w:highlight w:val="yellow"/>
                <w:lang w:eastAsia="en-US"/>
              </w:rPr>
              <w:t>from c1.46</w:t>
            </w:r>
          </w:p>
        </w:tc>
        <w:tc>
          <w:tcPr>
            <w:tcW w:w="382" w:type="pct"/>
            <w:tcBorders>
              <w:top w:val="single" w:sz="6" w:space="0" w:color="auto"/>
              <w:left w:val="single" w:sz="6" w:space="0" w:color="auto"/>
              <w:bottom w:val="single" w:sz="6" w:space="0" w:color="auto"/>
              <w:right w:val="single" w:sz="6" w:space="0" w:color="auto"/>
            </w:tcBorders>
          </w:tcPr>
          <w:p w:rsidR="009F06E1" w:rsidRPr="00862BAA" w:rsidRDefault="00862BAA" w:rsidP="003D3059">
            <w:pPr>
              <w:rPr>
                <w:snapToGrid w:val="0"/>
                <w:color w:val="000000"/>
                <w:sz w:val="20"/>
                <w:highlight w:val="yellow"/>
                <w:lang w:eastAsia="en-US"/>
              </w:rPr>
            </w:pPr>
            <w:r w:rsidRPr="00862BAA">
              <w:rPr>
                <w:snapToGrid w:val="0"/>
                <w:color w:val="000000"/>
                <w:sz w:val="20"/>
                <w:highlight w:val="yellow"/>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9F06E1" w:rsidRPr="0090076E" w:rsidRDefault="008E73B0" w:rsidP="003D3059">
            <w:pPr>
              <w:rPr>
                <w:snapToGrid w:val="0"/>
                <w:color w:val="000000"/>
                <w:sz w:val="18"/>
                <w:szCs w:val="18"/>
                <w:lang w:eastAsia="en-US"/>
              </w:rPr>
            </w:pPr>
            <w:r w:rsidRPr="0090076E">
              <w:rPr>
                <w:snapToGrid w:val="0"/>
                <w:color w:val="000000"/>
                <w:sz w:val="18"/>
                <w:szCs w:val="18"/>
                <w:shd w:val="clear" w:color="auto" w:fill="92D050"/>
                <w:lang w:eastAsia="en-US"/>
              </w:rPr>
              <w:t xml:space="preserve">TRU1 </w:t>
            </w:r>
            <w:r w:rsidR="009F06E1" w:rsidRPr="0090076E">
              <w:rPr>
                <w:snapToGrid w:val="0"/>
                <w:color w:val="000000"/>
                <w:sz w:val="18"/>
                <w:szCs w:val="18"/>
                <w:shd w:val="clear" w:color="auto" w:fill="92D050"/>
                <w:lang w:eastAsia="en-US"/>
              </w:rPr>
              <w:t>x trust_gross (100/55)</w:t>
            </w:r>
            <w:r w:rsidR="0090076E">
              <w:rPr>
                <w:snapToGrid w:val="0"/>
                <w:color w:val="000000"/>
                <w:sz w:val="18"/>
                <w:szCs w:val="18"/>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9F06E1" w:rsidRPr="0090076E" w:rsidRDefault="00A5372B" w:rsidP="003D3059">
            <w:pPr>
              <w:rPr>
                <w:snapToGrid w:val="0"/>
                <w:color w:val="000000"/>
                <w:sz w:val="16"/>
                <w:szCs w:val="16"/>
                <w:lang w:eastAsia="en-US"/>
              </w:rPr>
            </w:pPr>
            <w:r w:rsidRPr="0090076E">
              <w:rPr>
                <w:i/>
                <w:snapToGrid w:val="0"/>
                <w:color w:val="000000"/>
                <w:sz w:val="16"/>
                <w:szCs w:val="16"/>
                <w:highlight w:val="yellow"/>
                <w:lang w:eastAsia="en-US"/>
              </w:rPr>
              <w:t>V1.0</w:t>
            </w:r>
            <w:r w:rsidR="0090076E">
              <w:rPr>
                <w:i/>
                <w:snapToGrid w:val="0"/>
                <w:color w:val="000000"/>
                <w:sz w:val="16"/>
                <w:szCs w:val="16"/>
                <w:lang w:eastAsia="en-US"/>
              </w:rPr>
              <w:t>,</w:t>
            </w:r>
            <w:r w:rsidR="0090076E">
              <w:rPr>
                <w:snapToGrid w:val="0"/>
                <w:color w:val="000000"/>
                <w:sz w:val="16"/>
                <w:szCs w:val="16"/>
                <w:lang w:eastAsia="en-US"/>
              </w:rPr>
              <w:t xml:space="preserve"> </w:t>
            </w:r>
            <w:r w:rsidR="008E73B0" w:rsidRPr="0090076E">
              <w:rPr>
                <w:snapToGrid w:val="0"/>
                <w:color w:val="000000"/>
                <w:sz w:val="16"/>
                <w:szCs w:val="16"/>
                <w:shd w:val="clear" w:color="auto" w:fill="92D050"/>
                <w:lang w:eastAsia="en-US"/>
              </w:rPr>
              <w:t>v1.2.0</w:t>
            </w:r>
          </w:p>
        </w:tc>
      </w:tr>
      <w:tr w:rsidR="00A5372B" w:rsidRPr="007860B3" w:rsidTr="009F06E1">
        <w:trPr>
          <w:trHeight w:val="262"/>
        </w:trPr>
        <w:tc>
          <w:tcPr>
            <w:tcW w:w="38" w:type="pct"/>
            <w:tcBorders>
              <w:right w:val="single" w:sz="4" w:space="0" w:color="auto"/>
            </w:tcBorders>
          </w:tcPr>
          <w:p w:rsidR="00A5372B" w:rsidRPr="007860B3" w:rsidRDefault="00A5372B" w:rsidP="003D3059">
            <w:pPr>
              <w:rPr>
                <w:snapToGrid w:val="0"/>
                <w:color w:val="000000"/>
                <w:sz w:val="20"/>
                <w:lang w:eastAsia="en-US"/>
              </w:rPr>
            </w:pPr>
          </w:p>
        </w:tc>
        <w:tc>
          <w:tcPr>
            <w:tcW w:w="529" w:type="pct"/>
            <w:tcBorders>
              <w:top w:val="single" w:sz="6" w:space="0" w:color="auto"/>
              <w:left w:val="nil"/>
              <w:bottom w:val="single" w:sz="6" w:space="0" w:color="auto"/>
              <w:right w:val="single" w:sz="6" w:space="0" w:color="auto"/>
            </w:tcBorders>
          </w:tcPr>
          <w:p w:rsidR="00A5372B" w:rsidRPr="007860B3" w:rsidRDefault="00A5372B" w:rsidP="003D3059">
            <w:pPr>
              <w:rPr>
                <w:snapToGrid w:val="0"/>
                <w:color w:val="000000"/>
                <w:sz w:val="20"/>
                <w:lang w:eastAsia="en-US"/>
              </w:rPr>
            </w:pPr>
            <w:r w:rsidRPr="00A5372B">
              <w:rPr>
                <w:snapToGrid w:val="0"/>
                <w:color w:val="000000"/>
                <w:sz w:val="20"/>
                <w:highlight w:val="yellow"/>
                <w:lang w:eastAsia="en-US"/>
              </w:rPr>
              <w:t>c91.3a</w:t>
            </w:r>
          </w:p>
        </w:tc>
        <w:tc>
          <w:tcPr>
            <w:tcW w:w="2776" w:type="pct"/>
            <w:tcBorders>
              <w:top w:val="single" w:sz="6" w:space="0" w:color="auto"/>
              <w:left w:val="single" w:sz="6" w:space="0" w:color="auto"/>
              <w:bottom w:val="single" w:sz="6" w:space="0" w:color="auto"/>
              <w:right w:val="single" w:sz="6" w:space="0" w:color="auto"/>
            </w:tcBorders>
          </w:tcPr>
          <w:p w:rsidR="00A5372B" w:rsidRPr="00A5372B" w:rsidRDefault="00A5372B" w:rsidP="00A5372B">
            <w:pPr>
              <w:rPr>
                <w:snapToGrid w:val="0"/>
                <w:color w:val="000000"/>
                <w:sz w:val="20"/>
                <w:highlight w:val="yellow"/>
                <w:lang w:eastAsia="en-US"/>
              </w:rPr>
            </w:pPr>
            <w:r w:rsidRPr="00A5372B">
              <w:rPr>
                <w:snapToGrid w:val="0"/>
                <w:color w:val="000000"/>
                <w:sz w:val="20"/>
                <w:highlight w:val="yellow"/>
                <w:lang w:eastAsia="en-US"/>
              </w:rPr>
              <w:t>from c1.4</w:t>
            </w:r>
            <w:r>
              <w:rPr>
                <w:snapToGrid w:val="0"/>
                <w:color w:val="000000"/>
                <w:sz w:val="20"/>
                <w:highlight w:val="yellow"/>
                <w:lang w:eastAsia="en-US"/>
              </w:rPr>
              <w:t>7</w:t>
            </w:r>
          </w:p>
        </w:tc>
        <w:tc>
          <w:tcPr>
            <w:tcW w:w="382" w:type="pct"/>
            <w:tcBorders>
              <w:top w:val="single" w:sz="6" w:space="0" w:color="auto"/>
              <w:left w:val="single" w:sz="6" w:space="0" w:color="auto"/>
              <w:bottom w:val="single" w:sz="6" w:space="0" w:color="auto"/>
              <w:right w:val="single" w:sz="6" w:space="0" w:color="auto"/>
            </w:tcBorders>
          </w:tcPr>
          <w:p w:rsidR="00A5372B" w:rsidRPr="00862BAA" w:rsidRDefault="00862BAA" w:rsidP="003D3059">
            <w:pPr>
              <w:rPr>
                <w:snapToGrid w:val="0"/>
                <w:color w:val="000000"/>
                <w:sz w:val="20"/>
                <w:highlight w:val="yellow"/>
                <w:lang w:eastAsia="en-US"/>
              </w:rPr>
            </w:pPr>
            <w:r w:rsidRPr="00862BAA">
              <w:rPr>
                <w:snapToGrid w:val="0"/>
                <w:color w:val="000000"/>
                <w:sz w:val="20"/>
                <w:highlight w:val="yellow"/>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A5372B" w:rsidRPr="0090076E" w:rsidRDefault="008E73B0" w:rsidP="003D3059">
            <w:pPr>
              <w:rPr>
                <w:snapToGrid w:val="0"/>
                <w:color w:val="000000"/>
                <w:sz w:val="18"/>
                <w:szCs w:val="18"/>
                <w:lang w:eastAsia="en-US"/>
              </w:rPr>
            </w:pPr>
            <w:r w:rsidRPr="0090076E">
              <w:rPr>
                <w:snapToGrid w:val="0"/>
                <w:color w:val="000000"/>
                <w:sz w:val="18"/>
                <w:szCs w:val="18"/>
                <w:shd w:val="clear" w:color="auto" w:fill="92D050"/>
                <w:lang w:eastAsia="en-US"/>
              </w:rPr>
              <w:t>TRU10 x trust_gross (100/55)</w:t>
            </w:r>
            <w:r w:rsidR="0090076E">
              <w:rPr>
                <w:snapToGrid w:val="0"/>
                <w:color w:val="000000"/>
                <w:sz w:val="18"/>
                <w:szCs w:val="18"/>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A5372B" w:rsidRPr="00FE1F84" w:rsidRDefault="00A5372B" w:rsidP="003D3059">
            <w:pPr>
              <w:rPr>
                <w:i/>
                <w:snapToGrid w:val="0"/>
                <w:color w:val="000000"/>
                <w:sz w:val="16"/>
                <w:szCs w:val="16"/>
                <w:highlight w:val="yellow"/>
                <w:lang w:eastAsia="en-US"/>
              </w:rPr>
            </w:pPr>
            <w:r w:rsidRPr="00FE1F84">
              <w:rPr>
                <w:i/>
                <w:snapToGrid w:val="0"/>
                <w:color w:val="000000"/>
                <w:sz w:val="16"/>
                <w:szCs w:val="16"/>
                <w:highlight w:val="yellow"/>
                <w:lang w:eastAsia="en-US"/>
              </w:rPr>
              <w:t>V1.0</w:t>
            </w:r>
            <w:r w:rsidR="0090076E">
              <w:rPr>
                <w:snapToGrid w:val="0"/>
                <w:color w:val="000000"/>
                <w:sz w:val="18"/>
                <w:szCs w:val="18"/>
                <w:lang w:eastAsia="en-US"/>
              </w:rPr>
              <w:t xml:space="preserve">, </w:t>
            </w:r>
            <w:r w:rsidR="0090076E" w:rsidRPr="0090076E">
              <w:rPr>
                <w:snapToGrid w:val="0"/>
                <w:color w:val="000000"/>
                <w:sz w:val="16"/>
                <w:szCs w:val="16"/>
                <w:shd w:val="clear" w:color="auto" w:fill="92D050"/>
                <w:lang w:eastAsia="en-US"/>
              </w:rPr>
              <w:t>v1.2.0</w:t>
            </w:r>
          </w:p>
        </w:tc>
      </w:tr>
      <w:tr w:rsidR="009F06E1" w:rsidRPr="007860B3" w:rsidTr="009F06E1">
        <w:trPr>
          <w:trHeight w:val="262"/>
        </w:trPr>
        <w:tc>
          <w:tcPr>
            <w:tcW w:w="38" w:type="pct"/>
            <w:tcBorders>
              <w:right w:val="single" w:sz="4" w:space="0" w:color="auto"/>
            </w:tcBorders>
          </w:tcPr>
          <w:p w:rsidR="009F06E1" w:rsidRPr="007860B3" w:rsidRDefault="009F06E1" w:rsidP="003D3059">
            <w:pPr>
              <w:rPr>
                <w:snapToGrid w:val="0"/>
                <w:color w:val="000000"/>
                <w:sz w:val="20"/>
                <w:lang w:eastAsia="en-US"/>
              </w:rPr>
            </w:pPr>
          </w:p>
        </w:tc>
        <w:tc>
          <w:tcPr>
            <w:tcW w:w="529" w:type="pct"/>
            <w:tcBorders>
              <w:top w:val="single" w:sz="6" w:space="0" w:color="auto"/>
              <w:left w:val="nil"/>
              <w:bottom w:val="single" w:sz="6" w:space="0" w:color="auto"/>
              <w:right w:val="single" w:sz="6" w:space="0" w:color="auto"/>
            </w:tcBorders>
          </w:tcPr>
          <w:p w:rsidR="009F06E1" w:rsidRPr="007860B3" w:rsidRDefault="009F06E1" w:rsidP="003D3059">
            <w:pPr>
              <w:rPr>
                <w:snapToGrid w:val="0"/>
                <w:color w:val="000000"/>
                <w:sz w:val="20"/>
                <w:lang w:eastAsia="en-US"/>
              </w:rPr>
            </w:pPr>
            <w:r w:rsidRPr="007860B3">
              <w:rPr>
                <w:snapToGrid w:val="0"/>
                <w:color w:val="000000"/>
                <w:sz w:val="20"/>
                <w:lang w:eastAsia="en-US"/>
              </w:rPr>
              <w:t>c91.4</w:t>
            </w:r>
          </w:p>
        </w:tc>
        <w:tc>
          <w:tcPr>
            <w:tcW w:w="2776"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20"/>
                <w:lang w:eastAsia="en-US"/>
              </w:rPr>
            </w:pPr>
            <w:r w:rsidRPr="007860B3">
              <w:rPr>
                <w:snapToGrid w:val="0"/>
                <w:color w:val="000000"/>
                <w:sz w:val="20"/>
                <w:lang w:eastAsia="en-US"/>
              </w:rPr>
              <w:t>from c1.49</w:t>
            </w:r>
          </w:p>
        </w:tc>
        <w:tc>
          <w:tcPr>
            <w:tcW w:w="382"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9F06E1" w:rsidRPr="007860B3" w:rsidRDefault="0090076E" w:rsidP="003D3059">
            <w:pPr>
              <w:rPr>
                <w:snapToGrid w:val="0"/>
                <w:color w:val="000000"/>
                <w:sz w:val="18"/>
                <w:szCs w:val="18"/>
                <w:lang w:eastAsia="en-US"/>
              </w:rPr>
            </w:pPr>
            <w:r>
              <w:rPr>
                <w:snapToGrid w:val="0"/>
                <w:color w:val="000000"/>
                <w:sz w:val="18"/>
                <w:szCs w:val="18"/>
                <w:lang w:eastAsia="en-US"/>
              </w:rPr>
              <w:t>TRU20 x Gross_BY_22 (100/78)</w:t>
            </w:r>
          </w:p>
        </w:tc>
        <w:tc>
          <w:tcPr>
            <w:tcW w:w="637" w:type="pct"/>
            <w:tcBorders>
              <w:top w:val="single" w:sz="6" w:space="0" w:color="auto"/>
              <w:left w:val="single" w:sz="6" w:space="0" w:color="auto"/>
              <w:bottom w:val="single" w:sz="6" w:space="0" w:color="auto"/>
              <w:right w:val="single" w:sz="6" w:space="0" w:color="auto"/>
            </w:tcBorders>
          </w:tcPr>
          <w:p w:rsidR="009F06E1" w:rsidRPr="007860B3" w:rsidRDefault="009F06E1" w:rsidP="003D3059">
            <w:pPr>
              <w:rPr>
                <w:snapToGrid w:val="0"/>
                <w:color w:val="000000"/>
                <w:sz w:val="18"/>
                <w:szCs w:val="18"/>
                <w:lang w:eastAsia="en-US"/>
              </w:rPr>
            </w:pPr>
          </w:p>
        </w:tc>
      </w:tr>
    </w:tbl>
    <w:p w:rsidR="003D3059" w:rsidRPr="007860B3" w:rsidRDefault="003D3059" w:rsidP="003D3059">
      <w:pPr>
        <w:rPr>
          <w:sz w:val="20"/>
        </w:rPr>
      </w:pPr>
    </w:p>
    <w:p w:rsidR="009846DF" w:rsidRPr="007860B3" w:rsidRDefault="009846DF" w:rsidP="003D3059">
      <w:pPr>
        <w:rPr>
          <w:sz w:val="20"/>
        </w:rPr>
      </w:pPr>
      <w:r w:rsidRPr="007860B3">
        <w:rPr>
          <w:sz w:val="20"/>
        </w:rPr>
        <w:t>Chargeable income</w:t>
      </w:r>
    </w:p>
    <w:p w:rsidR="009846DF" w:rsidRPr="0090076E" w:rsidRDefault="009846DF" w:rsidP="003D3059">
      <w:pPr>
        <w:rPr>
          <w:sz w:val="20"/>
        </w:rPr>
      </w:pPr>
      <w:r w:rsidRPr="007860B3">
        <w:rPr>
          <w:sz w:val="20"/>
        </w:rPr>
        <w:t xml:space="preserve">Non savings </w:t>
      </w:r>
      <w:r w:rsidRPr="0090076E">
        <w:rPr>
          <w:sz w:val="20"/>
        </w:rPr>
        <w:t>Income</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A5372B" w:rsidRPr="007860B3" w:rsidTr="00A5372B">
        <w:trPr>
          <w:trHeight w:val="262"/>
        </w:trPr>
        <w:tc>
          <w:tcPr>
            <w:tcW w:w="67" w:type="pct"/>
            <w:tcBorders>
              <w:right w:val="single" w:sz="4" w:space="0" w:color="auto"/>
            </w:tcBorders>
          </w:tcPr>
          <w:p w:rsidR="00A5372B" w:rsidRPr="0090076E" w:rsidRDefault="00A5372B" w:rsidP="003D3059">
            <w:pPr>
              <w:rPr>
                <w:snapToGrid w:val="0"/>
                <w:color w:val="000000"/>
                <w:sz w:val="20"/>
                <w:lang w:eastAsia="en-US"/>
              </w:rPr>
            </w:pPr>
          </w:p>
        </w:tc>
        <w:tc>
          <w:tcPr>
            <w:tcW w:w="500" w:type="pct"/>
            <w:tcBorders>
              <w:top w:val="single" w:sz="6" w:space="0" w:color="auto"/>
              <w:left w:val="nil"/>
              <w:bottom w:val="single" w:sz="6" w:space="0" w:color="auto"/>
              <w:right w:val="single" w:sz="6" w:space="0" w:color="auto"/>
            </w:tcBorders>
          </w:tcPr>
          <w:p w:rsidR="00A5372B" w:rsidRPr="0090076E" w:rsidRDefault="00A5372B" w:rsidP="003D3059">
            <w:pPr>
              <w:rPr>
                <w:snapToGrid w:val="0"/>
                <w:color w:val="000000"/>
                <w:sz w:val="20"/>
                <w:lang w:eastAsia="en-US"/>
              </w:rPr>
            </w:pPr>
            <w:r w:rsidRPr="0090076E">
              <w:rPr>
                <w:snapToGrid w:val="0"/>
                <w:color w:val="000000"/>
                <w:sz w:val="20"/>
                <w:lang w:eastAsia="en-US"/>
              </w:rPr>
              <w:t>c91.5</w:t>
            </w:r>
          </w:p>
        </w:tc>
        <w:tc>
          <w:tcPr>
            <w:tcW w:w="2776" w:type="pct"/>
            <w:tcBorders>
              <w:top w:val="single" w:sz="6" w:space="0" w:color="auto"/>
              <w:left w:val="single" w:sz="6" w:space="0" w:color="auto"/>
              <w:bottom w:val="single" w:sz="6" w:space="0" w:color="auto"/>
              <w:right w:val="single" w:sz="6" w:space="0" w:color="auto"/>
            </w:tcBorders>
          </w:tcPr>
          <w:p w:rsidR="00A5372B" w:rsidRPr="0090076E" w:rsidRDefault="00A5372B" w:rsidP="003D3059">
            <w:pPr>
              <w:rPr>
                <w:snapToGrid w:val="0"/>
                <w:color w:val="000000"/>
                <w:sz w:val="20"/>
                <w:lang w:eastAsia="en-US"/>
              </w:rPr>
            </w:pPr>
            <w:r w:rsidRPr="0090076E">
              <w:rPr>
                <w:snapToGrid w:val="0"/>
                <w:color w:val="000000"/>
                <w:sz w:val="20"/>
                <w:lang w:eastAsia="en-US"/>
              </w:rPr>
              <w:t>c91.2 + c91.3 +</w:t>
            </w:r>
            <w:r w:rsidR="00216EBA" w:rsidRPr="0090076E">
              <w:rPr>
                <w:snapToGrid w:val="0"/>
                <w:color w:val="000000"/>
                <w:sz w:val="20"/>
                <w:shd w:val="clear" w:color="auto" w:fill="92D050"/>
                <w:lang w:eastAsia="en-US"/>
              </w:rPr>
              <w:t xml:space="preserve"> c91.3a</w:t>
            </w:r>
            <w:r w:rsidRPr="0090076E">
              <w:rPr>
                <w:snapToGrid w:val="0"/>
                <w:color w:val="000000"/>
                <w:sz w:val="20"/>
                <w:shd w:val="clear" w:color="auto" w:fill="92D050"/>
                <w:lang w:eastAsia="en-US"/>
              </w:rPr>
              <w:t xml:space="preserve"> </w:t>
            </w:r>
            <w:r w:rsidR="0090076E" w:rsidRPr="0090076E">
              <w:rPr>
                <w:snapToGrid w:val="0"/>
                <w:color w:val="000000"/>
                <w:sz w:val="20"/>
                <w:shd w:val="clear" w:color="auto" w:fill="92D050"/>
                <w:lang w:eastAsia="en-US"/>
              </w:rPr>
              <w:t xml:space="preserve">+ </w:t>
            </w:r>
            <w:r w:rsidRPr="0090076E">
              <w:rPr>
                <w:snapToGrid w:val="0"/>
                <w:color w:val="000000"/>
                <w:sz w:val="20"/>
                <w:lang w:eastAsia="en-US"/>
              </w:rPr>
              <w:t>c91.4</w:t>
            </w:r>
          </w:p>
        </w:tc>
        <w:tc>
          <w:tcPr>
            <w:tcW w:w="382" w:type="pct"/>
            <w:tcBorders>
              <w:top w:val="single" w:sz="6" w:space="0" w:color="auto"/>
              <w:left w:val="single" w:sz="6" w:space="0" w:color="auto"/>
              <w:bottom w:val="single" w:sz="6" w:space="0" w:color="auto"/>
              <w:right w:val="single" w:sz="6" w:space="0" w:color="auto"/>
            </w:tcBorders>
          </w:tcPr>
          <w:p w:rsidR="00A5372B" w:rsidRPr="0090076E"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90076E" w:rsidRDefault="00A5372B"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90076E" w:rsidP="003D3059">
            <w:pPr>
              <w:rPr>
                <w:snapToGrid w:val="0"/>
                <w:color w:val="000000"/>
                <w:sz w:val="18"/>
                <w:szCs w:val="18"/>
                <w:lang w:eastAsia="en-US"/>
              </w:rPr>
            </w:pPr>
            <w:r w:rsidRPr="0090076E">
              <w:rPr>
                <w:snapToGrid w:val="0"/>
                <w:color w:val="000000"/>
                <w:sz w:val="16"/>
                <w:szCs w:val="16"/>
                <w:shd w:val="clear" w:color="auto" w:fill="92D050"/>
                <w:lang w:eastAsia="en-US"/>
              </w:rPr>
              <w:t>v1.2.0</w:t>
            </w:r>
          </w:p>
        </w:tc>
      </w:tr>
      <w:tr w:rsidR="00A5372B" w:rsidRPr="007860B3" w:rsidTr="00A5372B">
        <w:trPr>
          <w:trHeight w:val="262"/>
        </w:trPr>
        <w:tc>
          <w:tcPr>
            <w:tcW w:w="67" w:type="pct"/>
            <w:tcBorders>
              <w:right w:val="single" w:sz="4" w:space="0" w:color="auto"/>
            </w:tcBorders>
          </w:tcPr>
          <w:p w:rsidR="00A5372B" w:rsidRPr="007860B3" w:rsidRDefault="00A5372B" w:rsidP="003D3059">
            <w:pPr>
              <w:rPr>
                <w:snapToGrid w:val="0"/>
                <w:color w:val="000000"/>
                <w:sz w:val="20"/>
                <w:lang w:eastAsia="en-US"/>
              </w:rPr>
            </w:pPr>
          </w:p>
        </w:tc>
        <w:tc>
          <w:tcPr>
            <w:tcW w:w="500" w:type="pct"/>
            <w:tcBorders>
              <w:top w:val="single" w:sz="6" w:space="0" w:color="auto"/>
              <w:left w:val="nil"/>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c91.6</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 minus c91.5</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97637B" w:rsidP="0097637B">
            <w:pPr>
              <w:rPr>
                <w:snapToGrid w:val="0"/>
                <w:color w:val="000000"/>
                <w:sz w:val="18"/>
                <w:szCs w:val="18"/>
                <w:lang w:eastAsia="en-US"/>
              </w:rPr>
            </w:pPr>
            <w:r>
              <w:rPr>
                <w:snapToGrid w:val="0"/>
                <w:color w:val="000000"/>
                <w:sz w:val="18"/>
                <w:szCs w:val="18"/>
                <w:lang w:eastAsia="en-US"/>
              </w:rPr>
              <w:t xml:space="preserve">Copy to </w:t>
            </w:r>
            <w:r w:rsidRPr="0097637B">
              <w:rPr>
                <w:snapToGrid w:val="0"/>
                <w:color w:val="000000"/>
                <w:sz w:val="18"/>
                <w:szCs w:val="18"/>
                <w:shd w:val="clear" w:color="auto" w:fill="FFC000"/>
                <w:lang w:eastAsia="en-US"/>
              </w:rPr>
              <w:t>c5.3</w:t>
            </w: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97637B" w:rsidP="00670921">
            <w:pPr>
              <w:rPr>
                <w:snapToGrid w:val="0"/>
                <w:color w:val="000000"/>
                <w:sz w:val="18"/>
                <w:szCs w:val="18"/>
                <w:lang w:eastAsia="en-US"/>
              </w:rPr>
            </w:pPr>
            <w:r>
              <w:rPr>
                <w:i/>
                <w:snapToGrid w:val="0"/>
                <w:color w:val="000000"/>
                <w:sz w:val="16"/>
                <w:szCs w:val="16"/>
                <w:shd w:val="clear" w:color="auto" w:fill="FFC000"/>
                <w:lang w:eastAsia="en-US"/>
              </w:rPr>
              <w:t>v</w:t>
            </w:r>
            <w:r w:rsidRPr="003271C5">
              <w:rPr>
                <w:i/>
                <w:snapToGrid w:val="0"/>
                <w:color w:val="000000"/>
                <w:sz w:val="16"/>
                <w:szCs w:val="16"/>
                <w:shd w:val="clear" w:color="auto" w:fill="FFC000"/>
                <w:lang w:eastAsia="en-US"/>
              </w:rPr>
              <w:t>1.3.0</w:t>
            </w:r>
          </w:p>
        </w:tc>
      </w:tr>
    </w:tbl>
    <w:p w:rsidR="003D3059" w:rsidRPr="007860B3" w:rsidRDefault="003D3059" w:rsidP="003D3059">
      <w:pPr>
        <w:rPr>
          <w:sz w:val="20"/>
        </w:rPr>
      </w:pPr>
    </w:p>
    <w:p w:rsidR="009C01F1" w:rsidRPr="007860B3" w:rsidRDefault="009846DF" w:rsidP="003D3059">
      <w:pPr>
        <w:rPr>
          <w:sz w:val="20"/>
        </w:rPr>
      </w:pPr>
      <w:r w:rsidRPr="007860B3">
        <w:rPr>
          <w:sz w:val="20"/>
        </w:rPr>
        <w:t>Income</w:t>
      </w:r>
    </w:p>
    <w:p w:rsidR="009C01F1" w:rsidRPr="007860B3" w:rsidRDefault="009C01F1" w:rsidP="003D3059">
      <w:pPr>
        <w:rPr>
          <w:sz w:val="20"/>
        </w:rPr>
      </w:pPr>
      <w:r w:rsidRPr="007860B3">
        <w:rPr>
          <w:sz w:val="20"/>
        </w:rPr>
        <w:t>Lump sums</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c91.7</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from c1.58</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r>
    </w:tbl>
    <w:p w:rsidR="002564EC" w:rsidRPr="007860B3" w:rsidRDefault="002564EC" w:rsidP="003D3059">
      <w:pPr>
        <w:rPr>
          <w:sz w:val="20"/>
        </w:rPr>
      </w:pPr>
    </w:p>
    <w:p w:rsidR="009C01F1" w:rsidRPr="007860B3" w:rsidRDefault="009846DF" w:rsidP="003D3059">
      <w:pPr>
        <w:rPr>
          <w:sz w:val="20"/>
        </w:rPr>
      </w:pPr>
      <w:r w:rsidRPr="007860B3">
        <w:rPr>
          <w:sz w:val="20"/>
        </w:rPr>
        <w:t>Income</w:t>
      </w:r>
    </w:p>
    <w:p w:rsidR="009C01F1" w:rsidRPr="007860B3" w:rsidRDefault="009C01F1" w:rsidP="003D3059">
      <w:pPr>
        <w:rPr>
          <w:sz w:val="20"/>
        </w:rPr>
      </w:pPr>
      <w:r w:rsidRPr="007860B3">
        <w:rPr>
          <w:sz w:val="20"/>
        </w:rPr>
        <w:t>Savings income</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c91.8</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from c2.19</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r>
    </w:tbl>
    <w:p w:rsidR="003D3059" w:rsidRPr="007860B3" w:rsidRDefault="003D3059" w:rsidP="003D3059">
      <w:pPr>
        <w:rPr>
          <w:sz w:val="20"/>
        </w:rPr>
      </w:pPr>
    </w:p>
    <w:p w:rsidR="009846DF" w:rsidRPr="007860B3" w:rsidRDefault="009846DF" w:rsidP="003D3059">
      <w:pPr>
        <w:rPr>
          <w:sz w:val="20"/>
        </w:rPr>
      </w:pPr>
      <w:r w:rsidRPr="007860B3">
        <w:rPr>
          <w:sz w:val="20"/>
        </w:rPr>
        <w:t>Excluded income</w:t>
      </w:r>
    </w:p>
    <w:p w:rsidR="009846DF" w:rsidRPr="007860B3" w:rsidRDefault="009846DF" w:rsidP="003D3059">
      <w:pPr>
        <w:rPr>
          <w:sz w:val="20"/>
        </w:rPr>
      </w:pPr>
      <w:r w:rsidRPr="007860B3">
        <w:rPr>
          <w:sz w:val="20"/>
        </w:rPr>
        <w:t>Savings income</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c91.9</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 xml:space="preserve">from c2.14 </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r w:rsidRPr="007860B3">
              <w:rPr>
                <w:snapToGrid w:val="0"/>
                <w:color w:val="000000"/>
                <w:sz w:val="18"/>
                <w:szCs w:val="18"/>
                <w:lang w:eastAsia="en-US"/>
              </w:rPr>
              <w:t>INC1 x 100/80</w:t>
            </w: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r>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c91.10</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from INC2</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r>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c91.11</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from AOI3</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r>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c91.12</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 xml:space="preserve">from c2.10 </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r w:rsidRPr="007860B3">
              <w:rPr>
                <w:snapToGrid w:val="0"/>
                <w:color w:val="000000"/>
                <w:sz w:val="18"/>
                <w:szCs w:val="18"/>
                <w:lang w:eastAsia="en-US"/>
              </w:rPr>
              <w:t>(TRU4 + TRU8 + TRU17) x 100/80</w:t>
            </w: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18"/>
                <w:szCs w:val="18"/>
                <w:lang w:eastAsia="en-US"/>
              </w:rPr>
            </w:pPr>
          </w:p>
        </w:tc>
      </w:tr>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c91.13</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c91.9 + c91.10 + c91.11 + c91.12</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r>
    </w:tbl>
    <w:p w:rsidR="003D3059" w:rsidRPr="007860B3" w:rsidRDefault="003D3059" w:rsidP="003D3059">
      <w:pPr>
        <w:rPr>
          <w:sz w:val="20"/>
        </w:rPr>
      </w:pPr>
    </w:p>
    <w:p w:rsidR="009846DF" w:rsidRPr="007860B3" w:rsidRDefault="009846DF" w:rsidP="003D3059">
      <w:pPr>
        <w:rPr>
          <w:sz w:val="20"/>
        </w:rPr>
      </w:pPr>
      <w:r w:rsidRPr="007860B3">
        <w:rPr>
          <w:sz w:val="20"/>
        </w:rPr>
        <w:t>Chargeable income</w:t>
      </w:r>
    </w:p>
    <w:p w:rsidR="009846DF" w:rsidRPr="007860B3" w:rsidRDefault="009846DF" w:rsidP="003D3059">
      <w:pPr>
        <w:rPr>
          <w:sz w:val="20"/>
        </w:rPr>
      </w:pPr>
      <w:r w:rsidRPr="007860B3">
        <w:rPr>
          <w:sz w:val="20"/>
        </w:rPr>
        <w:t>Savings income</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c91.14</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c91.8 minus c91.13</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670921">
            <w:pPr>
              <w:rPr>
                <w:snapToGrid w:val="0"/>
                <w:color w:val="000000"/>
                <w:sz w:val="18"/>
                <w:szCs w:val="18"/>
                <w:lang w:eastAsia="en-US"/>
              </w:rPr>
            </w:pPr>
            <w:r w:rsidRPr="007860B3">
              <w:rPr>
                <w:snapToGrid w:val="0"/>
                <w:color w:val="000000"/>
                <w:sz w:val="18"/>
                <w:szCs w:val="18"/>
                <w:lang w:eastAsia="en-US"/>
              </w:rPr>
              <w:t>copy to c5.37</w:t>
            </w: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670921">
            <w:pPr>
              <w:rPr>
                <w:snapToGrid w:val="0"/>
                <w:color w:val="000000"/>
                <w:sz w:val="18"/>
                <w:szCs w:val="18"/>
                <w:lang w:eastAsia="en-US"/>
              </w:rPr>
            </w:pPr>
          </w:p>
        </w:tc>
      </w:tr>
    </w:tbl>
    <w:p w:rsidR="002564EC" w:rsidRPr="007860B3" w:rsidRDefault="002564EC" w:rsidP="003D3059">
      <w:pPr>
        <w:rPr>
          <w:sz w:val="20"/>
        </w:rPr>
      </w:pPr>
    </w:p>
    <w:p w:rsidR="009846DF" w:rsidRPr="007860B3" w:rsidRDefault="009846DF" w:rsidP="003D3059">
      <w:pPr>
        <w:rPr>
          <w:sz w:val="20"/>
        </w:rPr>
      </w:pPr>
      <w:r w:rsidRPr="007860B3">
        <w:rPr>
          <w:sz w:val="20"/>
        </w:rPr>
        <w:t>Income</w:t>
      </w:r>
    </w:p>
    <w:p w:rsidR="00AA3453" w:rsidRPr="007860B3" w:rsidRDefault="009846DF" w:rsidP="003D3059">
      <w:pPr>
        <w:rPr>
          <w:sz w:val="20"/>
        </w:rPr>
      </w:pPr>
      <w:r w:rsidRPr="007860B3">
        <w:rPr>
          <w:sz w:val="20"/>
        </w:rPr>
        <w:t>Dividends etc: Foreign</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A5372B" w:rsidRPr="007860B3"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c91.15</w:t>
            </w:r>
          </w:p>
        </w:tc>
        <w:tc>
          <w:tcPr>
            <w:tcW w:w="2776"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 xml:space="preserve">from </w:t>
            </w:r>
            <w:r w:rsidRPr="00BB6C9E">
              <w:rPr>
                <w:snapToGrid w:val="0"/>
                <w:color w:val="000000"/>
                <w:sz w:val="20"/>
                <w:shd w:val="clear" w:color="auto" w:fill="92D050"/>
                <w:lang w:eastAsia="en-US"/>
              </w:rPr>
              <w:t>c3.</w:t>
            </w:r>
            <w:r w:rsidR="00BB6C9E" w:rsidRPr="00BB6C9E">
              <w:rPr>
                <w:snapToGrid w:val="0"/>
                <w:color w:val="000000"/>
                <w:sz w:val="20"/>
                <w:shd w:val="clear" w:color="auto" w:fill="92D050"/>
                <w:lang w:eastAsia="en-US"/>
              </w:rPr>
              <w:t>1</w:t>
            </w:r>
            <w:r w:rsidRPr="00BB6C9E">
              <w:rPr>
                <w:snapToGrid w:val="0"/>
                <w:color w:val="000000"/>
                <w:sz w:val="20"/>
                <w:shd w:val="clear" w:color="auto" w:fill="92D050"/>
                <w:lang w:eastAsia="en-US"/>
              </w:rPr>
              <w:t>5</w:t>
            </w:r>
          </w:p>
        </w:tc>
        <w:tc>
          <w:tcPr>
            <w:tcW w:w="382"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7860B3" w:rsidRDefault="00BB6C9E" w:rsidP="003D3059">
            <w:pPr>
              <w:rPr>
                <w:snapToGrid w:val="0"/>
                <w:color w:val="000000"/>
                <w:sz w:val="20"/>
                <w:lang w:eastAsia="en-US"/>
              </w:rPr>
            </w:pPr>
            <w:r w:rsidRPr="0090076E">
              <w:rPr>
                <w:snapToGrid w:val="0"/>
                <w:color w:val="000000"/>
                <w:sz w:val="16"/>
                <w:szCs w:val="16"/>
                <w:shd w:val="clear" w:color="auto" w:fill="92D050"/>
                <w:lang w:eastAsia="en-US"/>
              </w:rPr>
              <w:t>v1.2.0</w:t>
            </w:r>
          </w:p>
        </w:tc>
      </w:tr>
      <w:tr w:rsidR="00A5372B" w:rsidRPr="003D3059" w:rsidTr="00A5372B">
        <w:trPr>
          <w:trHeight w:val="262"/>
        </w:trPr>
        <w:tc>
          <w:tcPr>
            <w:tcW w:w="67" w:type="pct"/>
          </w:tcPr>
          <w:p w:rsidR="00A5372B" w:rsidRPr="007860B3" w:rsidRDefault="00A5372B"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A5372B" w:rsidRPr="007860B3" w:rsidRDefault="00A5372B" w:rsidP="003D3059">
            <w:pPr>
              <w:rPr>
                <w:snapToGrid w:val="0"/>
                <w:color w:val="000000"/>
                <w:sz w:val="20"/>
                <w:lang w:eastAsia="en-US"/>
              </w:rPr>
            </w:pPr>
            <w:r w:rsidRPr="007860B3">
              <w:rPr>
                <w:snapToGrid w:val="0"/>
                <w:color w:val="000000"/>
                <w:sz w:val="20"/>
                <w:lang w:eastAsia="en-US"/>
              </w:rPr>
              <w:t>c91.16</w:t>
            </w:r>
          </w:p>
        </w:tc>
        <w:tc>
          <w:tcPr>
            <w:tcW w:w="2776" w:type="pct"/>
            <w:tcBorders>
              <w:top w:val="single" w:sz="6" w:space="0" w:color="auto"/>
              <w:left w:val="single" w:sz="6" w:space="0" w:color="auto"/>
              <w:bottom w:val="single" w:sz="6" w:space="0" w:color="auto"/>
              <w:right w:val="single" w:sz="6" w:space="0" w:color="auto"/>
            </w:tcBorders>
          </w:tcPr>
          <w:p w:rsidR="00A5372B" w:rsidRPr="0050790D" w:rsidRDefault="00BB6C9E" w:rsidP="003D3059">
            <w:pPr>
              <w:rPr>
                <w:snapToGrid w:val="0"/>
                <w:color w:val="000000"/>
                <w:sz w:val="20"/>
                <w:shd w:val="clear" w:color="auto" w:fill="FFC000" w:themeFill="accent4"/>
                <w:lang w:eastAsia="en-US"/>
              </w:rPr>
            </w:pPr>
            <w:r w:rsidRPr="0050790D">
              <w:rPr>
                <w:snapToGrid w:val="0"/>
                <w:color w:val="000000"/>
                <w:sz w:val="20"/>
                <w:shd w:val="clear" w:color="auto" w:fill="FFC000" w:themeFill="accent4"/>
                <w:lang w:eastAsia="en-US"/>
              </w:rPr>
              <w:t>from c3.5</w:t>
            </w:r>
          </w:p>
        </w:tc>
        <w:tc>
          <w:tcPr>
            <w:tcW w:w="382" w:type="pct"/>
            <w:tcBorders>
              <w:top w:val="single" w:sz="6" w:space="0" w:color="auto"/>
              <w:left w:val="single" w:sz="6" w:space="0" w:color="auto"/>
              <w:bottom w:val="single" w:sz="6" w:space="0" w:color="auto"/>
              <w:right w:val="single" w:sz="6" w:space="0" w:color="auto"/>
            </w:tcBorders>
          </w:tcPr>
          <w:p w:rsidR="00A5372B" w:rsidRPr="00FD0E23" w:rsidRDefault="00A5372B" w:rsidP="003D3059">
            <w:pPr>
              <w:rPr>
                <w:snapToGrid w:val="0"/>
                <w:color w:val="000000"/>
                <w:sz w:val="20"/>
                <w:highlight w:val="yellow"/>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FD0E23" w:rsidRDefault="00A5372B" w:rsidP="003D3059">
            <w:pPr>
              <w:rPr>
                <w:snapToGrid w:val="0"/>
                <w:color w:val="000000"/>
                <w:sz w:val="20"/>
                <w:highlight w:val="yellow"/>
                <w:lang w:eastAsia="en-US"/>
              </w:rPr>
            </w:pPr>
          </w:p>
        </w:tc>
        <w:tc>
          <w:tcPr>
            <w:tcW w:w="637" w:type="pct"/>
            <w:tcBorders>
              <w:top w:val="single" w:sz="6" w:space="0" w:color="auto"/>
              <w:left w:val="single" w:sz="6" w:space="0" w:color="auto"/>
              <w:bottom w:val="single" w:sz="6" w:space="0" w:color="auto"/>
              <w:right w:val="single" w:sz="6" w:space="0" w:color="auto"/>
            </w:tcBorders>
          </w:tcPr>
          <w:p w:rsidR="00A5372B" w:rsidRPr="00FD0E23" w:rsidRDefault="00FD0E23" w:rsidP="003D3059">
            <w:pPr>
              <w:rPr>
                <w:snapToGrid w:val="0"/>
                <w:color w:val="000000"/>
                <w:sz w:val="16"/>
                <w:szCs w:val="16"/>
                <w:highlight w:val="yellow"/>
                <w:lang w:eastAsia="en-US"/>
              </w:rPr>
            </w:pPr>
            <w:r w:rsidRPr="00FD0E23">
              <w:rPr>
                <w:snapToGrid w:val="0"/>
                <w:color w:val="000000"/>
                <w:sz w:val="16"/>
                <w:szCs w:val="16"/>
                <w:highlight w:val="yellow"/>
                <w:lang w:eastAsia="en-US"/>
              </w:rPr>
              <w:t>V1.1</w:t>
            </w:r>
            <w:r w:rsidR="00BB6C9E">
              <w:rPr>
                <w:snapToGrid w:val="0"/>
                <w:color w:val="000000"/>
                <w:sz w:val="16"/>
                <w:szCs w:val="16"/>
                <w:highlight w:val="yellow"/>
                <w:lang w:eastAsia="en-US"/>
              </w:rPr>
              <w:t xml:space="preserve">, </w:t>
            </w:r>
            <w:r w:rsidR="00BB6C9E" w:rsidRPr="0090076E">
              <w:rPr>
                <w:snapToGrid w:val="0"/>
                <w:color w:val="000000"/>
                <w:sz w:val="16"/>
                <w:szCs w:val="16"/>
                <w:shd w:val="clear" w:color="auto" w:fill="92D050"/>
                <w:lang w:eastAsia="en-US"/>
              </w:rPr>
              <w:t>v1.2.0</w:t>
            </w:r>
            <w:r w:rsidR="00321216">
              <w:rPr>
                <w:snapToGrid w:val="0"/>
                <w:color w:val="000000"/>
                <w:sz w:val="16"/>
                <w:szCs w:val="16"/>
                <w:shd w:val="clear" w:color="auto" w:fill="92D050"/>
                <w:lang w:eastAsia="en-US"/>
              </w:rPr>
              <w:t>,</w:t>
            </w:r>
            <w:r w:rsidR="00321216" w:rsidRPr="00321216">
              <w:rPr>
                <w:snapToGrid w:val="0"/>
                <w:color w:val="000000"/>
                <w:sz w:val="16"/>
                <w:szCs w:val="16"/>
                <w:shd w:val="clear" w:color="auto" w:fill="FFC000" w:themeFill="accent4"/>
                <w:lang w:eastAsia="en-US"/>
              </w:rPr>
              <w:t>v1.3.0</w:t>
            </w:r>
          </w:p>
        </w:tc>
      </w:tr>
    </w:tbl>
    <w:p w:rsidR="003D3059" w:rsidRDefault="003D3059" w:rsidP="003D3059">
      <w:pPr>
        <w:rPr>
          <w:sz w:val="20"/>
        </w:rPr>
      </w:pPr>
    </w:p>
    <w:p w:rsidR="009846DF" w:rsidRPr="003D3059" w:rsidRDefault="009846DF" w:rsidP="003D3059">
      <w:pPr>
        <w:rPr>
          <w:sz w:val="20"/>
        </w:rPr>
      </w:pPr>
      <w:r w:rsidRPr="003D3059">
        <w:rPr>
          <w:sz w:val="20"/>
        </w:rPr>
        <w:t>Chargeable income</w:t>
      </w:r>
    </w:p>
    <w:p w:rsidR="009846DF" w:rsidRPr="00BB6C9E" w:rsidRDefault="009846DF" w:rsidP="003D3059">
      <w:pPr>
        <w:rPr>
          <w:strike/>
          <w:sz w:val="20"/>
        </w:rPr>
      </w:pPr>
      <w:r w:rsidRPr="00BB6C9E">
        <w:rPr>
          <w:strike/>
          <w:sz w:val="20"/>
          <w:shd w:val="clear" w:color="auto" w:fill="92D050"/>
        </w:rPr>
        <w:t>Dividends etc: Foreign</w:t>
      </w:r>
      <w:r w:rsidR="00BB6C9E" w:rsidRPr="00BB6C9E">
        <w:rPr>
          <w:strike/>
          <w:sz w:val="20"/>
        </w:rPr>
        <w:t xml:space="preserve"> </w:t>
      </w:r>
    </w:p>
    <w:tbl>
      <w:tblPr>
        <w:tblW w:w="5000" w:type="pct"/>
        <w:tblCellMar>
          <w:left w:w="30" w:type="dxa"/>
          <w:right w:w="30" w:type="dxa"/>
        </w:tblCellMar>
        <w:tblLook w:val="0000" w:firstRow="0" w:lastRow="0" w:firstColumn="0" w:lastColumn="0" w:noHBand="0" w:noVBand="0"/>
      </w:tblPr>
      <w:tblGrid>
        <w:gridCol w:w="122"/>
        <w:gridCol w:w="933"/>
        <w:gridCol w:w="5184"/>
        <w:gridCol w:w="713"/>
        <w:gridCol w:w="1189"/>
        <w:gridCol w:w="1189"/>
      </w:tblGrid>
      <w:tr w:rsidR="00FD0E23" w:rsidRPr="003D3059" w:rsidTr="00FD0E23">
        <w:trPr>
          <w:trHeight w:val="262"/>
        </w:trPr>
        <w:tc>
          <w:tcPr>
            <w:tcW w:w="66" w:type="pct"/>
          </w:tcPr>
          <w:p w:rsidR="00FD0E23" w:rsidRPr="003D3059" w:rsidRDefault="00FD0E23" w:rsidP="00FD0E23">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FD0E23" w:rsidRPr="003D3059" w:rsidRDefault="00FD0E23" w:rsidP="00FD0E23">
            <w:pPr>
              <w:rPr>
                <w:snapToGrid w:val="0"/>
                <w:color w:val="000000"/>
                <w:sz w:val="20"/>
                <w:lang w:eastAsia="en-US"/>
              </w:rPr>
            </w:pPr>
            <w:r w:rsidRPr="003D3059">
              <w:rPr>
                <w:snapToGrid w:val="0"/>
                <w:color w:val="000000"/>
                <w:sz w:val="20"/>
                <w:lang w:eastAsia="en-US"/>
              </w:rPr>
              <w:t>c91.17</w:t>
            </w:r>
          </w:p>
        </w:tc>
        <w:tc>
          <w:tcPr>
            <w:tcW w:w="2777" w:type="pct"/>
            <w:tcBorders>
              <w:top w:val="single" w:sz="6" w:space="0" w:color="auto"/>
              <w:left w:val="single" w:sz="6" w:space="0" w:color="auto"/>
              <w:bottom w:val="single" w:sz="6" w:space="0" w:color="auto"/>
              <w:right w:val="single" w:sz="6" w:space="0" w:color="auto"/>
            </w:tcBorders>
          </w:tcPr>
          <w:p w:rsidR="00FD0E23" w:rsidRPr="00FD0E23" w:rsidRDefault="00BB6C9E" w:rsidP="00BB6C9E">
            <w:pPr>
              <w:rPr>
                <w:snapToGrid w:val="0"/>
                <w:color w:val="000000"/>
                <w:sz w:val="20"/>
                <w:highlight w:val="yellow"/>
                <w:lang w:eastAsia="en-US"/>
              </w:rPr>
            </w:pPr>
            <w:r w:rsidRPr="00BB6C9E">
              <w:rPr>
                <w:snapToGrid w:val="0"/>
                <w:color w:val="000000"/>
                <w:sz w:val="20"/>
                <w:shd w:val="clear" w:color="auto" w:fill="92D050"/>
                <w:lang w:eastAsia="en-US"/>
              </w:rPr>
              <w:t>c3.</w:t>
            </w:r>
            <w:r>
              <w:rPr>
                <w:snapToGrid w:val="0"/>
                <w:color w:val="000000"/>
                <w:sz w:val="20"/>
                <w:shd w:val="clear" w:color="auto" w:fill="92D050"/>
                <w:lang w:eastAsia="en-US"/>
              </w:rPr>
              <w:t>12 + c3.13</w:t>
            </w:r>
          </w:p>
        </w:tc>
        <w:tc>
          <w:tcPr>
            <w:tcW w:w="382" w:type="pct"/>
            <w:tcBorders>
              <w:top w:val="single" w:sz="6" w:space="0" w:color="auto"/>
              <w:left w:val="single" w:sz="6" w:space="0" w:color="auto"/>
              <w:bottom w:val="single" w:sz="6" w:space="0" w:color="auto"/>
              <w:right w:val="single" w:sz="6" w:space="0" w:color="auto"/>
            </w:tcBorders>
          </w:tcPr>
          <w:p w:rsidR="00FD0E23" w:rsidRPr="00FD0E23" w:rsidRDefault="00FD0E23" w:rsidP="00FD0E23">
            <w:pPr>
              <w:rPr>
                <w:snapToGrid w:val="0"/>
                <w:color w:val="000000"/>
                <w:sz w:val="20"/>
                <w:highlight w:val="yellow"/>
                <w:lang w:eastAsia="en-US"/>
              </w:rPr>
            </w:pPr>
          </w:p>
        </w:tc>
        <w:tc>
          <w:tcPr>
            <w:tcW w:w="637" w:type="pct"/>
            <w:tcBorders>
              <w:top w:val="single" w:sz="6" w:space="0" w:color="auto"/>
              <w:left w:val="single" w:sz="6" w:space="0" w:color="auto"/>
              <w:bottom w:val="single" w:sz="6" w:space="0" w:color="auto"/>
              <w:right w:val="single" w:sz="6" w:space="0" w:color="auto"/>
            </w:tcBorders>
          </w:tcPr>
          <w:p w:rsidR="00FD0E23" w:rsidRPr="0017750A" w:rsidRDefault="0017750A" w:rsidP="00FD0E23">
            <w:pPr>
              <w:rPr>
                <w:snapToGrid w:val="0"/>
                <w:color w:val="000000"/>
                <w:sz w:val="18"/>
                <w:szCs w:val="18"/>
                <w:highlight w:val="yellow"/>
                <w:lang w:eastAsia="en-US"/>
              </w:rPr>
            </w:pPr>
            <w:r w:rsidRPr="0017750A">
              <w:rPr>
                <w:snapToGrid w:val="0"/>
                <w:color w:val="000000"/>
                <w:sz w:val="18"/>
                <w:szCs w:val="18"/>
                <w:shd w:val="clear" w:color="auto" w:fill="92D050"/>
                <w:lang w:eastAsia="en-US"/>
              </w:rPr>
              <w:t>AOI12 + AOI13</w:t>
            </w:r>
            <w:r>
              <w:rPr>
                <w:snapToGrid w:val="0"/>
                <w:color w:val="000000"/>
                <w:sz w:val="18"/>
                <w:szCs w:val="18"/>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FD0E23" w:rsidRPr="00BB6C9E" w:rsidRDefault="00FD0E23" w:rsidP="00FD0E23">
            <w:pPr>
              <w:rPr>
                <w:highlight w:val="yellow"/>
              </w:rPr>
            </w:pPr>
            <w:r w:rsidRPr="00FD0E23">
              <w:rPr>
                <w:snapToGrid w:val="0"/>
                <w:color w:val="000000"/>
                <w:sz w:val="16"/>
                <w:szCs w:val="16"/>
                <w:highlight w:val="yellow"/>
                <w:lang w:eastAsia="en-US"/>
              </w:rPr>
              <w:t>V1.1</w:t>
            </w:r>
            <w:r w:rsidR="00BB6C9E">
              <w:rPr>
                <w:snapToGrid w:val="0"/>
                <w:color w:val="000000"/>
                <w:sz w:val="16"/>
                <w:szCs w:val="16"/>
                <w:highlight w:val="yellow"/>
                <w:lang w:eastAsia="en-US"/>
              </w:rPr>
              <w:t>,</w:t>
            </w:r>
            <w:r w:rsidR="00BB6C9E" w:rsidRPr="0090076E">
              <w:rPr>
                <w:snapToGrid w:val="0"/>
                <w:color w:val="000000"/>
                <w:sz w:val="16"/>
                <w:szCs w:val="16"/>
                <w:shd w:val="clear" w:color="auto" w:fill="92D050"/>
                <w:lang w:eastAsia="en-US"/>
              </w:rPr>
              <w:t xml:space="preserve"> v1.2.0</w:t>
            </w:r>
          </w:p>
        </w:tc>
      </w:tr>
    </w:tbl>
    <w:p w:rsidR="002564EC" w:rsidRPr="003D3059" w:rsidRDefault="002564EC" w:rsidP="003D3059">
      <w:pPr>
        <w:rPr>
          <w:sz w:val="20"/>
        </w:rPr>
      </w:pPr>
    </w:p>
    <w:p w:rsidR="009846DF" w:rsidRPr="00BB6C9E" w:rsidRDefault="009846DF" w:rsidP="003D3059">
      <w:pPr>
        <w:rPr>
          <w:strike/>
          <w:sz w:val="20"/>
          <w:shd w:val="clear" w:color="auto" w:fill="92D050"/>
        </w:rPr>
      </w:pPr>
      <w:r w:rsidRPr="00BB6C9E">
        <w:rPr>
          <w:strike/>
          <w:sz w:val="20"/>
          <w:shd w:val="clear" w:color="auto" w:fill="92D050"/>
        </w:rPr>
        <w:t>Income</w:t>
      </w:r>
    </w:p>
    <w:p w:rsidR="009846DF" w:rsidRPr="00BB6C9E" w:rsidRDefault="009846DF" w:rsidP="003D3059">
      <w:pPr>
        <w:rPr>
          <w:strike/>
          <w:sz w:val="20"/>
          <w:shd w:val="clear" w:color="auto" w:fill="92D050"/>
        </w:rPr>
      </w:pPr>
      <w:r w:rsidRPr="00BB6C9E">
        <w:rPr>
          <w:strike/>
          <w:sz w:val="20"/>
          <w:shd w:val="clear" w:color="auto" w:fill="92D050"/>
        </w:rPr>
        <w:t>Dividends etc: Stock</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862BAA" w:rsidRPr="007860B3" w:rsidTr="00862BAA">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c91.18</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BB6C9E" w:rsidP="00BB6C9E">
            <w:pPr>
              <w:rPr>
                <w:snapToGrid w:val="0"/>
                <w:color w:val="000000"/>
                <w:sz w:val="20"/>
                <w:lang w:eastAsia="en-US"/>
              </w:rPr>
            </w:pPr>
            <w:r>
              <w:rPr>
                <w:snapToGrid w:val="0"/>
                <w:color w:val="000000"/>
                <w:sz w:val="20"/>
                <w:shd w:val="clear" w:color="auto" w:fill="92D050"/>
                <w:lang w:eastAsia="en-US"/>
              </w:rPr>
              <w:t>f</w:t>
            </w:r>
            <w:r w:rsidRPr="00BB6C9E">
              <w:rPr>
                <w:snapToGrid w:val="0"/>
                <w:color w:val="000000"/>
                <w:sz w:val="20"/>
                <w:shd w:val="clear" w:color="auto" w:fill="92D050"/>
                <w:lang w:eastAsia="en-US"/>
              </w:rPr>
              <w:t>rom c3.</w:t>
            </w:r>
            <w:r>
              <w:rPr>
                <w:snapToGrid w:val="0"/>
                <w:color w:val="000000"/>
                <w:sz w:val="20"/>
                <w:shd w:val="clear" w:color="auto" w:fill="92D050"/>
                <w:lang w:eastAsia="en-US"/>
              </w:rPr>
              <w:t>6</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trike/>
                <w:snapToGrid w:val="0"/>
                <w:color w:val="000000"/>
                <w:sz w:val="20"/>
                <w:lang w:eastAsia="en-US"/>
              </w:rPr>
            </w:pPr>
            <w:r w:rsidRPr="007860B3">
              <w:rPr>
                <w:strike/>
                <w:snapToGrid w:val="0"/>
                <w:color w:val="000000"/>
                <w:sz w:val="20"/>
                <w:lang w:eastAsia="en-US"/>
              </w:rPr>
              <w:t>£down</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17750A" w:rsidP="003D3059">
            <w:pPr>
              <w:rPr>
                <w:i/>
                <w:snapToGrid w:val="0"/>
                <w:color w:val="000000"/>
                <w:sz w:val="20"/>
                <w:lang w:eastAsia="en-US"/>
              </w:rPr>
            </w:pPr>
            <w:r w:rsidRPr="0017750A">
              <w:rPr>
                <w:snapToGrid w:val="0"/>
                <w:color w:val="000000"/>
                <w:sz w:val="18"/>
                <w:szCs w:val="18"/>
                <w:shd w:val="clear" w:color="auto" w:fill="92D050"/>
                <w:lang w:eastAsia="en-US"/>
              </w:rPr>
              <w:t>(TRU5 + TRU9) x divs_gross (100/92.5)</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BB6C9E" w:rsidP="003D3059">
            <w:pPr>
              <w:rPr>
                <w:i/>
                <w:snapToGrid w:val="0"/>
                <w:color w:val="000000"/>
                <w:sz w:val="20"/>
                <w:lang w:eastAsia="en-US"/>
              </w:rPr>
            </w:pPr>
            <w:r w:rsidRPr="0090076E">
              <w:rPr>
                <w:snapToGrid w:val="0"/>
                <w:color w:val="000000"/>
                <w:sz w:val="16"/>
                <w:szCs w:val="16"/>
                <w:shd w:val="clear" w:color="auto" w:fill="92D050"/>
                <w:lang w:eastAsia="en-US"/>
              </w:rPr>
              <w:t>v1.2.0</w:t>
            </w:r>
          </w:p>
        </w:tc>
      </w:tr>
    </w:tbl>
    <w:p w:rsidR="003D3059" w:rsidRPr="007860B3" w:rsidRDefault="003D3059" w:rsidP="003D3059">
      <w:pPr>
        <w:rPr>
          <w:sz w:val="20"/>
        </w:rPr>
      </w:pPr>
    </w:p>
    <w:p w:rsidR="009846DF" w:rsidRPr="00BB6C9E" w:rsidRDefault="009846DF" w:rsidP="003D3059">
      <w:pPr>
        <w:rPr>
          <w:strike/>
          <w:sz w:val="20"/>
          <w:shd w:val="clear" w:color="auto" w:fill="92D050"/>
        </w:rPr>
      </w:pPr>
      <w:r w:rsidRPr="00BB6C9E">
        <w:rPr>
          <w:strike/>
          <w:sz w:val="20"/>
          <w:shd w:val="clear" w:color="auto" w:fill="92D050"/>
        </w:rPr>
        <w:t>Excluded income</w:t>
      </w:r>
    </w:p>
    <w:p w:rsidR="009846DF" w:rsidRPr="00BB6C9E" w:rsidRDefault="009846DF" w:rsidP="003D3059">
      <w:pPr>
        <w:rPr>
          <w:strike/>
          <w:sz w:val="20"/>
          <w:shd w:val="clear" w:color="auto" w:fill="92D050"/>
        </w:rPr>
      </w:pPr>
      <w:r w:rsidRPr="00BB6C9E">
        <w:rPr>
          <w:strike/>
          <w:sz w:val="20"/>
          <w:shd w:val="clear" w:color="auto" w:fill="92D050"/>
        </w:rPr>
        <w:t>Dividends etc: Stock</w:t>
      </w:r>
    </w:p>
    <w:tbl>
      <w:tblPr>
        <w:tblW w:w="5000" w:type="pct"/>
        <w:tblCellMar>
          <w:left w:w="30" w:type="dxa"/>
          <w:right w:w="30" w:type="dxa"/>
        </w:tblCellMar>
        <w:tblLook w:val="0000" w:firstRow="0" w:lastRow="0" w:firstColumn="0" w:lastColumn="0" w:noHBand="0" w:noVBand="0"/>
      </w:tblPr>
      <w:tblGrid>
        <w:gridCol w:w="910"/>
        <w:gridCol w:w="5276"/>
        <w:gridCol w:w="629"/>
        <w:gridCol w:w="1255"/>
        <w:gridCol w:w="1255"/>
      </w:tblGrid>
      <w:tr w:rsidR="00FD0E23" w:rsidRPr="007860B3" w:rsidTr="00862BAA">
        <w:trPr>
          <w:trHeight w:val="262"/>
        </w:trPr>
        <w:tc>
          <w:tcPr>
            <w:tcW w:w="488" w:type="pct"/>
            <w:tcBorders>
              <w:top w:val="single" w:sz="6" w:space="0" w:color="auto"/>
              <w:left w:val="single" w:sz="4" w:space="0" w:color="auto"/>
              <w:bottom w:val="single" w:sz="6" w:space="0" w:color="auto"/>
              <w:right w:val="single" w:sz="6" w:space="0" w:color="auto"/>
            </w:tcBorders>
          </w:tcPr>
          <w:p w:rsidR="00FD0E23" w:rsidRPr="007860B3" w:rsidRDefault="00FD0E23" w:rsidP="00FD0E23">
            <w:pPr>
              <w:rPr>
                <w:snapToGrid w:val="0"/>
                <w:color w:val="000000"/>
                <w:sz w:val="20"/>
                <w:lang w:eastAsia="en-US"/>
              </w:rPr>
            </w:pPr>
            <w:r w:rsidRPr="007860B3">
              <w:rPr>
                <w:snapToGrid w:val="0"/>
                <w:color w:val="000000"/>
                <w:sz w:val="20"/>
                <w:lang w:eastAsia="en-US"/>
              </w:rPr>
              <w:t>c91.19</w:t>
            </w:r>
          </w:p>
        </w:tc>
        <w:tc>
          <w:tcPr>
            <w:tcW w:w="2829" w:type="pct"/>
            <w:tcBorders>
              <w:top w:val="single" w:sz="6" w:space="0" w:color="auto"/>
              <w:left w:val="single" w:sz="6" w:space="0" w:color="auto"/>
              <w:bottom w:val="single" w:sz="6" w:space="0" w:color="auto"/>
              <w:right w:val="single" w:sz="6" w:space="0" w:color="auto"/>
            </w:tcBorders>
          </w:tcPr>
          <w:p w:rsidR="00FD0E23" w:rsidRPr="00FD0E23" w:rsidRDefault="00BB6C9E" w:rsidP="00BB6C9E">
            <w:pPr>
              <w:rPr>
                <w:snapToGrid w:val="0"/>
                <w:color w:val="000000"/>
                <w:sz w:val="20"/>
                <w:highlight w:val="yellow"/>
                <w:lang w:eastAsia="en-US"/>
              </w:rPr>
            </w:pPr>
            <w:r>
              <w:rPr>
                <w:snapToGrid w:val="0"/>
                <w:color w:val="000000"/>
                <w:sz w:val="20"/>
                <w:shd w:val="clear" w:color="auto" w:fill="92D050"/>
                <w:lang w:eastAsia="en-US"/>
              </w:rPr>
              <w:t>f</w:t>
            </w:r>
            <w:r w:rsidRPr="00BB6C9E">
              <w:rPr>
                <w:snapToGrid w:val="0"/>
                <w:color w:val="000000"/>
                <w:sz w:val="20"/>
                <w:shd w:val="clear" w:color="auto" w:fill="92D050"/>
                <w:lang w:eastAsia="en-US"/>
              </w:rPr>
              <w:t>rom c3.</w:t>
            </w:r>
            <w:r>
              <w:rPr>
                <w:snapToGrid w:val="0"/>
                <w:color w:val="000000"/>
                <w:sz w:val="20"/>
                <w:shd w:val="clear" w:color="auto" w:fill="92D050"/>
                <w:lang w:eastAsia="en-US"/>
              </w:rPr>
              <w:t>7</w:t>
            </w:r>
          </w:p>
        </w:tc>
        <w:tc>
          <w:tcPr>
            <w:tcW w:w="337" w:type="pct"/>
            <w:tcBorders>
              <w:top w:val="single" w:sz="6" w:space="0" w:color="auto"/>
              <w:left w:val="single" w:sz="6" w:space="0" w:color="auto"/>
              <w:bottom w:val="single" w:sz="6" w:space="0" w:color="auto"/>
              <w:right w:val="single" w:sz="6" w:space="0" w:color="auto"/>
            </w:tcBorders>
          </w:tcPr>
          <w:p w:rsidR="00FD0E23" w:rsidRPr="00FD0E23" w:rsidRDefault="00FD0E23" w:rsidP="00FD0E23">
            <w:pPr>
              <w:rPr>
                <w:snapToGrid w:val="0"/>
                <w:color w:val="000000"/>
                <w:sz w:val="20"/>
                <w:highlight w:val="yellow"/>
                <w:lang w:eastAsia="en-US"/>
              </w:rPr>
            </w:pPr>
          </w:p>
        </w:tc>
        <w:tc>
          <w:tcPr>
            <w:tcW w:w="673" w:type="pct"/>
            <w:tcBorders>
              <w:top w:val="single" w:sz="6" w:space="0" w:color="auto"/>
              <w:left w:val="single" w:sz="6" w:space="0" w:color="auto"/>
              <w:bottom w:val="single" w:sz="6" w:space="0" w:color="auto"/>
              <w:right w:val="single" w:sz="6" w:space="0" w:color="auto"/>
            </w:tcBorders>
          </w:tcPr>
          <w:p w:rsidR="00FD0E23" w:rsidRPr="0017750A" w:rsidRDefault="0017750A" w:rsidP="00FD0E23">
            <w:pPr>
              <w:rPr>
                <w:rFonts w:cs="Arial"/>
                <w:color w:val="008080"/>
                <w:sz w:val="18"/>
                <w:szCs w:val="18"/>
              </w:rPr>
            </w:pPr>
            <w:r w:rsidRPr="0017750A">
              <w:rPr>
                <w:snapToGrid w:val="0"/>
                <w:color w:val="000000"/>
                <w:sz w:val="18"/>
                <w:szCs w:val="18"/>
                <w:shd w:val="clear" w:color="auto" w:fill="92D050"/>
                <w:lang w:eastAsia="en-US"/>
              </w:rPr>
              <w:t>TRU18 x divs_gross (100/92.5)</w:t>
            </w:r>
          </w:p>
        </w:tc>
        <w:tc>
          <w:tcPr>
            <w:tcW w:w="673" w:type="pct"/>
            <w:tcBorders>
              <w:top w:val="single" w:sz="6" w:space="0" w:color="auto"/>
              <w:left w:val="single" w:sz="6" w:space="0" w:color="auto"/>
              <w:bottom w:val="single" w:sz="6" w:space="0" w:color="auto"/>
              <w:right w:val="single" w:sz="6" w:space="0" w:color="auto"/>
            </w:tcBorders>
          </w:tcPr>
          <w:p w:rsidR="00FD0E23" w:rsidRPr="00FD0E23" w:rsidRDefault="00FD0E23" w:rsidP="00FD0E23">
            <w:pPr>
              <w:rPr>
                <w:snapToGrid w:val="0"/>
                <w:color w:val="000000"/>
                <w:sz w:val="16"/>
                <w:szCs w:val="16"/>
                <w:highlight w:val="yellow"/>
                <w:lang w:eastAsia="en-US"/>
              </w:rPr>
            </w:pPr>
            <w:r w:rsidRPr="00FD0E23">
              <w:rPr>
                <w:snapToGrid w:val="0"/>
                <w:color w:val="000000"/>
                <w:sz w:val="16"/>
                <w:szCs w:val="16"/>
                <w:highlight w:val="yellow"/>
                <w:lang w:eastAsia="en-US"/>
              </w:rPr>
              <w:t>V1.1</w:t>
            </w:r>
            <w:r w:rsidR="00BB6C9E">
              <w:rPr>
                <w:snapToGrid w:val="0"/>
                <w:color w:val="000000"/>
                <w:sz w:val="16"/>
                <w:szCs w:val="16"/>
                <w:highlight w:val="yellow"/>
                <w:lang w:eastAsia="en-US"/>
              </w:rPr>
              <w:t xml:space="preserve">, </w:t>
            </w:r>
            <w:r w:rsidR="00BB6C9E" w:rsidRPr="0090076E">
              <w:rPr>
                <w:snapToGrid w:val="0"/>
                <w:color w:val="000000"/>
                <w:sz w:val="16"/>
                <w:szCs w:val="16"/>
                <w:shd w:val="clear" w:color="auto" w:fill="92D050"/>
                <w:lang w:eastAsia="en-US"/>
              </w:rPr>
              <w:t>v1.2.0</w:t>
            </w:r>
          </w:p>
        </w:tc>
      </w:tr>
    </w:tbl>
    <w:p w:rsidR="003D3059" w:rsidRPr="007860B3" w:rsidRDefault="003D3059" w:rsidP="003D3059">
      <w:pPr>
        <w:rPr>
          <w:sz w:val="20"/>
        </w:rPr>
      </w:pPr>
    </w:p>
    <w:p w:rsidR="009846DF" w:rsidRPr="00BB6C9E" w:rsidRDefault="009846DF" w:rsidP="003D3059">
      <w:pPr>
        <w:rPr>
          <w:strike/>
          <w:sz w:val="20"/>
          <w:shd w:val="clear" w:color="auto" w:fill="92D050"/>
        </w:rPr>
      </w:pPr>
      <w:r w:rsidRPr="00BB6C9E">
        <w:rPr>
          <w:strike/>
          <w:sz w:val="20"/>
          <w:shd w:val="clear" w:color="auto" w:fill="92D050"/>
        </w:rPr>
        <w:t>Chargeable income</w:t>
      </w:r>
    </w:p>
    <w:p w:rsidR="009C01F1" w:rsidRPr="00BB6C9E" w:rsidRDefault="009846DF" w:rsidP="003D3059">
      <w:pPr>
        <w:rPr>
          <w:strike/>
          <w:sz w:val="20"/>
          <w:shd w:val="clear" w:color="auto" w:fill="92D050"/>
        </w:rPr>
      </w:pPr>
      <w:r w:rsidRPr="00BB6C9E">
        <w:rPr>
          <w:strike/>
          <w:sz w:val="20"/>
          <w:shd w:val="clear" w:color="auto" w:fill="92D050"/>
        </w:rPr>
        <w:t>Dividends etc: Stock</w:t>
      </w:r>
    </w:p>
    <w:tbl>
      <w:tblPr>
        <w:tblW w:w="5000" w:type="pct"/>
        <w:tblCellMar>
          <w:left w:w="30" w:type="dxa"/>
          <w:right w:w="30" w:type="dxa"/>
        </w:tblCellMar>
        <w:tblLook w:val="0000" w:firstRow="0" w:lastRow="0" w:firstColumn="0" w:lastColumn="0" w:noHBand="0" w:noVBand="0"/>
      </w:tblPr>
      <w:tblGrid>
        <w:gridCol w:w="104"/>
        <w:gridCol w:w="914"/>
        <w:gridCol w:w="5165"/>
        <w:gridCol w:w="695"/>
        <w:gridCol w:w="1281"/>
        <w:gridCol w:w="1171"/>
      </w:tblGrid>
      <w:tr w:rsidR="00FD0E23" w:rsidRPr="007860B3" w:rsidTr="00FD0E23">
        <w:trPr>
          <w:trHeight w:val="262"/>
        </w:trPr>
        <w:tc>
          <w:tcPr>
            <w:tcW w:w="66" w:type="pct"/>
          </w:tcPr>
          <w:p w:rsidR="00FD0E23" w:rsidRPr="007860B3" w:rsidRDefault="00FD0E23" w:rsidP="00FD0E23">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FD0E23" w:rsidRPr="007860B3" w:rsidRDefault="00FD0E23" w:rsidP="00FD0E23">
            <w:pPr>
              <w:rPr>
                <w:snapToGrid w:val="0"/>
                <w:color w:val="000000"/>
                <w:sz w:val="20"/>
                <w:lang w:eastAsia="en-US"/>
              </w:rPr>
            </w:pPr>
            <w:r w:rsidRPr="007860B3">
              <w:rPr>
                <w:snapToGrid w:val="0"/>
                <w:color w:val="000000"/>
                <w:sz w:val="20"/>
                <w:lang w:eastAsia="en-US"/>
              </w:rPr>
              <w:t>c91.20</w:t>
            </w:r>
          </w:p>
        </w:tc>
        <w:tc>
          <w:tcPr>
            <w:tcW w:w="2777" w:type="pct"/>
            <w:tcBorders>
              <w:top w:val="single" w:sz="6" w:space="0" w:color="auto"/>
              <w:left w:val="single" w:sz="6" w:space="0" w:color="auto"/>
              <w:bottom w:val="single" w:sz="6" w:space="0" w:color="auto"/>
              <w:right w:val="single" w:sz="6" w:space="0" w:color="auto"/>
            </w:tcBorders>
          </w:tcPr>
          <w:p w:rsidR="00FD0E23" w:rsidRPr="00FD0E23" w:rsidRDefault="00BB6C9E" w:rsidP="00BB6C9E">
            <w:pPr>
              <w:rPr>
                <w:snapToGrid w:val="0"/>
                <w:color w:val="000000"/>
                <w:sz w:val="20"/>
                <w:highlight w:val="yellow"/>
                <w:lang w:eastAsia="en-US"/>
              </w:rPr>
            </w:pPr>
            <w:r w:rsidRPr="00BB6C9E">
              <w:rPr>
                <w:snapToGrid w:val="0"/>
                <w:color w:val="000000"/>
                <w:sz w:val="20"/>
                <w:shd w:val="clear" w:color="auto" w:fill="92D050"/>
                <w:lang w:eastAsia="en-US"/>
              </w:rPr>
              <w:t>from c3.</w:t>
            </w:r>
            <w:r>
              <w:rPr>
                <w:snapToGrid w:val="0"/>
                <w:color w:val="000000"/>
                <w:sz w:val="20"/>
                <w:shd w:val="clear" w:color="auto" w:fill="92D050"/>
                <w:lang w:eastAsia="en-US"/>
              </w:rPr>
              <w:t>8</w:t>
            </w:r>
          </w:p>
        </w:tc>
        <w:tc>
          <w:tcPr>
            <w:tcW w:w="382" w:type="pct"/>
            <w:tcBorders>
              <w:top w:val="single" w:sz="6" w:space="0" w:color="auto"/>
              <w:left w:val="single" w:sz="6" w:space="0" w:color="auto"/>
              <w:bottom w:val="single" w:sz="6" w:space="0" w:color="auto"/>
              <w:right w:val="single" w:sz="6" w:space="0" w:color="auto"/>
            </w:tcBorders>
          </w:tcPr>
          <w:p w:rsidR="00FD0E23" w:rsidRPr="00FD0E23" w:rsidRDefault="00FD0E23" w:rsidP="00FD0E23">
            <w:pPr>
              <w:rPr>
                <w:snapToGrid w:val="0"/>
                <w:color w:val="000000"/>
                <w:sz w:val="20"/>
                <w:highlight w:val="yellow"/>
                <w:lang w:eastAsia="en-US"/>
              </w:rPr>
            </w:pPr>
          </w:p>
        </w:tc>
        <w:tc>
          <w:tcPr>
            <w:tcW w:w="637" w:type="pct"/>
            <w:tcBorders>
              <w:top w:val="single" w:sz="6" w:space="0" w:color="auto"/>
              <w:left w:val="single" w:sz="6" w:space="0" w:color="auto"/>
              <w:bottom w:val="single" w:sz="6" w:space="0" w:color="auto"/>
              <w:right w:val="single" w:sz="6" w:space="0" w:color="auto"/>
            </w:tcBorders>
          </w:tcPr>
          <w:p w:rsidR="00FD0E23" w:rsidRPr="00FD0E23" w:rsidRDefault="0017750A" w:rsidP="00FD0E23">
            <w:pPr>
              <w:rPr>
                <w:snapToGrid w:val="0"/>
                <w:color w:val="000000"/>
                <w:sz w:val="20"/>
                <w:highlight w:val="yellow"/>
                <w:lang w:eastAsia="en-US"/>
              </w:rPr>
            </w:pPr>
            <w:r w:rsidRPr="0017750A">
              <w:rPr>
                <w:snapToGrid w:val="0"/>
                <w:color w:val="000000"/>
                <w:sz w:val="18"/>
                <w:szCs w:val="18"/>
                <w:shd w:val="clear" w:color="auto" w:fill="92D050"/>
                <w:lang w:eastAsia="en-US"/>
              </w:rPr>
              <w:t>TRU12 x trust_div_gross (100/61.9)</w:t>
            </w:r>
          </w:p>
        </w:tc>
        <w:tc>
          <w:tcPr>
            <w:tcW w:w="637" w:type="pct"/>
            <w:tcBorders>
              <w:top w:val="single" w:sz="6" w:space="0" w:color="auto"/>
              <w:left w:val="single" w:sz="6" w:space="0" w:color="auto"/>
              <w:bottom w:val="single" w:sz="6" w:space="0" w:color="auto"/>
              <w:right w:val="single" w:sz="6" w:space="0" w:color="auto"/>
            </w:tcBorders>
          </w:tcPr>
          <w:p w:rsidR="00FD0E23" w:rsidRPr="00BB6C9E" w:rsidRDefault="00FD0E23" w:rsidP="00FD0E23">
            <w:pPr>
              <w:rPr>
                <w:highlight w:val="yellow"/>
              </w:rPr>
            </w:pPr>
            <w:r w:rsidRPr="00FD0E23">
              <w:rPr>
                <w:snapToGrid w:val="0"/>
                <w:color w:val="000000"/>
                <w:sz w:val="16"/>
                <w:szCs w:val="16"/>
                <w:highlight w:val="yellow"/>
                <w:lang w:eastAsia="en-US"/>
              </w:rPr>
              <w:t>V1.1</w:t>
            </w:r>
            <w:r w:rsidR="00BB6C9E">
              <w:rPr>
                <w:snapToGrid w:val="0"/>
                <w:color w:val="000000"/>
                <w:sz w:val="16"/>
                <w:szCs w:val="16"/>
                <w:highlight w:val="yellow"/>
                <w:lang w:eastAsia="en-US"/>
              </w:rPr>
              <w:t>,</w:t>
            </w:r>
            <w:r w:rsidR="00BB6C9E" w:rsidRPr="0090076E">
              <w:rPr>
                <w:snapToGrid w:val="0"/>
                <w:color w:val="000000"/>
                <w:sz w:val="16"/>
                <w:szCs w:val="16"/>
                <w:shd w:val="clear" w:color="auto" w:fill="92D050"/>
                <w:lang w:eastAsia="en-US"/>
              </w:rPr>
              <w:t xml:space="preserve"> v1.2.0</w:t>
            </w:r>
          </w:p>
        </w:tc>
      </w:tr>
    </w:tbl>
    <w:p w:rsidR="002564EC" w:rsidRPr="007860B3" w:rsidRDefault="002564EC" w:rsidP="003D3059">
      <w:pPr>
        <w:rPr>
          <w:sz w:val="20"/>
        </w:rPr>
      </w:pPr>
    </w:p>
    <w:p w:rsidR="009846DF" w:rsidRPr="00BB6C9E" w:rsidRDefault="009846DF" w:rsidP="003D3059">
      <w:pPr>
        <w:rPr>
          <w:strike/>
          <w:sz w:val="20"/>
          <w:shd w:val="clear" w:color="auto" w:fill="92D050"/>
        </w:rPr>
      </w:pPr>
      <w:r w:rsidRPr="00BB6C9E">
        <w:rPr>
          <w:strike/>
          <w:sz w:val="20"/>
          <w:shd w:val="clear" w:color="auto" w:fill="92D050"/>
        </w:rPr>
        <w:t>Income</w:t>
      </w:r>
    </w:p>
    <w:p w:rsidR="00AA3453" w:rsidRPr="00BB6C9E" w:rsidRDefault="009846DF" w:rsidP="003D3059">
      <w:pPr>
        <w:rPr>
          <w:strike/>
          <w:sz w:val="20"/>
          <w:shd w:val="clear" w:color="auto" w:fill="92D050"/>
        </w:rPr>
      </w:pPr>
      <w:r w:rsidRPr="00BB6C9E">
        <w:rPr>
          <w:strike/>
          <w:sz w:val="20"/>
          <w:shd w:val="clear" w:color="auto" w:fill="92D050"/>
        </w:rPr>
        <w:t>Dividends etc: UK</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862BAA" w:rsidRPr="007860B3" w:rsidTr="00862BAA">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c91.21</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BB6C9E" w:rsidP="00BB6C9E">
            <w:pPr>
              <w:rPr>
                <w:snapToGrid w:val="0"/>
                <w:sz w:val="20"/>
                <w:lang w:eastAsia="en-US"/>
              </w:rPr>
            </w:pPr>
            <w:r w:rsidRPr="00BB6C9E">
              <w:rPr>
                <w:snapToGrid w:val="0"/>
                <w:color w:val="000000"/>
                <w:sz w:val="20"/>
                <w:shd w:val="clear" w:color="auto" w:fill="92D050"/>
                <w:lang w:eastAsia="en-US"/>
              </w:rPr>
              <w:t>from c3.1</w:t>
            </w:r>
            <w:r>
              <w:rPr>
                <w:snapToGrid w:val="0"/>
                <w:color w:val="000000"/>
                <w:sz w:val="20"/>
                <w:shd w:val="clear" w:color="auto" w:fill="92D050"/>
                <w:lang w:eastAsia="en-US"/>
              </w:rPr>
              <w:t>0</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17750A" w:rsidP="003D3059">
            <w:pPr>
              <w:rPr>
                <w:snapToGrid w:val="0"/>
                <w:color w:val="000000"/>
                <w:sz w:val="20"/>
                <w:lang w:eastAsia="en-US"/>
              </w:rPr>
            </w:pPr>
            <w:r w:rsidRPr="0017750A">
              <w:rPr>
                <w:snapToGrid w:val="0"/>
                <w:color w:val="000000"/>
                <w:sz w:val="18"/>
                <w:szCs w:val="18"/>
                <w:shd w:val="clear" w:color="auto" w:fill="92D050"/>
                <w:lang w:eastAsia="en-US"/>
              </w:rPr>
              <w:t>from INC4</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BB6C9E" w:rsidP="003D3059">
            <w:pPr>
              <w:rPr>
                <w:snapToGrid w:val="0"/>
                <w:color w:val="000000"/>
                <w:sz w:val="20"/>
                <w:lang w:eastAsia="en-US"/>
              </w:rPr>
            </w:pPr>
            <w:r w:rsidRPr="0090076E">
              <w:rPr>
                <w:snapToGrid w:val="0"/>
                <w:color w:val="000000"/>
                <w:sz w:val="16"/>
                <w:szCs w:val="16"/>
                <w:shd w:val="clear" w:color="auto" w:fill="92D050"/>
                <w:lang w:eastAsia="en-US"/>
              </w:rPr>
              <w:t>v1.2.0</w:t>
            </w:r>
          </w:p>
        </w:tc>
      </w:tr>
    </w:tbl>
    <w:p w:rsidR="003D3059" w:rsidRPr="007860B3" w:rsidRDefault="003D3059" w:rsidP="003D3059">
      <w:pPr>
        <w:rPr>
          <w:sz w:val="20"/>
        </w:rPr>
      </w:pPr>
    </w:p>
    <w:p w:rsidR="00353C7F" w:rsidRPr="00BB6C9E" w:rsidRDefault="00353C7F" w:rsidP="003D3059">
      <w:pPr>
        <w:rPr>
          <w:strike/>
          <w:sz w:val="20"/>
          <w:shd w:val="clear" w:color="auto" w:fill="92D050"/>
        </w:rPr>
      </w:pPr>
      <w:r w:rsidRPr="00BB6C9E">
        <w:rPr>
          <w:strike/>
          <w:sz w:val="20"/>
          <w:shd w:val="clear" w:color="auto" w:fill="92D050"/>
        </w:rPr>
        <w:t>Excluded income</w:t>
      </w:r>
    </w:p>
    <w:p w:rsidR="00353C7F" w:rsidRPr="00BB6C9E" w:rsidRDefault="00353C7F" w:rsidP="003D3059">
      <w:pPr>
        <w:rPr>
          <w:strike/>
          <w:sz w:val="20"/>
          <w:shd w:val="clear" w:color="auto" w:fill="92D050"/>
        </w:rPr>
      </w:pPr>
      <w:r w:rsidRPr="00BB6C9E">
        <w:rPr>
          <w:strike/>
          <w:sz w:val="20"/>
          <w:shd w:val="clear" w:color="auto" w:fill="92D050"/>
        </w:rPr>
        <w:t>Dividends etc: UK</w:t>
      </w:r>
    </w:p>
    <w:tbl>
      <w:tblPr>
        <w:tblW w:w="5000" w:type="pct"/>
        <w:tblCellMar>
          <w:left w:w="30" w:type="dxa"/>
          <w:right w:w="30" w:type="dxa"/>
        </w:tblCellMar>
        <w:tblLook w:val="0000" w:firstRow="0" w:lastRow="0" w:firstColumn="0" w:lastColumn="0" w:noHBand="0" w:noVBand="0"/>
      </w:tblPr>
      <w:tblGrid>
        <w:gridCol w:w="904"/>
        <w:gridCol w:w="5271"/>
        <w:gridCol w:w="650"/>
        <w:gridCol w:w="1250"/>
        <w:gridCol w:w="1250"/>
      </w:tblGrid>
      <w:tr w:rsidR="00862BAA" w:rsidRPr="007860B3" w:rsidTr="00862BAA">
        <w:trPr>
          <w:trHeight w:val="262"/>
        </w:trPr>
        <w:tc>
          <w:tcPr>
            <w:tcW w:w="488"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c91.22</w:t>
            </w:r>
          </w:p>
        </w:tc>
        <w:tc>
          <w:tcPr>
            <w:tcW w:w="2829" w:type="pct"/>
            <w:tcBorders>
              <w:top w:val="single" w:sz="6" w:space="0" w:color="auto"/>
              <w:left w:val="single" w:sz="6" w:space="0" w:color="auto"/>
              <w:bottom w:val="single" w:sz="6" w:space="0" w:color="auto"/>
              <w:right w:val="single" w:sz="6" w:space="0" w:color="auto"/>
            </w:tcBorders>
          </w:tcPr>
          <w:p w:rsidR="00862BAA" w:rsidRPr="007860B3" w:rsidRDefault="00BB6C9E" w:rsidP="003D3059">
            <w:pPr>
              <w:rPr>
                <w:snapToGrid w:val="0"/>
                <w:color w:val="000000"/>
                <w:sz w:val="20"/>
                <w:lang w:eastAsia="en-US"/>
              </w:rPr>
            </w:pPr>
            <w:r w:rsidRPr="00BB6C9E">
              <w:rPr>
                <w:snapToGrid w:val="0"/>
                <w:color w:val="000000"/>
                <w:sz w:val="20"/>
                <w:shd w:val="clear" w:color="auto" w:fill="92D050"/>
                <w:lang w:eastAsia="en-US"/>
              </w:rPr>
              <w:t>from c3.11</w:t>
            </w:r>
            <w:r w:rsidR="00862BAA" w:rsidRPr="007860B3">
              <w:rPr>
                <w:snapToGrid w:val="0"/>
                <w:color w:val="000000"/>
                <w:sz w:val="20"/>
                <w:lang w:eastAsia="en-US"/>
              </w:rPr>
              <w:t xml:space="preserve"> </w:t>
            </w:r>
          </w:p>
        </w:tc>
        <w:tc>
          <w:tcPr>
            <w:tcW w:w="337" w:type="pct"/>
            <w:tcBorders>
              <w:top w:val="single" w:sz="6" w:space="0" w:color="auto"/>
              <w:left w:val="single" w:sz="6" w:space="0" w:color="auto"/>
              <w:bottom w:val="single" w:sz="6" w:space="0" w:color="auto"/>
              <w:right w:val="single" w:sz="6" w:space="0" w:color="auto"/>
            </w:tcBorders>
          </w:tcPr>
          <w:p w:rsidR="00862BAA" w:rsidRPr="007860B3" w:rsidRDefault="00BB6C9E" w:rsidP="003D3059">
            <w:pPr>
              <w:rPr>
                <w:snapToGrid w:val="0"/>
                <w:color w:val="000000"/>
                <w:sz w:val="20"/>
                <w:lang w:eastAsia="en-US"/>
              </w:rPr>
            </w:pPr>
            <w:r w:rsidRPr="00BB6C9E">
              <w:rPr>
                <w:strike/>
                <w:snapToGrid w:val="0"/>
                <w:color w:val="000000"/>
                <w:sz w:val="20"/>
                <w:shd w:val="clear" w:color="auto" w:fill="92D050"/>
                <w:lang w:eastAsia="en-US"/>
              </w:rPr>
              <w:t>pdown</w:t>
            </w:r>
          </w:p>
        </w:tc>
        <w:tc>
          <w:tcPr>
            <w:tcW w:w="673" w:type="pct"/>
            <w:tcBorders>
              <w:top w:val="single" w:sz="6" w:space="0" w:color="auto"/>
              <w:left w:val="single" w:sz="6" w:space="0" w:color="auto"/>
              <w:bottom w:val="single" w:sz="6" w:space="0" w:color="auto"/>
              <w:right w:val="single" w:sz="6" w:space="0" w:color="auto"/>
            </w:tcBorders>
          </w:tcPr>
          <w:p w:rsidR="00862BAA" w:rsidRPr="007860B3" w:rsidRDefault="0017750A" w:rsidP="0017750A">
            <w:pPr>
              <w:rPr>
                <w:i/>
                <w:snapToGrid w:val="0"/>
                <w:color w:val="000000"/>
                <w:sz w:val="20"/>
                <w:lang w:eastAsia="en-US"/>
              </w:rPr>
            </w:pPr>
            <w:r w:rsidRPr="0017750A">
              <w:rPr>
                <w:snapToGrid w:val="0"/>
                <w:color w:val="000000"/>
                <w:sz w:val="18"/>
                <w:szCs w:val="18"/>
                <w:shd w:val="clear" w:color="auto" w:fill="92D050"/>
                <w:lang w:eastAsia="en-US"/>
              </w:rPr>
              <w:t>from INC</w:t>
            </w:r>
            <w:r>
              <w:rPr>
                <w:snapToGrid w:val="0"/>
                <w:color w:val="000000"/>
                <w:sz w:val="18"/>
                <w:szCs w:val="18"/>
                <w:shd w:val="clear" w:color="auto" w:fill="92D050"/>
                <w:lang w:eastAsia="en-US"/>
              </w:rPr>
              <w:t>5</w:t>
            </w:r>
          </w:p>
        </w:tc>
        <w:tc>
          <w:tcPr>
            <w:tcW w:w="673" w:type="pct"/>
            <w:tcBorders>
              <w:top w:val="single" w:sz="6" w:space="0" w:color="auto"/>
              <w:left w:val="single" w:sz="6" w:space="0" w:color="auto"/>
              <w:bottom w:val="single" w:sz="6" w:space="0" w:color="auto"/>
              <w:right w:val="single" w:sz="6" w:space="0" w:color="auto"/>
            </w:tcBorders>
          </w:tcPr>
          <w:p w:rsidR="00862BAA" w:rsidRPr="007860B3" w:rsidRDefault="00BB6C9E" w:rsidP="003D3059">
            <w:pPr>
              <w:rPr>
                <w:i/>
                <w:snapToGrid w:val="0"/>
                <w:color w:val="000000"/>
                <w:sz w:val="20"/>
                <w:lang w:eastAsia="en-US"/>
              </w:rPr>
            </w:pPr>
            <w:r w:rsidRPr="0090076E">
              <w:rPr>
                <w:snapToGrid w:val="0"/>
                <w:color w:val="000000"/>
                <w:sz w:val="16"/>
                <w:szCs w:val="16"/>
                <w:shd w:val="clear" w:color="auto" w:fill="92D050"/>
                <w:lang w:eastAsia="en-US"/>
              </w:rPr>
              <w:t>v1.2.0</w:t>
            </w:r>
          </w:p>
        </w:tc>
      </w:tr>
    </w:tbl>
    <w:p w:rsidR="003D3059" w:rsidRDefault="003D3059" w:rsidP="003D3059">
      <w:pPr>
        <w:rPr>
          <w:sz w:val="20"/>
        </w:rPr>
      </w:pPr>
    </w:p>
    <w:tbl>
      <w:tblPr>
        <w:tblW w:w="5000" w:type="pct"/>
        <w:tblCellMar>
          <w:left w:w="30" w:type="dxa"/>
          <w:right w:w="30" w:type="dxa"/>
        </w:tblCellMar>
        <w:tblLook w:val="0000" w:firstRow="0" w:lastRow="0" w:firstColumn="0" w:lastColumn="0" w:noHBand="0" w:noVBand="0"/>
      </w:tblPr>
      <w:tblGrid>
        <w:gridCol w:w="910"/>
        <w:gridCol w:w="5276"/>
        <w:gridCol w:w="629"/>
        <w:gridCol w:w="1255"/>
        <w:gridCol w:w="1255"/>
      </w:tblGrid>
      <w:tr w:rsidR="00BB6C9E" w:rsidRPr="007860B3" w:rsidTr="00996D2D">
        <w:trPr>
          <w:trHeight w:val="262"/>
        </w:trPr>
        <w:tc>
          <w:tcPr>
            <w:tcW w:w="488" w:type="pct"/>
            <w:tcBorders>
              <w:top w:val="single" w:sz="6" w:space="0" w:color="auto"/>
              <w:left w:val="single" w:sz="4" w:space="0" w:color="auto"/>
              <w:bottom w:val="single" w:sz="6" w:space="0" w:color="auto"/>
              <w:right w:val="single" w:sz="6" w:space="0" w:color="auto"/>
            </w:tcBorders>
          </w:tcPr>
          <w:p w:rsidR="00BB6C9E" w:rsidRPr="007860B3" w:rsidRDefault="00BB6C9E" w:rsidP="00996D2D">
            <w:pPr>
              <w:rPr>
                <w:snapToGrid w:val="0"/>
                <w:color w:val="000000"/>
                <w:sz w:val="20"/>
                <w:lang w:eastAsia="en-US"/>
              </w:rPr>
            </w:pPr>
            <w:r w:rsidRPr="00BB6C9E">
              <w:rPr>
                <w:snapToGrid w:val="0"/>
                <w:color w:val="000000"/>
                <w:sz w:val="20"/>
                <w:shd w:val="clear" w:color="auto" w:fill="92D050"/>
                <w:lang w:eastAsia="en-US"/>
              </w:rPr>
              <w:t>c91.22a</w:t>
            </w:r>
            <w:r>
              <w:rPr>
                <w:snapToGrid w:val="0"/>
                <w:color w:val="000000"/>
                <w:sz w:val="20"/>
                <w:lang w:eastAsia="en-US"/>
              </w:rPr>
              <w:t xml:space="preserve"> </w:t>
            </w:r>
          </w:p>
        </w:tc>
        <w:tc>
          <w:tcPr>
            <w:tcW w:w="2829" w:type="pct"/>
            <w:tcBorders>
              <w:top w:val="single" w:sz="6" w:space="0" w:color="auto"/>
              <w:left w:val="single" w:sz="6" w:space="0" w:color="auto"/>
              <w:bottom w:val="single" w:sz="6" w:space="0" w:color="auto"/>
              <w:right w:val="single" w:sz="6" w:space="0" w:color="auto"/>
            </w:tcBorders>
          </w:tcPr>
          <w:p w:rsidR="00BB6C9E" w:rsidRPr="007860B3" w:rsidRDefault="00BB6C9E" w:rsidP="00BB6C9E">
            <w:pPr>
              <w:rPr>
                <w:snapToGrid w:val="0"/>
                <w:color w:val="000000"/>
                <w:sz w:val="20"/>
                <w:lang w:eastAsia="en-US"/>
              </w:rPr>
            </w:pPr>
            <w:r w:rsidRPr="00BB6C9E">
              <w:rPr>
                <w:snapToGrid w:val="0"/>
                <w:color w:val="000000"/>
                <w:sz w:val="20"/>
                <w:shd w:val="clear" w:color="auto" w:fill="92D050"/>
                <w:lang w:eastAsia="en-US"/>
              </w:rPr>
              <w:t>c91.16 + c91.17 + c91.18 + c91.19 + c91.20 + c91.21 + c91.22</w:t>
            </w:r>
            <w:r>
              <w:rPr>
                <w:snapToGrid w:val="0"/>
                <w:color w:val="000000"/>
                <w:sz w:val="20"/>
                <w:lang w:eastAsia="en-US"/>
              </w:rPr>
              <w:t xml:space="preserve"> </w:t>
            </w:r>
          </w:p>
        </w:tc>
        <w:tc>
          <w:tcPr>
            <w:tcW w:w="337" w:type="pct"/>
            <w:tcBorders>
              <w:top w:val="single" w:sz="6" w:space="0" w:color="auto"/>
              <w:left w:val="single" w:sz="6" w:space="0" w:color="auto"/>
              <w:bottom w:val="single" w:sz="6" w:space="0" w:color="auto"/>
              <w:right w:val="single" w:sz="6" w:space="0" w:color="auto"/>
            </w:tcBorders>
          </w:tcPr>
          <w:p w:rsidR="00BB6C9E" w:rsidRPr="00BB6C9E" w:rsidRDefault="00BB6C9E" w:rsidP="00996D2D">
            <w:pPr>
              <w:rPr>
                <w:strike/>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BB6C9E" w:rsidRPr="007860B3" w:rsidRDefault="00BB6C9E" w:rsidP="00996D2D">
            <w:pPr>
              <w:rPr>
                <w:i/>
                <w:snapToGrid w:val="0"/>
                <w:color w:val="000000"/>
                <w:sz w:val="20"/>
                <w:lang w:eastAsia="en-US"/>
              </w:rPr>
            </w:pPr>
          </w:p>
        </w:tc>
        <w:tc>
          <w:tcPr>
            <w:tcW w:w="673" w:type="pct"/>
            <w:tcBorders>
              <w:top w:val="single" w:sz="6" w:space="0" w:color="auto"/>
              <w:left w:val="single" w:sz="6" w:space="0" w:color="auto"/>
              <w:bottom w:val="single" w:sz="6" w:space="0" w:color="auto"/>
              <w:right w:val="single" w:sz="6" w:space="0" w:color="auto"/>
            </w:tcBorders>
          </w:tcPr>
          <w:p w:rsidR="00BB6C9E" w:rsidRPr="007860B3" w:rsidRDefault="00BB6C9E" w:rsidP="00996D2D">
            <w:pPr>
              <w:rPr>
                <w:i/>
                <w:snapToGrid w:val="0"/>
                <w:color w:val="000000"/>
                <w:sz w:val="20"/>
                <w:lang w:eastAsia="en-US"/>
              </w:rPr>
            </w:pPr>
            <w:r w:rsidRPr="0090076E">
              <w:rPr>
                <w:snapToGrid w:val="0"/>
                <w:color w:val="000000"/>
                <w:sz w:val="16"/>
                <w:szCs w:val="16"/>
                <w:shd w:val="clear" w:color="auto" w:fill="92D050"/>
                <w:lang w:eastAsia="en-US"/>
              </w:rPr>
              <w:t>v1.2.0</w:t>
            </w:r>
          </w:p>
        </w:tc>
      </w:tr>
    </w:tbl>
    <w:p w:rsidR="00BB6C9E" w:rsidRPr="007860B3" w:rsidRDefault="00BB6C9E" w:rsidP="003D3059">
      <w:pPr>
        <w:rPr>
          <w:sz w:val="20"/>
        </w:rPr>
      </w:pPr>
    </w:p>
    <w:p w:rsidR="00353C7F" w:rsidRPr="007860B3" w:rsidRDefault="00353C7F" w:rsidP="003D3059">
      <w:pPr>
        <w:rPr>
          <w:sz w:val="20"/>
        </w:rPr>
      </w:pPr>
      <w:r w:rsidRPr="007860B3">
        <w:rPr>
          <w:sz w:val="20"/>
        </w:rPr>
        <w:t>Chargeable income</w:t>
      </w:r>
    </w:p>
    <w:p w:rsidR="004D6CDD" w:rsidRPr="007860B3" w:rsidRDefault="00353C7F" w:rsidP="003D3059">
      <w:pPr>
        <w:rPr>
          <w:sz w:val="20"/>
        </w:rPr>
      </w:pPr>
      <w:r w:rsidRPr="007860B3">
        <w:rPr>
          <w:sz w:val="20"/>
        </w:rPr>
        <w:t>Dividends etc: UK</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862BAA" w:rsidRPr="007860B3" w:rsidTr="00862BAA">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c91.23</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BB6C9E" w:rsidP="003D3059">
            <w:pPr>
              <w:rPr>
                <w:snapToGrid w:val="0"/>
                <w:color w:val="000000"/>
                <w:sz w:val="20"/>
                <w:lang w:eastAsia="en-US"/>
              </w:rPr>
            </w:pPr>
            <w:r w:rsidRPr="00BB6C9E">
              <w:rPr>
                <w:snapToGrid w:val="0"/>
                <w:color w:val="000000"/>
                <w:sz w:val="20"/>
                <w:shd w:val="clear" w:color="auto" w:fill="92D050"/>
                <w:lang w:eastAsia="en-US"/>
              </w:rPr>
              <w:t>c91.</w:t>
            </w:r>
            <w:r w:rsidR="00862BAA" w:rsidRPr="00BB6C9E">
              <w:rPr>
                <w:snapToGrid w:val="0"/>
                <w:color w:val="000000"/>
                <w:sz w:val="20"/>
                <w:shd w:val="clear" w:color="auto" w:fill="92D050"/>
                <w:lang w:eastAsia="en-US"/>
              </w:rPr>
              <w:t>1</w:t>
            </w:r>
            <w:r w:rsidRPr="00BB6C9E">
              <w:rPr>
                <w:snapToGrid w:val="0"/>
                <w:color w:val="000000"/>
                <w:sz w:val="20"/>
                <w:shd w:val="clear" w:color="auto" w:fill="92D050"/>
                <w:lang w:eastAsia="en-US"/>
              </w:rPr>
              <w:t>5</w:t>
            </w:r>
            <w:r w:rsidR="00862BAA" w:rsidRPr="00BB6C9E">
              <w:rPr>
                <w:snapToGrid w:val="0"/>
                <w:color w:val="000000"/>
                <w:sz w:val="20"/>
                <w:shd w:val="clear" w:color="auto" w:fill="92D050"/>
                <w:lang w:eastAsia="en-US"/>
              </w:rPr>
              <w:t xml:space="preserve"> minus c91.22</w:t>
            </w:r>
            <w:r w:rsidRPr="00BB6C9E">
              <w:rPr>
                <w:snapToGrid w:val="0"/>
                <w:color w:val="000000"/>
                <w:sz w:val="20"/>
                <w:shd w:val="clear" w:color="auto" w:fill="92D050"/>
                <w:lang w:eastAsia="en-US"/>
              </w:rPr>
              <w:t>a</w:t>
            </w:r>
            <w:r>
              <w:rPr>
                <w:snapToGrid w:val="0"/>
                <w:color w:val="00000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670921">
            <w:pPr>
              <w:rPr>
                <w:snapToGrid w:val="0"/>
                <w:color w:val="000000"/>
                <w:sz w:val="18"/>
                <w:szCs w:val="18"/>
                <w:lang w:eastAsia="en-US"/>
              </w:rPr>
            </w:pPr>
            <w:r w:rsidRPr="007860B3">
              <w:rPr>
                <w:snapToGrid w:val="0"/>
                <w:color w:val="000000"/>
                <w:sz w:val="18"/>
                <w:szCs w:val="18"/>
                <w:lang w:eastAsia="en-US"/>
              </w:rPr>
              <w:t>Copy to c5.40</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BB6C9E" w:rsidP="00670921">
            <w:pPr>
              <w:rPr>
                <w:snapToGrid w:val="0"/>
                <w:color w:val="000000"/>
                <w:sz w:val="18"/>
                <w:szCs w:val="18"/>
                <w:lang w:eastAsia="en-US"/>
              </w:rPr>
            </w:pPr>
            <w:r w:rsidRPr="0090076E">
              <w:rPr>
                <w:snapToGrid w:val="0"/>
                <w:color w:val="000000"/>
                <w:sz w:val="16"/>
                <w:szCs w:val="16"/>
                <w:shd w:val="clear" w:color="auto" w:fill="92D050"/>
                <w:lang w:eastAsia="en-US"/>
              </w:rPr>
              <w:t>v1.2.0</w:t>
            </w:r>
          </w:p>
        </w:tc>
      </w:tr>
    </w:tbl>
    <w:p w:rsidR="004D6CDD" w:rsidRPr="007860B3" w:rsidRDefault="004D6CDD" w:rsidP="003D3059">
      <w:pPr>
        <w:rPr>
          <w:sz w:val="20"/>
        </w:rPr>
      </w:pPr>
    </w:p>
    <w:p w:rsidR="00353C7F" w:rsidRPr="007860B3" w:rsidRDefault="00353C7F" w:rsidP="003D3059">
      <w:pPr>
        <w:rPr>
          <w:sz w:val="20"/>
        </w:rPr>
      </w:pPr>
      <w:r w:rsidRPr="007860B3">
        <w:rPr>
          <w:sz w:val="20"/>
        </w:rPr>
        <w:t>Income</w:t>
      </w:r>
    </w:p>
    <w:p w:rsidR="00353C7F" w:rsidRPr="007860B3" w:rsidRDefault="00353C7F" w:rsidP="003D3059">
      <w:pPr>
        <w:rPr>
          <w:sz w:val="20"/>
        </w:rPr>
      </w:pPr>
      <w:r w:rsidRPr="007860B3">
        <w:rPr>
          <w:sz w:val="20"/>
        </w:rPr>
        <w:t>Gains on life policies with notional tax</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862BAA" w:rsidRPr="007860B3" w:rsidTr="00862BAA">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c91.24</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from c3.18</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trike/>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trike/>
                <w:snapToGrid w:val="0"/>
                <w:color w:val="000000"/>
                <w:sz w:val="18"/>
                <w:szCs w:val="18"/>
                <w:lang w:eastAsia="en-US"/>
              </w:rPr>
            </w:pPr>
          </w:p>
        </w:tc>
      </w:tr>
    </w:tbl>
    <w:p w:rsidR="002564EC" w:rsidRPr="007860B3" w:rsidRDefault="002564EC" w:rsidP="003D3059">
      <w:pPr>
        <w:rPr>
          <w:sz w:val="20"/>
        </w:rPr>
      </w:pPr>
    </w:p>
    <w:p w:rsidR="009C01F1" w:rsidRPr="007860B3" w:rsidRDefault="00353C7F" w:rsidP="003D3059">
      <w:pPr>
        <w:rPr>
          <w:sz w:val="20"/>
        </w:rPr>
      </w:pPr>
      <w:r w:rsidRPr="007860B3">
        <w:rPr>
          <w:sz w:val="20"/>
        </w:rPr>
        <w:t>Income</w:t>
      </w:r>
    </w:p>
    <w:p w:rsidR="009C01F1" w:rsidRPr="007860B3" w:rsidRDefault="009C01F1" w:rsidP="003D3059">
      <w:pPr>
        <w:rPr>
          <w:sz w:val="20"/>
        </w:rPr>
      </w:pPr>
      <w:r w:rsidRPr="007860B3">
        <w:rPr>
          <w:sz w:val="20"/>
        </w:rPr>
        <w:t>Non savings income etc. with notional tax.</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862BAA" w:rsidRPr="007860B3" w:rsidTr="00862BAA">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c91.25</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from c3.19</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trike/>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trike/>
                <w:snapToGrid w:val="0"/>
                <w:color w:val="000000"/>
                <w:sz w:val="18"/>
                <w:szCs w:val="18"/>
                <w:lang w:eastAsia="en-US"/>
              </w:rPr>
            </w:pPr>
          </w:p>
        </w:tc>
      </w:tr>
      <w:tr w:rsidR="00862BAA" w:rsidRPr="007860B3" w:rsidTr="00862BAA">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c91.26</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from c3.20</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trike/>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trike/>
                <w:snapToGrid w:val="0"/>
                <w:color w:val="000000"/>
                <w:sz w:val="18"/>
                <w:szCs w:val="18"/>
                <w:lang w:eastAsia="en-US"/>
              </w:rPr>
            </w:pPr>
          </w:p>
        </w:tc>
      </w:tr>
    </w:tbl>
    <w:p w:rsidR="00353C7F" w:rsidRPr="007860B3" w:rsidRDefault="00353C7F" w:rsidP="003D3059">
      <w:pPr>
        <w:rPr>
          <w:sz w:val="20"/>
        </w:rPr>
      </w:pPr>
    </w:p>
    <w:p w:rsidR="009C01F1" w:rsidRPr="007860B3" w:rsidRDefault="009C01F1" w:rsidP="003D3059">
      <w:pPr>
        <w:rPr>
          <w:sz w:val="20"/>
        </w:rPr>
      </w:pPr>
      <w:r w:rsidRPr="007860B3">
        <w:rPr>
          <w:sz w:val="20"/>
        </w:rPr>
        <w:t xml:space="preserve">Total </w:t>
      </w:r>
      <w:r w:rsidR="00D422BA" w:rsidRPr="007860B3">
        <w:rPr>
          <w:sz w:val="20"/>
        </w:rPr>
        <w:t>Disregarded</w:t>
      </w:r>
      <w:r w:rsidRPr="007860B3">
        <w:rPr>
          <w:sz w:val="20"/>
        </w:rPr>
        <w:t xml:space="preserve"> </w:t>
      </w:r>
      <w:r w:rsidR="00D422BA" w:rsidRPr="007860B3">
        <w:rPr>
          <w:sz w:val="20"/>
        </w:rPr>
        <w:t>I</w:t>
      </w:r>
      <w:r w:rsidRPr="007860B3">
        <w:rPr>
          <w:sz w:val="20"/>
        </w:rPr>
        <w:t>ncome</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862BAA" w:rsidRPr="007860B3" w:rsidTr="00B54C1B">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BB6C9E" w:rsidRDefault="00862BAA" w:rsidP="003D3059">
            <w:pPr>
              <w:rPr>
                <w:snapToGrid w:val="0"/>
                <w:color w:val="000000"/>
                <w:sz w:val="20"/>
                <w:lang w:eastAsia="en-US"/>
              </w:rPr>
            </w:pPr>
            <w:r w:rsidRPr="00BB6C9E">
              <w:rPr>
                <w:snapToGrid w:val="0"/>
                <w:color w:val="000000"/>
                <w:sz w:val="20"/>
                <w:lang w:eastAsia="en-US"/>
              </w:rPr>
              <w:t>c91.27</w:t>
            </w:r>
          </w:p>
        </w:tc>
        <w:tc>
          <w:tcPr>
            <w:tcW w:w="2776" w:type="pct"/>
            <w:tcBorders>
              <w:top w:val="single" w:sz="6" w:space="0" w:color="auto"/>
              <w:left w:val="single" w:sz="6" w:space="0" w:color="auto"/>
              <w:bottom w:val="single" w:sz="6" w:space="0" w:color="auto"/>
              <w:right w:val="single" w:sz="6" w:space="0" w:color="auto"/>
            </w:tcBorders>
          </w:tcPr>
          <w:p w:rsidR="00862BAA" w:rsidRPr="00BB6C9E" w:rsidRDefault="00B54C1B" w:rsidP="00BB6C9E">
            <w:pPr>
              <w:rPr>
                <w:snapToGrid w:val="0"/>
                <w:color w:val="000000"/>
                <w:sz w:val="20"/>
                <w:lang w:eastAsia="en-US"/>
              </w:rPr>
            </w:pPr>
            <w:r w:rsidRPr="00BB6C9E">
              <w:rPr>
                <w:snapToGrid w:val="0"/>
                <w:color w:val="000000"/>
                <w:sz w:val="20"/>
                <w:shd w:val="clear" w:color="auto" w:fill="92D050"/>
                <w:lang w:eastAsia="en-US"/>
              </w:rPr>
              <w:t>c91.5 + c91.13 + c91.2</w:t>
            </w:r>
            <w:r w:rsidR="00BB6C9E">
              <w:rPr>
                <w:snapToGrid w:val="0"/>
                <w:color w:val="000000"/>
                <w:sz w:val="20"/>
                <w:shd w:val="clear" w:color="auto" w:fill="92D050"/>
                <w:lang w:eastAsia="en-US"/>
              </w:rPr>
              <w:t>2a</w:t>
            </w:r>
            <w:r w:rsidR="00BB6C9E">
              <w:rPr>
                <w:snapToGrid w:val="0"/>
                <w:color w:val="00000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90076E" w:rsidP="003D3059">
            <w:pPr>
              <w:rPr>
                <w:snapToGrid w:val="0"/>
                <w:color w:val="000000"/>
                <w:sz w:val="20"/>
                <w:lang w:eastAsia="en-US"/>
              </w:rPr>
            </w:pPr>
            <w:r w:rsidRPr="0090076E">
              <w:rPr>
                <w:snapToGrid w:val="0"/>
                <w:color w:val="000000"/>
                <w:sz w:val="16"/>
                <w:szCs w:val="16"/>
                <w:shd w:val="clear" w:color="auto" w:fill="92D050"/>
                <w:lang w:eastAsia="en-US"/>
              </w:rPr>
              <w:t>v1.2.0</w:t>
            </w:r>
          </w:p>
        </w:tc>
      </w:tr>
    </w:tbl>
    <w:p w:rsidR="003D3059" w:rsidRPr="007860B3" w:rsidRDefault="003D3059" w:rsidP="003D3059">
      <w:pPr>
        <w:rPr>
          <w:sz w:val="20"/>
        </w:rPr>
      </w:pPr>
    </w:p>
    <w:p w:rsidR="009C01F1" w:rsidRPr="007860B3" w:rsidRDefault="009C01F1" w:rsidP="003D3059">
      <w:pPr>
        <w:rPr>
          <w:sz w:val="20"/>
        </w:rPr>
      </w:pPr>
      <w:r w:rsidRPr="007860B3">
        <w:rPr>
          <w:sz w:val="20"/>
        </w:rPr>
        <w:t xml:space="preserve">Total </w:t>
      </w:r>
      <w:r w:rsidR="00D422BA" w:rsidRPr="007860B3">
        <w:rPr>
          <w:sz w:val="20"/>
        </w:rPr>
        <w:t>Chargeable</w:t>
      </w:r>
      <w:r w:rsidRPr="007860B3">
        <w:rPr>
          <w:sz w:val="20"/>
        </w:rPr>
        <w:t xml:space="preserve"> </w:t>
      </w:r>
      <w:r w:rsidR="00D422BA" w:rsidRPr="007860B3">
        <w:rPr>
          <w:sz w:val="20"/>
        </w:rPr>
        <w:t>I</w:t>
      </w:r>
      <w:r w:rsidRPr="007860B3">
        <w:rPr>
          <w:sz w:val="20"/>
        </w:rPr>
        <w:t xml:space="preserve">ncome </w:t>
      </w:r>
    </w:p>
    <w:tbl>
      <w:tblPr>
        <w:tblW w:w="5000" w:type="pct"/>
        <w:tblCellMar>
          <w:left w:w="30" w:type="dxa"/>
          <w:right w:w="30" w:type="dxa"/>
        </w:tblCellMar>
        <w:tblLook w:val="0000" w:firstRow="0" w:lastRow="0" w:firstColumn="0" w:lastColumn="0" w:noHBand="0" w:noVBand="0"/>
      </w:tblPr>
      <w:tblGrid>
        <w:gridCol w:w="124"/>
        <w:gridCol w:w="933"/>
        <w:gridCol w:w="5182"/>
        <w:gridCol w:w="713"/>
        <w:gridCol w:w="1189"/>
        <w:gridCol w:w="1189"/>
      </w:tblGrid>
      <w:tr w:rsidR="00862BAA" w:rsidRPr="007860B3" w:rsidTr="00862BAA">
        <w:trPr>
          <w:trHeight w:val="262"/>
        </w:trPr>
        <w:tc>
          <w:tcPr>
            <w:tcW w:w="67"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c91.28</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B54C1B" w:rsidP="003D3059">
            <w:pPr>
              <w:rPr>
                <w:snapToGrid w:val="0"/>
                <w:color w:val="000000"/>
                <w:sz w:val="20"/>
                <w:lang w:eastAsia="en-US"/>
              </w:rPr>
            </w:pPr>
            <w:r w:rsidRPr="00BB6C9E">
              <w:rPr>
                <w:snapToGrid w:val="0"/>
                <w:color w:val="000000"/>
                <w:sz w:val="20"/>
                <w:shd w:val="clear" w:color="auto" w:fill="92D050"/>
                <w:lang w:eastAsia="en-US"/>
              </w:rPr>
              <w:t>c91.6 + c91.7 + c91.14 + c91.23 + c91.24 + c91.25 + c91.26</w:t>
            </w:r>
            <w:r w:rsidR="00BB6C9E">
              <w:rPr>
                <w:snapToGrid w:val="0"/>
                <w:color w:val="00000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173C19">
            <w:pPr>
              <w:rPr>
                <w:snapToGrid w:val="0"/>
                <w:color w:val="000000"/>
                <w:sz w:val="18"/>
                <w:szCs w:val="18"/>
                <w:lang w:eastAsia="en-US"/>
              </w:rPr>
            </w:pPr>
            <w:r w:rsidRPr="007860B3">
              <w:rPr>
                <w:snapToGrid w:val="0"/>
                <w:color w:val="000000"/>
                <w:sz w:val="18"/>
                <w:szCs w:val="18"/>
                <w:lang w:eastAsia="en-US"/>
              </w:rPr>
              <w:t>copy to c5.85</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90076E" w:rsidP="00173C19">
            <w:pPr>
              <w:rPr>
                <w:snapToGrid w:val="0"/>
                <w:color w:val="000000"/>
                <w:sz w:val="18"/>
                <w:szCs w:val="18"/>
                <w:lang w:eastAsia="en-US"/>
              </w:rPr>
            </w:pPr>
            <w:r w:rsidRPr="0090076E">
              <w:rPr>
                <w:snapToGrid w:val="0"/>
                <w:color w:val="000000"/>
                <w:sz w:val="16"/>
                <w:szCs w:val="16"/>
                <w:shd w:val="clear" w:color="auto" w:fill="92D050"/>
                <w:lang w:eastAsia="en-US"/>
              </w:rPr>
              <w:t>v1.2.0</w:t>
            </w:r>
          </w:p>
        </w:tc>
      </w:tr>
    </w:tbl>
    <w:p w:rsidR="009C01F1" w:rsidRPr="007860B3" w:rsidRDefault="009C01F1" w:rsidP="003D3059">
      <w:pPr>
        <w:rPr>
          <w:sz w:val="20"/>
        </w:rPr>
      </w:pPr>
    </w:p>
    <w:p w:rsidR="009C01F1" w:rsidRPr="007860B3" w:rsidRDefault="00D422BA" w:rsidP="003D3059">
      <w:pPr>
        <w:rPr>
          <w:sz w:val="20"/>
        </w:rPr>
      </w:pPr>
      <w:r w:rsidRPr="007860B3">
        <w:rPr>
          <w:sz w:val="20"/>
        </w:rPr>
        <w:t>Tax deducted on dis</w:t>
      </w:r>
      <w:r w:rsidR="004914A4" w:rsidRPr="007860B3">
        <w:rPr>
          <w:sz w:val="20"/>
        </w:rPr>
        <w:t>regarded income</w:t>
      </w:r>
    </w:p>
    <w:tbl>
      <w:tblPr>
        <w:tblW w:w="5000" w:type="pct"/>
        <w:tblCellMar>
          <w:left w:w="30" w:type="dxa"/>
          <w:right w:w="30" w:type="dxa"/>
        </w:tblCellMar>
        <w:tblLook w:val="0000" w:firstRow="0" w:lastRow="0" w:firstColumn="0" w:lastColumn="0" w:noHBand="0" w:noVBand="0"/>
      </w:tblPr>
      <w:tblGrid>
        <w:gridCol w:w="122"/>
        <w:gridCol w:w="933"/>
        <w:gridCol w:w="5184"/>
        <w:gridCol w:w="713"/>
        <w:gridCol w:w="1189"/>
        <w:gridCol w:w="1189"/>
      </w:tblGrid>
      <w:tr w:rsidR="00862BAA" w:rsidRPr="007860B3" w:rsidTr="0017750A">
        <w:trPr>
          <w:trHeight w:val="262"/>
        </w:trPr>
        <w:tc>
          <w:tcPr>
            <w:tcW w:w="66" w:type="pct"/>
            <w:tcBorders>
              <w:right w:val="single" w:sz="4" w:space="0" w:color="auto"/>
            </w:tcBorders>
          </w:tcPr>
          <w:p w:rsidR="00862BAA" w:rsidRPr="007860B3" w:rsidRDefault="00862BAA" w:rsidP="003D3059">
            <w:pPr>
              <w:rPr>
                <w:snapToGrid w:val="0"/>
                <w:color w:val="000000"/>
                <w:sz w:val="20"/>
                <w:lang w:eastAsia="en-US"/>
              </w:rPr>
            </w:pPr>
          </w:p>
        </w:tc>
        <w:tc>
          <w:tcPr>
            <w:tcW w:w="500" w:type="pct"/>
            <w:tcBorders>
              <w:top w:val="single" w:sz="6" w:space="0" w:color="auto"/>
              <w:left w:val="nil"/>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c91.29</w:t>
            </w:r>
          </w:p>
        </w:tc>
        <w:tc>
          <w:tcPr>
            <w:tcW w:w="277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from INC14</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0B75DB">
            <w:pPr>
              <w:rPr>
                <w:snapToGrid w:val="0"/>
                <w:color w:val="000000"/>
                <w:sz w:val="20"/>
                <w:lang w:eastAsia="en-US"/>
              </w:rPr>
            </w:pPr>
            <w:r w:rsidRPr="007860B3">
              <w:rPr>
                <w:snapToGrid w:val="0"/>
                <w:color w:val="000000"/>
                <w:sz w:val="20"/>
                <w:lang w:eastAsia="en-US"/>
              </w:rPr>
              <w:t xml:space="preserve">pup </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862BAA" w:rsidP="003D3059">
            <w:pPr>
              <w:rPr>
                <w:snapToGrid w:val="0"/>
                <w:color w:val="000000"/>
                <w:sz w:val="16"/>
                <w:szCs w:val="16"/>
                <w:lang w:eastAsia="en-US"/>
              </w:rPr>
            </w:pPr>
          </w:p>
        </w:tc>
      </w:tr>
      <w:tr w:rsidR="00862BAA" w:rsidRPr="007860B3" w:rsidTr="0017750A">
        <w:trPr>
          <w:trHeight w:val="335"/>
        </w:trPr>
        <w:tc>
          <w:tcPr>
            <w:tcW w:w="66"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c91.30</w:t>
            </w:r>
          </w:p>
        </w:tc>
        <w:tc>
          <w:tcPr>
            <w:tcW w:w="2777" w:type="pct"/>
            <w:tcBorders>
              <w:top w:val="single" w:sz="6" w:space="0" w:color="auto"/>
              <w:left w:val="single" w:sz="6" w:space="0" w:color="auto"/>
              <w:bottom w:val="single" w:sz="6" w:space="0" w:color="auto"/>
              <w:right w:val="single" w:sz="6" w:space="0" w:color="auto"/>
            </w:tcBorders>
          </w:tcPr>
          <w:p w:rsidR="00862BAA" w:rsidRPr="00AA3F8E" w:rsidRDefault="00AA3F8E" w:rsidP="003D3059">
            <w:pPr>
              <w:rPr>
                <w:snapToGrid w:val="0"/>
                <w:color w:val="000000"/>
                <w:sz w:val="20"/>
                <w:lang w:eastAsia="en-US"/>
              </w:rPr>
            </w:pPr>
            <w:r w:rsidRPr="00AA3F8E">
              <w:rPr>
                <w:snapToGrid w:val="0"/>
                <w:color w:val="000000"/>
                <w:sz w:val="20"/>
                <w:shd w:val="clear" w:color="auto" w:fill="FFC000"/>
                <w:lang w:eastAsia="en-US"/>
              </w:rPr>
              <w:t>from c11.17</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051CF7" w:rsidP="003D3059">
            <w:pPr>
              <w:rPr>
                <w:snapToGrid w:val="0"/>
                <w:color w:val="000000"/>
                <w:sz w:val="20"/>
                <w:lang w:eastAsia="en-US"/>
              </w:rPr>
            </w:pPr>
            <w:r w:rsidRPr="00051CF7">
              <w:rPr>
                <w:strike/>
                <w:snapToGrid w:val="0"/>
                <w:color w:val="000000"/>
                <w:sz w:val="20"/>
                <w:shd w:val="clear" w:color="auto" w:fill="FBE4D5" w:themeFill="accent2" w:themeFillTint="33"/>
                <w:lang w:eastAsia="en-US"/>
              </w:rPr>
              <w:t>pup</w:t>
            </w:r>
          </w:p>
        </w:tc>
        <w:tc>
          <w:tcPr>
            <w:tcW w:w="637" w:type="pct"/>
            <w:tcBorders>
              <w:top w:val="single" w:sz="6" w:space="0" w:color="auto"/>
              <w:left w:val="single" w:sz="6" w:space="0" w:color="auto"/>
              <w:bottom w:val="single" w:sz="6" w:space="0" w:color="auto"/>
              <w:right w:val="single" w:sz="6" w:space="0" w:color="auto"/>
            </w:tcBorders>
          </w:tcPr>
          <w:p w:rsidR="00862BAA" w:rsidRPr="005D4D7E" w:rsidRDefault="00862BAA" w:rsidP="003D3059">
            <w:pPr>
              <w:rPr>
                <w:i/>
                <w:strike/>
                <w:snapToGrid w:val="0"/>
                <w:color w:val="000000"/>
                <w:sz w:val="18"/>
                <w:szCs w:val="18"/>
                <w:lang w:eastAsia="en-US"/>
              </w:rPr>
            </w:pPr>
            <w:r w:rsidRPr="005D4D7E">
              <w:rPr>
                <w:i/>
                <w:strike/>
                <w:snapToGrid w:val="0"/>
                <w:color w:val="000000"/>
                <w:sz w:val="18"/>
                <w:szCs w:val="18"/>
                <w:shd w:val="clear" w:color="auto" w:fill="FFC000"/>
                <w:lang w:eastAsia="en-US"/>
              </w:rPr>
              <w:t>c91.3 x 45%</w:t>
            </w:r>
          </w:p>
          <w:p w:rsidR="00862BAA" w:rsidRPr="007860B3" w:rsidRDefault="00862BAA" w:rsidP="003D3059">
            <w:pPr>
              <w:rPr>
                <w:i/>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AA3F8E" w:rsidP="003D3059">
            <w:pPr>
              <w:rPr>
                <w:snapToGrid w:val="0"/>
                <w:color w:val="000000"/>
                <w:sz w:val="16"/>
                <w:szCs w:val="16"/>
                <w:lang w:eastAsia="en-US"/>
              </w:rPr>
            </w:pPr>
            <w:r w:rsidRPr="003271C5">
              <w:rPr>
                <w:snapToGrid w:val="0"/>
                <w:color w:val="000000"/>
                <w:sz w:val="16"/>
                <w:szCs w:val="16"/>
                <w:shd w:val="clear" w:color="auto" w:fill="FFC000"/>
                <w:lang w:eastAsia="en-US"/>
              </w:rPr>
              <w:t>v1.3.0</w:t>
            </w:r>
            <w:r w:rsidRPr="003271C5">
              <w:rPr>
                <w:snapToGrid w:val="0"/>
                <w:color w:val="000000"/>
                <w:sz w:val="16"/>
                <w:szCs w:val="16"/>
                <w:lang w:eastAsia="en-US"/>
              </w:rPr>
              <w:t xml:space="preserve"> </w:t>
            </w:r>
            <w:r w:rsidR="00051CF7" w:rsidRPr="00051CF7">
              <w:rPr>
                <w:snapToGrid w:val="0"/>
                <w:color w:val="000000"/>
                <w:sz w:val="16"/>
                <w:szCs w:val="16"/>
                <w:shd w:val="clear" w:color="auto" w:fill="FBE4D5" w:themeFill="accent2" w:themeFillTint="33"/>
                <w:lang w:eastAsia="en-US"/>
              </w:rPr>
              <w:t>v1.5.0</w:t>
            </w:r>
          </w:p>
        </w:tc>
      </w:tr>
      <w:tr w:rsidR="00862BAA" w:rsidRPr="007860B3" w:rsidTr="00051CF7">
        <w:trPr>
          <w:trHeight w:val="335"/>
        </w:trPr>
        <w:tc>
          <w:tcPr>
            <w:tcW w:w="66"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A5372B">
              <w:rPr>
                <w:snapToGrid w:val="0"/>
                <w:color w:val="000000"/>
                <w:sz w:val="20"/>
                <w:highlight w:val="yellow"/>
                <w:lang w:eastAsia="en-US"/>
              </w:rPr>
              <w:t>c91.30a</w:t>
            </w:r>
          </w:p>
        </w:tc>
        <w:tc>
          <w:tcPr>
            <w:tcW w:w="2777" w:type="pct"/>
            <w:tcBorders>
              <w:top w:val="single" w:sz="6" w:space="0" w:color="auto"/>
              <w:left w:val="single" w:sz="6" w:space="0" w:color="auto"/>
              <w:bottom w:val="single" w:sz="6" w:space="0" w:color="auto"/>
              <w:right w:val="single" w:sz="6" w:space="0" w:color="auto"/>
            </w:tcBorders>
          </w:tcPr>
          <w:p w:rsidR="00862BAA" w:rsidRPr="007860B3" w:rsidRDefault="00137B6D" w:rsidP="00862BAA">
            <w:pPr>
              <w:rPr>
                <w:snapToGrid w:val="0"/>
                <w:color w:val="000000"/>
                <w:sz w:val="20"/>
                <w:lang w:eastAsia="en-US"/>
              </w:rPr>
            </w:pPr>
            <w:r w:rsidRPr="00AA3F8E">
              <w:rPr>
                <w:snapToGrid w:val="0"/>
                <w:color w:val="000000"/>
                <w:sz w:val="20"/>
                <w:shd w:val="clear" w:color="auto" w:fill="FFC000"/>
                <w:lang w:eastAsia="en-US"/>
              </w:rPr>
              <w:t>from c11.1</w:t>
            </w:r>
            <w:r>
              <w:rPr>
                <w:snapToGrid w:val="0"/>
                <w:color w:val="000000"/>
                <w:sz w:val="20"/>
                <w:shd w:val="clear" w:color="auto" w:fill="FFC000"/>
                <w:lang w:eastAsia="en-US"/>
              </w:rPr>
              <w:t>8</w:t>
            </w:r>
          </w:p>
        </w:tc>
        <w:tc>
          <w:tcPr>
            <w:tcW w:w="382" w:type="pct"/>
            <w:tcBorders>
              <w:top w:val="single" w:sz="6" w:space="0" w:color="auto"/>
              <w:left w:val="single" w:sz="6" w:space="0" w:color="auto"/>
              <w:bottom w:val="single" w:sz="6" w:space="0" w:color="auto"/>
              <w:right w:val="single" w:sz="6" w:space="0" w:color="auto"/>
            </w:tcBorders>
            <w:shd w:val="clear" w:color="auto" w:fill="auto"/>
          </w:tcPr>
          <w:p w:rsidR="00862BAA" w:rsidRPr="00051CF7" w:rsidRDefault="00862BAA" w:rsidP="003D3059">
            <w:pPr>
              <w:rPr>
                <w:strike/>
                <w:snapToGrid w:val="0"/>
                <w:color w:val="000000"/>
                <w:sz w:val="20"/>
                <w:lang w:eastAsia="en-US"/>
              </w:rPr>
            </w:pPr>
            <w:r w:rsidRPr="00051CF7">
              <w:rPr>
                <w:strike/>
                <w:snapToGrid w:val="0"/>
                <w:color w:val="000000"/>
                <w:sz w:val="20"/>
                <w:shd w:val="clear" w:color="auto" w:fill="FBE4D5" w:themeFill="accent2" w:themeFillTint="33"/>
                <w:lang w:eastAsia="en-US"/>
              </w:rPr>
              <w:t>pup</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i/>
                <w:snapToGrid w:val="0"/>
                <w:color w:val="000000"/>
                <w:sz w:val="18"/>
                <w:szCs w:val="18"/>
                <w:lang w:eastAsia="en-US"/>
              </w:rPr>
            </w:pPr>
            <w:r w:rsidRPr="005D4D7E">
              <w:rPr>
                <w:i/>
                <w:strike/>
                <w:snapToGrid w:val="0"/>
                <w:color w:val="000000"/>
                <w:sz w:val="18"/>
                <w:szCs w:val="18"/>
                <w:shd w:val="clear" w:color="auto" w:fill="FFC000"/>
                <w:lang w:eastAsia="en-US"/>
              </w:rPr>
              <w:t>c91.3a x 45%</w:t>
            </w: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862BAA" w:rsidP="003D3059">
            <w:pPr>
              <w:rPr>
                <w:i/>
                <w:snapToGrid w:val="0"/>
                <w:color w:val="000000"/>
                <w:sz w:val="16"/>
                <w:szCs w:val="16"/>
                <w:highlight w:val="yellow"/>
                <w:lang w:eastAsia="en-US"/>
              </w:rPr>
            </w:pPr>
            <w:r w:rsidRPr="003271C5">
              <w:rPr>
                <w:i/>
                <w:snapToGrid w:val="0"/>
                <w:color w:val="000000"/>
                <w:sz w:val="16"/>
                <w:szCs w:val="16"/>
                <w:highlight w:val="yellow"/>
                <w:lang w:eastAsia="en-US"/>
              </w:rPr>
              <w:t>V1.0</w:t>
            </w:r>
            <w:r w:rsidR="00137B6D" w:rsidRPr="003271C5">
              <w:rPr>
                <w:i/>
                <w:snapToGrid w:val="0"/>
                <w:color w:val="000000"/>
                <w:sz w:val="16"/>
                <w:szCs w:val="16"/>
                <w:highlight w:val="yellow"/>
                <w:lang w:eastAsia="en-US"/>
              </w:rPr>
              <w:t>,</w:t>
            </w:r>
            <w:r w:rsidR="00137B6D" w:rsidRPr="003271C5">
              <w:rPr>
                <w:snapToGrid w:val="0"/>
                <w:color w:val="000000"/>
                <w:sz w:val="16"/>
                <w:szCs w:val="16"/>
                <w:shd w:val="clear" w:color="auto" w:fill="FFC000"/>
                <w:lang w:eastAsia="en-US"/>
              </w:rPr>
              <w:t xml:space="preserve"> v1.3.0</w:t>
            </w:r>
            <w:r w:rsidR="00051CF7">
              <w:rPr>
                <w:snapToGrid w:val="0"/>
                <w:color w:val="000000"/>
                <w:sz w:val="16"/>
                <w:szCs w:val="16"/>
                <w:shd w:val="clear" w:color="auto" w:fill="FFC000"/>
                <w:lang w:eastAsia="en-US"/>
              </w:rPr>
              <w:t xml:space="preserve">, </w:t>
            </w:r>
            <w:r w:rsidR="00051CF7" w:rsidRPr="00051CF7">
              <w:rPr>
                <w:snapToGrid w:val="0"/>
                <w:color w:val="000000"/>
                <w:sz w:val="16"/>
                <w:szCs w:val="16"/>
                <w:shd w:val="clear" w:color="auto" w:fill="FBE4D5" w:themeFill="accent2" w:themeFillTint="33"/>
                <w:lang w:eastAsia="en-US"/>
              </w:rPr>
              <w:t>v1.5.0</w:t>
            </w:r>
          </w:p>
        </w:tc>
      </w:tr>
      <w:tr w:rsidR="00862BAA" w:rsidRPr="007860B3" w:rsidTr="0017750A">
        <w:trPr>
          <w:trHeight w:val="262"/>
        </w:trPr>
        <w:tc>
          <w:tcPr>
            <w:tcW w:w="66" w:type="pct"/>
          </w:tcPr>
          <w:p w:rsidR="00862BAA" w:rsidRPr="007860B3" w:rsidRDefault="00862BAA" w:rsidP="003D3059">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c91.31</w:t>
            </w:r>
          </w:p>
        </w:tc>
        <w:tc>
          <w:tcPr>
            <w:tcW w:w="277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c91.4 x OLD_BR</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pup</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i/>
                <w:snapToGrid w:val="0"/>
                <w:color w:val="000000"/>
                <w:sz w:val="18"/>
                <w:szCs w:val="18"/>
                <w:lang w:eastAsia="en-US"/>
              </w:rPr>
            </w:pPr>
            <w:r w:rsidRPr="007860B3">
              <w:rPr>
                <w:i/>
                <w:snapToGrid w:val="0"/>
                <w:color w:val="000000"/>
                <w:sz w:val="18"/>
                <w:szCs w:val="18"/>
                <w:lang w:eastAsia="en-US"/>
              </w:rPr>
              <w:t>c91.4 x 22%</w:t>
            </w: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862BAA" w:rsidP="003D3059">
            <w:pPr>
              <w:rPr>
                <w:i/>
                <w:snapToGrid w:val="0"/>
                <w:color w:val="000000"/>
                <w:sz w:val="16"/>
                <w:szCs w:val="16"/>
                <w:lang w:eastAsia="en-US"/>
              </w:rPr>
            </w:pPr>
          </w:p>
        </w:tc>
      </w:tr>
      <w:tr w:rsidR="0017750A" w:rsidRPr="007860B3" w:rsidTr="0017750A">
        <w:trPr>
          <w:trHeight w:val="262"/>
        </w:trPr>
        <w:tc>
          <w:tcPr>
            <w:tcW w:w="66" w:type="pct"/>
          </w:tcPr>
          <w:p w:rsidR="0017750A" w:rsidRPr="007860B3" w:rsidRDefault="0017750A" w:rsidP="00996D2D">
            <w:pPr>
              <w:rPr>
                <w:snapToGrid w:val="0"/>
                <w:color w:val="000000"/>
                <w:sz w:val="20"/>
                <w:lang w:eastAsia="en-US"/>
              </w:rPr>
            </w:pPr>
          </w:p>
        </w:tc>
        <w:tc>
          <w:tcPr>
            <w:tcW w:w="500" w:type="pct"/>
            <w:tcBorders>
              <w:top w:val="single" w:sz="6" w:space="0" w:color="auto"/>
              <w:left w:val="single" w:sz="4" w:space="0" w:color="auto"/>
              <w:bottom w:val="single" w:sz="6" w:space="0" w:color="auto"/>
              <w:right w:val="single" w:sz="6" w:space="0" w:color="auto"/>
            </w:tcBorders>
          </w:tcPr>
          <w:p w:rsidR="0017750A" w:rsidRPr="00BB6C9E" w:rsidRDefault="0017750A" w:rsidP="00996D2D">
            <w:pPr>
              <w:rPr>
                <w:snapToGrid w:val="0"/>
                <w:color w:val="000000"/>
                <w:sz w:val="20"/>
                <w:lang w:eastAsia="en-US"/>
              </w:rPr>
            </w:pPr>
            <w:r w:rsidRPr="0017750A">
              <w:rPr>
                <w:snapToGrid w:val="0"/>
                <w:color w:val="000000"/>
                <w:sz w:val="20"/>
                <w:shd w:val="clear" w:color="auto" w:fill="92D050"/>
                <w:lang w:eastAsia="en-US"/>
              </w:rPr>
              <w:t>c91.31a</w:t>
            </w:r>
          </w:p>
        </w:tc>
        <w:tc>
          <w:tcPr>
            <w:tcW w:w="2777" w:type="pct"/>
            <w:tcBorders>
              <w:top w:val="single" w:sz="6" w:space="0" w:color="auto"/>
              <w:left w:val="single" w:sz="6" w:space="0" w:color="auto"/>
              <w:bottom w:val="single" w:sz="6" w:space="0" w:color="auto"/>
              <w:right w:val="single" w:sz="6" w:space="0" w:color="auto"/>
            </w:tcBorders>
          </w:tcPr>
          <w:p w:rsidR="0017750A" w:rsidRPr="00BB6C9E" w:rsidRDefault="0017750A" w:rsidP="0017750A">
            <w:pPr>
              <w:rPr>
                <w:snapToGrid w:val="0"/>
                <w:color w:val="000000"/>
                <w:sz w:val="20"/>
                <w:lang w:eastAsia="en-US"/>
              </w:rPr>
            </w:pPr>
            <w:r>
              <w:rPr>
                <w:snapToGrid w:val="0"/>
                <w:color w:val="000000"/>
                <w:sz w:val="20"/>
                <w:shd w:val="clear" w:color="auto" w:fill="92D050"/>
                <w:lang w:eastAsia="en-US"/>
              </w:rPr>
              <w:t>c91.30 + c91.</w:t>
            </w:r>
            <w:r w:rsidRPr="0017750A">
              <w:rPr>
                <w:snapToGrid w:val="0"/>
                <w:color w:val="000000"/>
                <w:sz w:val="20"/>
                <w:shd w:val="clear" w:color="auto" w:fill="92D050"/>
                <w:lang w:eastAsia="en-US"/>
              </w:rPr>
              <w:t>3</w:t>
            </w:r>
            <w:r>
              <w:rPr>
                <w:snapToGrid w:val="0"/>
                <w:color w:val="000000"/>
                <w:sz w:val="20"/>
                <w:shd w:val="clear" w:color="auto" w:fill="92D050"/>
                <w:lang w:eastAsia="en-US"/>
              </w:rPr>
              <w:t>0a + c91.31</w:t>
            </w:r>
            <w:r>
              <w:rPr>
                <w:snapToGrid w:val="0"/>
                <w:color w:val="000000"/>
                <w:sz w:val="20"/>
                <w:lang w:eastAsia="en-US"/>
              </w:rPr>
              <w:t xml:space="preserve"> </w:t>
            </w:r>
          </w:p>
        </w:tc>
        <w:tc>
          <w:tcPr>
            <w:tcW w:w="382" w:type="pct"/>
            <w:tcBorders>
              <w:top w:val="single" w:sz="6" w:space="0" w:color="auto"/>
              <w:left w:val="single" w:sz="6" w:space="0" w:color="auto"/>
              <w:bottom w:val="single" w:sz="6" w:space="0" w:color="auto"/>
              <w:right w:val="single" w:sz="6" w:space="0" w:color="auto"/>
            </w:tcBorders>
          </w:tcPr>
          <w:p w:rsidR="0017750A" w:rsidRPr="007860B3" w:rsidRDefault="0017750A" w:rsidP="00996D2D">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17750A" w:rsidRDefault="0017750A" w:rsidP="00996D2D">
            <w:pPr>
              <w:rPr>
                <w:i/>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3271C5" w:rsidRDefault="0017750A" w:rsidP="00996D2D">
            <w:pPr>
              <w:rPr>
                <w:i/>
                <w:snapToGrid w:val="0"/>
                <w:color w:val="000000"/>
                <w:sz w:val="16"/>
                <w:szCs w:val="16"/>
                <w:lang w:eastAsia="en-US"/>
              </w:rPr>
            </w:pPr>
            <w:r w:rsidRPr="003271C5">
              <w:rPr>
                <w:snapToGrid w:val="0"/>
                <w:color w:val="000000"/>
                <w:sz w:val="16"/>
                <w:szCs w:val="16"/>
                <w:shd w:val="clear" w:color="auto" w:fill="92D050"/>
                <w:lang w:eastAsia="en-US"/>
              </w:rPr>
              <w:t>v1.2.0</w:t>
            </w:r>
          </w:p>
        </w:tc>
      </w:tr>
    </w:tbl>
    <w:p w:rsidR="003D3059" w:rsidRPr="007860B3" w:rsidRDefault="003D3059" w:rsidP="003D3059">
      <w:pPr>
        <w:rPr>
          <w:sz w:val="20"/>
        </w:rPr>
      </w:pPr>
    </w:p>
    <w:p w:rsidR="009C01F1" w:rsidRPr="007860B3" w:rsidRDefault="009C01F1" w:rsidP="003D3059">
      <w:pPr>
        <w:rPr>
          <w:sz w:val="20"/>
        </w:rPr>
      </w:pPr>
      <w:r w:rsidRPr="007860B3">
        <w:rPr>
          <w:sz w:val="20"/>
        </w:rPr>
        <w:t xml:space="preserve">Savings tax deducted on </w:t>
      </w:r>
      <w:r w:rsidR="004914A4" w:rsidRPr="007860B3">
        <w:rPr>
          <w:sz w:val="20"/>
        </w:rPr>
        <w:t xml:space="preserve">disregarded </w:t>
      </w:r>
      <w:r w:rsidRPr="007860B3">
        <w:rPr>
          <w:sz w:val="20"/>
        </w:rPr>
        <w:t>income</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862BAA" w:rsidRPr="007860B3" w:rsidTr="0017750A">
        <w:trPr>
          <w:trHeight w:val="262"/>
        </w:trPr>
        <w:tc>
          <w:tcPr>
            <w:tcW w:w="38" w:type="pct"/>
            <w:tcBorders>
              <w:right w:val="single" w:sz="4" w:space="0" w:color="auto"/>
            </w:tcBorders>
            <w:shd w:val="clear" w:color="auto" w:fill="auto"/>
          </w:tcPr>
          <w:p w:rsidR="00862BAA" w:rsidRPr="007860B3" w:rsidRDefault="00862BAA" w:rsidP="003D3059">
            <w:pPr>
              <w:rPr>
                <w:snapToGrid w:val="0"/>
                <w:color w:val="000000"/>
                <w:sz w:val="20"/>
                <w:lang w:eastAsia="en-US"/>
              </w:rPr>
            </w:pPr>
          </w:p>
        </w:tc>
        <w:tc>
          <w:tcPr>
            <w:tcW w:w="529" w:type="pct"/>
            <w:tcBorders>
              <w:top w:val="single" w:sz="6" w:space="0" w:color="auto"/>
              <w:left w:val="nil"/>
              <w:bottom w:val="single" w:sz="6" w:space="0" w:color="auto"/>
              <w:right w:val="single" w:sz="6" w:space="0" w:color="auto"/>
            </w:tcBorders>
            <w:shd w:val="clear" w:color="auto" w:fill="auto"/>
          </w:tcPr>
          <w:p w:rsidR="00862BAA" w:rsidRPr="007860B3" w:rsidRDefault="00862BAA" w:rsidP="003D3059">
            <w:pPr>
              <w:rPr>
                <w:snapToGrid w:val="0"/>
                <w:sz w:val="20"/>
                <w:lang w:eastAsia="en-US"/>
              </w:rPr>
            </w:pPr>
            <w:r w:rsidRPr="007860B3">
              <w:rPr>
                <w:snapToGrid w:val="0"/>
                <w:sz w:val="20"/>
                <w:lang w:eastAsia="en-US"/>
              </w:rPr>
              <w:t>c91.32</w:t>
            </w:r>
          </w:p>
        </w:tc>
        <w:tc>
          <w:tcPr>
            <w:tcW w:w="2777" w:type="pct"/>
            <w:tcBorders>
              <w:top w:val="single" w:sz="6" w:space="0" w:color="auto"/>
              <w:left w:val="single" w:sz="6" w:space="0" w:color="auto"/>
              <w:bottom w:val="single" w:sz="6" w:space="0" w:color="auto"/>
              <w:right w:val="single" w:sz="6" w:space="0" w:color="auto"/>
            </w:tcBorders>
            <w:shd w:val="clear" w:color="auto" w:fill="auto"/>
          </w:tcPr>
          <w:p w:rsidR="00862BAA" w:rsidRPr="007860B3" w:rsidRDefault="00862BAA" w:rsidP="00297154">
            <w:pPr>
              <w:rPr>
                <w:snapToGrid w:val="0"/>
                <w:sz w:val="20"/>
                <w:lang w:eastAsia="en-US"/>
              </w:rPr>
            </w:pPr>
            <w:r w:rsidRPr="007860B3">
              <w:rPr>
                <w:snapToGrid w:val="0"/>
                <w:sz w:val="20"/>
                <w:lang w:eastAsia="en-US"/>
              </w:rPr>
              <w:t>from c11.27</w:t>
            </w:r>
          </w:p>
        </w:tc>
        <w:tc>
          <w:tcPr>
            <w:tcW w:w="382" w:type="pct"/>
            <w:tcBorders>
              <w:top w:val="single" w:sz="6" w:space="0" w:color="auto"/>
              <w:left w:val="single" w:sz="6" w:space="0" w:color="auto"/>
              <w:bottom w:val="single" w:sz="6" w:space="0" w:color="auto"/>
              <w:right w:val="single" w:sz="6" w:space="0" w:color="auto"/>
            </w:tcBorders>
            <w:shd w:val="clear" w:color="auto" w:fill="auto"/>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862BAA" w:rsidP="003D3059">
            <w:pPr>
              <w:rPr>
                <w:snapToGrid w:val="0"/>
                <w:color w:val="000000"/>
                <w:sz w:val="16"/>
                <w:szCs w:val="16"/>
                <w:lang w:eastAsia="en-US"/>
              </w:rPr>
            </w:pPr>
          </w:p>
        </w:tc>
      </w:tr>
      <w:tr w:rsidR="00862BAA" w:rsidRPr="007860B3" w:rsidTr="0017750A">
        <w:trPr>
          <w:trHeight w:val="262"/>
        </w:trPr>
        <w:tc>
          <w:tcPr>
            <w:tcW w:w="38" w:type="pct"/>
          </w:tcPr>
          <w:p w:rsidR="00862BAA" w:rsidRPr="007860B3" w:rsidRDefault="00862BAA" w:rsidP="003D3059">
            <w:pPr>
              <w:rPr>
                <w:snapToGrid w:val="0"/>
                <w:color w:val="000000"/>
                <w:sz w:val="20"/>
                <w:lang w:eastAsia="en-US"/>
              </w:rPr>
            </w:pPr>
          </w:p>
        </w:tc>
        <w:tc>
          <w:tcPr>
            <w:tcW w:w="529"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c91.33</w:t>
            </w:r>
          </w:p>
        </w:tc>
        <w:tc>
          <w:tcPr>
            <w:tcW w:w="2777" w:type="pct"/>
            <w:tcBorders>
              <w:top w:val="single" w:sz="6" w:space="0" w:color="auto"/>
              <w:left w:val="single" w:sz="6" w:space="0" w:color="auto"/>
              <w:bottom w:val="single" w:sz="6" w:space="0" w:color="auto"/>
              <w:right w:val="single" w:sz="6" w:space="0" w:color="auto"/>
            </w:tcBorders>
          </w:tcPr>
          <w:p w:rsidR="00862BAA" w:rsidRPr="007860B3" w:rsidRDefault="00862BAA" w:rsidP="00137B6D">
            <w:pPr>
              <w:rPr>
                <w:snapToGrid w:val="0"/>
                <w:color w:val="000000"/>
                <w:sz w:val="20"/>
                <w:lang w:eastAsia="en-US"/>
              </w:rPr>
            </w:pPr>
            <w:r w:rsidRPr="00137B6D">
              <w:rPr>
                <w:snapToGrid w:val="0"/>
                <w:color w:val="000000"/>
                <w:sz w:val="20"/>
                <w:shd w:val="clear" w:color="auto" w:fill="FFC000"/>
                <w:lang w:eastAsia="en-US"/>
              </w:rPr>
              <w:t xml:space="preserve">from </w:t>
            </w:r>
            <w:r w:rsidR="00137B6D" w:rsidRPr="00137B6D">
              <w:rPr>
                <w:snapToGrid w:val="0"/>
                <w:color w:val="000000"/>
                <w:sz w:val="20"/>
                <w:shd w:val="clear" w:color="auto" w:fill="FFC000"/>
                <w:lang w:eastAsia="en-US"/>
              </w:rPr>
              <w:t>c11.28</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pup</w:t>
            </w:r>
          </w:p>
        </w:tc>
        <w:tc>
          <w:tcPr>
            <w:tcW w:w="63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137B6D" w:rsidP="003D3059">
            <w:pPr>
              <w:rPr>
                <w:snapToGrid w:val="0"/>
                <w:color w:val="000000"/>
                <w:sz w:val="16"/>
                <w:szCs w:val="16"/>
                <w:lang w:eastAsia="en-US"/>
              </w:rPr>
            </w:pPr>
            <w:r w:rsidRPr="003271C5">
              <w:rPr>
                <w:snapToGrid w:val="0"/>
                <w:color w:val="000000"/>
                <w:sz w:val="16"/>
                <w:szCs w:val="16"/>
                <w:shd w:val="clear" w:color="auto" w:fill="FFC000"/>
                <w:lang w:eastAsia="en-US"/>
              </w:rPr>
              <w:t>v1.3.0</w:t>
            </w:r>
          </w:p>
        </w:tc>
      </w:tr>
      <w:tr w:rsidR="00862BAA" w:rsidRPr="003D3059" w:rsidTr="0017750A">
        <w:trPr>
          <w:trHeight w:val="262"/>
        </w:trPr>
        <w:tc>
          <w:tcPr>
            <w:tcW w:w="38" w:type="pct"/>
          </w:tcPr>
          <w:p w:rsidR="00862BAA" w:rsidRPr="007860B3" w:rsidRDefault="00862BAA" w:rsidP="003D3059">
            <w:pPr>
              <w:rPr>
                <w:snapToGrid w:val="0"/>
                <w:color w:val="000000"/>
                <w:sz w:val="20"/>
                <w:lang w:eastAsia="en-US"/>
              </w:rPr>
            </w:pPr>
          </w:p>
        </w:tc>
        <w:tc>
          <w:tcPr>
            <w:tcW w:w="529"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c91.34</w:t>
            </w:r>
          </w:p>
        </w:tc>
        <w:tc>
          <w:tcPr>
            <w:tcW w:w="2777"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c91.12 x BR_rate</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r w:rsidRPr="007860B3">
              <w:rPr>
                <w:snapToGrid w:val="0"/>
                <w:color w:val="000000"/>
                <w:sz w:val="20"/>
                <w:lang w:eastAsia="en-US"/>
              </w:rPr>
              <w:t>pdown</w:t>
            </w:r>
          </w:p>
        </w:tc>
        <w:tc>
          <w:tcPr>
            <w:tcW w:w="637" w:type="pct"/>
            <w:tcBorders>
              <w:top w:val="single" w:sz="6" w:space="0" w:color="auto"/>
              <w:left w:val="single" w:sz="6" w:space="0" w:color="auto"/>
              <w:bottom w:val="single" w:sz="6" w:space="0" w:color="auto"/>
              <w:right w:val="single" w:sz="6" w:space="0" w:color="auto"/>
            </w:tcBorders>
          </w:tcPr>
          <w:p w:rsidR="00862BAA" w:rsidRPr="003D3059" w:rsidRDefault="00862BAA" w:rsidP="003D3059">
            <w:pPr>
              <w:rPr>
                <w:i/>
                <w:snapToGrid w:val="0"/>
                <w:color w:val="000000"/>
                <w:sz w:val="18"/>
                <w:szCs w:val="18"/>
                <w:lang w:eastAsia="en-US"/>
              </w:rPr>
            </w:pPr>
            <w:r w:rsidRPr="007860B3">
              <w:rPr>
                <w:i/>
                <w:snapToGrid w:val="0"/>
                <w:color w:val="000000"/>
                <w:sz w:val="18"/>
                <w:szCs w:val="18"/>
                <w:lang w:eastAsia="en-US"/>
              </w:rPr>
              <w:t>c91.12 x 20%</w:t>
            </w: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862BAA" w:rsidP="003D3059">
            <w:pPr>
              <w:rPr>
                <w:i/>
                <w:snapToGrid w:val="0"/>
                <w:color w:val="000000"/>
                <w:sz w:val="16"/>
                <w:szCs w:val="16"/>
                <w:lang w:eastAsia="en-US"/>
              </w:rPr>
            </w:pPr>
          </w:p>
        </w:tc>
      </w:tr>
      <w:tr w:rsidR="0017750A" w:rsidRPr="003D3059" w:rsidTr="0017750A">
        <w:trPr>
          <w:trHeight w:val="262"/>
        </w:trPr>
        <w:tc>
          <w:tcPr>
            <w:tcW w:w="38" w:type="pct"/>
          </w:tcPr>
          <w:p w:rsidR="0017750A" w:rsidRPr="007860B3" w:rsidRDefault="0017750A" w:rsidP="0017750A">
            <w:pPr>
              <w:rPr>
                <w:snapToGrid w:val="0"/>
                <w:color w:val="000000"/>
                <w:sz w:val="20"/>
                <w:lang w:eastAsia="en-US"/>
              </w:rPr>
            </w:pPr>
          </w:p>
        </w:tc>
        <w:tc>
          <w:tcPr>
            <w:tcW w:w="529" w:type="pct"/>
            <w:tcBorders>
              <w:top w:val="single" w:sz="6" w:space="0" w:color="auto"/>
              <w:left w:val="single" w:sz="4" w:space="0" w:color="auto"/>
              <w:bottom w:val="single" w:sz="6" w:space="0" w:color="auto"/>
              <w:right w:val="single" w:sz="6" w:space="0" w:color="auto"/>
            </w:tcBorders>
          </w:tcPr>
          <w:p w:rsidR="0017750A" w:rsidRPr="0017750A" w:rsidRDefault="0017750A" w:rsidP="0017750A">
            <w:pPr>
              <w:rPr>
                <w:snapToGrid w:val="0"/>
                <w:color w:val="000000"/>
                <w:sz w:val="20"/>
                <w:shd w:val="clear" w:color="auto" w:fill="92D050"/>
                <w:lang w:eastAsia="en-US"/>
              </w:rPr>
            </w:pPr>
            <w:r>
              <w:rPr>
                <w:snapToGrid w:val="0"/>
                <w:color w:val="000000"/>
                <w:sz w:val="20"/>
                <w:shd w:val="clear" w:color="auto" w:fill="92D050"/>
                <w:lang w:eastAsia="en-US"/>
              </w:rPr>
              <w:t>c91.34a</w:t>
            </w:r>
          </w:p>
        </w:tc>
        <w:tc>
          <w:tcPr>
            <w:tcW w:w="2777"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snapToGrid w:val="0"/>
                <w:color w:val="000000"/>
                <w:sz w:val="20"/>
                <w:lang w:eastAsia="en-US"/>
              </w:rPr>
            </w:pPr>
            <w:r>
              <w:rPr>
                <w:snapToGrid w:val="0"/>
                <w:color w:val="000000"/>
                <w:sz w:val="20"/>
                <w:shd w:val="clear" w:color="auto" w:fill="92D050"/>
                <w:lang w:eastAsia="en-US"/>
              </w:rPr>
              <w:t>c91.32 + c91.</w:t>
            </w:r>
            <w:r w:rsidRPr="0017750A">
              <w:rPr>
                <w:snapToGrid w:val="0"/>
                <w:color w:val="000000"/>
                <w:sz w:val="20"/>
                <w:shd w:val="clear" w:color="auto" w:fill="92D050"/>
                <w:lang w:eastAsia="en-US"/>
              </w:rPr>
              <w:t>3</w:t>
            </w:r>
            <w:r>
              <w:rPr>
                <w:snapToGrid w:val="0"/>
                <w:color w:val="000000"/>
                <w:sz w:val="20"/>
                <w:shd w:val="clear" w:color="auto" w:fill="92D050"/>
                <w:lang w:eastAsia="en-US"/>
              </w:rPr>
              <w:t>3 + c91.34</w:t>
            </w:r>
          </w:p>
        </w:tc>
        <w:tc>
          <w:tcPr>
            <w:tcW w:w="382"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i/>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3271C5" w:rsidRDefault="0017750A" w:rsidP="0017750A">
            <w:pPr>
              <w:rPr>
                <w:sz w:val="16"/>
                <w:szCs w:val="16"/>
              </w:rPr>
            </w:pPr>
            <w:r w:rsidRPr="003271C5">
              <w:rPr>
                <w:snapToGrid w:val="0"/>
                <w:color w:val="000000"/>
                <w:sz w:val="16"/>
                <w:szCs w:val="16"/>
                <w:shd w:val="clear" w:color="auto" w:fill="92D050"/>
                <w:lang w:eastAsia="en-US"/>
              </w:rPr>
              <w:t>v1.2.0</w:t>
            </w:r>
          </w:p>
        </w:tc>
      </w:tr>
      <w:tr w:rsidR="0017750A" w:rsidRPr="003D3059" w:rsidTr="0017750A">
        <w:trPr>
          <w:trHeight w:val="262"/>
        </w:trPr>
        <w:tc>
          <w:tcPr>
            <w:tcW w:w="38" w:type="pct"/>
          </w:tcPr>
          <w:p w:rsidR="0017750A" w:rsidRPr="007860B3" w:rsidRDefault="0017750A" w:rsidP="0017750A">
            <w:pPr>
              <w:rPr>
                <w:snapToGrid w:val="0"/>
                <w:color w:val="000000"/>
                <w:sz w:val="20"/>
                <w:lang w:eastAsia="en-US"/>
              </w:rPr>
            </w:pPr>
          </w:p>
        </w:tc>
        <w:tc>
          <w:tcPr>
            <w:tcW w:w="529" w:type="pct"/>
            <w:tcBorders>
              <w:top w:val="single" w:sz="6" w:space="0" w:color="auto"/>
              <w:left w:val="single" w:sz="4" w:space="0" w:color="auto"/>
              <w:bottom w:val="single" w:sz="6" w:space="0" w:color="auto"/>
              <w:right w:val="single" w:sz="6" w:space="0" w:color="auto"/>
            </w:tcBorders>
          </w:tcPr>
          <w:p w:rsidR="0017750A" w:rsidRPr="0017750A" w:rsidRDefault="0017750A" w:rsidP="0017750A">
            <w:pPr>
              <w:rPr>
                <w:snapToGrid w:val="0"/>
                <w:color w:val="000000"/>
                <w:sz w:val="20"/>
                <w:shd w:val="clear" w:color="auto" w:fill="92D050"/>
                <w:lang w:eastAsia="en-US"/>
              </w:rPr>
            </w:pPr>
            <w:r>
              <w:rPr>
                <w:snapToGrid w:val="0"/>
                <w:color w:val="000000"/>
                <w:sz w:val="20"/>
                <w:shd w:val="clear" w:color="auto" w:fill="92D050"/>
                <w:lang w:eastAsia="en-US"/>
              </w:rPr>
              <w:t>c91.34b</w:t>
            </w:r>
          </w:p>
        </w:tc>
        <w:tc>
          <w:tcPr>
            <w:tcW w:w="2777"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snapToGrid w:val="0"/>
                <w:color w:val="000000"/>
                <w:sz w:val="20"/>
                <w:lang w:eastAsia="en-US"/>
              </w:rPr>
            </w:pPr>
            <w:r w:rsidRPr="00BB6C9E">
              <w:rPr>
                <w:snapToGrid w:val="0"/>
                <w:color w:val="000000"/>
                <w:sz w:val="20"/>
                <w:shd w:val="clear" w:color="auto" w:fill="92D050"/>
                <w:lang w:eastAsia="en-US"/>
              </w:rPr>
              <w:t xml:space="preserve">from </w:t>
            </w:r>
            <w:r>
              <w:rPr>
                <w:snapToGrid w:val="0"/>
                <w:color w:val="000000"/>
                <w:sz w:val="20"/>
                <w:shd w:val="clear" w:color="auto" w:fill="92D050"/>
                <w:lang w:eastAsia="en-US"/>
              </w:rPr>
              <w:t>c11</w:t>
            </w:r>
            <w:r w:rsidRPr="00BB6C9E">
              <w:rPr>
                <w:snapToGrid w:val="0"/>
                <w:color w:val="000000"/>
                <w:sz w:val="20"/>
                <w:shd w:val="clear" w:color="auto" w:fill="92D050"/>
                <w:lang w:eastAsia="en-US"/>
              </w:rPr>
              <w:t>.</w:t>
            </w:r>
            <w:r>
              <w:rPr>
                <w:snapToGrid w:val="0"/>
                <w:color w:val="000000"/>
                <w:sz w:val="20"/>
                <w:shd w:val="clear" w:color="auto" w:fill="92D050"/>
                <w:lang w:eastAsia="en-US"/>
              </w:rPr>
              <w:t>23</w:t>
            </w:r>
          </w:p>
        </w:tc>
        <w:tc>
          <w:tcPr>
            <w:tcW w:w="382"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i/>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3271C5" w:rsidRDefault="0017750A" w:rsidP="0017750A">
            <w:pPr>
              <w:rPr>
                <w:sz w:val="16"/>
                <w:szCs w:val="16"/>
              </w:rPr>
            </w:pPr>
            <w:r w:rsidRPr="003271C5">
              <w:rPr>
                <w:snapToGrid w:val="0"/>
                <w:color w:val="000000"/>
                <w:sz w:val="16"/>
                <w:szCs w:val="16"/>
                <w:shd w:val="clear" w:color="auto" w:fill="92D050"/>
                <w:lang w:eastAsia="en-US"/>
              </w:rPr>
              <w:t>v1.2.0</w:t>
            </w:r>
          </w:p>
        </w:tc>
      </w:tr>
      <w:tr w:rsidR="0017750A" w:rsidRPr="003D3059" w:rsidTr="0017750A">
        <w:trPr>
          <w:trHeight w:val="262"/>
        </w:trPr>
        <w:tc>
          <w:tcPr>
            <w:tcW w:w="38" w:type="pct"/>
          </w:tcPr>
          <w:p w:rsidR="0017750A" w:rsidRPr="007860B3" w:rsidRDefault="0017750A" w:rsidP="0017750A">
            <w:pPr>
              <w:rPr>
                <w:snapToGrid w:val="0"/>
                <w:color w:val="000000"/>
                <w:sz w:val="20"/>
                <w:lang w:eastAsia="en-US"/>
              </w:rPr>
            </w:pPr>
          </w:p>
        </w:tc>
        <w:tc>
          <w:tcPr>
            <w:tcW w:w="529" w:type="pct"/>
            <w:tcBorders>
              <w:top w:val="single" w:sz="6" w:space="0" w:color="auto"/>
              <w:left w:val="single" w:sz="4" w:space="0" w:color="auto"/>
              <w:bottom w:val="single" w:sz="6" w:space="0" w:color="auto"/>
              <w:right w:val="single" w:sz="6" w:space="0" w:color="auto"/>
            </w:tcBorders>
          </w:tcPr>
          <w:p w:rsidR="0017750A" w:rsidRPr="0017750A" w:rsidRDefault="0017750A" w:rsidP="0017750A">
            <w:pPr>
              <w:rPr>
                <w:snapToGrid w:val="0"/>
                <w:color w:val="000000"/>
                <w:sz w:val="20"/>
                <w:shd w:val="clear" w:color="auto" w:fill="92D050"/>
                <w:lang w:eastAsia="en-US"/>
              </w:rPr>
            </w:pPr>
            <w:r>
              <w:rPr>
                <w:snapToGrid w:val="0"/>
                <w:color w:val="000000"/>
                <w:sz w:val="20"/>
                <w:shd w:val="clear" w:color="auto" w:fill="92D050"/>
                <w:lang w:eastAsia="en-US"/>
              </w:rPr>
              <w:t>c91.34c</w:t>
            </w:r>
          </w:p>
        </w:tc>
        <w:tc>
          <w:tcPr>
            <w:tcW w:w="2777"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snapToGrid w:val="0"/>
                <w:color w:val="000000"/>
                <w:sz w:val="20"/>
                <w:lang w:eastAsia="en-US"/>
              </w:rPr>
            </w:pPr>
            <w:r w:rsidRPr="00BB6C9E">
              <w:rPr>
                <w:snapToGrid w:val="0"/>
                <w:color w:val="000000"/>
                <w:sz w:val="20"/>
                <w:shd w:val="clear" w:color="auto" w:fill="92D050"/>
                <w:lang w:eastAsia="en-US"/>
              </w:rPr>
              <w:t xml:space="preserve">from </w:t>
            </w:r>
            <w:r>
              <w:rPr>
                <w:snapToGrid w:val="0"/>
                <w:color w:val="000000"/>
                <w:sz w:val="20"/>
                <w:shd w:val="clear" w:color="auto" w:fill="92D050"/>
                <w:lang w:eastAsia="en-US"/>
              </w:rPr>
              <w:t>c11</w:t>
            </w:r>
            <w:r w:rsidRPr="00BB6C9E">
              <w:rPr>
                <w:snapToGrid w:val="0"/>
                <w:color w:val="000000"/>
                <w:sz w:val="20"/>
                <w:shd w:val="clear" w:color="auto" w:fill="92D050"/>
                <w:lang w:eastAsia="en-US"/>
              </w:rPr>
              <w:t>.</w:t>
            </w:r>
            <w:r>
              <w:rPr>
                <w:snapToGrid w:val="0"/>
                <w:color w:val="000000"/>
                <w:sz w:val="20"/>
                <w:shd w:val="clear" w:color="auto" w:fill="92D050"/>
                <w:lang w:eastAsia="en-US"/>
              </w:rPr>
              <w:t>22</w:t>
            </w:r>
          </w:p>
        </w:tc>
        <w:tc>
          <w:tcPr>
            <w:tcW w:w="382"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7860B3" w:rsidRDefault="0017750A" w:rsidP="0017750A">
            <w:pPr>
              <w:rPr>
                <w:i/>
                <w:snapToGrid w:val="0"/>
                <w:color w:val="000000"/>
                <w:sz w:val="18"/>
                <w:szCs w:val="18"/>
                <w:lang w:eastAsia="en-US"/>
              </w:rPr>
            </w:pPr>
          </w:p>
        </w:tc>
        <w:tc>
          <w:tcPr>
            <w:tcW w:w="637" w:type="pct"/>
            <w:tcBorders>
              <w:top w:val="single" w:sz="6" w:space="0" w:color="auto"/>
              <w:left w:val="single" w:sz="6" w:space="0" w:color="auto"/>
              <w:bottom w:val="single" w:sz="6" w:space="0" w:color="auto"/>
              <w:right w:val="single" w:sz="6" w:space="0" w:color="auto"/>
            </w:tcBorders>
          </w:tcPr>
          <w:p w:rsidR="0017750A" w:rsidRPr="003271C5" w:rsidRDefault="0017750A" w:rsidP="0017750A">
            <w:pPr>
              <w:rPr>
                <w:sz w:val="16"/>
                <w:szCs w:val="16"/>
              </w:rPr>
            </w:pPr>
            <w:r w:rsidRPr="003271C5">
              <w:rPr>
                <w:snapToGrid w:val="0"/>
                <w:color w:val="000000"/>
                <w:sz w:val="16"/>
                <w:szCs w:val="16"/>
                <w:shd w:val="clear" w:color="auto" w:fill="92D050"/>
                <w:lang w:eastAsia="en-US"/>
              </w:rPr>
              <w:t>v1.2.0</w:t>
            </w:r>
          </w:p>
        </w:tc>
      </w:tr>
      <w:tr w:rsidR="00862BAA" w:rsidRPr="003D3059" w:rsidTr="0017750A">
        <w:trPr>
          <w:trHeight w:val="262"/>
        </w:trPr>
        <w:tc>
          <w:tcPr>
            <w:tcW w:w="38" w:type="pct"/>
          </w:tcPr>
          <w:p w:rsidR="00862BAA" w:rsidRPr="007860B3" w:rsidRDefault="00862BAA" w:rsidP="003D3059">
            <w:pPr>
              <w:rPr>
                <w:snapToGrid w:val="0"/>
                <w:color w:val="000000"/>
                <w:sz w:val="20"/>
                <w:lang w:eastAsia="en-US"/>
              </w:rPr>
            </w:pPr>
          </w:p>
        </w:tc>
        <w:tc>
          <w:tcPr>
            <w:tcW w:w="529" w:type="pct"/>
            <w:tcBorders>
              <w:top w:val="single" w:sz="6" w:space="0" w:color="auto"/>
              <w:left w:val="single" w:sz="4" w:space="0" w:color="auto"/>
              <w:bottom w:val="single" w:sz="6" w:space="0" w:color="auto"/>
              <w:right w:val="single" w:sz="6" w:space="0" w:color="auto"/>
            </w:tcBorders>
          </w:tcPr>
          <w:p w:rsidR="00862BAA" w:rsidRPr="0017750A" w:rsidRDefault="00862BAA" w:rsidP="00862BAA">
            <w:pPr>
              <w:rPr>
                <w:snapToGrid w:val="0"/>
                <w:color w:val="000000"/>
                <w:sz w:val="20"/>
                <w:shd w:val="clear" w:color="auto" w:fill="92D050"/>
                <w:lang w:eastAsia="en-US"/>
              </w:rPr>
            </w:pPr>
            <w:r w:rsidRPr="0017750A">
              <w:rPr>
                <w:snapToGrid w:val="0"/>
                <w:color w:val="000000"/>
                <w:sz w:val="20"/>
                <w:shd w:val="clear" w:color="auto" w:fill="92D050"/>
                <w:lang w:eastAsia="en-US"/>
              </w:rPr>
              <w:t>c91.34</w:t>
            </w:r>
            <w:r w:rsidR="0017750A" w:rsidRPr="0017750A">
              <w:rPr>
                <w:snapToGrid w:val="0"/>
                <w:color w:val="000000"/>
                <w:sz w:val="20"/>
                <w:shd w:val="clear" w:color="auto" w:fill="92D050"/>
                <w:lang w:eastAsia="en-US"/>
              </w:rPr>
              <w:t>d</w:t>
            </w:r>
          </w:p>
        </w:tc>
        <w:tc>
          <w:tcPr>
            <w:tcW w:w="2777" w:type="pct"/>
            <w:tcBorders>
              <w:top w:val="single" w:sz="6" w:space="0" w:color="auto"/>
              <w:left w:val="single" w:sz="6" w:space="0" w:color="auto"/>
              <w:bottom w:val="single" w:sz="6" w:space="0" w:color="auto"/>
              <w:right w:val="single" w:sz="6" w:space="0" w:color="auto"/>
            </w:tcBorders>
          </w:tcPr>
          <w:p w:rsidR="00D558E9" w:rsidRPr="0017750A" w:rsidRDefault="00D558E9" w:rsidP="00D558E9">
            <w:pPr>
              <w:rPr>
                <w:snapToGrid w:val="0"/>
                <w:color w:val="000000"/>
                <w:sz w:val="20"/>
                <w:shd w:val="clear" w:color="auto" w:fill="92D050"/>
                <w:lang w:eastAsia="en-US"/>
              </w:rPr>
            </w:pPr>
            <w:r w:rsidRPr="0017750A">
              <w:rPr>
                <w:snapToGrid w:val="0"/>
                <w:color w:val="000000"/>
                <w:sz w:val="20"/>
                <w:shd w:val="clear" w:color="auto" w:fill="92D050"/>
                <w:lang w:eastAsia="en-US"/>
              </w:rPr>
              <w:t>lower of (c8.19 + c8.21 + c8.23) x DivBR_rate and</w:t>
            </w:r>
          </w:p>
          <w:p w:rsidR="00862BAA" w:rsidRPr="007860B3" w:rsidRDefault="00BA61DB" w:rsidP="00D558E9">
            <w:pPr>
              <w:rPr>
                <w:snapToGrid w:val="0"/>
                <w:color w:val="000000"/>
                <w:sz w:val="20"/>
                <w:lang w:eastAsia="en-US"/>
              </w:rPr>
            </w:pPr>
            <w:r w:rsidRPr="00BA61DB">
              <w:rPr>
                <w:snapToGrid w:val="0"/>
                <w:color w:val="000000"/>
                <w:sz w:val="20"/>
                <w:shd w:val="clear" w:color="auto" w:fill="FFC000"/>
                <w:lang w:eastAsia="en-US"/>
              </w:rPr>
              <w:t>(</w:t>
            </w:r>
            <w:r w:rsidR="0017750A" w:rsidRPr="0017750A">
              <w:rPr>
                <w:snapToGrid w:val="0"/>
                <w:color w:val="000000"/>
                <w:sz w:val="20"/>
                <w:shd w:val="clear" w:color="auto" w:fill="92D050"/>
                <w:lang w:eastAsia="en-US"/>
              </w:rPr>
              <w:t>INC4</w:t>
            </w:r>
            <w:r w:rsidR="00D558E9" w:rsidRPr="0017750A">
              <w:rPr>
                <w:snapToGrid w:val="0"/>
                <w:color w:val="000000"/>
                <w:sz w:val="20"/>
                <w:shd w:val="clear" w:color="auto" w:fill="92D050"/>
                <w:lang w:eastAsia="en-US"/>
              </w:rPr>
              <w:t xml:space="preserve"> x DivBR_rate</w:t>
            </w:r>
            <w:r w:rsidRPr="00BA61DB">
              <w:rPr>
                <w:snapToGrid w:val="0"/>
                <w:color w:val="000000"/>
                <w:sz w:val="20"/>
                <w:shd w:val="clear" w:color="auto" w:fill="FFC000"/>
                <w:lang w:eastAsia="en-US"/>
              </w:rPr>
              <w:t>)</w:t>
            </w:r>
          </w:p>
        </w:tc>
        <w:tc>
          <w:tcPr>
            <w:tcW w:w="382" w:type="pct"/>
            <w:tcBorders>
              <w:top w:val="single" w:sz="6" w:space="0" w:color="auto"/>
              <w:left w:val="single" w:sz="6" w:space="0" w:color="auto"/>
              <w:bottom w:val="single" w:sz="6" w:space="0" w:color="auto"/>
              <w:right w:val="single" w:sz="6" w:space="0" w:color="auto"/>
            </w:tcBorders>
          </w:tcPr>
          <w:p w:rsidR="00862BAA" w:rsidRPr="0017750A" w:rsidRDefault="0017750A" w:rsidP="00D558E9">
            <w:pPr>
              <w:rPr>
                <w:snapToGrid w:val="0"/>
                <w:color w:val="000000"/>
                <w:sz w:val="20"/>
                <w:lang w:eastAsia="en-US"/>
              </w:rPr>
            </w:pPr>
            <w:r w:rsidRPr="0017750A">
              <w:rPr>
                <w:snapToGrid w:val="0"/>
                <w:color w:val="000000"/>
                <w:sz w:val="20"/>
                <w:shd w:val="clear" w:color="auto" w:fill="92D050"/>
                <w:lang w:eastAsia="en-US"/>
              </w:rPr>
              <w:t>p</w:t>
            </w:r>
            <w:r w:rsidR="00D558E9" w:rsidRPr="0017750A">
              <w:rPr>
                <w:snapToGrid w:val="0"/>
                <w:color w:val="000000"/>
                <w:sz w:val="20"/>
                <w:shd w:val="clear" w:color="auto" w:fill="92D050"/>
                <w:lang w:eastAsia="en-US"/>
              </w:rPr>
              <w:t>down</w:t>
            </w:r>
            <w:r w:rsidRPr="0017750A">
              <w:rPr>
                <w:snapToGrid w:val="0"/>
                <w:color w:val="000000"/>
                <w:sz w:val="20"/>
                <w:lang w:eastAsia="en-US"/>
              </w:rPr>
              <w:t xml:space="preserve"> </w:t>
            </w:r>
          </w:p>
        </w:tc>
        <w:tc>
          <w:tcPr>
            <w:tcW w:w="637" w:type="pct"/>
            <w:tcBorders>
              <w:top w:val="single" w:sz="6" w:space="0" w:color="auto"/>
              <w:left w:val="single" w:sz="6" w:space="0" w:color="auto"/>
              <w:bottom w:val="single" w:sz="6" w:space="0" w:color="auto"/>
              <w:right w:val="single" w:sz="6" w:space="0" w:color="auto"/>
            </w:tcBorders>
          </w:tcPr>
          <w:p w:rsidR="003A4F17" w:rsidRDefault="00D558E9" w:rsidP="00E94959">
            <w:pPr>
              <w:rPr>
                <w:snapToGrid w:val="0"/>
                <w:color w:val="000000"/>
                <w:sz w:val="18"/>
                <w:szCs w:val="18"/>
                <w:shd w:val="clear" w:color="auto" w:fill="92D050"/>
                <w:lang w:eastAsia="en-US"/>
              </w:rPr>
            </w:pPr>
            <w:r w:rsidRPr="0017750A">
              <w:rPr>
                <w:snapToGrid w:val="0"/>
                <w:color w:val="000000"/>
                <w:sz w:val="18"/>
                <w:szCs w:val="18"/>
                <w:shd w:val="clear" w:color="auto" w:fill="92D050"/>
                <w:lang w:eastAsia="en-US"/>
              </w:rPr>
              <w:t>DivBR_rate = 7.5%</w:t>
            </w:r>
          </w:p>
          <w:p w:rsidR="00862BAA" w:rsidRPr="0017750A" w:rsidRDefault="0017750A" w:rsidP="00E94959">
            <w:pPr>
              <w:rPr>
                <w:i/>
                <w:snapToGrid w:val="0"/>
                <w:color w:val="000000"/>
                <w:sz w:val="18"/>
                <w:szCs w:val="18"/>
                <w:lang w:eastAsia="en-US"/>
              </w:rPr>
            </w:pPr>
            <w:r w:rsidRPr="0017750A">
              <w:rPr>
                <w:snapToGrid w:val="0"/>
                <w:color w:val="000000"/>
                <w:sz w:val="18"/>
                <w:szCs w:val="18"/>
                <w:shd w:val="clear" w:color="auto" w:fill="92D050"/>
                <w:lang w:eastAsia="en-US"/>
              </w:rPr>
              <w:t>Add to c10.5</w:t>
            </w: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862BAA" w:rsidP="003D3059">
            <w:pPr>
              <w:rPr>
                <w:i/>
                <w:snapToGrid w:val="0"/>
                <w:color w:val="000000"/>
                <w:sz w:val="16"/>
                <w:szCs w:val="16"/>
                <w:lang w:eastAsia="en-US"/>
              </w:rPr>
            </w:pPr>
            <w:r w:rsidRPr="003271C5">
              <w:rPr>
                <w:i/>
                <w:snapToGrid w:val="0"/>
                <w:color w:val="000000"/>
                <w:sz w:val="16"/>
                <w:szCs w:val="16"/>
                <w:highlight w:val="yellow"/>
                <w:lang w:eastAsia="en-US"/>
              </w:rPr>
              <w:t>V1.0</w:t>
            </w:r>
            <w:r w:rsidR="0017750A" w:rsidRPr="003271C5">
              <w:rPr>
                <w:i/>
                <w:snapToGrid w:val="0"/>
                <w:color w:val="000000"/>
                <w:sz w:val="16"/>
                <w:szCs w:val="16"/>
                <w:lang w:eastAsia="en-US"/>
              </w:rPr>
              <w:t xml:space="preserve">, </w:t>
            </w:r>
            <w:r w:rsidR="0017750A" w:rsidRPr="003271C5">
              <w:rPr>
                <w:snapToGrid w:val="0"/>
                <w:color w:val="000000"/>
                <w:sz w:val="16"/>
                <w:szCs w:val="16"/>
                <w:shd w:val="clear" w:color="auto" w:fill="92D050"/>
                <w:lang w:eastAsia="en-US"/>
              </w:rPr>
              <w:t>v1.2.0</w:t>
            </w:r>
            <w:r w:rsidR="00BA61DB" w:rsidRPr="003271C5">
              <w:rPr>
                <w:snapToGrid w:val="0"/>
                <w:color w:val="000000"/>
                <w:sz w:val="16"/>
                <w:szCs w:val="16"/>
                <w:shd w:val="clear" w:color="auto" w:fill="92D050"/>
                <w:lang w:eastAsia="en-US"/>
              </w:rPr>
              <w:t>,</w:t>
            </w:r>
            <w:r w:rsidR="00BA61DB" w:rsidRPr="003271C5">
              <w:rPr>
                <w:snapToGrid w:val="0"/>
                <w:color w:val="000000"/>
                <w:sz w:val="16"/>
                <w:szCs w:val="16"/>
                <w:shd w:val="clear" w:color="auto" w:fill="FFC000"/>
                <w:lang w:eastAsia="en-US"/>
              </w:rPr>
              <w:t xml:space="preserve"> v1.3.0</w:t>
            </w:r>
          </w:p>
        </w:tc>
      </w:tr>
    </w:tbl>
    <w:p w:rsidR="009C01F1" w:rsidRPr="003D3059" w:rsidRDefault="009C01F1" w:rsidP="003D3059">
      <w:pPr>
        <w:rPr>
          <w:sz w:val="20"/>
        </w:rPr>
      </w:pPr>
    </w:p>
    <w:p w:rsidR="00EF1A16" w:rsidRPr="003D3059" w:rsidRDefault="00EF1A16" w:rsidP="003D3059">
      <w:pPr>
        <w:rPr>
          <w:sz w:val="20"/>
        </w:rPr>
      </w:pPr>
      <w:r w:rsidRPr="003D3059">
        <w:rPr>
          <w:sz w:val="20"/>
        </w:rPr>
        <w:t>Total tax deducted on excluded income</w:t>
      </w:r>
    </w:p>
    <w:tbl>
      <w:tblPr>
        <w:tblW w:w="5000" w:type="pct"/>
        <w:tblCellMar>
          <w:left w:w="30" w:type="dxa"/>
          <w:right w:w="30" w:type="dxa"/>
        </w:tblCellMar>
        <w:tblLook w:val="0000" w:firstRow="0" w:lastRow="0" w:firstColumn="0" w:lastColumn="0" w:noHBand="0" w:noVBand="0"/>
      </w:tblPr>
      <w:tblGrid>
        <w:gridCol w:w="70"/>
        <w:gridCol w:w="987"/>
        <w:gridCol w:w="5182"/>
        <w:gridCol w:w="713"/>
        <w:gridCol w:w="1189"/>
        <w:gridCol w:w="1189"/>
      </w:tblGrid>
      <w:tr w:rsidR="00862BAA" w:rsidRPr="003D3059" w:rsidTr="00862BAA">
        <w:trPr>
          <w:trHeight w:val="262"/>
        </w:trPr>
        <w:tc>
          <w:tcPr>
            <w:tcW w:w="38" w:type="pct"/>
          </w:tcPr>
          <w:p w:rsidR="00862BAA" w:rsidRPr="007860B3" w:rsidRDefault="00862BAA" w:rsidP="003D3059">
            <w:pPr>
              <w:rPr>
                <w:snapToGrid w:val="0"/>
                <w:sz w:val="20"/>
                <w:lang w:eastAsia="en-US"/>
              </w:rPr>
            </w:pPr>
          </w:p>
        </w:tc>
        <w:tc>
          <w:tcPr>
            <w:tcW w:w="529" w:type="pct"/>
            <w:tcBorders>
              <w:top w:val="single" w:sz="6" w:space="0" w:color="auto"/>
              <w:left w:val="single" w:sz="4" w:space="0" w:color="auto"/>
              <w:bottom w:val="single" w:sz="6" w:space="0" w:color="auto"/>
              <w:right w:val="single" w:sz="6" w:space="0" w:color="auto"/>
            </w:tcBorders>
          </w:tcPr>
          <w:p w:rsidR="00862BAA" w:rsidRPr="007860B3" w:rsidRDefault="00862BAA" w:rsidP="003D3059">
            <w:pPr>
              <w:rPr>
                <w:snapToGrid w:val="0"/>
                <w:sz w:val="20"/>
                <w:lang w:eastAsia="en-US"/>
              </w:rPr>
            </w:pPr>
            <w:r w:rsidRPr="007860B3">
              <w:rPr>
                <w:snapToGrid w:val="0"/>
                <w:sz w:val="20"/>
                <w:lang w:eastAsia="en-US"/>
              </w:rPr>
              <w:t>c91.35</w:t>
            </w:r>
          </w:p>
        </w:tc>
        <w:tc>
          <w:tcPr>
            <w:tcW w:w="2776" w:type="pct"/>
            <w:tcBorders>
              <w:top w:val="single" w:sz="6" w:space="0" w:color="auto"/>
              <w:left w:val="single" w:sz="6" w:space="0" w:color="auto"/>
              <w:bottom w:val="single" w:sz="6" w:space="0" w:color="auto"/>
              <w:right w:val="single" w:sz="6" w:space="0" w:color="auto"/>
            </w:tcBorders>
          </w:tcPr>
          <w:p w:rsidR="00862BAA" w:rsidRPr="007860B3" w:rsidRDefault="00E81CED" w:rsidP="003A4F17">
            <w:pPr>
              <w:rPr>
                <w:snapToGrid w:val="0"/>
                <w:sz w:val="20"/>
                <w:lang w:eastAsia="en-US"/>
              </w:rPr>
            </w:pPr>
            <w:r w:rsidRPr="003A4F17">
              <w:rPr>
                <w:snapToGrid w:val="0"/>
                <w:color w:val="000000"/>
                <w:sz w:val="20"/>
                <w:shd w:val="clear" w:color="auto" w:fill="92D050"/>
                <w:lang w:eastAsia="en-US"/>
              </w:rPr>
              <w:t>c91.3</w:t>
            </w:r>
            <w:r w:rsidR="0017750A" w:rsidRPr="003A4F17">
              <w:rPr>
                <w:snapToGrid w:val="0"/>
                <w:color w:val="000000"/>
                <w:sz w:val="20"/>
                <w:shd w:val="clear" w:color="auto" w:fill="92D050"/>
                <w:lang w:eastAsia="en-US"/>
              </w:rPr>
              <w:t>1</w:t>
            </w:r>
            <w:r w:rsidRPr="003A4F17">
              <w:rPr>
                <w:snapToGrid w:val="0"/>
                <w:color w:val="000000"/>
                <w:sz w:val="20"/>
                <w:shd w:val="clear" w:color="auto" w:fill="92D050"/>
                <w:lang w:eastAsia="en-US"/>
              </w:rPr>
              <w:t>a +</w:t>
            </w:r>
            <w:r w:rsidR="003A4F17" w:rsidRPr="003A4F17">
              <w:rPr>
                <w:snapToGrid w:val="0"/>
                <w:color w:val="000000"/>
                <w:sz w:val="20"/>
                <w:shd w:val="clear" w:color="auto" w:fill="92D050"/>
                <w:lang w:eastAsia="en-US"/>
              </w:rPr>
              <w:t xml:space="preserve"> </w:t>
            </w:r>
            <w:r w:rsidR="0071138C" w:rsidRPr="0071138C">
              <w:rPr>
                <w:snapToGrid w:val="0"/>
                <w:color w:val="000000"/>
                <w:sz w:val="20"/>
                <w:shd w:val="clear" w:color="auto" w:fill="FFC000"/>
                <w:lang w:eastAsia="en-US"/>
              </w:rPr>
              <w:t>c</w:t>
            </w:r>
            <w:r w:rsidR="003A4F17" w:rsidRPr="003A4F17">
              <w:rPr>
                <w:snapToGrid w:val="0"/>
                <w:color w:val="000000"/>
                <w:sz w:val="20"/>
                <w:shd w:val="clear" w:color="auto" w:fill="92D050"/>
                <w:lang w:eastAsia="en-US"/>
              </w:rPr>
              <w:t>91</w:t>
            </w:r>
            <w:r w:rsidR="00862BAA" w:rsidRPr="003A4F17">
              <w:rPr>
                <w:snapToGrid w:val="0"/>
                <w:color w:val="000000"/>
                <w:sz w:val="20"/>
                <w:shd w:val="clear" w:color="auto" w:fill="92D050"/>
                <w:lang w:eastAsia="en-US"/>
              </w:rPr>
              <w:t>.34</w:t>
            </w:r>
            <w:r w:rsidR="003A4F17" w:rsidRPr="003A4F17">
              <w:rPr>
                <w:snapToGrid w:val="0"/>
                <w:color w:val="000000"/>
                <w:sz w:val="20"/>
                <w:shd w:val="clear" w:color="auto" w:fill="92D050"/>
                <w:lang w:eastAsia="en-US"/>
              </w:rPr>
              <w:t>a</w:t>
            </w:r>
            <w:r w:rsidR="00500C59" w:rsidRPr="003A4F17">
              <w:rPr>
                <w:snapToGrid w:val="0"/>
                <w:color w:val="000000"/>
                <w:sz w:val="20"/>
                <w:shd w:val="clear" w:color="auto" w:fill="92D050"/>
                <w:lang w:eastAsia="en-US"/>
              </w:rPr>
              <w:t xml:space="preserve"> + c91.34</w:t>
            </w:r>
            <w:r w:rsidR="003A4F17" w:rsidRPr="003A4F17">
              <w:rPr>
                <w:snapToGrid w:val="0"/>
                <w:color w:val="000000"/>
                <w:sz w:val="20"/>
                <w:shd w:val="clear" w:color="auto" w:fill="92D050"/>
                <w:lang w:eastAsia="en-US"/>
              </w:rPr>
              <w:t>b + c91.34c</w:t>
            </w:r>
          </w:p>
        </w:tc>
        <w:tc>
          <w:tcPr>
            <w:tcW w:w="382" w:type="pct"/>
            <w:tcBorders>
              <w:top w:val="single" w:sz="6" w:space="0" w:color="auto"/>
              <w:left w:val="single" w:sz="6" w:space="0" w:color="auto"/>
              <w:bottom w:val="single" w:sz="6" w:space="0" w:color="auto"/>
              <w:right w:val="single" w:sz="6" w:space="0" w:color="auto"/>
            </w:tcBorders>
          </w:tcPr>
          <w:p w:rsidR="00862BAA" w:rsidRPr="007860B3" w:rsidRDefault="00862BAA" w:rsidP="003D3059">
            <w:pPr>
              <w:rPr>
                <w:snapToGrid w:val="0"/>
                <w:color w:val="000000"/>
                <w:sz w:val="20"/>
                <w:lang w:eastAsia="en-US"/>
              </w:rPr>
            </w:pPr>
          </w:p>
        </w:tc>
        <w:tc>
          <w:tcPr>
            <w:tcW w:w="637" w:type="pct"/>
            <w:tcBorders>
              <w:top w:val="single" w:sz="6" w:space="0" w:color="auto"/>
              <w:left w:val="single" w:sz="6" w:space="0" w:color="auto"/>
              <w:bottom w:val="single" w:sz="6" w:space="0" w:color="auto"/>
              <w:right w:val="single" w:sz="6" w:space="0" w:color="auto"/>
            </w:tcBorders>
          </w:tcPr>
          <w:p w:rsidR="00862BAA" w:rsidRPr="003D3059" w:rsidRDefault="00862BAA" w:rsidP="003A4F17">
            <w:pPr>
              <w:rPr>
                <w:snapToGrid w:val="0"/>
                <w:color w:val="000000"/>
                <w:sz w:val="18"/>
                <w:szCs w:val="18"/>
                <w:lang w:eastAsia="en-US"/>
              </w:rPr>
            </w:pPr>
            <w:r w:rsidRPr="007860B3">
              <w:rPr>
                <w:snapToGrid w:val="0"/>
                <w:color w:val="000000"/>
                <w:sz w:val="18"/>
                <w:szCs w:val="18"/>
                <w:lang w:eastAsia="en-US"/>
              </w:rPr>
              <w:t xml:space="preserve">Add to figure in box </w:t>
            </w:r>
            <w:r w:rsidRPr="003A4F17">
              <w:rPr>
                <w:snapToGrid w:val="0"/>
                <w:color w:val="000000"/>
                <w:sz w:val="18"/>
                <w:szCs w:val="18"/>
                <w:shd w:val="clear" w:color="auto" w:fill="92D050"/>
                <w:lang w:eastAsia="en-US"/>
              </w:rPr>
              <w:t>c8.2</w:t>
            </w:r>
            <w:r w:rsidR="003A4F17" w:rsidRPr="003A4F17">
              <w:rPr>
                <w:snapToGrid w:val="0"/>
                <w:color w:val="000000"/>
                <w:sz w:val="18"/>
                <w:szCs w:val="18"/>
                <w:shd w:val="clear" w:color="auto" w:fill="92D050"/>
                <w:lang w:eastAsia="en-US"/>
              </w:rPr>
              <w:t>5</w:t>
            </w:r>
          </w:p>
        </w:tc>
        <w:tc>
          <w:tcPr>
            <w:tcW w:w="637" w:type="pct"/>
            <w:tcBorders>
              <w:top w:val="single" w:sz="6" w:space="0" w:color="auto"/>
              <w:left w:val="single" w:sz="6" w:space="0" w:color="auto"/>
              <w:bottom w:val="single" w:sz="6" w:space="0" w:color="auto"/>
              <w:right w:val="single" w:sz="6" w:space="0" w:color="auto"/>
            </w:tcBorders>
          </w:tcPr>
          <w:p w:rsidR="00862BAA" w:rsidRPr="003271C5" w:rsidRDefault="00500C59" w:rsidP="003D3059">
            <w:pPr>
              <w:rPr>
                <w:snapToGrid w:val="0"/>
                <w:color w:val="000000"/>
                <w:sz w:val="16"/>
                <w:szCs w:val="16"/>
                <w:lang w:eastAsia="en-US"/>
              </w:rPr>
            </w:pPr>
            <w:r w:rsidRPr="003271C5">
              <w:rPr>
                <w:i/>
                <w:snapToGrid w:val="0"/>
                <w:color w:val="000000"/>
                <w:sz w:val="16"/>
                <w:szCs w:val="16"/>
                <w:highlight w:val="yellow"/>
                <w:lang w:eastAsia="en-US"/>
              </w:rPr>
              <w:t>V1.0</w:t>
            </w:r>
            <w:r w:rsidR="003A4F17" w:rsidRPr="003271C5">
              <w:rPr>
                <w:i/>
                <w:snapToGrid w:val="0"/>
                <w:color w:val="000000"/>
                <w:sz w:val="16"/>
                <w:szCs w:val="16"/>
                <w:lang w:eastAsia="en-US"/>
              </w:rPr>
              <w:t xml:space="preserve">, </w:t>
            </w:r>
            <w:r w:rsidR="003A4F17" w:rsidRPr="003271C5">
              <w:rPr>
                <w:snapToGrid w:val="0"/>
                <w:color w:val="000000"/>
                <w:sz w:val="16"/>
                <w:szCs w:val="16"/>
                <w:shd w:val="clear" w:color="auto" w:fill="92D050"/>
                <w:lang w:eastAsia="en-US"/>
              </w:rPr>
              <w:t>v1.2.0</w:t>
            </w:r>
            <w:r w:rsidR="0071138C" w:rsidRPr="003271C5">
              <w:rPr>
                <w:snapToGrid w:val="0"/>
                <w:color w:val="000000"/>
                <w:sz w:val="16"/>
                <w:szCs w:val="16"/>
                <w:shd w:val="clear" w:color="auto" w:fill="92D050"/>
                <w:lang w:eastAsia="en-US"/>
              </w:rPr>
              <w:t xml:space="preserve"> </w:t>
            </w:r>
            <w:r w:rsidR="0071138C" w:rsidRPr="003271C5">
              <w:rPr>
                <w:snapToGrid w:val="0"/>
                <w:color w:val="000000"/>
                <w:sz w:val="16"/>
                <w:szCs w:val="16"/>
                <w:shd w:val="clear" w:color="auto" w:fill="FFC000"/>
                <w:lang w:eastAsia="en-US"/>
              </w:rPr>
              <w:t>v1.3.0</w:t>
            </w:r>
          </w:p>
        </w:tc>
      </w:tr>
    </w:tbl>
    <w:p w:rsidR="009D60E8" w:rsidRPr="00964973" w:rsidRDefault="009D60E8" w:rsidP="00964973">
      <w:pPr>
        <w:rPr>
          <w:sz w:val="20"/>
        </w:rPr>
      </w:pPr>
      <w:bookmarkStart w:id="120" w:name="_Toc137538016"/>
    </w:p>
    <w:p w:rsidR="00964973" w:rsidRPr="00964973" w:rsidRDefault="00F82A59" w:rsidP="00964973">
      <w:pPr>
        <w:rPr>
          <w:sz w:val="20"/>
        </w:rPr>
      </w:pPr>
      <w:r w:rsidRPr="00964973">
        <w:rPr>
          <w:sz w:val="20"/>
        </w:rPr>
        <w:t>end if</w:t>
      </w:r>
      <w:bookmarkStart w:id="121" w:name="_Toc362428012"/>
    </w:p>
    <w:p w:rsidR="00710FA7" w:rsidRDefault="00710FA7">
      <w:pPr>
        <w:rPr>
          <w:b/>
          <w:szCs w:val="24"/>
          <w:u w:val="single"/>
        </w:rPr>
      </w:pPr>
      <w:r>
        <w:rPr>
          <w:szCs w:val="24"/>
          <w:u w:val="single"/>
        </w:rPr>
        <w:br w:type="page"/>
      </w:r>
    </w:p>
    <w:p w:rsidR="00C006B6" w:rsidRPr="00C520E4" w:rsidRDefault="00C006B6" w:rsidP="00964973">
      <w:pPr>
        <w:pStyle w:val="Heading1"/>
        <w:rPr>
          <w:sz w:val="24"/>
          <w:szCs w:val="24"/>
          <w:u w:val="single"/>
        </w:rPr>
      </w:pPr>
      <w:bookmarkStart w:id="122" w:name="_Annex_A:_Format"/>
      <w:bookmarkStart w:id="123" w:name="_Toc496863286"/>
      <w:bookmarkEnd w:id="122"/>
      <w:r w:rsidRPr="00C520E4">
        <w:rPr>
          <w:sz w:val="24"/>
          <w:szCs w:val="24"/>
          <w:u w:val="single"/>
        </w:rPr>
        <w:lastRenderedPageBreak/>
        <w:t>Annex A: Format SA302 style calculation</w:t>
      </w:r>
      <w:bookmarkEnd w:id="120"/>
      <w:bookmarkEnd w:id="121"/>
      <w:bookmarkEnd w:id="123"/>
    </w:p>
    <w:tbl>
      <w:tblPr>
        <w:tblW w:w="5000" w:type="pct"/>
        <w:tblLook w:val="0000" w:firstRow="0" w:lastRow="0" w:firstColumn="0" w:lastColumn="0" w:noHBand="0" w:noVBand="0"/>
      </w:tblPr>
      <w:tblGrid>
        <w:gridCol w:w="2681"/>
        <w:gridCol w:w="2401"/>
        <w:gridCol w:w="2123"/>
        <w:gridCol w:w="2123"/>
      </w:tblGrid>
      <w:tr w:rsidR="000355C5" w:rsidRPr="006C3D04" w:rsidTr="00CC1840">
        <w:trPr>
          <w:trHeight w:val="264"/>
          <w:tblHeader/>
        </w:trPr>
        <w:tc>
          <w:tcPr>
            <w:tcW w:w="1437" w:type="pct"/>
            <w:tcBorders>
              <w:top w:val="single" w:sz="4" w:space="0" w:color="auto"/>
              <w:left w:val="single" w:sz="4" w:space="0" w:color="auto"/>
              <w:bottom w:val="single" w:sz="4" w:space="0" w:color="auto"/>
              <w:right w:val="single" w:sz="4" w:space="0" w:color="auto"/>
            </w:tcBorders>
            <w:shd w:val="clear" w:color="auto" w:fill="D9D9D9"/>
          </w:tcPr>
          <w:p w:rsidR="000355C5" w:rsidRPr="004E5D15" w:rsidRDefault="000355C5" w:rsidP="00C006B6">
            <w:pPr>
              <w:autoSpaceDE w:val="0"/>
              <w:autoSpaceDN w:val="0"/>
              <w:adjustRightInd w:val="0"/>
              <w:rPr>
                <w:rFonts w:cs="Arial"/>
                <w:b/>
                <w:bCs/>
                <w:color w:val="000000"/>
                <w:sz w:val="20"/>
              </w:rPr>
            </w:pPr>
            <w:r w:rsidRPr="004E5D15">
              <w:rPr>
                <w:rFonts w:cs="Arial"/>
                <w:b/>
                <w:bCs/>
                <w:color w:val="000000"/>
                <w:sz w:val="20"/>
              </w:rPr>
              <w:t>Data name</w:t>
            </w:r>
          </w:p>
        </w:tc>
        <w:tc>
          <w:tcPr>
            <w:tcW w:w="1287" w:type="pct"/>
            <w:tcBorders>
              <w:top w:val="single" w:sz="4" w:space="0" w:color="auto"/>
              <w:left w:val="single" w:sz="4" w:space="0" w:color="auto"/>
              <w:bottom w:val="single" w:sz="4" w:space="0" w:color="auto"/>
              <w:right w:val="single" w:sz="4" w:space="0" w:color="auto"/>
            </w:tcBorders>
            <w:shd w:val="clear" w:color="auto" w:fill="D9D9D9"/>
          </w:tcPr>
          <w:p w:rsidR="000355C5" w:rsidRPr="004E5D15" w:rsidRDefault="000355C5" w:rsidP="00C006B6">
            <w:pPr>
              <w:autoSpaceDE w:val="0"/>
              <w:autoSpaceDN w:val="0"/>
              <w:adjustRightInd w:val="0"/>
              <w:jc w:val="center"/>
              <w:rPr>
                <w:rFonts w:cs="Arial"/>
                <w:b/>
                <w:bCs/>
                <w:color w:val="000000"/>
                <w:sz w:val="20"/>
              </w:rPr>
            </w:pPr>
            <w:r w:rsidRPr="004E5D15">
              <w:rPr>
                <w:rFonts w:cs="Arial"/>
                <w:b/>
                <w:bCs/>
                <w:color w:val="000000"/>
                <w:sz w:val="20"/>
              </w:rPr>
              <w:t>MTR Calculation box</w:t>
            </w:r>
          </w:p>
        </w:tc>
        <w:tc>
          <w:tcPr>
            <w:tcW w:w="1138" w:type="pct"/>
            <w:tcBorders>
              <w:top w:val="single" w:sz="4" w:space="0" w:color="auto"/>
              <w:left w:val="single" w:sz="4" w:space="0" w:color="auto"/>
              <w:bottom w:val="single" w:sz="4" w:space="0" w:color="auto"/>
              <w:right w:val="single" w:sz="4" w:space="0" w:color="auto"/>
            </w:tcBorders>
            <w:shd w:val="clear" w:color="auto" w:fill="D9D9D9"/>
          </w:tcPr>
          <w:p w:rsidR="000355C5" w:rsidRPr="004E5D15" w:rsidRDefault="000355C5" w:rsidP="004E5D15">
            <w:pPr>
              <w:autoSpaceDE w:val="0"/>
              <w:autoSpaceDN w:val="0"/>
              <w:adjustRightInd w:val="0"/>
              <w:jc w:val="center"/>
              <w:rPr>
                <w:rFonts w:cs="Arial"/>
                <w:b/>
                <w:bCs/>
                <w:color w:val="000000"/>
                <w:sz w:val="20"/>
              </w:rPr>
            </w:pPr>
            <w:r w:rsidRPr="004E5D15">
              <w:rPr>
                <w:rFonts w:cs="Arial"/>
                <w:b/>
                <w:bCs/>
                <w:color w:val="000000"/>
                <w:sz w:val="20"/>
              </w:rPr>
              <w:t>Notes</w:t>
            </w:r>
          </w:p>
        </w:tc>
        <w:tc>
          <w:tcPr>
            <w:tcW w:w="1138" w:type="pct"/>
            <w:tcBorders>
              <w:top w:val="single" w:sz="4" w:space="0" w:color="auto"/>
              <w:left w:val="single" w:sz="4" w:space="0" w:color="auto"/>
              <w:bottom w:val="single" w:sz="4" w:space="0" w:color="auto"/>
              <w:right w:val="single" w:sz="4" w:space="0" w:color="auto"/>
            </w:tcBorders>
            <w:shd w:val="clear" w:color="auto" w:fill="D9D9D9"/>
          </w:tcPr>
          <w:p w:rsidR="000355C5" w:rsidRPr="004E5D15" w:rsidRDefault="000355C5" w:rsidP="004E5D15">
            <w:pPr>
              <w:autoSpaceDE w:val="0"/>
              <w:autoSpaceDN w:val="0"/>
              <w:adjustRightInd w:val="0"/>
              <w:jc w:val="center"/>
              <w:rPr>
                <w:rFonts w:cs="Arial"/>
                <w:b/>
                <w:bCs/>
                <w:color w:val="000000"/>
                <w:sz w:val="20"/>
              </w:rPr>
            </w:pPr>
          </w:p>
        </w:tc>
      </w:tr>
      <w:tr w:rsidR="000355C5"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280AD3">
            <w:pPr>
              <w:autoSpaceDE w:val="0"/>
              <w:autoSpaceDN w:val="0"/>
              <w:adjustRightInd w:val="0"/>
              <w:rPr>
                <w:rFonts w:cs="Arial"/>
                <w:color w:val="008000"/>
                <w:sz w:val="20"/>
              </w:rPr>
            </w:pPr>
            <w:r w:rsidRPr="006C3D04">
              <w:rPr>
                <w:rFonts w:cs="Arial"/>
                <w:color w:val="008000"/>
                <w:sz w:val="20"/>
              </w:rPr>
              <w:t>Pay-E</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280AD3">
            <w:pPr>
              <w:autoSpaceDE w:val="0"/>
              <w:autoSpaceDN w:val="0"/>
              <w:adjustRightInd w:val="0"/>
              <w:rPr>
                <w:rFonts w:cs="Arial"/>
                <w:color w:val="000000"/>
                <w:sz w:val="20"/>
              </w:rPr>
            </w:pPr>
            <w:r w:rsidRPr="008F2408">
              <w:rPr>
                <w:rFonts w:cs="Arial"/>
                <w:color w:val="000000"/>
                <w:sz w:val="20"/>
              </w:rPr>
              <w:t>c1.4 + c1.58</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280AD3">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280AD3">
            <w:pPr>
              <w:autoSpaceDE w:val="0"/>
              <w:autoSpaceDN w:val="0"/>
              <w:adjustRightInd w:val="0"/>
              <w:jc w:val="right"/>
              <w:rPr>
                <w:rFonts w:cs="Arial"/>
                <w:color w:val="000000"/>
                <w:sz w:val="20"/>
              </w:rPr>
            </w:pPr>
          </w:p>
        </w:tc>
      </w:tr>
      <w:tr w:rsidR="000355C5"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rPr>
                <w:rFonts w:cs="Arial"/>
                <w:color w:val="008000"/>
                <w:sz w:val="20"/>
              </w:rPr>
            </w:pPr>
            <w:r w:rsidRPr="006C3D04">
              <w:rPr>
                <w:rFonts w:cs="Arial"/>
                <w:color w:val="008000"/>
                <w:sz w:val="20"/>
              </w:rPr>
              <w:t>Benefits-E</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374FB4">
            <w:pPr>
              <w:autoSpaceDE w:val="0"/>
              <w:autoSpaceDN w:val="0"/>
              <w:adjustRightInd w:val="0"/>
              <w:rPr>
                <w:rFonts w:cs="Arial"/>
                <w:color w:val="000000"/>
                <w:sz w:val="20"/>
              </w:rPr>
            </w:pPr>
            <w:r w:rsidRPr="008F2408">
              <w:rPr>
                <w:rFonts w:cs="Arial"/>
                <w:color w:val="000000"/>
                <w:sz w:val="20"/>
              </w:rPr>
              <w:t>c1.5</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r>
      <w:tr w:rsidR="000355C5"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rPr>
                <w:rFonts w:cs="Arial"/>
                <w:color w:val="008000"/>
                <w:sz w:val="20"/>
              </w:rPr>
            </w:pPr>
            <w:r w:rsidRPr="006C3D04">
              <w:rPr>
                <w:rFonts w:cs="Arial"/>
                <w:color w:val="008000"/>
                <w:sz w:val="20"/>
              </w:rPr>
              <w:t>Exps-E</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374FB4">
            <w:pPr>
              <w:autoSpaceDE w:val="0"/>
              <w:autoSpaceDN w:val="0"/>
              <w:adjustRightInd w:val="0"/>
              <w:rPr>
                <w:rFonts w:cs="Arial"/>
                <w:color w:val="000000"/>
                <w:sz w:val="20"/>
              </w:rPr>
            </w:pPr>
            <w:r w:rsidRPr="008F2408">
              <w:rPr>
                <w:rFonts w:cs="Arial"/>
                <w:color w:val="000000"/>
                <w:sz w:val="20"/>
              </w:rPr>
              <w:t>c1.8</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r>
      <w:tr w:rsidR="000355C5"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rPr>
                <w:rFonts w:cs="Arial"/>
                <w:color w:val="008000"/>
                <w:sz w:val="20"/>
              </w:rPr>
            </w:pPr>
            <w:r w:rsidRPr="006C3D04">
              <w:rPr>
                <w:rFonts w:cs="Arial"/>
                <w:color w:val="008000"/>
                <w:sz w:val="20"/>
              </w:rPr>
              <w:t>income-E</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374FB4">
            <w:pPr>
              <w:autoSpaceDE w:val="0"/>
              <w:autoSpaceDN w:val="0"/>
              <w:adjustRightInd w:val="0"/>
              <w:rPr>
                <w:rFonts w:cs="Arial"/>
                <w:color w:val="000000"/>
                <w:sz w:val="20"/>
              </w:rPr>
            </w:pPr>
            <w:r w:rsidRPr="008F2408">
              <w:rPr>
                <w:rFonts w:cs="Arial"/>
                <w:color w:val="000000"/>
                <w:sz w:val="20"/>
              </w:rPr>
              <w:t>c1.9 + c1.58</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r>
      <w:tr w:rsidR="000355C5"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rPr>
                <w:rFonts w:cs="Arial"/>
                <w:color w:val="008000"/>
                <w:sz w:val="20"/>
              </w:rPr>
            </w:pPr>
            <w:r w:rsidRPr="006C3D04">
              <w:rPr>
                <w:rFonts w:cs="Arial"/>
                <w:color w:val="008000"/>
                <w:sz w:val="20"/>
              </w:rPr>
              <w:t>income-Shares</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374FB4">
            <w:pPr>
              <w:autoSpaceDE w:val="0"/>
              <w:autoSpaceDN w:val="0"/>
              <w:adjustRightInd w:val="0"/>
              <w:rPr>
                <w:rFonts w:cs="Arial"/>
                <w:color w:val="000000"/>
                <w:sz w:val="20"/>
              </w:rPr>
            </w:pPr>
            <w:r w:rsidRPr="008F2408">
              <w:rPr>
                <w:rFonts w:cs="Arial"/>
                <w:color w:val="000000"/>
                <w:sz w:val="20"/>
              </w:rPr>
              <w:t>c1.10</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r>
      <w:tr w:rsidR="000355C5" w:rsidRPr="006C3D04" w:rsidTr="009D009E">
        <w:trPr>
          <w:trHeight w:val="37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rPr>
                <w:rFonts w:cs="Arial"/>
                <w:color w:val="008000"/>
                <w:sz w:val="20"/>
              </w:rPr>
            </w:pPr>
            <w:r w:rsidRPr="006C3D04">
              <w:rPr>
                <w:rFonts w:cs="Arial"/>
                <w:color w:val="008000"/>
                <w:sz w:val="20"/>
              </w:rPr>
              <w:t>income-D</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374FB4">
            <w:pPr>
              <w:autoSpaceDE w:val="0"/>
              <w:autoSpaceDN w:val="0"/>
              <w:adjustRightInd w:val="0"/>
              <w:rPr>
                <w:rFonts w:cs="Arial"/>
                <w:color w:val="000000"/>
                <w:sz w:val="20"/>
              </w:rPr>
            </w:pPr>
            <w:r w:rsidRPr="008F2408">
              <w:rPr>
                <w:rFonts w:cs="Arial"/>
                <w:color w:val="000000"/>
                <w:sz w:val="20"/>
              </w:rPr>
              <w:t>c1.17 + c 1. 20</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r>
      <w:tr w:rsidR="000355C5"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rPr>
                <w:rFonts w:cs="Arial"/>
                <w:color w:val="008000"/>
                <w:sz w:val="20"/>
              </w:rPr>
            </w:pPr>
            <w:r w:rsidRPr="006C3D04">
              <w:rPr>
                <w:rFonts w:cs="Arial"/>
                <w:color w:val="008000"/>
                <w:sz w:val="20"/>
              </w:rPr>
              <w:t>income-D(PTR)</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374FB4">
            <w:pPr>
              <w:autoSpaceDE w:val="0"/>
              <w:autoSpaceDN w:val="0"/>
              <w:adjustRightInd w:val="0"/>
              <w:rPr>
                <w:rFonts w:cs="Arial"/>
                <w:color w:val="000000"/>
                <w:sz w:val="20"/>
              </w:rPr>
            </w:pPr>
            <w:r w:rsidRPr="008F2408">
              <w:rPr>
                <w:rFonts w:cs="Arial"/>
                <w:color w:val="000000"/>
                <w:sz w:val="20"/>
              </w:rPr>
              <w:t>c1.27 + c2.3 + c3.1</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r>
      <w:tr w:rsidR="000355C5" w:rsidRPr="006C3D04" w:rsidTr="009D009E">
        <w:trPr>
          <w:trHeight w:val="284"/>
        </w:trPr>
        <w:tc>
          <w:tcPr>
            <w:tcW w:w="1437"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rPr>
                <w:rFonts w:cs="Arial"/>
                <w:color w:val="008000"/>
                <w:sz w:val="20"/>
              </w:rPr>
            </w:pPr>
            <w:r w:rsidRPr="006C3D04">
              <w:rPr>
                <w:rFonts w:cs="Arial"/>
                <w:color w:val="008000"/>
                <w:sz w:val="20"/>
              </w:rPr>
              <w:t>income-IFP</w:t>
            </w:r>
          </w:p>
        </w:tc>
        <w:tc>
          <w:tcPr>
            <w:tcW w:w="1287" w:type="pct"/>
            <w:tcBorders>
              <w:top w:val="single" w:sz="4" w:space="0" w:color="auto"/>
              <w:left w:val="single" w:sz="4" w:space="0" w:color="auto"/>
              <w:bottom w:val="single" w:sz="4" w:space="0" w:color="auto"/>
              <w:right w:val="single" w:sz="4" w:space="0" w:color="auto"/>
            </w:tcBorders>
          </w:tcPr>
          <w:p w:rsidR="000355C5" w:rsidRPr="008F2408" w:rsidRDefault="000355C5" w:rsidP="00374FB4">
            <w:pPr>
              <w:autoSpaceDE w:val="0"/>
              <w:autoSpaceDN w:val="0"/>
              <w:adjustRightInd w:val="0"/>
              <w:rPr>
                <w:rFonts w:cs="Arial"/>
                <w:color w:val="000000"/>
                <w:sz w:val="20"/>
              </w:rPr>
            </w:pPr>
            <w:r w:rsidRPr="008F2408">
              <w:rPr>
                <w:rFonts w:cs="Arial"/>
                <w:color w:val="000000"/>
                <w:sz w:val="20"/>
              </w:rPr>
              <w:t>c1.34</w:t>
            </w: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6C3D04"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income-Foreign</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C43C0C">
            <w:pPr>
              <w:autoSpaceDE w:val="0"/>
              <w:autoSpaceDN w:val="0"/>
              <w:adjustRightInd w:val="0"/>
              <w:rPr>
                <w:rFonts w:cs="Arial"/>
                <w:color w:val="000000"/>
                <w:sz w:val="20"/>
              </w:rPr>
            </w:pPr>
            <w:r w:rsidRPr="007860B3">
              <w:rPr>
                <w:rFonts w:cs="Arial"/>
                <w:color w:val="000000"/>
                <w:sz w:val="20"/>
              </w:rPr>
              <w:t>c1.35 + c1.40 + c1.44 + c2.9 + c3.16</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Foreign-dividends</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sz w:val="20"/>
              </w:rPr>
            </w:pPr>
            <w:r w:rsidRPr="007860B3">
              <w:rPr>
                <w:rFonts w:cs="Arial"/>
                <w:sz w:val="20"/>
              </w:rPr>
              <w:t>c3.5</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income-Trust</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0355C5" w:rsidRPr="007860B3" w:rsidRDefault="000355C5" w:rsidP="00374FB4">
            <w:pPr>
              <w:autoSpaceDE w:val="0"/>
              <w:autoSpaceDN w:val="0"/>
              <w:adjustRightInd w:val="0"/>
              <w:rPr>
                <w:rFonts w:cs="Arial"/>
                <w:color w:val="000000"/>
                <w:sz w:val="20"/>
              </w:rPr>
            </w:pPr>
            <w:r w:rsidRPr="007860B3">
              <w:rPr>
                <w:rFonts w:cs="Arial"/>
                <w:sz w:val="20"/>
              </w:rPr>
              <w:t>c1.51 + c2.13 + c3.9 + c3.19 + c3.20</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AE1065">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AE1065">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income-Case3</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c2.17</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income-F</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c3.14</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income-Pensions</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c1.52</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income-CEG</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c2.18 + c3.17</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income-Other</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c1.56</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income-Total</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c3.21</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dedn-RAR</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c4.48</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dedn-Trust</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c4.54</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ded-Loss</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sz w:val="20"/>
              </w:rPr>
            </w:pPr>
            <w:r w:rsidRPr="007860B3">
              <w:rPr>
                <w:rFonts w:cs="Arial"/>
                <w:sz w:val="20"/>
              </w:rPr>
              <w:t>c4.39</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ded-loss-restricted</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sz w:val="20"/>
              </w:rPr>
            </w:pPr>
            <w:r w:rsidRPr="007860B3">
              <w:rPr>
                <w:rFonts w:cs="Arial"/>
                <w:sz w:val="20"/>
              </w:rPr>
              <w:t>c4.47</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dedn-Annuity</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sz w:val="20"/>
              </w:rPr>
            </w:pPr>
            <w:r w:rsidRPr="007860B3">
              <w:rPr>
                <w:rFonts w:cs="Arial"/>
                <w:sz w:val="20"/>
              </w:rPr>
              <w:t>c4.51</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dedn-Gift</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sz w:val="20"/>
              </w:rPr>
            </w:pPr>
            <w:r w:rsidRPr="007860B3">
              <w:rPr>
                <w:rFonts w:cs="Arial"/>
                <w:sz w:val="20"/>
              </w:rPr>
              <w:t>c4.49</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Allce-PA</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c4.64</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AllceOut-TPA</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c4.68</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Allce-BPA</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c4.65</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Allce-BPA-Spare</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c4.66</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Income-Excluded</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tabs>
                <w:tab w:val="left" w:pos="888"/>
              </w:tabs>
              <w:autoSpaceDE w:val="0"/>
              <w:autoSpaceDN w:val="0"/>
              <w:adjustRightInd w:val="0"/>
              <w:rPr>
                <w:rFonts w:cs="Arial"/>
                <w:color w:val="000000"/>
                <w:sz w:val="20"/>
              </w:rPr>
            </w:pPr>
            <w:r w:rsidRPr="007860B3">
              <w:rPr>
                <w:rFonts w:cs="Arial"/>
                <w:color w:val="000000"/>
                <w:sz w:val="20"/>
              </w:rPr>
              <w:t>c4.71</w:t>
            </w:r>
            <w:r w:rsidRPr="007860B3">
              <w:rPr>
                <w:rFonts w:cs="Arial"/>
                <w:color w:val="000000"/>
                <w:sz w:val="20"/>
              </w:rPr>
              <w:tab/>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Allce-dedn-total</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0000"/>
                <w:sz w:val="20"/>
              </w:rPr>
            </w:pPr>
            <w:r w:rsidRPr="007860B3">
              <w:rPr>
                <w:rFonts w:cs="Arial"/>
                <w:color w:val="000000"/>
                <w:sz w:val="20"/>
              </w:rPr>
              <w:t>c4.72</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taxable-income</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316A4D">
            <w:pPr>
              <w:autoSpaceDE w:val="0"/>
              <w:autoSpaceDN w:val="0"/>
              <w:adjustRightInd w:val="0"/>
              <w:rPr>
                <w:rFonts w:cs="Arial"/>
                <w:color w:val="000000"/>
                <w:sz w:val="20"/>
              </w:rPr>
            </w:pPr>
            <w:r w:rsidRPr="007860B3">
              <w:rPr>
                <w:rFonts w:cs="Arial"/>
                <w:color w:val="000000"/>
                <w:sz w:val="20"/>
              </w:rPr>
              <w:t>c5.86</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ppr-extender</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144450">
            <w:pPr>
              <w:autoSpaceDE w:val="0"/>
              <w:autoSpaceDN w:val="0"/>
              <w:adjustRightInd w:val="0"/>
              <w:rPr>
                <w:rFonts w:cs="Arial"/>
                <w:color w:val="000000"/>
                <w:sz w:val="20"/>
              </w:rPr>
            </w:pPr>
            <w:r w:rsidRPr="007860B3">
              <w:rPr>
                <w:rFonts w:cs="Arial"/>
                <w:color w:val="000000"/>
                <w:sz w:val="20"/>
              </w:rPr>
              <w:t>c4.58</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0355C5"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rPr>
                <w:rFonts w:cs="Arial"/>
                <w:color w:val="008000"/>
                <w:sz w:val="20"/>
              </w:rPr>
            </w:pPr>
            <w:r w:rsidRPr="007860B3">
              <w:rPr>
                <w:rFonts w:cs="Arial"/>
                <w:color w:val="008000"/>
                <w:sz w:val="20"/>
              </w:rPr>
              <w:t>gift-extender</w:t>
            </w:r>
          </w:p>
        </w:tc>
        <w:tc>
          <w:tcPr>
            <w:tcW w:w="1287" w:type="pct"/>
            <w:tcBorders>
              <w:top w:val="single" w:sz="4" w:space="0" w:color="auto"/>
              <w:left w:val="single" w:sz="4" w:space="0" w:color="auto"/>
              <w:bottom w:val="single" w:sz="4" w:space="0" w:color="auto"/>
              <w:right w:val="single" w:sz="4" w:space="0" w:color="auto"/>
            </w:tcBorders>
          </w:tcPr>
          <w:p w:rsidR="000355C5" w:rsidRPr="007860B3" w:rsidRDefault="000355C5" w:rsidP="00144450">
            <w:pPr>
              <w:autoSpaceDE w:val="0"/>
              <w:autoSpaceDN w:val="0"/>
              <w:adjustRightInd w:val="0"/>
              <w:rPr>
                <w:rFonts w:cs="Arial"/>
                <w:color w:val="000000"/>
                <w:sz w:val="20"/>
              </w:rPr>
            </w:pPr>
            <w:r w:rsidRPr="007860B3">
              <w:rPr>
                <w:rFonts w:cs="Arial"/>
                <w:color w:val="000000"/>
                <w:sz w:val="20"/>
              </w:rPr>
              <w:t>c4.57</w:t>
            </w: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0355C5" w:rsidRPr="007860B3" w:rsidRDefault="000355C5" w:rsidP="00374FB4">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9D009E">
              <w:rPr>
                <w:rFonts w:cs="Arial"/>
                <w:color w:val="008000"/>
                <w:sz w:val="20"/>
                <w:highlight w:val="yellow"/>
              </w:rPr>
              <w:t>extended-BR-STp</w:t>
            </w:r>
          </w:p>
        </w:tc>
        <w:tc>
          <w:tcPr>
            <w:tcW w:w="1287" w:type="pct"/>
            <w:tcBorders>
              <w:top w:val="single" w:sz="4" w:space="0" w:color="auto"/>
              <w:left w:val="single" w:sz="4" w:space="0" w:color="auto"/>
              <w:bottom w:val="single" w:sz="4" w:space="0" w:color="auto"/>
              <w:right w:val="single" w:sz="4" w:space="0" w:color="auto"/>
            </w:tcBorders>
          </w:tcPr>
          <w:p w:rsidR="009D009E" w:rsidRPr="009D009E" w:rsidRDefault="009D009E" w:rsidP="009D009E">
            <w:pPr>
              <w:autoSpaceDE w:val="0"/>
              <w:autoSpaceDN w:val="0"/>
              <w:adjustRightInd w:val="0"/>
              <w:rPr>
                <w:rFonts w:cs="Arial"/>
                <w:color w:val="000000"/>
                <w:sz w:val="20"/>
                <w:highlight w:val="yellow"/>
              </w:rPr>
            </w:pPr>
            <w:r w:rsidRPr="009D009E">
              <w:rPr>
                <w:rFonts w:cs="Arial"/>
                <w:color w:val="000000"/>
                <w:sz w:val="20"/>
                <w:highlight w:val="yellow"/>
              </w:rPr>
              <w:t>c5.2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642254" w:rsidP="009D009E">
            <w:pPr>
              <w:autoSpaceDE w:val="0"/>
              <w:autoSpaceDN w:val="0"/>
              <w:adjustRightInd w:val="0"/>
              <w:jc w:val="right"/>
              <w:rPr>
                <w:rFonts w:cs="Arial"/>
                <w:color w:val="000000"/>
                <w:sz w:val="20"/>
              </w:rPr>
            </w:pPr>
            <w:r w:rsidRPr="00642254">
              <w:rPr>
                <w:rFonts w:cs="Arial"/>
                <w:color w:val="000000"/>
                <w:sz w:val="20"/>
                <w:highlight w:val="yellow"/>
              </w:rPr>
              <w:t>V1.1</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extended-BR</w:t>
            </w:r>
          </w:p>
        </w:tc>
        <w:tc>
          <w:tcPr>
            <w:tcW w:w="1287" w:type="pct"/>
            <w:tcBorders>
              <w:top w:val="single" w:sz="4" w:space="0" w:color="auto"/>
              <w:left w:val="single" w:sz="4" w:space="0" w:color="auto"/>
              <w:bottom w:val="single" w:sz="4" w:space="0" w:color="auto"/>
              <w:right w:val="single" w:sz="4" w:space="0" w:color="auto"/>
            </w:tcBorders>
          </w:tcPr>
          <w:p w:rsidR="009D009E" w:rsidRPr="009D009E" w:rsidRDefault="009D009E" w:rsidP="009D009E">
            <w:pPr>
              <w:autoSpaceDE w:val="0"/>
              <w:autoSpaceDN w:val="0"/>
              <w:adjustRightInd w:val="0"/>
              <w:rPr>
                <w:rFonts w:cs="Arial"/>
                <w:color w:val="000000"/>
                <w:sz w:val="20"/>
                <w:highlight w:val="yellow"/>
              </w:rPr>
            </w:pPr>
            <w:r w:rsidRPr="009D009E">
              <w:rPr>
                <w:rFonts w:cs="Arial"/>
                <w:color w:val="000000"/>
                <w:sz w:val="20"/>
                <w:highlight w:val="yellow"/>
              </w:rPr>
              <w:t>c5.2a</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642254" w:rsidP="009D009E">
            <w:pPr>
              <w:autoSpaceDE w:val="0"/>
              <w:autoSpaceDN w:val="0"/>
              <w:adjustRightInd w:val="0"/>
              <w:jc w:val="right"/>
              <w:rPr>
                <w:rFonts w:cs="Arial"/>
                <w:color w:val="000000"/>
                <w:sz w:val="20"/>
              </w:rPr>
            </w:pPr>
            <w:r w:rsidRPr="00642254">
              <w:rPr>
                <w:rFonts w:cs="Arial"/>
                <w:color w:val="000000"/>
                <w:sz w:val="20"/>
                <w:highlight w:val="yellow"/>
              </w:rPr>
              <w:t>V1.1</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taxable-pay-BR</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tax-on-pay-BR</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taxable-pay-HR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c8.3</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tax-on-pay-HR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c8.4</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taxable-pay-AHR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c8.5</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tax-on-pay-AHR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c8.6</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taxable-int-SR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c8.7</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tax-on-int-SR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c8.8</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color w:val="008000"/>
                <w:sz w:val="20"/>
              </w:rPr>
              <w:t>income-Savings-taxfree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c8.9</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taxable-int-BR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c8.11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tax-on-int-BR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c8.12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A66C7A" w:rsidRPr="00A66C7A" w:rsidTr="00A66C7A">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A66C7A" w:rsidRDefault="00A66C7A" w:rsidP="008B7F71">
            <w:pPr>
              <w:autoSpaceDE w:val="0"/>
              <w:autoSpaceDN w:val="0"/>
              <w:adjustRightInd w:val="0"/>
              <w:rPr>
                <w:rFonts w:cs="Arial"/>
                <w:color w:val="008000"/>
                <w:sz w:val="20"/>
              </w:rPr>
            </w:pPr>
            <w:r w:rsidRPr="00A66C7A">
              <w:rPr>
                <w:rFonts w:cs="Arial"/>
                <w:color w:val="008000"/>
                <w:sz w:val="20"/>
              </w:rPr>
              <w:t>taxable-int-HR</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A66C7A" w:rsidRDefault="00A66C7A" w:rsidP="00A66C7A">
            <w:pPr>
              <w:autoSpaceDE w:val="0"/>
              <w:autoSpaceDN w:val="0"/>
              <w:adjustRightInd w:val="0"/>
              <w:rPr>
                <w:rFonts w:cs="Arial"/>
                <w:color w:val="008000"/>
                <w:sz w:val="20"/>
              </w:rPr>
            </w:pPr>
            <w:r w:rsidRPr="00A66C7A">
              <w:rPr>
                <w:rFonts w:cs="Arial"/>
                <w:color w:val="000000"/>
                <w:sz w:val="20"/>
              </w:rPr>
              <w:t>c8.13</w:t>
            </w:r>
          </w:p>
        </w:tc>
        <w:tc>
          <w:tcPr>
            <w:tcW w:w="1138" w:type="pct"/>
            <w:tcBorders>
              <w:top w:val="single" w:sz="4" w:space="0" w:color="auto"/>
              <w:left w:val="single" w:sz="4" w:space="0" w:color="auto"/>
              <w:bottom w:val="single" w:sz="4" w:space="0" w:color="auto"/>
              <w:right w:val="single" w:sz="4" w:space="0" w:color="auto"/>
            </w:tcBorders>
            <w:shd w:val="clear" w:color="auto" w:fill="auto"/>
          </w:tcPr>
          <w:p w:rsidR="00A66C7A" w:rsidRPr="00A66C7A" w:rsidRDefault="00A66C7A" w:rsidP="00A66C7A">
            <w:pPr>
              <w:autoSpaceDE w:val="0"/>
              <w:autoSpaceDN w:val="0"/>
              <w:adjustRightInd w:val="0"/>
              <w:rPr>
                <w:rFonts w:cs="Arial"/>
                <w:color w:val="008000"/>
                <w:sz w:val="20"/>
              </w:rPr>
            </w:pPr>
          </w:p>
        </w:tc>
        <w:tc>
          <w:tcPr>
            <w:tcW w:w="1138" w:type="pct"/>
            <w:tcBorders>
              <w:top w:val="single" w:sz="4" w:space="0" w:color="auto"/>
              <w:left w:val="single" w:sz="4" w:space="0" w:color="auto"/>
              <w:bottom w:val="single" w:sz="4" w:space="0" w:color="auto"/>
              <w:right w:val="single" w:sz="4" w:space="0" w:color="auto"/>
            </w:tcBorders>
            <w:shd w:val="clear" w:color="auto" w:fill="auto"/>
          </w:tcPr>
          <w:p w:rsidR="00A66C7A" w:rsidRPr="00A66C7A" w:rsidRDefault="00A66C7A" w:rsidP="00A66C7A">
            <w:pPr>
              <w:autoSpaceDE w:val="0"/>
              <w:autoSpaceDN w:val="0"/>
              <w:adjustRightInd w:val="0"/>
              <w:rPr>
                <w:rFonts w:cs="Arial"/>
                <w:color w:val="008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tax-on-int-HR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c8.14</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taxable-int-AHR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c8.15</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744A60" w:rsidP="009D009E">
            <w:pPr>
              <w:autoSpaceDE w:val="0"/>
              <w:autoSpaceDN w:val="0"/>
              <w:adjustRightInd w:val="0"/>
              <w:rPr>
                <w:rFonts w:cs="Arial"/>
                <w:color w:val="008000"/>
                <w:sz w:val="20"/>
              </w:rPr>
            </w:pPr>
            <w:r w:rsidRPr="00744A60">
              <w:rPr>
                <w:rFonts w:cs="Arial"/>
                <w:color w:val="008000"/>
                <w:sz w:val="20"/>
                <w:shd w:val="clear" w:color="auto" w:fill="92D050"/>
              </w:rPr>
              <w:t>tax-on</w:t>
            </w:r>
            <w:r w:rsidR="009D009E" w:rsidRPr="00744A60">
              <w:rPr>
                <w:rFonts w:cs="Arial"/>
                <w:color w:val="008000"/>
                <w:sz w:val="20"/>
                <w:shd w:val="clear" w:color="auto" w:fill="92D050"/>
              </w:rPr>
              <w:t>-int-AHR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c8.16</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3D4379">
              <w:rPr>
                <w:rFonts w:cs="Arial"/>
                <w:color w:val="008000"/>
                <w:sz w:val="20"/>
                <w:shd w:val="clear" w:color="auto" w:fill="92D050"/>
              </w:rPr>
              <w:lastRenderedPageBreak/>
              <w:t>divs-taxfree</w:t>
            </w:r>
            <w:r w:rsidR="003D4379" w:rsidRPr="003D4379">
              <w:rPr>
                <w:rFonts w:cs="Arial"/>
                <w:color w:val="008000"/>
                <w:sz w:val="20"/>
                <w:shd w:val="clear" w:color="auto" w:fill="92D050"/>
              </w:rPr>
              <w:t>-BR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3D4379" w:rsidP="009D009E">
            <w:pPr>
              <w:autoSpaceDE w:val="0"/>
              <w:autoSpaceDN w:val="0"/>
              <w:adjustRightInd w:val="0"/>
              <w:rPr>
                <w:rFonts w:cs="Arial"/>
                <w:sz w:val="20"/>
              </w:rPr>
            </w:pPr>
            <w:r w:rsidRPr="003D4379">
              <w:rPr>
                <w:rFonts w:cs="Arial"/>
                <w:color w:val="000000"/>
                <w:sz w:val="20"/>
                <w:shd w:val="clear" w:color="auto" w:fill="92D050"/>
              </w:rPr>
              <w:t>c6.2</w:t>
            </w:r>
            <w:r w:rsidR="009D009E" w:rsidRPr="003D4379">
              <w:rPr>
                <w:rFonts w:cs="Arial"/>
                <w:color w:val="000000"/>
                <w:sz w:val="20"/>
                <w:shd w:val="clear" w:color="auto" w:fill="92D050"/>
              </w:rPr>
              <w:t>7</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3D4379" w:rsidP="009D009E">
            <w:pPr>
              <w:autoSpaceDE w:val="0"/>
              <w:autoSpaceDN w:val="0"/>
              <w:adjustRightInd w:val="0"/>
              <w:jc w:val="right"/>
              <w:rPr>
                <w:rFonts w:cs="Arial"/>
                <w:color w:val="000000"/>
                <w:sz w:val="20"/>
              </w:rPr>
            </w:pPr>
            <w:r w:rsidRPr="003D4379">
              <w:rPr>
                <w:rFonts w:cs="Arial"/>
                <w:color w:val="000000"/>
                <w:sz w:val="20"/>
                <w:shd w:val="clear" w:color="auto" w:fill="92D050"/>
              </w:rPr>
              <w:t>V1.2.0</w:t>
            </w:r>
          </w:p>
        </w:tc>
      </w:tr>
      <w:tr w:rsidR="003D4379"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3D4379" w:rsidRPr="007860B3" w:rsidRDefault="003D4379" w:rsidP="003D4379">
            <w:pPr>
              <w:autoSpaceDE w:val="0"/>
              <w:autoSpaceDN w:val="0"/>
              <w:adjustRightInd w:val="0"/>
              <w:rPr>
                <w:rFonts w:cs="Arial"/>
                <w:color w:val="008000"/>
                <w:sz w:val="20"/>
              </w:rPr>
            </w:pPr>
            <w:r w:rsidRPr="003D4379">
              <w:rPr>
                <w:rFonts w:cs="Arial"/>
                <w:color w:val="008000"/>
                <w:sz w:val="20"/>
                <w:shd w:val="clear" w:color="auto" w:fill="92D050"/>
              </w:rPr>
              <w:t>divs-taxfree</w:t>
            </w:r>
            <w:r>
              <w:rPr>
                <w:rFonts w:cs="Arial"/>
                <w:color w:val="008000"/>
                <w:sz w:val="20"/>
                <w:shd w:val="clear" w:color="auto" w:fill="92D050"/>
              </w:rPr>
              <w:t>-H</w:t>
            </w:r>
            <w:r w:rsidRPr="003D4379">
              <w:rPr>
                <w:rFonts w:cs="Arial"/>
                <w:color w:val="008000"/>
                <w:sz w:val="20"/>
                <w:shd w:val="clear" w:color="auto" w:fill="92D050"/>
              </w:rPr>
              <w:t>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3D4379" w:rsidRPr="007860B3" w:rsidRDefault="003D4379" w:rsidP="003D4379">
            <w:pPr>
              <w:autoSpaceDE w:val="0"/>
              <w:autoSpaceDN w:val="0"/>
              <w:adjustRightInd w:val="0"/>
              <w:rPr>
                <w:rFonts w:cs="Arial"/>
                <w:sz w:val="20"/>
              </w:rPr>
            </w:pPr>
            <w:r w:rsidRPr="003D4379">
              <w:rPr>
                <w:rFonts w:cs="Arial"/>
                <w:color w:val="000000"/>
                <w:sz w:val="20"/>
                <w:shd w:val="clear" w:color="auto" w:fill="92D050"/>
              </w:rPr>
              <w:t>c6.</w:t>
            </w:r>
            <w:r>
              <w:rPr>
                <w:rFonts w:cs="Arial"/>
                <w:color w:val="000000"/>
                <w:sz w:val="20"/>
                <w:shd w:val="clear" w:color="auto" w:fill="92D050"/>
              </w:rPr>
              <w:t>3</w:t>
            </w:r>
            <w:r w:rsidRPr="003D4379">
              <w:rPr>
                <w:rFonts w:cs="Arial"/>
                <w:color w:val="000000"/>
                <w:sz w:val="20"/>
                <w:shd w:val="clear" w:color="auto" w:fill="92D050"/>
              </w:rPr>
              <w:t>2</w:t>
            </w:r>
          </w:p>
        </w:tc>
        <w:tc>
          <w:tcPr>
            <w:tcW w:w="1138" w:type="pct"/>
            <w:tcBorders>
              <w:top w:val="single" w:sz="4" w:space="0" w:color="auto"/>
              <w:left w:val="single" w:sz="4" w:space="0" w:color="auto"/>
              <w:bottom w:val="single" w:sz="4" w:space="0" w:color="auto"/>
              <w:right w:val="single" w:sz="4" w:space="0" w:color="auto"/>
            </w:tcBorders>
          </w:tcPr>
          <w:p w:rsidR="003D4379" w:rsidRPr="007860B3" w:rsidRDefault="003D4379" w:rsidP="003D4379">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3D4379" w:rsidRPr="007860B3" w:rsidRDefault="003D4379" w:rsidP="003D4379">
            <w:pPr>
              <w:autoSpaceDE w:val="0"/>
              <w:autoSpaceDN w:val="0"/>
              <w:adjustRightInd w:val="0"/>
              <w:jc w:val="right"/>
              <w:rPr>
                <w:rFonts w:cs="Arial"/>
                <w:color w:val="000000"/>
                <w:sz w:val="20"/>
              </w:rPr>
            </w:pPr>
            <w:r w:rsidRPr="003D4379">
              <w:rPr>
                <w:rFonts w:cs="Arial"/>
                <w:color w:val="000000"/>
                <w:sz w:val="20"/>
                <w:shd w:val="clear" w:color="auto" w:fill="92D050"/>
              </w:rPr>
              <w:t>V1.2.0</w:t>
            </w:r>
          </w:p>
        </w:tc>
      </w:tr>
      <w:tr w:rsidR="003D4379"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3D4379" w:rsidRPr="007860B3" w:rsidRDefault="003D4379" w:rsidP="003D4379">
            <w:pPr>
              <w:autoSpaceDE w:val="0"/>
              <w:autoSpaceDN w:val="0"/>
              <w:adjustRightInd w:val="0"/>
              <w:rPr>
                <w:rFonts w:cs="Arial"/>
                <w:color w:val="008000"/>
                <w:sz w:val="20"/>
              </w:rPr>
            </w:pPr>
            <w:r w:rsidRPr="003D4379">
              <w:rPr>
                <w:rFonts w:cs="Arial"/>
                <w:color w:val="008000"/>
                <w:sz w:val="20"/>
                <w:shd w:val="clear" w:color="auto" w:fill="92D050"/>
              </w:rPr>
              <w:t>divs-taxfree</w:t>
            </w:r>
            <w:r>
              <w:rPr>
                <w:rFonts w:cs="Arial"/>
                <w:color w:val="008000"/>
                <w:sz w:val="20"/>
                <w:shd w:val="clear" w:color="auto" w:fill="92D050"/>
              </w:rPr>
              <w:t>-</w:t>
            </w:r>
            <w:r w:rsidRPr="002A6DCD">
              <w:rPr>
                <w:rFonts w:cs="Arial"/>
                <w:color w:val="008000"/>
                <w:sz w:val="20"/>
                <w:shd w:val="clear" w:color="auto" w:fill="FBE4D5" w:themeFill="accent2" w:themeFillTint="33"/>
              </w:rPr>
              <w:t>A</w:t>
            </w:r>
            <w:r w:rsidR="002A6DCD" w:rsidRPr="002A6DCD">
              <w:rPr>
                <w:rFonts w:cs="Arial"/>
                <w:color w:val="008000"/>
                <w:sz w:val="20"/>
                <w:shd w:val="clear" w:color="auto" w:fill="FBE4D5" w:themeFill="accent2" w:themeFillTint="33"/>
              </w:rPr>
              <w:t>H</w:t>
            </w:r>
            <w:r w:rsidRPr="002A6DCD">
              <w:rPr>
                <w:rFonts w:cs="Arial"/>
                <w:color w:val="008000"/>
                <w:sz w:val="20"/>
                <w:shd w:val="clear" w:color="auto" w:fill="FBE4D5" w:themeFill="accent2" w:themeFillTint="33"/>
              </w:rPr>
              <w:t>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3D4379" w:rsidRPr="007860B3" w:rsidRDefault="003D4379" w:rsidP="003D4379">
            <w:pPr>
              <w:autoSpaceDE w:val="0"/>
              <w:autoSpaceDN w:val="0"/>
              <w:adjustRightInd w:val="0"/>
              <w:rPr>
                <w:rFonts w:cs="Arial"/>
                <w:sz w:val="20"/>
              </w:rPr>
            </w:pPr>
            <w:r w:rsidRPr="003D4379">
              <w:rPr>
                <w:rFonts w:cs="Arial"/>
                <w:color w:val="000000"/>
                <w:sz w:val="20"/>
                <w:shd w:val="clear" w:color="auto" w:fill="92D050"/>
              </w:rPr>
              <w:t>c6.2</w:t>
            </w:r>
            <w:r>
              <w:rPr>
                <w:rFonts w:cs="Arial"/>
                <w:color w:val="000000"/>
                <w:sz w:val="20"/>
                <w:shd w:val="clear" w:color="auto" w:fill="92D050"/>
              </w:rPr>
              <w:t>5 minus (c6.27 + c6.32)</w:t>
            </w:r>
          </w:p>
        </w:tc>
        <w:tc>
          <w:tcPr>
            <w:tcW w:w="1138" w:type="pct"/>
            <w:tcBorders>
              <w:top w:val="single" w:sz="4" w:space="0" w:color="auto"/>
              <w:left w:val="single" w:sz="4" w:space="0" w:color="auto"/>
              <w:bottom w:val="single" w:sz="4" w:space="0" w:color="auto"/>
              <w:right w:val="single" w:sz="4" w:space="0" w:color="auto"/>
            </w:tcBorders>
          </w:tcPr>
          <w:p w:rsidR="003D4379" w:rsidRPr="007860B3" w:rsidRDefault="002B262C" w:rsidP="003D4379">
            <w:pPr>
              <w:autoSpaceDE w:val="0"/>
              <w:autoSpaceDN w:val="0"/>
              <w:adjustRightInd w:val="0"/>
              <w:jc w:val="right"/>
              <w:rPr>
                <w:rFonts w:cs="Arial"/>
                <w:color w:val="000000"/>
                <w:sz w:val="20"/>
              </w:rPr>
            </w:pPr>
            <w:r w:rsidRPr="002B262C">
              <w:rPr>
                <w:rFonts w:cs="Arial"/>
                <w:color w:val="000000"/>
                <w:sz w:val="20"/>
                <w:shd w:val="clear" w:color="auto" w:fill="FFC000" w:themeFill="accent4"/>
              </w:rPr>
              <w:t>If negative set to zero</w:t>
            </w:r>
          </w:p>
        </w:tc>
        <w:tc>
          <w:tcPr>
            <w:tcW w:w="1138" w:type="pct"/>
            <w:tcBorders>
              <w:top w:val="single" w:sz="4" w:space="0" w:color="auto"/>
              <w:left w:val="single" w:sz="4" w:space="0" w:color="auto"/>
              <w:bottom w:val="single" w:sz="4" w:space="0" w:color="auto"/>
              <w:right w:val="single" w:sz="4" w:space="0" w:color="auto"/>
            </w:tcBorders>
          </w:tcPr>
          <w:p w:rsidR="003D4379" w:rsidRPr="007860B3" w:rsidRDefault="003D4379" w:rsidP="003D4379">
            <w:pPr>
              <w:autoSpaceDE w:val="0"/>
              <w:autoSpaceDN w:val="0"/>
              <w:adjustRightInd w:val="0"/>
              <w:jc w:val="right"/>
              <w:rPr>
                <w:rFonts w:cs="Arial"/>
                <w:color w:val="000000"/>
                <w:sz w:val="20"/>
              </w:rPr>
            </w:pPr>
            <w:r w:rsidRPr="003D4379">
              <w:rPr>
                <w:rFonts w:cs="Arial"/>
                <w:color w:val="000000"/>
                <w:sz w:val="20"/>
                <w:shd w:val="clear" w:color="auto" w:fill="92D050"/>
              </w:rPr>
              <w:t>V1.2.0</w:t>
            </w:r>
            <w:r w:rsidR="002B262C">
              <w:rPr>
                <w:rFonts w:cs="Arial"/>
                <w:color w:val="000000"/>
                <w:sz w:val="20"/>
                <w:shd w:val="clear" w:color="auto" w:fill="92D050"/>
              </w:rPr>
              <w:t xml:space="preserve">, </w:t>
            </w:r>
            <w:r w:rsidR="002B262C" w:rsidRPr="002B262C">
              <w:rPr>
                <w:rFonts w:cs="Arial"/>
                <w:color w:val="000000"/>
                <w:sz w:val="20"/>
                <w:shd w:val="clear" w:color="auto" w:fill="FFC000" w:themeFill="accent4"/>
              </w:rPr>
              <w:t>v1.3.0</w:t>
            </w:r>
            <w:r w:rsidR="002A6DCD">
              <w:rPr>
                <w:rFonts w:cs="Arial"/>
                <w:color w:val="000000"/>
                <w:sz w:val="20"/>
                <w:shd w:val="clear" w:color="auto" w:fill="FFC000" w:themeFill="accent4"/>
              </w:rPr>
              <w:t xml:space="preserve">, </w:t>
            </w:r>
            <w:r w:rsidR="002A6DCD" w:rsidRPr="002A6DCD">
              <w:rPr>
                <w:rFonts w:cs="Arial"/>
                <w:color w:val="000000"/>
                <w:sz w:val="20"/>
                <w:shd w:val="clear" w:color="auto" w:fill="FBE4D5" w:themeFill="accent2" w:themeFillTint="33"/>
              </w:rPr>
              <w:t>v1.5.0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taxable-divs-BR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c8.19</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tax-on-divs-BR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c8.20</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taxable-divs-HR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tax-on-divs-HR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taxable-divs-AHR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c8.23</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tax-on-divs-AHR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c8.24</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3D4379" w:rsidRPr="003D4379"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0026B7" w:rsidRDefault="009D009E" w:rsidP="009D009E">
            <w:pPr>
              <w:autoSpaceDE w:val="0"/>
              <w:autoSpaceDN w:val="0"/>
              <w:adjustRightInd w:val="0"/>
              <w:rPr>
                <w:rFonts w:cs="Arial"/>
                <w:sz w:val="20"/>
                <w:shd w:val="clear" w:color="auto" w:fill="FFF2CC" w:themeFill="accent4" w:themeFillTint="33"/>
              </w:rPr>
            </w:pPr>
            <w:r w:rsidRPr="000026B7">
              <w:rPr>
                <w:rFonts w:cs="Arial"/>
                <w:sz w:val="20"/>
                <w:shd w:val="clear" w:color="auto" w:fill="FFF2CC" w:themeFill="accent4" w:themeFillTint="33"/>
              </w:rPr>
              <w:t>taxable-income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0026B7" w:rsidRDefault="009D009E" w:rsidP="009D009E">
            <w:pPr>
              <w:autoSpaceDE w:val="0"/>
              <w:autoSpaceDN w:val="0"/>
              <w:adjustRightInd w:val="0"/>
              <w:rPr>
                <w:rFonts w:cs="Arial"/>
                <w:sz w:val="20"/>
                <w:shd w:val="clear" w:color="auto" w:fill="FFF2CC" w:themeFill="accent4" w:themeFillTint="33"/>
              </w:rPr>
            </w:pPr>
            <w:r w:rsidRPr="000026B7">
              <w:rPr>
                <w:rFonts w:cs="Arial"/>
                <w:sz w:val="20"/>
                <w:shd w:val="clear" w:color="auto" w:fill="FFF2CC" w:themeFill="accent4" w:themeFillTint="33"/>
              </w:rPr>
              <w:t>c5.32</w:t>
            </w:r>
            <w:r w:rsidR="000026B7">
              <w:rPr>
                <w:rFonts w:cs="Arial"/>
                <w:sz w:val="20"/>
                <w:shd w:val="clear" w:color="auto" w:fill="FFF2CC" w:themeFill="accent4" w:themeFillTint="33"/>
              </w:rPr>
              <w:t xml:space="preserve"> set to zero</w:t>
            </w:r>
          </w:p>
        </w:tc>
        <w:tc>
          <w:tcPr>
            <w:tcW w:w="1138" w:type="pct"/>
            <w:tcBorders>
              <w:top w:val="single" w:sz="4" w:space="0" w:color="auto"/>
              <w:left w:val="single" w:sz="4" w:space="0" w:color="auto"/>
              <w:bottom w:val="single" w:sz="4" w:space="0" w:color="auto"/>
              <w:right w:val="single" w:sz="4" w:space="0" w:color="auto"/>
            </w:tcBorders>
          </w:tcPr>
          <w:p w:rsidR="009D009E" w:rsidRPr="000026B7" w:rsidRDefault="000026B7" w:rsidP="000026B7">
            <w:pPr>
              <w:autoSpaceDE w:val="0"/>
              <w:autoSpaceDN w:val="0"/>
              <w:adjustRightInd w:val="0"/>
              <w:rPr>
                <w:rFonts w:cs="Arial"/>
                <w:sz w:val="20"/>
              </w:rPr>
            </w:pPr>
            <w:r w:rsidRPr="000026B7">
              <w:rPr>
                <w:rFonts w:cs="Arial"/>
                <w:sz w:val="20"/>
                <w:shd w:val="clear" w:color="auto" w:fill="FFF2CC" w:themeFill="accent4" w:themeFillTint="33"/>
              </w:rPr>
              <w:t>not in use</w:t>
            </w:r>
          </w:p>
        </w:tc>
        <w:tc>
          <w:tcPr>
            <w:tcW w:w="1138" w:type="pct"/>
            <w:tcBorders>
              <w:top w:val="single" w:sz="4" w:space="0" w:color="auto"/>
              <w:left w:val="single" w:sz="4" w:space="0" w:color="auto"/>
              <w:bottom w:val="single" w:sz="4" w:space="0" w:color="auto"/>
              <w:right w:val="single" w:sz="4" w:space="0" w:color="auto"/>
            </w:tcBorders>
          </w:tcPr>
          <w:p w:rsidR="009D009E" w:rsidRPr="003D4379" w:rsidRDefault="005E4819" w:rsidP="005E4819">
            <w:pPr>
              <w:autoSpaceDE w:val="0"/>
              <w:autoSpaceDN w:val="0"/>
              <w:adjustRightInd w:val="0"/>
              <w:jc w:val="right"/>
              <w:rPr>
                <w:rFonts w:cs="Arial"/>
                <w:strike/>
                <w:sz w:val="20"/>
              </w:rPr>
            </w:pPr>
            <w:r w:rsidRPr="005E4819">
              <w:rPr>
                <w:rFonts w:cs="Arial"/>
                <w:sz w:val="20"/>
                <w:shd w:val="clear" w:color="auto" w:fill="FFF2CC" w:themeFill="accent4" w:themeFillTint="33"/>
              </w:rPr>
              <w:t>v1.5.0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tax-on-excluded-inc</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c8.25</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tax-charged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c8.26</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 xml:space="preserve">deficiency relief </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TSR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c9.3</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VCT</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c9.5</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EIS</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c9.7</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SEIS relief</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c9.9</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CITR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c9.11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538135" w:themeColor="accent6" w:themeShade="BF"/>
                <w:sz w:val="20"/>
              </w:rPr>
            </w:pPr>
            <w:r w:rsidRPr="007860B3">
              <w:rPr>
                <w:rFonts w:cs="Arial"/>
                <w:color w:val="538135" w:themeColor="accent6" w:themeShade="BF"/>
                <w:sz w:val="20"/>
              </w:rPr>
              <w:t>SITR</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sz w:val="20"/>
              </w:rPr>
            </w:pPr>
            <w:r w:rsidRPr="007860B3">
              <w:rPr>
                <w:rFonts w:cs="Arial"/>
                <w:sz w:val="20"/>
              </w:rPr>
              <w:t>c9.13</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Alimony</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c9.15 x 10%</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MCA-amount</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c9.16</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MCA-relief</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c9.16 x 10%</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spare-MCA-amount</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c9.17</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spare-MCA-relief</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c9.17 x 10%</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AllceIn-TPA</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c9.20</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AllceIn-TPA-relief</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c9.20 x 20%</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9D009E" w:rsidRDefault="009D009E" w:rsidP="009D009E">
            <w:pPr>
              <w:autoSpaceDE w:val="0"/>
              <w:autoSpaceDN w:val="0"/>
              <w:adjustRightInd w:val="0"/>
              <w:rPr>
                <w:rFonts w:cs="Arial"/>
                <w:color w:val="008000"/>
                <w:sz w:val="20"/>
                <w:highlight w:val="yellow"/>
              </w:rPr>
            </w:pPr>
            <w:r w:rsidRPr="009D009E">
              <w:rPr>
                <w:rFonts w:cs="Arial"/>
                <w:color w:val="008000"/>
                <w:sz w:val="20"/>
                <w:highlight w:val="yellow"/>
              </w:rPr>
              <w:t>Llir-amount</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9D009E" w:rsidRDefault="009D009E" w:rsidP="009D009E">
            <w:pPr>
              <w:autoSpaceDE w:val="0"/>
              <w:autoSpaceDN w:val="0"/>
              <w:adjustRightInd w:val="0"/>
              <w:rPr>
                <w:rFonts w:cs="Arial"/>
                <w:color w:val="000000"/>
                <w:sz w:val="20"/>
                <w:highlight w:val="yellow"/>
              </w:rPr>
            </w:pPr>
            <w:r w:rsidRPr="009D009E">
              <w:rPr>
                <w:rFonts w:cs="Arial"/>
                <w:color w:val="000000"/>
                <w:sz w:val="20"/>
                <w:highlight w:val="yellow"/>
              </w:rPr>
              <w:t>c24.16</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642254" w:rsidP="00A66C7A">
            <w:pPr>
              <w:autoSpaceDE w:val="0"/>
              <w:autoSpaceDN w:val="0"/>
              <w:adjustRightInd w:val="0"/>
              <w:jc w:val="right"/>
              <w:rPr>
                <w:rFonts w:cs="Arial"/>
                <w:color w:val="000000"/>
                <w:sz w:val="20"/>
              </w:rPr>
            </w:pPr>
            <w:r w:rsidRPr="00642254">
              <w:rPr>
                <w:rFonts w:cs="Arial"/>
                <w:color w:val="000000"/>
                <w:sz w:val="20"/>
                <w:highlight w:val="yellow"/>
              </w:rPr>
              <w:t>V1.1</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9D009E" w:rsidRDefault="009D009E" w:rsidP="009D009E">
            <w:pPr>
              <w:autoSpaceDE w:val="0"/>
              <w:autoSpaceDN w:val="0"/>
              <w:adjustRightInd w:val="0"/>
              <w:rPr>
                <w:rFonts w:cs="Arial"/>
                <w:color w:val="008000"/>
                <w:sz w:val="20"/>
                <w:highlight w:val="yellow"/>
              </w:rPr>
            </w:pPr>
            <w:r w:rsidRPr="009D009E">
              <w:rPr>
                <w:rFonts w:cs="Arial"/>
                <w:color w:val="008000"/>
                <w:sz w:val="20"/>
                <w:highlight w:val="yellow"/>
              </w:rPr>
              <w:t>Llir-amount-restricted</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9D009E" w:rsidRDefault="009D009E" w:rsidP="009D009E">
            <w:pPr>
              <w:autoSpaceDE w:val="0"/>
              <w:autoSpaceDN w:val="0"/>
              <w:adjustRightInd w:val="0"/>
              <w:rPr>
                <w:rFonts w:cs="Arial"/>
                <w:color w:val="000000"/>
                <w:sz w:val="20"/>
                <w:highlight w:val="yellow"/>
              </w:rPr>
            </w:pPr>
            <w:r w:rsidRPr="009D009E">
              <w:rPr>
                <w:rFonts w:cs="Arial"/>
                <w:color w:val="000000"/>
                <w:sz w:val="20"/>
                <w:highlight w:val="yellow"/>
              </w:rPr>
              <w:t>c9.22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642254" w:rsidP="00A66C7A">
            <w:pPr>
              <w:autoSpaceDE w:val="0"/>
              <w:autoSpaceDN w:val="0"/>
              <w:adjustRightInd w:val="0"/>
              <w:jc w:val="right"/>
              <w:rPr>
                <w:rFonts w:cs="Arial"/>
                <w:color w:val="000000"/>
                <w:sz w:val="20"/>
              </w:rPr>
            </w:pPr>
            <w:r w:rsidRPr="00642254">
              <w:rPr>
                <w:rFonts w:cs="Arial"/>
                <w:color w:val="000000"/>
                <w:sz w:val="20"/>
                <w:highlight w:val="yellow"/>
              </w:rPr>
              <w:t>V1.1</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9D009E" w:rsidRDefault="009D009E" w:rsidP="009D009E">
            <w:pPr>
              <w:autoSpaceDE w:val="0"/>
              <w:autoSpaceDN w:val="0"/>
              <w:adjustRightInd w:val="0"/>
              <w:rPr>
                <w:rFonts w:cs="Arial"/>
                <w:color w:val="008000"/>
                <w:sz w:val="20"/>
                <w:highlight w:val="yellow"/>
              </w:rPr>
            </w:pPr>
            <w:r w:rsidRPr="009D009E">
              <w:rPr>
                <w:rFonts w:cs="Arial"/>
                <w:color w:val="008000"/>
                <w:sz w:val="20"/>
                <w:highlight w:val="yellow"/>
              </w:rPr>
              <w:t>Llir-relief</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9D009E" w:rsidRDefault="009D009E" w:rsidP="009D009E">
            <w:pPr>
              <w:autoSpaceDE w:val="0"/>
              <w:autoSpaceDN w:val="0"/>
              <w:adjustRightInd w:val="0"/>
              <w:rPr>
                <w:rFonts w:cs="Arial"/>
                <w:color w:val="000000"/>
                <w:sz w:val="20"/>
                <w:highlight w:val="yellow"/>
              </w:rPr>
            </w:pPr>
            <w:r w:rsidRPr="009D009E">
              <w:rPr>
                <w:rFonts w:cs="Arial"/>
                <w:color w:val="000000"/>
                <w:sz w:val="20"/>
                <w:highlight w:val="yellow"/>
              </w:rPr>
              <w:t>c9.23</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642254" w:rsidP="00A66C7A">
            <w:pPr>
              <w:tabs>
                <w:tab w:val="center" w:pos="953"/>
                <w:tab w:val="right" w:pos="1907"/>
              </w:tabs>
              <w:autoSpaceDE w:val="0"/>
              <w:autoSpaceDN w:val="0"/>
              <w:adjustRightInd w:val="0"/>
              <w:jc w:val="right"/>
              <w:rPr>
                <w:rFonts w:cs="Arial"/>
                <w:color w:val="000000"/>
                <w:sz w:val="20"/>
              </w:rPr>
            </w:pPr>
            <w:r w:rsidRPr="00642254">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notional-CEG</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color w:val="000000"/>
                <w:sz w:val="20"/>
                <w:highlight w:val="yellow"/>
              </w:rPr>
            </w:pPr>
            <w:r w:rsidRPr="00976E77">
              <w:rPr>
                <w:rFonts w:cs="Arial"/>
                <w:color w:val="000000"/>
                <w:sz w:val="20"/>
                <w:highlight w:val="yellow"/>
              </w:rPr>
              <w:t>c9.25</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6D099B">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sz w:val="20"/>
              </w:rPr>
            </w:pPr>
            <w:r w:rsidRPr="007860B3">
              <w:rPr>
                <w:rFonts w:cs="Arial"/>
                <w:color w:val="008000"/>
                <w:sz w:val="20"/>
              </w:rPr>
              <w:t>notional-other</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sz w:val="20"/>
                <w:highlight w:val="yellow"/>
              </w:rPr>
            </w:pPr>
            <w:r w:rsidRPr="00976E77">
              <w:rPr>
                <w:rFonts w:cs="Arial"/>
                <w:sz w:val="20"/>
                <w:highlight w:val="yellow"/>
              </w:rPr>
              <w:t>c9.28</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6D099B">
              <w:rPr>
                <w:rFonts w:cs="Arial"/>
                <w:color w:val="000000"/>
                <w:sz w:val="20"/>
                <w:highlight w:val="yellow"/>
              </w:rPr>
              <w:t>V1.1</w:t>
            </w:r>
          </w:p>
        </w:tc>
      </w:tr>
      <w:tr w:rsidR="003D4379" w:rsidRPr="003D4379"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5E4819" w:rsidRDefault="009D009E"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Tax-credits-on-FOR-divs</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5E4819" w:rsidRDefault="009D009E"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c9.27</w:t>
            </w:r>
            <w:r w:rsidR="005E4819" w:rsidRPr="005E4819">
              <w:rPr>
                <w:rFonts w:cs="Arial"/>
                <w:sz w:val="20"/>
                <w:shd w:val="clear" w:color="auto" w:fill="FFF2CC" w:themeFill="accent4" w:themeFillTint="33"/>
              </w:rPr>
              <w:t xml:space="preserve"> set to zero</w:t>
            </w:r>
          </w:p>
        </w:tc>
        <w:tc>
          <w:tcPr>
            <w:tcW w:w="1138" w:type="pct"/>
            <w:tcBorders>
              <w:top w:val="single" w:sz="4" w:space="0" w:color="auto"/>
              <w:left w:val="single" w:sz="4" w:space="0" w:color="auto"/>
              <w:bottom w:val="single" w:sz="4" w:space="0" w:color="auto"/>
              <w:right w:val="single" w:sz="4" w:space="0" w:color="auto"/>
            </w:tcBorders>
          </w:tcPr>
          <w:p w:rsidR="009D009E" w:rsidRPr="005E4819" w:rsidRDefault="005E4819"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not in use</w:t>
            </w:r>
          </w:p>
        </w:tc>
        <w:tc>
          <w:tcPr>
            <w:tcW w:w="1138" w:type="pct"/>
            <w:tcBorders>
              <w:top w:val="single" w:sz="4" w:space="0" w:color="auto"/>
              <w:left w:val="single" w:sz="4" w:space="0" w:color="auto"/>
              <w:bottom w:val="single" w:sz="4" w:space="0" w:color="auto"/>
              <w:right w:val="single" w:sz="4" w:space="0" w:color="auto"/>
            </w:tcBorders>
          </w:tcPr>
          <w:p w:rsidR="009D009E" w:rsidRPr="003D4379" w:rsidRDefault="005E4819" w:rsidP="005E4819">
            <w:pPr>
              <w:autoSpaceDE w:val="0"/>
              <w:autoSpaceDN w:val="0"/>
              <w:adjustRightInd w:val="0"/>
              <w:jc w:val="right"/>
              <w:rPr>
                <w:rFonts w:cs="Arial"/>
                <w:strike/>
                <w:sz w:val="20"/>
              </w:rPr>
            </w:pPr>
            <w:r w:rsidRPr="005E4819">
              <w:rPr>
                <w:rFonts w:cs="Arial"/>
                <w:sz w:val="20"/>
                <w:shd w:val="clear" w:color="auto" w:fill="FFF2CC" w:themeFill="accent4" w:themeFillTint="33"/>
              </w:rPr>
              <w:t>v1.5.0</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FTCR</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sz w:val="20"/>
                <w:highlight w:val="yellow"/>
              </w:rPr>
            </w:pPr>
            <w:r w:rsidRPr="00976E77">
              <w:rPr>
                <w:rFonts w:cs="Arial"/>
                <w:sz w:val="20"/>
                <w:highlight w:val="yellow"/>
              </w:rPr>
              <w:t>c9.31</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17339E">
              <w:rPr>
                <w:rFonts w:cs="Arial"/>
                <w:color w:val="000000"/>
                <w:sz w:val="20"/>
                <w:highlight w:val="yellow"/>
              </w:rPr>
              <w:t>V1.1</w:t>
            </w:r>
          </w:p>
        </w:tc>
      </w:tr>
      <w:tr w:rsidR="00A66C7A" w:rsidRPr="00976E77"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color w:val="008000"/>
                <w:sz w:val="20"/>
              </w:rPr>
            </w:pPr>
            <w:r w:rsidRPr="00976E77">
              <w:rPr>
                <w:rFonts w:cs="Arial"/>
                <w:color w:val="008000"/>
                <w:sz w:val="20"/>
                <w:highlight w:val="yellow"/>
              </w:rPr>
              <w:t>relief-on-qual-distn</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color w:val="008000"/>
                <w:sz w:val="20"/>
                <w:highlight w:val="yellow"/>
              </w:rPr>
            </w:pPr>
            <w:r w:rsidRPr="00976E77">
              <w:rPr>
                <w:rFonts w:cs="Arial"/>
                <w:sz w:val="20"/>
                <w:highlight w:val="yellow"/>
              </w:rPr>
              <w:t>c9.29</w:t>
            </w:r>
          </w:p>
        </w:tc>
        <w:tc>
          <w:tcPr>
            <w:tcW w:w="1138" w:type="pct"/>
            <w:tcBorders>
              <w:top w:val="single" w:sz="4" w:space="0" w:color="auto"/>
              <w:left w:val="single" w:sz="4" w:space="0" w:color="auto"/>
              <w:bottom w:val="single" w:sz="4" w:space="0" w:color="auto"/>
              <w:right w:val="single" w:sz="4" w:space="0" w:color="auto"/>
            </w:tcBorders>
          </w:tcPr>
          <w:p w:rsidR="00A66C7A" w:rsidRPr="00976E77" w:rsidRDefault="00A66C7A" w:rsidP="00A66C7A">
            <w:pPr>
              <w:autoSpaceDE w:val="0"/>
              <w:autoSpaceDN w:val="0"/>
              <w:adjustRightInd w:val="0"/>
              <w:rPr>
                <w:rFonts w:cs="Arial"/>
                <w:color w:val="008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17339E">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IT-after-allces</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sz w:val="20"/>
                <w:highlight w:val="yellow"/>
              </w:rPr>
            </w:pPr>
            <w:r w:rsidRPr="00976E77">
              <w:rPr>
                <w:rFonts w:cs="Arial"/>
                <w:sz w:val="20"/>
                <w:highlight w:val="yellow"/>
              </w:rPr>
              <w:t>c9.32</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17339E">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Gift-aid-amount</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sz w:val="20"/>
                <w:highlight w:val="yellow"/>
              </w:rPr>
            </w:pPr>
            <w:r w:rsidRPr="00976E77">
              <w:rPr>
                <w:rFonts w:cs="Arial"/>
                <w:sz w:val="20"/>
                <w:highlight w:val="yellow"/>
              </w:rPr>
              <w:t>c9.33</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17339E">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Gift-aid-tax-due</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976E77" w:rsidRDefault="00A66C7A" w:rsidP="00A66C7A">
            <w:pPr>
              <w:autoSpaceDE w:val="0"/>
              <w:autoSpaceDN w:val="0"/>
              <w:adjustRightInd w:val="0"/>
              <w:rPr>
                <w:rFonts w:cs="Arial"/>
                <w:sz w:val="20"/>
                <w:highlight w:val="yellow"/>
              </w:rPr>
            </w:pPr>
            <w:r w:rsidRPr="00976E77">
              <w:rPr>
                <w:rFonts w:cs="Arial"/>
                <w:sz w:val="20"/>
                <w:highlight w:val="yellow"/>
              </w:rPr>
              <w:t>c9.34</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17339E">
              <w:rPr>
                <w:rFonts w:cs="Arial"/>
                <w:color w:val="000000"/>
                <w:sz w:val="20"/>
                <w:highlight w:val="yellow"/>
              </w:rPr>
              <w:t>V1.1</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total-CG-due</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c12.17</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A66C7A">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non-dom-charge-amount</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c19.1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A66C7A">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Child-Benefit-tax-charge</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c12.8</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A66C7A">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pens-tax-due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B80D3E" w:rsidRDefault="00B80D3E" w:rsidP="009D009E">
            <w:pPr>
              <w:autoSpaceDE w:val="0"/>
              <w:autoSpaceDN w:val="0"/>
              <w:adjustRightInd w:val="0"/>
              <w:rPr>
                <w:rFonts w:cs="Arial"/>
                <w:color w:val="000000"/>
                <w:sz w:val="20"/>
                <w:shd w:val="clear" w:color="auto" w:fill="FBE4D5" w:themeFill="accent2" w:themeFillTint="33"/>
              </w:rPr>
            </w:pPr>
            <w:r w:rsidRPr="00B80D3E">
              <w:rPr>
                <w:rFonts w:cs="Arial"/>
                <w:color w:val="000000"/>
                <w:sz w:val="20"/>
                <w:shd w:val="clear" w:color="auto" w:fill="FBE4D5" w:themeFill="accent2" w:themeFillTint="33"/>
              </w:rPr>
              <w:t>c25.5</w:t>
            </w:r>
            <w:r w:rsidR="00C040F1">
              <w:rPr>
                <w:rFonts w:cs="Arial"/>
                <w:color w:val="000000"/>
                <w:sz w:val="20"/>
                <w:shd w:val="clear" w:color="auto" w:fill="FBE4D5" w:themeFill="accent2" w:themeFillTint="33"/>
              </w:rPr>
              <w:t>6</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B80D3E" w:rsidRDefault="009D009E" w:rsidP="009D009E">
            <w:pPr>
              <w:autoSpaceDE w:val="0"/>
              <w:autoSpaceDN w:val="0"/>
              <w:adjustRightInd w:val="0"/>
              <w:jc w:val="right"/>
              <w:rPr>
                <w:rFonts w:cs="Arial"/>
                <w:color w:val="000000"/>
                <w:sz w:val="20"/>
                <w:shd w:val="clear" w:color="auto" w:fill="FBE4D5" w:themeFill="accent2" w:themeFillTint="33"/>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B80D3E" w:rsidRDefault="00B80D3E" w:rsidP="00A66C7A">
            <w:pPr>
              <w:autoSpaceDE w:val="0"/>
              <w:autoSpaceDN w:val="0"/>
              <w:adjustRightInd w:val="0"/>
              <w:jc w:val="right"/>
              <w:rPr>
                <w:rFonts w:cs="Arial"/>
                <w:color w:val="000000"/>
                <w:sz w:val="20"/>
                <w:shd w:val="clear" w:color="auto" w:fill="FBE4D5" w:themeFill="accent2" w:themeFillTint="33"/>
              </w:rPr>
            </w:pPr>
            <w:r>
              <w:rPr>
                <w:rFonts w:cs="Arial"/>
                <w:color w:val="000000"/>
                <w:sz w:val="20"/>
                <w:shd w:val="clear" w:color="auto" w:fill="FBE4D5" w:themeFill="accent2" w:themeFillTint="33"/>
              </w:rPr>
              <w:t>v1.5.0</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Gift-aid-tax-reduced</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sz w:val="20"/>
              </w:rPr>
            </w:pPr>
            <w:r w:rsidRPr="00976E77">
              <w:rPr>
                <w:rFonts w:cs="Arial"/>
                <w:sz w:val="20"/>
                <w:highlight w:val="yellow"/>
              </w:rPr>
              <w:t>c9.39</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372A9C">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IT-after-gift-aid</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sz w:val="20"/>
              </w:rPr>
            </w:pPr>
            <w:r w:rsidRPr="00976E77">
              <w:rPr>
                <w:rFonts w:cs="Arial"/>
                <w:sz w:val="20"/>
                <w:highlight w:val="yellow"/>
              </w:rPr>
              <w:t>c9.40</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372A9C">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annuity-amount</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sz w:val="20"/>
              </w:rPr>
            </w:pPr>
            <w:r w:rsidRPr="00976E77">
              <w:rPr>
                <w:rFonts w:cs="Arial"/>
                <w:sz w:val="20"/>
                <w:highlight w:val="yellow"/>
              </w:rPr>
              <w:t>c9.41</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372A9C">
              <w:rPr>
                <w:rFonts w:cs="Arial"/>
                <w:color w:val="000000"/>
                <w:sz w:val="20"/>
                <w:highlight w:val="yellow"/>
              </w:rPr>
              <w:t>V1.1</w:t>
            </w:r>
          </w:p>
        </w:tc>
      </w:tr>
      <w:tr w:rsidR="00A66C7A"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color w:val="008000"/>
                <w:sz w:val="20"/>
              </w:rPr>
            </w:pPr>
            <w:r w:rsidRPr="007860B3">
              <w:rPr>
                <w:rFonts w:cs="Arial"/>
                <w:color w:val="008000"/>
                <w:sz w:val="20"/>
              </w:rPr>
              <w:t>annuity-tax</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A66C7A" w:rsidRPr="007860B3" w:rsidRDefault="00A66C7A" w:rsidP="00A66C7A">
            <w:pPr>
              <w:autoSpaceDE w:val="0"/>
              <w:autoSpaceDN w:val="0"/>
              <w:adjustRightInd w:val="0"/>
              <w:rPr>
                <w:rFonts w:cs="Arial"/>
                <w:sz w:val="20"/>
              </w:rPr>
            </w:pPr>
            <w:r w:rsidRPr="00976E77">
              <w:rPr>
                <w:rFonts w:cs="Arial"/>
                <w:sz w:val="20"/>
                <w:highlight w:val="yellow"/>
              </w:rPr>
              <w:t>c9.42</w:t>
            </w:r>
          </w:p>
        </w:tc>
        <w:tc>
          <w:tcPr>
            <w:tcW w:w="1138" w:type="pct"/>
            <w:tcBorders>
              <w:top w:val="single" w:sz="4" w:space="0" w:color="auto"/>
              <w:left w:val="single" w:sz="4" w:space="0" w:color="auto"/>
              <w:bottom w:val="single" w:sz="4" w:space="0" w:color="auto"/>
              <w:right w:val="single" w:sz="4" w:space="0" w:color="auto"/>
            </w:tcBorders>
          </w:tcPr>
          <w:p w:rsidR="00A66C7A" w:rsidRPr="007860B3" w:rsidRDefault="00A66C7A" w:rsidP="00A66C7A">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A66C7A" w:rsidRDefault="00A66C7A" w:rsidP="00A66C7A">
            <w:pPr>
              <w:jc w:val="right"/>
            </w:pPr>
            <w:r w:rsidRPr="00372A9C">
              <w:rPr>
                <w:rFonts w:cs="Arial"/>
                <w:color w:val="000000"/>
                <w:sz w:val="20"/>
                <w:highlight w:val="yellow"/>
              </w:rPr>
              <w:t>V1.1</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div-tax-credits</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sz w:val="20"/>
              </w:rPr>
            </w:pPr>
            <w:r w:rsidRPr="00E34DDE">
              <w:rPr>
                <w:rFonts w:cs="Arial"/>
                <w:sz w:val="20"/>
                <w:highlight w:val="yellow"/>
              </w:rPr>
              <w:t>c10.4 + c10.5</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642254" w:rsidP="00A66C7A">
            <w:pPr>
              <w:autoSpaceDE w:val="0"/>
              <w:autoSpaceDN w:val="0"/>
              <w:adjustRightInd w:val="0"/>
              <w:jc w:val="right"/>
              <w:rPr>
                <w:rFonts w:cs="Arial"/>
                <w:color w:val="000000"/>
                <w:sz w:val="20"/>
              </w:rPr>
            </w:pPr>
            <w:r w:rsidRPr="00642254">
              <w:rPr>
                <w:rFonts w:cs="Arial"/>
                <w:color w:val="000000"/>
                <w:sz w:val="20"/>
                <w:highlight w:val="yellow"/>
              </w:rPr>
              <w:t>V1.</w:t>
            </w:r>
            <w:r>
              <w:rPr>
                <w:rFonts w:cs="Arial"/>
                <w:color w:val="000000"/>
                <w:sz w:val="20"/>
                <w:highlight w:val="yellow"/>
              </w:rPr>
              <w:t>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IT-after-div-tax-credits</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NIC-amount</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c16.15</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NIC-charge</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c16.16</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NIC-sup-amount</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c16.17</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NIC-sup-charge</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 xml:space="preserve">c16.18 </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lastRenderedPageBreak/>
              <w:t>NIC4-amount</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NIC1-amount</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c16.21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NIC2-amount</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c12.3</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NIC-total</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c12.4</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unpaid-tax-in-code</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c12.6</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Student-loan</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c12.7</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Child-Benefit-tax-charge</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c12.8</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Pension-charges-gross</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B80D3E" w:rsidP="009D009E">
            <w:pPr>
              <w:autoSpaceDE w:val="0"/>
              <w:autoSpaceDN w:val="0"/>
              <w:adjustRightInd w:val="0"/>
              <w:rPr>
                <w:rFonts w:cs="Arial"/>
                <w:color w:val="000000"/>
                <w:sz w:val="20"/>
              </w:rPr>
            </w:pPr>
            <w:r w:rsidRPr="00B80D3E">
              <w:rPr>
                <w:rFonts w:cs="Arial"/>
                <w:color w:val="000000"/>
                <w:sz w:val="20"/>
                <w:shd w:val="clear" w:color="auto" w:fill="FBE4D5" w:themeFill="accent2" w:themeFillTint="33"/>
              </w:rPr>
              <w:t>c25.51</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B80D3E" w:rsidRDefault="00B80D3E" w:rsidP="00B80D3E">
            <w:pPr>
              <w:autoSpaceDE w:val="0"/>
              <w:autoSpaceDN w:val="0"/>
              <w:adjustRightInd w:val="0"/>
              <w:rPr>
                <w:rFonts w:cs="Arial"/>
                <w:color w:val="000000"/>
                <w:sz w:val="20"/>
                <w:shd w:val="clear" w:color="auto" w:fill="FBE4D5" w:themeFill="accent2" w:themeFillTint="33"/>
              </w:rPr>
            </w:pPr>
            <w:r w:rsidRPr="00B80D3E">
              <w:rPr>
                <w:rFonts w:cs="Arial"/>
                <w:color w:val="000000"/>
                <w:sz w:val="20"/>
                <w:shd w:val="clear" w:color="auto" w:fill="FBE4D5" w:themeFill="accent2" w:themeFillTint="33"/>
              </w:rPr>
              <w:t>v1.5.0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Pension-charges-tax-paid</w:t>
            </w:r>
          </w:p>
        </w:tc>
        <w:tc>
          <w:tcPr>
            <w:tcW w:w="1287" w:type="pct"/>
            <w:tcBorders>
              <w:top w:val="single" w:sz="4" w:space="0" w:color="auto"/>
              <w:left w:val="single" w:sz="4" w:space="0" w:color="auto"/>
              <w:bottom w:val="single" w:sz="4" w:space="0" w:color="auto"/>
              <w:right w:val="single" w:sz="4" w:space="0" w:color="auto"/>
            </w:tcBorders>
          </w:tcPr>
          <w:p w:rsidR="009D009E" w:rsidRPr="007860B3" w:rsidRDefault="00B80D3E" w:rsidP="009D009E">
            <w:pPr>
              <w:autoSpaceDE w:val="0"/>
              <w:autoSpaceDN w:val="0"/>
              <w:adjustRightInd w:val="0"/>
              <w:rPr>
                <w:rFonts w:cs="Arial"/>
                <w:color w:val="000000"/>
                <w:sz w:val="20"/>
              </w:rPr>
            </w:pPr>
            <w:r w:rsidRPr="00B80D3E">
              <w:rPr>
                <w:rFonts w:cs="Arial"/>
                <w:color w:val="000000"/>
                <w:sz w:val="20"/>
                <w:shd w:val="clear" w:color="auto" w:fill="FBE4D5" w:themeFill="accent2" w:themeFillTint="33"/>
              </w:rPr>
              <w:t>c25.52</w:t>
            </w: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Pension-charges</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c12.9</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Pension-lump-sum-amount</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c26.1</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Pension-lump-sum-rate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c26.2</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Pension-lump-sum-tax</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c12.10</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non-dom-charge-amount</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c19.1</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pens-tax-rel-due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C040F1">
              <w:rPr>
                <w:rFonts w:cs="Arial"/>
                <w:color w:val="000000"/>
                <w:sz w:val="20"/>
                <w:shd w:val="clear" w:color="auto" w:fill="FBE4D5" w:themeFill="accent2" w:themeFillTint="33"/>
              </w:rPr>
              <w:t>c25.5</w:t>
            </w:r>
            <w:r w:rsidR="00C040F1" w:rsidRPr="00C040F1">
              <w:rPr>
                <w:rFonts w:cs="Arial"/>
                <w:color w:val="000000"/>
                <w:sz w:val="20"/>
                <w:shd w:val="clear" w:color="auto" w:fill="FBE4D5" w:themeFill="accent2" w:themeFillTint="33"/>
              </w:rPr>
              <w:t>7</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IT-plus-class4</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c12.12</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c11.5</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debt-coded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c11.6</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debt-collected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c11.7</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SA-E-tax</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c11.8</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c11.9 + c11.10 + c11.11</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tax-paid-D(PTR)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c11.12 + c11.13</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tax-paid-IFP</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c11.14</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tax-paid-Foreign</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c11.15</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tax-paid-Trust</w:t>
            </w:r>
          </w:p>
        </w:tc>
        <w:tc>
          <w:tcPr>
            <w:tcW w:w="1287" w:type="pct"/>
            <w:tcBorders>
              <w:top w:val="single" w:sz="4" w:space="0" w:color="auto"/>
              <w:left w:val="single" w:sz="4" w:space="0" w:color="auto"/>
              <w:bottom w:val="single" w:sz="4" w:space="0" w:color="auto"/>
              <w:right w:val="single" w:sz="4" w:space="0" w:color="auto"/>
            </w:tcBorders>
            <w:shd w:val="clear" w:color="auto" w:fill="auto"/>
            <w:vAlign w:val="bottom"/>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c11.25</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tax-paid-Overseas</w:t>
            </w:r>
          </w:p>
        </w:tc>
        <w:tc>
          <w:tcPr>
            <w:tcW w:w="1287" w:type="pct"/>
            <w:tcBorders>
              <w:top w:val="nil"/>
              <w:left w:val="single" w:sz="4" w:space="0" w:color="auto"/>
              <w:bottom w:val="single" w:sz="4" w:space="0" w:color="auto"/>
              <w:right w:val="single" w:sz="4" w:space="0" w:color="auto"/>
            </w:tcBorders>
            <w:shd w:val="clear" w:color="auto" w:fill="auto"/>
            <w:vAlign w:val="bottom"/>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c11.26</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tax-paid-Case3</w:t>
            </w:r>
          </w:p>
        </w:tc>
        <w:tc>
          <w:tcPr>
            <w:tcW w:w="1287" w:type="pct"/>
            <w:tcBorders>
              <w:top w:val="nil"/>
              <w:left w:val="single" w:sz="4" w:space="0" w:color="auto"/>
              <w:bottom w:val="single" w:sz="4" w:space="0" w:color="auto"/>
              <w:right w:val="single" w:sz="4" w:space="0" w:color="auto"/>
            </w:tcBorders>
            <w:shd w:val="clear" w:color="auto" w:fill="auto"/>
            <w:vAlign w:val="bottom"/>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c11.27 + c11.28</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tax-paid-CEG</w:t>
            </w:r>
          </w:p>
        </w:tc>
        <w:tc>
          <w:tcPr>
            <w:tcW w:w="1287" w:type="pct"/>
            <w:tcBorders>
              <w:top w:val="nil"/>
              <w:left w:val="single" w:sz="4" w:space="0" w:color="auto"/>
              <w:bottom w:val="single" w:sz="4" w:space="0" w:color="auto"/>
              <w:right w:val="single" w:sz="4" w:space="0" w:color="auto"/>
            </w:tcBorders>
            <w:shd w:val="clear" w:color="auto" w:fill="auto"/>
            <w:vAlign w:val="bottom"/>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c11.29</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tax-paid-Other</w:t>
            </w:r>
          </w:p>
        </w:tc>
        <w:tc>
          <w:tcPr>
            <w:tcW w:w="1287" w:type="pct"/>
            <w:tcBorders>
              <w:top w:val="nil"/>
              <w:left w:val="single" w:sz="4" w:space="0" w:color="auto"/>
              <w:bottom w:val="single" w:sz="4" w:space="0" w:color="auto"/>
              <w:right w:val="single" w:sz="4" w:space="0" w:color="auto"/>
            </w:tcBorders>
            <w:shd w:val="clear" w:color="auto" w:fill="auto"/>
            <w:vAlign w:val="bottom"/>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c11.30</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coded-in-later-year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c12.14</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total-tax-paid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c12.15</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3D4379"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3D4379" w:rsidRPr="002A6DCD" w:rsidRDefault="002A6DCD" w:rsidP="003D4379">
            <w:pPr>
              <w:autoSpaceDE w:val="0"/>
              <w:autoSpaceDN w:val="0"/>
              <w:adjustRightInd w:val="0"/>
              <w:rPr>
                <w:rFonts w:cs="Arial"/>
                <w:color w:val="000000"/>
                <w:sz w:val="20"/>
                <w:shd w:val="clear" w:color="auto" w:fill="FBE4D5" w:themeFill="accent2" w:themeFillTint="33"/>
              </w:rPr>
            </w:pPr>
            <w:r w:rsidRPr="002A6DCD">
              <w:rPr>
                <w:rFonts w:cs="Arial"/>
                <w:color w:val="000000"/>
                <w:sz w:val="20"/>
                <w:shd w:val="clear" w:color="auto" w:fill="FBE4D5" w:themeFill="accent2" w:themeFillTint="33"/>
              </w:rPr>
              <w:t>total-tax-nic-noresS23</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3D4379" w:rsidRPr="002A6DCD" w:rsidRDefault="003D4379" w:rsidP="003D4379">
            <w:pPr>
              <w:autoSpaceDE w:val="0"/>
              <w:autoSpaceDN w:val="0"/>
              <w:adjustRightInd w:val="0"/>
              <w:rPr>
                <w:rFonts w:cs="Arial"/>
                <w:color w:val="000000"/>
                <w:sz w:val="20"/>
                <w:shd w:val="clear" w:color="auto" w:fill="FBE4D5" w:themeFill="accent2" w:themeFillTint="33"/>
              </w:rPr>
            </w:pPr>
            <w:r w:rsidRPr="002A6DCD">
              <w:rPr>
                <w:rFonts w:cs="Arial"/>
                <w:color w:val="000000"/>
                <w:sz w:val="20"/>
                <w:shd w:val="clear" w:color="auto" w:fill="FBE4D5" w:themeFill="accent2" w:themeFillTint="33"/>
              </w:rPr>
              <w:t>c12.22</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3D4379" w:rsidRPr="007860B3" w:rsidRDefault="003D4379" w:rsidP="003D4379">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3D4379" w:rsidRDefault="003D4379" w:rsidP="003D4379">
            <w:r w:rsidRPr="00AC4FC4">
              <w:rPr>
                <w:rFonts w:cs="Arial"/>
                <w:color w:val="000000"/>
                <w:sz w:val="20"/>
                <w:shd w:val="clear" w:color="auto" w:fill="92D050"/>
              </w:rPr>
              <w:t>V1.2.0</w:t>
            </w:r>
            <w:r w:rsidR="002A6DCD">
              <w:rPr>
                <w:rFonts w:cs="Arial"/>
                <w:color w:val="000000"/>
                <w:sz w:val="20"/>
                <w:shd w:val="clear" w:color="auto" w:fill="92D050"/>
              </w:rPr>
              <w:t xml:space="preserve">, </w:t>
            </w:r>
            <w:r w:rsidR="002A6DCD" w:rsidRPr="002A6DCD">
              <w:rPr>
                <w:rFonts w:cs="Arial"/>
                <w:color w:val="000000"/>
                <w:sz w:val="20"/>
                <w:shd w:val="clear" w:color="auto" w:fill="FBE4D5" w:themeFill="accent2" w:themeFillTint="33"/>
              </w:rPr>
              <w:t>v1.5.0</w:t>
            </w:r>
          </w:p>
        </w:tc>
      </w:tr>
      <w:tr w:rsidR="003D4379"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3D4379" w:rsidRPr="002A6DCD" w:rsidRDefault="002A6DCD" w:rsidP="003D4379">
            <w:pPr>
              <w:autoSpaceDE w:val="0"/>
              <w:autoSpaceDN w:val="0"/>
              <w:adjustRightInd w:val="0"/>
              <w:rPr>
                <w:rFonts w:cs="Arial"/>
                <w:color w:val="000000"/>
                <w:sz w:val="20"/>
                <w:shd w:val="clear" w:color="auto" w:fill="FBE4D5" w:themeFill="accent2" w:themeFillTint="33"/>
              </w:rPr>
            </w:pPr>
            <w:r w:rsidRPr="002A6DCD">
              <w:rPr>
                <w:rFonts w:cs="Arial"/>
                <w:color w:val="000000"/>
                <w:sz w:val="20"/>
                <w:shd w:val="clear" w:color="auto" w:fill="FBE4D5" w:themeFill="accent2" w:themeFillTint="33"/>
              </w:rPr>
              <w:t>total-tax-nic-nonresS811</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3D4379" w:rsidRPr="002A6DCD" w:rsidRDefault="003D4379" w:rsidP="003D4379">
            <w:pPr>
              <w:autoSpaceDE w:val="0"/>
              <w:autoSpaceDN w:val="0"/>
              <w:adjustRightInd w:val="0"/>
              <w:rPr>
                <w:rFonts w:cs="Arial"/>
                <w:color w:val="000000"/>
                <w:sz w:val="20"/>
                <w:shd w:val="clear" w:color="auto" w:fill="FBE4D5" w:themeFill="accent2" w:themeFillTint="33"/>
              </w:rPr>
            </w:pPr>
            <w:r w:rsidRPr="002A6DCD">
              <w:rPr>
                <w:rFonts w:cs="Arial"/>
                <w:color w:val="000000"/>
                <w:sz w:val="20"/>
                <w:shd w:val="clear" w:color="auto" w:fill="FBE4D5" w:themeFill="accent2" w:themeFillTint="33"/>
              </w:rPr>
              <w:t>c12.23</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3D4379" w:rsidRPr="007860B3" w:rsidRDefault="003D4379" w:rsidP="003D4379">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3D4379" w:rsidRDefault="003D4379" w:rsidP="003D4379">
            <w:r w:rsidRPr="00AC4FC4">
              <w:rPr>
                <w:rFonts w:cs="Arial"/>
                <w:color w:val="000000"/>
                <w:sz w:val="20"/>
                <w:shd w:val="clear" w:color="auto" w:fill="92D050"/>
              </w:rPr>
              <w:t>V1.2.0</w:t>
            </w:r>
            <w:r w:rsidR="002A6DCD">
              <w:rPr>
                <w:rFonts w:cs="Arial"/>
                <w:color w:val="000000"/>
                <w:sz w:val="20"/>
                <w:shd w:val="clear" w:color="auto" w:fill="92D050"/>
              </w:rPr>
              <w:t xml:space="preserve"> </w:t>
            </w:r>
            <w:r w:rsidR="002A6DCD" w:rsidRPr="002A6DCD">
              <w:rPr>
                <w:rFonts w:cs="Arial"/>
                <w:color w:val="000000"/>
                <w:sz w:val="20"/>
                <w:shd w:val="clear" w:color="auto" w:fill="FBE4D5" w:themeFill="accent2" w:themeFillTint="33"/>
              </w:rPr>
              <w:t>v1.5.0</w:t>
            </w:r>
          </w:p>
        </w:tc>
      </w:tr>
      <w:tr w:rsidR="003D4379"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3D4379" w:rsidRPr="002A6DCD" w:rsidRDefault="002A6DCD" w:rsidP="003D4379">
            <w:pPr>
              <w:autoSpaceDE w:val="0"/>
              <w:autoSpaceDN w:val="0"/>
              <w:adjustRightInd w:val="0"/>
              <w:rPr>
                <w:rFonts w:cs="Arial"/>
                <w:color w:val="000000"/>
                <w:sz w:val="20"/>
                <w:shd w:val="clear" w:color="auto" w:fill="FBE4D5" w:themeFill="accent2" w:themeFillTint="33"/>
              </w:rPr>
            </w:pPr>
            <w:r w:rsidRPr="002A6DCD">
              <w:rPr>
                <w:rFonts w:cs="Arial"/>
                <w:color w:val="000000"/>
                <w:sz w:val="20"/>
                <w:shd w:val="clear" w:color="auto" w:fill="FBE4D5" w:themeFill="accent2" w:themeFillTint="33"/>
              </w:rPr>
              <w:t>total-tax-nic-nonres</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3D4379" w:rsidRPr="002A6DCD" w:rsidRDefault="003D4379" w:rsidP="003D4379">
            <w:pPr>
              <w:autoSpaceDE w:val="0"/>
              <w:autoSpaceDN w:val="0"/>
              <w:adjustRightInd w:val="0"/>
              <w:rPr>
                <w:rFonts w:cs="Arial"/>
                <w:color w:val="000000"/>
                <w:sz w:val="20"/>
                <w:shd w:val="clear" w:color="auto" w:fill="FBE4D5" w:themeFill="accent2" w:themeFillTint="33"/>
              </w:rPr>
            </w:pPr>
            <w:r w:rsidRPr="002A6DCD">
              <w:rPr>
                <w:rFonts w:cs="Arial"/>
                <w:color w:val="000000"/>
                <w:sz w:val="20"/>
                <w:shd w:val="clear" w:color="auto" w:fill="FBE4D5" w:themeFill="accent2" w:themeFillTint="33"/>
              </w:rPr>
              <w:t>c12.18</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3D4379" w:rsidRPr="007860B3" w:rsidRDefault="003D4379" w:rsidP="003D4379">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3D4379" w:rsidRDefault="003D4379" w:rsidP="003D4379">
            <w:r w:rsidRPr="00AC4FC4">
              <w:rPr>
                <w:rFonts w:cs="Arial"/>
                <w:color w:val="000000"/>
                <w:sz w:val="20"/>
                <w:shd w:val="clear" w:color="auto" w:fill="92D050"/>
              </w:rPr>
              <w:t>V1.2.0</w:t>
            </w:r>
            <w:r w:rsidR="002A6DCD">
              <w:rPr>
                <w:rFonts w:cs="Arial"/>
                <w:color w:val="000000"/>
                <w:sz w:val="20"/>
                <w:shd w:val="clear" w:color="auto" w:fill="92D050"/>
              </w:rPr>
              <w:t xml:space="preserve"> </w:t>
            </w:r>
            <w:r w:rsidR="002A6DCD" w:rsidRPr="002A6DCD">
              <w:rPr>
                <w:rFonts w:cs="Arial"/>
                <w:color w:val="000000"/>
                <w:sz w:val="20"/>
                <w:shd w:val="clear" w:color="auto" w:fill="FBE4D5" w:themeFill="accent2" w:themeFillTint="33"/>
              </w:rPr>
              <w:t>v1.5.0</w:t>
            </w: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Total-IT-class4-due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c12.16 Absolute Value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Remove minus sign</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Taxable-CG</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vertAlign w:val="subscript"/>
              </w:rPr>
            </w:pPr>
            <w:r w:rsidRPr="007860B3">
              <w:rPr>
                <w:rFonts w:cs="Arial"/>
                <w:color w:val="000000"/>
                <w:sz w:val="20"/>
              </w:rPr>
              <w:t>c18.27 + c18.28 + c18.29</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CG-at-ER-rate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c18.29</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ER-rate-CGT</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c18.30</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CG-at-lower-rate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c18.46</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Lower-rate-CGT</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c18.47</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CG-at-higher-rate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c18.48</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Higher-rate-CGT</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c18.49</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b/>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b/>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CG-at-lower-rate-RP-CI</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c18.41</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b/>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b/>
                <w:color w:val="000000"/>
                <w:sz w:val="20"/>
              </w:rPr>
            </w:pPr>
          </w:p>
        </w:tc>
      </w:tr>
      <w:tr w:rsidR="009D009E" w:rsidRPr="007860B3" w:rsidTr="009D009E">
        <w:trPr>
          <w:trHeight w:val="264"/>
        </w:trPr>
        <w:tc>
          <w:tcPr>
            <w:tcW w:w="1437" w:type="pct"/>
            <w:tcBorders>
              <w:top w:val="nil"/>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Lower-rate-CGT-RP-CI</w:t>
            </w:r>
          </w:p>
        </w:tc>
        <w:tc>
          <w:tcPr>
            <w:tcW w:w="1287" w:type="pct"/>
            <w:tcBorders>
              <w:top w:val="nil"/>
              <w:left w:val="nil"/>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sz w:val="20"/>
              </w:rPr>
            </w:pPr>
            <w:r w:rsidRPr="007860B3">
              <w:rPr>
                <w:rFonts w:cs="Arial"/>
                <w:sz w:val="20"/>
              </w:rPr>
              <w:t>c18.42</w:t>
            </w:r>
          </w:p>
        </w:tc>
        <w:tc>
          <w:tcPr>
            <w:tcW w:w="1138" w:type="pct"/>
            <w:tcBorders>
              <w:top w:val="nil"/>
              <w:left w:val="single" w:sz="4" w:space="0" w:color="auto"/>
              <w:bottom w:val="single" w:sz="4" w:space="0" w:color="auto"/>
              <w:right w:val="single" w:sz="4" w:space="0" w:color="auto"/>
            </w:tcBorders>
            <w:shd w:val="clear" w:color="auto" w:fill="auto"/>
          </w:tcPr>
          <w:p w:rsidR="009D009E" w:rsidRPr="007860B3" w:rsidRDefault="009D009E" w:rsidP="009D009E">
            <w:pPr>
              <w:rPr>
                <w:sz w:val="20"/>
              </w:rPr>
            </w:pPr>
          </w:p>
        </w:tc>
        <w:tc>
          <w:tcPr>
            <w:tcW w:w="1138" w:type="pct"/>
            <w:tcBorders>
              <w:top w:val="nil"/>
              <w:left w:val="single" w:sz="4" w:space="0" w:color="auto"/>
              <w:bottom w:val="single" w:sz="4" w:space="0" w:color="auto"/>
              <w:right w:val="single" w:sz="4" w:space="0" w:color="auto"/>
            </w:tcBorders>
          </w:tcPr>
          <w:p w:rsidR="009D009E" w:rsidRPr="007860B3" w:rsidRDefault="009D009E" w:rsidP="009D009E">
            <w:pPr>
              <w:rPr>
                <w:sz w:val="20"/>
              </w:rPr>
            </w:pPr>
          </w:p>
        </w:tc>
      </w:tr>
      <w:tr w:rsidR="009D009E" w:rsidRPr="007860B3" w:rsidTr="009D009E">
        <w:trPr>
          <w:trHeight w:val="264"/>
        </w:trPr>
        <w:tc>
          <w:tcPr>
            <w:tcW w:w="1437" w:type="pct"/>
            <w:tcBorders>
              <w:top w:val="nil"/>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CG-at-higher-rate-RP-CI</w:t>
            </w:r>
          </w:p>
        </w:tc>
        <w:tc>
          <w:tcPr>
            <w:tcW w:w="1287" w:type="pct"/>
            <w:tcBorders>
              <w:top w:val="nil"/>
              <w:left w:val="nil"/>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sz w:val="20"/>
              </w:rPr>
            </w:pPr>
            <w:r w:rsidRPr="007860B3">
              <w:rPr>
                <w:rFonts w:cs="Arial"/>
                <w:sz w:val="20"/>
              </w:rPr>
              <w:t>c18.43</w:t>
            </w:r>
          </w:p>
        </w:tc>
        <w:tc>
          <w:tcPr>
            <w:tcW w:w="1138" w:type="pct"/>
            <w:tcBorders>
              <w:top w:val="nil"/>
              <w:left w:val="single" w:sz="4" w:space="0" w:color="auto"/>
              <w:bottom w:val="single" w:sz="4" w:space="0" w:color="auto"/>
              <w:right w:val="single" w:sz="4" w:space="0" w:color="auto"/>
            </w:tcBorders>
            <w:shd w:val="clear" w:color="auto" w:fill="auto"/>
          </w:tcPr>
          <w:p w:rsidR="009D009E" w:rsidRPr="007860B3" w:rsidRDefault="009D009E" w:rsidP="009D009E">
            <w:pPr>
              <w:rPr>
                <w:sz w:val="20"/>
              </w:rPr>
            </w:pPr>
          </w:p>
        </w:tc>
        <w:tc>
          <w:tcPr>
            <w:tcW w:w="1138" w:type="pct"/>
            <w:tcBorders>
              <w:top w:val="nil"/>
              <w:left w:val="single" w:sz="4" w:space="0" w:color="auto"/>
              <w:bottom w:val="single" w:sz="4" w:space="0" w:color="auto"/>
              <w:right w:val="single" w:sz="4" w:space="0" w:color="auto"/>
            </w:tcBorders>
          </w:tcPr>
          <w:p w:rsidR="009D009E" w:rsidRPr="007860B3" w:rsidRDefault="009D009E" w:rsidP="009D009E">
            <w:pPr>
              <w:rPr>
                <w:sz w:val="20"/>
              </w:rPr>
            </w:pPr>
          </w:p>
        </w:tc>
      </w:tr>
      <w:tr w:rsidR="009D009E" w:rsidRPr="007860B3" w:rsidTr="009D009E">
        <w:trPr>
          <w:trHeight w:val="264"/>
        </w:trPr>
        <w:tc>
          <w:tcPr>
            <w:tcW w:w="1437" w:type="pct"/>
            <w:tcBorders>
              <w:top w:val="nil"/>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Higher-rate-CGT-RP-CI</w:t>
            </w:r>
          </w:p>
        </w:tc>
        <w:tc>
          <w:tcPr>
            <w:tcW w:w="1287" w:type="pct"/>
            <w:tcBorders>
              <w:top w:val="nil"/>
              <w:left w:val="nil"/>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sz w:val="20"/>
              </w:rPr>
            </w:pPr>
            <w:r w:rsidRPr="007860B3">
              <w:rPr>
                <w:rFonts w:cs="Arial"/>
                <w:sz w:val="20"/>
              </w:rPr>
              <w:t>c18.44</w:t>
            </w:r>
          </w:p>
        </w:tc>
        <w:tc>
          <w:tcPr>
            <w:tcW w:w="1138" w:type="pct"/>
            <w:tcBorders>
              <w:top w:val="nil"/>
              <w:left w:val="single" w:sz="4" w:space="0" w:color="auto"/>
              <w:bottom w:val="single" w:sz="4" w:space="0" w:color="auto"/>
              <w:right w:val="single" w:sz="4" w:space="0" w:color="auto"/>
            </w:tcBorders>
            <w:shd w:val="clear" w:color="auto" w:fill="auto"/>
          </w:tcPr>
          <w:p w:rsidR="009D009E" w:rsidRPr="007860B3" w:rsidRDefault="009D009E" w:rsidP="009D009E">
            <w:pPr>
              <w:rPr>
                <w:sz w:val="20"/>
              </w:rPr>
            </w:pPr>
          </w:p>
        </w:tc>
        <w:tc>
          <w:tcPr>
            <w:tcW w:w="1138" w:type="pct"/>
            <w:tcBorders>
              <w:top w:val="nil"/>
              <w:left w:val="single" w:sz="4" w:space="0" w:color="auto"/>
              <w:bottom w:val="single" w:sz="4" w:space="0" w:color="auto"/>
              <w:right w:val="single" w:sz="4" w:space="0" w:color="auto"/>
            </w:tcBorders>
          </w:tcPr>
          <w:p w:rsidR="009D009E" w:rsidRPr="007860B3" w:rsidRDefault="009D009E" w:rsidP="009D009E">
            <w:pPr>
              <w:rPr>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CGT-adjustment</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c18.51</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r w:rsidRPr="007860B3">
              <w:rPr>
                <w:rFonts w:cs="Arial"/>
                <w:color w:val="000000"/>
                <w:sz w:val="20"/>
              </w:rPr>
              <w:t>can be minus</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Total-CGT-tax</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r w:rsidRPr="007860B3">
              <w:rPr>
                <w:rFonts w:cs="Arial"/>
                <w:color w:val="000000"/>
                <w:sz w:val="20"/>
              </w:rPr>
              <w:t>c18.52</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color w:val="008000"/>
                <w:sz w:val="20"/>
              </w:rPr>
              <w:t>CG-FTCR</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c18.53</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color w:val="008000"/>
                <w:sz w:val="20"/>
              </w:rPr>
              <w:t>CG-trust-tax</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c18.55</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color w:val="008000"/>
                <w:sz w:val="20"/>
              </w:rPr>
              <w:lastRenderedPageBreak/>
              <w:t>Tax-on-gains-already-charged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sz w:val="20"/>
              </w:rPr>
              <w:t>c18.56 + c18.57</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color w:val="008000"/>
                <w:sz w:val="20"/>
              </w:rPr>
              <w:t>total-CG-due</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sz w:val="20"/>
              </w:rPr>
            </w:pPr>
            <w:r w:rsidRPr="007860B3">
              <w:rPr>
                <w:rFonts w:cs="Arial"/>
                <w:sz w:val="20"/>
              </w:rPr>
              <w:t>c12.17</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z w:val="20"/>
              </w:rPr>
            </w:pPr>
            <w:r w:rsidRPr="007860B3">
              <w:rPr>
                <w:rFonts w:cs="Arial"/>
                <w:color w:val="008000"/>
                <w:sz w:val="20"/>
              </w:rPr>
              <w:t>Total-IT-CG-class4-due</w:t>
            </w:r>
          </w:p>
        </w:tc>
        <w:tc>
          <w:tcPr>
            <w:tcW w:w="1287" w:type="pct"/>
            <w:tcBorders>
              <w:top w:val="single" w:sz="4" w:space="0" w:color="auto"/>
              <w:left w:val="single" w:sz="4" w:space="0" w:color="auto"/>
              <w:bottom w:val="single" w:sz="4" w:space="0" w:color="auto"/>
              <w:right w:val="single" w:sz="4" w:space="0" w:color="auto"/>
            </w:tcBorders>
            <w:shd w:val="clear" w:color="auto" w:fill="auto"/>
          </w:tcPr>
          <w:p w:rsidR="009D009E" w:rsidRPr="007860B3" w:rsidRDefault="009D009E" w:rsidP="009D009E">
            <w:pPr>
              <w:autoSpaceDE w:val="0"/>
              <w:autoSpaceDN w:val="0"/>
              <w:adjustRightInd w:val="0"/>
              <w:rPr>
                <w:rFonts w:cs="Arial"/>
                <w:sz w:val="20"/>
              </w:rPr>
            </w:pPr>
            <w:r w:rsidRPr="007860B3">
              <w:rPr>
                <w:rFonts w:cs="Arial"/>
                <w:sz w:val="20"/>
              </w:rPr>
              <w:t>c12.18 (Absolute value)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r w:rsidRPr="007860B3">
              <w:rPr>
                <w:rFonts w:cs="Arial"/>
                <w:color w:val="000000"/>
                <w:sz w:val="20"/>
              </w:rPr>
              <w:t>Remove minus sign</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tax-already-refunded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rPr>
                <w:sz w:val="20"/>
              </w:rPr>
            </w:pPr>
            <w:r w:rsidRPr="007860B3">
              <w:rPr>
                <w:sz w:val="20"/>
              </w:rPr>
              <w:t>c12.19</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jc w:val="right"/>
              <w:rPr>
                <w:rFonts w:cs="Arial"/>
                <w:color w:val="000000"/>
                <w:sz w:val="20"/>
              </w:rPr>
            </w:pPr>
          </w:p>
        </w:tc>
      </w:tr>
      <w:tr w:rsidR="009D009E" w:rsidRPr="007860B3"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unpaid-tax-bf</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rPr>
                <w:sz w:val="20"/>
              </w:rPr>
            </w:pPr>
            <w:r w:rsidRPr="007860B3">
              <w:rPr>
                <w:sz w:val="20"/>
              </w:rPr>
              <w:t>c12.20</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trike/>
                <w:color w:val="000000"/>
                <w:sz w:val="20"/>
              </w:rPr>
            </w:pP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strike/>
                <w:color w:val="000000"/>
                <w:sz w:val="20"/>
              </w:rPr>
            </w:pPr>
          </w:p>
        </w:tc>
      </w:tr>
      <w:tr w:rsidR="003D4379" w:rsidRPr="003D4379"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9D009E"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AllceIn-TPA</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9D009E" w:rsidP="009D009E">
            <w:pPr>
              <w:rPr>
                <w:rFonts w:cs="Arial"/>
                <w:sz w:val="20"/>
                <w:shd w:val="clear" w:color="auto" w:fill="FFF2CC" w:themeFill="accent4" w:themeFillTint="33"/>
              </w:rPr>
            </w:pPr>
            <w:r w:rsidRPr="005E4819">
              <w:rPr>
                <w:rFonts w:cs="Arial"/>
                <w:sz w:val="20"/>
                <w:shd w:val="clear" w:color="auto" w:fill="FFF2CC" w:themeFill="accent4" w:themeFillTint="33"/>
              </w:rPr>
              <w:t>c12.21</w:t>
            </w:r>
            <w:r w:rsidR="005E4819" w:rsidRPr="005E4819">
              <w:rPr>
                <w:rFonts w:cs="Arial"/>
                <w:sz w:val="20"/>
                <w:shd w:val="clear" w:color="auto" w:fill="FFF2CC" w:themeFill="accent4" w:themeFillTint="33"/>
              </w:rPr>
              <w:t xml:space="preserve"> set to zero</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5E4819"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not in use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5E4819" w:rsidP="005E4819">
            <w:pPr>
              <w:autoSpaceDE w:val="0"/>
              <w:autoSpaceDN w:val="0"/>
              <w:adjustRightInd w:val="0"/>
              <w:jc w:val="right"/>
              <w:rPr>
                <w:rFonts w:cs="Arial"/>
                <w:sz w:val="20"/>
                <w:shd w:val="clear" w:color="auto" w:fill="FFF2CC" w:themeFill="accent4" w:themeFillTint="33"/>
              </w:rPr>
            </w:pPr>
            <w:r w:rsidRPr="005E4819">
              <w:rPr>
                <w:rFonts w:cs="Arial"/>
                <w:sz w:val="20"/>
                <w:shd w:val="clear" w:color="auto" w:fill="FFF2CC" w:themeFill="accent4" w:themeFillTint="33"/>
              </w:rPr>
              <w:t>v1.5.0</w:t>
            </w:r>
          </w:p>
        </w:tc>
      </w:tr>
      <w:tr w:rsidR="003D4379" w:rsidRPr="003D4379"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9D009E"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AllceIn-TPA-relief</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9D009E" w:rsidP="009D009E">
            <w:pPr>
              <w:rPr>
                <w:rFonts w:cs="Arial"/>
                <w:sz w:val="20"/>
                <w:shd w:val="clear" w:color="auto" w:fill="FFF2CC" w:themeFill="accent4" w:themeFillTint="33"/>
              </w:rPr>
            </w:pPr>
            <w:r w:rsidRPr="005E4819">
              <w:rPr>
                <w:rFonts w:cs="Arial"/>
                <w:sz w:val="20"/>
                <w:shd w:val="clear" w:color="auto" w:fill="FFF2CC" w:themeFill="accent4" w:themeFillTint="33"/>
              </w:rPr>
              <w:t>c12.22</w:t>
            </w:r>
            <w:r w:rsidR="005E4819" w:rsidRPr="005E4819">
              <w:rPr>
                <w:rFonts w:cs="Arial"/>
                <w:sz w:val="20"/>
                <w:shd w:val="clear" w:color="auto" w:fill="FFF2CC" w:themeFill="accent4" w:themeFillTint="33"/>
              </w:rPr>
              <w:t xml:space="preserve"> set to zero</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5E4819"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not in use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5E4819" w:rsidP="005E4819">
            <w:pPr>
              <w:autoSpaceDE w:val="0"/>
              <w:autoSpaceDN w:val="0"/>
              <w:adjustRightInd w:val="0"/>
              <w:jc w:val="right"/>
              <w:rPr>
                <w:rFonts w:cs="Arial"/>
                <w:sz w:val="20"/>
                <w:shd w:val="clear" w:color="auto" w:fill="FFF2CC" w:themeFill="accent4" w:themeFillTint="33"/>
              </w:rPr>
            </w:pPr>
            <w:r w:rsidRPr="005E4819">
              <w:rPr>
                <w:rFonts w:cs="Arial"/>
                <w:sz w:val="20"/>
                <w:shd w:val="clear" w:color="auto" w:fill="FFF2CC" w:themeFill="accent4" w:themeFillTint="33"/>
              </w:rPr>
              <w:t>v1.5.0</w:t>
            </w:r>
          </w:p>
        </w:tc>
      </w:tr>
      <w:tr w:rsidR="003D4379" w:rsidRPr="003D4379"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9D009E"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AllceIn-TPA</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9D009E" w:rsidP="009D009E">
            <w:pPr>
              <w:rPr>
                <w:rFonts w:cs="Arial"/>
                <w:sz w:val="20"/>
                <w:shd w:val="clear" w:color="auto" w:fill="FFF2CC" w:themeFill="accent4" w:themeFillTint="33"/>
              </w:rPr>
            </w:pPr>
            <w:r w:rsidRPr="005E4819">
              <w:rPr>
                <w:rFonts w:cs="Arial"/>
                <w:sz w:val="20"/>
                <w:shd w:val="clear" w:color="auto" w:fill="FFF2CC" w:themeFill="accent4" w:themeFillTint="33"/>
              </w:rPr>
              <w:t>c12.21</w:t>
            </w:r>
            <w:r w:rsidR="005E4819" w:rsidRPr="005E4819">
              <w:rPr>
                <w:rFonts w:cs="Arial"/>
                <w:sz w:val="20"/>
                <w:shd w:val="clear" w:color="auto" w:fill="FFF2CC" w:themeFill="accent4" w:themeFillTint="33"/>
              </w:rPr>
              <w:t xml:space="preserve"> set to zero</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5E4819"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not in use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5E4819" w:rsidP="005E4819">
            <w:pPr>
              <w:autoSpaceDE w:val="0"/>
              <w:autoSpaceDN w:val="0"/>
              <w:adjustRightInd w:val="0"/>
              <w:jc w:val="right"/>
              <w:rPr>
                <w:rFonts w:cs="Arial"/>
                <w:sz w:val="20"/>
                <w:shd w:val="clear" w:color="auto" w:fill="FFF2CC" w:themeFill="accent4" w:themeFillTint="33"/>
              </w:rPr>
            </w:pPr>
            <w:r w:rsidRPr="005E4819">
              <w:rPr>
                <w:rFonts w:cs="Arial"/>
                <w:sz w:val="20"/>
                <w:shd w:val="clear" w:color="auto" w:fill="FFF2CC" w:themeFill="accent4" w:themeFillTint="33"/>
              </w:rPr>
              <w:t>v1.5.0</w:t>
            </w:r>
          </w:p>
        </w:tc>
      </w:tr>
      <w:tr w:rsidR="003D4379" w:rsidRPr="003D4379"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9D009E"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AllceIn-TPA-relief</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9D009E" w:rsidP="009D009E">
            <w:pPr>
              <w:rPr>
                <w:rFonts w:cs="Arial"/>
                <w:sz w:val="20"/>
                <w:shd w:val="clear" w:color="auto" w:fill="FFF2CC" w:themeFill="accent4" w:themeFillTint="33"/>
              </w:rPr>
            </w:pPr>
            <w:r w:rsidRPr="005E4819">
              <w:rPr>
                <w:rFonts w:cs="Arial"/>
                <w:sz w:val="20"/>
                <w:shd w:val="clear" w:color="auto" w:fill="FFF2CC" w:themeFill="accent4" w:themeFillTint="33"/>
              </w:rPr>
              <w:t>c12.22</w:t>
            </w:r>
            <w:r w:rsidR="005E4819" w:rsidRPr="005E4819">
              <w:rPr>
                <w:rFonts w:cs="Arial"/>
                <w:sz w:val="20"/>
                <w:shd w:val="clear" w:color="auto" w:fill="FFF2CC" w:themeFill="accent4" w:themeFillTint="33"/>
              </w:rPr>
              <w:t xml:space="preserve"> set to zero</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5E4819"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not in use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5E4819" w:rsidP="005E4819">
            <w:pPr>
              <w:autoSpaceDE w:val="0"/>
              <w:autoSpaceDN w:val="0"/>
              <w:adjustRightInd w:val="0"/>
              <w:jc w:val="right"/>
              <w:rPr>
                <w:rFonts w:cs="Arial"/>
                <w:sz w:val="20"/>
                <w:shd w:val="clear" w:color="auto" w:fill="FFF2CC" w:themeFill="accent4" w:themeFillTint="33"/>
              </w:rPr>
            </w:pPr>
            <w:r w:rsidRPr="005E4819">
              <w:rPr>
                <w:rFonts w:cs="Arial"/>
                <w:sz w:val="20"/>
                <w:shd w:val="clear" w:color="auto" w:fill="FFF2CC" w:themeFill="accent4" w:themeFillTint="33"/>
              </w:rPr>
              <w:t>v1.5.0</w:t>
            </w:r>
          </w:p>
        </w:tc>
      </w:tr>
      <w:tr w:rsidR="003D4379" w:rsidRPr="003D4379"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9D009E"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AllceIn-TPA-relief-restricted</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9D009E" w:rsidP="009D009E">
            <w:pPr>
              <w:rPr>
                <w:rFonts w:cs="Arial"/>
                <w:sz w:val="20"/>
                <w:shd w:val="clear" w:color="auto" w:fill="FFF2CC" w:themeFill="accent4" w:themeFillTint="33"/>
              </w:rPr>
            </w:pPr>
            <w:r w:rsidRPr="005E4819">
              <w:rPr>
                <w:rFonts w:cs="Arial"/>
                <w:sz w:val="20"/>
                <w:shd w:val="clear" w:color="auto" w:fill="FFF2CC" w:themeFill="accent4" w:themeFillTint="33"/>
              </w:rPr>
              <w:t>c12.24</w:t>
            </w:r>
            <w:r w:rsidR="005E4819" w:rsidRPr="005E4819">
              <w:rPr>
                <w:rFonts w:cs="Arial"/>
                <w:sz w:val="20"/>
                <w:shd w:val="clear" w:color="auto" w:fill="FFF2CC" w:themeFill="accent4" w:themeFillTint="33"/>
              </w:rPr>
              <w:t xml:space="preserve"> set to zero</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5E4819" w:rsidP="009D009E">
            <w:pPr>
              <w:autoSpaceDE w:val="0"/>
              <w:autoSpaceDN w:val="0"/>
              <w:adjustRightInd w:val="0"/>
              <w:rPr>
                <w:rFonts w:cs="Arial"/>
                <w:sz w:val="20"/>
                <w:shd w:val="clear" w:color="auto" w:fill="FFF2CC" w:themeFill="accent4" w:themeFillTint="33"/>
              </w:rPr>
            </w:pPr>
            <w:r w:rsidRPr="005E4819">
              <w:rPr>
                <w:rFonts w:cs="Arial"/>
                <w:sz w:val="20"/>
                <w:shd w:val="clear" w:color="auto" w:fill="FFF2CC" w:themeFill="accent4" w:themeFillTint="33"/>
              </w:rPr>
              <w:t>not in use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5E4819" w:rsidRDefault="005E4819" w:rsidP="005E4819">
            <w:pPr>
              <w:autoSpaceDE w:val="0"/>
              <w:autoSpaceDN w:val="0"/>
              <w:adjustRightInd w:val="0"/>
              <w:jc w:val="right"/>
              <w:rPr>
                <w:rFonts w:cs="Arial"/>
                <w:sz w:val="20"/>
                <w:shd w:val="clear" w:color="auto" w:fill="FFF2CC" w:themeFill="accent4" w:themeFillTint="33"/>
              </w:rPr>
            </w:pPr>
            <w:r w:rsidRPr="005E4819">
              <w:rPr>
                <w:rFonts w:cs="Arial"/>
                <w:sz w:val="20"/>
                <w:shd w:val="clear" w:color="auto" w:fill="FFF2CC" w:themeFill="accent4" w:themeFillTint="33"/>
              </w:rPr>
              <w:t>v1.5.0</w:t>
            </w:r>
          </w:p>
        </w:tc>
      </w:tr>
      <w:tr w:rsidR="009D009E" w:rsidRPr="006C3D04" w:rsidTr="009D009E">
        <w:trPr>
          <w:trHeight w:val="264"/>
        </w:trPr>
        <w:tc>
          <w:tcPr>
            <w:tcW w:w="143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autoSpaceDE w:val="0"/>
              <w:autoSpaceDN w:val="0"/>
              <w:adjustRightInd w:val="0"/>
              <w:rPr>
                <w:rFonts w:cs="Arial"/>
                <w:color w:val="008000"/>
                <w:sz w:val="20"/>
              </w:rPr>
            </w:pPr>
            <w:r w:rsidRPr="007860B3">
              <w:rPr>
                <w:rFonts w:cs="Arial"/>
                <w:color w:val="008000"/>
                <w:sz w:val="20"/>
              </w:rPr>
              <w:t>Total-tax-NIC-due</w:t>
            </w:r>
          </w:p>
        </w:tc>
        <w:tc>
          <w:tcPr>
            <w:tcW w:w="1287" w:type="pct"/>
            <w:tcBorders>
              <w:top w:val="single" w:sz="4" w:space="0" w:color="auto"/>
              <w:left w:val="single" w:sz="4" w:space="0" w:color="auto"/>
              <w:bottom w:val="single" w:sz="4" w:space="0" w:color="auto"/>
              <w:right w:val="single" w:sz="4" w:space="0" w:color="auto"/>
            </w:tcBorders>
            <w:shd w:val="solid" w:color="FFFFFF" w:fill="auto"/>
          </w:tcPr>
          <w:p w:rsidR="009D009E" w:rsidRPr="007860B3" w:rsidRDefault="009D009E" w:rsidP="009D009E">
            <w:pPr>
              <w:rPr>
                <w:sz w:val="20"/>
              </w:rPr>
            </w:pPr>
            <w:r w:rsidRPr="007860B3">
              <w:rPr>
                <w:sz w:val="20"/>
              </w:rPr>
              <w:t>c12.21 (Absolute value)</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8552D6" w:rsidRDefault="009D009E" w:rsidP="009D009E">
            <w:pPr>
              <w:rPr>
                <w:sz w:val="20"/>
              </w:rPr>
            </w:pPr>
            <w:r w:rsidRPr="007860B3">
              <w:rPr>
                <w:rFonts w:cs="Arial"/>
                <w:color w:val="000000"/>
                <w:sz w:val="20"/>
              </w:rPr>
              <w:t>Remove minus sign</w:t>
            </w:r>
          </w:p>
        </w:tc>
        <w:tc>
          <w:tcPr>
            <w:tcW w:w="1138" w:type="pct"/>
            <w:tcBorders>
              <w:top w:val="single" w:sz="4" w:space="0" w:color="auto"/>
              <w:left w:val="single" w:sz="4" w:space="0" w:color="auto"/>
              <w:bottom w:val="single" w:sz="4" w:space="0" w:color="auto"/>
              <w:right w:val="single" w:sz="4" w:space="0" w:color="auto"/>
            </w:tcBorders>
            <w:shd w:val="solid" w:color="FFFFFF" w:fill="auto"/>
          </w:tcPr>
          <w:p w:rsidR="009D009E" w:rsidRPr="0048673E" w:rsidRDefault="009D009E" w:rsidP="009D009E">
            <w:pPr>
              <w:rPr>
                <w:rFonts w:cs="Arial"/>
                <w:color w:val="000000"/>
                <w:sz w:val="20"/>
              </w:rPr>
            </w:pPr>
          </w:p>
        </w:tc>
      </w:tr>
    </w:tbl>
    <w:p w:rsidR="00AD3052" w:rsidRDefault="00AD3052" w:rsidP="00D73F1C">
      <w:pPr>
        <w:pStyle w:val="Heading1"/>
      </w:pPr>
    </w:p>
    <w:p w:rsidR="00AD3052" w:rsidRDefault="00AD3052">
      <w:pPr>
        <w:rPr>
          <w:b/>
          <w:sz w:val="20"/>
        </w:rPr>
      </w:pPr>
      <w:r>
        <w:br w:type="page"/>
      </w:r>
    </w:p>
    <w:p w:rsidR="00207DCE" w:rsidRPr="00207DCE" w:rsidRDefault="00207DCE" w:rsidP="00207DCE">
      <w:pPr>
        <w:keepNext/>
        <w:outlineLvl w:val="0"/>
        <w:rPr>
          <w:b/>
          <w:szCs w:val="24"/>
          <w:u w:val="single"/>
        </w:rPr>
      </w:pPr>
      <w:bookmarkStart w:id="124" w:name="_Annex_B_–"/>
      <w:bookmarkStart w:id="125" w:name="_Toc72199475"/>
      <w:bookmarkStart w:id="126" w:name="_Toc137538018"/>
      <w:bookmarkStart w:id="127" w:name="_Toc204759852"/>
      <w:bookmarkStart w:id="128" w:name="_Toc362428013"/>
      <w:bookmarkStart w:id="129" w:name="_Toc494464024"/>
      <w:bookmarkStart w:id="130" w:name="_Toc496863287"/>
      <w:bookmarkStart w:id="131" w:name="_Toc493598592"/>
      <w:bookmarkEnd w:id="124"/>
      <w:r w:rsidRPr="00207DCE">
        <w:rPr>
          <w:b/>
          <w:szCs w:val="24"/>
          <w:u w:val="single"/>
        </w:rPr>
        <w:lastRenderedPageBreak/>
        <w:t>SA302 layout</w:t>
      </w:r>
      <w:bookmarkEnd w:id="125"/>
      <w:bookmarkEnd w:id="126"/>
      <w:bookmarkEnd w:id="127"/>
      <w:bookmarkEnd w:id="128"/>
      <w:bookmarkEnd w:id="129"/>
      <w:bookmarkEnd w:id="130"/>
    </w:p>
    <w:p w:rsidR="00207DCE" w:rsidRPr="00207DCE" w:rsidRDefault="00207DCE" w:rsidP="00207DCE">
      <w:pPr>
        <w:rPr>
          <w:sz w:val="20"/>
        </w:rPr>
      </w:pPr>
      <w:r w:rsidRPr="00207DCE">
        <w:rPr>
          <w:sz w:val="20"/>
        </w:rPr>
        <w:t xml:space="preserve">The logical page layout of the SA302. </w:t>
      </w:r>
    </w:p>
    <w:tbl>
      <w:tblPr>
        <w:tblW w:w="11371" w:type="dxa"/>
        <w:tblLayout w:type="fixed"/>
        <w:tblCellMar>
          <w:left w:w="30" w:type="dxa"/>
          <w:right w:w="30" w:type="dxa"/>
        </w:tblCellMar>
        <w:tblLook w:val="0000" w:firstRow="0" w:lastRow="0" w:firstColumn="0" w:lastColumn="0" w:noHBand="0" w:noVBand="0"/>
      </w:tblPr>
      <w:tblGrid>
        <w:gridCol w:w="473"/>
        <w:gridCol w:w="80"/>
        <w:gridCol w:w="5868"/>
        <w:gridCol w:w="990"/>
        <w:gridCol w:w="1080"/>
        <w:gridCol w:w="1440"/>
        <w:gridCol w:w="1440"/>
      </w:tblGrid>
      <w:tr w:rsidR="00207DCE" w:rsidRPr="00207DCE" w:rsidTr="00207DCE">
        <w:trPr>
          <w:trHeight w:val="262"/>
        </w:trPr>
        <w:tc>
          <w:tcPr>
            <w:tcW w:w="473" w:type="dxa"/>
          </w:tcPr>
          <w:p w:rsidR="00207DCE" w:rsidRPr="00207DCE" w:rsidRDefault="00207DCE" w:rsidP="00207DCE">
            <w:pPr>
              <w:jc w:val="right"/>
              <w:rPr>
                <w:snapToGrid w:val="0"/>
                <w:color w:val="000000"/>
                <w:sz w:val="20"/>
                <w:lang w:eastAsia="en-US"/>
              </w:rPr>
            </w:pPr>
          </w:p>
        </w:tc>
        <w:tc>
          <w:tcPr>
            <w:tcW w:w="80" w:type="dxa"/>
          </w:tcPr>
          <w:p w:rsidR="00207DCE" w:rsidRPr="00207DCE" w:rsidRDefault="00207DCE" w:rsidP="00207DCE">
            <w:pPr>
              <w:jc w:val="right"/>
              <w:rPr>
                <w:snapToGrid w:val="0"/>
                <w:color w:val="000000"/>
                <w:sz w:val="20"/>
                <w:lang w:eastAsia="en-US"/>
              </w:rPr>
            </w:pPr>
          </w:p>
        </w:tc>
        <w:tc>
          <w:tcPr>
            <w:tcW w:w="5868" w:type="dxa"/>
          </w:tcPr>
          <w:p w:rsidR="00207DCE" w:rsidRPr="00207DCE" w:rsidRDefault="00207DCE" w:rsidP="00207DCE">
            <w:pPr>
              <w:rPr>
                <w:snapToGrid w:val="0"/>
                <w:color w:val="000000"/>
                <w:sz w:val="20"/>
                <w:lang w:eastAsia="en-US"/>
              </w:rPr>
            </w:pPr>
            <w:r w:rsidRPr="00207DCE">
              <w:rPr>
                <w:snapToGrid w:val="0"/>
                <w:color w:val="000000"/>
                <w:sz w:val="20"/>
                <w:highlight w:val="yellow"/>
                <w:lang w:eastAsia="en-US"/>
              </w:rPr>
              <w:t>Tax Calculation for 2017-18 (year ended 5 April 2018)</w:t>
            </w:r>
          </w:p>
        </w:tc>
        <w:tc>
          <w:tcPr>
            <w:tcW w:w="990" w:type="dxa"/>
          </w:tcPr>
          <w:p w:rsidR="00207DCE" w:rsidRPr="00207DCE" w:rsidRDefault="00207DCE" w:rsidP="00207DCE">
            <w:pPr>
              <w:jc w:val="right"/>
              <w:rPr>
                <w:snapToGrid w:val="0"/>
                <w:color w:val="000000"/>
                <w:sz w:val="20"/>
                <w:lang w:eastAsia="en-US"/>
              </w:rPr>
            </w:pPr>
          </w:p>
        </w:tc>
        <w:tc>
          <w:tcPr>
            <w:tcW w:w="1080" w:type="dxa"/>
          </w:tcPr>
          <w:p w:rsidR="00207DCE" w:rsidRPr="00207DCE" w:rsidRDefault="00207DCE" w:rsidP="00207DCE">
            <w:pPr>
              <w:jc w:val="right"/>
              <w:rPr>
                <w:snapToGrid w:val="0"/>
                <w:color w:val="000000"/>
                <w:sz w:val="20"/>
                <w:lang w:eastAsia="en-US"/>
              </w:rPr>
            </w:pPr>
          </w:p>
        </w:tc>
        <w:tc>
          <w:tcPr>
            <w:tcW w:w="1440" w:type="dxa"/>
          </w:tcPr>
          <w:p w:rsidR="00207DCE" w:rsidRPr="00207DCE" w:rsidRDefault="00207DCE" w:rsidP="00207DCE">
            <w:pPr>
              <w:jc w:val="right"/>
              <w:rPr>
                <w:snapToGrid w:val="0"/>
                <w:color w:val="000000"/>
                <w:sz w:val="20"/>
                <w:lang w:eastAsia="en-US"/>
              </w:rPr>
            </w:pPr>
          </w:p>
        </w:tc>
        <w:tc>
          <w:tcPr>
            <w:tcW w:w="1440" w:type="dxa"/>
          </w:tcPr>
          <w:p w:rsidR="00207DCE" w:rsidRPr="00207DCE" w:rsidRDefault="00207DCE" w:rsidP="00207DCE">
            <w:pPr>
              <w:jc w:val="right"/>
              <w:rPr>
                <w:snapToGrid w:val="0"/>
                <w:color w:val="000000"/>
                <w:sz w:val="20"/>
                <w:lang w:eastAsia="en-US"/>
              </w:rPr>
            </w:pPr>
          </w:p>
        </w:tc>
      </w:tr>
    </w:tbl>
    <w:p w:rsidR="00207DCE" w:rsidRPr="00207DCE" w:rsidRDefault="00207DCE" w:rsidP="00207DCE">
      <w:pPr>
        <w:ind w:left="240"/>
      </w:pPr>
    </w:p>
    <w:tbl>
      <w:tblPr>
        <w:tblW w:w="13270" w:type="dxa"/>
        <w:tblInd w:w="-1890" w:type="dxa"/>
        <w:tblLayout w:type="fixed"/>
        <w:tblCellMar>
          <w:left w:w="30" w:type="dxa"/>
          <w:right w:w="30" w:type="dxa"/>
        </w:tblCellMar>
        <w:tblLook w:val="0000" w:firstRow="0" w:lastRow="0" w:firstColumn="0" w:lastColumn="0" w:noHBand="0" w:noVBand="0"/>
      </w:tblPr>
      <w:tblGrid>
        <w:gridCol w:w="210"/>
        <w:gridCol w:w="24"/>
        <w:gridCol w:w="623"/>
        <w:gridCol w:w="8"/>
        <w:gridCol w:w="72"/>
        <w:gridCol w:w="134"/>
        <w:gridCol w:w="193"/>
        <w:gridCol w:w="273"/>
        <w:gridCol w:w="21"/>
        <w:gridCol w:w="24"/>
        <w:gridCol w:w="181"/>
        <w:gridCol w:w="23"/>
        <w:gridCol w:w="226"/>
        <w:gridCol w:w="249"/>
        <w:gridCol w:w="163"/>
        <w:gridCol w:w="105"/>
        <w:gridCol w:w="15"/>
        <w:gridCol w:w="351"/>
        <w:gridCol w:w="318"/>
        <w:gridCol w:w="360"/>
        <w:gridCol w:w="172"/>
        <w:gridCol w:w="131"/>
        <w:gridCol w:w="40"/>
        <w:gridCol w:w="512"/>
        <w:gridCol w:w="228"/>
        <w:gridCol w:w="283"/>
        <w:gridCol w:w="142"/>
        <w:gridCol w:w="684"/>
        <w:gridCol w:w="303"/>
        <w:gridCol w:w="80"/>
        <w:gridCol w:w="13"/>
        <w:gridCol w:w="179"/>
        <w:gridCol w:w="506"/>
        <w:gridCol w:w="78"/>
        <w:gridCol w:w="18"/>
        <w:gridCol w:w="40"/>
        <w:gridCol w:w="30"/>
        <w:gridCol w:w="50"/>
        <w:gridCol w:w="87"/>
        <w:gridCol w:w="204"/>
        <w:gridCol w:w="67"/>
        <w:gridCol w:w="113"/>
        <w:gridCol w:w="25"/>
        <w:gridCol w:w="87"/>
        <w:gridCol w:w="156"/>
        <w:gridCol w:w="556"/>
        <w:gridCol w:w="22"/>
        <w:gridCol w:w="116"/>
        <w:gridCol w:w="19"/>
        <w:gridCol w:w="31"/>
        <w:gridCol w:w="210"/>
        <w:gridCol w:w="69"/>
        <w:gridCol w:w="266"/>
        <w:gridCol w:w="42"/>
        <w:gridCol w:w="558"/>
        <w:gridCol w:w="133"/>
        <w:gridCol w:w="223"/>
        <w:gridCol w:w="8"/>
        <w:gridCol w:w="72"/>
        <w:gridCol w:w="66"/>
        <w:gridCol w:w="58"/>
        <w:gridCol w:w="10"/>
        <w:gridCol w:w="148"/>
        <w:gridCol w:w="109"/>
        <w:gridCol w:w="38"/>
        <w:gridCol w:w="194"/>
        <w:gridCol w:w="635"/>
        <w:gridCol w:w="389"/>
        <w:gridCol w:w="303"/>
        <w:gridCol w:w="27"/>
        <w:gridCol w:w="8"/>
        <w:gridCol w:w="14"/>
        <w:gridCol w:w="866"/>
        <w:gridCol w:w="279"/>
      </w:tblGrid>
      <w:tr w:rsidR="00207DCE" w:rsidRPr="00207DCE" w:rsidTr="00207DCE">
        <w:trPr>
          <w:gridBefore w:val="1"/>
          <w:gridAfter w:val="10"/>
          <w:wBefore w:w="210" w:type="dxa"/>
          <w:wAfter w:w="2753"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Borders>
              <w:top w:val="single" w:sz="6" w:space="0" w:color="808080"/>
              <w:left w:val="single" w:sz="6" w:space="0" w:color="808080"/>
              <w:bottom w:val="single" w:sz="6" w:space="0" w:color="808080"/>
              <w:right w:val="single" w:sz="6" w:space="0" w:color="808080"/>
            </w:tcBorders>
          </w:tcPr>
          <w:p w:rsidR="00207DCE" w:rsidRPr="00207DCE" w:rsidRDefault="00207DCE" w:rsidP="00207DCE">
            <w:pPr>
              <w:rPr>
                <w:b/>
                <w:snapToGrid w:val="0"/>
                <w:color w:val="000000"/>
                <w:sz w:val="16"/>
                <w:szCs w:val="16"/>
                <w:lang w:eastAsia="en-US"/>
              </w:rPr>
            </w:pPr>
            <w:r w:rsidRPr="00207DCE">
              <w:rPr>
                <w:b/>
                <w:snapToGrid w:val="0"/>
                <w:color w:val="000000"/>
                <w:sz w:val="16"/>
                <w:szCs w:val="16"/>
                <w:lang w:eastAsia="en-US"/>
              </w:rPr>
              <w:t>Income received (before tax taken off)</w:t>
            </w:r>
          </w:p>
        </w:tc>
        <w:tc>
          <w:tcPr>
            <w:tcW w:w="80" w:type="dxa"/>
            <w:tcBorders>
              <w:left w:val="nil"/>
            </w:tcBorders>
          </w:tcPr>
          <w:p w:rsidR="00207DCE" w:rsidRPr="00207DCE" w:rsidRDefault="00207DCE" w:rsidP="00207DCE">
            <w:pPr>
              <w:jc w:val="right"/>
              <w:rPr>
                <w:snapToGrid w:val="0"/>
                <w:color w:val="000000"/>
                <w:sz w:val="16"/>
                <w:szCs w:val="16"/>
                <w:lang w:eastAsia="en-US"/>
              </w:rPr>
            </w:pPr>
          </w:p>
        </w:tc>
        <w:tc>
          <w:tcPr>
            <w:tcW w:w="1497" w:type="dxa"/>
            <w:gridSpan w:val="14"/>
          </w:tcPr>
          <w:p w:rsidR="00207DCE" w:rsidRPr="00207DCE" w:rsidRDefault="00207DCE" w:rsidP="00207DCE">
            <w:pPr>
              <w:jc w:val="right"/>
              <w:rPr>
                <w:snapToGrid w:val="0"/>
                <w:color w:val="000000"/>
                <w:sz w:val="16"/>
                <w:szCs w:val="16"/>
                <w:lang w:eastAsia="en-US"/>
              </w:rPr>
            </w:pPr>
          </w:p>
        </w:tc>
        <w:tc>
          <w:tcPr>
            <w:tcW w:w="900" w:type="dxa"/>
            <w:gridSpan w:val="6"/>
          </w:tcPr>
          <w:p w:rsidR="00207DCE" w:rsidRPr="00207DCE" w:rsidRDefault="00207DCE" w:rsidP="00207DCE">
            <w:pPr>
              <w:jc w:val="right"/>
              <w:rPr>
                <w:snapToGrid w:val="0"/>
                <w:color w:val="000000"/>
                <w:sz w:val="16"/>
                <w:szCs w:val="16"/>
                <w:lang w:eastAsia="en-US"/>
              </w:rPr>
            </w:pPr>
          </w:p>
        </w:tc>
        <w:tc>
          <w:tcPr>
            <w:tcW w:w="1972" w:type="dxa"/>
            <w:gridSpan w:val="14"/>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45"/>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1899" w:type="dxa"/>
            <w:gridSpan w:val="8"/>
          </w:tcPr>
          <w:p w:rsidR="00207DCE" w:rsidRPr="00207DCE" w:rsidRDefault="00207DCE" w:rsidP="00207DCE">
            <w:pPr>
              <w:jc w:val="right"/>
              <w:rPr>
                <w:snapToGrid w:val="0"/>
                <w:color w:val="000000"/>
                <w:sz w:val="16"/>
                <w:szCs w:val="16"/>
                <w:lang w:eastAsia="en-US"/>
              </w:rPr>
            </w:pPr>
          </w:p>
        </w:tc>
        <w:tc>
          <w:tcPr>
            <w:tcW w:w="1640" w:type="dxa"/>
            <w:gridSpan w:val="5"/>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Pay from all employments</w:t>
            </w:r>
          </w:p>
        </w:tc>
        <w:tc>
          <w:tcPr>
            <w:tcW w:w="1640" w:type="dxa"/>
            <w:gridSpan w:val="5"/>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Pay-E</w:t>
            </w: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plus</w:t>
            </w:r>
          </w:p>
        </w:tc>
        <w:tc>
          <w:tcPr>
            <w:tcW w:w="2846" w:type="dxa"/>
            <w:gridSpan w:val="14"/>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Benefits and expenses received</w:t>
            </w:r>
          </w:p>
        </w:tc>
        <w:tc>
          <w:tcPr>
            <w:tcW w:w="2721" w:type="dxa"/>
            <w:gridSpan w:val="15"/>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Benefits-E</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L5</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rPr>
                <w:snapToGrid w:val="0"/>
                <w:color w:val="000000"/>
                <w:sz w:val="16"/>
                <w:szCs w:val="16"/>
                <w:highlight w:val="yellow"/>
                <w:lang w:eastAsia="en-US"/>
              </w:rPr>
            </w:pPr>
            <w:r w:rsidRPr="00207DCE">
              <w:rPr>
                <w:snapToGrid w:val="0"/>
                <w:color w:val="000000"/>
                <w:sz w:val="16"/>
                <w:szCs w:val="16"/>
                <w:lang w:eastAsia="en-US"/>
              </w:rPr>
              <w:t>minus</w:t>
            </w:r>
          </w:p>
        </w:tc>
        <w:tc>
          <w:tcPr>
            <w:tcW w:w="2846" w:type="dxa"/>
            <w:gridSpan w:val="14"/>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Allowable expenses</w:t>
            </w:r>
          </w:p>
        </w:tc>
        <w:tc>
          <w:tcPr>
            <w:tcW w:w="1640" w:type="dxa"/>
            <w:gridSpan w:val="5"/>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Exps-E</w:t>
            </w: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L6</w:t>
            </w:r>
          </w:p>
        </w:tc>
        <w:tc>
          <w:tcPr>
            <w:tcW w:w="206" w:type="dxa"/>
            <w:gridSpan w:val="2"/>
            <w:tcBorders>
              <w:left w:val="nil"/>
            </w:tcBorders>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Total from all employments</w:t>
            </w:r>
          </w:p>
        </w:tc>
        <w:tc>
          <w:tcPr>
            <w:tcW w:w="1640" w:type="dxa"/>
            <w:gridSpan w:val="5"/>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income-E</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bottom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FF"/>
                <w:sz w:val="16"/>
                <w:szCs w:val="16"/>
                <w:lang w:eastAsia="en-US"/>
              </w:rPr>
            </w:pPr>
            <w:r w:rsidRPr="00207DCE">
              <w:rPr>
                <w:snapToGrid w:val="0"/>
                <w:color w:val="0000FF"/>
                <w:sz w:val="16"/>
                <w:szCs w:val="16"/>
                <w:lang w:eastAsia="en-US"/>
              </w:rPr>
              <w:t>Pay from all employments</w:t>
            </w:r>
          </w:p>
        </w:tc>
        <w:tc>
          <w:tcPr>
            <w:tcW w:w="1640" w:type="dxa"/>
            <w:gridSpan w:val="5"/>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income-E</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L7</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Share schemes</w:t>
            </w:r>
          </w:p>
        </w:tc>
        <w:tc>
          <w:tcPr>
            <w:tcW w:w="1640" w:type="dxa"/>
            <w:gridSpan w:val="5"/>
          </w:tcPr>
          <w:p w:rsidR="00207DCE" w:rsidRPr="00207DCE" w:rsidRDefault="00207DCE" w:rsidP="00207DCE">
            <w:pPr>
              <w:jc w:val="right"/>
              <w:rPr>
                <w:snapToGrid w:val="0"/>
                <w:color w:val="000000"/>
                <w:sz w:val="16"/>
                <w:szCs w:val="16"/>
                <w:lang w:eastAsia="en-US"/>
              </w:rPr>
            </w:pPr>
          </w:p>
        </w:tc>
        <w:tc>
          <w:tcPr>
            <w:tcW w:w="2756" w:type="dxa"/>
            <w:gridSpan w:val="23"/>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income-Shares</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L8</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Profit from self-employment</w:t>
            </w:r>
          </w:p>
        </w:tc>
        <w:tc>
          <w:tcPr>
            <w:tcW w:w="1640" w:type="dxa"/>
            <w:gridSpan w:val="5"/>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income-D</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L9</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Profit from partnerships</w:t>
            </w:r>
          </w:p>
        </w:tc>
        <w:tc>
          <w:tcPr>
            <w:tcW w:w="1640" w:type="dxa"/>
            <w:gridSpan w:val="5"/>
          </w:tcPr>
          <w:p w:rsidR="00207DCE" w:rsidRPr="00207DCE" w:rsidRDefault="00207DCE" w:rsidP="00207DCE">
            <w:pPr>
              <w:jc w:val="right"/>
              <w:rPr>
                <w:snapToGrid w:val="0"/>
                <w:color w:val="000000"/>
                <w:sz w:val="16"/>
                <w:szCs w:val="16"/>
                <w:lang w:eastAsia="en-US"/>
              </w:rPr>
            </w:pPr>
          </w:p>
        </w:tc>
        <w:tc>
          <w:tcPr>
            <w:tcW w:w="2756" w:type="dxa"/>
            <w:gridSpan w:val="23"/>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income-D(PTR)</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L10</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Profit from UK land and property</w:t>
            </w:r>
          </w:p>
        </w:tc>
        <w:tc>
          <w:tcPr>
            <w:tcW w:w="1640" w:type="dxa"/>
            <w:gridSpan w:val="5"/>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income-IFP</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L11</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Foreign income</w:t>
            </w:r>
          </w:p>
        </w:tc>
        <w:tc>
          <w:tcPr>
            <w:tcW w:w="1640" w:type="dxa"/>
            <w:gridSpan w:val="5"/>
          </w:tcPr>
          <w:p w:rsidR="00207DCE" w:rsidRPr="00207DCE" w:rsidRDefault="00207DCE" w:rsidP="00207DCE">
            <w:pPr>
              <w:jc w:val="right"/>
              <w:rPr>
                <w:snapToGrid w:val="0"/>
                <w:color w:val="000000"/>
                <w:sz w:val="16"/>
                <w:szCs w:val="16"/>
                <w:lang w:eastAsia="en-US"/>
              </w:rPr>
            </w:pPr>
          </w:p>
        </w:tc>
        <w:tc>
          <w:tcPr>
            <w:tcW w:w="2756" w:type="dxa"/>
            <w:gridSpan w:val="23"/>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income-Foreign</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L11A</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Dividends from foreign companies</w:t>
            </w:r>
          </w:p>
        </w:tc>
        <w:tc>
          <w:tcPr>
            <w:tcW w:w="1640" w:type="dxa"/>
            <w:gridSpan w:val="5"/>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Foreign-dividends</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L12</w:t>
            </w:r>
          </w:p>
        </w:tc>
        <w:tc>
          <w:tcPr>
            <w:tcW w:w="206" w:type="dxa"/>
            <w:gridSpan w:val="2"/>
          </w:tcPr>
          <w:p w:rsidR="00207DCE" w:rsidRPr="00207DCE" w:rsidRDefault="00207DCE" w:rsidP="00207DCE">
            <w:pPr>
              <w:jc w:val="right"/>
              <w:rPr>
                <w:snapToGrid w:val="0"/>
                <w:color w:val="000000"/>
                <w:sz w:val="16"/>
                <w:szCs w:val="16"/>
                <w:lang w:eastAsia="en-US"/>
              </w:rPr>
            </w:pPr>
          </w:p>
        </w:tc>
        <w:tc>
          <w:tcPr>
            <w:tcW w:w="3357" w:type="dxa"/>
            <w:gridSpan w:val="18"/>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Trusts and estates</w:t>
            </w:r>
          </w:p>
        </w:tc>
        <w:tc>
          <w:tcPr>
            <w:tcW w:w="1640" w:type="dxa"/>
            <w:gridSpan w:val="5"/>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income-Trust</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L13</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Pr>
          <w:p w:rsidR="00207DCE" w:rsidRPr="00207DCE" w:rsidRDefault="00207DCE" w:rsidP="00207DCE">
            <w:pPr>
              <w:rPr>
                <w:snapToGrid w:val="0"/>
                <w:sz w:val="16"/>
                <w:szCs w:val="16"/>
                <w:lang w:eastAsia="en-US"/>
              </w:rPr>
            </w:pPr>
            <w:r w:rsidRPr="00207DCE">
              <w:rPr>
                <w:snapToGrid w:val="0"/>
                <w:sz w:val="16"/>
                <w:szCs w:val="16"/>
                <w:lang w:eastAsia="en-US"/>
              </w:rPr>
              <w:t>Interest from UK banks, building societies and securities etc</w:t>
            </w:r>
          </w:p>
        </w:tc>
        <w:tc>
          <w:tcPr>
            <w:tcW w:w="2756" w:type="dxa"/>
            <w:gridSpan w:val="23"/>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income-Case3</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L14</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Pr>
          <w:p w:rsidR="00207DCE" w:rsidRPr="00207DCE" w:rsidRDefault="00207DCE" w:rsidP="00207DCE">
            <w:pPr>
              <w:rPr>
                <w:snapToGrid w:val="0"/>
                <w:sz w:val="16"/>
                <w:szCs w:val="16"/>
                <w:lang w:eastAsia="en-US"/>
              </w:rPr>
            </w:pPr>
            <w:r w:rsidRPr="00207DCE">
              <w:rPr>
                <w:snapToGrid w:val="0"/>
                <w:sz w:val="16"/>
                <w:szCs w:val="16"/>
                <w:lang w:eastAsia="en-US"/>
              </w:rPr>
              <w:t xml:space="preserve">Dividends from UK companies </w:t>
            </w: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income-F</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L15</w:t>
            </w:r>
          </w:p>
        </w:tc>
        <w:tc>
          <w:tcPr>
            <w:tcW w:w="206" w:type="dxa"/>
            <w:gridSpan w:val="2"/>
          </w:tcPr>
          <w:p w:rsidR="00207DCE" w:rsidRPr="00207DCE" w:rsidRDefault="00207DCE" w:rsidP="00207DCE">
            <w:pPr>
              <w:jc w:val="right"/>
              <w:rPr>
                <w:snapToGrid w:val="0"/>
                <w:color w:val="000000"/>
                <w:sz w:val="16"/>
                <w:szCs w:val="16"/>
                <w:lang w:eastAsia="en-US"/>
              </w:rPr>
            </w:pPr>
          </w:p>
        </w:tc>
        <w:tc>
          <w:tcPr>
            <w:tcW w:w="4010" w:type="dxa"/>
            <w:gridSpan w:val="21"/>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UK pensions and state benefits</w:t>
            </w:r>
          </w:p>
        </w:tc>
        <w:tc>
          <w:tcPr>
            <w:tcW w:w="987" w:type="dxa"/>
            <w:gridSpan w:val="2"/>
          </w:tcPr>
          <w:p w:rsidR="00207DCE" w:rsidRPr="00207DCE" w:rsidRDefault="00207DCE" w:rsidP="00207DCE">
            <w:pPr>
              <w:jc w:val="right"/>
              <w:rPr>
                <w:snapToGrid w:val="0"/>
                <w:color w:val="000000"/>
                <w:sz w:val="16"/>
                <w:szCs w:val="16"/>
                <w:lang w:eastAsia="en-US"/>
              </w:rPr>
            </w:pPr>
          </w:p>
        </w:tc>
        <w:tc>
          <w:tcPr>
            <w:tcW w:w="2756" w:type="dxa"/>
            <w:gridSpan w:val="23"/>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income-Pensions</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L16</w:t>
            </w:r>
          </w:p>
        </w:tc>
        <w:tc>
          <w:tcPr>
            <w:tcW w:w="206" w:type="dxa"/>
            <w:gridSpan w:val="2"/>
          </w:tcPr>
          <w:p w:rsidR="00207DCE" w:rsidRPr="00207DCE" w:rsidRDefault="00207DCE" w:rsidP="00207DCE">
            <w:pPr>
              <w:jc w:val="right"/>
              <w:rPr>
                <w:snapToGrid w:val="0"/>
                <w:color w:val="000000"/>
                <w:sz w:val="16"/>
                <w:szCs w:val="16"/>
                <w:lang w:eastAsia="en-US"/>
              </w:rPr>
            </w:pPr>
          </w:p>
        </w:tc>
        <w:tc>
          <w:tcPr>
            <w:tcW w:w="4010" w:type="dxa"/>
            <w:gridSpan w:val="21"/>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Gains on life insurance policies etc.</w:t>
            </w:r>
          </w:p>
        </w:tc>
        <w:tc>
          <w:tcPr>
            <w:tcW w:w="987" w:type="dxa"/>
            <w:gridSpan w:val="2"/>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income-CEG</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L17</w:t>
            </w:r>
          </w:p>
        </w:tc>
        <w:tc>
          <w:tcPr>
            <w:tcW w:w="206" w:type="dxa"/>
            <w:gridSpan w:val="2"/>
          </w:tcPr>
          <w:p w:rsidR="00207DCE" w:rsidRPr="00207DCE" w:rsidRDefault="00207DCE" w:rsidP="00207DCE">
            <w:pPr>
              <w:jc w:val="right"/>
              <w:rPr>
                <w:snapToGrid w:val="0"/>
                <w:color w:val="000000"/>
                <w:sz w:val="16"/>
                <w:szCs w:val="16"/>
                <w:lang w:eastAsia="en-US"/>
              </w:rPr>
            </w:pPr>
          </w:p>
        </w:tc>
        <w:tc>
          <w:tcPr>
            <w:tcW w:w="4010" w:type="dxa"/>
            <w:gridSpan w:val="21"/>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Other income</w:t>
            </w:r>
          </w:p>
        </w:tc>
        <w:tc>
          <w:tcPr>
            <w:tcW w:w="987" w:type="dxa"/>
            <w:gridSpan w:val="2"/>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income-Other</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L18</w:t>
            </w:r>
          </w:p>
        </w:tc>
        <w:tc>
          <w:tcPr>
            <w:tcW w:w="206" w:type="dxa"/>
            <w:gridSpan w:val="2"/>
          </w:tcPr>
          <w:p w:rsidR="00207DCE" w:rsidRPr="00207DCE" w:rsidRDefault="00207DCE" w:rsidP="00207DCE">
            <w:pPr>
              <w:jc w:val="right"/>
              <w:rPr>
                <w:snapToGrid w:val="0"/>
                <w:color w:val="000000"/>
                <w:sz w:val="16"/>
                <w:szCs w:val="16"/>
                <w:lang w:eastAsia="en-US"/>
              </w:rPr>
            </w:pPr>
          </w:p>
        </w:tc>
        <w:tc>
          <w:tcPr>
            <w:tcW w:w="4010" w:type="dxa"/>
            <w:gridSpan w:val="21"/>
          </w:tcPr>
          <w:p w:rsidR="00207DCE" w:rsidRPr="00207DCE" w:rsidRDefault="00207DCE" w:rsidP="00207DCE">
            <w:pPr>
              <w:rPr>
                <w:b/>
                <w:snapToGrid w:val="0"/>
                <w:color w:val="000000"/>
                <w:sz w:val="16"/>
                <w:szCs w:val="16"/>
                <w:lang w:eastAsia="en-US"/>
              </w:rPr>
            </w:pPr>
            <w:r w:rsidRPr="00207DCE">
              <w:rPr>
                <w:b/>
                <w:snapToGrid w:val="0"/>
                <w:color w:val="000000"/>
                <w:sz w:val="16"/>
                <w:szCs w:val="16"/>
                <w:lang w:eastAsia="en-US"/>
              </w:rPr>
              <w:t>Total income received</w:t>
            </w:r>
          </w:p>
        </w:tc>
        <w:tc>
          <w:tcPr>
            <w:tcW w:w="987" w:type="dxa"/>
            <w:gridSpan w:val="2"/>
          </w:tcPr>
          <w:p w:rsidR="00207DCE" w:rsidRPr="00207DCE" w:rsidRDefault="00207DCE" w:rsidP="00207DCE">
            <w:pPr>
              <w:jc w:val="right"/>
              <w:rPr>
                <w:snapToGrid w:val="0"/>
                <w:color w:val="000000"/>
                <w:sz w:val="16"/>
                <w:szCs w:val="16"/>
                <w:lang w:eastAsia="en-US"/>
              </w:rPr>
            </w:pPr>
          </w:p>
        </w:tc>
        <w:tc>
          <w:tcPr>
            <w:tcW w:w="2756" w:type="dxa"/>
            <w:gridSpan w:val="23"/>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income-Total</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45"/>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L19</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3074" w:type="dxa"/>
            <w:gridSpan w:val="15"/>
          </w:tcPr>
          <w:p w:rsidR="00207DCE" w:rsidRPr="00207DCE" w:rsidRDefault="00207DCE" w:rsidP="00207DCE">
            <w:pPr>
              <w:jc w:val="right"/>
              <w:rPr>
                <w:snapToGrid w:val="0"/>
                <w:color w:val="000000"/>
                <w:sz w:val="16"/>
                <w:szCs w:val="16"/>
                <w:lang w:eastAsia="en-US"/>
              </w:rPr>
            </w:pPr>
          </w:p>
        </w:tc>
        <w:tc>
          <w:tcPr>
            <w:tcW w:w="425" w:type="dxa"/>
            <w:gridSpan w:val="2"/>
          </w:tcPr>
          <w:p w:rsidR="00207DCE" w:rsidRPr="00207DCE" w:rsidRDefault="00207DCE" w:rsidP="00207DCE">
            <w:pPr>
              <w:jc w:val="right"/>
              <w:rPr>
                <w:snapToGrid w:val="0"/>
                <w:color w:val="000000"/>
                <w:sz w:val="16"/>
                <w:szCs w:val="16"/>
                <w:lang w:eastAsia="en-US"/>
              </w:rPr>
            </w:pPr>
          </w:p>
        </w:tc>
        <w:tc>
          <w:tcPr>
            <w:tcW w:w="987" w:type="dxa"/>
            <w:gridSpan w:val="2"/>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L20</w:t>
            </w:r>
          </w:p>
        </w:tc>
        <w:tc>
          <w:tcPr>
            <w:tcW w:w="206" w:type="dxa"/>
            <w:gridSpan w:val="2"/>
          </w:tcPr>
          <w:p w:rsidR="00207DCE" w:rsidRPr="00207DCE" w:rsidRDefault="00207DCE" w:rsidP="00207DCE">
            <w:pPr>
              <w:jc w:val="right"/>
              <w:rPr>
                <w:b/>
                <w:snapToGrid w:val="0"/>
                <w:color w:val="000000"/>
                <w:sz w:val="16"/>
                <w:szCs w:val="16"/>
                <w:lang w:eastAsia="en-US"/>
              </w:rPr>
            </w:pPr>
          </w:p>
        </w:tc>
        <w:tc>
          <w:tcPr>
            <w:tcW w:w="3585" w:type="dxa"/>
            <w:gridSpan w:val="19"/>
            <w:tcBorders>
              <w:top w:val="single" w:sz="6" w:space="0" w:color="808080"/>
              <w:left w:val="single" w:sz="6" w:space="0" w:color="808080"/>
              <w:bottom w:val="single" w:sz="6" w:space="0" w:color="808080"/>
            </w:tcBorders>
          </w:tcPr>
          <w:p w:rsidR="00207DCE" w:rsidRPr="00207DCE" w:rsidRDefault="00207DCE" w:rsidP="00207DCE">
            <w:pPr>
              <w:rPr>
                <w:b/>
                <w:snapToGrid w:val="0"/>
                <w:color w:val="000000"/>
                <w:sz w:val="16"/>
                <w:szCs w:val="16"/>
                <w:lang w:eastAsia="en-US"/>
              </w:rPr>
            </w:pPr>
            <w:r w:rsidRPr="00207DCE">
              <w:rPr>
                <w:b/>
                <w:snapToGrid w:val="0"/>
                <w:color w:val="000000"/>
                <w:sz w:val="16"/>
                <w:szCs w:val="16"/>
                <w:lang w:eastAsia="en-US"/>
              </w:rPr>
              <w:t xml:space="preserve">minus </w:t>
            </w:r>
          </w:p>
        </w:tc>
        <w:tc>
          <w:tcPr>
            <w:tcW w:w="425" w:type="dxa"/>
            <w:gridSpan w:val="2"/>
            <w:tcBorders>
              <w:top w:val="single" w:sz="6" w:space="0" w:color="808080"/>
              <w:bottom w:val="single" w:sz="6" w:space="0" w:color="808080"/>
            </w:tcBorders>
          </w:tcPr>
          <w:p w:rsidR="00207DCE" w:rsidRPr="00207DCE" w:rsidRDefault="00207DCE" w:rsidP="00207DCE">
            <w:pPr>
              <w:jc w:val="right"/>
              <w:rPr>
                <w:snapToGrid w:val="0"/>
                <w:color w:val="000000"/>
                <w:sz w:val="16"/>
                <w:szCs w:val="16"/>
                <w:lang w:eastAsia="en-US"/>
              </w:rPr>
            </w:pPr>
          </w:p>
        </w:tc>
        <w:tc>
          <w:tcPr>
            <w:tcW w:w="987" w:type="dxa"/>
            <w:gridSpan w:val="2"/>
            <w:tcBorders>
              <w:top w:val="single" w:sz="6" w:space="0" w:color="808080"/>
              <w:bottom w:val="single" w:sz="6" w:space="0" w:color="808080"/>
              <w:right w:val="single" w:sz="6" w:space="0" w:color="808080"/>
            </w:tcBorders>
          </w:tcPr>
          <w:p w:rsidR="00207DCE" w:rsidRPr="00207DCE" w:rsidRDefault="00207DCE" w:rsidP="00207DCE">
            <w:pPr>
              <w:jc w:val="right"/>
              <w:rPr>
                <w:snapToGrid w:val="0"/>
                <w:color w:val="000000"/>
                <w:sz w:val="16"/>
                <w:szCs w:val="16"/>
                <w:lang w:eastAsia="en-US"/>
              </w:rPr>
            </w:pPr>
          </w:p>
        </w:tc>
        <w:tc>
          <w:tcPr>
            <w:tcW w:w="1081" w:type="dxa"/>
            <w:gridSpan w:val="10"/>
            <w:tcBorders>
              <w:left w:val="nil"/>
            </w:tcBorders>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45"/>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L21</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3074" w:type="dxa"/>
            <w:gridSpan w:val="15"/>
          </w:tcPr>
          <w:p w:rsidR="00207DCE" w:rsidRPr="00207DCE" w:rsidRDefault="00207DCE" w:rsidP="00207DCE">
            <w:pPr>
              <w:jc w:val="right"/>
              <w:rPr>
                <w:snapToGrid w:val="0"/>
                <w:color w:val="000000"/>
                <w:sz w:val="16"/>
                <w:szCs w:val="16"/>
                <w:lang w:eastAsia="en-US"/>
              </w:rPr>
            </w:pPr>
          </w:p>
        </w:tc>
        <w:tc>
          <w:tcPr>
            <w:tcW w:w="425" w:type="dxa"/>
            <w:gridSpan w:val="2"/>
          </w:tcPr>
          <w:p w:rsidR="00207DCE" w:rsidRPr="00207DCE" w:rsidRDefault="00207DCE" w:rsidP="00207DCE">
            <w:pPr>
              <w:jc w:val="right"/>
              <w:rPr>
                <w:snapToGrid w:val="0"/>
                <w:color w:val="000000"/>
                <w:sz w:val="16"/>
                <w:szCs w:val="16"/>
                <w:lang w:eastAsia="en-US"/>
              </w:rPr>
            </w:pPr>
          </w:p>
        </w:tc>
        <w:tc>
          <w:tcPr>
            <w:tcW w:w="987" w:type="dxa"/>
            <w:gridSpan w:val="2"/>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L22</w:t>
            </w:r>
          </w:p>
        </w:tc>
        <w:tc>
          <w:tcPr>
            <w:tcW w:w="206" w:type="dxa"/>
            <w:gridSpan w:val="2"/>
          </w:tcPr>
          <w:p w:rsidR="00207DCE" w:rsidRPr="00207DCE" w:rsidRDefault="00207DCE" w:rsidP="00207DCE">
            <w:pPr>
              <w:jc w:val="right"/>
              <w:rPr>
                <w:snapToGrid w:val="0"/>
                <w:color w:val="000000"/>
                <w:sz w:val="16"/>
                <w:szCs w:val="16"/>
                <w:lang w:eastAsia="en-US"/>
              </w:rPr>
            </w:pPr>
          </w:p>
        </w:tc>
        <w:tc>
          <w:tcPr>
            <w:tcW w:w="3585" w:type="dxa"/>
            <w:gridSpan w:val="19"/>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Payments into a retirement annuity contract etc</w:t>
            </w:r>
          </w:p>
        </w:tc>
        <w:tc>
          <w:tcPr>
            <w:tcW w:w="425" w:type="dxa"/>
            <w:gridSpan w:val="2"/>
          </w:tcPr>
          <w:p w:rsidR="00207DCE" w:rsidRPr="00207DCE" w:rsidRDefault="00207DCE" w:rsidP="00207DCE">
            <w:pPr>
              <w:jc w:val="right"/>
              <w:rPr>
                <w:snapToGrid w:val="0"/>
                <w:color w:val="000000"/>
                <w:sz w:val="16"/>
                <w:szCs w:val="16"/>
                <w:lang w:eastAsia="en-US"/>
              </w:rPr>
            </w:pPr>
          </w:p>
        </w:tc>
        <w:tc>
          <w:tcPr>
            <w:tcW w:w="987" w:type="dxa"/>
            <w:gridSpan w:val="2"/>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ded-RAR</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trike/>
                <w:snapToGrid w:val="0"/>
                <w:color w:val="0000FF"/>
                <w:sz w:val="16"/>
                <w:szCs w:val="16"/>
                <w:lang w:eastAsia="en-US"/>
              </w:rPr>
            </w:pPr>
            <w:r w:rsidRPr="00207DCE">
              <w:rPr>
                <w:snapToGrid w:val="0"/>
                <w:color w:val="0000FF"/>
                <w:sz w:val="16"/>
                <w:szCs w:val="16"/>
                <w:lang w:eastAsia="en-US"/>
              </w:rPr>
              <w:t>L23</w:t>
            </w:r>
          </w:p>
        </w:tc>
        <w:tc>
          <w:tcPr>
            <w:tcW w:w="206" w:type="dxa"/>
            <w:gridSpan w:val="2"/>
          </w:tcPr>
          <w:p w:rsidR="00207DCE" w:rsidRPr="00207DCE" w:rsidRDefault="00207DCE" w:rsidP="00207DCE">
            <w:pPr>
              <w:jc w:val="right"/>
              <w:rPr>
                <w:strike/>
                <w:snapToGrid w:val="0"/>
                <w:color w:val="000000"/>
                <w:sz w:val="16"/>
                <w:szCs w:val="16"/>
                <w:lang w:eastAsia="en-US"/>
              </w:rPr>
            </w:pPr>
          </w:p>
        </w:tc>
        <w:tc>
          <w:tcPr>
            <w:tcW w:w="4997" w:type="dxa"/>
            <w:gridSpan w:val="23"/>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Foreign tax on estates (tax credit relief not claimed)</w:t>
            </w: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dedn-Trust</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624"/>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L25</w:t>
            </w:r>
          </w:p>
          <w:p w:rsidR="00207DCE" w:rsidRPr="00207DCE" w:rsidRDefault="00207DCE" w:rsidP="00207DCE">
            <w:pPr>
              <w:jc w:val="right"/>
              <w:rPr>
                <w:snapToGrid w:val="0"/>
                <w:color w:val="0000FF"/>
                <w:sz w:val="16"/>
                <w:szCs w:val="16"/>
                <w:lang w:eastAsia="en-US"/>
              </w:rPr>
            </w:pPr>
          </w:p>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 xml:space="preserve">or  </w:t>
            </w:r>
          </w:p>
        </w:tc>
        <w:tc>
          <w:tcPr>
            <w:tcW w:w="206" w:type="dxa"/>
            <w:gridSpan w:val="2"/>
          </w:tcPr>
          <w:p w:rsidR="00207DCE" w:rsidRPr="00207DCE" w:rsidRDefault="00207DCE" w:rsidP="00207DCE">
            <w:pPr>
              <w:jc w:val="right"/>
              <w:rPr>
                <w:snapToGrid w:val="0"/>
                <w:color w:val="000000"/>
                <w:sz w:val="16"/>
                <w:szCs w:val="16"/>
                <w:lang w:eastAsia="en-US"/>
              </w:rPr>
            </w:pPr>
          </w:p>
        </w:tc>
        <w:tc>
          <w:tcPr>
            <w:tcW w:w="3868" w:type="dxa"/>
            <w:gridSpan w:val="20"/>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Income Tax relief</w:t>
            </w:r>
          </w:p>
          <w:p w:rsidR="00207DCE" w:rsidRPr="00207DCE" w:rsidRDefault="00207DCE" w:rsidP="00207DCE">
            <w:pPr>
              <w:rPr>
                <w:snapToGrid w:val="0"/>
                <w:color w:val="000000"/>
                <w:sz w:val="16"/>
                <w:szCs w:val="16"/>
                <w:lang w:eastAsia="en-US"/>
              </w:rPr>
            </w:pPr>
          </w:p>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Income tax relief £ £</w:t>
            </w:r>
            <w:r w:rsidRPr="00207DCE">
              <w:rPr>
                <w:snapToGrid w:val="0"/>
                <w:color w:val="70AD47"/>
                <w:sz w:val="16"/>
                <w:szCs w:val="16"/>
                <w:lang w:eastAsia="en-US"/>
              </w:rPr>
              <w:t>ded-Loss</w:t>
            </w:r>
            <w:r w:rsidRPr="00207DCE">
              <w:rPr>
                <w:snapToGrid w:val="0"/>
                <w:color w:val="000000"/>
                <w:sz w:val="16"/>
                <w:szCs w:val="16"/>
                <w:lang w:eastAsia="en-US"/>
              </w:rPr>
              <w:t xml:space="preserve"> reduced to maximum allowable</w:t>
            </w:r>
          </w:p>
        </w:tc>
        <w:tc>
          <w:tcPr>
            <w:tcW w:w="1129" w:type="dxa"/>
            <w:gridSpan w:val="3"/>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dedn-Loss</w:t>
            </w:r>
          </w:p>
          <w:p w:rsidR="00207DCE" w:rsidRPr="00207DCE" w:rsidRDefault="00207DCE" w:rsidP="00207DCE">
            <w:pPr>
              <w:rPr>
                <w:snapToGrid w:val="0"/>
                <w:color w:val="008000"/>
                <w:sz w:val="16"/>
                <w:szCs w:val="16"/>
                <w:lang w:eastAsia="en-US"/>
              </w:rPr>
            </w:pPr>
          </w:p>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ded-loss-restricted</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L26</w:t>
            </w:r>
          </w:p>
        </w:tc>
        <w:tc>
          <w:tcPr>
            <w:tcW w:w="206" w:type="dxa"/>
            <w:gridSpan w:val="2"/>
          </w:tcPr>
          <w:p w:rsidR="00207DCE" w:rsidRPr="00207DCE" w:rsidRDefault="00207DCE" w:rsidP="00207DCE">
            <w:pPr>
              <w:jc w:val="right"/>
              <w:rPr>
                <w:snapToGrid w:val="0"/>
                <w:color w:val="000000"/>
                <w:sz w:val="16"/>
                <w:szCs w:val="16"/>
                <w:lang w:eastAsia="en-US"/>
              </w:rPr>
            </w:pPr>
          </w:p>
        </w:tc>
        <w:tc>
          <w:tcPr>
            <w:tcW w:w="1458" w:type="dxa"/>
            <w:gridSpan w:val="10"/>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Annuities</w:t>
            </w:r>
          </w:p>
        </w:tc>
        <w:tc>
          <w:tcPr>
            <w:tcW w:w="2410" w:type="dxa"/>
            <w:gridSpan w:val="10"/>
          </w:tcPr>
          <w:p w:rsidR="00207DCE" w:rsidRPr="00207DCE" w:rsidRDefault="00207DCE" w:rsidP="00207DCE">
            <w:pPr>
              <w:jc w:val="right"/>
              <w:rPr>
                <w:snapToGrid w:val="0"/>
                <w:color w:val="000000"/>
                <w:sz w:val="16"/>
                <w:szCs w:val="16"/>
                <w:lang w:eastAsia="en-US"/>
              </w:rPr>
            </w:pPr>
          </w:p>
        </w:tc>
        <w:tc>
          <w:tcPr>
            <w:tcW w:w="1129" w:type="dxa"/>
            <w:gridSpan w:val="3"/>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dedn-Annuity</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L27</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Gift of investments and property to charity</w:t>
            </w: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dedn-Gift</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L29</w:t>
            </w:r>
          </w:p>
        </w:tc>
        <w:tc>
          <w:tcPr>
            <w:tcW w:w="206" w:type="dxa"/>
            <w:gridSpan w:val="2"/>
            <w:tcBorders>
              <w:left w:val="single" w:sz="4" w:space="0" w:color="auto"/>
            </w:tcBorders>
          </w:tcPr>
          <w:p w:rsidR="00207DCE" w:rsidRPr="00207DCE" w:rsidRDefault="00207DCE" w:rsidP="00207DCE">
            <w:pPr>
              <w:jc w:val="right"/>
              <w:rPr>
                <w:snapToGrid w:val="0"/>
                <w:color w:val="000000"/>
                <w:sz w:val="16"/>
                <w:szCs w:val="16"/>
                <w:lang w:eastAsia="en-US"/>
              </w:rPr>
            </w:pPr>
          </w:p>
        </w:tc>
        <w:tc>
          <w:tcPr>
            <w:tcW w:w="2805" w:type="dxa"/>
            <w:gridSpan w:val="16"/>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Personal Allowance</w:t>
            </w: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Allce-PA</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left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207DCE" w:rsidRPr="00207DCE" w:rsidRDefault="00207DCE" w:rsidP="00207DCE">
            <w:pPr>
              <w:jc w:val="right"/>
              <w:rPr>
                <w:snapToGrid w:val="0"/>
                <w:color w:val="000000"/>
                <w:sz w:val="16"/>
                <w:szCs w:val="16"/>
                <w:lang w:eastAsia="en-US"/>
              </w:rPr>
            </w:pPr>
          </w:p>
        </w:tc>
        <w:tc>
          <w:tcPr>
            <w:tcW w:w="2805" w:type="dxa"/>
            <w:gridSpan w:val="16"/>
          </w:tcPr>
          <w:p w:rsidR="00207DCE" w:rsidRPr="00207DCE" w:rsidRDefault="00207DCE" w:rsidP="00207DCE">
            <w:pPr>
              <w:rPr>
                <w:snapToGrid w:val="0"/>
                <w:sz w:val="16"/>
                <w:szCs w:val="16"/>
                <w:lang w:eastAsia="en-US"/>
              </w:rPr>
            </w:pPr>
            <w:r w:rsidRPr="00207DCE">
              <w:rPr>
                <w:snapToGrid w:val="0"/>
                <w:sz w:val="16"/>
                <w:szCs w:val="16"/>
                <w:lang w:eastAsia="en-US"/>
              </w:rPr>
              <w:t>Age- Related Personal Allowance</w:t>
            </w: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Allce-PA</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left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207DCE" w:rsidRPr="00207DCE" w:rsidRDefault="00207DCE" w:rsidP="00207DCE">
            <w:pPr>
              <w:jc w:val="right"/>
              <w:rPr>
                <w:snapToGrid w:val="0"/>
                <w:color w:val="000000"/>
                <w:sz w:val="16"/>
                <w:szCs w:val="16"/>
                <w:lang w:eastAsia="en-US"/>
              </w:rPr>
            </w:pPr>
          </w:p>
        </w:tc>
        <w:tc>
          <w:tcPr>
            <w:tcW w:w="2805" w:type="dxa"/>
            <w:gridSpan w:val="16"/>
          </w:tcPr>
          <w:p w:rsidR="00207DCE" w:rsidRPr="00207DCE" w:rsidRDefault="00207DCE" w:rsidP="00207DCE">
            <w:pPr>
              <w:rPr>
                <w:snapToGrid w:val="0"/>
                <w:sz w:val="16"/>
                <w:szCs w:val="16"/>
                <w:lang w:eastAsia="en-US"/>
              </w:rPr>
            </w:pPr>
            <w:r w:rsidRPr="00207DCE">
              <w:rPr>
                <w:snapToGrid w:val="0"/>
                <w:sz w:val="16"/>
                <w:szCs w:val="16"/>
                <w:lang w:eastAsia="en-US"/>
              </w:rPr>
              <w:t>Reduced  Personal Allowance</w:t>
            </w: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Allce-PA</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left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207DCE" w:rsidRPr="00207DCE" w:rsidRDefault="00207DCE" w:rsidP="00207DCE">
            <w:pPr>
              <w:jc w:val="right"/>
              <w:rPr>
                <w:snapToGrid w:val="0"/>
                <w:sz w:val="16"/>
                <w:szCs w:val="16"/>
                <w:lang w:eastAsia="en-US"/>
              </w:rPr>
            </w:pPr>
          </w:p>
        </w:tc>
        <w:tc>
          <w:tcPr>
            <w:tcW w:w="2805" w:type="dxa"/>
            <w:gridSpan w:val="16"/>
          </w:tcPr>
          <w:p w:rsidR="00207DCE" w:rsidRPr="00207DCE" w:rsidRDefault="00207DCE" w:rsidP="00207DCE">
            <w:pPr>
              <w:rPr>
                <w:snapToGrid w:val="0"/>
                <w:sz w:val="16"/>
                <w:szCs w:val="16"/>
                <w:lang w:eastAsia="en-US"/>
              </w:rPr>
            </w:pPr>
            <w:r w:rsidRPr="00207DCE">
              <w:rPr>
                <w:i/>
                <w:snapToGrid w:val="0"/>
                <w:sz w:val="16"/>
                <w:szCs w:val="16"/>
                <w:lang w:eastAsia="en-US"/>
              </w:rPr>
              <w:t>minus</w:t>
            </w:r>
            <w:r w:rsidRPr="00207DCE">
              <w:rPr>
                <w:snapToGrid w:val="0"/>
                <w:sz w:val="16"/>
                <w:szCs w:val="16"/>
                <w:lang w:eastAsia="en-US"/>
              </w:rPr>
              <w:t xml:space="preserve"> Personal Allowance</w:t>
            </w: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r w:rsidRPr="00207DCE">
              <w:rPr>
                <w:snapToGrid w:val="0"/>
                <w:color w:val="008000"/>
                <w:sz w:val="16"/>
                <w:szCs w:val="16"/>
                <w:lang w:eastAsia="en-US"/>
              </w:rPr>
              <w:t>Allce-PA</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left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207DCE" w:rsidRPr="00207DCE" w:rsidRDefault="00207DCE" w:rsidP="00207DCE">
            <w:pPr>
              <w:jc w:val="right"/>
              <w:rPr>
                <w:snapToGrid w:val="0"/>
                <w:sz w:val="16"/>
                <w:szCs w:val="16"/>
                <w:lang w:eastAsia="en-US"/>
              </w:rPr>
            </w:pPr>
          </w:p>
        </w:tc>
        <w:tc>
          <w:tcPr>
            <w:tcW w:w="4997" w:type="dxa"/>
            <w:gridSpan w:val="23"/>
          </w:tcPr>
          <w:p w:rsidR="00207DCE" w:rsidRPr="00207DCE" w:rsidRDefault="00207DCE" w:rsidP="00207DCE">
            <w:pPr>
              <w:rPr>
                <w:snapToGrid w:val="0"/>
                <w:sz w:val="16"/>
                <w:szCs w:val="16"/>
                <w:lang w:eastAsia="en-US"/>
              </w:rPr>
            </w:pPr>
            <w:r w:rsidRPr="00207DCE">
              <w:rPr>
                <w:i/>
                <w:snapToGrid w:val="0"/>
                <w:sz w:val="16"/>
                <w:szCs w:val="16"/>
                <w:lang w:eastAsia="en-US"/>
              </w:rPr>
              <w:t>minus</w:t>
            </w:r>
            <w:r w:rsidRPr="00207DCE">
              <w:rPr>
                <w:snapToGrid w:val="0"/>
                <w:sz w:val="16"/>
                <w:szCs w:val="16"/>
                <w:lang w:eastAsia="en-US"/>
              </w:rPr>
              <w:t xml:space="preserve"> Age -related Personal </w:t>
            </w:r>
          </w:p>
        </w:tc>
        <w:tc>
          <w:tcPr>
            <w:tcW w:w="1081" w:type="dxa"/>
            <w:gridSpan w:val="10"/>
          </w:tcPr>
          <w:p w:rsidR="00207DCE" w:rsidRPr="00207DCE" w:rsidRDefault="00207DCE" w:rsidP="00207DCE">
            <w:pPr>
              <w:rPr>
                <w:snapToGrid w:val="0"/>
                <w:color w:val="008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r w:rsidRPr="00207DCE">
              <w:rPr>
                <w:snapToGrid w:val="0"/>
                <w:color w:val="008000"/>
                <w:sz w:val="16"/>
                <w:szCs w:val="16"/>
                <w:lang w:eastAsia="en-US"/>
              </w:rPr>
              <w:t>Allce-PA</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left w:val="single" w:sz="4" w:space="0" w:color="auto"/>
              <w:bottom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207DCE" w:rsidRPr="00207DCE" w:rsidRDefault="00207DCE" w:rsidP="00207DCE">
            <w:pPr>
              <w:jc w:val="right"/>
              <w:rPr>
                <w:snapToGrid w:val="0"/>
                <w:sz w:val="16"/>
                <w:szCs w:val="16"/>
                <w:lang w:eastAsia="en-US"/>
              </w:rPr>
            </w:pPr>
          </w:p>
        </w:tc>
        <w:tc>
          <w:tcPr>
            <w:tcW w:w="2805" w:type="dxa"/>
            <w:gridSpan w:val="16"/>
          </w:tcPr>
          <w:p w:rsidR="00207DCE" w:rsidRPr="00207DCE" w:rsidRDefault="00207DCE" w:rsidP="00207DCE">
            <w:pPr>
              <w:rPr>
                <w:snapToGrid w:val="0"/>
                <w:sz w:val="16"/>
                <w:szCs w:val="16"/>
                <w:lang w:eastAsia="en-US"/>
              </w:rPr>
            </w:pPr>
            <w:r w:rsidRPr="00207DCE">
              <w:rPr>
                <w:i/>
                <w:snapToGrid w:val="0"/>
                <w:sz w:val="16"/>
                <w:szCs w:val="16"/>
                <w:lang w:eastAsia="en-US"/>
              </w:rPr>
              <w:t>minus</w:t>
            </w:r>
            <w:r w:rsidRPr="00207DCE">
              <w:rPr>
                <w:snapToGrid w:val="0"/>
                <w:sz w:val="16"/>
                <w:szCs w:val="16"/>
                <w:lang w:eastAsia="en-US"/>
              </w:rPr>
              <w:t xml:space="preserve"> Reduced Personal Allowance</w:t>
            </w:r>
          </w:p>
        </w:tc>
        <w:tc>
          <w:tcPr>
            <w:tcW w:w="2192" w:type="dxa"/>
            <w:gridSpan w:val="7"/>
          </w:tcPr>
          <w:p w:rsidR="00207DCE" w:rsidRPr="00207DCE" w:rsidRDefault="00207DCE" w:rsidP="00207DCE">
            <w:pPr>
              <w:jc w:val="right"/>
              <w:rPr>
                <w:snapToGrid w:val="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p>
        </w:tc>
        <w:tc>
          <w:tcPr>
            <w:tcW w:w="1675" w:type="dxa"/>
            <w:gridSpan w:val="13"/>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Allce-PA</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L30</w:t>
            </w:r>
          </w:p>
          <w:p w:rsidR="00207DCE" w:rsidRPr="00207DCE" w:rsidRDefault="00207DCE" w:rsidP="00207DCE">
            <w:pPr>
              <w:jc w:val="right"/>
              <w:rPr>
                <w:snapToGrid w:val="0"/>
                <w:color w:val="0000FF"/>
                <w:sz w:val="16"/>
                <w:szCs w:val="16"/>
                <w:lang w:eastAsia="en-US"/>
              </w:rPr>
            </w:pPr>
          </w:p>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color w:val="000000"/>
                <w:sz w:val="16"/>
                <w:szCs w:val="16"/>
                <w:lang w:eastAsia="en-US"/>
              </w:rPr>
            </w:pPr>
          </w:p>
        </w:tc>
        <w:tc>
          <w:tcPr>
            <w:tcW w:w="2805" w:type="dxa"/>
            <w:gridSpan w:val="16"/>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less Marriage Allowance transfer</w:t>
            </w:r>
          </w:p>
          <w:p w:rsidR="00207DCE" w:rsidRPr="00207DCE" w:rsidRDefault="00207DCE" w:rsidP="00207DCE">
            <w:pPr>
              <w:rPr>
                <w:snapToGrid w:val="0"/>
                <w:color w:val="000000"/>
                <w:sz w:val="16"/>
                <w:szCs w:val="16"/>
                <w:lang w:eastAsia="en-US"/>
              </w:rPr>
            </w:pPr>
          </w:p>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 xml:space="preserve">less Marriage Allowance transfer    </w:t>
            </w: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p>
          <w:p w:rsidR="00207DCE" w:rsidRPr="00207DCE" w:rsidRDefault="00207DCE" w:rsidP="00207DCE">
            <w:pPr>
              <w:rPr>
                <w:snapToGrid w:val="0"/>
                <w:color w:val="008000"/>
                <w:sz w:val="16"/>
                <w:szCs w:val="16"/>
                <w:lang w:eastAsia="en-US"/>
              </w:rPr>
            </w:pPr>
          </w:p>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 xml:space="preserve">AllceOut-TPA                             </w:t>
            </w:r>
          </w:p>
        </w:tc>
        <w:tc>
          <w:tcPr>
            <w:tcW w:w="1606" w:type="dxa"/>
            <w:gridSpan w:val="12"/>
          </w:tcPr>
          <w:p w:rsidR="00207DCE" w:rsidRPr="00207DCE" w:rsidRDefault="00207DCE" w:rsidP="00207DCE">
            <w:pPr>
              <w:jc w:val="right"/>
              <w:rPr>
                <w:snapToGrid w:val="0"/>
                <w:color w:val="000000"/>
                <w:sz w:val="16"/>
                <w:szCs w:val="16"/>
                <w:lang w:eastAsia="en-US"/>
              </w:rPr>
            </w:pPr>
            <w:r w:rsidRPr="00207DCE">
              <w:rPr>
                <w:snapToGrid w:val="0"/>
                <w:color w:val="008000"/>
                <w:sz w:val="16"/>
                <w:szCs w:val="16"/>
                <w:lang w:eastAsia="en-US"/>
              </w:rPr>
              <w:t>AllceOut-TPA</w:t>
            </w:r>
          </w:p>
        </w:tc>
        <w:tc>
          <w:tcPr>
            <w:tcW w:w="1299" w:type="dxa"/>
            <w:gridSpan w:val="7"/>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L31</w:t>
            </w:r>
          </w:p>
        </w:tc>
        <w:tc>
          <w:tcPr>
            <w:tcW w:w="206" w:type="dxa"/>
            <w:gridSpan w:val="2"/>
          </w:tcPr>
          <w:p w:rsidR="00207DCE" w:rsidRPr="00207DCE" w:rsidRDefault="00207DCE" w:rsidP="00207DCE">
            <w:pPr>
              <w:jc w:val="right"/>
              <w:rPr>
                <w:snapToGrid w:val="0"/>
                <w:color w:val="000000"/>
                <w:sz w:val="16"/>
                <w:szCs w:val="16"/>
                <w:lang w:eastAsia="en-US"/>
              </w:rPr>
            </w:pPr>
          </w:p>
        </w:tc>
        <w:tc>
          <w:tcPr>
            <w:tcW w:w="2805" w:type="dxa"/>
            <w:gridSpan w:val="16"/>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Blind Person's Allowance</w:t>
            </w: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Allce-BPA</w:t>
            </w: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L32</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Blind person's surplus allowance from spouse</w:t>
            </w:r>
          </w:p>
        </w:tc>
        <w:tc>
          <w:tcPr>
            <w:tcW w:w="2756" w:type="dxa"/>
            <w:gridSpan w:val="23"/>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Allce-BPA-Spare</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L33</w:t>
            </w:r>
          </w:p>
        </w:tc>
        <w:tc>
          <w:tcPr>
            <w:tcW w:w="206" w:type="dxa"/>
            <w:gridSpan w:val="2"/>
          </w:tcPr>
          <w:p w:rsidR="00207DCE" w:rsidRPr="00207DCE" w:rsidRDefault="00207DCE" w:rsidP="00207DCE">
            <w:pPr>
              <w:jc w:val="right"/>
              <w:rPr>
                <w:snapToGrid w:val="0"/>
                <w:color w:val="000000"/>
                <w:sz w:val="16"/>
                <w:szCs w:val="16"/>
                <w:lang w:eastAsia="en-US"/>
              </w:rPr>
            </w:pPr>
          </w:p>
        </w:tc>
        <w:tc>
          <w:tcPr>
            <w:tcW w:w="2805" w:type="dxa"/>
            <w:gridSpan w:val="16"/>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Income excluded from this calculation</w:t>
            </w:r>
          </w:p>
        </w:tc>
        <w:tc>
          <w:tcPr>
            <w:tcW w:w="2192" w:type="dxa"/>
            <w:gridSpan w:val="7"/>
          </w:tcPr>
          <w:p w:rsidR="00207DCE" w:rsidRPr="00207DCE" w:rsidRDefault="00207DCE" w:rsidP="00207DCE">
            <w:pPr>
              <w:jc w:val="right"/>
              <w:rPr>
                <w:snapToGrid w:val="0"/>
                <w:color w:val="000000"/>
                <w:sz w:val="16"/>
                <w:szCs w:val="16"/>
                <w:lang w:eastAsia="en-US"/>
              </w:rPr>
            </w:pPr>
          </w:p>
        </w:tc>
        <w:tc>
          <w:tcPr>
            <w:tcW w:w="2756" w:type="dxa"/>
            <w:gridSpan w:val="23"/>
          </w:tcPr>
          <w:p w:rsidR="00207DCE" w:rsidRPr="00207DCE" w:rsidRDefault="00207DCE" w:rsidP="00207DCE">
            <w:pPr>
              <w:rPr>
                <w:snapToGrid w:val="0"/>
                <w:color w:val="008000"/>
                <w:sz w:val="16"/>
                <w:szCs w:val="16"/>
                <w:lang w:eastAsia="en-US"/>
              </w:rPr>
            </w:pPr>
            <w:r w:rsidRPr="00207DCE">
              <w:rPr>
                <w:snapToGrid w:val="0"/>
                <w:color w:val="008000"/>
                <w:sz w:val="16"/>
                <w:szCs w:val="16"/>
                <w:lang w:eastAsia="en-US"/>
              </w:rPr>
              <w:t>Income-Excluded</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65"/>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L34</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rPr>
                <w:b/>
                <w:snapToGrid w:val="0"/>
                <w:color w:val="000000"/>
                <w:sz w:val="16"/>
                <w:szCs w:val="16"/>
                <w:lang w:eastAsia="en-US"/>
              </w:rPr>
            </w:pPr>
            <w:r w:rsidRPr="00207DCE">
              <w:rPr>
                <w:b/>
                <w:snapToGrid w:val="0"/>
                <w:color w:val="000000"/>
                <w:sz w:val="16"/>
                <w:szCs w:val="16"/>
                <w:lang w:eastAsia="en-US"/>
              </w:rPr>
              <w:t xml:space="preserve">Total </w:t>
            </w:r>
          </w:p>
        </w:tc>
        <w:tc>
          <w:tcPr>
            <w:tcW w:w="947" w:type="dxa"/>
            <w:gridSpan w:val="6"/>
          </w:tcPr>
          <w:p w:rsidR="00207DCE" w:rsidRPr="00207DCE" w:rsidRDefault="00207DCE" w:rsidP="00207DCE">
            <w:pPr>
              <w:jc w:val="right"/>
              <w:rPr>
                <w:snapToGrid w:val="0"/>
                <w:color w:val="000000"/>
                <w:sz w:val="16"/>
                <w:szCs w:val="16"/>
                <w:lang w:eastAsia="en-US"/>
              </w:rPr>
            </w:pPr>
          </w:p>
        </w:tc>
        <w:tc>
          <w:tcPr>
            <w:tcW w:w="1347" w:type="dxa"/>
            <w:gridSpan w:val="6"/>
          </w:tcPr>
          <w:p w:rsidR="00207DCE" w:rsidRPr="00207DCE" w:rsidRDefault="00207DCE" w:rsidP="00207DCE">
            <w:pPr>
              <w:jc w:val="right"/>
              <w:rPr>
                <w:snapToGrid w:val="0"/>
                <w:color w:val="000000"/>
                <w:sz w:val="16"/>
                <w:szCs w:val="16"/>
                <w:lang w:eastAsia="en-US"/>
              </w:rPr>
            </w:pPr>
          </w:p>
        </w:tc>
        <w:tc>
          <w:tcPr>
            <w:tcW w:w="2192" w:type="dxa"/>
            <w:gridSpan w:val="7"/>
          </w:tcPr>
          <w:p w:rsidR="00207DCE" w:rsidRPr="00207DCE" w:rsidRDefault="00207DCE" w:rsidP="00207DCE">
            <w:pPr>
              <w:jc w:val="right"/>
              <w:rPr>
                <w:snapToGrid w:val="0"/>
                <w:color w:val="000000"/>
                <w:sz w:val="16"/>
                <w:szCs w:val="16"/>
                <w:lang w:eastAsia="en-US"/>
              </w:rPr>
            </w:pPr>
          </w:p>
        </w:tc>
        <w:tc>
          <w:tcPr>
            <w:tcW w:w="2756" w:type="dxa"/>
            <w:gridSpan w:val="23"/>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Allce-dedn-total</w:t>
            </w:r>
          </w:p>
        </w:tc>
        <w:tc>
          <w:tcPr>
            <w:tcW w:w="1230" w:type="dxa"/>
            <w:gridSpan w:val="6"/>
          </w:tcPr>
          <w:p w:rsidR="00207DCE" w:rsidRPr="00207DCE" w:rsidRDefault="00207DCE" w:rsidP="00207DCE">
            <w:pPr>
              <w:jc w:val="right"/>
              <w:rPr>
                <w:snapToGrid w:val="0"/>
                <w:color w:val="008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45"/>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L35</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1347" w:type="dxa"/>
            <w:gridSpan w:val="6"/>
          </w:tcPr>
          <w:p w:rsidR="00207DCE" w:rsidRPr="00207DCE" w:rsidRDefault="00207DCE" w:rsidP="00207DCE">
            <w:pPr>
              <w:jc w:val="right"/>
              <w:rPr>
                <w:snapToGrid w:val="0"/>
                <w:color w:val="000000"/>
                <w:sz w:val="16"/>
                <w:szCs w:val="16"/>
                <w:lang w:eastAsia="en-US"/>
              </w:rPr>
            </w:pP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L36</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Borders>
              <w:top w:val="single" w:sz="6" w:space="0" w:color="808080"/>
              <w:left w:val="single" w:sz="6" w:space="0" w:color="808080"/>
              <w:bottom w:val="single" w:sz="6" w:space="0" w:color="808080"/>
            </w:tcBorders>
          </w:tcPr>
          <w:p w:rsidR="00207DCE" w:rsidRPr="00207DCE" w:rsidRDefault="00207DCE" w:rsidP="00207DCE">
            <w:pPr>
              <w:rPr>
                <w:b/>
                <w:snapToGrid w:val="0"/>
                <w:color w:val="000000"/>
                <w:sz w:val="16"/>
                <w:szCs w:val="16"/>
                <w:lang w:eastAsia="en-US"/>
              </w:rPr>
            </w:pPr>
            <w:r w:rsidRPr="00207DCE">
              <w:rPr>
                <w:b/>
                <w:snapToGrid w:val="0"/>
                <w:color w:val="000000"/>
                <w:sz w:val="16"/>
                <w:szCs w:val="16"/>
                <w:lang w:eastAsia="en-US"/>
              </w:rPr>
              <w:t>Total income on which tax is due</w:t>
            </w:r>
          </w:p>
        </w:tc>
        <w:tc>
          <w:tcPr>
            <w:tcW w:w="2756" w:type="dxa"/>
            <w:gridSpan w:val="23"/>
            <w:tcBorders>
              <w:top w:val="single" w:sz="6" w:space="0" w:color="808080"/>
              <w:bottom w:val="single" w:sz="6" w:space="0" w:color="808080"/>
              <w:right w:val="single" w:sz="6" w:space="0" w:color="808080"/>
            </w:tcBorders>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taxable-income</w:t>
            </w:r>
          </w:p>
        </w:tc>
        <w:tc>
          <w:tcPr>
            <w:tcW w:w="1230" w:type="dxa"/>
            <w:gridSpan w:val="6"/>
            <w:tcBorders>
              <w:left w:val="nil"/>
            </w:tcBorders>
          </w:tcPr>
          <w:p w:rsidR="00207DCE" w:rsidRPr="00207DCE" w:rsidRDefault="00207DCE" w:rsidP="00207DCE">
            <w:pPr>
              <w:jc w:val="right"/>
              <w:rPr>
                <w:snapToGrid w:val="0"/>
                <w:color w:val="008000"/>
                <w:sz w:val="16"/>
                <w:szCs w:val="16"/>
                <w:lang w:eastAsia="en-US"/>
              </w:rPr>
            </w:pPr>
          </w:p>
        </w:tc>
        <w:tc>
          <w:tcPr>
            <w:tcW w:w="2057" w:type="dxa"/>
            <w:gridSpan w:val="13"/>
            <w:tcBorders>
              <w:left w:val="nil"/>
            </w:tcBorders>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Borders>
              <w:top w:val="single" w:sz="6" w:space="0" w:color="808080"/>
              <w:left w:val="single" w:sz="6" w:space="0" w:color="808080"/>
              <w:bottom w:val="single" w:sz="6" w:space="0" w:color="808080"/>
            </w:tcBorders>
          </w:tcPr>
          <w:p w:rsidR="00207DCE" w:rsidRPr="00207DCE" w:rsidRDefault="00207DCE" w:rsidP="00207DCE">
            <w:pPr>
              <w:rPr>
                <w:b/>
                <w:snapToGrid w:val="0"/>
                <w:color w:val="000000"/>
                <w:sz w:val="16"/>
                <w:szCs w:val="16"/>
                <w:lang w:eastAsia="en-US"/>
              </w:rPr>
            </w:pPr>
            <w:r w:rsidRPr="00207DCE">
              <w:rPr>
                <w:b/>
                <w:snapToGrid w:val="0"/>
                <w:color w:val="000000"/>
                <w:sz w:val="16"/>
                <w:szCs w:val="16"/>
                <w:lang w:eastAsia="en-US"/>
              </w:rPr>
              <w:t xml:space="preserve">Total income </w:t>
            </w:r>
          </w:p>
        </w:tc>
        <w:tc>
          <w:tcPr>
            <w:tcW w:w="2756" w:type="dxa"/>
            <w:gridSpan w:val="23"/>
            <w:tcBorders>
              <w:top w:val="single" w:sz="6" w:space="0" w:color="808080"/>
              <w:bottom w:val="single" w:sz="6" w:space="0" w:color="808080"/>
              <w:right w:val="single" w:sz="6" w:space="0" w:color="808080"/>
            </w:tcBorders>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taxable-income</w:t>
            </w:r>
          </w:p>
        </w:tc>
        <w:tc>
          <w:tcPr>
            <w:tcW w:w="1230" w:type="dxa"/>
            <w:gridSpan w:val="6"/>
            <w:tcBorders>
              <w:left w:val="nil"/>
            </w:tcBorders>
          </w:tcPr>
          <w:p w:rsidR="00207DCE" w:rsidRPr="00207DCE" w:rsidRDefault="00207DCE" w:rsidP="00207DCE">
            <w:pPr>
              <w:jc w:val="right"/>
              <w:rPr>
                <w:snapToGrid w:val="0"/>
                <w:color w:val="008000"/>
                <w:sz w:val="16"/>
                <w:szCs w:val="16"/>
                <w:lang w:eastAsia="en-US"/>
              </w:rPr>
            </w:pPr>
          </w:p>
        </w:tc>
        <w:tc>
          <w:tcPr>
            <w:tcW w:w="2057" w:type="dxa"/>
            <w:gridSpan w:val="13"/>
            <w:tcBorders>
              <w:left w:val="nil"/>
            </w:tcBorders>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L37</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1347" w:type="dxa"/>
            <w:gridSpan w:val="6"/>
          </w:tcPr>
          <w:p w:rsidR="00207DCE" w:rsidRPr="00207DCE" w:rsidRDefault="00207DCE" w:rsidP="00207DCE">
            <w:pPr>
              <w:jc w:val="right"/>
              <w:rPr>
                <w:snapToGrid w:val="0"/>
                <w:color w:val="000000"/>
                <w:sz w:val="16"/>
                <w:szCs w:val="16"/>
                <w:lang w:eastAsia="en-US"/>
              </w:rPr>
            </w:pP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L38</w:t>
            </w:r>
          </w:p>
        </w:tc>
        <w:tc>
          <w:tcPr>
            <w:tcW w:w="206" w:type="dxa"/>
            <w:gridSpan w:val="2"/>
          </w:tcPr>
          <w:p w:rsidR="00207DCE" w:rsidRPr="00207DCE" w:rsidRDefault="00207DCE" w:rsidP="00207DCE">
            <w:pPr>
              <w:jc w:val="right"/>
              <w:rPr>
                <w:snapToGrid w:val="0"/>
                <w:color w:val="000000"/>
                <w:sz w:val="16"/>
                <w:szCs w:val="16"/>
                <w:lang w:eastAsia="en-US"/>
              </w:rPr>
            </w:pPr>
          </w:p>
        </w:tc>
        <w:tc>
          <w:tcPr>
            <w:tcW w:w="4997" w:type="dxa"/>
            <w:gridSpan w:val="23"/>
          </w:tcPr>
          <w:p w:rsidR="00207DCE" w:rsidRPr="00207DCE" w:rsidRDefault="00207DCE" w:rsidP="00207DCE">
            <w:pPr>
              <w:rPr>
                <w:b/>
                <w:snapToGrid w:val="0"/>
                <w:color w:val="000000"/>
                <w:sz w:val="16"/>
                <w:szCs w:val="16"/>
                <w:lang w:eastAsia="en-US"/>
              </w:rPr>
            </w:pPr>
            <w:r w:rsidRPr="00207DCE">
              <w:rPr>
                <w:b/>
                <w:snapToGrid w:val="0"/>
                <w:color w:val="000000"/>
                <w:sz w:val="16"/>
                <w:szCs w:val="16"/>
                <w:lang w:eastAsia="en-US"/>
              </w:rPr>
              <w:t>How I have worked out your Income Tax</w:t>
            </w:r>
          </w:p>
        </w:tc>
        <w:tc>
          <w:tcPr>
            <w:tcW w:w="1081" w:type="dxa"/>
            <w:gridSpan w:val="10"/>
            <w:tcBorders>
              <w:left w:val="nil"/>
            </w:tcBorders>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shd w:val="clear" w:color="auto" w:fill="FFFF00"/>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L38s</w:t>
            </w:r>
          </w:p>
        </w:tc>
        <w:tc>
          <w:tcPr>
            <w:tcW w:w="206" w:type="dxa"/>
            <w:gridSpan w:val="2"/>
            <w:shd w:val="clear" w:color="auto" w:fill="FFFF00"/>
          </w:tcPr>
          <w:p w:rsidR="00207DCE" w:rsidRPr="00207DCE" w:rsidRDefault="00207DCE" w:rsidP="00207DCE">
            <w:pPr>
              <w:jc w:val="right"/>
              <w:rPr>
                <w:snapToGrid w:val="0"/>
                <w:color w:val="000000"/>
                <w:sz w:val="16"/>
                <w:szCs w:val="16"/>
                <w:lang w:eastAsia="en-US"/>
              </w:rPr>
            </w:pPr>
          </w:p>
        </w:tc>
        <w:tc>
          <w:tcPr>
            <w:tcW w:w="8983" w:type="dxa"/>
            <w:gridSpan w:val="52"/>
            <w:shd w:val="clear" w:color="auto" w:fill="FFFF00"/>
          </w:tcPr>
          <w:p w:rsidR="00207DCE" w:rsidRPr="00207DCE" w:rsidRDefault="00207DCE" w:rsidP="00207DCE">
            <w:pPr>
              <w:rPr>
                <w:snapToGrid w:val="0"/>
                <w:color w:val="000000"/>
                <w:sz w:val="16"/>
                <w:szCs w:val="16"/>
                <w:lang w:eastAsia="en-US"/>
              </w:rPr>
            </w:pPr>
            <w:r w:rsidRPr="00207DCE">
              <w:rPr>
                <w:rFonts w:cs="Arial"/>
                <w:sz w:val="16"/>
                <w:szCs w:val="16"/>
              </w:rPr>
              <w:t>For  Scottish residents the Scottish rates and thresholds apply to non-savings non-dividend income</w:t>
            </w: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shd w:val="clear" w:color="auto" w:fill="FFFF00"/>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L38sa</w:t>
            </w:r>
          </w:p>
        </w:tc>
        <w:tc>
          <w:tcPr>
            <w:tcW w:w="206" w:type="dxa"/>
            <w:gridSpan w:val="2"/>
            <w:shd w:val="clear" w:color="auto" w:fill="FFFF00"/>
          </w:tcPr>
          <w:p w:rsidR="00207DCE" w:rsidRPr="00207DCE" w:rsidRDefault="00207DCE" w:rsidP="00207DCE">
            <w:pPr>
              <w:jc w:val="right"/>
              <w:rPr>
                <w:snapToGrid w:val="0"/>
                <w:color w:val="000000"/>
                <w:sz w:val="16"/>
                <w:szCs w:val="16"/>
                <w:lang w:eastAsia="en-US"/>
              </w:rPr>
            </w:pPr>
          </w:p>
        </w:tc>
        <w:tc>
          <w:tcPr>
            <w:tcW w:w="8983" w:type="dxa"/>
            <w:gridSpan w:val="52"/>
            <w:shd w:val="clear" w:color="auto" w:fill="FFFF00"/>
          </w:tcPr>
          <w:p w:rsidR="00207DCE" w:rsidRPr="00207DCE" w:rsidRDefault="00207DCE" w:rsidP="00207DCE">
            <w:pPr>
              <w:rPr>
                <w:snapToGrid w:val="0"/>
                <w:color w:val="000000"/>
                <w:sz w:val="16"/>
                <w:szCs w:val="16"/>
                <w:lang w:eastAsia="en-US"/>
              </w:rPr>
            </w:pPr>
            <w:r w:rsidRPr="00207DCE">
              <w:rPr>
                <w:rFonts w:cs="Arial"/>
                <w:sz w:val="16"/>
                <w:szCs w:val="16"/>
              </w:rPr>
              <w:t>and the UK rates and thresholds apply to savings and dividends income.</w:t>
            </w: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lastRenderedPageBreak/>
              <w:t>L39</w:t>
            </w:r>
          </w:p>
        </w:tc>
        <w:tc>
          <w:tcPr>
            <w:tcW w:w="206" w:type="dxa"/>
            <w:gridSpan w:val="2"/>
            <w:tcBorders>
              <w:left w:val="nil"/>
            </w:tcBorders>
          </w:tcPr>
          <w:p w:rsidR="00207DCE" w:rsidRPr="00207DCE" w:rsidRDefault="00207DCE" w:rsidP="00207DCE">
            <w:pPr>
              <w:jc w:val="right"/>
              <w:rPr>
                <w:snapToGrid w:val="0"/>
                <w:color w:val="000000"/>
                <w:sz w:val="16"/>
                <w:szCs w:val="16"/>
                <w:lang w:eastAsia="en-US"/>
              </w:rPr>
            </w:pPr>
          </w:p>
        </w:tc>
        <w:tc>
          <w:tcPr>
            <w:tcW w:w="11040" w:type="dxa"/>
            <w:gridSpan w:val="65"/>
          </w:tcPr>
          <w:p w:rsidR="00207DCE" w:rsidRPr="00207DCE" w:rsidRDefault="00207DCE" w:rsidP="00207DCE">
            <w:pPr>
              <w:rPr>
                <w:snapToGrid w:val="0"/>
                <w:color w:val="000000"/>
                <w:sz w:val="16"/>
                <w:szCs w:val="16"/>
                <w:lang w:eastAsia="en-US"/>
              </w:rPr>
            </w:pPr>
            <w:r w:rsidRPr="00207DCE">
              <w:rPr>
                <w:snapToGrid w:val="0"/>
                <w:sz w:val="16"/>
                <w:szCs w:val="16"/>
                <w:lang w:eastAsia="en-US"/>
              </w:rPr>
              <w:t>Your basic rate limit has been increased by</w:t>
            </w:r>
            <w:r w:rsidRPr="00207DCE">
              <w:rPr>
                <w:snapToGrid w:val="0"/>
                <w:color w:val="0000FF"/>
                <w:sz w:val="16"/>
                <w:szCs w:val="16"/>
                <w:lang w:eastAsia="en-US"/>
              </w:rPr>
              <w:t xml:space="preserve"> </w:t>
            </w:r>
            <w:r w:rsidRPr="00207DCE">
              <w:rPr>
                <w:snapToGrid w:val="0"/>
                <w:color w:val="000000"/>
                <w:sz w:val="16"/>
                <w:szCs w:val="16"/>
                <w:lang w:eastAsia="en-US"/>
              </w:rPr>
              <w:t>£</w:t>
            </w:r>
            <w:r w:rsidRPr="00207DCE">
              <w:rPr>
                <w:snapToGrid w:val="0"/>
                <w:color w:val="008000"/>
                <w:sz w:val="16"/>
                <w:szCs w:val="16"/>
                <w:lang w:eastAsia="en-US"/>
              </w:rPr>
              <w:t>ppr-extender</w:t>
            </w:r>
            <w:r w:rsidRPr="00207DCE">
              <w:rPr>
                <w:snapToGrid w:val="0"/>
                <w:sz w:val="16"/>
                <w:szCs w:val="16"/>
                <w:lang w:eastAsia="en-US"/>
              </w:rPr>
              <w:t xml:space="preserve"> and £</w:t>
            </w:r>
            <w:r w:rsidRPr="00207DCE">
              <w:rPr>
                <w:snapToGrid w:val="0"/>
                <w:color w:val="008000"/>
                <w:sz w:val="16"/>
                <w:szCs w:val="16"/>
                <w:lang w:eastAsia="en-US"/>
              </w:rPr>
              <w:t>gift-extender</w:t>
            </w:r>
            <w:r w:rsidRPr="00207DCE">
              <w:rPr>
                <w:snapToGrid w:val="0"/>
                <w:sz w:val="16"/>
                <w:szCs w:val="16"/>
                <w:lang w:eastAsia="en-US"/>
              </w:rPr>
              <w:t xml:space="preserve"> to £</w:t>
            </w:r>
            <w:r w:rsidRPr="00207DCE">
              <w:rPr>
                <w:snapToGrid w:val="0"/>
                <w:color w:val="008000"/>
                <w:sz w:val="16"/>
                <w:szCs w:val="16"/>
                <w:lang w:eastAsia="en-US"/>
              </w:rPr>
              <w:t>extended-BR</w:t>
            </w:r>
            <w:r w:rsidRPr="00207DCE">
              <w:rPr>
                <w:snapToGrid w:val="0"/>
                <w:sz w:val="16"/>
                <w:szCs w:val="16"/>
                <w:lang w:eastAsia="en-US"/>
              </w:rPr>
              <w:t xml:space="preserve"> for pension</w:t>
            </w:r>
          </w:p>
        </w:tc>
      </w:tr>
      <w:tr w:rsidR="00207DCE" w:rsidRPr="00207DCE" w:rsidTr="00207DCE">
        <w:trPr>
          <w:gridBefore w:val="1"/>
          <w:gridAfter w:val="3"/>
          <w:wBefore w:w="210" w:type="dxa"/>
          <w:wAfter w:w="1159" w:type="dxa"/>
          <w:trHeight w:val="262"/>
        </w:trPr>
        <w:tc>
          <w:tcPr>
            <w:tcW w:w="655" w:type="dxa"/>
            <w:gridSpan w:val="3"/>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207DCE" w:rsidRPr="00207DCE" w:rsidRDefault="00207DCE" w:rsidP="00207DCE">
            <w:pPr>
              <w:jc w:val="right"/>
              <w:rPr>
                <w:snapToGrid w:val="0"/>
                <w:color w:val="0000FF"/>
                <w:sz w:val="16"/>
                <w:szCs w:val="16"/>
                <w:lang w:eastAsia="en-US"/>
              </w:rPr>
            </w:pPr>
          </w:p>
        </w:tc>
        <w:tc>
          <w:tcPr>
            <w:tcW w:w="11040" w:type="dxa"/>
            <w:gridSpan w:val="65"/>
          </w:tcPr>
          <w:p w:rsidR="00207DCE" w:rsidRPr="00207DCE" w:rsidRDefault="00207DCE" w:rsidP="00207DCE">
            <w:pPr>
              <w:rPr>
                <w:snapToGrid w:val="0"/>
                <w:color w:val="000000"/>
                <w:sz w:val="16"/>
                <w:szCs w:val="16"/>
                <w:lang w:eastAsia="en-US"/>
              </w:rPr>
            </w:pPr>
            <w:r w:rsidRPr="00207DCE">
              <w:rPr>
                <w:snapToGrid w:val="0"/>
                <w:color w:val="0000FF"/>
                <w:sz w:val="16"/>
                <w:szCs w:val="16"/>
                <w:lang w:eastAsia="en-US"/>
              </w:rPr>
              <w:t>Your basic rate limit has been increased by £</w:t>
            </w:r>
            <w:r w:rsidRPr="00207DCE">
              <w:rPr>
                <w:snapToGrid w:val="0"/>
                <w:color w:val="008000"/>
                <w:sz w:val="16"/>
                <w:szCs w:val="16"/>
                <w:lang w:eastAsia="en-US"/>
              </w:rPr>
              <w:t>ppr-extender</w:t>
            </w:r>
            <w:r w:rsidRPr="00207DCE">
              <w:rPr>
                <w:snapToGrid w:val="0"/>
                <w:sz w:val="16"/>
                <w:szCs w:val="16"/>
                <w:lang w:eastAsia="en-US"/>
              </w:rPr>
              <w:t xml:space="preserve"> </w:t>
            </w:r>
            <w:r w:rsidRPr="00207DCE">
              <w:rPr>
                <w:snapToGrid w:val="0"/>
                <w:color w:val="0000FF"/>
                <w:sz w:val="16"/>
                <w:szCs w:val="16"/>
                <w:lang w:eastAsia="en-US"/>
              </w:rPr>
              <w:t>to £</w:t>
            </w:r>
            <w:r w:rsidRPr="00207DCE">
              <w:rPr>
                <w:snapToGrid w:val="0"/>
                <w:color w:val="008000"/>
                <w:sz w:val="16"/>
                <w:szCs w:val="16"/>
                <w:lang w:eastAsia="en-US"/>
              </w:rPr>
              <w:t>extended-BR</w:t>
            </w:r>
            <w:r w:rsidRPr="00207DCE">
              <w:rPr>
                <w:snapToGrid w:val="0"/>
                <w:sz w:val="16"/>
                <w:szCs w:val="16"/>
                <w:lang w:eastAsia="en-US"/>
              </w:rPr>
              <w:t xml:space="preserve"> </w:t>
            </w:r>
            <w:r w:rsidRPr="00207DCE">
              <w:rPr>
                <w:snapToGrid w:val="0"/>
                <w:color w:val="0000FF"/>
                <w:sz w:val="16"/>
                <w:szCs w:val="16"/>
                <w:lang w:eastAsia="en-US"/>
              </w:rPr>
              <w:t>for pension payments etc</w:t>
            </w:r>
            <w:r w:rsidRPr="00207DCE">
              <w:rPr>
                <w:snapToGrid w:val="0"/>
                <w:sz w:val="16"/>
                <w:szCs w:val="16"/>
                <w:lang w:eastAsia="en-US"/>
              </w:rPr>
              <w:t>.</w:t>
            </w:r>
          </w:p>
        </w:tc>
      </w:tr>
      <w:tr w:rsidR="00207DCE" w:rsidRPr="00207DCE" w:rsidTr="00207DCE">
        <w:trPr>
          <w:gridBefore w:val="1"/>
          <w:gridAfter w:val="3"/>
          <w:wBefore w:w="210" w:type="dxa"/>
          <w:wAfter w:w="1159" w:type="dxa"/>
          <w:trHeight w:val="262"/>
        </w:trPr>
        <w:tc>
          <w:tcPr>
            <w:tcW w:w="655" w:type="dxa"/>
            <w:gridSpan w:val="3"/>
            <w:tcBorders>
              <w:bottom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207DCE" w:rsidRPr="00207DCE" w:rsidRDefault="00207DCE" w:rsidP="00207DCE">
            <w:pPr>
              <w:jc w:val="right"/>
              <w:rPr>
                <w:snapToGrid w:val="0"/>
                <w:color w:val="0000FF"/>
                <w:sz w:val="16"/>
                <w:szCs w:val="16"/>
                <w:lang w:eastAsia="en-US"/>
              </w:rPr>
            </w:pPr>
          </w:p>
        </w:tc>
        <w:tc>
          <w:tcPr>
            <w:tcW w:w="8983" w:type="dxa"/>
            <w:gridSpan w:val="52"/>
          </w:tcPr>
          <w:p w:rsidR="00207DCE" w:rsidRPr="00207DCE" w:rsidRDefault="00207DCE" w:rsidP="00207DCE">
            <w:pPr>
              <w:rPr>
                <w:snapToGrid w:val="0"/>
                <w:color w:val="000000"/>
                <w:sz w:val="16"/>
                <w:szCs w:val="16"/>
                <w:lang w:eastAsia="en-US"/>
              </w:rPr>
            </w:pPr>
            <w:r w:rsidRPr="00207DCE">
              <w:rPr>
                <w:snapToGrid w:val="0"/>
                <w:color w:val="0000FF"/>
                <w:sz w:val="16"/>
                <w:szCs w:val="16"/>
                <w:lang w:eastAsia="en-US"/>
              </w:rPr>
              <w:t>Your basic rate limit has been increased by £</w:t>
            </w:r>
            <w:r w:rsidRPr="00207DCE">
              <w:rPr>
                <w:snapToGrid w:val="0"/>
                <w:color w:val="008000"/>
                <w:sz w:val="16"/>
                <w:szCs w:val="16"/>
                <w:lang w:eastAsia="en-US"/>
              </w:rPr>
              <w:t>gift-extender</w:t>
            </w:r>
            <w:r w:rsidRPr="00207DCE">
              <w:rPr>
                <w:snapToGrid w:val="0"/>
                <w:color w:val="000000"/>
                <w:sz w:val="16"/>
                <w:szCs w:val="16"/>
                <w:lang w:eastAsia="en-US"/>
              </w:rPr>
              <w:t xml:space="preserve"> </w:t>
            </w:r>
            <w:r w:rsidRPr="00207DCE">
              <w:rPr>
                <w:snapToGrid w:val="0"/>
                <w:color w:val="0000FF"/>
                <w:sz w:val="16"/>
                <w:szCs w:val="16"/>
                <w:lang w:eastAsia="en-US"/>
              </w:rPr>
              <w:t>to £</w:t>
            </w:r>
            <w:r w:rsidRPr="00207DCE">
              <w:rPr>
                <w:snapToGrid w:val="0"/>
                <w:color w:val="008000"/>
                <w:sz w:val="16"/>
                <w:szCs w:val="16"/>
                <w:lang w:eastAsia="en-US"/>
              </w:rPr>
              <w:t>extended-BR</w:t>
            </w:r>
            <w:r w:rsidRPr="00207DCE">
              <w:rPr>
                <w:snapToGrid w:val="0"/>
                <w:color w:val="000000"/>
                <w:sz w:val="16"/>
                <w:szCs w:val="16"/>
                <w:lang w:eastAsia="en-US"/>
              </w:rPr>
              <w:t xml:space="preserve"> </w:t>
            </w:r>
            <w:r w:rsidRPr="00207DCE">
              <w:rPr>
                <w:snapToGrid w:val="0"/>
                <w:color w:val="0000FF"/>
                <w:sz w:val="16"/>
                <w:szCs w:val="16"/>
                <w:lang w:eastAsia="en-US"/>
              </w:rPr>
              <w:t>for Gift Aid payments</w:t>
            </w:r>
            <w:r w:rsidRPr="00207DCE">
              <w:rPr>
                <w:snapToGrid w:val="0"/>
                <w:color w:val="000000"/>
                <w:sz w:val="16"/>
                <w:szCs w:val="16"/>
                <w:lang w:eastAsia="en-US"/>
              </w:rPr>
              <w:t>.</w:t>
            </w: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shd w:val="clear" w:color="auto" w:fill="FFFF00"/>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L39s</w:t>
            </w:r>
          </w:p>
        </w:tc>
        <w:tc>
          <w:tcPr>
            <w:tcW w:w="206" w:type="dxa"/>
            <w:gridSpan w:val="2"/>
            <w:tcBorders>
              <w:left w:val="nil"/>
            </w:tcBorders>
            <w:shd w:val="clear" w:color="auto" w:fill="FFFF00"/>
          </w:tcPr>
          <w:p w:rsidR="00207DCE" w:rsidRPr="00207DCE" w:rsidRDefault="00207DCE" w:rsidP="00207DCE">
            <w:pPr>
              <w:jc w:val="right"/>
              <w:rPr>
                <w:snapToGrid w:val="0"/>
                <w:color w:val="000000"/>
                <w:sz w:val="16"/>
                <w:szCs w:val="16"/>
                <w:lang w:eastAsia="en-US"/>
              </w:rPr>
            </w:pPr>
          </w:p>
        </w:tc>
        <w:tc>
          <w:tcPr>
            <w:tcW w:w="11040" w:type="dxa"/>
            <w:gridSpan w:val="65"/>
            <w:shd w:val="clear" w:color="auto" w:fill="FFFF00"/>
          </w:tcPr>
          <w:p w:rsidR="00207DCE" w:rsidRPr="00207DCE" w:rsidRDefault="00207DCE" w:rsidP="00207DCE">
            <w:pPr>
              <w:rPr>
                <w:snapToGrid w:val="0"/>
                <w:color w:val="000000"/>
                <w:sz w:val="16"/>
                <w:szCs w:val="16"/>
                <w:lang w:eastAsia="en-US"/>
              </w:rPr>
            </w:pPr>
            <w:r w:rsidRPr="00207DCE">
              <w:rPr>
                <w:snapToGrid w:val="0"/>
                <w:sz w:val="16"/>
                <w:szCs w:val="16"/>
                <w:lang w:eastAsia="en-US"/>
              </w:rPr>
              <w:t>Your basic rate limit has been increased by</w:t>
            </w:r>
            <w:r w:rsidRPr="00207DCE">
              <w:rPr>
                <w:snapToGrid w:val="0"/>
                <w:color w:val="0000FF"/>
                <w:sz w:val="16"/>
                <w:szCs w:val="16"/>
                <w:lang w:eastAsia="en-US"/>
              </w:rPr>
              <w:t xml:space="preserve"> </w:t>
            </w:r>
            <w:r w:rsidRPr="00207DCE">
              <w:rPr>
                <w:snapToGrid w:val="0"/>
                <w:color w:val="000000"/>
                <w:sz w:val="16"/>
                <w:szCs w:val="16"/>
                <w:lang w:eastAsia="en-US"/>
              </w:rPr>
              <w:t>£</w:t>
            </w:r>
            <w:r w:rsidRPr="00207DCE">
              <w:rPr>
                <w:snapToGrid w:val="0"/>
                <w:color w:val="008000"/>
                <w:sz w:val="16"/>
                <w:szCs w:val="16"/>
                <w:lang w:eastAsia="en-US"/>
              </w:rPr>
              <w:t>ppr-extender</w:t>
            </w:r>
            <w:r w:rsidRPr="00207DCE">
              <w:rPr>
                <w:snapToGrid w:val="0"/>
                <w:sz w:val="16"/>
                <w:szCs w:val="16"/>
                <w:lang w:eastAsia="en-US"/>
              </w:rPr>
              <w:t xml:space="preserve"> and £</w:t>
            </w:r>
            <w:r w:rsidRPr="00207DCE">
              <w:rPr>
                <w:snapToGrid w:val="0"/>
                <w:color w:val="008000"/>
                <w:sz w:val="16"/>
                <w:szCs w:val="16"/>
                <w:lang w:eastAsia="en-US"/>
              </w:rPr>
              <w:t>gift-extender</w:t>
            </w:r>
            <w:r w:rsidRPr="00207DCE">
              <w:rPr>
                <w:snapToGrid w:val="0"/>
                <w:sz w:val="16"/>
                <w:szCs w:val="16"/>
                <w:lang w:eastAsia="en-US"/>
              </w:rPr>
              <w:t xml:space="preserve"> to £</w:t>
            </w:r>
            <w:r w:rsidRPr="00207DCE">
              <w:rPr>
                <w:snapToGrid w:val="0"/>
                <w:color w:val="008000"/>
                <w:sz w:val="16"/>
                <w:szCs w:val="16"/>
                <w:lang w:eastAsia="en-US"/>
              </w:rPr>
              <w:t>extended-BR-STp</w:t>
            </w:r>
            <w:r w:rsidRPr="00207DCE">
              <w:rPr>
                <w:snapToGrid w:val="0"/>
                <w:sz w:val="16"/>
                <w:szCs w:val="16"/>
                <w:lang w:eastAsia="en-US"/>
              </w:rPr>
              <w:t xml:space="preserve"> and £</w:t>
            </w:r>
            <w:r w:rsidRPr="00207DCE">
              <w:rPr>
                <w:snapToGrid w:val="0"/>
                <w:color w:val="008000"/>
                <w:sz w:val="16"/>
                <w:szCs w:val="16"/>
                <w:lang w:eastAsia="en-US"/>
              </w:rPr>
              <w:t>extended-BR</w:t>
            </w:r>
            <w:r w:rsidRPr="00207DCE">
              <w:rPr>
                <w:snapToGrid w:val="0"/>
                <w:sz w:val="16"/>
                <w:szCs w:val="16"/>
                <w:lang w:eastAsia="en-US"/>
              </w:rPr>
              <w:t xml:space="preserve"> for pension</w:t>
            </w:r>
          </w:p>
        </w:tc>
      </w:tr>
      <w:tr w:rsidR="00207DCE" w:rsidRPr="00207DCE" w:rsidTr="00207DCE">
        <w:trPr>
          <w:gridBefore w:val="1"/>
          <w:gridAfter w:val="3"/>
          <w:wBefore w:w="210" w:type="dxa"/>
          <w:wAfter w:w="1159" w:type="dxa"/>
          <w:trHeight w:val="262"/>
        </w:trPr>
        <w:tc>
          <w:tcPr>
            <w:tcW w:w="655" w:type="dxa"/>
            <w:gridSpan w:val="3"/>
            <w:tcBorders>
              <w:top w:val="single" w:sz="4" w:space="0" w:color="auto"/>
            </w:tcBorders>
            <w:shd w:val="clear" w:color="auto" w:fill="FFFF00"/>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shd w:val="clear" w:color="auto" w:fill="FFFF00"/>
          </w:tcPr>
          <w:p w:rsidR="00207DCE" w:rsidRPr="00207DCE" w:rsidRDefault="00207DCE" w:rsidP="00207DCE">
            <w:pPr>
              <w:jc w:val="right"/>
              <w:rPr>
                <w:snapToGrid w:val="0"/>
                <w:color w:val="000000"/>
                <w:sz w:val="16"/>
                <w:szCs w:val="16"/>
                <w:lang w:eastAsia="en-US"/>
              </w:rPr>
            </w:pPr>
          </w:p>
        </w:tc>
        <w:tc>
          <w:tcPr>
            <w:tcW w:w="11040" w:type="dxa"/>
            <w:gridSpan w:val="65"/>
            <w:shd w:val="clear" w:color="auto" w:fill="FFFF00"/>
          </w:tcPr>
          <w:p w:rsidR="00207DCE" w:rsidRPr="00207DCE" w:rsidRDefault="00207DCE" w:rsidP="00207DCE">
            <w:pPr>
              <w:rPr>
                <w:snapToGrid w:val="0"/>
                <w:sz w:val="16"/>
                <w:szCs w:val="16"/>
                <w:lang w:eastAsia="en-US"/>
              </w:rPr>
            </w:pPr>
            <w:r w:rsidRPr="00207DCE">
              <w:rPr>
                <w:snapToGrid w:val="0"/>
                <w:color w:val="0000FF"/>
                <w:sz w:val="16"/>
                <w:szCs w:val="16"/>
                <w:lang w:eastAsia="en-US"/>
              </w:rPr>
              <w:t>Your basic rate limit has been increased by £</w:t>
            </w:r>
            <w:r w:rsidRPr="00207DCE">
              <w:rPr>
                <w:snapToGrid w:val="0"/>
                <w:color w:val="008000"/>
                <w:sz w:val="16"/>
                <w:szCs w:val="16"/>
                <w:lang w:eastAsia="en-US"/>
              </w:rPr>
              <w:t>ppr-extender</w:t>
            </w:r>
            <w:r w:rsidRPr="00207DCE">
              <w:rPr>
                <w:snapToGrid w:val="0"/>
                <w:sz w:val="16"/>
                <w:szCs w:val="16"/>
                <w:lang w:eastAsia="en-US"/>
              </w:rPr>
              <w:t xml:space="preserve"> </w:t>
            </w:r>
            <w:r w:rsidRPr="00207DCE">
              <w:rPr>
                <w:snapToGrid w:val="0"/>
                <w:color w:val="0000FF"/>
                <w:sz w:val="16"/>
                <w:szCs w:val="16"/>
                <w:lang w:eastAsia="en-US"/>
              </w:rPr>
              <w:t>to £</w:t>
            </w:r>
            <w:r w:rsidRPr="00207DCE">
              <w:rPr>
                <w:snapToGrid w:val="0"/>
                <w:color w:val="008000"/>
                <w:sz w:val="16"/>
                <w:szCs w:val="16"/>
                <w:lang w:eastAsia="en-US"/>
              </w:rPr>
              <w:t>extended-BR-STp</w:t>
            </w:r>
            <w:r w:rsidRPr="00207DCE">
              <w:rPr>
                <w:snapToGrid w:val="0"/>
                <w:sz w:val="16"/>
                <w:szCs w:val="16"/>
                <w:lang w:eastAsia="en-US"/>
              </w:rPr>
              <w:t xml:space="preserve"> </w:t>
            </w:r>
            <w:r w:rsidRPr="00207DCE">
              <w:rPr>
                <w:snapToGrid w:val="0"/>
                <w:color w:val="0000FF"/>
                <w:sz w:val="16"/>
                <w:szCs w:val="16"/>
                <w:lang w:eastAsia="en-US"/>
              </w:rPr>
              <w:t>and</w:t>
            </w:r>
            <w:r w:rsidRPr="00207DCE">
              <w:rPr>
                <w:snapToGrid w:val="0"/>
                <w:sz w:val="16"/>
                <w:szCs w:val="16"/>
                <w:lang w:eastAsia="en-US"/>
              </w:rPr>
              <w:t xml:space="preserve"> </w:t>
            </w:r>
            <w:r w:rsidRPr="00207DCE">
              <w:rPr>
                <w:snapToGrid w:val="0"/>
                <w:color w:val="0000FF"/>
                <w:sz w:val="16"/>
                <w:szCs w:val="16"/>
                <w:lang w:eastAsia="en-US"/>
              </w:rPr>
              <w:t>£</w:t>
            </w:r>
            <w:r w:rsidRPr="00207DCE">
              <w:rPr>
                <w:snapToGrid w:val="0"/>
                <w:color w:val="008000"/>
                <w:sz w:val="16"/>
                <w:szCs w:val="16"/>
                <w:lang w:eastAsia="en-US"/>
              </w:rPr>
              <w:t>extended-BR</w:t>
            </w:r>
            <w:r w:rsidRPr="00207DCE">
              <w:rPr>
                <w:snapToGrid w:val="0"/>
                <w:sz w:val="16"/>
                <w:szCs w:val="16"/>
                <w:lang w:eastAsia="en-US"/>
              </w:rPr>
              <w:t xml:space="preserve"> </w:t>
            </w:r>
            <w:r w:rsidRPr="00207DCE">
              <w:rPr>
                <w:snapToGrid w:val="0"/>
                <w:color w:val="0000FF"/>
                <w:sz w:val="16"/>
                <w:szCs w:val="16"/>
                <w:lang w:eastAsia="en-US"/>
              </w:rPr>
              <w:t>for pension payments etc</w:t>
            </w:r>
            <w:r w:rsidRPr="00207DCE">
              <w:rPr>
                <w:snapToGrid w:val="0"/>
                <w:sz w:val="16"/>
                <w:szCs w:val="16"/>
                <w:lang w:eastAsia="en-US"/>
              </w:rPr>
              <w:t>.</w:t>
            </w:r>
          </w:p>
        </w:tc>
      </w:tr>
      <w:tr w:rsidR="00207DCE" w:rsidRPr="00207DCE" w:rsidTr="00207DCE">
        <w:trPr>
          <w:gridBefore w:val="1"/>
          <w:gridAfter w:val="3"/>
          <w:wBefore w:w="210" w:type="dxa"/>
          <w:wAfter w:w="1159" w:type="dxa"/>
          <w:trHeight w:val="262"/>
        </w:trPr>
        <w:tc>
          <w:tcPr>
            <w:tcW w:w="655" w:type="dxa"/>
            <w:gridSpan w:val="3"/>
            <w:shd w:val="clear" w:color="auto" w:fill="FFFF00"/>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shd w:val="clear" w:color="auto" w:fill="FFFF00"/>
          </w:tcPr>
          <w:p w:rsidR="00207DCE" w:rsidRPr="00207DCE" w:rsidRDefault="00207DCE" w:rsidP="00207DCE">
            <w:pPr>
              <w:jc w:val="right"/>
              <w:rPr>
                <w:snapToGrid w:val="0"/>
                <w:color w:val="0000FF"/>
                <w:sz w:val="16"/>
                <w:szCs w:val="16"/>
                <w:lang w:eastAsia="en-US"/>
              </w:rPr>
            </w:pPr>
          </w:p>
        </w:tc>
        <w:tc>
          <w:tcPr>
            <w:tcW w:w="8983" w:type="dxa"/>
            <w:gridSpan w:val="52"/>
            <w:shd w:val="clear" w:color="auto" w:fill="FFFF00"/>
          </w:tcPr>
          <w:p w:rsidR="00207DCE" w:rsidRPr="00207DCE" w:rsidRDefault="00207DCE" w:rsidP="00207DCE">
            <w:pPr>
              <w:rPr>
                <w:snapToGrid w:val="0"/>
                <w:color w:val="000000"/>
                <w:sz w:val="16"/>
                <w:szCs w:val="16"/>
                <w:lang w:eastAsia="en-US"/>
              </w:rPr>
            </w:pPr>
            <w:r w:rsidRPr="00207DCE">
              <w:rPr>
                <w:snapToGrid w:val="0"/>
                <w:color w:val="0000FF"/>
                <w:sz w:val="16"/>
                <w:szCs w:val="16"/>
                <w:lang w:eastAsia="en-US"/>
              </w:rPr>
              <w:t>Your basic rate limit has been increased by £</w:t>
            </w:r>
            <w:r w:rsidRPr="00207DCE">
              <w:rPr>
                <w:snapToGrid w:val="0"/>
                <w:color w:val="008000"/>
                <w:sz w:val="16"/>
                <w:szCs w:val="16"/>
                <w:lang w:eastAsia="en-US"/>
              </w:rPr>
              <w:t>gift-extender</w:t>
            </w:r>
            <w:r w:rsidRPr="00207DCE">
              <w:rPr>
                <w:snapToGrid w:val="0"/>
                <w:color w:val="000000"/>
                <w:sz w:val="16"/>
                <w:szCs w:val="16"/>
                <w:lang w:eastAsia="en-US"/>
              </w:rPr>
              <w:t xml:space="preserve"> </w:t>
            </w:r>
            <w:r w:rsidRPr="00207DCE">
              <w:rPr>
                <w:snapToGrid w:val="0"/>
                <w:color w:val="0000FF"/>
                <w:sz w:val="16"/>
                <w:szCs w:val="16"/>
                <w:lang w:eastAsia="en-US"/>
              </w:rPr>
              <w:t>to £</w:t>
            </w:r>
            <w:r w:rsidRPr="00207DCE">
              <w:rPr>
                <w:snapToGrid w:val="0"/>
                <w:color w:val="008000"/>
                <w:sz w:val="16"/>
                <w:szCs w:val="16"/>
                <w:lang w:eastAsia="en-US"/>
              </w:rPr>
              <w:t>extended-BR-STp</w:t>
            </w:r>
            <w:r w:rsidRPr="00207DCE">
              <w:rPr>
                <w:snapToGrid w:val="0"/>
                <w:sz w:val="16"/>
                <w:szCs w:val="16"/>
                <w:lang w:eastAsia="en-US"/>
              </w:rPr>
              <w:t xml:space="preserve"> </w:t>
            </w:r>
            <w:r w:rsidRPr="00207DCE">
              <w:rPr>
                <w:snapToGrid w:val="0"/>
                <w:color w:val="0000FF"/>
                <w:sz w:val="16"/>
                <w:szCs w:val="16"/>
                <w:lang w:eastAsia="en-US"/>
              </w:rPr>
              <w:t>and</w:t>
            </w:r>
            <w:r w:rsidRPr="00207DCE">
              <w:rPr>
                <w:snapToGrid w:val="0"/>
                <w:sz w:val="16"/>
                <w:szCs w:val="16"/>
                <w:lang w:eastAsia="en-US"/>
              </w:rPr>
              <w:t xml:space="preserve"> </w:t>
            </w:r>
            <w:r w:rsidRPr="00207DCE">
              <w:rPr>
                <w:snapToGrid w:val="0"/>
                <w:color w:val="0000FF"/>
                <w:sz w:val="16"/>
                <w:szCs w:val="16"/>
                <w:lang w:eastAsia="en-US"/>
              </w:rPr>
              <w:t>£</w:t>
            </w:r>
            <w:r w:rsidRPr="00207DCE">
              <w:rPr>
                <w:snapToGrid w:val="0"/>
                <w:color w:val="008000"/>
                <w:sz w:val="16"/>
                <w:szCs w:val="16"/>
                <w:lang w:eastAsia="en-US"/>
              </w:rPr>
              <w:t>extended-BR</w:t>
            </w:r>
            <w:r w:rsidRPr="00207DCE">
              <w:rPr>
                <w:snapToGrid w:val="0"/>
                <w:color w:val="000000"/>
                <w:sz w:val="16"/>
                <w:szCs w:val="16"/>
                <w:lang w:eastAsia="en-US"/>
              </w:rPr>
              <w:t xml:space="preserve"> </w:t>
            </w:r>
            <w:r w:rsidRPr="00207DCE">
              <w:rPr>
                <w:snapToGrid w:val="0"/>
                <w:color w:val="0000FF"/>
                <w:sz w:val="16"/>
                <w:szCs w:val="16"/>
                <w:lang w:eastAsia="en-US"/>
              </w:rPr>
              <w:t>for Gift Aid payments</w:t>
            </w:r>
            <w:r w:rsidRPr="00207DCE">
              <w:rPr>
                <w:snapToGrid w:val="0"/>
                <w:color w:val="000000"/>
                <w:sz w:val="16"/>
                <w:szCs w:val="16"/>
                <w:lang w:eastAsia="en-US"/>
              </w:rPr>
              <w:t>.</w:t>
            </w:r>
          </w:p>
        </w:tc>
        <w:tc>
          <w:tcPr>
            <w:tcW w:w="2057" w:type="dxa"/>
            <w:gridSpan w:val="13"/>
            <w:shd w:val="clear" w:color="auto" w:fill="FFFF00"/>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L40</w:t>
            </w:r>
          </w:p>
        </w:tc>
        <w:tc>
          <w:tcPr>
            <w:tcW w:w="206" w:type="dxa"/>
            <w:gridSpan w:val="2"/>
            <w:tcBorders>
              <w:left w:val="nil"/>
            </w:tcBorders>
          </w:tcPr>
          <w:p w:rsidR="00207DCE" w:rsidRPr="00207DCE" w:rsidRDefault="00207DCE" w:rsidP="00207DCE">
            <w:pPr>
              <w:jc w:val="right"/>
              <w:rPr>
                <w:snapToGrid w:val="0"/>
                <w:color w:val="000000"/>
                <w:sz w:val="16"/>
                <w:szCs w:val="16"/>
                <w:lang w:eastAsia="en-US"/>
              </w:rPr>
            </w:pPr>
          </w:p>
        </w:tc>
        <w:tc>
          <w:tcPr>
            <w:tcW w:w="11040" w:type="dxa"/>
            <w:gridSpan w:val="65"/>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payments etc. and Gift Aid payments. This reduces the amount of income charged to higher rates of tax.</w:t>
            </w:r>
          </w:p>
        </w:tc>
      </w:tr>
      <w:tr w:rsidR="00207DCE" w:rsidRPr="00207DCE" w:rsidTr="00207DCE">
        <w:trPr>
          <w:gridBefore w:val="1"/>
          <w:gridAfter w:val="3"/>
          <w:wBefore w:w="210" w:type="dxa"/>
          <w:wAfter w:w="1159" w:type="dxa"/>
          <w:trHeight w:val="262"/>
        </w:trPr>
        <w:tc>
          <w:tcPr>
            <w:tcW w:w="655" w:type="dxa"/>
            <w:gridSpan w:val="3"/>
            <w:tcBorders>
              <w:bottom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207DCE" w:rsidRPr="00207DCE" w:rsidRDefault="00207DCE" w:rsidP="00207DCE">
            <w:pPr>
              <w:jc w:val="right"/>
              <w:rPr>
                <w:snapToGrid w:val="0"/>
                <w:color w:val="0000FF"/>
                <w:sz w:val="16"/>
                <w:szCs w:val="16"/>
                <w:lang w:eastAsia="en-US"/>
              </w:rPr>
            </w:pPr>
          </w:p>
        </w:tc>
        <w:tc>
          <w:tcPr>
            <w:tcW w:w="7753" w:type="dxa"/>
            <w:gridSpan w:val="46"/>
          </w:tcPr>
          <w:p w:rsidR="00207DCE" w:rsidRPr="00207DCE" w:rsidRDefault="00207DCE" w:rsidP="00207DCE">
            <w:pPr>
              <w:rPr>
                <w:snapToGrid w:val="0"/>
                <w:color w:val="0000FF"/>
                <w:sz w:val="16"/>
                <w:szCs w:val="16"/>
                <w:lang w:eastAsia="en-US"/>
              </w:rPr>
            </w:pPr>
            <w:r w:rsidRPr="00207DCE">
              <w:rPr>
                <w:snapToGrid w:val="0"/>
                <w:color w:val="0000FF"/>
                <w:sz w:val="16"/>
                <w:szCs w:val="16"/>
                <w:lang w:eastAsia="en-US"/>
              </w:rPr>
              <w:t xml:space="preserve"> This reduces the amount of income charged to higher rates of tax.</w:t>
            </w: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L41</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1347" w:type="dxa"/>
            <w:gridSpan w:val="6"/>
          </w:tcPr>
          <w:p w:rsidR="00207DCE" w:rsidRPr="00207DCE" w:rsidRDefault="00207DCE" w:rsidP="00207DCE">
            <w:pPr>
              <w:jc w:val="right"/>
              <w:rPr>
                <w:snapToGrid w:val="0"/>
                <w:color w:val="000000"/>
                <w:sz w:val="16"/>
                <w:szCs w:val="16"/>
                <w:lang w:eastAsia="en-US"/>
              </w:rPr>
            </w:pP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jc w:val="right"/>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wBefore w:w="210"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L42</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jc w:val="right"/>
              <w:rPr>
                <w:snapToGrid w:val="0"/>
                <w:sz w:val="16"/>
                <w:szCs w:val="16"/>
                <w:lang w:eastAsia="en-US"/>
              </w:rPr>
            </w:pPr>
            <w:r w:rsidRPr="00207DCE">
              <w:rPr>
                <w:snapToGrid w:val="0"/>
                <w:sz w:val="16"/>
                <w:szCs w:val="16"/>
                <w:lang w:eastAsia="en-US"/>
              </w:rPr>
              <w:t>Pay, pensions, profit etc. (UK rate for England, Wales and Northern Ireland).</w:t>
            </w:r>
          </w:p>
        </w:tc>
        <w:tc>
          <w:tcPr>
            <w:tcW w:w="3042" w:type="dxa"/>
            <w:gridSpan w:val="21"/>
          </w:tcPr>
          <w:p w:rsidR="00207DCE" w:rsidRPr="00207DCE" w:rsidRDefault="00207DCE" w:rsidP="00207DCE">
            <w:pPr>
              <w:jc w:val="right"/>
              <w:rPr>
                <w:snapToGrid w:val="0"/>
                <w:color w:val="008000"/>
                <w:sz w:val="16"/>
                <w:szCs w:val="16"/>
                <w:lang w:eastAsia="en-US"/>
              </w:rPr>
            </w:pPr>
          </w:p>
        </w:tc>
        <w:tc>
          <w:tcPr>
            <w:tcW w:w="1330" w:type="dxa"/>
            <w:gridSpan w:val="9"/>
          </w:tcPr>
          <w:p w:rsidR="00207DCE" w:rsidRPr="00207DCE" w:rsidRDefault="00207DCE" w:rsidP="00207DCE">
            <w:pPr>
              <w:rPr>
                <w:snapToGrid w:val="0"/>
                <w:color w:val="000000"/>
                <w:sz w:val="16"/>
                <w:szCs w:val="16"/>
                <w:lang w:eastAsia="en-US"/>
              </w:rPr>
            </w:pPr>
          </w:p>
        </w:tc>
        <w:tc>
          <w:tcPr>
            <w:tcW w:w="1886" w:type="dxa"/>
            <w:gridSpan w:val="7"/>
          </w:tcPr>
          <w:p w:rsidR="00207DCE" w:rsidRPr="00207DCE" w:rsidRDefault="00207DCE" w:rsidP="00207DCE">
            <w:pPr>
              <w:jc w:val="right"/>
              <w:rPr>
                <w:snapToGrid w:val="0"/>
                <w:color w:val="008000"/>
                <w:sz w:val="16"/>
                <w:szCs w:val="16"/>
                <w:lang w:eastAsia="en-US"/>
              </w:rPr>
            </w:pPr>
          </w:p>
        </w:tc>
      </w:tr>
      <w:tr w:rsidR="00207DCE" w:rsidRPr="00207DCE" w:rsidTr="00207DCE">
        <w:trPr>
          <w:gridBefore w:val="1"/>
          <w:wBefore w:w="210"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jc w:val="right"/>
              <w:rPr>
                <w:snapToGrid w:val="0"/>
                <w:sz w:val="16"/>
                <w:szCs w:val="16"/>
                <w:lang w:eastAsia="en-US"/>
              </w:rPr>
            </w:pPr>
            <w:r w:rsidRPr="00207DCE">
              <w:rPr>
                <w:snapToGrid w:val="0"/>
                <w:sz w:val="16"/>
                <w:szCs w:val="16"/>
                <w:lang w:eastAsia="en-US"/>
              </w:rPr>
              <w:t>Pay, pensions, profit etc. (Scottish income tax rate).</w:t>
            </w:r>
          </w:p>
        </w:tc>
        <w:tc>
          <w:tcPr>
            <w:tcW w:w="3042" w:type="dxa"/>
            <w:gridSpan w:val="21"/>
          </w:tcPr>
          <w:p w:rsidR="00207DCE" w:rsidRPr="00207DCE" w:rsidRDefault="00207DCE" w:rsidP="00207DCE">
            <w:pPr>
              <w:jc w:val="right"/>
              <w:rPr>
                <w:snapToGrid w:val="0"/>
                <w:color w:val="008000"/>
                <w:sz w:val="16"/>
                <w:szCs w:val="16"/>
                <w:lang w:eastAsia="en-US"/>
              </w:rPr>
            </w:pPr>
          </w:p>
        </w:tc>
        <w:tc>
          <w:tcPr>
            <w:tcW w:w="1330" w:type="dxa"/>
            <w:gridSpan w:val="9"/>
          </w:tcPr>
          <w:p w:rsidR="00207DCE" w:rsidRPr="00207DCE" w:rsidRDefault="00207DCE" w:rsidP="00207DCE">
            <w:pPr>
              <w:rPr>
                <w:snapToGrid w:val="0"/>
                <w:color w:val="000000"/>
                <w:sz w:val="16"/>
                <w:szCs w:val="16"/>
                <w:lang w:eastAsia="en-US"/>
              </w:rPr>
            </w:pPr>
          </w:p>
        </w:tc>
        <w:tc>
          <w:tcPr>
            <w:tcW w:w="1886" w:type="dxa"/>
            <w:gridSpan w:val="7"/>
          </w:tcPr>
          <w:p w:rsidR="00207DCE" w:rsidRPr="00207DCE" w:rsidRDefault="00207DCE" w:rsidP="00207DCE">
            <w:pPr>
              <w:jc w:val="right"/>
              <w:rPr>
                <w:snapToGrid w:val="0"/>
                <w:color w:val="008000"/>
                <w:sz w:val="16"/>
                <w:szCs w:val="16"/>
                <w:lang w:eastAsia="en-US"/>
              </w:rPr>
            </w:pPr>
          </w:p>
        </w:tc>
      </w:tr>
      <w:tr w:rsidR="00207DCE" w:rsidRPr="00207DCE" w:rsidTr="00207DCE">
        <w:trPr>
          <w:gridBefore w:val="1"/>
          <w:wBefore w:w="210"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jc w:val="right"/>
              <w:rPr>
                <w:snapToGrid w:val="0"/>
                <w:sz w:val="16"/>
                <w:szCs w:val="16"/>
                <w:lang w:eastAsia="en-US"/>
              </w:rPr>
            </w:pPr>
            <w:r w:rsidRPr="00207DCE">
              <w:rPr>
                <w:snapToGrid w:val="0"/>
                <w:sz w:val="16"/>
                <w:szCs w:val="16"/>
                <w:lang w:eastAsia="en-US"/>
              </w:rPr>
              <w:t>Pay, pensions, profit etc.</w:t>
            </w:r>
          </w:p>
        </w:tc>
        <w:tc>
          <w:tcPr>
            <w:tcW w:w="3042" w:type="dxa"/>
            <w:gridSpan w:val="21"/>
          </w:tcPr>
          <w:p w:rsidR="00207DCE" w:rsidRPr="00207DCE" w:rsidRDefault="00207DCE" w:rsidP="00207DCE">
            <w:pPr>
              <w:jc w:val="right"/>
              <w:rPr>
                <w:snapToGrid w:val="0"/>
                <w:color w:val="008000"/>
                <w:sz w:val="16"/>
                <w:szCs w:val="16"/>
                <w:lang w:eastAsia="en-US"/>
              </w:rPr>
            </w:pPr>
          </w:p>
        </w:tc>
        <w:tc>
          <w:tcPr>
            <w:tcW w:w="1330" w:type="dxa"/>
            <w:gridSpan w:val="9"/>
          </w:tcPr>
          <w:p w:rsidR="00207DCE" w:rsidRPr="00207DCE" w:rsidRDefault="00207DCE" w:rsidP="00207DCE">
            <w:pPr>
              <w:rPr>
                <w:snapToGrid w:val="0"/>
                <w:color w:val="000000"/>
                <w:sz w:val="16"/>
                <w:szCs w:val="16"/>
                <w:lang w:eastAsia="en-US"/>
              </w:rPr>
            </w:pPr>
          </w:p>
        </w:tc>
        <w:tc>
          <w:tcPr>
            <w:tcW w:w="1886" w:type="dxa"/>
            <w:gridSpan w:val="7"/>
          </w:tcPr>
          <w:p w:rsidR="00207DCE" w:rsidRPr="00207DCE" w:rsidRDefault="00207DCE" w:rsidP="00207DCE">
            <w:pPr>
              <w:jc w:val="right"/>
              <w:rPr>
                <w:snapToGrid w:val="0"/>
                <w:color w:val="008000"/>
                <w:sz w:val="16"/>
                <w:szCs w:val="16"/>
                <w:lang w:eastAsia="en-US"/>
              </w:rPr>
            </w:pPr>
          </w:p>
        </w:tc>
      </w:tr>
      <w:tr w:rsidR="00207DCE" w:rsidRPr="00207DCE" w:rsidTr="00207DCE">
        <w:trPr>
          <w:gridBefore w:val="1"/>
          <w:gridAfter w:val="2"/>
          <w:wBefore w:w="210" w:type="dxa"/>
          <w:wAfter w:w="1145"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L43</w:t>
            </w:r>
          </w:p>
        </w:tc>
        <w:tc>
          <w:tcPr>
            <w:tcW w:w="206" w:type="dxa"/>
            <w:gridSpan w:val="2"/>
          </w:tcPr>
          <w:p w:rsidR="00207DCE" w:rsidRPr="00207DCE" w:rsidRDefault="00207DCE" w:rsidP="00207DCE">
            <w:pPr>
              <w:jc w:val="right"/>
              <w:rPr>
                <w:snapToGrid w:val="0"/>
                <w:color w:val="000000"/>
                <w:sz w:val="16"/>
                <w:szCs w:val="16"/>
                <w:lang w:eastAsia="en-US"/>
              </w:rPr>
            </w:pPr>
          </w:p>
        </w:tc>
        <w:tc>
          <w:tcPr>
            <w:tcW w:w="466" w:type="dxa"/>
            <w:gridSpan w:val="2"/>
          </w:tcPr>
          <w:p w:rsidR="00207DCE" w:rsidRPr="00207DCE" w:rsidRDefault="00207DCE" w:rsidP="00207DCE">
            <w:pPr>
              <w:jc w:val="right"/>
              <w:rPr>
                <w:snapToGrid w:val="0"/>
                <w:color w:val="000000"/>
                <w:sz w:val="16"/>
                <w:szCs w:val="16"/>
                <w:lang w:eastAsia="en-US"/>
              </w:rPr>
            </w:pPr>
          </w:p>
        </w:tc>
        <w:tc>
          <w:tcPr>
            <w:tcW w:w="1007" w:type="dxa"/>
            <w:gridSpan w:val="9"/>
          </w:tcPr>
          <w:p w:rsidR="00207DCE" w:rsidRPr="00207DCE" w:rsidRDefault="00207DCE" w:rsidP="00207DCE">
            <w:pPr>
              <w:jc w:val="right"/>
              <w:rPr>
                <w:snapToGrid w:val="0"/>
                <w:color w:val="000000"/>
                <w:sz w:val="16"/>
                <w:szCs w:val="16"/>
                <w:lang w:eastAsia="en-US"/>
              </w:rPr>
            </w:pPr>
          </w:p>
        </w:tc>
        <w:tc>
          <w:tcPr>
            <w:tcW w:w="4438" w:type="dxa"/>
            <w:gridSpan w:val="19"/>
          </w:tcPr>
          <w:p w:rsidR="00207DCE" w:rsidRPr="00207DCE" w:rsidRDefault="00207DCE" w:rsidP="00207DCE">
            <w:pPr>
              <w:jc w:val="right"/>
              <w:rPr>
                <w:snapToGrid w:val="0"/>
                <w:color w:val="000000"/>
                <w:sz w:val="16"/>
                <w:szCs w:val="16"/>
                <w:lang w:eastAsia="en-US"/>
              </w:rPr>
            </w:pPr>
            <w:r w:rsidRPr="00207DCE">
              <w:rPr>
                <w:snapToGrid w:val="0"/>
                <w:color w:val="000000"/>
                <w:sz w:val="16"/>
                <w:szCs w:val="16"/>
                <w:lang w:eastAsia="en-US"/>
              </w:rPr>
              <w:t>Basic rate</w:t>
            </w:r>
          </w:p>
        </w:tc>
        <w:tc>
          <w:tcPr>
            <w:tcW w:w="1842" w:type="dxa"/>
            <w:gridSpan w:val="16"/>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taxable-pay-BR</w:t>
            </w:r>
          </w:p>
        </w:tc>
        <w:tc>
          <w:tcPr>
            <w:tcW w:w="1426" w:type="dxa"/>
            <w:gridSpan w:val="9"/>
          </w:tcPr>
          <w:p w:rsidR="00207DCE" w:rsidRPr="00207DCE" w:rsidRDefault="00207DCE" w:rsidP="00207DCE">
            <w:pPr>
              <w:rPr>
                <w:snapToGrid w:val="0"/>
                <w:color w:val="000000"/>
                <w:sz w:val="18"/>
                <w:lang w:eastAsia="en-US"/>
              </w:rPr>
            </w:pPr>
            <w:r w:rsidRPr="00207DCE">
              <w:rPr>
                <w:snapToGrid w:val="0"/>
                <w:color w:val="000000"/>
                <w:sz w:val="18"/>
                <w:lang w:eastAsia="en-US"/>
              </w:rPr>
              <w:t xml:space="preserve">x </w:t>
            </w:r>
            <w:r w:rsidRPr="00207DCE">
              <w:rPr>
                <w:snapToGrid w:val="0"/>
                <w:color w:val="008000"/>
                <w:sz w:val="16"/>
                <w:lang w:eastAsia="en-US"/>
              </w:rPr>
              <w:t>20</w:t>
            </w:r>
            <w:r w:rsidRPr="00207DCE">
              <w:rPr>
                <w:snapToGrid w:val="0"/>
                <w:color w:val="000000"/>
                <w:sz w:val="18"/>
                <w:lang w:eastAsia="en-US"/>
              </w:rPr>
              <w:t>% =</w:t>
            </w:r>
          </w:p>
        </w:tc>
        <w:tc>
          <w:tcPr>
            <w:tcW w:w="1875" w:type="dxa"/>
            <w:gridSpan w:val="11"/>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tax-on-pay-BR</w:t>
            </w:r>
          </w:p>
        </w:tc>
      </w:tr>
      <w:tr w:rsidR="00207DCE" w:rsidRPr="00207DCE" w:rsidTr="00207DCE">
        <w:trPr>
          <w:gridBefore w:val="1"/>
          <w:gridAfter w:val="2"/>
          <w:wBefore w:w="210" w:type="dxa"/>
          <w:wAfter w:w="1145"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color w:val="000000"/>
                <w:sz w:val="16"/>
                <w:szCs w:val="16"/>
                <w:lang w:eastAsia="en-US"/>
              </w:rPr>
            </w:pPr>
          </w:p>
        </w:tc>
        <w:tc>
          <w:tcPr>
            <w:tcW w:w="466" w:type="dxa"/>
            <w:gridSpan w:val="2"/>
          </w:tcPr>
          <w:p w:rsidR="00207DCE" w:rsidRPr="00207DCE" w:rsidRDefault="00207DCE" w:rsidP="00207DCE">
            <w:pPr>
              <w:jc w:val="right"/>
              <w:rPr>
                <w:snapToGrid w:val="0"/>
                <w:color w:val="000000"/>
                <w:sz w:val="16"/>
                <w:szCs w:val="16"/>
                <w:lang w:eastAsia="en-US"/>
              </w:rPr>
            </w:pPr>
          </w:p>
        </w:tc>
        <w:tc>
          <w:tcPr>
            <w:tcW w:w="1007" w:type="dxa"/>
            <w:gridSpan w:val="9"/>
          </w:tcPr>
          <w:p w:rsidR="00207DCE" w:rsidRPr="00207DCE" w:rsidRDefault="00207DCE" w:rsidP="00207DCE">
            <w:pPr>
              <w:jc w:val="right"/>
              <w:rPr>
                <w:snapToGrid w:val="0"/>
                <w:color w:val="000000"/>
                <w:sz w:val="16"/>
                <w:szCs w:val="16"/>
                <w:lang w:eastAsia="en-US"/>
              </w:rPr>
            </w:pPr>
          </w:p>
        </w:tc>
        <w:tc>
          <w:tcPr>
            <w:tcW w:w="4438" w:type="dxa"/>
            <w:gridSpan w:val="19"/>
          </w:tcPr>
          <w:p w:rsidR="00207DCE" w:rsidRPr="00207DCE" w:rsidRDefault="00207DCE" w:rsidP="00207DCE">
            <w:pPr>
              <w:jc w:val="right"/>
              <w:rPr>
                <w:snapToGrid w:val="0"/>
                <w:color w:val="000000"/>
                <w:sz w:val="16"/>
                <w:szCs w:val="16"/>
                <w:lang w:eastAsia="en-US"/>
              </w:rPr>
            </w:pPr>
            <w:r w:rsidRPr="00207DCE">
              <w:rPr>
                <w:snapToGrid w:val="0"/>
                <w:color w:val="000000"/>
                <w:sz w:val="16"/>
                <w:szCs w:val="16"/>
                <w:lang w:eastAsia="en-US"/>
              </w:rPr>
              <w:t>Basic rate</w:t>
            </w:r>
          </w:p>
        </w:tc>
        <w:tc>
          <w:tcPr>
            <w:tcW w:w="1842" w:type="dxa"/>
            <w:gridSpan w:val="16"/>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taxable-pay-BR</w:t>
            </w:r>
          </w:p>
        </w:tc>
        <w:tc>
          <w:tcPr>
            <w:tcW w:w="1426" w:type="dxa"/>
            <w:gridSpan w:val="9"/>
          </w:tcPr>
          <w:p w:rsidR="00207DCE" w:rsidRPr="00207DCE" w:rsidRDefault="00207DCE" w:rsidP="00207DCE">
            <w:pPr>
              <w:rPr>
                <w:snapToGrid w:val="0"/>
                <w:color w:val="000000"/>
                <w:sz w:val="18"/>
                <w:lang w:eastAsia="en-US"/>
              </w:rPr>
            </w:pPr>
            <w:r w:rsidRPr="00207DCE">
              <w:rPr>
                <w:snapToGrid w:val="0"/>
                <w:color w:val="000000"/>
                <w:sz w:val="18"/>
                <w:lang w:eastAsia="en-US"/>
              </w:rPr>
              <w:t xml:space="preserve">x </w:t>
            </w:r>
            <w:r w:rsidRPr="00207DCE">
              <w:rPr>
                <w:snapToGrid w:val="0"/>
                <w:color w:val="000000"/>
                <w:sz w:val="16"/>
                <w:szCs w:val="16"/>
                <w:lang w:eastAsia="en-US"/>
              </w:rPr>
              <w:t>20</w:t>
            </w:r>
            <w:r w:rsidRPr="00207DCE">
              <w:rPr>
                <w:snapToGrid w:val="0"/>
                <w:color w:val="000000"/>
                <w:sz w:val="18"/>
                <w:lang w:eastAsia="en-US"/>
              </w:rPr>
              <w:t>% =</w:t>
            </w:r>
          </w:p>
        </w:tc>
        <w:tc>
          <w:tcPr>
            <w:tcW w:w="1875" w:type="dxa"/>
            <w:gridSpan w:val="11"/>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tax-on-pay-BR</w:t>
            </w: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L44</w:t>
            </w:r>
          </w:p>
        </w:tc>
        <w:tc>
          <w:tcPr>
            <w:tcW w:w="206" w:type="dxa"/>
            <w:gridSpan w:val="2"/>
          </w:tcPr>
          <w:p w:rsidR="00207DCE" w:rsidRPr="00207DCE" w:rsidRDefault="00207DCE" w:rsidP="00207DCE">
            <w:pPr>
              <w:jc w:val="right"/>
              <w:rPr>
                <w:snapToGrid w:val="0"/>
                <w:sz w:val="16"/>
                <w:szCs w:val="16"/>
                <w:lang w:eastAsia="en-US"/>
              </w:rPr>
            </w:pPr>
          </w:p>
        </w:tc>
        <w:tc>
          <w:tcPr>
            <w:tcW w:w="511" w:type="dxa"/>
            <w:gridSpan w:val="4"/>
          </w:tcPr>
          <w:p w:rsidR="00207DCE" w:rsidRPr="00207DCE" w:rsidRDefault="00207DCE" w:rsidP="00207DCE">
            <w:pPr>
              <w:jc w:val="right"/>
              <w:rPr>
                <w:snapToGrid w:val="0"/>
                <w:sz w:val="16"/>
                <w:szCs w:val="16"/>
                <w:lang w:eastAsia="en-US"/>
              </w:rPr>
            </w:pPr>
          </w:p>
        </w:tc>
        <w:tc>
          <w:tcPr>
            <w:tcW w:w="947" w:type="dxa"/>
            <w:gridSpan w:val="6"/>
          </w:tcPr>
          <w:p w:rsidR="00207DCE" w:rsidRPr="00207DCE" w:rsidRDefault="00207DCE" w:rsidP="00207DCE">
            <w:pPr>
              <w:jc w:val="right"/>
              <w:rPr>
                <w:snapToGrid w:val="0"/>
                <w:sz w:val="16"/>
                <w:szCs w:val="16"/>
                <w:lang w:eastAsia="en-US"/>
              </w:rPr>
            </w:pPr>
          </w:p>
        </w:tc>
        <w:tc>
          <w:tcPr>
            <w:tcW w:w="1347" w:type="dxa"/>
            <w:gridSpan w:val="6"/>
          </w:tcPr>
          <w:p w:rsidR="00207DCE" w:rsidRPr="00207DCE" w:rsidRDefault="00207DCE" w:rsidP="00207DCE">
            <w:pPr>
              <w:jc w:val="right"/>
              <w:rPr>
                <w:snapToGrid w:val="0"/>
                <w:sz w:val="16"/>
                <w:szCs w:val="16"/>
                <w:lang w:eastAsia="en-US"/>
              </w:rPr>
            </w:pPr>
          </w:p>
        </w:tc>
        <w:tc>
          <w:tcPr>
            <w:tcW w:w="3136" w:type="dxa"/>
            <w:gridSpan w:val="15"/>
          </w:tcPr>
          <w:p w:rsidR="00207DCE" w:rsidRPr="00207DCE" w:rsidRDefault="00207DCE" w:rsidP="00207DCE">
            <w:pPr>
              <w:jc w:val="right"/>
              <w:rPr>
                <w:snapToGrid w:val="0"/>
                <w:sz w:val="16"/>
                <w:szCs w:val="16"/>
                <w:lang w:eastAsia="en-US"/>
              </w:rPr>
            </w:pPr>
            <w:r w:rsidRPr="00207DCE">
              <w:rPr>
                <w:snapToGrid w:val="0"/>
                <w:sz w:val="16"/>
                <w:szCs w:val="16"/>
                <w:lang w:eastAsia="en-US"/>
              </w:rPr>
              <w:t>Higher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taxable-pay-HR</w:t>
            </w:r>
          </w:p>
        </w:tc>
        <w:tc>
          <w:tcPr>
            <w:tcW w:w="1230" w:type="dxa"/>
            <w:gridSpan w:val="6"/>
          </w:tcPr>
          <w:p w:rsidR="00207DCE" w:rsidRPr="00207DCE" w:rsidRDefault="00207DCE" w:rsidP="00207DCE">
            <w:pPr>
              <w:rPr>
                <w:snapToGrid w:val="0"/>
                <w:color w:val="000000"/>
                <w:sz w:val="18"/>
                <w:lang w:eastAsia="en-US"/>
              </w:rPr>
            </w:pPr>
            <w:r w:rsidRPr="00207DCE">
              <w:rPr>
                <w:snapToGrid w:val="0"/>
                <w:color w:val="000000"/>
                <w:sz w:val="18"/>
                <w:lang w:eastAsia="en-US"/>
              </w:rPr>
              <w:t xml:space="preserve">x </w:t>
            </w:r>
            <w:r w:rsidRPr="00207DCE">
              <w:rPr>
                <w:snapToGrid w:val="0"/>
                <w:color w:val="008000"/>
                <w:sz w:val="16"/>
                <w:lang w:eastAsia="en-US"/>
              </w:rPr>
              <w:t>40</w:t>
            </w:r>
            <w:r w:rsidRPr="00207DCE">
              <w:rPr>
                <w:snapToGrid w:val="0"/>
                <w:color w:val="000000"/>
                <w:sz w:val="18"/>
                <w:lang w:eastAsia="en-US"/>
              </w:rPr>
              <w:t>% =</w:t>
            </w:r>
          </w:p>
        </w:tc>
        <w:tc>
          <w:tcPr>
            <w:tcW w:w="2057" w:type="dxa"/>
            <w:gridSpan w:val="13"/>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tax-on-pay-HR</w:t>
            </w: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sz w:val="16"/>
                <w:szCs w:val="16"/>
                <w:lang w:eastAsia="en-US"/>
              </w:rPr>
            </w:pPr>
          </w:p>
        </w:tc>
        <w:tc>
          <w:tcPr>
            <w:tcW w:w="511" w:type="dxa"/>
            <w:gridSpan w:val="4"/>
          </w:tcPr>
          <w:p w:rsidR="00207DCE" w:rsidRPr="00207DCE" w:rsidRDefault="00207DCE" w:rsidP="00207DCE">
            <w:pPr>
              <w:jc w:val="right"/>
              <w:rPr>
                <w:snapToGrid w:val="0"/>
                <w:sz w:val="16"/>
                <w:szCs w:val="16"/>
                <w:lang w:eastAsia="en-US"/>
              </w:rPr>
            </w:pPr>
          </w:p>
        </w:tc>
        <w:tc>
          <w:tcPr>
            <w:tcW w:w="947" w:type="dxa"/>
            <w:gridSpan w:val="6"/>
          </w:tcPr>
          <w:p w:rsidR="00207DCE" w:rsidRPr="00207DCE" w:rsidRDefault="00207DCE" w:rsidP="00207DCE">
            <w:pPr>
              <w:jc w:val="right"/>
              <w:rPr>
                <w:snapToGrid w:val="0"/>
                <w:sz w:val="16"/>
                <w:szCs w:val="16"/>
                <w:lang w:eastAsia="en-US"/>
              </w:rPr>
            </w:pPr>
          </w:p>
        </w:tc>
        <w:tc>
          <w:tcPr>
            <w:tcW w:w="1347" w:type="dxa"/>
            <w:gridSpan w:val="6"/>
          </w:tcPr>
          <w:p w:rsidR="00207DCE" w:rsidRPr="00207DCE" w:rsidRDefault="00207DCE" w:rsidP="00207DCE">
            <w:pPr>
              <w:jc w:val="right"/>
              <w:rPr>
                <w:snapToGrid w:val="0"/>
                <w:sz w:val="16"/>
                <w:szCs w:val="16"/>
                <w:lang w:eastAsia="en-US"/>
              </w:rPr>
            </w:pPr>
          </w:p>
        </w:tc>
        <w:tc>
          <w:tcPr>
            <w:tcW w:w="3136" w:type="dxa"/>
            <w:gridSpan w:val="15"/>
          </w:tcPr>
          <w:p w:rsidR="00207DCE" w:rsidRPr="00207DCE" w:rsidRDefault="00207DCE" w:rsidP="00207DCE">
            <w:pPr>
              <w:jc w:val="right"/>
              <w:rPr>
                <w:snapToGrid w:val="0"/>
                <w:sz w:val="16"/>
                <w:szCs w:val="16"/>
                <w:lang w:eastAsia="en-US"/>
              </w:rPr>
            </w:pPr>
            <w:r w:rsidRPr="00207DCE">
              <w:rPr>
                <w:snapToGrid w:val="0"/>
                <w:sz w:val="16"/>
                <w:szCs w:val="16"/>
                <w:lang w:eastAsia="en-US"/>
              </w:rPr>
              <w:t>Higher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taxable-pay-HR</w:t>
            </w:r>
          </w:p>
        </w:tc>
        <w:tc>
          <w:tcPr>
            <w:tcW w:w="1230" w:type="dxa"/>
            <w:gridSpan w:val="6"/>
          </w:tcPr>
          <w:p w:rsidR="00207DCE" w:rsidRPr="00207DCE" w:rsidRDefault="00207DCE" w:rsidP="00207DCE">
            <w:pPr>
              <w:rPr>
                <w:snapToGrid w:val="0"/>
                <w:color w:val="000000"/>
                <w:sz w:val="18"/>
                <w:lang w:eastAsia="en-US"/>
              </w:rPr>
            </w:pPr>
            <w:r w:rsidRPr="00207DCE">
              <w:rPr>
                <w:snapToGrid w:val="0"/>
                <w:color w:val="000000"/>
                <w:sz w:val="18"/>
                <w:lang w:eastAsia="en-US"/>
              </w:rPr>
              <w:t xml:space="preserve">x </w:t>
            </w:r>
            <w:r w:rsidRPr="00207DCE">
              <w:rPr>
                <w:snapToGrid w:val="0"/>
                <w:color w:val="000000"/>
                <w:sz w:val="16"/>
                <w:szCs w:val="16"/>
                <w:lang w:eastAsia="en-US"/>
              </w:rPr>
              <w:t>40</w:t>
            </w:r>
            <w:r w:rsidRPr="00207DCE">
              <w:rPr>
                <w:snapToGrid w:val="0"/>
                <w:color w:val="000000"/>
                <w:sz w:val="18"/>
                <w:lang w:eastAsia="en-US"/>
              </w:rPr>
              <w:t>% =</w:t>
            </w:r>
          </w:p>
        </w:tc>
        <w:tc>
          <w:tcPr>
            <w:tcW w:w="2057" w:type="dxa"/>
            <w:gridSpan w:val="13"/>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tax-on-pay-HR</w:t>
            </w: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L44a</w:t>
            </w:r>
          </w:p>
        </w:tc>
        <w:tc>
          <w:tcPr>
            <w:tcW w:w="206" w:type="dxa"/>
            <w:gridSpan w:val="2"/>
          </w:tcPr>
          <w:p w:rsidR="00207DCE" w:rsidRPr="00207DCE" w:rsidRDefault="00207DCE" w:rsidP="00207DCE">
            <w:pPr>
              <w:jc w:val="right"/>
              <w:rPr>
                <w:snapToGrid w:val="0"/>
                <w:sz w:val="16"/>
                <w:szCs w:val="16"/>
                <w:lang w:eastAsia="en-US"/>
              </w:rPr>
            </w:pPr>
          </w:p>
        </w:tc>
        <w:tc>
          <w:tcPr>
            <w:tcW w:w="511" w:type="dxa"/>
            <w:gridSpan w:val="4"/>
          </w:tcPr>
          <w:p w:rsidR="00207DCE" w:rsidRPr="00207DCE" w:rsidRDefault="00207DCE" w:rsidP="00207DCE">
            <w:pPr>
              <w:jc w:val="right"/>
              <w:rPr>
                <w:snapToGrid w:val="0"/>
                <w:sz w:val="16"/>
                <w:szCs w:val="16"/>
                <w:lang w:eastAsia="en-US"/>
              </w:rPr>
            </w:pPr>
          </w:p>
        </w:tc>
        <w:tc>
          <w:tcPr>
            <w:tcW w:w="947" w:type="dxa"/>
            <w:gridSpan w:val="6"/>
          </w:tcPr>
          <w:p w:rsidR="00207DCE" w:rsidRPr="00207DCE" w:rsidRDefault="00207DCE" w:rsidP="00207DCE">
            <w:pPr>
              <w:jc w:val="right"/>
              <w:rPr>
                <w:snapToGrid w:val="0"/>
                <w:sz w:val="16"/>
                <w:szCs w:val="16"/>
                <w:lang w:eastAsia="en-US"/>
              </w:rPr>
            </w:pPr>
          </w:p>
        </w:tc>
        <w:tc>
          <w:tcPr>
            <w:tcW w:w="4483" w:type="dxa"/>
            <w:gridSpan w:val="21"/>
          </w:tcPr>
          <w:p w:rsidR="00207DCE" w:rsidRPr="00207DCE" w:rsidRDefault="00207DCE" w:rsidP="00207DCE">
            <w:pPr>
              <w:jc w:val="right"/>
              <w:rPr>
                <w:snapToGrid w:val="0"/>
                <w:sz w:val="16"/>
                <w:szCs w:val="16"/>
                <w:lang w:eastAsia="en-US"/>
              </w:rPr>
            </w:pPr>
            <w:r w:rsidRPr="00207DCE">
              <w:rPr>
                <w:snapToGrid w:val="0"/>
                <w:sz w:val="16"/>
                <w:szCs w:val="16"/>
                <w:lang w:eastAsia="en-US"/>
              </w:rPr>
              <w:t>Additional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 xml:space="preserve"> taxable- pay-AHR</w:t>
            </w:r>
          </w:p>
        </w:tc>
        <w:tc>
          <w:tcPr>
            <w:tcW w:w="1436" w:type="dxa"/>
            <w:gridSpan w:val="10"/>
          </w:tcPr>
          <w:p w:rsidR="00207DCE" w:rsidRPr="00207DCE" w:rsidRDefault="00207DCE" w:rsidP="00207DCE">
            <w:pPr>
              <w:rPr>
                <w:snapToGrid w:val="0"/>
                <w:color w:val="000000"/>
                <w:sz w:val="18"/>
                <w:lang w:eastAsia="en-US"/>
              </w:rPr>
            </w:pPr>
            <w:r w:rsidRPr="00207DCE">
              <w:rPr>
                <w:snapToGrid w:val="0"/>
                <w:color w:val="000000"/>
                <w:sz w:val="18"/>
                <w:lang w:eastAsia="en-US"/>
              </w:rPr>
              <w:t>x 45% =</w:t>
            </w:r>
          </w:p>
        </w:tc>
        <w:tc>
          <w:tcPr>
            <w:tcW w:w="1851" w:type="dxa"/>
            <w:gridSpan w:val="9"/>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tax-on-pay AHR</w:t>
            </w: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sz w:val="16"/>
                <w:szCs w:val="16"/>
                <w:lang w:eastAsia="en-US"/>
              </w:rPr>
            </w:pPr>
          </w:p>
        </w:tc>
        <w:tc>
          <w:tcPr>
            <w:tcW w:w="511" w:type="dxa"/>
            <w:gridSpan w:val="4"/>
          </w:tcPr>
          <w:p w:rsidR="00207DCE" w:rsidRPr="00207DCE" w:rsidRDefault="00207DCE" w:rsidP="00207DCE">
            <w:pPr>
              <w:jc w:val="right"/>
              <w:rPr>
                <w:snapToGrid w:val="0"/>
                <w:sz w:val="16"/>
                <w:szCs w:val="16"/>
                <w:lang w:eastAsia="en-US"/>
              </w:rPr>
            </w:pPr>
          </w:p>
        </w:tc>
        <w:tc>
          <w:tcPr>
            <w:tcW w:w="947" w:type="dxa"/>
            <w:gridSpan w:val="6"/>
          </w:tcPr>
          <w:p w:rsidR="00207DCE" w:rsidRPr="00207DCE" w:rsidRDefault="00207DCE" w:rsidP="00207DCE">
            <w:pPr>
              <w:jc w:val="right"/>
              <w:rPr>
                <w:snapToGrid w:val="0"/>
                <w:sz w:val="16"/>
                <w:szCs w:val="16"/>
                <w:lang w:eastAsia="en-US"/>
              </w:rPr>
            </w:pPr>
          </w:p>
        </w:tc>
        <w:tc>
          <w:tcPr>
            <w:tcW w:w="4483" w:type="dxa"/>
            <w:gridSpan w:val="21"/>
          </w:tcPr>
          <w:p w:rsidR="00207DCE" w:rsidRPr="00207DCE" w:rsidRDefault="00207DCE" w:rsidP="00207DCE">
            <w:pPr>
              <w:jc w:val="right"/>
              <w:rPr>
                <w:snapToGrid w:val="0"/>
                <w:sz w:val="16"/>
                <w:szCs w:val="16"/>
                <w:lang w:eastAsia="en-US"/>
              </w:rPr>
            </w:pPr>
            <w:r w:rsidRPr="00207DCE">
              <w:rPr>
                <w:snapToGrid w:val="0"/>
                <w:sz w:val="16"/>
                <w:szCs w:val="16"/>
                <w:lang w:eastAsia="en-US"/>
              </w:rPr>
              <w:t>Additional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 xml:space="preserve"> taxable- pay-AHR</w:t>
            </w:r>
          </w:p>
        </w:tc>
        <w:tc>
          <w:tcPr>
            <w:tcW w:w="1436" w:type="dxa"/>
            <w:gridSpan w:val="10"/>
          </w:tcPr>
          <w:p w:rsidR="00207DCE" w:rsidRPr="00207DCE" w:rsidRDefault="00207DCE" w:rsidP="00207DCE">
            <w:pPr>
              <w:rPr>
                <w:snapToGrid w:val="0"/>
                <w:color w:val="000000"/>
                <w:sz w:val="18"/>
                <w:lang w:eastAsia="en-US"/>
              </w:rPr>
            </w:pPr>
            <w:r w:rsidRPr="00207DCE">
              <w:rPr>
                <w:snapToGrid w:val="0"/>
                <w:color w:val="000000"/>
                <w:sz w:val="18"/>
                <w:lang w:eastAsia="en-US"/>
              </w:rPr>
              <w:t xml:space="preserve">x </w:t>
            </w:r>
            <w:r w:rsidRPr="00207DCE">
              <w:rPr>
                <w:snapToGrid w:val="0"/>
                <w:color w:val="000000"/>
                <w:sz w:val="16"/>
                <w:szCs w:val="16"/>
                <w:lang w:eastAsia="en-US"/>
              </w:rPr>
              <w:t>45</w:t>
            </w:r>
            <w:r w:rsidRPr="00207DCE">
              <w:rPr>
                <w:snapToGrid w:val="0"/>
                <w:color w:val="000000"/>
                <w:sz w:val="18"/>
                <w:lang w:eastAsia="en-US"/>
              </w:rPr>
              <w:t>% =</w:t>
            </w:r>
          </w:p>
        </w:tc>
        <w:tc>
          <w:tcPr>
            <w:tcW w:w="1851" w:type="dxa"/>
            <w:gridSpan w:val="9"/>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tax-on-pay AHR</w:t>
            </w:r>
          </w:p>
        </w:tc>
      </w:tr>
      <w:tr w:rsidR="00207DCE"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L45</w:t>
            </w:r>
          </w:p>
        </w:tc>
        <w:tc>
          <w:tcPr>
            <w:tcW w:w="206" w:type="dxa"/>
            <w:gridSpan w:val="2"/>
          </w:tcPr>
          <w:p w:rsidR="00207DCE" w:rsidRPr="00207DCE" w:rsidRDefault="00207DCE" w:rsidP="00207DCE">
            <w:pPr>
              <w:jc w:val="right"/>
              <w:rPr>
                <w:snapToGrid w:val="0"/>
                <w:sz w:val="16"/>
                <w:szCs w:val="16"/>
                <w:lang w:eastAsia="en-US"/>
              </w:rPr>
            </w:pPr>
          </w:p>
        </w:tc>
        <w:tc>
          <w:tcPr>
            <w:tcW w:w="511" w:type="dxa"/>
            <w:gridSpan w:val="4"/>
          </w:tcPr>
          <w:p w:rsidR="00207DCE" w:rsidRPr="00207DCE" w:rsidRDefault="00207DCE" w:rsidP="00207DCE">
            <w:pPr>
              <w:jc w:val="right"/>
              <w:rPr>
                <w:snapToGrid w:val="0"/>
                <w:sz w:val="16"/>
                <w:szCs w:val="16"/>
                <w:lang w:eastAsia="en-US"/>
              </w:rPr>
            </w:pPr>
          </w:p>
        </w:tc>
        <w:tc>
          <w:tcPr>
            <w:tcW w:w="947" w:type="dxa"/>
            <w:gridSpan w:val="6"/>
          </w:tcPr>
          <w:p w:rsidR="00207DCE" w:rsidRPr="00207DCE" w:rsidRDefault="00207DCE" w:rsidP="00207DCE">
            <w:pPr>
              <w:jc w:val="right"/>
              <w:rPr>
                <w:snapToGrid w:val="0"/>
                <w:sz w:val="16"/>
                <w:szCs w:val="16"/>
                <w:lang w:eastAsia="en-US"/>
              </w:rPr>
            </w:pPr>
          </w:p>
        </w:tc>
        <w:tc>
          <w:tcPr>
            <w:tcW w:w="1347" w:type="dxa"/>
            <w:gridSpan w:val="6"/>
          </w:tcPr>
          <w:p w:rsidR="00207DCE" w:rsidRPr="00207DCE" w:rsidRDefault="00207DCE" w:rsidP="00207DCE">
            <w:pPr>
              <w:jc w:val="right"/>
              <w:rPr>
                <w:snapToGrid w:val="0"/>
                <w:sz w:val="16"/>
                <w:szCs w:val="16"/>
                <w:lang w:eastAsia="en-US"/>
              </w:rPr>
            </w:pPr>
          </w:p>
        </w:tc>
        <w:tc>
          <w:tcPr>
            <w:tcW w:w="3136" w:type="dxa"/>
            <w:gridSpan w:val="15"/>
          </w:tcPr>
          <w:p w:rsidR="00207DCE" w:rsidRPr="00207DCE" w:rsidRDefault="00207DCE" w:rsidP="00207DCE">
            <w:pPr>
              <w:jc w:val="right"/>
              <w:rPr>
                <w:snapToGrid w:val="0"/>
                <w:sz w:val="16"/>
                <w:szCs w:val="16"/>
                <w:lang w:eastAsia="en-US"/>
              </w:rPr>
            </w:pPr>
          </w:p>
        </w:tc>
        <w:tc>
          <w:tcPr>
            <w:tcW w:w="137" w:type="dxa"/>
            <w:gridSpan w:val="2"/>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wBefore w:w="210"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L46</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jc w:val="right"/>
              <w:rPr>
                <w:snapToGrid w:val="0"/>
                <w:sz w:val="16"/>
                <w:szCs w:val="16"/>
                <w:lang w:eastAsia="en-US"/>
              </w:rPr>
            </w:pPr>
            <w:r w:rsidRPr="00207DCE">
              <w:rPr>
                <w:snapToGrid w:val="0"/>
                <w:sz w:val="16"/>
                <w:szCs w:val="16"/>
                <w:lang w:eastAsia="en-US"/>
              </w:rPr>
              <w:t>Savings interest from banks or building societies, securities etc.</w:t>
            </w:r>
          </w:p>
        </w:tc>
        <w:tc>
          <w:tcPr>
            <w:tcW w:w="3042" w:type="dxa"/>
            <w:gridSpan w:val="21"/>
          </w:tcPr>
          <w:p w:rsidR="00207DCE" w:rsidRPr="00207DCE" w:rsidRDefault="00207DCE" w:rsidP="00207DCE">
            <w:pPr>
              <w:jc w:val="right"/>
              <w:rPr>
                <w:snapToGrid w:val="0"/>
                <w:color w:val="008000"/>
                <w:sz w:val="16"/>
                <w:szCs w:val="16"/>
                <w:lang w:eastAsia="en-US"/>
              </w:rPr>
            </w:pPr>
          </w:p>
        </w:tc>
        <w:tc>
          <w:tcPr>
            <w:tcW w:w="1330" w:type="dxa"/>
            <w:gridSpan w:val="9"/>
          </w:tcPr>
          <w:p w:rsidR="00207DCE" w:rsidRPr="00207DCE" w:rsidRDefault="00207DCE" w:rsidP="00207DCE">
            <w:pPr>
              <w:rPr>
                <w:snapToGrid w:val="0"/>
                <w:color w:val="000000"/>
                <w:sz w:val="16"/>
                <w:szCs w:val="16"/>
                <w:lang w:eastAsia="en-US"/>
              </w:rPr>
            </w:pPr>
          </w:p>
        </w:tc>
        <w:tc>
          <w:tcPr>
            <w:tcW w:w="1886" w:type="dxa"/>
            <w:gridSpan w:val="7"/>
          </w:tcPr>
          <w:p w:rsidR="00207DCE" w:rsidRPr="00207DCE" w:rsidRDefault="00207DCE" w:rsidP="00207DCE">
            <w:pPr>
              <w:jc w:val="right"/>
              <w:rPr>
                <w:snapToGrid w:val="0"/>
                <w:color w:val="008000"/>
                <w:sz w:val="16"/>
                <w:szCs w:val="16"/>
                <w:lang w:eastAsia="en-US"/>
              </w:rPr>
            </w:pPr>
          </w:p>
        </w:tc>
      </w:tr>
      <w:tr w:rsidR="00207DCE" w:rsidRPr="00207DCE" w:rsidTr="00207DCE">
        <w:trPr>
          <w:gridBefore w:val="1"/>
          <w:wBefore w:w="210"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jc w:val="right"/>
              <w:rPr>
                <w:snapToGrid w:val="0"/>
                <w:sz w:val="16"/>
                <w:szCs w:val="16"/>
                <w:lang w:eastAsia="en-US"/>
              </w:rPr>
            </w:pPr>
            <w:r w:rsidRPr="00207DCE">
              <w:rPr>
                <w:snapToGrid w:val="0"/>
                <w:sz w:val="16"/>
                <w:szCs w:val="16"/>
                <w:lang w:eastAsia="en-US"/>
              </w:rPr>
              <w:t>Savings interest from banks or building societies, securities and gains on life policies</w:t>
            </w:r>
          </w:p>
        </w:tc>
        <w:tc>
          <w:tcPr>
            <w:tcW w:w="3042" w:type="dxa"/>
            <w:gridSpan w:val="21"/>
          </w:tcPr>
          <w:p w:rsidR="00207DCE" w:rsidRPr="00207DCE" w:rsidRDefault="00207DCE" w:rsidP="00207DCE">
            <w:pPr>
              <w:jc w:val="right"/>
              <w:rPr>
                <w:snapToGrid w:val="0"/>
                <w:color w:val="008000"/>
                <w:sz w:val="16"/>
                <w:szCs w:val="16"/>
                <w:lang w:eastAsia="en-US"/>
              </w:rPr>
            </w:pPr>
          </w:p>
        </w:tc>
        <w:tc>
          <w:tcPr>
            <w:tcW w:w="1330" w:type="dxa"/>
            <w:gridSpan w:val="9"/>
          </w:tcPr>
          <w:p w:rsidR="00207DCE" w:rsidRPr="00207DCE" w:rsidRDefault="00207DCE" w:rsidP="00207DCE">
            <w:pPr>
              <w:rPr>
                <w:snapToGrid w:val="0"/>
                <w:color w:val="000000"/>
                <w:sz w:val="16"/>
                <w:szCs w:val="16"/>
                <w:lang w:eastAsia="en-US"/>
              </w:rPr>
            </w:pPr>
          </w:p>
        </w:tc>
        <w:tc>
          <w:tcPr>
            <w:tcW w:w="1886" w:type="dxa"/>
            <w:gridSpan w:val="7"/>
          </w:tcPr>
          <w:p w:rsidR="00207DCE" w:rsidRPr="00207DCE" w:rsidRDefault="00207DCE" w:rsidP="00207DCE">
            <w:pPr>
              <w:jc w:val="right"/>
              <w:rPr>
                <w:snapToGrid w:val="0"/>
                <w:color w:val="008000"/>
                <w:sz w:val="16"/>
                <w:szCs w:val="16"/>
                <w:lang w:eastAsia="en-US"/>
              </w:rPr>
            </w:pPr>
          </w:p>
        </w:tc>
      </w:tr>
      <w:tr w:rsidR="00207DCE" w:rsidRPr="00207DCE" w:rsidTr="00207DCE">
        <w:trPr>
          <w:gridBefore w:val="1"/>
          <w:wBefore w:w="210"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jc w:val="right"/>
              <w:rPr>
                <w:snapToGrid w:val="0"/>
                <w:sz w:val="16"/>
                <w:szCs w:val="16"/>
                <w:lang w:eastAsia="en-US"/>
              </w:rPr>
            </w:pPr>
            <w:r w:rsidRPr="00207DCE">
              <w:rPr>
                <w:snapToGrid w:val="0"/>
                <w:sz w:val="16"/>
                <w:szCs w:val="16"/>
                <w:lang w:eastAsia="en-US"/>
              </w:rPr>
              <w:t>Gains on life policies</w:t>
            </w:r>
          </w:p>
        </w:tc>
        <w:tc>
          <w:tcPr>
            <w:tcW w:w="3042" w:type="dxa"/>
            <w:gridSpan w:val="21"/>
          </w:tcPr>
          <w:p w:rsidR="00207DCE" w:rsidRPr="00207DCE" w:rsidRDefault="00207DCE" w:rsidP="00207DCE">
            <w:pPr>
              <w:jc w:val="right"/>
              <w:rPr>
                <w:snapToGrid w:val="0"/>
                <w:color w:val="008000"/>
                <w:sz w:val="16"/>
                <w:szCs w:val="16"/>
                <w:lang w:eastAsia="en-US"/>
              </w:rPr>
            </w:pPr>
          </w:p>
        </w:tc>
        <w:tc>
          <w:tcPr>
            <w:tcW w:w="1330" w:type="dxa"/>
            <w:gridSpan w:val="9"/>
          </w:tcPr>
          <w:p w:rsidR="00207DCE" w:rsidRPr="00207DCE" w:rsidRDefault="00207DCE" w:rsidP="00207DCE">
            <w:pPr>
              <w:rPr>
                <w:snapToGrid w:val="0"/>
                <w:color w:val="000000"/>
                <w:sz w:val="16"/>
                <w:szCs w:val="16"/>
                <w:lang w:eastAsia="en-US"/>
              </w:rPr>
            </w:pPr>
          </w:p>
        </w:tc>
        <w:tc>
          <w:tcPr>
            <w:tcW w:w="1886" w:type="dxa"/>
            <w:gridSpan w:val="7"/>
          </w:tcPr>
          <w:p w:rsidR="00207DCE" w:rsidRPr="00207DCE" w:rsidRDefault="00207DCE" w:rsidP="00207DCE">
            <w:pPr>
              <w:jc w:val="right"/>
              <w:rPr>
                <w:snapToGrid w:val="0"/>
                <w:color w:val="008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L46a</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jc w:val="right"/>
              <w:rPr>
                <w:snapToGrid w:val="0"/>
                <w:sz w:val="16"/>
                <w:szCs w:val="16"/>
                <w:lang w:eastAsia="en-US"/>
              </w:rPr>
            </w:pPr>
            <w:r w:rsidRPr="00207DCE">
              <w:rPr>
                <w:snapToGrid w:val="0"/>
                <w:sz w:val="16"/>
                <w:szCs w:val="16"/>
                <w:lang w:eastAsia="en-US"/>
              </w:rPr>
              <w:t xml:space="preserve"> Starting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taxable-int-SR</w:t>
            </w:r>
          </w:p>
        </w:tc>
        <w:tc>
          <w:tcPr>
            <w:tcW w:w="1230" w:type="dxa"/>
            <w:gridSpan w:val="6"/>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x 0% =</w:t>
            </w:r>
          </w:p>
        </w:tc>
        <w:tc>
          <w:tcPr>
            <w:tcW w:w="2057" w:type="dxa"/>
            <w:gridSpan w:val="13"/>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tax-on-int-SR</w:t>
            </w: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L46b</w:t>
            </w:r>
          </w:p>
        </w:tc>
        <w:tc>
          <w:tcPr>
            <w:tcW w:w="206" w:type="dxa"/>
            <w:gridSpan w:val="2"/>
          </w:tcPr>
          <w:p w:rsidR="00207DCE" w:rsidRPr="00207DCE" w:rsidRDefault="00207DCE" w:rsidP="00207DCE">
            <w:pPr>
              <w:jc w:val="right"/>
              <w:rPr>
                <w:snapToGrid w:val="0"/>
                <w:sz w:val="16"/>
                <w:szCs w:val="16"/>
                <w:lang w:eastAsia="en-US"/>
              </w:rPr>
            </w:pPr>
          </w:p>
        </w:tc>
        <w:tc>
          <w:tcPr>
            <w:tcW w:w="5941" w:type="dxa"/>
            <w:gridSpan w:val="31"/>
          </w:tcPr>
          <w:p w:rsidR="00207DCE" w:rsidRPr="00207DCE" w:rsidRDefault="00207DCE" w:rsidP="00207DCE">
            <w:pPr>
              <w:tabs>
                <w:tab w:val="left" w:pos="270"/>
              </w:tabs>
              <w:jc w:val="right"/>
              <w:rPr>
                <w:snapToGrid w:val="0"/>
                <w:sz w:val="16"/>
                <w:szCs w:val="16"/>
                <w:lang w:eastAsia="en-US"/>
              </w:rPr>
            </w:pPr>
            <w:r w:rsidRPr="00207DCE">
              <w:rPr>
                <w:snapToGrid w:val="0"/>
                <w:sz w:val="16"/>
                <w:szCs w:val="16"/>
                <w:lang w:eastAsia="en-US"/>
              </w:rPr>
              <w:tab/>
              <w:t>Nil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Income-savings-taxfree</w:t>
            </w:r>
          </w:p>
        </w:tc>
        <w:tc>
          <w:tcPr>
            <w:tcW w:w="1230" w:type="dxa"/>
            <w:gridSpan w:val="6"/>
          </w:tcPr>
          <w:p w:rsidR="00207DCE" w:rsidRPr="00207DCE" w:rsidRDefault="00207DCE" w:rsidP="00207DCE">
            <w:pPr>
              <w:rPr>
                <w:snapToGrid w:val="0"/>
                <w:sz w:val="16"/>
                <w:szCs w:val="16"/>
                <w:lang w:eastAsia="en-US"/>
              </w:rPr>
            </w:pPr>
            <w:r w:rsidRPr="00207DCE">
              <w:rPr>
                <w:snapToGrid w:val="0"/>
                <w:sz w:val="16"/>
                <w:szCs w:val="16"/>
                <w:lang w:eastAsia="en-US"/>
              </w:rPr>
              <w:t>x 0%=</w:t>
            </w:r>
          </w:p>
        </w:tc>
        <w:tc>
          <w:tcPr>
            <w:tcW w:w="2057" w:type="dxa"/>
            <w:gridSpan w:val="13"/>
          </w:tcPr>
          <w:p w:rsidR="00207DCE" w:rsidRPr="00207DCE" w:rsidRDefault="00207DCE" w:rsidP="00207DCE">
            <w:pPr>
              <w:jc w:val="right"/>
              <w:rPr>
                <w:snapToGrid w:val="0"/>
                <w:sz w:val="16"/>
                <w:szCs w:val="16"/>
                <w:lang w:eastAsia="en-US"/>
              </w:rPr>
            </w:pPr>
            <w:r w:rsidRPr="00207DCE">
              <w:rPr>
                <w:snapToGrid w:val="0"/>
                <w:sz w:val="16"/>
                <w:szCs w:val="16"/>
                <w:lang w:eastAsia="en-US"/>
              </w:rPr>
              <w:t>£0.00</w:t>
            </w:r>
          </w:p>
        </w:tc>
      </w:tr>
      <w:tr w:rsidR="00207DCE"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bottom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L47</w:t>
            </w:r>
          </w:p>
        </w:tc>
        <w:tc>
          <w:tcPr>
            <w:tcW w:w="206" w:type="dxa"/>
            <w:gridSpan w:val="2"/>
            <w:tcBorders>
              <w:left w:val="nil"/>
            </w:tcBorders>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4483" w:type="dxa"/>
            <w:gridSpan w:val="21"/>
          </w:tcPr>
          <w:p w:rsidR="00207DCE" w:rsidRPr="00207DCE" w:rsidRDefault="00207DCE" w:rsidP="00207DCE">
            <w:pPr>
              <w:jc w:val="right"/>
              <w:rPr>
                <w:snapToGrid w:val="0"/>
                <w:color w:val="000000"/>
                <w:sz w:val="16"/>
                <w:szCs w:val="16"/>
                <w:lang w:eastAsia="en-US"/>
              </w:rPr>
            </w:pPr>
            <w:r w:rsidRPr="00207DCE">
              <w:rPr>
                <w:snapToGrid w:val="0"/>
                <w:sz w:val="16"/>
                <w:szCs w:val="16"/>
                <w:lang w:eastAsia="en-US"/>
              </w:rPr>
              <w:t>Basic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taxable-int-BR</w:t>
            </w:r>
          </w:p>
        </w:tc>
        <w:tc>
          <w:tcPr>
            <w:tcW w:w="1230" w:type="dxa"/>
            <w:gridSpan w:val="6"/>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x 20% =</w:t>
            </w:r>
          </w:p>
        </w:tc>
        <w:tc>
          <w:tcPr>
            <w:tcW w:w="2057" w:type="dxa"/>
            <w:gridSpan w:val="13"/>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tax-on-int-BR</w:t>
            </w:r>
          </w:p>
        </w:tc>
      </w:tr>
      <w:tr w:rsidR="00207DCE"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bottom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L48</w:t>
            </w:r>
          </w:p>
        </w:tc>
        <w:tc>
          <w:tcPr>
            <w:tcW w:w="206" w:type="dxa"/>
            <w:gridSpan w:val="2"/>
            <w:tcBorders>
              <w:left w:val="nil"/>
            </w:tcBorders>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4483" w:type="dxa"/>
            <w:gridSpan w:val="21"/>
          </w:tcPr>
          <w:p w:rsidR="00207DCE" w:rsidRPr="00207DCE" w:rsidRDefault="00207DCE" w:rsidP="00207DCE">
            <w:pPr>
              <w:jc w:val="right"/>
              <w:rPr>
                <w:snapToGrid w:val="0"/>
                <w:color w:val="000000"/>
                <w:sz w:val="16"/>
                <w:szCs w:val="16"/>
                <w:lang w:eastAsia="en-US"/>
              </w:rPr>
            </w:pPr>
            <w:r w:rsidRPr="00207DCE">
              <w:rPr>
                <w:snapToGrid w:val="0"/>
                <w:sz w:val="16"/>
                <w:szCs w:val="16"/>
                <w:lang w:eastAsia="en-US"/>
              </w:rPr>
              <w:t>Higher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taxable-int-HR</w:t>
            </w:r>
          </w:p>
        </w:tc>
        <w:tc>
          <w:tcPr>
            <w:tcW w:w="1230" w:type="dxa"/>
            <w:gridSpan w:val="6"/>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x 40% =</w:t>
            </w:r>
          </w:p>
        </w:tc>
        <w:tc>
          <w:tcPr>
            <w:tcW w:w="2057" w:type="dxa"/>
            <w:gridSpan w:val="13"/>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tax-on-int-HR</w:t>
            </w:r>
          </w:p>
        </w:tc>
      </w:tr>
      <w:tr w:rsidR="00207DCE"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bottom w:val="single" w:sz="4" w:space="0" w:color="auto"/>
              <w:right w:val="single" w:sz="4"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L48a</w:t>
            </w:r>
          </w:p>
        </w:tc>
        <w:tc>
          <w:tcPr>
            <w:tcW w:w="206" w:type="dxa"/>
            <w:gridSpan w:val="2"/>
            <w:tcBorders>
              <w:left w:val="nil"/>
            </w:tcBorders>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4483" w:type="dxa"/>
            <w:gridSpan w:val="21"/>
          </w:tcPr>
          <w:p w:rsidR="00207DCE" w:rsidRPr="00207DCE" w:rsidRDefault="00207DCE" w:rsidP="00207DCE">
            <w:pPr>
              <w:jc w:val="right"/>
              <w:rPr>
                <w:snapToGrid w:val="0"/>
                <w:color w:val="000000"/>
                <w:sz w:val="16"/>
                <w:szCs w:val="16"/>
                <w:lang w:eastAsia="en-US"/>
              </w:rPr>
            </w:pPr>
            <w:r w:rsidRPr="00207DCE">
              <w:rPr>
                <w:snapToGrid w:val="0"/>
                <w:sz w:val="16"/>
                <w:szCs w:val="16"/>
                <w:lang w:eastAsia="en-US"/>
              </w:rPr>
              <w:t>Additional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taxable-int-AHR</w:t>
            </w:r>
          </w:p>
        </w:tc>
        <w:tc>
          <w:tcPr>
            <w:tcW w:w="1222" w:type="dxa"/>
            <w:gridSpan w:val="5"/>
          </w:tcPr>
          <w:p w:rsidR="00207DCE" w:rsidRPr="00207DCE" w:rsidRDefault="00207DCE" w:rsidP="00207DCE">
            <w:pPr>
              <w:rPr>
                <w:snapToGrid w:val="0"/>
                <w:color w:val="000000"/>
                <w:sz w:val="16"/>
                <w:szCs w:val="16"/>
                <w:lang w:eastAsia="en-US"/>
              </w:rPr>
            </w:pPr>
            <w:r w:rsidRPr="00207DCE">
              <w:rPr>
                <w:snapToGrid w:val="0"/>
                <w:color w:val="000000"/>
                <w:sz w:val="16"/>
                <w:szCs w:val="16"/>
                <w:lang w:eastAsia="en-US"/>
              </w:rPr>
              <w:t>x 45% =</w:t>
            </w:r>
          </w:p>
        </w:tc>
        <w:tc>
          <w:tcPr>
            <w:tcW w:w="2065" w:type="dxa"/>
            <w:gridSpan w:val="14"/>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tax-on-int-AHR</w:t>
            </w:r>
          </w:p>
        </w:tc>
      </w:tr>
      <w:tr w:rsidR="00207DCE"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L49</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1347" w:type="dxa"/>
            <w:gridSpan w:val="6"/>
          </w:tcPr>
          <w:p w:rsidR="00207DCE" w:rsidRPr="00207DCE" w:rsidRDefault="00207DCE" w:rsidP="00207DCE">
            <w:pPr>
              <w:jc w:val="right"/>
              <w:rPr>
                <w:snapToGrid w:val="0"/>
                <w:color w:val="000000"/>
                <w:sz w:val="16"/>
                <w:szCs w:val="16"/>
                <w:lang w:eastAsia="en-US"/>
              </w:rPr>
            </w:pPr>
          </w:p>
        </w:tc>
        <w:tc>
          <w:tcPr>
            <w:tcW w:w="2192" w:type="dxa"/>
            <w:gridSpan w:val="7"/>
          </w:tcPr>
          <w:p w:rsidR="00207DCE" w:rsidRPr="00207DCE" w:rsidRDefault="00207DCE" w:rsidP="00207DCE">
            <w:pPr>
              <w:jc w:val="right"/>
              <w:rPr>
                <w:snapToGrid w:val="0"/>
                <w:color w:val="000000"/>
                <w:sz w:val="16"/>
                <w:szCs w:val="16"/>
                <w:lang w:eastAsia="en-US"/>
              </w:rPr>
            </w:pPr>
          </w:p>
        </w:tc>
        <w:tc>
          <w:tcPr>
            <w:tcW w:w="1081" w:type="dxa"/>
            <w:gridSpan w:val="10"/>
          </w:tcPr>
          <w:p w:rsidR="00207DCE" w:rsidRPr="00207DCE" w:rsidRDefault="00207DCE" w:rsidP="00207DCE">
            <w:pPr>
              <w:jc w:val="right"/>
              <w:rPr>
                <w:snapToGrid w:val="0"/>
                <w:color w:val="000000"/>
                <w:sz w:val="16"/>
                <w:szCs w:val="16"/>
                <w:lang w:eastAsia="en-US"/>
              </w:rPr>
            </w:pPr>
          </w:p>
        </w:tc>
        <w:tc>
          <w:tcPr>
            <w:tcW w:w="1675" w:type="dxa"/>
            <w:gridSpan w:val="13"/>
          </w:tcPr>
          <w:p w:rsidR="00207DCE" w:rsidRPr="00207DCE" w:rsidRDefault="00207DCE" w:rsidP="00207DCE">
            <w:pPr>
              <w:jc w:val="right"/>
              <w:rPr>
                <w:snapToGrid w:val="0"/>
                <w:color w:val="000000"/>
                <w:sz w:val="16"/>
                <w:szCs w:val="16"/>
                <w:lang w:eastAsia="en-US"/>
              </w:rPr>
            </w:pPr>
          </w:p>
        </w:tc>
        <w:tc>
          <w:tcPr>
            <w:tcW w:w="1230" w:type="dxa"/>
            <w:gridSpan w:val="6"/>
          </w:tcPr>
          <w:p w:rsidR="00207DCE" w:rsidRPr="00207DCE" w:rsidRDefault="00207DCE" w:rsidP="00207DCE">
            <w:pPr>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0000"/>
                <w:sz w:val="16"/>
                <w:szCs w:val="16"/>
                <w:lang w:eastAsia="en-US"/>
              </w:rPr>
            </w:pP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L50</w:t>
            </w:r>
          </w:p>
        </w:tc>
        <w:tc>
          <w:tcPr>
            <w:tcW w:w="206" w:type="dxa"/>
            <w:gridSpan w:val="2"/>
          </w:tcPr>
          <w:p w:rsidR="00207DCE" w:rsidRPr="00207DCE" w:rsidRDefault="00207DCE" w:rsidP="00207DCE">
            <w:pPr>
              <w:jc w:val="right"/>
              <w:rPr>
                <w:snapToGrid w:val="0"/>
                <w:color w:val="000000"/>
                <w:sz w:val="16"/>
                <w:szCs w:val="16"/>
                <w:lang w:eastAsia="en-US"/>
              </w:rPr>
            </w:pPr>
          </w:p>
        </w:tc>
        <w:tc>
          <w:tcPr>
            <w:tcW w:w="511" w:type="dxa"/>
            <w:gridSpan w:val="4"/>
          </w:tcPr>
          <w:p w:rsidR="00207DCE" w:rsidRPr="00207DCE" w:rsidRDefault="00207DCE" w:rsidP="00207DCE">
            <w:pPr>
              <w:jc w:val="right"/>
              <w:rPr>
                <w:snapToGrid w:val="0"/>
                <w:color w:val="000000"/>
                <w:sz w:val="16"/>
                <w:szCs w:val="16"/>
                <w:lang w:eastAsia="en-US"/>
              </w:rPr>
            </w:pPr>
          </w:p>
        </w:tc>
        <w:tc>
          <w:tcPr>
            <w:tcW w:w="947" w:type="dxa"/>
            <w:gridSpan w:val="6"/>
          </w:tcPr>
          <w:p w:rsidR="00207DCE" w:rsidRPr="00207DCE" w:rsidRDefault="00207DCE" w:rsidP="00207DCE">
            <w:pPr>
              <w:jc w:val="right"/>
              <w:rPr>
                <w:snapToGrid w:val="0"/>
                <w:color w:val="000000"/>
                <w:sz w:val="16"/>
                <w:szCs w:val="16"/>
                <w:lang w:eastAsia="en-US"/>
              </w:rPr>
            </w:pPr>
          </w:p>
        </w:tc>
        <w:tc>
          <w:tcPr>
            <w:tcW w:w="4483" w:type="dxa"/>
            <w:gridSpan w:val="21"/>
          </w:tcPr>
          <w:p w:rsidR="00207DCE" w:rsidRPr="00207DCE" w:rsidRDefault="00207DCE" w:rsidP="00207DCE">
            <w:pPr>
              <w:jc w:val="right"/>
              <w:rPr>
                <w:snapToGrid w:val="0"/>
                <w:color w:val="000000"/>
                <w:sz w:val="16"/>
                <w:szCs w:val="16"/>
                <w:lang w:eastAsia="en-US"/>
              </w:rPr>
            </w:pPr>
            <w:r w:rsidRPr="00207DCE">
              <w:rPr>
                <w:snapToGrid w:val="0"/>
                <w:color w:val="000000"/>
                <w:sz w:val="16"/>
                <w:szCs w:val="16"/>
                <w:lang w:eastAsia="en-US"/>
              </w:rPr>
              <w:t xml:space="preserve"> Dividends from companies etc.</w:t>
            </w:r>
          </w:p>
        </w:tc>
        <w:tc>
          <w:tcPr>
            <w:tcW w:w="1812" w:type="dxa"/>
            <w:gridSpan w:val="15"/>
          </w:tcPr>
          <w:p w:rsidR="00207DCE" w:rsidRPr="00207DCE" w:rsidRDefault="00207DCE" w:rsidP="00207DCE">
            <w:pPr>
              <w:jc w:val="right"/>
              <w:rPr>
                <w:snapToGrid w:val="0"/>
                <w:color w:val="008000"/>
                <w:sz w:val="16"/>
                <w:szCs w:val="16"/>
                <w:lang w:eastAsia="en-US"/>
              </w:rPr>
            </w:pPr>
          </w:p>
        </w:tc>
        <w:tc>
          <w:tcPr>
            <w:tcW w:w="1230" w:type="dxa"/>
            <w:gridSpan w:val="6"/>
          </w:tcPr>
          <w:p w:rsidR="00207DCE" w:rsidRPr="00207DCE" w:rsidRDefault="00207DCE" w:rsidP="00207DCE">
            <w:pPr>
              <w:rPr>
                <w:snapToGrid w:val="0"/>
                <w:color w:val="000000"/>
                <w:sz w:val="16"/>
                <w:szCs w:val="16"/>
                <w:lang w:eastAsia="en-US"/>
              </w:rPr>
            </w:pPr>
          </w:p>
        </w:tc>
        <w:tc>
          <w:tcPr>
            <w:tcW w:w="2057" w:type="dxa"/>
            <w:gridSpan w:val="13"/>
          </w:tcPr>
          <w:p w:rsidR="00207DCE" w:rsidRPr="00207DCE" w:rsidRDefault="00207DCE" w:rsidP="00207DCE">
            <w:pPr>
              <w:jc w:val="right"/>
              <w:rPr>
                <w:snapToGrid w:val="0"/>
                <w:color w:val="008000"/>
                <w:sz w:val="16"/>
                <w:szCs w:val="16"/>
                <w:lang w:eastAsia="en-US"/>
              </w:rPr>
            </w:pPr>
          </w:p>
        </w:tc>
      </w:tr>
      <w:tr w:rsidR="00207DCE" w:rsidRPr="00207DCE" w:rsidTr="00EF1BFF">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L50a</w:t>
            </w:r>
          </w:p>
        </w:tc>
        <w:tc>
          <w:tcPr>
            <w:tcW w:w="206" w:type="dxa"/>
            <w:gridSpan w:val="2"/>
          </w:tcPr>
          <w:p w:rsidR="00207DCE" w:rsidRPr="00207DCE" w:rsidRDefault="00207DCE" w:rsidP="00207DCE">
            <w:pPr>
              <w:jc w:val="right"/>
              <w:rPr>
                <w:snapToGrid w:val="0"/>
                <w:sz w:val="16"/>
                <w:szCs w:val="16"/>
                <w:lang w:eastAsia="en-US"/>
              </w:rPr>
            </w:pPr>
          </w:p>
        </w:tc>
        <w:tc>
          <w:tcPr>
            <w:tcW w:w="511" w:type="dxa"/>
            <w:gridSpan w:val="4"/>
          </w:tcPr>
          <w:p w:rsidR="00207DCE" w:rsidRPr="00207DCE" w:rsidRDefault="00207DCE" w:rsidP="00207DCE">
            <w:pPr>
              <w:jc w:val="right"/>
              <w:rPr>
                <w:snapToGrid w:val="0"/>
                <w:sz w:val="16"/>
                <w:szCs w:val="16"/>
                <w:lang w:eastAsia="en-US"/>
              </w:rPr>
            </w:pPr>
          </w:p>
        </w:tc>
        <w:tc>
          <w:tcPr>
            <w:tcW w:w="947" w:type="dxa"/>
            <w:gridSpan w:val="6"/>
          </w:tcPr>
          <w:p w:rsidR="00207DCE" w:rsidRPr="00207DCE" w:rsidRDefault="00207DCE" w:rsidP="00207DCE">
            <w:pPr>
              <w:jc w:val="right"/>
              <w:rPr>
                <w:snapToGrid w:val="0"/>
                <w:sz w:val="16"/>
                <w:szCs w:val="16"/>
                <w:lang w:eastAsia="en-US"/>
              </w:rPr>
            </w:pPr>
          </w:p>
        </w:tc>
        <w:tc>
          <w:tcPr>
            <w:tcW w:w="4483" w:type="dxa"/>
            <w:gridSpan w:val="21"/>
            <w:shd w:val="clear" w:color="auto" w:fill="92D050"/>
          </w:tcPr>
          <w:p w:rsidR="00207DCE" w:rsidRPr="00207DCE" w:rsidRDefault="00EF1BFF" w:rsidP="00EF1BFF">
            <w:pPr>
              <w:jc w:val="right"/>
              <w:rPr>
                <w:snapToGrid w:val="0"/>
                <w:sz w:val="16"/>
                <w:szCs w:val="16"/>
                <w:lang w:eastAsia="en-US"/>
              </w:rPr>
            </w:pPr>
            <w:r>
              <w:rPr>
                <w:snapToGrid w:val="0"/>
                <w:sz w:val="16"/>
                <w:szCs w:val="16"/>
                <w:lang w:eastAsia="en-US"/>
              </w:rPr>
              <w:t>Basic rate at n</w:t>
            </w:r>
            <w:r w:rsidR="00207DCE" w:rsidRPr="00207DCE">
              <w:rPr>
                <w:snapToGrid w:val="0"/>
                <w:sz w:val="16"/>
                <w:szCs w:val="16"/>
                <w:lang w:eastAsia="en-US"/>
              </w:rPr>
              <w:t>il rate</w:t>
            </w:r>
          </w:p>
        </w:tc>
        <w:tc>
          <w:tcPr>
            <w:tcW w:w="1812" w:type="dxa"/>
            <w:gridSpan w:val="15"/>
            <w:shd w:val="clear" w:color="auto" w:fill="92D050"/>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Divs-taxfree</w:t>
            </w:r>
            <w:r w:rsidR="00EF1BFF">
              <w:rPr>
                <w:snapToGrid w:val="0"/>
                <w:color w:val="008000"/>
                <w:sz w:val="16"/>
                <w:szCs w:val="16"/>
                <w:lang w:eastAsia="en-US"/>
              </w:rPr>
              <w:t>-BR</w:t>
            </w:r>
          </w:p>
        </w:tc>
        <w:tc>
          <w:tcPr>
            <w:tcW w:w="1230" w:type="dxa"/>
            <w:gridSpan w:val="6"/>
          </w:tcPr>
          <w:p w:rsidR="00207DCE" w:rsidRPr="00207DCE" w:rsidRDefault="00207DCE" w:rsidP="00207DCE">
            <w:pPr>
              <w:rPr>
                <w:snapToGrid w:val="0"/>
                <w:sz w:val="16"/>
                <w:szCs w:val="16"/>
                <w:lang w:eastAsia="en-US"/>
              </w:rPr>
            </w:pPr>
            <w:r w:rsidRPr="00207DCE">
              <w:rPr>
                <w:snapToGrid w:val="0"/>
                <w:sz w:val="16"/>
                <w:szCs w:val="16"/>
                <w:lang w:eastAsia="en-US"/>
              </w:rPr>
              <w:t>x 0% =</w:t>
            </w:r>
          </w:p>
        </w:tc>
        <w:tc>
          <w:tcPr>
            <w:tcW w:w="2057" w:type="dxa"/>
            <w:gridSpan w:val="13"/>
          </w:tcPr>
          <w:p w:rsidR="00207DCE" w:rsidRPr="00207DCE" w:rsidRDefault="00207DCE" w:rsidP="00207DCE">
            <w:pPr>
              <w:jc w:val="right"/>
              <w:rPr>
                <w:snapToGrid w:val="0"/>
                <w:sz w:val="16"/>
                <w:szCs w:val="16"/>
                <w:lang w:eastAsia="en-US"/>
              </w:rPr>
            </w:pPr>
            <w:r w:rsidRPr="00207DCE">
              <w:rPr>
                <w:snapToGrid w:val="0"/>
                <w:sz w:val="16"/>
                <w:szCs w:val="16"/>
                <w:lang w:eastAsia="en-US"/>
              </w:rPr>
              <w:t>£0.00</w:t>
            </w:r>
          </w:p>
        </w:tc>
      </w:tr>
      <w:tr w:rsidR="00207DCE"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207DCE" w:rsidRPr="00207DCE" w:rsidRDefault="00207DCE" w:rsidP="00207DCE">
            <w:pPr>
              <w:jc w:val="right"/>
              <w:rPr>
                <w:snapToGrid w:val="0"/>
                <w:color w:val="0000FF"/>
                <w:sz w:val="16"/>
                <w:szCs w:val="16"/>
                <w:lang w:eastAsia="en-US"/>
              </w:rPr>
            </w:pPr>
            <w:r w:rsidRPr="00207DCE">
              <w:rPr>
                <w:snapToGrid w:val="0"/>
                <w:color w:val="0000FF"/>
                <w:sz w:val="16"/>
                <w:szCs w:val="16"/>
                <w:lang w:eastAsia="en-US"/>
              </w:rPr>
              <w:t>L50b</w:t>
            </w:r>
          </w:p>
        </w:tc>
        <w:tc>
          <w:tcPr>
            <w:tcW w:w="206" w:type="dxa"/>
            <w:gridSpan w:val="2"/>
          </w:tcPr>
          <w:p w:rsidR="00207DCE" w:rsidRPr="00207DCE" w:rsidRDefault="00207DCE" w:rsidP="00207DCE">
            <w:pPr>
              <w:jc w:val="right"/>
              <w:rPr>
                <w:snapToGrid w:val="0"/>
                <w:sz w:val="16"/>
                <w:szCs w:val="16"/>
                <w:lang w:eastAsia="en-US"/>
              </w:rPr>
            </w:pPr>
          </w:p>
        </w:tc>
        <w:tc>
          <w:tcPr>
            <w:tcW w:w="511" w:type="dxa"/>
            <w:gridSpan w:val="4"/>
          </w:tcPr>
          <w:p w:rsidR="00207DCE" w:rsidRPr="00207DCE" w:rsidRDefault="00207DCE" w:rsidP="00207DCE">
            <w:pPr>
              <w:jc w:val="right"/>
              <w:rPr>
                <w:snapToGrid w:val="0"/>
                <w:sz w:val="16"/>
                <w:szCs w:val="16"/>
                <w:lang w:eastAsia="en-US"/>
              </w:rPr>
            </w:pPr>
          </w:p>
        </w:tc>
        <w:tc>
          <w:tcPr>
            <w:tcW w:w="947" w:type="dxa"/>
            <w:gridSpan w:val="6"/>
          </w:tcPr>
          <w:p w:rsidR="00207DCE" w:rsidRPr="00207DCE" w:rsidRDefault="00207DCE" w:rsidP="00207DCE">
            <w:pPr>
              <w:jc w:val="right"/>
              <w:rPr>
                <w:snapToGrid w:val="0"/>
                <w:sz w:val="16"/>
                <w:szCs w:val="16"/>
                <w:lang w:eastAsia="en-US"/>
              </w:rPr>
            </w:pPr>
          </w:p>
        </w:tc>
        <w:tc>
          <w:tcPr>
            <w:tcW w:w="4483" w:type="dxa"/>
            <w:gridSpan w:val="21"/>
          </w:tcPr>
          <w:p w:rsidR="00207DCE" w:rsidRPr="00207DCE" w:rsidRDefault="00207DCE" w:rsidP="00207DCE">
            <w:pPr>
              <w:jc w:val="right"/>
              <w:rPr>
                <w:snapToGrid w:val="0"/>
                <w:sz w:val="16"/>
                <w:szCs w:val="16"/>
                <w:lang w:eastAsia="en-US"/>
              </w:rPr>
            </w:pPr>
            <w:r w:rsidRPr="00207DCE">
              <w:rPr>
                <w:snapToGrid w:val="0"/>
                <w:sz w:val="16"/>
                <w:szCs w:val="16"/>
                <w:lang w:eastAsia="en-US"/>
              </w:rPr>
              <w:t>Basic rate</w:t>
            </w:r>
          </w:p>
        </w:tc>
        <w:tc>
          <w:tcPr>
            <w:tcW w:w="1812" w:type="dxa"/>
            <w:gridSpan w:val="15"/>
          </w:tcPr>
          <w:p w:rsidR="00207DCE" w:rsidRPr="00207DCE" w:rsidRDefault="00207DCE" w:rsidP="00207DCE">
            <w:pPr>
              <w:jc w:val="right"/>
              <w:rPr>
                <w:snapToGrid w:val="0"/>
                <w:color w:val="008000"/>
                <w:sz w:val="16"/>
                <w:szCs w:val="16"/>
                <w:lang w:eastAsia="en-US"/>
              </w:rPr>
            </w:pPr>
            <w:r w:rsidRPr="00207DCE">
              <w:rPr>
                <w:snapToGrid w:val="0"/>
                <w:color w:val="008000"/>
                <w:sz w:val="16"/>
                <w:szCs w:val="16"/>
                <w:lang w:eastAsia="en-US"/>
              </w:rPr>
              <w:t>Taxable-divs-BR</w:t>
            </w:r>
          </w:p>
        </w:tc>
        <w:tc>
          <w:tcPr>
            <w:tcW w:w="1230" w:type="dxa"/>
            <w:gridSpan w:val="6"/>
          </w:tcPr>
          <w:p w:rsidR="00207DCE" w:rsidRPr="00207DCE" w:rsidRDefault="00207DCE" w:rsidP="00207DCE">
            <w:pPr>
              <w:rPr>
                <w:snapToGrid w:val="0"/>
                <w:sz w:val="16"/>
                <w:szCs w:val="16"/>
                <w:lang w:eastAsia="en-US"/>
              </w:rPr>
            </w:pPr>
            <w:r w:rsidRPr="00207DCE">
              <w:rPr>
                <w:snapToGrid w:val="0"/>
                <w:sz w:val="16"/>
                <w:szCs w:val="16"/>
                <w:lang w:eastAsia="en-US"/>
              </w:rPr>
              <w:t>x 7.5% =</w:t>
            </w:r>
          </w:p>
        </w:tc>
        <w:tc>
          <w:tcPr>
            <w:tcW w:w="2057" w:type="dxa"/>
            <w:gridSpan w:val="13"/>
          </w:tcPr>
          <w:p w:rsidR="00207DCE" w:rsidRPr="00207DCE" w:rsidRDefault="00EF1BFF" w:rsidP="00207DCE">
            <w:pPr>
              <w:jc w:val="right"/>
              <w:rPr>
                <w:snapToGrid w:val="0"/>
                <w:sz w:val="16"/>
                <w:szCs w:val="16"/>
                <w:lang w:eastAsia="en-US"/>
              </w:rPr>
            </w:pPr>
            <w:r>
              <w:rPr>
                <w:snapToGrid w:val="0"/>
                <w:color w:val="008000"/>
                <w:sz w:val="16"/>
                <w:szCs w:val="16"/>
                <w:lang w:eastAsia="en-US"/>
              </w:rPr>
              <w:t>Tax-on-divs-</w:t>
            </w:r>
            <w:r w:rsidR="00207DCE" w:rsidRPr="00207DCE">
              <w:rPr>
                <w:snapToGrid w:val="0"/>
                <w:color w:val="008000"/>
                <w:sz w:val="16"/>
                <w:szCs w:val="16"/>
                <w:lang w:eastAsia="en-US"/>
              </w:rPr>
              <w:t>BR</w:t>
            </w:r>
          </w:p>
        </w:tc>
      </w:tr>
      <w:tr w:rsidR="00207DCE" w:rsidRPr="00207DCE" w:rsidTr="00EF1BFF">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auto" w:fill="92D050"/>
          </w:tcPr>
          <w:p w:rsidR="00207DCE" w:rsidRPr="00207DCE" w:rsidRDefault="00207DCE" w:rsidP="00EF1BFF">
            <w:pPr>
              <w:jc w:val="right"/>
              <w:rPr>
                <w:snapToGrid w:val="0"/>
                <w:color w:val="0000FF"/>
                <w:sz w:val="16"/>
                <w:szCs w:val="16"/>
                <w:lang w:eastAsia="en-US"/>
              </w:rPr>
            </w:pPr>
            <w:r w:rsidRPr="00207DCE">
              <w:rPr>
                <w:snapToGrid w:val="0"/>
                <w:color w:val="0000FF"/>
                <w:sz w:val="16"/>
                <w:szCs w:val="16"/>
                <w:lang w:eastAsia="en-US"/>
              </w:rPr>
              <w:t>L5</w:t>
            </w:r>
            <w:r w:rsidR="00EF1BFF">
              <w:rPr>
                <w:snapToGrid w:val="0"/>
                <w:color w:val="0000FF"/>
                <w:sz w:val="16"/>
                <w:szCs w:val="16"/>
                <w:lang w:eastAsia="en-US"/>
              </w:rPr>
              <w:t>0c</w:t>
            </w:r>
          </w:p>
        </w:tc>
        <w:tc>
          <w:tcPr>
            <w:tcW w:w="206" w:type="dxa"/>
            <w:gridSpan w:val="2"/>
            <w:shd w:val="clear" w:color="auto" w:fill="92D050"/>
          </w:tcPr>
          <w:p w:rsidR="00207DCE" w:rsidRPr="00207DCE" w:rsidRDefault="00207DCE" w:rsidP="00207DCE">
            <w:pPr>
              <w:jc w:val="right"/>
              <w:rPr>
                <w:snapToGrid w:val="0"/>
                <w:sz w:val="16"/>
                <w:szCs w:val="16"/>
                <w:lang w:eastAsia="en-US"/>
              </w:rPr>
            </w:pPr>
          </w:p>
        </w:tc>
        <w:tc>
          <w:tcPr>
            <w:tcW w:w="511" w:type="dxa"/>
            <w:gridSpan w:val="4"/>
            <w:shd w:val="clear" w:color="auto" w:fill="92D050"/>
          </w:tcPr>
          <w:p w:rsidR="00207DCE" w:rsidRPr="00207DCE" w:rsidRDefault="00207DCE" w:rsidP="00207DCE">
            <w:pPr>
              <w:jc w:val="right"/>
              <w:rPr>
                <w:snapToGrid w:val="0"/>
                <w:sz w:val="16"/>
                <w:szCs w:val="16"/>
                <w:lang w:eastAsia="en-US"/>
              </w:rPr>
            </w:pPr>
          </w:p>
        </w:tc>
        <w:tc>
          <w:tcPr>
            <w:tcW w:w="947" w:type="dxa"/>
            <w:gridSpan w:val="6"/>
            <w:shd w:val="clear" w:color="auto" w:fill="92D050"/>
          </w:tcPr>
          <w:p w:rsidR="00207DCE" w:rsidRPr="00207DCE" w:rsidRDefault="00207DCE" w:rsidP="00207DCE">
            <w:pPr>
              <w:jc w:val="right"/>
              <w:rPr>
                <w:snapToGrid w:val="0"/>
                <w:sz w:val="16"/>
                <w:szCs w:val="16"/>
                <w:lang w:eastAsia="en-US"/>
              </w:rPr>
            </w:pPr>
          </w:p>
        </w:tc>
        <w:tc>
          <w:tcPr>
            <w:tcW w:w="4483" w:type="dxa"/>
            <w:gridSpan w:val="21"/>
            <w:shd w:val="clear" w:color="auto" w:fill="92D050"/>
          </w:tcPr>
          <w:p w:rsidR="00207DCE" w:rsidRPr="00207DCE" w:rsidRDefault="00EF1BFF" w:rsidP="00207DCE">
            <w:pPr>
              <w:jc w:val="right"/>
              <w:rPr>
                <w:snapToGrid w:val="0"/>
                <w:sz w:val="16"/>
                <w:szCs w:val="16"/>
                <w:lang w:eastAsia="en-US"/>
              </w:rPr>
            </w:pPr>
            <w:r>
              <w:rPr>
                <w:snapToGrid w:val="0"/>
                <w:sz w:val="16"/>
                <w:szCs w:val="16"/>
                <w:lang w:eastAsia="en-US"/>
              </w:rPr>
              <w:t>H</w:t>
            </w:r>
            <w:r w:rsidR="00207DCE" w:rsidRPr="00207DCE">
              <w:rPr>
                <w:snapToGrid w:val="0"/>
                <w:sz w:val="16"/>
                <w:szCs w:val="16"/>
                <w:lang w:eastAsia="en-US"/>
              </w:rPr>
              <w:t>igher rate</w:t>
            </w:r>
            <w:r>
              <w:rPr>
                <w:snapToGrid w:val="0"/>
                <w:sz w:val="16"/>
                <w:szCs w:val="16"/>
                <w:lang w:eastAsia="en-US"/>
              </w:rPr>
              <w:t xml:space="preserve"> at nil rate</w:t>
            </w:r>
          </w:p>
        </w:tc>
        <w:tc>
          <w:tcPr>
            <w:tcW w:w="1812" w:type="dxa"/>
            <w:gridSpan w:val="15"/>
            <w:shd w:val="clear" w:color="auto" w:fill="92D050"/>
          </w:tcPr>
          <w:p w:rsidR="00207DCE" w:rsidRPr="00207DCE" w:rsidRDefault="00EF1BFF" w:rsidP="00207DCE">
            <w:pPr>
              <w:jc w:val="right"/>
              <w:rPr>
                <w:snapToGrid w:val="0"/>
                <w:color w:val="008000"/>
                <w:sz w:val="16"/>
                <w:szCs w:val="16"/>
                <w:lang w:eastAsia="en-US"/>
              </w:rPr>
            </w:pPr>
            <w:r w:rsidRPr="00207DCE">
              <w:rPr>
                <w:snapToGrid w:val="0"/>
                <w:color w:val="008000"/>
                <w:sz w:val="16"/>
                <w:szCs w:val="16"/>
                <w:lang w:eastAsia="en-US"/>
              </w:rPr>
              <w:t>Divs-taxfree</w:t>
            </w:r>
            <w:r>
              <w:rPr>
                <w:snapToGrid w:val="0"/>
                <w:color w:val="008000"/>
                <w:sz w:val="16"/>
                <w:szCs w:val="16"/>
                <w:lang w:eastAsia="en-US"/>
              </w:rPr>
              <w:t>-HR</w:t>
            </w:r>
          </w:p>
        </w:tc>
        <w:tc>
          <w:tcPr>
            <w:tcW w:w="1230" w:type="dxa"/>
            <w:gridSpan w:val="6"/>
            <w:shd w:val="clear" w:color="auto" w:fill="92D050"/>
          </w:tcPr>
          <w:p w:rsidR="00207DCE" w:rsidRPr="00207DCE" w:rsidRDefault="00EF1BFF" w:rsidP="00EF1BFF">
            <w:pPr>
              <w:rPr>
                <w:snapToGrid w:val="0"/>
                <w:sz w:val="16"/>
                <w:szCs w:val="16"/>
                <w:lang w:eastAsia="en-US"/>
              </w:rPr>
            </w:pPr>
            <w:r>
              <w:rPr>
                <w:snapToGrid w:val="0"/>
                <w:sz w:val="16"/>
                <w:szCs w:val="16"/>
                <w:lang w:eastAsia="en-US"/>
              </w:rPr>
              <w:t>x 0</w:t>
            </w:r>
            <w:r w:rsidR="00207DCE" w:rsidRPr="00207DCE">
              <w:rPr>
                <w:snapToGrid w:val="0"/>
                <w:sz w:val="16"/>
                <w:szCs w:val="16"/>
                <w:lang w:eastAsia="en-US"/>
              </w:rPr>
              <w:t>% =</w:t>
            </w:r>
          </w:p>
        </w:tc>
        <w:tc>
          <w:tcPr>
            <w:tcW w:w="2057" w:type="dxa"/>
            <w:gridSpan w:val="13"/>
            <w:shd w:val="clear" w:color="auto" w:fill="92D050"/>
          </w:tcPr>
          <w:p w:rsidR="00207DCE" w:rsidRPr="00207DCE" w:rsidRDefault="00EF1BFF" w:rsidP="00207DCE">
            <w:pPr>
              <w:jc w:val="right"/>
              <w:rPr>
                <w:snapToGrid w:val="0"/>
                <w:sz w:val="16"/>
                <w:szCs w:val="16"/>
                <w:lang w:eastAsia="en-US"/>
              </w:rPr>
            </w:pPr>
            <w:r w:rsidRPr="00207DCE">
              <w:rPr>
                <w:snapToGrid w:val="0"/>
                <w:sz w:val="16"/>
                <w:szCs w:val="16"/>
                <w:lang w:eastAsia="en-US"/>
              </w:rPr>
              <w:t>£0.00</w:t>
            </w:r>
          </w:p>
        </w:tc>
      </w:tr>
      <w:tr w:rsidR="00EF1BFF" w:rsidRPr="00207DCE" w:rsidTr="00207DCE">
        <w:trPr>
          <w:gridBefore w:val="1"/>
          <w:gridAfter w:val="4"/>
          <w:wBefore w:w="210" w:type="dxa"/>
          <w:wAfter w:w="1167"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L51</w:t>
            </w:r>
          </w:p>
        </w:tc>
        <w:tc>
          <w:tcPr>
            <w:tcW w:w="206" w:type="dxa"/>
            <w:gridSpan w:val="2"/>
          </w:tcPr>
          <w:p w:rsidR="00EF1BFF" w:rsidRPr="00207DCE" w:rsidRDefault="00EF1BFF" w:rsidP="00EF1BFF">
            <w:pPr>
              <w:jc w:val="right"/>
              <w:rPr>
                <w:snapToGrid w:val="0"/>
                <w:sz w:val="16"/>
                <w:szCs w:val="16"/>
                <w:lang w:eastAsia="en-US"/>
              </w:rPr>
            </w:pPr>
          </w:p>
        </w:tc>
        <w:tc>
          <w:tcPr>
            <w:tcW w:w="511" w:type="dxa"/>
            <w:gridSpan w:val="4"/>
          </w:tcPr>
          <w:p w:rsidR="00EF1BFF" w:rsidRPr="00207DCE" w:rsidRDefault="00EF1BFF" w:rsidP="00EF1BFF">
            <w:pPr>
              <w:jc w:val="right"/>
              <w:rPr>
                <w:snapToGrid w:val="0"/>
                <w:sz w:val="16"/>
                <w:szCs w:val="16"/>
                <w:lang w:eastAsia="en-US"/>
              </w:rPr>
            </w:pPr>
          </w:p>
        </w:tc>
        <w:tc>
          <w:tcPr>
            <w:tcW w:w="947" w:type="dxa"/>
            <w:gridSpan w:val="6"/>
          </w:tcPr>
          <w:p w:rsidR="00EF1BFF" w:rsidRPr="00207DCE" w:rsidRDefault="00EF1BFF" w:rsidP="00EF1BFF">
            <w:pPr>
              <w:jc w:val="right"/>
              <w:rPr>
                <w:snapToGrid w:val="0"/>
                <w:sz w:val="16"/>
                <w:szCs w:val="16"/>
                <w:lang w:eastAsia="en-US"/>
              </w:rPr>
            </w:pPr>
          </w:p>
        </w:tc>
        <w:tc>
          <w:tcPr>
            <w:tcW w:w="4483" w:type="dxa"/>
            <w:gridSpan w:val="21"/>
          </w:tcPr>
          <w:p w:rsidR="00EF1BFF" w:rsidRPr="00207DCE" w:rsidRDefault="00EF1BFF" w:rsidP="00EF1BFF">
            <w:pPr>
              <w:jc w:val="right"/>
              <w:rPr>
                <w:snapToGrid w:val="0"/>
                <w:sz w:val="16"/>
                <w:szCs w:val="16"/>
                <w:lang w:eastAsia="en-US"/>
              </w:rPr>
            </w:pPr>
            <w:r w:rsidRPr="00207DCE">
              <w:rPr>
                <w:snapToGrid w:val="0"/>
                <w:sz w:val="16"/>
                <w:szCs w:val="16"/>
                <w:lang w:eastAsia="en-US"/>
              </w:rPr>
              <w:t>Higher rate</w:t>
            </w:r>
          </w:p>
        </w:tc>
        <w:tc>
          <w:tcPr>
            <w:tcW w:w="1812" w:type="dxa"/>
            <w:gridSpan w:val="15"/>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Taxable-divs-HR</w:t>
            </w:r>
          </w:p>
        </w:tc>
        <w:tc>
          <w:tcPr>
            <w:tcW w:w="1230" w:type="dxa"/>
            <w:gridSpan w:val="6"/>
          </w:tcPr>
          <w:p w:rsidR="00EF1BFF" w:rsidRPr="00207DCE" w:rsidRDefault="00EF1BFF" w:rsidP="00EF1BFF">
            <w:pPr>
              <w:rPr>
                <w:snapToGrid w:val="0"/>
                <w:sz w:val="16"/>
                <w:szCs w:val="16"/>
                <w:lang w:eastAsia="en-US"/>
              </w:rPr>
            </w:pPr>
            <w:r w:rsidRPr="00207DCE">
              <w:rPr>
                <w:snapToGrid w:val="0"/>
                <w:sz w:val="16"/>
                <w:szCs w:val="16"/>
                <w:lang w:eastAsia="en-US"/>
              </w:rPr>
              <w:t>x 32.5% =</w:t>
            </w:r>
          </w:p>
        </w:tc>
        <w:tc>
          <w:tcPr>
            <w:tcW w:w="2049" w:type="dxa"/>
            <w:gridSpan w:val="12"/>
          </w:tcPr>
          <w:p w:rsidR="00EF1BFF" w:rsidRPr="00207DCE" w:rsidRDefault="00EF1BFF" w:rsidP="00EF1BFF">
            <w:pPr>
              <w:jc w:val="right"/>
              <w:rPr>
                <w:snapToGrid w:val="0"/>
                <w:sz w:val="16"/>
                <w:szCs w:val="16"/>
                <w:lang w:eastAsia="en-US"/>
              </w:rPr>
            </w:pPr>
            <w:r>
              <w:rPr>
                <w:snapToGrid w:val="0"/>
                <w:color w:val="008000"/>
                <w:sz w:val="16"/>
                <w:szCs w:val="16"/>
                <w:lang w:eastAsia="en-US"/>
              </w:rPr>
              <w:t>Tax-on-divs-</w:t>
            </w:r>
            <w:r w:rsidRPr="00207DCE">
              <w:rPr>
                <w:snapToGrid w:val="0"/>
                <w:color w:val="008000"/>
                <w:sz w:val="16"/>
                <w:szCs w:val="16"/>
                <w:lang w:eastAsia="en-US"/>
              </w:rPr>
              <w:t>HR</w:t>
            </w:r>
          </w:p>
        </w:tc>
      </w:tr>
      <w:tr w:rsidR="00EF1BFF" w:rsidRPr="00207DCE" w:rsidTr="00CC1840">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auto" w:fill="92D050"/>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w:t>
            </w:r>
            <w:r>
              <w:rPr>
                <w:snapToGrid w:val="0"/>
                <w:color w:val="0000FF"/>
                <w:sz w:val="16"/>
                <w:szCs w:val="16"/>
                <w:lang w:eastAsia="en-US"/>
              </w:rPr>
              <w:t>1a</w:t>
            </w:r>
          </w:p>
        </w:tc>
        <w:tc>
          <w:tcPr>
            <w:tcW w:w="206" w:type="dxa"/>
            <w:gridSpan w:val="2"/>
            <w:shd w:val="clear" w:color="auto" w:fill="92D050"/>
          </w:tcPr>
          <w:p w:rsidR="00EF1BFF" w:rsidRPr="00207DCE" w:rsidRDefault="00EF1BFF" w:rsidP="00CC1840">
            <w:pPr>
              <w:jc w:val="right"/>
              <w:rPr>
                <w:snapToGrid w:val="0"/>
                <w:sz w:val="16"/>
                <w:szCs w:val="16"/>
                <w:lang w:eastAsia="en-US"/>
              </w:rPr>
            </w:pPr>
          </w:p>
        </w:tc>
        <w:tc>
          <w:tcPr>
            <w:tcW w:w="511" w:type="dxa"/>
            <w:gridSpan w:val="4"/>
            <w:shd w:val="clear" w:color="auto" w:fill="92D050"/>
          </w:tcPr>
          <w:p w:rsidR="00EF1BFF" w:rsidRPr="00207DCE" w:rsidRDefault="00EF1BFF" w:rsidP="00CC1840">
            <w:pPr>
              <w:jc w:val="right"/>
              <w:rPr>
                <w:snapToGrid w:val="0"/>
                <w:sz w:val="16"/>
                <w:szCs w:val="16"/>
                <w:lang w:eastAsia="en-US"/>
              </w:rPr>
            </w:pPr>
          </w:p>
        </w:tc>
        <w:tc>
          <w:tcPr>
            <w:tcW w:w="947" w:type="dxa"/>
            <w:gridSpan w:val="6"/>
            <w:shd w:val="clear" w:color="auto" w:fill="92D050"/>
          </w:tcPr>
          <w:p w:rsidR="00EF1BFF" w:rsidRPr="00207DCE" w:rsidRDefault="00EF1BFF" w:rsidP="00CC1840">
            <w:pPr>
              <w:jc w:val="right"/>
              <w:rPr>
                <w:snapToGrid w:val="0"/>
                <w:sz w:val="16"/>
                <w:szCs w:val="16"/>
                <w:lang w:eastAsia="en-US"/>
              </w:rPr>
            </w:pPr>
          </w:p>
        </w:tc>
        <w:tc>
          <w:tcPr>
            <w:tcW w:w="4483" w:type="dxa"/>
            <w:gridSpan w:val="21"/>
            <w:shd w:val="clear" w:color="auto" w:fill="92D050"/>
          </w:tcPr>
          <w:p w:rsidR="00EF1BFF" w:rsidRPr="00207DCE" w:rsidRDefault="00EF1BFF" w:rsidP="00CC1840">
            <w:pPr>
              <w:jc w:val="right"/>
              <w:rPr>
                <w:snapToGrid w:val="0"/>
                <w:sz w:val="16"/>
                <w:szCs w:val="16"/>
                <w:lang w:eastAsia="en-US"/>
              </w:rPr>
            </w:pPr>
            <w:r>
              <w:rPr>
                <w:snapToGrid w:val="0"/>
                <w:sz w:val="16"/>
                <w:szCs w:val="16"/>
                <w:lang w:eastAsia="en-US"/>
              </w:rPr>
              <w:t>Additional</w:t>
            </w:r>
            <w:r w:rsidRPr="00207DCE">
              <w:rPr>
                <w:snapToGrid w:val="0"/>
                <w:sz w:val="16"/>
                <w:szCs w:val="16"/>
                <w:lang w:eastAsia="en-US"/>
              </w:rPr>
              <w:t xml:space="preserve"> rate</w:t>
            </w:r>
            <w:r>
              <w:rPr>
                <w:snapToGrid w:val="0"/>
                <w:sz w:val="16"/>
                <w:szCs w:val="16"/>
                <w:lang w:eastAsia="en-US"/>
              </w:rPr>
              <w:t xml:space="preserve"> at nil rate</w:t>
            </w:r>
          </w:p>
        </w:tc>
        <w:tc>
          <w:tcPr>
            <w:tcW w:w="1812" w:type="dxa"/>
            <w:gridSpan w:val="15"/>
            <w:shd w:val="clear" w:color="auto" w:fill="92D050"/>
          </w:tcPr>
          <w:p w:rsidR="00EF1BFF" w:rsidRPr="00207DCE" w:rsidRDefault="00EF1BFF" w:rsidP="00CC1840">
            <w:pPr>
              <w:jc w:val="right"/>
              <w:rPr>
                <w:snapToGrid w:val="0"/>
                <w:color w:val="008000"/>
                <w:sz w:val="16"/>
                <w:szCs w:val="16"/>
                <w:lang w:eastAsia="en-US"/>
              </w:rPr>
            </w:pPr>
            <w:r w:rsidRPr="00207DCE">
              <w:rPr>
                <w:snapToGrid w:val="0"/>
                <w:color w:val="008000"/>
                <w:sz w:val="16"/>
                <w:szCs w:val="16"/>
                <w:lang w:eastAsia="en-US"/>
              </w:rPr>
              <w:t>Divs-taxfree</w:t>
            </w:r>
            <w:r>
              <w:rPr>
                <w:snapToGrid w:val="0"/>
                <w:color w:val="008000"/>
                <w:sz w:val="16"/>
                <w:szCs w:val="16"/>
                <w:lang w:eastAsia="en-US"/>
              </w:rPr>
              <w:t>-A</w:t>
            </w:r>
            <w:r w:rsidR="002A6DCD">
              <w:rPr>
                <w:snapToGrid w:val="0"/>
                <w:color w:val="008000"/>
                <w:sz w:val="16"/>
                <w:szCs w:val="16"/>
                <w:lang w:eastAsia="en-US"/>
              </w:rPr>
              <w:t>H</w:t>
            </w:r>
            <w:r>
              <w:rPr>
                <w:snapToGrid w:val="0"/>
                <w:color w:val="008000"/>
                <w:sz w:val="16"/>
                <w:szCs w:val="16"/>
                <w:lang w:eastAsia="en-US"/>
              </w:rPr>
              <w:t>R</w:t>
            </w:r>
          </w:p>
        </w:tc>
        <w:tc>
          <w:tcPr>
            <w:tcW w:w="1230" w:type="dxa"/>
            <w:gridSpan w:val="6"/>
            <w:shd w:val="clear" w:color="auto" w:fill="92D050"/>
          </w:tcPr>
          <w:p w:rsidR="00EF1BFF" w:rsidRPr="00207DCE" w:rsidRDefault="00EF1BFF" w:rsidP="00CC1840">
            <w:pPr>
              <w:rPr>
                <w:snapToGrid w:val="0"/>
                <w:sz w:val="16"/>
                <w:szCs w:val="16"/>
                <w:lang w:eastAsia="en-US"/>
              </w:rPr>
            </w:pPr>
            <w:r>
              <w:rPr>
                <w:snapToGrid w:val="0"/>
                <w:sz w:val="16"/>
                <w:szCs w:val="16"/>
                <w:lang w:eastAsia="en-US"/>
              </w:rPr>
              <w:t>x 0</w:t>
            </w:r>
            <w:r w:rsidRPr="00207DCE">
              <w:rPr>
                <w:snapToGrid w:val="0"/>
                <w:sz w:val="16"/>
                <w:szCs w:val="16"/>
                <w:lang w:eastAsia="en-US"/>
              </w:rPr>
              <w:t>% =</w:t>
            </w:r>
          </w:p>
        </w:tc>
        <w:tc>
          <w:tcPr>
            <w:tcW w:w="2057" w:type="dxa"/>
            <w:gridSpan w:val="13"/>
            <w:shd w:val="clear" w:color="auto" w:fill="92D050"/>
          </w:tcPr>
          <w:p w:rsidR="00EF1BFF" w:rsidRPr="00207DCE" w:rsidRDefault="00EF1BFF" w:rsidP="00CC1840">
            <w:pPr>
              <w:jc w:val="right"/>
              <w:rPr>
                <w:snapToGrid w:val="0"/>
                <w:sz w:val="16"/>
                <w:szCs w:val="16"/>
                <w:lang w:eastAsia="en-US"/>
              </w:rPr>
            </w:pPr>
            <w:r w:rsidRPr="00207DCE">
              <w:rPr>
                <w:snapToGrid w:val="0"/>
                <w:sz w:val="16"/>
                <w:szCs w:val="16"/>
                <w:lang w:eastAsia="en-US"/>
              </w:rPr>
              <w:t>£0.00</w:t>
            </w:r>
          </w:p>
        </w:tc>
      </w:tr>
      <w:tr w:rsidR="00EF1BFF" w:rsidRPr="00207DCE" w:rsidTr="00CC1840">
        <w:trPr>
          <w:gridBefore w:val="1"/>
          <w:gridAfter w:val="4"/>
          <w:wBefore w:w="210" w:type="dxa"/>
          <w:wAfter w:w="1167"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w:t>
            </w:r>
            <w:r>
              <w:rPr>
                <w:snapToGrid w:val="0"/>
                <w:color w:val="0000FF"/>
                <w:sz w:val="16"/>
                <w:szCs w:val="16"/>
                <w:lang w:eastAsia="en-US"/>
              </w:rPr>
              <w:t>2</w:t>
            </w:r>
          </w:p>
        </w:tc>
        <w:tc>
          <w:tcPr>
            <w:tcW w:w="206" w:type="dxa"/>
            <w:gridSpan w:val="2"/>
          </w:tcPr>
          <w:p w:rsidR="00EF1BFF" w:rsidRPr="00207DCE" w:rsidRDefault="00EF1BFF" w:rsidP="00CC1840">
            <w:pPr>
              <w:jc w:val="right"/>
              <w:rPr>
                <w:snapToGrid w:val="0"/>
                <w:sz w:val="16"/>
                <w:szCs w:val="16"/>
                <w:lang w:eastAsia="en-US"/>
              </w:rPr>
            </w:pPr>
          </w:p>
        </w:tc>
        <w:tc>
          <w:tcPr>
            <w:tcW w:w="511" w:type="dxa"/>
            <w:gridSpan w:val="4"/>
          </w:tcPr>
          <w:p w:rsidR="00EF1BFF" w:rsidRPr="00207DCE" w:rsidRDefault="00EF1BFF" w:rsidP="00CC1840">
            <w:pPr>
              <w:jc w:val="right"/>
              <w:rPr>
                <w:snapToGrid w:val="0"/>
                <w:sz w:val="16"/>
                <w:szCs w:val="16"/>
                <w:lang w:eastAsia="en-US"/>
              </w:rPr>
            </w:pPr>
          </w:p>
        </w:tc>
        <w:tc>
          <w:tcPr>
            <w:tcW w:w="947" w:type="dxa"/>
            <w:gridSpan w:val="6"/>
          </w:tcPr>
          <w:p w:rsidR="00EF1BFF" w:rsidRPr="00207DCE" w:rsidRDefault="00EF1BFF" w:rsidP="00CC1840">
            <w:pPr>
              <w:jc w:val="right"/>
              <w:rPr>
                <w:snapToGrid w:val="0"/>
                <w:sz w:val="16"/>
                <w:szCs w:val="16"/>
                <w:lang w:eastAsia="en-US"/>
              </w:rPr>
            </w:pPr>
          </w:p>
        </w:tc>
        <w:tc>
          <w:tcPr>
            <w:tcW w:w="4483" w:type="dxa"/>
            <w:gridSpan w:val="21"/>
          </w:tcPr>
          <w:p w:rsidR="00EF1BFF" w:rsidRPr="00207DCE" w:rsidRDefault="00EF1BFF" w:rsidP="00CC1840">
            <w:pPr>
              <w:jc w:val="right"/>
              <w:rPr>
                <w:snapToGrid w:val="0"/>
                <w:sz w:val="16"/>
                <w:szCs w:val="16"/>
                <w:lang w:eastAsia="en-US"/>
              </w:rPr>
            </w:pPr>
            <w:r>
              <w:rPr>
                <w:snapToGrid w:val="0"/>
                <w:sz w:val="16"/>
                <w:szCs w:val="16"/>
                <w:lang w:eastAsia="en-US"/>
              </w:rPr>
              <w:t>Additional</w:t>
            </w:r>
            <w:r w:rsidRPr="00207DCE">
              <w:rPr>
                <w:snapToGrid w:val="0"/>
                <w:sz w:val="16"/>
                <w:szCs w:val="16"/>
                <w:lang w:eastAsia="en-US"/>
              </w:rPr>
              <w:t xml:space="preserve"> rate</w:t>
            </w:r>
          </w:p>
        </w:tc>
        <w:tc>
          <w:tcPr>
            <w:tcW w:w="1812" w:type="dxa"/>
            <w:gridSpan w:val="15"/>
          </w:tcPr>
          <w:p w:rsidR="00EF1BFF" w:rsidRPr="00207DCE" w:rsidRDefault="00EF1BFF" w:rsidP="00CC1840">
            <w:pPr>
              <w:jc w:val="right"/>
              <w:rPr>
                <w:snapToGrid w:val="0"/>
                <w:color w:val="008000"/>
                <w:sz w:val="16"/>
                <w:szCs w:val="16"/>
                <w:lang w:eastAsia="en-US"/>
              </w:rPr>
            </w:pPr>
            <w:r>
              <w:rPr>
                <w:snapToGrid w:val="0"/>
                <w:color w:val="008000"/>
                <w:sz w:val="16"/>
                <w:szCs w:val="16"/>
                <w:lang w:eastAsia="en-US"/>
              </w:rPr>
              <w:t>Taxable-divs-AH</w:t>
            </w:r>
            <w:r w:rsidRPr="00207DCE">
              <w:rPr>
                <w:snapToGrid w:val="0"/>
                <w:color w:val="008000"/>
                <w:sz w:val="16"/>
                <w:szCs w:val="16"/>
                <w:lang w:eastAsia="en-US"/>
              </w:rPr>
              <w:t>R</w:t>
            </w:r>
          </w:p>
        </w:tc>
        <w:tc>
          <w:tcPr>
            <w:tcW w:w="1230" w:type="dxa"/>
            <w:gridSpan w:val="6"/>
          </w:tcPr>
          <w:p w:rsidR="00EF1BFF" w:rsidRPr="00207DCE" w:rsidRDefault="00EF1BFF" w:rsidP="00CC1840">
            <w:pPr>
              <w:rPr>
                <w:snapToGrid w:val="0"/>
                <w:sz w:val="16"/>
                <w:szCs w:val="16"/>
                <w:lang w:eastAsia="en-US"/>
              </w:rPr>
            </w:pPr>
            <w:r w:rsidRPr="00207DCE">
              <w:rPr>
                <w:snapToGrid w:val="0"/>
                <w:sz w:val="16"/>
                <w:szCs w:val="16"/>
                <w:lang w:eastAsia="en-US"/>
              </w:rPr>
              <w:t>x 32.5% =</w:t>
            </w:r>
          </w:p>
        </w:tc>
        <w:tc>
          <w:tcPr>
            <w:tcW w:w="2049" w:type="dxa"/>
            <w:gridSpan w:val="12"/>
          </w:tcPr>
          <w:p w:rsidR="00EF1BFF" w:rsidRPr="00207DCE" w:rsidRDefault="00EF1BFF" w:rsidP="00CC1840">
            <w:pPr>
              <w:jc w:val="right"/>
              <w:rPr>
                <w:snapToGrid w:val="0"/>
                <w:sz w:val="16"/>
                <w:szCs w:val="16"/>
                <w:lang w:eastAsia="en-US"/>
              </w:rPr>
            </w:pPr>
            <w:r>
              <w:rPr>
                <w:snapToGrid w:val="0"/>
                <w:color w:val="008000"/>
                <w:sz w:val="16"/>
                <w:szCs w:val="16"/>
                <w:lang w:eastAsia="en-US"/>
              </w:rPr>
              <w:t>Tax-on-divs-A</w:t>
            </w:r>
            <w:r w:rsidRPr="00207DCE">
              <w:rPr>
                <w:snapToGrid w:val="0"/>
                <w:color w:val="008000"/>
                <w:sz w:val="16"/>
                <w:szCs w:val="16"/>
                <w:lang w:eastAsia="en-US"/>
              </w:rPr>
              <w:t>HR</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L53</w:t>
            </w:r>
          </w:p>
        </w:tc>
        <w:tc>
          <w:tcPr>
            <w:tcW w:w="206" w:type="dxa"/>
            <w:gridSpan w:val="2"/>
          </w:tcPr>
          <w:p w:rsidR="00EF1BFF" w:rsidRPr="00207DCE" w:rsidRDefault="00EF1BFF" w:rsidP="00EF1BFF">
            <w:pPr>
              <w:jc w:val="right"/>
              <w:rPr>
                <w:snapToGrid w:val="0"/>
                <w:color w:val="000000"/>
                <w:sz w:val="16"/>
                <w:szCs w:val="16"/>
                <w:lang w:eastAsia="en-US"/>
              </w:rPr>
            </w:pPr>
          </w:p>
        </w:tc>
        <w:tc>
          <w:tcPr>
            <w:tcW w:w="4997" w:type="dxa"/>
            <w:gridSpan w:val="23"/>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Total income on which tax has been charged</w:t>
            </w:r>
          </w:p>
        </w:tc>
        <w:tc>
          <w:tcPr>
            <w:tcW w:w="1577" w:type="dxa"/>
            <w:gridSpan w:val="15"/>
          </w:tcPr>
          <w:p w:rsidR="00EF1BFF" w:rsidRPr="00207DCE" w:rsidRDefault="00EF1BFF" w:rsidP="00EF1BFF">
            <w:pPr>
              <w:jc w:val="right"/>
              <w:rPr>
                <w:snapToGrid w:val="0"/>
                <w:color w:val="000000"/>
                <w:sz w:val="16"/>
                <w:szCs w:val="16"/>
                <w:lang w:eastAsia="en-US"/>
              </w:rPr>
            </w:pPr>
          </w:p>
        </w:tc>
        <w:tc>
          <w:tcPr>
            <w:tcW w:w="2409" w:type="dxa"/>
            <w:gridSpan w:val="14"/>
          </w:tcPr>
          <w:p w:rsidR="00EF1BFF" w:rsidRPr="00207DCE" w:rsidRDefault="00EF1BFF" w:rsidP="00EF1BFF">
            <w:pPr>
              <w:rPr>
                <w:snapToGrid w:val="0"/>
                <w:color w:val="008000"/>
                <w:sz w:val="16"/>
                <w:szCs w:val="16"/>
                <w:lang w:eastAsia="en-US"/>
              </w:rPr>
            </w:pPr>
            <w:r w:rsidRPr="00207DCE">
              <w:rPr>
                <w:snapToGrid w:val="0"/>
                <w:color w:val="008000"/>
                <w:sz w:val="16"/>
                <w:szCs w:val="16"/>
                <w:lang w:eastAsia="en-US"/>
              </w:rPr>
              <w:t>taxable-income</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L54</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L55</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Tax on income excluded from this calculation</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3287"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tax-on-excluded-inc</w:t>
            </w:r>
          </w:p>
        </w:tc>
      </w:tr>
      <w:tr w:rsidR="00EF1BFF"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L56</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2805" w:type="dxa"/>
            <w:gridSpan w:val="16"/>
            <w:tcBorders>
              <w:top w:val="single" w:sz="6" w:space="0" w:color="808080"/>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Income Tax charged</w:t>
            </w:r>
          </w:p>
        </w:tc>
        <w:tc>
          <w:tcPr>
            <w:tcW w:w="2192" w:type="dxa"/>
            <w:gridSpan w:val="7"/>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1081" w:type="dxa"/>
            <w:gridSpan w:val="10"/>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1675" w:type="dxa"/>
            <w:gridSpan w:val="13"/>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1230" w:type="dxa"/>
            <w:gridSpan w:val="6"/>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2057" w:type="dxa"/>
            <w:gridSpan w:val="13"/>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tax-charged</w:t>
            </w:r>
          </w:p>
        </w:tc>
      </w:tr>
      <w:tr w:rsidR="00EF1BFF" w:rsidRPr="00207DCE" w:rsidTr="00207DCE">
        <w:trPr>
          <w:gridBefore w:val="1"/>
          <w:gridAfter w:val="3"/>
          <w:wBefore w:w="210" w:type="dxa"/>
          <w:wAfter w:w="1159" w:type="dxa"/>
          <w:trHeight w:val="262"/>
        </w:trPr>
        <w:tc>
          <w:tcPr>
            <w:tcW w:w="655" w:type="dxa"/>
            <w:gridSpan w:val="3"/>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FF"/>
                <w:sz w:val="16"/>
                <w:szCs w:val="16"/>
                <w:lang w:eastAsia="en-US"/>
              </w:rPr>
            </w:pPr>
          </w:p>
        </w:tc>
        <w:tc>
          <w:tcPr>
            <w:tcW w:w="2805" w:type="dxa"/>
            <w:gridSpan w:val="16"/>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charged</w:t>
            </w:r>
          </w:p>
        </w:tc>
        <w:tc>
          <w:tcPr>
            <w:tcW w:w="2192"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bottom w:val="single" w:sz="6" w:space="0" w:color="808080"/>
            </w:tcBorders>
          </w:tcPr>
          <w:p w:rsidR="00EF1BFF" w:rsidRPr="00207DCE" w:rsidRDefault="00EF1BFF" w:rsidP="00EF1BFF">
            <w:pPr>
              <w:jc w:val="right"/>
              <w:rPr>
                <w:b/>
                <w:snapToGrid w:val="0"/>
                <w:color w:val="0000FF"/>
                <w:sz w:val="16"/>
                <w:szCs w:val="16"/>
                <w:lang w:eastAsia="en-US"/>
              </w:rPr>
            </w:pPr>
            <w:r w:rsidRPr="00207DCE">
              <w:rPr>
                <w:b/>
                <w:snapToGrid w:val="0"/>
                <w:color w:val="0000FF"/>
                <w:sz w:val="16"/>
                <w:szCs w:val="16"/>
                <w:lang w:eastAsia="en-US"/>
              </w:rPr>
              <w:t>(A)</w:t>
            </w:r>
          </w:p>
        </w:tc>
        <w:tc>
          <w:tcPr>
            <w:tcW w:w="1230" w:type="dxa"/>
            <w:gridSpan w:val="6"/>
            <w:tcBorders>
              <w:top w:val="single" w:sz="6" w:space="0" w:color="808080"/>
              <w:bottom w:val="single" w:sz="6" w:space="0" w:color="808080"/>
            </w:tcBorders>
          </w:tcPr>
          <w:p w:rsidR="00EF1BFF" w:rsidRPr="00207DCE" w:rsidRDefault="00EF1BFF" w:rsidP="00EF1BFF">
            <w:pPr>
              <w:jc w:val="right"/>
              <w:rPr>
                <w:b/>
                <w:snapToGrid w:val="0"/>
                <w:color w:val="0000FF"/>
                <w:sz w:val="16"/>
                <w:szCs w:val="16"/>
                <w:lang w:eastAsia="en-US"/>
              </w:rPr>
            </w:pPr>
          </w:p>
        </w:tc>
        <w:tc>
          <w:tcPr>
            <w:tcW w:w="2057" w:type="dxa"/>
            <w:gridSpan w:val="13"/>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tax-charged</w:t>
            </w:r>
          </w:p>
        </w:tc>
      </w:tr>
      <w:tr w:rsidR="00EF1BFF" w:rsidRPr="00207DCE" w:rsidTr="00207DCE">
        <w:trPr>
          <w:gridBefore w:val="1"/>
          <w:gridAfter w:val="3"/>
          <w:wBefore w:w="210" w:type="dxa"/>
          <w:wAfter w:w="1159" w:type="dxa"/>
          <w:trHeight w:val="262"/>
        </w:trPr>
        <w:tc>
          <w:tcPr>
            <w:tcW w:w="655" w:type="dxa"/>
            <w:gridSpan w:val="3"/>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FF"/>
                <w:sz w:val="16"/>
                <w:szCs w:val="16"/>
                <w:lang w:eastAsia="en-US"/>
              </w:rPr>
            </w:pPr>
          </w:p>
        </w:tc>
        <w:tc>
          <w:tcPr>
            <w:tcW w:w="2805" w:type="dxa"/>
            <w:gridSpan w:val="16"/>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due</w:t>
            </w:r>
          </w:p>
        </w:tc>
        <w:tc>
          <w:tcPr>
            <w:tcW w:w="2192"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230" w:type="dxa"/>
            <w:gridSpan w:val="6"/>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2057" w:type="dxa"/>
            <w:gridSpan w:val="13"/>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tax-charged</w:t>
            </w:r>
          </w:p>
        </w:tc>
      </w:tr>
      <w:tr w:rsidR="00EF1BFF" w:rsidRPr="00207DCE" w:rsidTr="00207DCE">
        <w:trPr>
          <w:gridBefore w:val="1"/>
          <w:gridAfter w:val="3"/>
          <w:wBefore w:w="210" w:type="dxa"/>
          <w:wAfter w:w="1159" w:type="dxa"/>
          <w:trHeight w:val="262"/>
        </w:trPr>
        <w:tc>
          <w:tcPr>
            <w:tcW w:w="655" w:type="dxa"/>
            <w:gridSpan w:val="3"/>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FF"/>
                <w:sz w:val="16"/>
                <w:szCs w:val="16"/>
                <w:lang w:eastAsia="en-US"/>
              </w:rPr>
            </w:pPr>
          </w:p>
        </w:tc>
        <w:tc>
          <w:tcPr>
            <w:tcW w:w="2805" w:type="dxa"/>
            <w:gridSpan w:val="16"/>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due</w:t>
            </w:r>
          </w:p>
        </w:tc>
        <w:tc>
          <w:tcPr>
            <w:tcW w:w="2192"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bottom w:val="single" w:sz="6" w:space="0" w:color="808080"/>
            </w:tcBorders>
          </w:tcPr>
          <w:p w:rsidR="00EF1BFF" w:rsidRPr="00207DCE" w:rsidRDefault="00EF1BFF" w:rsidP="00EF1BFF">
            <w:pPr>
              <w:jc w:val="right"/>
              <w:rPr>
                <w:b/>
                <w:snapToGrid w:val="0"/>
                <w:color w:val="0000FF"/>
                <w:sz w:val="16"/>
                <w:szCs w:val="16"/>
                <w:lang w:eastAsia="en-US"/>
              </w:rPr>
            </w:pPr>
            <w:r w:rsidRPr="00207DCE">
              <w:rPr>
                <w:b/>
                <w:snapToGrid w:val="0"/>
                <w:color w:val="0000FF"/>
                <w:sz w:val="16"/>
                <w:szCs w:val="16"/>
                <w:lang w:eastAsia="en-US"/>
              </w:rPr>
              <w:t>(A)</w:t>
            </w:r>
          </w:p>
        </w:tc>
        <w:tc>
          <w:tcPr>
            <w:tcW w:w="1230" w:type="dxa"/>
            <w:gridSpan w:val="6"/>
            <w:tcBorders>
              <w:top w:val="single" w:sz="6" w:space="0" w:color="808080"/>
              <w:bottom w:val="single" w:sz="6" w:space="0" w:color="808080"/>
            </w:tcBorders>
          </w:tcPr>
          <w:p w:rsidR="00EF1BFF" w:rsidRPr="00207DCE" w:rsidRDefault="00EF1BFF" w:rsidP="00EF1BFF">
            <w:pPr>
              <w:jc w:val="right"/>
              <w:rPr>
                <w:b/>
                <w:snapToGrid w:val="0"/>
                <w:color w:val="0000FF"/>
                <w:sz w:val="16"/>
                <w:szCs w:val="16"/>
                <w:lang w:eastAsia="en-US"/>
              </w:rPr>
            </w:pPr>
          </w:p>
        </w:tc>
        <w:tc>
          <w:tcPr>
            <w:tcW w:w="2057" w:type="dxa"/>
            <w:gridSpan w:val="13"/>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tax-charged</w:t>
            </w:r>
          </w:p>
        </w:tc>
      </w:tr>
      <w:tr w:rsidR="00EF1BFF"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L57</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1313" w:type="dxa"/>
            <w:gridSpan w:val="8"/>
          </w:tcPr>
          <w:p w:rsidR="00EF1BFF" w:rsidRPr="00207DCE" w:rsidRDefault="00EF1BFF" w:rsidP="00EF1BFF">
            <w:pPr>
              <w:jc w:val="right"/>
              <w:rPr>
                <w:snapToGrid w:val="0"/>
                <w:color w:val="000000"/>
                <w:sz w:val="16"/>
                <w:szCs w:val="16"/>
                <w:lang w:eastAsia="en-US"/>
              </w:rPr>
            </w:pPr>
          </w:p>
        </w:tc>
        <w:tc>
          <w:tcPr>
            <w:tcW w:w="981" w:type="dxa"/>
            <w:gridSpan w:val="4"/>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L57a</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r w:rsidRPr="00207DCE">
              <w:rPr>
                <w:snapToGrid w:val="0"/>
                <w:color w:val="000000"/>
                <w:sz w:val="16"/>
                <w:szCs w:val="16"/>
                <w:lang w:eastAsia="en-US"/>
              </w:rPr>
              <w:t>minus</w:t>
            </w:r>
          </w:p>
        </w:tc>
        <w:tc>
          <w:tcPr>
            <w:tcW w:w="1313" w:type="dxa"/>
            <w:gridSpan w:val="8"/>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 xml:space="preserve">Deficiency relief </w:t>
            </w:r>
          </w:p>
        </w:tc>
        <w:tc>
          <w:tcPr>
            <w:tcW w:w="981" w:type="dxa"/>
            <w:gridSpan w:val="4"/>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deficiency-relief</w:t>
            </w:r>
          </w:p>
        </w:tc>
      </w:tr>
      <w:tr w:rsidR="00EF1BFF" w:rsidRPr="00207DCE" w:rsidTr="00207DCE">
        <w:trPr>
          <w:gridBefore w:val="1"/>
          <w:gridAfter w:val="3"/>
          <w:wBefore w:w="210" w:type="dxa"/>
          <w:wAfter w:w="1159" w:type="dxa"/>
          <w:trHeight w:val="262"/>
        </w:trPr>
        <w:tc>
          <w:tcPr>
            <w:tcW w:w="655" w:type="dxa"/>
            <w:gridSpan w:val="3"/>
            <w:tcBorders>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L58</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2294" w:type="dxa"/>
            <w:gridSpan w:val="12"/>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Top Slicing Relief</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TSR</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FFFF00" w:fill="auto"/>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L59</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Venture Capital Trust relief</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VCT</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FFFF00" w:fill="auto"/>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L60</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Enterprise Investment Scheme relief</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EIS</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FFFF00" w:fill="auto"/>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L60a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Seed Enterprise Investment Scheme relief</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SEIS relief</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FFFF00" w:fill="auto"/>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L61</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Community Investment Tax Relief</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CITR</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auto" w:fill="auto"/>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L62</w:t>
            </w:r>
          </w:p>
        </w:tc>
        <w:tc>
          <w:tcPr>
            <w:tcW w:w="206" w:type="dxa"/>
            <w:gridSpan w:val="2"/>
            <w:shd w:val="clear" w:color="auto" w:fill="auto"/>
          </w:tcPr>
          <w:p w:rsidR="00EF1BFF" w:rsidRPr="00207DCE" w:rsidRDefault="00EF1BFF" w:rsidP="00EF1BFF">
            <w:pPr>
              <w:jc w:val="right"/>
              <w:rPr>
                <w:snapToGrid w:val="0"/>
                <w:color w:val="000000"/>
                <w:sz w:val="16"/>
                <w:szCs w:val="16"/>
                <w:lang w:eastAsia="en-US"/>
              </w:rPr>
            </w:pPr>
          </w:p>
        </w:tc>
        <w:tc>
          <w:tcPr>
            <w:tcW w:w="511" w:type="dxa"/>
            <w:gridSpan w:val="4"/>
            <w:shd w:val="clear" w:color="auto" w:fill="auto"/>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shd w:val="clear" w:color="auto" w:fill="auto"/>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Social Investment Tax Relief</w:t>
            </w:r>
          </w:p>
        </w:tc>
        <w:tc>
          <w:tcPr>
            <w:tcW w:w="1081" w:type="dxa"/>
            <w:gridSpan w:val="10"/>
            <w:shd w:val="clear" w:color="auto" w:fill="auto"/>
          </w:tcPr>
          <w:p w:rsidR="00EF1BFF" w:rsidRPr="00207DCE" w:rsidRDefault="00EF1BFF" w:rsidP="00EF1BFF">
            <w:pPr>
              <w:jc w:val="right"/>
              <w:rPr>
                <w:snapToGrid w:val="0"/>
                <w:color w:val="000000"/>
                <w:sz w:val="16"/>
                <w:szCs w:val="16"/>
                <w:lang w:eastAsia="en-US"/>
              </w:rPr>
            </w:pPr>
          </w:p>
        </w:tc>
        <w:tc>
          <w:tcPr>
            <w:tcW w:w="1675" w:type="dxa"/>
            <w:gridSpan w:val="13"/>
            <w:shd w:val="clear" w:color="auto" w:fill="auto"/>
          </w:tcPr>
          <w:p w:rsidR="00EF1BFF" w:rsidRPr="00207DCE" w:rsidRDefault="00EF1BFF" w:rsidP="00EF1BFF">
            <w:pPr>
              <w:jc w:val="right"/>
              <w:rPr>
                <w:snapToGrid w:val="0"/>
                <w:color w:val="000000"/>
                <w:sz w:val="16"/>
                <w:szCs w:val="16"/>
                <w:lang w:eastAsia="en-US"/>
              </w:rPr>
            </w:pPr>
          </w:p>
        </w:tc>
        <w:tc>
          <w:tcPr>
            <w:tcW w:w="1230" w:type="dxa"/>
            <w:gridSpan w:val="6"/>
            <w:shd w:val="clear" w:color="auto" w:fill="auto"/>
          </w:tcPr>
          <w:p w:rsidR="00EF1BFF" w:rsidRPr="00207DCE" w:rsidRDefault="00EF1BFF" w:rsidP="00EF1BFF">
            <w:pPr>
              <w:jc w:val="right"/>
              <w:rPr>
                <w:snapToGrid w:val="0"/>
                <w:color w:val="000000"/>
                <w:sz w:val="16"/>
                <w:szCs w:val="16"/>
                <w:lang w:eastAsia="en-US"/>
              </w:rPr>
            </w:pPr>
          </w:p>
        </w:tc>
        <w:tc>
          <w:tcPr>
            <w:tcW w:w="2057" w:type="dxa"/>
            <w:gridSpan w:val="13"/>
            <w:shd w:val="clear" w:color="auto" w:fill="auto"/>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SITR</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L63</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Maintenance and alimony paid</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Alimony</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L64</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Married Couple's Allowance</w:t>
            </w:r>
          </w:p>
        </w:tc>
        <w:tc>
          <w:tcPr>
            <w:tcW w:w="2756" w:type="dxa"/>
            <w:gridSpan w:val="2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MCA-amount</w:t>
            </w:r>
          </w:p>
        </w:tc>
        <w:tc>
          <w:tcPr>
            <w:tcW w:w="1230" w:type="dxa"/>
            <w:gridSpan w:val="6"/>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x 10% =</w:t>
            </w: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MCA-relief</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lastRenderedPageBreak/>
              <w:t>L65</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Surplus Married Couple's Allowance from spouse</w:t>
            </w:r>
          </w:p>
        </w:tc>
        <w:tc>
          <w:tcPr>
            <w:tcW w:w="2756" w:type="dxa"/>
            <w:gridSpan w:val="2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spare-MCA-amount</w:t>
            </w:r>
          </w:p>
        </w:tc>
        <w:tc>
          <w:tcPr>
            <w:tcW w:w="1230" w:type="dxa"/>
            <w:gridSpan w:val="6"/>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x 10% =</w:t>
            </w: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spare-MCA-relief</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L66</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Marriage Allowance Transfer</w:t>
            </w:r>
          </w:p>
        </w:tc>
        <w:tc>
          <w:tcPr>
            <w:tcW w:w="2756" w:type="dxa"/>
            <w:gridSpan w:val="2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AllceIn-TPA</w:t>
            </w:r>
          </w:p>
        </w:tc>
        <w:tc>
          <w:tcPr>
            <w:tcW w:w="1230" w:type="dxa"/>
            <w:gridSpan w:val="6"/>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x 20% =</w:t>
            </w: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AllceIn-TPA-relief</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auto" w:fill="FFFF00"/>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L67</w:t>
            </w:r>
          </w:p>
        </w:tc>
        <w:tc>
          <w:tcPr>
            <w:tcW w:w="206" w:type="dxa"/>
            <w:gridSpan w:val="2"/>
            <w:shd w:val="clear" w:color="auto" w:fill="FFFF00"/>
          </w:tcPr>
          <w:p w:rsidR="00EF1BFF" w:rsidRPr="00207DCE" w:rsidRDefault="00EF1BFF" w:rsidP="00EF1BFF">
            <w:pPr>
              <w:jc w:val="right"/>
              <w:rPr>
                <w:snapToGrid w:val="0"/>
                <w:color w:val="000000"/>
                <w:sz w:val="16"/>
                <w:szCs w:val="16"/>
                <w:lang w:eastAsia="en-US"/>
              </w:rPr>
            </w:pPr>
          </w:p>
        </w:tc>
        <w:tc>
          <w:tcPr>
            <w:tcW w:w="511" w:type="dxa"/>
            <w:gridSpan w:val="4"/>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Relief for finance costs</w:t>
            </w:r>
          </w:p>
        </w:tc>
        <w:tc>
          <w:tcPr>
            <w:tcW w:w="2756" w:type="dxa"/>
            <w:gridSpan w:val="23"/>
            <w:shd w:val="clear" w:color="auto" w:fill="FFFF00"/>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Llir-amount</w:t>
            </w:r>
          </w:p>
        </w:tc>
        <w:tc>
          <w:tcPr>
            <w:tcW w:w="1230" w:type="dxa"/>
            <w:gridSpan w:val="6"/>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x 20% =</w:t>
            </w:r>
          </w:p>
        </w:tc>
        <w:tc>
          <w:tcPr>
            <w:tcW w:w="2057" w:type="dxa"/>
            <w:gridSpan w:val="13"/>
            <w:shd w:val="clear" w:color="auto" w:fill="FFFF00"/>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Llir-relief</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auto" w:fill="FFFF00"/>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L67</w:t>
            </w:r>
          </w:p>
        </w:tc>
        <w:tc>
          <w:tcPr>
            <w:tcW w:w="206" w:type="dxa"/>
            <w:gridSpan w:val="2"/>
            <w:shd w:val="clear" w:color="auto" w:fill="FFFF00"/>
          </w:tcPr>
          <w:p w:rsidR="00EF1BFF" w:rsidRPr="00207DCE" w:rsidRDefault="00EF1BFF" w:rsidP="00EF1BFF">
            <w:pPr>
              <w:jc w:val="right"/>
              <w:rPr>
                <w:snapToGrid w:val="0"/>
                <w:color w:val="000000"/>
                <w:sz w:val="16"/>
                <w:szCs w:val="16"/>
                <w:lang w:eastAsia="en-US"/>
              </w:rPr>
            </w:pPr>
          </w:p>
        </w:tc>
        <w:tc>
          <w:tcPr>
            <w:tcW w:w="511" w:type="dxa"/>
            <w:gridSpan w:val="4"/>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Relief for finance costs £</w:t>
            </w:r>
            <w:r w:rsidRPr="00207DCE">
              <w:rPr>
                <w:snapToGrid w:val="0"/>
                <w:color w:val="008000"/>
                <w:sz w:val="16"/>
                <w:szCs w:val="16"/>
                <w:lang w:eastAsia="en-US"/>
              </w:rPr>
              <w:t xml:space="preserve"> Llir-amount</w:t>
            </w:r>
            <w:r w:rsidRPr="00207DCE">
              <w:rPr>
                <w:snapToGrid w:val="0"/>
                <w:color w:val="000000"/>
                <w:sz w:val="16"/>
                <w:szCs w:val="16"/>
                <w:lang w:eastAsia="en-US"/>
              </w:rPr>
              <w:t xml:space="preserve"> reduced to maximum allowable</w:t>
            </w:r>
          </w:p>
        </w:tc>
        <w:tc>
          <w:tcPr>
            <w:tcW w:w="2756" w:type="dxa"/>
            <w:gridSpan w:val="23"/>
            <w:shd w:val="clear" w:color="auto" w:fill="FFFF00"/>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Llir-amount-restricted</w:t>
            </w:r>
          </w:p>
        </w:tc>
        <w:tc>
          <w:tcPr>
            <w:tcW w:w="1230" w:type="dxa"/>
            <w:gridSpan w:val="6"/>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x 20% =</w:t>
            </w:r>
          </w:p>
        </w:tc>
        <w:tc>
          <w:tcPr>
            <w:tcW w:w="2057" w:type="dxa"/>
            <w:gridSpan w:val="13"/>
            <w:shd w:val="clear" w:color="auto" w:fill="FFFF00"/>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Llir-relief</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L68</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r w:rsidRPr="00207DCE">
              <w:rPr>
                <w:snapToGrid w:val="0"/>
                <w:color w:val="000000"/>
                <w:sz w:val="16"/>
                <w:szCs w:val="16"/>
                <w:lang w:eastAsia="en-US"/>
              </w:rPr>
              <w:t>minus</w:t>
            </w:r>
          </w:p>
        </w:tc>
        <w:tc>
          <w:tcPr>
            <w:tcW w:w="5567" w:type="dxa"/>
            <w:gridSpan w:val="2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Notional tax from gains on life policies etc.</w:t>
            </w: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r w:rsidRPr="00207DCE">
              <w:rPr>
                <w:snapToGrid w:val="0"/>
                <w:color w:val="008000"/>
                <w:sz w:val="16"/>
                <w:szCs w:val="16"/>
                <w:lang w:eastAsia="en-US"/>
              </w:rPr>
              <w:t>notional-CEG</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sz w:val="16"/>
                <w:szCs w:val="16"/>
                <w:lang w:eastAsia="en-US"/>
              </w:rPr>
            </w:pPr>
            <w:r w:rsidRPr="00207DCE">
              <w:rPr>
                <w:snapToGrid w:val="0"/>
                <w:sz w:val="16"/>
                <w:szCs w:val="16"/>
                <w:lang w:eastAsia="en-US"/>
              </w:rPr>
              <w:t>L69</w:t>
            </w:r>
          </w:p>
        </w:tc>
        <w:tc>
          <w:tcPr>
            <w:tcW w:w="206" w:type="dxa"/>
            <w:gridSpan w:val="2"/>
          </w:tcPr>
          <w:p w:rsidR="00EF1BFF" w:rsidRPr="00207DCE" w:rsidRDefault="00EF1BFF" w:rsidP="00EF1BFF">
            <w:pPr>
              <w:jc w:val="right"/>
              <w:rPr>
                <w:snapToGrid w:val="0"/>
                <w:sz w:val="16"/>
                <w:szCs w:val="16"/>
                <w:lang w:eastAsia="en-US"/>
              </w:rPr>
            </w:pPr>
          </w:p>
        </w:tc>
        <w:tc>
          <w:tcPr>
            <w:tcW w:w="511" w:type="dxa"/>
            <w:gridSpan w:val="4"/>
          </w:tcPr>
          <w:p w:rsidR="00EF1BFF" w:rsidRPr="00207DCE" w:rsidRDefault="00EF1BFF" w:rsidP="00EF1BFF">
            <w:pPr>
              <w:rPr>
                <w:snapToGrid w:val="0"/>
                <w:sz w:val="16"/>
                <w:szCs w:val="16"/>
                <w:lang w:eastAsia="en-US"/>
              </w:rPr>
            </w:pPr>
            <w:r w:rsidRPr="00207DCE">
              <w:rPr>
                <w:snapToGrid w:val="0"/>
                <w:sz w:val="16"/>
                <w:szCs w:val="16"/>
                <w:lang w:eastAsia="en-US"/>
              </w:rPr>
              <w:t>minus</w:t>
            </w:r>
          </w:p>
        </w:tc>
        <w:tc>
          <w:tcPr>
            <w:tcW w:w="5567" w:type="dxa"/>
            <w:gridSpan w:val="29"/>
          </w:tcPr>
          <w:p w:rsidR="00EF1BFF" w:rsidRPr="00207DCE" w:rsidRDefault="00EF1BFF" w:rsidP="00EF1BFF">
            <w:pPr>
              <w:rPr>
                <w:snapToGrid w:val="0"/>
                <w:sz w:val="16"/>
                <w:szCs w:val="16"/>
                <w:lang w:eastAsia="en-US"/>
              </w:rPr>
            </w:pPr>
            <w:r w:rsidRPr="00207DCE">
              <w:rPr>
                <w:snapToGrid w:val="0"/>
                <w:sz w:val="16"/>
                <w:szCs w:val="16"/>
                <w:lang w:eastAsia="en-US"/>
              </w:rPr>
              <w:t>Notional tax from stock dividends and other income</w:t>
            </w:r>
          </w:p>
        </w:tc>
        <w:tc>
          <w:tcPr>
            <w:tcW w:w="1675" w:type="dxa"/>
            <w:gridSpan w:val="13"/>
          </w:tcPr>
          <w:p w:rsidR="00EF1BFF" w:rsidRPr="00207DCE" w:rsidRDefault="00EF1BFF" w:rsidP="00EF1BFF">
            <w:pPr>
              <w:jc w:val="right"/>
              <w:rPr>
                <w:snapToGrid w:val="0"/>
                <w:sz w:val="16"/>
                <w:szCs w:val="16"/>
                <w:lang w:eastAsia="en-US"/>
              </w:rPr>
            </w:pPr>
          </w:p>
        </w:tc>
        <w:tc>
          <w:tcPr>
            <w:tcW w:w="1230" w:type="dxa"/>
            <w:gridSpan w:val="6"/>
          </w:tcPr>
          <w:p w:rsidR="00EF1BFF" w:rsidRPr="00207DCE" w:rsidRDefault="00EF1BFF" w:rsidP="00EF1BFF">
            <w:pPr>
              <w:jc w:val="right"/>
              <w:rPr>
                <w:snapToGrid w:val="0"/>
                <w:sz w:val="16"/>
                <w:szCs w:val="16"/>
                <w:lang w:eastAsia="en-US"/>
              </w:rPr>
            </w:pPr>
          </w:p>
        </w:tc>
        <w:tc>
          <w:tcPr>
            <w:tcW w:w="2057" w:type="dxa"/>
            <w:gridSpan w:val="13"/>
          </w:tcPr>
          <w:p w:rsidR="00EF1BFF" w:rsidRPr="00207DCE" w:rsidRDefault="00EF1BFF" w:rsidP="00EF1BFF">
            <w:pPr>
              <w:jc w:val="right"/>
              <w:rPr>
                <w:snapToGrid w:val="0"/>
                <w:sz w:val="16"/>
                <w:szCs w:val="16"/>
                <w:lang w:eastAsia="en-US"/>
              </w:rPr>
            </w:pPr>
            <w:r w:rsidRPr="00207DCE">
              <w:rPr>
                <w:snapToGrid w:val="0"/>
                <w:sz w:val="16"/>
                <w:szCs w:val="16"/>
                <w:lang w:eastAsia="en-US"/>
              </w:rPr>
              <w:t>notional-other</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trike/>
                <w:snapToGrid w:val="0"/>
                <w:sz w:val="16"/>
                <w:szCs w:val="16"/>
                <w:lang w:eastAsia="en-US"/>
              </w:rPr>
            </w:pPr>
            <w:r w:rsidRPr="00207DCE">
              <w:rPr>
                <w:strike/>
                <w:snapToGrid w:val="0"/>
                <w:sz w:val="16"/>
                <w:szCs w:val="16"/>
                <w:lang w:eastAsia="en-US"/>
              </w:rPr>
              <w:t>L70</w:t>
            </w:r>
          </w:p>
        </w:tc>
        <w:tc>
          <w:tcPr>
            <w:tcW w:w="206" w:type="dxa"/>
            <w:gridSpan w:val="2"/>
          </w:tcPr>
          <w:p w:rsidR="00EF1BFF" w:rsidRPr="00207DCE" w:rsidRDefault="00EF1BFF" w:rsidP="00EF1BFF">
            <w:pPr>
              <w:jc w:val="right"/>
              <w:rPr>
                <w:strike/>
                <w:snapToGrid w:val="0"/>
                <w:sz w:val="16"/>
                <w:szCs w:val="16"/>
                <w:lang w:eastAsia="en-US"/>
              </w:rPr>
            </w:pPr>
          </w:p>
        </w:tc>
        <w:tc>
          <w:tcPr>
            <w:tcW w:w="511" w:type="dxa"/>
            <w:gridSpan w:val="4"/>
          </w:tcPr>
          <w:p w:rsidR="00EF1BFF" w:rsidRPr="00207DCE" w:rsidRDefault="00EF1BFF" w:rsidP="00EF1BFF">
            <w:pPr>
              <w:rPr>
                <w:strike/>
                <w:snapToGrid w:val="0"/>
                <w:sz w:val="16"/>
                <w:szCs w:val="16"/>
                <w:lang w:eastAsia="en-US"/>
              </w:rPr>
            </w:pPr>
            <w:r w:rsidRPr="00207DCE">
              <w:rPr>
                <w:strike/>
                <w:snapToGrid w:val="0"/>
                <w:sz w:val="16"/>
                <w:szCs w:val="16"/>
                <w:lang w:eastAsia="en-US"/>
              </w:rPr>
              <w:t>minus</w:t>
            </w:r>
          </w:p>
        </w:tc>
        <w:tc>
          <w:tcPr>
            <w:tcW w:w="5567" w:type="dxa"/>
            <w:gridSpan w:val="29"/>
          </w:tcPr>
          <w:p w:rsidR="00EF1BFF" w:rsidRPr="00207DCE" w:rsidRDefault="00EF1BFF" w:rsidP="00EF1BFF">
            <w:pPr>
              <w:rPr>
                <w:strike/>
                <w:snapToGrid w:val="0"/>
                <w:sz w:val="16"/>
                <w:szCs w:val="16"/>
                <w:lang w:eastAsia="en-US"/>
              </w:rPr>
            </w:pPr>
            <w:r w:rsidRPr="00207DCE">
              <w:rPr>
                <w:strike/>
                <w:snapToGrid w:val="0"/>
                <w:sz w:val="16"/>
                <w:szCs w:val="16"/>
                <w:lang w:eastAsia="en-US"/>
              </w:rPr>
              <w:t>10% tax credits on foreign dividends (not repayable)</w:t>
            </w:r>
          </w:p>
        </w:tc>
        <w:tc>
          <w:tcPr>
            <w:tcW w:w="1675" w:type="dxa"/>
            <w:gridSpan w:val="13"/>
          </w:tcPr>
          <w:p w:rsidR="00EF1BFF" w:rsidRPr="00207DCE" w:rsidRDefault="00EF1BFF" w:rsidP="00EF1BFF">
            <w:pPr>
              <w:jc w:val="right"/>
              <w:rPr>
                <w:strike/>
                <w:snapToGrid w:val="0"/>
                <w:sz w:val="16"/>
                <w:szCs w:val="16"/>
                <w:lang w:eastAsia="en-US"/>
              </w:rPr>
            </w:pPr>
          </w:p>
        </w:tc>
        <w:tc>
          <w:tcPr>
            <w:tcW w:w="1230" w:type="dxa"/>
            <w:gridSpan w:val="6"/>
          </w:tcPr>
          <w:p w:rsidR="00EF1BFF" w:rsidRPr="00207DCE" w:rsidRDefault="00EF1BFF" w:rsidP="00EF1BFF">
            <w:pPr>
              <w:jc w:val="right"/>
              <w:rPr>
                <w:strike/>
                <w:snapToGrid w:val="0"/>
                <w:sz w:val="16"/>
                <w:szCs w:val="16"/>
                <w:lang w:eastAsia="en-US"/>
              </w:rPr>
            </w:pPr>
          </w:p>
        </w:tc>
        <w:tc>
          <w:tcPr>
            <w:tcW w:w="2057" w:type="dxa"/>
            <w:gridSpan w:val="13"/>
          </w:tcPr>
          <w:p w:rsidR="00EF1BFF" w:rsidRPr="00207DCE" w:rsidRDefault="00EF1BFF" w:rsidP="00EF1BFF">
            <w:pPr>
              <w:jc w:val="right"/>
              <w:rPr>
                <w:strike/>
                <w:snapToGrid w:val="0"/>
                <w:sz w:val="16"/>
                <w:szCs w:val="16"/>
                <w:lang w:eastAsia="en-US"/>
              </w:rPr>
            </w:pPr>
            <w:r w:rsidRPr="00207DCE">
              <w:rPr>
                <w:strike/>
                <w:snapToGrid w:val="0"/>
                <w:sz w:val="16"/>
                <w:szCs w:val="16"/>
                <w:lang w:eastAsia="en-US"/>
              </w:rPr>
              <w:t>Tax-credits-on-FOR-divs</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L72</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2294" w:type="dxa"/>
            <w:gridSpan w:val="12"/>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Foreign Tax Credit Relief</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FTCR</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shd w:val="clear" w:color="auto" w:fill="FFFF00"/>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L74</w:t>
            </w:r>
          </w:p>
        </w:tc>
        <w:tc>
          <w:tcPr>
            <w:tcW w:w="206" w:type="dxa"/>
            <w:gridSpan w:val="2"/>
            <w:shd w:val="clear" w:color="auto" w:fill="FFFF00"/>
          </w:tcPr>
          <w:p w:rsidR="00EF1BFF" w:rsidRPr="00207DCE" w:rsidRDefault="00EF1BFF" w:rsidP="00EF1BFF">
            <w:pPr>
              <w:jc w:val="right"/>
              <w:rPr>
                <w:snapToGrid w:val="0"/>
                <w:color w:val="000000"/>
                <w:sz w:val="16"/>
                <w:szCs w:val="16"/>
                <w:lang w:eastAsia="en-US"/>
              </w:rPr>
            </w:pPr>
          </w:p>
        </w:tc>
        <w:tc>
          <w:tcPr>
            <w:tcW w:w="511" w:type="dxa"/>
            <w:gridSpan w:val="4"/>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486" w:type="dxa"/>
            <w:gridSpan w:val="19"/>
            <w:shd w:val="clear" w:color="auto" w:fill="FFFF0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Relief claimed on a qualifying distribution</w:t>
            </w:r>
          </w:p>
        </w:tc>
        <w:tc>
          <w:tcPr>
            <w:tcW w:w="1081" w:type="dxa"/>
            <w:gridSpan w:val="10"/>
            <w:shd w:val="clear" w:color="auto" w:fill="FFFF00"/>
          </w:tcPr>
          <w:p w:rsidR="00EF1BFF" w:rsidRPr="00207DCE" w:rsidRDefault="00EF1BFF" w:rsidP="00EF1BFF">
            <w:pPr>
              <w:jc w:val="right"/>
              <w:rPr>
                <w:snapToGrid w:val="0"/>
                <w:color w:val="000000"/>
                <w:sz w:val="16"/>
                <w:szCs w:val="16"/>
                <w:lang w:eastAsia="en-US"/>
              </w:rPr>
            </w:pPr>
          </w:p>
        </w:tc>
        <w:tc>
          <w:tcPr>
            <w:tcW w:w="1675" w:type="dxa"/>
            <w:gridSpan w:val="13"/>
            <w:shd w:val="clear" w:color="auto" w:fill="FFFF00"/>
          </w:tcPr>
          <w:p w:rsidR="00EF1BFF" w:rsidRPr="00207DCE" w:rsidRDefault="00EF1BFF" w:rsidP="00EF1BFF">
            <w:pPr>
              <w:jc w:val="right"/>
              <w:rPr>
                <w:snapToGrid w:val="0"/>
                <w:color w:val="000000"/>
                <w:sz w:val="16"/>
                <w:szCs w:val="16"/>
                <w:lang w:eastAsia="en-US"/>
              </w:rPr>
            </w:pPr>
          </w:p>
        </w:tc>
        <w:tc>
          <w:tcPr>
            <w:tcW w:w="3287" w:type="dxa"/>
            <w:gridSpan w:val="19"/>
            <w:shd w:val="clear" w:color="auto" w:fill="FFFF00"/>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relief-on-qual-distn</w:t>
            </w:r>
          </w:p>
        </w:tc>
      </w:tr>
      <w:tr w:rsidR="00EF1BFF"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L76</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6078" w:type="dxa"/>
            <w:gridSpan w:val="33"/>
            <w:tcBorders>
              <w:top w:val="single" w:sz="6" w:space="0" w:color="808080"/>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Income Tax due after allowances and reliefs</w:t>
            </w:r>
          </w:p>
        </w:tc>
        <w:tc>
          <w:tcPr>
            <w:tcW w:w="1675" w:type="dxa"/>
            <w:gridSpan w:val="13"/>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1230" w:type="dxa"/>
            <w:gridSpan w:val="6"/>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2057" w:type="dxa"/>
            <w:gridSpan w:val="13"/>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IT-after-allces</w:t>
            </w:r>
          </w:p>
        </w:tc>
      </w:tr>
      <w:tr w:rsidR="00EF1BFF" w:rsidRPr="00207DCE" w:rsidTr="00207DCE">
        <w:trPr>
          <w:gridBefore w:val="1"/>
          <w:gridAfter w:val="3"/>
          <w:wBefore w:w="210" w:type="dxa"/>
          <w:wAfter w:w="1159" w:type="dxa"/>
          <w:cantSplit/>
          <w:trHeight w:val="262"/>
        </w:trPr>
        <w:tc>
          <w:tcPr>
            <w:tcW w:w="655" w:type="dxa"/>
            <w:gridSpan w:val="3"/>
            <w:tcBorders>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FF"/>
                <w:sz w:val="16"/>
                <w:szCs w:val="16"/>
                <w:lang w:eastAsia="en-US"/>
              </w:rPr>
            </w:pPr>
          </w:p>
        </w:tc>
        <w:tc>
          <w:tcPr>
            <w:tcW w:w="6078" w:type="dxa"/>
            <w:gridSpan w:val="33"/>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 xml:space="preserve">Income Tax due after allowances and reliefs </w:t>
            </w:r>
          </w:p>
        </w:tc>
        <w:tc>
          <w:tcPr>
            <w:tcW w:w="1675" w:type="dxa"/>
            <w:gridSpan w:val="13"/>
            <w:tcBorders>
              <w:top w:val="single" w:sz="6" w:space="0" w:color="808080"/>
              <w:bottom w:val="single" w:sz="6" w:space="0" w:color="808080"/>
            </w:tcBorders>
          </w:tcPr>
          <w:p w:rsidR="00EF1BFF" w:rsidRPr="00207DCE" w:rsidRDefault="00EF1BFF" w:rsidP="00EF1BFF">
            <w:pPr>
              <w:jc w:val="right"/>
              <w:rPr>
                <w:b/>
                <w:snapToGrid w:val="0"/>
                <w:color w:val="0000FF"/>
                <w:sz w:val="16"/>
                <w:szCs w:val="16"/>
                <w:lang w:eastAsia="en-US"/>
              </w:rPr>
            </w:pPr>
            <w:r w:rsidRPr="00207DCE">
              <w:rPr>
                <w:b/>
                <w:snapToGrid w:val="0"/>
                <w:color w:val="0000FF"/>
                <w:sz w:val="16"/>
                <w:szCs w:val="16"/>
                <w:lang w:eastAsia="en-US"/>
              </w:rPr>
              <w:t>(A)</w:t>
            </w:r>
          </w:p>
        </w:tc>
        <w:tc>
          <w:tcPr>
            <w:tcW w:w="1230" w:type="dxa"/>
            <w:gridSpan w:val="6"/>
            <w:tcBorders>
              <w:top w:val="single" w:sz="6" w:space="0" w:color="808080"/>
              <w:bottom w:val="single" w:sz="6" w:space="0" w:color="808080"/>
            </w:tcBorders>
          </w:tcPr>
          <w:p w:rsidR="00EF1BFF" w:rsidRPr="00207DCE" w:rsidRDefault="00EF1BFF" w:rsidP="00EF1BFF">
            <w:pPr>
              <w:rPr>
                <w:b/>
                <w:snapToGrid w:val="0"/>
                <w:color w:val="0000FF"/>
                <w:sz w:val="16"/>
                <w:szCs w:val="16"/>
                <w:lang w:eastAsia="en-US"/>
              </w:rPr>
            </w:pPr>
          </w:p>
        </w:tc>
        <w:tc>
          <w:tcPr>
            <w:tcW w:w="2057" w:type="dxa"/>
            <w:gridSpan w:val="13"/>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IT-after-allces</w:t>
            </w:r>
          </w:p>
        </w:tc>
      </w:tr>
      <w:tr w:rsidR="00EF1BFF" w:rsidRPr="00207DCE" w:rsidTr="00207DCE">
        <w:trPr>
          <w:gridBefore w:val="1"/>
          <w:gridAfter w:val="3"/>
          <w:wBefore w:w="210" w:type="dxa"/>
          <w:wAfter w:w="1159" w:type="dxa"/>
          <w:trHeight w:val="262"/>
        </w:trPr>
        <w:tc>
          <w:tcPr>
            <w:tcW w:w="655" w:type="dxa"/>
            <w:gridSpan w:val="3"/>
            <w:tcBorders>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L77</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L78</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2805" w:type="dxa"/>
            <w:gridSpan w:val="16"/>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Tax due on Gift Aid payments</w:t>
            </w:r>
          </w:p>
        </w:tc>
        <w:tc>
          <w:tcPr>
            <w:tcW w:w="2192" w:type="dxa"/>
            <w:gridSpan w:val="7"/>
          </w:tcPr>
          <w:p w:rsidR="00EF1BFF" w:rsidRPr="00207DCE" w:rsidRDefault="00EF1BFF" w:rsidP="00EF1BFF">
            <w:pPr>
              <w:jc w:val="right"/>
              <w:rPr>
                <w:snapToGrid w:val="0"/>
                <w:color w:val="000000"/>
                <w:sz w:val="16"/>
                <w:szCs w:val="16"/>
                <w:lang w:eastAsia="en-US"/>
              </w:rPr>
            </w:pPr>
          </w:p>
        </w:tc>
        <w:tc>
          <w:tcPr>
            <w:tcW w:w="874" w:type="dxa"/>
            <w:gridSpan w:val="6"/>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(B)</w:t>
            </w:r>
          </w:p>
        </w:tc>
        <w:tc>
          <w:tcPr>
            <w:tcW w:w="1882" w:type="dxa"/>
            <w:gridSpan w:val="17"/>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Gift-aid-amount</w:t>
            </w:r>
          </w:p>
        </w:tc>
        <w:tc>
          <w:tcPr>
            <w:tcW w:w="1230" w:type="dxa"/>
            <w:gridSpan w:val="6"/>
          </w:tcPr>
          <w:p w:rsidR="00EF1BFF" w:rsidRPr="00207DCE" w:rsidRDefault="00EF1BFF" w:rsidP="00EF1BFF">
            <w:pPr>
              <w:jc w:val="right"/>
              <w:rPr>
                <w:snapToGrid w:val="0"/>
                <w:color w:val="000000"/>
                <w:sz w:val="16"/>
                <w:szCs w:val="16"/>
                <w:lang w:eastAsia="en-US"/>
              </w:rPr>
            </w:pPr>
            <w:r w:rsidRPr="00207DCE">
              <w:rPr>
                <w:snapToGrid w:val="0"/>
                <w:color w:val="000000"/>
                <w:sz w:val="16"/>
                <w:szCs w:val="16"/>
                <w:lang w:eastAsia="en-US"/>
              </w:rPr>
              <w:t>x 20% =</w:t>
            </w: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Gift-aid-tax-due</w:t>
            </w:r>
          </w:p>
        </w:tc>
      </w:tr>
      <w:tr w:rsidR="00EF1BFF" w:rsidRPr="00207DCE" w:rsidTr="00207DCE">
        <w:trPr>
          <w:gridBefore w:val="1"/>
          <w:gridAfter w:val="3"/>
          <w:wBefore w:w="210" w:type="dxa"/>
          <w:wAfter w:w="1159" w:type="dxa"/>
          <w:trHeight w:val="262"/>
        </w:trPr>
        <w:tc>
          <w:tcPr>
            <w:tcW w:w="655" w:type="dxa"/>
            <w:gridSpan w:val="3"/>
            <w:tcBorders>
              <w:bottom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FF"/>
                <w:sz w:val="16"/>
                <w:szCs w:val="16"/>
                <w:lang w:eastAsia="en-US"/>
              </w:rPr>
            </w:pPr>
          </w:p>
        </w:tc>
        <w:tc>
          <w:tcPr>
            <w:tcW w:w="2805" w:type="dxa"/>
            <w:gridSpan w:val="16"/>
          </w:tcPr>
          <w:p w:rsidR="00EF1BFF" w:rsidRPr="00207DCE" w:rsidRDefault="00EF1BFF" w:rsidP="00EF1BFF">
            <w:pPr>
              <w:rPr>
                <w:snapToGrid w:val="0"/>
                <w:color w:val="0000FF"/>
                <w:sz w:val="16"/>
                <w:szCs w:val="16"/>
                <w:lang w:eastAsia="en-US"/>
              </w:rPr>
            </w:pPr>
            <w:r w:rsidRPr="00207DCE">
              <w:rPr>
                <w:snapToGrid w:val="0"/>
                <w:color w:val="0000FF"/>
                <w:sz w:val="16"/>
                <w:szCs w:val="16"/>
                <w:lang w:eastAsia="en-US"/>
              </w:rPr>
              <w:t>Tax due on Gift Aid payments</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Gift-aid-amount</w:t>
            </w:r>
          </w:p>
        </w:tc>
        <w:tc>
          <w:tcPr>
            <w:tcW w:w="1675" w:type="dxa"/>
            <w:gridSpan w:val="13"/>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x 20% =</w:t>
            </w: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Gift-aid-tax-due</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L79</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679"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3807" w:type="dxa"/>
            <w:gridSpan w:val="15"/>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Capital Gains Tax due</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total-CG-due</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L79a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679"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888" w:type="dxa"/>
            <w:gridSpan w:val="25"/>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Remittance basis charge for non-domiciles</w:t>
            </w:r>
          </w:p>
        </w:tc>
        <w:tc>
          <w:tcPr>
            <w:tcW w:w="2905"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non-dom-charge-amount</w:t>
            </w:r>
          </w:p>
        </w:tc>
        <w:tc>
          <w:tcPr>
            <w:tcW w:w="2057" w:type="dxa"/>
            <w:gridSpan w:val="13"/>
          </w:tcPr>
          <w:p w:rsidR="00EF1BFF" w:rsidRPr="00207DCE" w:rsidRDefault="00EF1BFF" w:rsidP="00EF1BFF">
            <w:pPr>
              <w:rPr>
                <w:snapToGrid w:val="0"/>
                <w:color w:val="008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L79b</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679"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888" w:type="dxa"/>
            <w:gridSpan w:val="25"/>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 xml:space="preserve">High Income Child Benefit Charge </w:t>
            </w:r>
          </w:p>
        </w:tc>
        <w:tc>
          <w:tcPr>
            <w:tcW w:w="2905"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Child-Benefit-tax-charge</w:t>
            </w:r>
          </w:p>
        </w:tc>
        <w:tc>
          <w:tcPr>
            <w:tcW w:w="2057" w:type="dxa"/>
            <w:gridSpan w:val="13"/>
          </w:tcPr>
          <w:p w:rsidR="00EF1BFF" w:rsidRPr="00207DCE" w:rsidRDefault="00EF1BFF" w:rsidP="00EF1BFF">
            <w:pPr>
              <w:rPr>
                <w:snapToGrid w:val="0"/>
                <w:color w:val="008000"/>
                <w:sz w:val="16"/>
                <w:szCs w:val="16"/>
                <w:lang w:eastAsia="en-US"/>
              </w:rPr>
            </w:pPr>
          </w:p>
        </w:tc>
      </w:tr>
      <w:tr w:rsidR="00EF1BFF" w:rsidRPr="00207DCE" w:rsidTr="00207DCE">
        <w:trPr>
          <w:gridBefore w:val="1"/>
          <w:gridAfter w:val="5"/>
          <w:wBefore w:w="210" w:type="dxa"/>
          <w:wAfter w:w="1194" w:type="dxa"/>
          <w:trHeight w:val="262"/>
        </w:trPr>
        <w:tc>
          <w:tcPr>
            <w:tcW w:w="655" w:type="dxa"/>
            <w:gridSpan w:val="3"/>
            <w:tcBorders>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L79c</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679"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4888" w:type="dxa"/>
            <w:gridSpan w:val="25"/>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Additional tax due on pension payments</w:t>
            </w:r>
          </w:p>
        </w:tc>
        <w:tc>
          <w:tcPr>
            <w:tcW w:w="2977" w:type="dxa"/>
            <w:gridSpan w:val="20"/>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pens-tax-due</w:t>
            </w:r>
          </w:p>
        </w:tc>
        <w:tc>
          <w:tcPr>
            <w:tcW w:w="1950" w:type="dxa"/>
            <w:gridSpan w:val="10"/>
          </w:tcPr>
          <w:p w:rsidR="00EF1BFF" w:rsidRPr="00207DCE" w:rsidRDefault="00EF1BFF" w:rsidP="00EF1BFF">
            <w:pPr>
              <w:rPr>
                <w:snapToGrid w:val="0"/>
                <w:color w:val="008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L80</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jc w:val="right"/>
              <w:rPr>
                <w:snapToGrid w:val="0"/>
                <w:color w:val="000000"/>
                <w:sz w:val="16"/>
                <w:szCs w:val="16"/>
                <w:lang w:eastAsia="en-US"/>
              </w:rPr>
            </w:pPr>
            <w:r w:rsidRPr="00207DCE">
              <w:rPr>
                <w:snapToGrid w:val="0"/>
                <w:color w:val="000000"/>
                <w:sz w:val="16"/>
                <w:szCs w:val="16"/>
                <w:lang w:eastAsia="en-US"/>
              </w:rPr>
              <w:t>(B)</w:t>
            </w:r>
          </w:p>
        </w:tc>
        <w:tc>
          <w:tcPr>
            <w:tcW w:w="3754" w:type="dxa"/>
            <w:gridSpan w:val="25"/>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Gift-aid-tax-reduced</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L81</w:t>
            </w:r>
          </w:p>
        </w:tc>
        <w:tc>
          <w:tcPr>
            <w:tcW w:w="206" w:type="dxa"/>
            <w:gridSpan w:val="2"/>
          </w:tcPr>
          <w:p w:rsidR="00EF1BFF" w:rsidRPr="00207DCE" w:rsidRDefault="00EF1BFF" w:rsidP="00EF1BFF">
            <w:pPr>
              <w:jc w:val="right"/>
              <w:rPr>
                <w:snapToGrid w:val="0"/>
                <w:color w:val="000000"/>
                <w:sz w:val="16"/>
                <w:szCs w:val="16"/>
                <w:lang w:eastAsia="en-US"/>
              </w:rPr>
            </w:pPr>
          </w:p>
        </w:tc>
        <w:tc>
          <w:tcPr>
            <w:tcW w:w="4997" w:type="dxa"/>
            <w:gridSpan w:val="23"/>
            <w:tcBorders>
              <w:top w:val="single" w:sz="6" w:space="0" w:color="808080"/>
              <w:left w:val="single" w:sz="6" w:space="0" w:color="808080"/>
              <w:bottom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Income Tax due after Gift Aid</w:t>
            </w:r>
          </w:p>
        </w:tc>
        <w:tc>
          <w:tcPr>
            <w:tcW w:w="2289" w:type="dxa"/>
            <w:gridSpan w:val="17"/>
            <w:tcBorders>
              <w:top w:val="single" w:sz="6" w:space="0" w:color="808080"/>
              <w:bottom w:val="single" w:sz="6" w:space="0" w:color="808080"/>
            </w:tcBorders>
          </w:tcPr>
          <w:p w:rsidR="00EF1BFF" w:rsidRPr="00207DCE" w:rsidRDefault="00EF1BFF" w:rsidP="00EF1BFF">
            <w:pPr>
              <w:jc w:val="right"/>
              <w:rPr>
                <w:b/>
                <w:snapToGrid w:val="0"/>
                <w:color w:val="000000"/>
                <w:sz w:val="16"/>
                <w:szCs w:val="16"/>
                <w:lang w:eastAsia="en-US"/>
              </w:rPr>
            </w:pPr>
            <w:r w:rsidRPr="00207DCE">
              <w:rPr>
                <w:b/>
                <w:snapToGrid w:val="0"/>
                <w:color w:val="000000"/>
                <w:sz w:val="16"/>
                <w:szCs w:val="16"/>
                <w:lang w:eastAsia="en-US"/>
              </w:rPr>
              <w:t>Higher of A or B</w:t>
            </w:r>
          </w:p>
        </w:tc>
        <w:tc>
          <w:tcPr>
            <w:tcW w:w="1697" w:type="dxa"/>
            <w:gridSpan w:val="12"/>
            <w:tcBorders>
              <w:top w:val="single" w:sz="6" w:space="0" w:color="808080"/>
              <w:bottom w:val="single" w:sz="6" w:space="0" w:color="808080"/>
            </w:tcBorders>
          </w:tcPr>
          <w:p w:rsidR="00EF1BFF" w:rsidRPr="00207DCE" w:rsidRDefault="00EF1BFF" w:rsidP="00EF1BFF">
            <w:pPr>
              <w:rPr>
                <w:b/>
                <w:snapToGrid w:val="0"/>
                <w:color w:val="000000"/>
                <w:sz w:val="16"/>
                <w:szCs w:val="16"/>
                <w:lang w:eastAsia="en-US"/>
              </w:rPr>
            </w:pPr>
          </w:p>
        </w:tc>
        <w:tc>
          <w:tcPr>
            <w:tcW w:w="2057" w:type="dxa"/>
            <w:gridSpan w:val="13"/>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IT-after-gift-aid</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L82</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L83</w:t>
            </w:r>
          </w:p>
        </w:tc>
        <w:tc>
          <w:tcPr>
            <w:tcW w:w="206" w:type="dxa"/>
            <w:gridSpan w:val="2"/>
          </w:tcPr>
          <w:p w:rsidR="00EF1BFF" w:rsidRPr="00207DCE" w:rsidRDefault="00EF1BFF" w:rsidP="00EF1BFF">
            <w:pPr>
              <w:jc w:val="right"/>
              <w:rPr>
                <w:i/>
                <w:snapToGrid w:val="0"/>
                <w:color w:val="000000"/>
                <w:sz w:val="16"/>
                <w:szCs w:val="16"/>
                <w:lang w:eastAsia="en-US"/>
              </w:rPr>
            </w:pPr>
          </w:p>
        </w:tc>
        <w:tc>
          <w:tcPr>
            <w:tcW w:w="511" w:type="dxa"/>
            <w:gridSpan w:val="4"/>
          </w:tcPr>
          <w:p w:rsidR="00EF1BFF" w:rsidRPr="00207DCE" w:rsidRDefault="00EF1BFF" w:rsidP="00EF1BFF">
            <w:pPr>
              <w:rPr>
                <w:i/>
                <w:snapToGrid w:val="0"/>
                <w:color w:val="000000"/>
                <w:sz w:val="16"/>
                <w:szCs w:val="16"/>
                <w:lang w:eastAsia="en-US"/>
              </w:rPr>
            </w:pPr>
            <w:r w:rsidRPr="00207DCE">
              <w:rPr>
                <w:i/>
                <w:snapToGrid w:val="0"/>
                <w:color w:val="000000"/>
                <w:sz w:val="16"/>
                <w:szCs w:val="16"/>
                <w:lang w:eastAsia="en-US"/>
              </w:rPr>
              <w:t>plus</w:t>
            </w: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Tax due on annuity and royalty payments</w:t>
            </w:r>
          </w:p>
        </w:tc>
        <w:tc>
          <w:tcPr>
            <w:tcW w:w="2289" w:type="dxa"/>
            <w:gridSpan w:val="17"/>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annuity-amount</w:t>
            </w:r>
          </w:p>
        </w:tc>
        <w:tc>
          <w:tcPr>
            <w:tcW w:w="1697" w:type="dxa"/>
            <w:gridSpan w:val="12"/>
          </w:tcPr>
          <w:p w:rsidR="00EF1BFF" w:rsidRPr="00207DCE" w:rsidRDefault="00EF1BFF" w:rsidP="00EF1BFF">
            <w:pPr>
              <w:jc w:val="right"/>
              <w:rPr>
                <w:snapToGrid w:val="0"/>
                <w:color w:val="000000"/>
                <w:sz w:val="16"/>
                <w:szCs w:val="16"/>
                <w:lang w:eastAsia="en-US"/>
              </w:rPr>
            </w:pPr>
            <w:r w:rsidRPr="00207DCE">
              <w:rPr>
                <w:snapToGrid w:val="0"/>
                <w:color w:val="000000"/>
                <w:sz w:val="16"/>
                <w:szCs w:val="16"/>
                <w:lang w:eastAsia="en-US"/>
              </w:rPr>
              <w:t>x 20% =</w:t>
            </w: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annuity-tax</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L84</w:t>
            </w:r>
          </w:p>
        </w:tc>
        <w:tc>
          <w:tcPr>
            <w:tcW w:w="206" w:type="dxa"/>
            <w:gridSpan w:val="2"/>
          </w:tcPr>
          <w:p w:rsidR="00EF1BFF" w:rsidRPr="00207DCE" w:rsidRDefault="00EF1BFF" w:rsidP="00EF1BFF">
            <w:pPr>
              <w:jc w:val="right"/>
              <w:rPr>
                <w:i/>
                <w:snapToGrid w:val="0"/>
                <w:color w:val="000000"/>
                <w:sz w:val="16"/>
                <w:szCs w:val="16"/>
                <w:lang w:eastAsia="en-US"/>
              </w:rPr>
            </w:pPr>
          </w:p>
        </w:tc>
        <w:tc>
          <w:tcPr>
            <w:tcW w:w="511" w:type="dxa"/>
            <w:gridSpan w:val="4"/>
          </w:tcPr>
          <w:p w:rsidR="00EF1BFF" w:rsidRPr="00207DCE" w:rsidRDefault="00EF1BFF" w:rsidP="00EF1BFF">
            <w:pPr>
              <w:rPr>
                <w:i/>
                <w:snapToGrid w:val="0"/>
                <w:color w:val="000000"/>
                <w:sz w:val="16"/>
                <w:szCs w:val="16"/>
                <w:lang w:eastAsia="en-US"/>
              </w:rPr>
            </w:pPr>
            <w:r w:rsidRPr="00207DCE">
              <w:rPr>
                <w:i/>
                <w:snapToGrid w:val="0"/>
                <w:color w:val="000000"/>
                <w:sz w:val="16"/>
                <w:szCs w:val="16"/>
                <w:lang w:eastAsia="en-US"/>
              </w:rPr>
              <w:t>minus</w:t>
            </w:r>
          </w:p>
        </w:tc>
        <w:tc>
          <w:tcPr>
            <w:tcW w:w="5567" w:type="dxa"/>
            <w:gridSpan w:val="2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 xml:space="preserve">10% tax credits on dividends from UK companies (not repayable) </w:t>
            </w:r>
          </w:p>
        </w:tc>
        <w:tc>
          <w:tcPr>
            <w:tcW w:w="1208" w:type="dxa"/>
            <w:gridSpan w:val="7"/>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div-tax-credits</w:t>
            </w:r>
          </w:p>
        </w:tc>
      </w:tr>
      <w:tr w:rsidR="00EF1BFF"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L85</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6078" w:type="dxa"/>
            <w:gridSpan w:val="33"/>
            <w:tcBorders>
              <w:top w:val="single" w:sz="6" w:space="0" w:color="808080"/>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Income Tax due after dividend tax credits</w:t>
            </w:r>
          </w:p>
        </w:tc>
        <w:tc>
          <w:tcPr>
            <w:tcW w:w="1208" w:type="dxa"/>
            <w:gridSpan w:val="7"/>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3754" w:type="dxa"/>
            <w:gridSpan w:val="25"/>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IT-after-div-tax-credits</w:t>
            </w:r>
          </w:p>
        </w:tc>
      </w:tr>
      <w:tr w:rsidR="00EF1BFF" w:rsidRPr="00207DCE" w:rsidTr="00207DCE">
        <w:trPr>
          <w:gridBefore w:val="1"/>
          <w:gridAfter w:val="3"/>
          <w:wBefore w:w="210" w:type="dxa"/>
          <w:wAfter w:w="1159" w:type="dxa"/>
          <w:cantSplit/>
          <w:trHeight w:val="262"/>
        </w:trPr>
        <w:tc>
          <w:tcPr>
            <w:tcW w:w="655" w:type="dxa"/>
            <w:gridSpan w:val="3"/>
            <w:tcBorders>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FF"/>
                <w:sz w:val="16"/>
                <w:szCs w:val="16"/>
                <w:lang w:eastAsia="en-US"/>
              </w:rPr>
            </w:pPr>
          </w:p>
        </w:tc>
        <w:tc>
          <w:tcPr>
            <w:tcW w:w="2805" w:type="dxa"/>
            <w:gridSpan w:val="16"/>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due</w:t>
            </w:r>
          </w:p>
        </w:tc>
        <w:tc>
          <w:tcPr>
            <w:tcW w:w="2192"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208"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3754" w:type="dxa"/>
            <w:gridSpan w:val="25"/>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IT-after-div-tax-credits</w:t>
            </w:r>
          </w:p>
        </w:tc>
      </w:tr>
      <w:tr w:rsidR="00EF1BFF" w:rsidRPr="00207DCE" w:rsidTr="00207DCE">
        <w:trPr>
          <w:gridBefore w:val="1"/>
          <w:gridAfter w:val="3"/>
          <w:wBefore w:w="210" w:type="dxa"/>
          <w:wAfter w:w="1159" w:type="dxa"/>
          <w:trHeight w:val="262"/>
        </w:trPr>
        <w:tc>
          <w:tcPr>
            <w:tcW w:w="655" w:type="dxa"/>
            <w:gridSpan w:val="3"/>
            <w:tcBorders>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L86</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L87</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b/>
                <w:i/>
                <w:snapToGrid w:val="0"/>
                <w:sz w:val="16"/>
                <w:szCs w:val="16"/>
                <w:lang w:eastAsia="en-US"/>
              </w:rPr>
            </w:pPr>
            <w:r w:rsidRPr="00207DCE">
              <w:rPr>
                <w:b/>
                <w:i/>
                <w:snapToGrid w:val="0"/>
                <w:sz w:val="16"/>
                <w:szCs w:val="16"/>
                <w:lang w:eastAsia="en-US"/>
              </w:rPr>
              <w:t>plus</w:t>
            </w:r>
          </w:p>
        </w:tc>
        <w:tc>
          <w:tcPr>
            <w:tcW w:w="4486" w:type="dxa"/>
            <w:gridSpan w:val="19"/>
          </w:tcPr>
          <w:p w:rsidR="00EF1BFF" w:rsidRPr="00207DCE" w:rsidRDefault="00EF1BFF" w:rsidP="00EF1BFF">
            <w:pPr>
              <w:rPr>
                <w:b/>
                <w:sz w:val="16"/>
                <w:szCs w:val="16"/>
              </w:rPr>
            </w:pPr>
            <w:r w:rsidRPr="00207DCE">
              <w:rPr>
                <w:b/>
                <w:sz w:val="16"/>
                <w:szCs w:val="16"/>
              </w:rPr>
              <w:t>Class 4 National Insurance contributions</w:t>
            </w: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jc w:val="right"/>
              <w:rPr>
                <w:snapToGrid w:val="0"/>
                <w:color w:val="000000"/>
                <w:sz w:val="16"/>
                <w:szCs w:val="16"/>
                <w:lang w:eastAsia="en-US"/>
              </w:rPr>
            </w:pPr>
            <w:r w:rsidRPr="00207DCE">
              <w:rPr>
                <w:snapToGrid w:val="0"/>
                <w:color w:val="008000"/>
                <w:sz w:val="16"/>
                <w:szCs w:val="16"/>
                <w:lang w:eastAsia="en-US"/>
              </w:rPr>
              <w:t>NIC-amount</w:t>
            </w:r>
          </w:p>
        </w:tc>
        <w:tc>
          <w:tcPr>
            <w:tcW w:w="1697" w:type="dxa"/>
            <w:gridSpan w:val="12"/>
          </w:tcPr>
          <w:p w:rsidR="00EF1BFF" w:rsidRPr="00207DCE" w:rsidRDefault="00EF1BFF" w:rsidP="00EF1BFF">
            <w:pPr>
              <w:jc w:val="right"/>
              <w:rPr>
                <w:snapToGrid w:val="0"/>
                <w:sz w:val="16"/>
                <w:szCs w:val="16"/>
                <w:lang w:eastAsia="en-US"/>
              </w:rPr>
            </w:pPr>
            <w:r w:rsidRPr="00207DCE">
              <w:rPr>
                <w:snapToGrid w:val="0"/>
                <w:color w:val="000000"/>
                <w:sz w:val="16"/>
                <w:szCs w:val="16"/>
                <w:lang w:eastAsia="en-US"/>
              </w:rPr>
              <w:t>x</w:t>
            </w:r>
            <w:r w:rsidRPr="00207DCE">
              <w:rPr>
                <w:snapToGrid w:val="0"/>
                <w:sz w:val="16"/>
                <w:szCs w:val="16"/>
                <w:lang w:eastAsia="en-US"/>
              </w:rPr>
              <w:t xml:space="preserve"> 9% =</w:t>
            </w:r>
          </w:p>
        </w:tc>
        <w:tc>
          <w:tcPr>
            <w:tcW w:w="2057" w:type="dxa"/>
            <w:gridSpan w:val="13"/>
          </w:tcPr>
          <w:p w:rsidR="00EF1BFF" w:rsidRPr="00207DCE" w:rsidRDefault="00EF1BFF" w:rsidP="00EF1BFF">
            <w:pPr>
              <w:jc w:val="right"/>
              <w:rPr>
                <w:snapToGrid w:val="0"/>
                <w:color w:val="000000"/>
                <w:sz w:val="16"/>
                <w:szCs w:val="16"/>
                <w:lang w:eastAsia="en-US"/>
              </w:rPr>
            </w:pPr>
            <w:r w:rsidRPr="00207DCE">
              <w:rPr>
                <w:snapToGrid w:val="0"/>
                <w:color w:val="008000"/>
                <w:sz w:val="16"/>
                <w:szCs w:val="16"/>
                <w:lang w:eastAsia="en-US"/>
              </w:rPr>
              <w:t>NIC-charge</w:t>
            </w:r>
          </w:p>
        </w:tc>
      </w:tr>
      <w:tr w:rsidR="00EF1BFF" w:rsidRPr="00207DCE" w:rsidTr="00207DCE">
        <w:trPr>
          <w:gridBefore w:val="1"/>
          <w:gridAfter w:val="3"/>
          <w:wBefore w:w="210" w:type="dxa"/>
          <w:wAfter w:w="1159" w:type="dxa"/>
          <w:cantSplit/>
          <w:trHeight w:val="262"/>
        </w:trPr>
        <w:tc>
          <w:tcPr>
            <w:tcW w:w="655" w:type="dxa"/>
            <w:gridSpan w:val="3"/>
          </w:tcPr>
          <w:p w:rsidR="00EF1BFF" w:rsidRPr="00207DCE" w:rsidRDefault="00EF1BFF" w:rsidP="00EF1BFF">
            <w:pPr>
              <w:ind w:left="-30" w:firstLine="30"/>
              <w:jc w:val="right"/>
              <w:rPr>
                <w:strike/>
                <w:snapToGrid w:val="0"/>
                <w:color w:val="0000FF"/>
                <w:sz w:val="16"/>
                <w:szCs w:val="16"/>
                <w:lang w:eastAsia="en-US"/>
              </w:rPr>
            </w:pPr>
            <w:r w:rsidRPr="00207DCE">
              <w:rPr>
                <w:strike/>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i/>
                <w:strike/>
                <w:snapToGrid w:val="0"/>
                <w:color w:val="000000"/>
                <w:sz w:val="16"/>
                <w:szCs w:val="16"/>
                <w:lang w:eastAsia="en-US"/>
              </w:rPr>
            </w:pPr>
          </w:p>
        </w:tc>
        <w:tc>
          <w:tcPr>
            <w:tcW w:w="511" w:type="dxa"/>
            <w:gridSpan w:val="4"/>
          </w:tcPr>
          <w:p w:rsidR="00EF1BFF" w:rsidRPr="00207DCE" w:rsidRDefault="00EF1BFF" w:rsidP="00EF1BFF">
            <w:pPr>
              <w:rPr>
                <w:b/>
                <w:i/>
                <w:strike/>
                <w:snapToGrid w:val="0"/>
                <w:sz w:val="16"/>
                <w:szCs w:val="16"/>
                <w:lang w:eastAsia="en-US"/>
              </w:rPr>
            </w:pPr>
            <w:r w:rsidRPr="00207DCE">
              <w:rPr>
                <w:b/>
                <w:i/>
                <w:strike/>
                <w:snapToGrid w:val="0"/>
                <w:sz w:val="16"/>
                <w:szCs w:val="16"/>
                <w:lang w:eastAsia="en-US"/>
              </w:rPr>
              <w:t>plus</w:t>
            </w:r>
          </w:p>
        </w:tc>
        <w:tc>
          <w:tcPr>
            <w:tcW w:w="4486" w:type="dxa"/>
            <w:gridSpan w:val="19"/>
          </w:tcPr>
          <w:p w:rsidR="00EF1BFF" w:rsidRPr="00207DCE" w:rsidRDefault="00EF1BFF" w:rsidP="00EF1BFF">
            <w:pPr>
              <w:rPr>
                <w:b/>
                <w:strike/>
                <w:snapToGrid w:val="0"/>
                <w:sz w:val="16"/>
                <w:szCs w:val="16"/>
                <w:lang w:eastAsia="en-US"/>
              </w:rPr>
            </w:pPr>
            <w:r w:rsidRPr="00207DCE">
              <w:rPr>
                <w:b/>
                <w:strike/>
                <w:sz w:val="16"/>
                <w:szCs w:val="16"/>
              </w:rPr>
              <w:t>Class 4 National Insurance contributions</w:t>
            </w:r>
          </w:p>
        </w:tc>
        <w:tc>
          <w:tcPr>
            <w:tcW w:w="2289" w:type="dxa"/>
            <w:gridSpan w:val="17"/>
          </w:tcPr>
          <w:p w:rsidR="00EF1BFF" w:rsidRPr="00207DCE" w:rsidRDefault="00EF1BFF" w:rsidP="00EF1BFF">
            <w:pPr>
              <w:jc w:val="right"/>
              <w:rPr>
                <w:strike/>
                <w:snapToGrid w:val="0"/>
                <w:color w:val="008000"/>
                <w:sz w:val="16"/>
                <w:szCs w:val="16"/>
                <w:lang w:eastAsia="en-US"/>
              </w:rPr>
            </w:pPr>
            <w:r w:rsidRPr="00207DCE">
              <w:rPr>
                <w:strike/>
                <w:snapToGrid w:val="0"/>
                <w:color w:val="008000"/>
                <w:sz w:val="16"/>
                <w:szCs w:val="16"/>
                <w:lang w:eastAsia="en-US"/>
              </w:rPr>
              <w:t>NIC-sup-amount</w:t>
            </w:r>
          </w:p>
        </w:tc>
        <w:tc>
          <w:tcPr>
            <w:tcW w:w="1697" w:type="dxa"/>
            <w:gridSpan w:val="12"/>
          </w:tcPr>
          <w:p w:rsidR="00EF1BFF" w:rsidRPr="00207DCE" w:rsidRDefault="00EF1BFF" w:rsidP="00EF1BFF">
            <w:pPr>
              <w:jc w:val="right"/>
              <w:rPr>
                <w:strike/>
                <w:snapToGrid w:val="0"/>
                <w:color w:val="0000FF"/>
                <w:sz w:val="16"/>
                <w:szCs w:val="16"/>
                <w:lang w:eastAsia="en-US"/>
              </w:rPr>
            </w:pPr>
            <w:r w:rsidRPr="00207DCE">
              <w:rPr>
                <w:strike/>
                <w:snapToGrid w:val="0"/>
                <w:color w:val="0000FF"/>
                <w:sz w:val="16"/>
                <w:szCs w:val="16"/>
                <w:lang w:eastAsia="en-US"/>
              </w:rPr>
              <w:t>x 2% =</w:t>
            </w:r>
          </w:p>
        </w:tc>
        <w:tc>
          <w:tcPr>
            <w:tcW w:w="2057" w:type="dxa"/>
            <w:gridSpan w:val="13"/>
          </w:tcPr>
          <w:p w:rsidR="00EF1BFF" w:rsidRPr="00207DCE" w:rsidRDefault="00EF1BFF" w:rsidP="00EF1BFF">
            <w:pPr>
              <w:jc w:val="right"/>
              <w:rPr>
                <w:strike/>
                <w:snapToGrid w:val="0"/>
                <w:color w:val="000000"/>
                <w:sz w:val="16"/>
                <w:szCs w:val="16"/>
                <w:lang w:eastAsia="en-US"/>
              </w:rPr>
            </w:pPr>
            <w:r w:rsidRPr="00207DCE">
              <w:rPr>
                <w:strike/>
                <w:snapToGrid w:val="0"/>
                <w:color w:val="008000"/>
                <w:sz w:val="16"/>
                <w:szCs w:val="16"/>
                <w:lang w:eastAsia="en-US"/>
              </w:rPr>
              <w:t>NIC-sup-charge</w:t>
            </w:r>
          </w:p>
        </w:tc>
      </w:tr>
      <w:tr w:rsidR="00EF1BFF" w:rsidRPr="00207DCE" w:rsidTr="00207DCE">
        <w:trPr>
          <w:gridBefore w:val="1"/>
          <w:gridAfter w:val="3"/>
          <w:wBefore w:w="210" w:type="dxa"/>
          <w:wAfter w:w="1159" w:type="dxa"/>
          <w:cantSplit/>
          <w:trHeight w:val="262"/>
        </w:trPr>
        <w:tc>
          <w:tcPr>
            <w:tcW w:w="655" w:type="dxa"/>
            <w:gridSpan w:val="3"/>
            <w:tcBorders>
              <w:bottom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i/>
                <w:snapToGrid w:val="0"/>
                <w:color w:val="000000"/>
                <w:sz w:val="16"/>
                <w:szCs w:val="16"/>
                <w:lang w:eastAsia="en-US"/>
              </w:rPr>
            </w:pPr>
          </w:p>
        </w:tc>
        <w:tc>
          <w:tcPr>
            <w:tcW w:w="511" w:type="dxa"/>
            <w:gridSpan w:val="4"/>
          </w:tcPr>
          <w:p w:rsidR="00EF1BFF" w:rsidRPr="00207DCE" w:rsidRDefault="00EF1BFF" w:rsidP="00EF1BFF">
            <w:pPr>
              <w:rPr>
                <w:b/>
                <w:i/>
                <w:snapToGrid w:val="0"/>
                <w:sz w:val="16"/>
                <w:szCs w:val="16"/>
                <w:lang w:eastAsia="en-US"/>
              </w:rPr>
            </w:pPr>
            <w:r w:rsidRPr="00207DCE">
              <w:rPr>
                <w:b/>
                <w:i/>
                <w:snapToGrid w:val="0"/>
                <w:sz w:val="16"/>
                <w:szCs w:val="16"/>
                <w:lang w:eastAsia="en-US"/>
              </w:rPr>
              <w:t>plus</w:t>
            </w:r>
          </w:p>
        </w:tc>
        <w:tc>
          <w:tcPr>
            <w:tcW w:w="4486" w:type="dxa"/>
            <w:gridSpan w:val="19"/>
          </w:tcPr>
          <w:p w:rsidR="00EF1BFF" w:rsidRPr="00207DCE" w:rsidRDefault="00EF1BFF" w:rsidP="00EF1BFF">
            <w:pPr>
              <w:rPr>
                <w:b/>
                <w:snapToGrid w:val="0"/>
                <w:sz w:val="16"/>
                <w:szCs w:val="16"/>
                <w:lang w:eastAsia="en-US"/>
              </w:rPr>
            </w:pPr>
            <w:r w:rsidRPr="00207DCE">
              <w:rPr>
                <w:b/>
                <w:sz w:val="16"/>
                <w:szCs w:val="16"/>
              </w:rPr>
              <w:t>Class 4 National Insurance contributions</w:t>
            </w:r>
          </w:p>
        </w:tc>
        <w:tc>
          <w:tcPr>
            <w:tcW w:w="1352" w:type="dxa"/>
            <w:gridSpan w:val="12"/>
          </w:tcPr>
          <w:p w:rsidR="00EF1BFF" w:rsidRPr="00207DCE" w:rsidRDefault="00EF1BFF" w:rsidP="00EF1BFF">
            <w:pPr>
              <w:jc w:val="right"/>
              <w:rPr>
                <w:snapToGrid w:val="0"/>
                <w:color w:val="008000"/>
                <w:sz w:val="16"/>
                <w:szCs w:val="16"/>
                <w:lang w:eastAsia="en-US"/>
              </w:rPr>
            </w:pPr>
          </w:p>
        </w:tc>
        <w:tc>
          <w:tcPr>
            <w:tcW w:w="937" w:type="dxa"/>
            <w:gridSpan w:val="5"/>
          </w:tcPr>
          <w:p w:rsidR="00EF1BFF" w:rsidRPr="00207DCE" w:rsidRDefault="00EF1BFF" w:rsidP="00EF1BFF">
            <w:pPr>
              <w:jc w:val="center"/>
              <w:rPr>
                <w:snapToGrid w:val="0"/>
                <w:color w:val="000000"/>
                <w:sz w:val="16"/>
                <w:szCs w:val="16"/>
                <w:lang w:eastAsia="en-US"/>
              </w:rPr>
            </w:pPr>
          </w:p>
        </w:tc>
        <w:tc>
          <w:tcPr>
            <w:tcW w:w="1697" w:type="dxa"/>
            <w:gridSpan w:val="12"/>
          </w:tcPr>
          <w:p w:rsidR="00EF1BFF" w:rsidRPr="00207DCE" w:rsidRDefault="00EF1BFF" w:rsidP="00EF1BFF">
            <w:pPr>
              <w:rPr>
                <w:snapToGrid w:val="0"/>
                <w:color w:val="008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L88</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352" w:type="dxa"/>
            <w:gridSpan w:val="12"/>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NIC-amount</w:t>
            </w:r>
          </w:p>
        </w:tc>
        <w:tc>
          <w:tcPr>
            <w:tcW w:w="937" w:type="dxa"/>
            <w:gridSpan w:val="5"/>
          </w:tcPr>
          <w:p w:rsidR="00EF1BFF" w:rsidRPr="00207DCE" w:rsidRDefault="00EF1BFF" w:rsidP="00EF1BFF">
            <w:pPr>
              <w:jc w:val="center"/>
              <w:rPr>
                <w:snapToGrid w:val="0"/>
                <w:color w:val="0000FF"/>
                <w:sz w:val="16"/>
                <w:szCs w:val="16"/>
                <w:lang w:eastAsia="en-US"/>
              </w:rPr>
            </w:pPr>
            <w:r w:rsidRPr="00207DCE">
              <w:rPr>
                <w:snapToGrid w:val="0"/>
                <w:color w:val="0000FF"/>
                <w:sz w:val="16"/>
                <w:szCs w:val="16"/>
                <w:lang w:eastAsia="en-US"/>
              </w:rPr>
              <w:t>x 9% =</w:t>
            </w:r>
          </w:p>
        </w:tc>
        <w:tc>
          <w:tcPr>
            <w:tcW w:w="1697" w:type="dxa"/>
            <w:gridSpan w:val="12"/>
          </w:tcPr>
          <w:p w:rsidR="00EF1BFF" w:rsidRPr="00207DCE" w:rsidRDefault="00EF1BFF" w:rsidP="00EF1BFF">
            <w:pPr>
              <w:rPr>
                <w:snapToGrid w:val="0"/>
                <w:color w:val="008000"/>
                <w:sz w:val="16"/>
                <w:szCs w:val="16"/>
                <w:lang w:eastAsia="en-US"/>
              </w:rPr>
            </w:pPr>
            <w:r w:rsidRPr="00207DCE">
              <w:rPr>
                <w:snapToGrid w:val="0"/>
                <w:color w:val="008000"/>
                <w:sz w:val="16"/>
                <w:szCs w:val="16"/>
                <w:lang w:eastAsia="en-US"/>
              </w:rPr>
              <w:t>NIC-charge</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L89</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352" w:type="dxa"/>
            <w:gridSpan w:val="12"/>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NIC-sup-amount</w:t>
            </w:r>
          </w:p>
        </w:tc>
        <w:tc>
          <w:tcPr>
            <w:tcW w:w="937" w:type="dxa"/>
            <w:gridSpan w:val="5"/>
          </w:tcPr>
          <w:p w:rsidR="00EF1BFF" w:rsidRPr="00207DCE" w:rsidRDefault="00EF1BFF" w:rsidP="00EF1BFF">
            <w:pPr>
              <w:jc w:val="center"/>
              <w:rPr>
                <w:snapToGrid w:val="0"/>
                <w:color w:val="0000FF"/>
                <w:sz w:val="16"/>
                <w:szCs w:val="16"/>
                <w:lang w:eastAsia="en-US"/>
              </w:rPr>
            </w:pPr>
            <w:r w:rsidRPr="00207DCE">
              <w:rPr>
                <w:snapToGrid w:val="0"/>
                <w:color w:val="0000FF"/>
                <w:sz w:val="16"/>
                <w:szCs w:val="16"/>
                <w:lang w:eastAsia="en-US"/>
              </w:rPr>
              <w:t>x 2% =</w:t>
            </w:r>
          </w:p>
        </w:tc>
        <w:tc>
          <w:tcPr>
            <w:tcW w:w="3754" w:type="dxa"/>
            <w:gridSpan w:val="25"/>
          </w:tcPr>
          <w:p w:rsidR="00EF1BFF" w:rsidRPr="00207DCE" w:rsidRDefault="00EF1BFF" w:rsidP="00EF1BFF">
            <w:pPr>
              <w:rPr>
                <w:snapToGrid w:val="0"/>
                <w:color w:val="000000"/>
                <w:sz w:val="16"/>
                <w:szCs w:val="16"/>
                <w:lang w:eastAsia="en-US"/>
              </w:rPr>
            </w:pPr>
            <w:r w:rsidRPr="00207DCE">
              <w:rPr>
                <w:snapToGrid w:val="0"/>
                <w:color w:val="008000"/>
                <w:sz w:val="16"/>
                <w:szCs w:val="16"/>
                <w:lang w:eastAsia="en-US"/>
              </w:rPr>
              <w:t>NIC-sup-charge</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L89a</w:t>
            </w:r>
          </w:p>
        </w:tc>
        <w:tc>
          <w:tcPr>
            <w:tcW w:w="206" w:type="dxa"/>
            <w:gridSpan w:val="2"/>
          </w:tcPr>
          <w:p w:rsidR="00EF1BFF" w:rsidRPr="00207DCE" w:rsidRDefault="00EF1BFF" w:rsidP="00EF1BFF">
            <w:pPr>
              <w:jc w:val="right"/>
              <w:rPr>
                <w:i/>
                <w:snapToGrid w:val="0"/>
                <w:color w:val="000000"/>
                <w:sz w:val="16"/>
                <w:szCs w:val="16"/>
                <w:lang w:eastAsia="en-US"/>
              </w:rPr>
            </w:pPr>
          </w:p>
        </w:tc>
        <w:tc>
          <w:tcPr>
            <w:tcW w:w="692" w:type="dxa"/>
            <w:gridSpan w:val="5"/>
          </w:tcPr>
          <w:p w:rsidR="00EF1BFF" w:rsidRPr="00207DCE" w:rsidRDefault="00EF1BFF" w:rsidP="00EF1BFF">
            <w:pPr>
              <w:rPr>
                <w:i/>
                <w:sz w:val="16"/>
                <w:szCs w:val="16"/>
              </w:rPr>
            </w:pPr>
            <w:r w:rsidRPr="00207DCE">
              <w:rPr>
                <w:i/>
                <w:sz w:val="16"/>
                <w:szCs w:val="16"/>
              </w:rPr>
              <w:t>Plus</w:t>
            </w:r>
          </w:p>
        </w:tc>
        <w:tc>
          <w:tcPr>
            <w:tcW w:w="5657" w:type="dxa"/>
            <w:gridSpan w:val="30"/>
          </w:tcPr>
          <w:p w:rsidR="00EF1BFF" w:rsidRPr="00207DCE" w:rsidRDefault="00EF1BFF" w:rsidP="00EF1BFF">
            <w:pPr>
              <w:rPr>
                <w:b/>
                <w:sz w:val="16"/>
                <w:szCs w:val="16"/>
              </w:rPr>
            </w:pPr>
            <w:r w:rsidRPr="00207DCE">
              <w:rPr>
                <w:b/>
                <w:sz w:val="16"/>
                <w:szCs w:val="16"/>
              </w:rPr>
              <w:t>Class 4 National Insurance Contributions</w:t>
            </w: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rPr>
                <w:snapToGrid w:val="0"/>
                <w:color w:val="000000"/>
                <w:sz w:val="16"/>
                <w:szCs w:val="16"/>
                <w:lang w:eastAsia="en-US"/>
              </w:rPr>
            </w:pPr>
            <w:r w:rsidRPr="00207DCE">
              <w:rPr>
                <w:snapToGrid w:val="0"/>
                <w:color w:val="008000"/>
                <w:sz w:val="16"/>
                <w:szCs w:val="16"/>
                <w:lang w:eastAsia="en-US"/>
              </w:rPr>
              <w:t>NIC4-amount</w:t>
            </w:r>
          </w:p>
        </w:tc>
        <w:tc>
          <w:tcPr>
            <w:tcW w:w="2057" w:type="dxa"/>
            <w:gridSpan w:val="13"/>
          </w:tcPr>
          <w:p w:rsidR="00EF1BFF" w:rsidRPr="00207DCE" w:rsidRDefault="00EF1BFF" w:rsidP="00EF1BFF">
            <w:pPr>
              <w:jc w:val="right"/>
              <w:rPr>
                <w:snapToGrid w:val="0"/>
                <w:color w:val="008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L89b</w:t>
            </w:r>
          </w:p>
        </w:tc>
        <w:tc>
          <w:tcPr>
            <w:tcW w:w="206" w:type="dxa"/>
            <w:gridSpan w:val="2"/>
          </w:tcPr>
          <w:p w:rsidR="00EF1BFF" w:rsidRPr="00207DCE" w:rsidRDefault="00EF1BFF" w:rsidP="00EF1BFF">
            <w:pPr>
              <w:jc w:val="right"/>
              <w:rPr>
                <w:i/>
                <w:snapToGrid w:val="0"/>
                <w:color w:val="000000"/>
                <w:sz w:val="16"/>
                <w:szCs w:val="16"/>
                <w:lang w:eastAsia="en-US"/>
              </w:rPr>
            </w:pPr>
          </w:p>
        </w:tc>
        <w:tc>
          <w:tcPr>
            <w:tcW w:w="692" w:type="dxa"/>
            <w:gridSpan w:val="5"/>
          </w:tcPr>
          <w:p w:rsidR="00EF1BFF" w:rsidRPr="00207DCE" w:rsidRDefault="00EF1BFF" w:rsidP="00EF1BFF">
            <w:pPr>
              <w:rPr>
                <w:i/>
                <w:sz w:val="16"/>
                <w:szCs w:val="16"/>
              </w:rPr>
            </w:pPr>
          </w:p>
        </w:tc>
        <w:tc>
          <w:tcPr>
            <w:tcW w:w="5657" w:type="dxa"/>
            <w:gridSpan w:val="30"/>
          </w:tcPr>
          <w:p w:rsidR="00EF1BFF" w:rsidRPr="00207DCE" w:rsidRDefault="00EF1BFF" w:rsidP="00EF1BFF">
            <w:pPr>
              <w:rPr>
                <w:b/>
                <w:sz w:val="16"/>
                <w:szCs w:val="16"/>
              </w:rPr>
            </w:pPr>
            <w:r w:rsidRPr="00207DCE">
              <w:rPr>
                <w:rFonts w:cs="Arial"/>
                <w:sz w:val="16"/>
                <w:szCs w:val="16"/>
              </w:rPr>
              <w:t xml:space="preserve">Your Class 4 has been adjusted for Class 2 due and </w:t>
            </w:r>
            <w:r w:rsidRPr="00207DCE">
              <w:rPr>
                <w:rFonts w:cs="Arial"/>
                <w:color w:val="008000"/>
                <w:sz w:val="16"/>
                <w:szCs w:val="16"/>
              </w:rPr>
              <w:t xml:space="preserve">NIC1-amount </w:t>
            </w:r>
            <w:r w:rsidRPr="00207DCE">
              <w:rPr>
                <w:rFonts w:cs="Arial"/>
                <w:sz w:val="16"/>
                <w:szCs w:val="16"/>
              </w:rPr>
              <w:t>primary Class 1 contributions</w:t>
            </w: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L89c</w:t>
            </w:r>
          </w:p>
        </w:tc>
        <w:tc>
          <w:tcPr>
            <w:tcW w:w="206" w:type="dxa"/>
            <w:gridSpan w:val="2"/>
          </w:tcPr>
          <w:p w:rsidR="00EF1BFF" w:rsidRPr="00207DCE" w:rsidRDefault="00EF1BFF" w:rsidP="00EF1BFF">
            <w:pPr>
              <w:jc w:val="right"/>
              <w:rPr>
                <w:i/>
                <w:snapToGrid w:val="0"/>
                <w:color w:val="000000"/>
                <w:sz w:val="16"/>
                <w:szCs w:val="16"/>
                <w:lang w:eastAsia="en-US"/>
              </w:rPr>
            </w:pPr>
          </w:p>
        </w:tc>
        <w:tc>
          <w:tcPr>
            <w:tcW w:w="692" w:type="dxa"/>
            <w:gridSpan w:val="5"/>
          </w:tcPr>
          <w:p w:rsidR="00EF1BFF" w:rsidRPr="00207DCE" w:rsidRDefault="00EF1BFF" w:rsidP="00EF1BFF">
            <w:pPr>
              <w:rPr>
                <w:i/>
                <w:sz w:val="16"/>
                <w:szCs w:val="16"/>
              </w:rPr>
            </w:pPr>
            <w:r w:rsidRPr="00207DCE">
              <w:rPr>
                <w:i/>
                <w:sz w:val="16"/>
                <w:szCs w:val="16"/>
              </w:rPr>
              <w:t>Plus</w:t>
            </w:r>
          </w:p>
        </w:tc>
        <w:tc>
          <w:tcPr>
            <w:tcW w:w="5657" w:type="dxa"/>
            <w:gridSpan w:val="30"/>
          </w:tcPr>
          <w:p w:rsidR="00EF1BFF" w:rsidRPr="00207DCE" w:rsidRDefault="00EF1BFF" w:rsidP="00EF1BFF">
            <w:pPr>
              <w:rPr>
                <w:sz w:val="16"/>
                <w:szCs w:val="16"/>
              </w:rPr>
            </w:pPr>
            <w:r w:rsidRPr="00207DCE">
              <w:rPr>
                <w:b/>
                <w:sz w:val="16"/>
                <w:szCs w:val="16"/>
              </w:rPr>
              <w:t>Class 2 National Insurance Contributions</w:t>
            </w: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rPr>
                <w:snapToGrid w:val="0"/>
                <w:color w:val="70AD47"/>
                <w:sz w:val="16"/>
                <w:szCs w:val="16"/>
                <w:lang w:eastAsia="en-US"/>
              </w:rPr>
            </w:pPr>
            <w:r w:rsidRPr="00207DCE">
              <w:rPr>
                <w:snapToGrid w:val="0"/>
                <w:color w:val="008000"/>
                <w:sz w:val="16"/>
                <w:szCs w:val="16"/>
                <w:lang w:eastAsia="en-US"/>
              </w:rPr>
              <w:t>NIC2-amount</w:t>
            </w:r>
          </w:p>
        </w:tc>
        <w:tc>
          <w:tcPr>
            <w:tcW w:w="2057" w:type="dxa"/>
            <w:gridSpan w:val="13"/>
          </w:tcPr>
          <w:p w:rsidR="00EF1BFF" w:rsidRPr="00207DCE" w:rsidRDefault="00EF1BFF" w:rsidP="00EF1BFF">
            <w:pPr>
              <w:jc w:val="right"/>
              <w:rPr>
                <w:snapToGrid w:val="0"/>
                <w:color w:val="008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L90</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z w:val="16"/>
                <w:szCs w:val="16"/>
              </w:rPr>
            </w:pPr>
          </w:p>
        </w:tc>
        <w:tc>
          <w:tcPr>
            <w:tcW w:w="5657" w:type="dxa"/>
            <w:gridSpan w:val="30"/>
            <w:shd w:val="clear" w:color="auto" w:fill="auto"/>
          </w:tcPr>
          <w:p w:rsidR="00EF1BFF" w:rsidRPr="00207DCE" w:rsidRDefault="00EF1BFF" w:rsidP="00EF1BFF">
            <w:pPr>
              <w:rPr>
                <w:snapToGrid w:val="0"/>
                <w:sz w:val="16"/>
                <w:szCs w:val="16"/>
              </w:rPr>
            </w:pPr>
            <w:r w:rsidRPr="00207DCE">
              <w:rPr>
                <w:sz w:val="16"/>
                <w:szCs w:val="16"/>
              </w:rPr>
              <w:t xml:space="preserve">Total </w:t>
            </w:r>
            <w:r w:rsidRPr="00207DCE">
              <w:rPr>
                <w:snapToGrid w:val="0"/>
                <w:sz w:val="16"/>
                <w:szCs w:val="16"/>
              </w:rPr>
              <w:t>Class 4 National Insurance contributions due</w:t>
            </w: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NIC-total</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 xml:space="preserve">or </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z w:val="16"/>
                <w:szCs w:val="16"/>
              </w:rPr>
            </w:pPr>
          </w:p>
        </w:tc>
        <w:tc>
          <w:tcPr>
            <w:tcW w:w="5657" w:type="dxa"/>
            <w:gridSpan w:val="30"/>
            <w:shd w:val="clear" w:color="auto" w:fill="auto"/>
          </w:tcPr>
          <w:p w:rsidR="00EF1BFF" w:rsidRPr="00207DCE" w:rsidRDefault="00EF1BFF" w:rsidP="00EF1BFF">
            <w:pPr>
              <w:shd w:val="clear" w:color="auto" w:fill="FFFF00"/>
              <w:rPr>
                <w:snapToGrid w:val="0"/>
                <w:color w:val="0000FF"/>
                <w:sz w:val="16"/>
                <w:szCs w:val="16"/>
              </w:rPr>
            </w:pPr>
            <w:r w:rsidRPr="00207DCE">
              <w:rPr>
                <w:snapToGrid w:val="0"/>
                <w:color w:val="0000FF"/>
                <w:sz w:val="16"/>
                <w:szCs w:val="16"/>
              </w:rPr>
              <w:t xml:space="preserve">Total Class 2 National Insurance contributions due                                                                                                        </w:t>
            </w: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NIC-total</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z w:val="16"/>
                <w:szCs w:val="16"/>
              </w:rPr>
            </w:pPr>
          </w:p>
        </w:tc>
        <w:tc>
          <w:tcPr>
            <w:tcW w:w="5657" w:type="dxa"/>
            <w:gridSpan w:val="30"/>
          </w:tcPr>
          <w:p w:rsidR="00EF1BFF" w:rsidRPr="00207DCE" w:rsidRDefault="00EF1BFF" w:rsidP="00EF1BFF">
            <w:pPr>
              <w:shd w:val="clear" w:color="auto" w:fill="FFFF00"/>
              <w:rPr>
                <w:snapToGrid w:val="0"/>
                <w:color w:val="0000FF"/>
                <w:sz w:val="16"/>
                <w:szCs w:val="16"/>
              </w:rPr>
            </w:pPr>
            <w:r w:rsidRPr="00207DCE">
              <w:rPr>
                <w:snapToGrid w:val="0"/>
                <w:color w:val="0000FF"/>
                <w:sz w:val="16"/>
                <w:szCs w:val="16"/>
              </w:rPr>
              <w:t>Total Class 2 and Class 4 National Insurance contributions due</w:t>
            </w: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NIC-total</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L91</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684" w:type="dxa"/>
            <w:gridSpan w:val="3"/>
          </w:tcPr>
          <w:p w:rsidR="00EF1BFF" w:rsidRPr="00207DCE" w:rsidRDefault="00EF1BFF" w:rsidP="00EF1BFF">
            <w:pPr>
              <w:jc w:val="right"/>
              <w:rPr>
                <w:snapToGrid w:val="0"/>
                <w:color w:val="000000"/>
                <w:sz w:val="16"/>
                <w:szCs w:val="16"/>
                <w:lang w:eastAsia="en-US"/>
              </w:rPr>
            </w:pPr>
          </w:p>
        </w:tc>
        <w:tc>
          <w:tcPr>
            <w:tcW w:w="2855" w:type="dxa"/>
            <w:gridSpan w:val="10"/>
          </w:tcPr>
          <w:p w:rsidR="00EF1BFF" w:rsidRPr="00207DCE" w:rsidRDefault="00EF1BFF" w:rsidP="00EF1BFF">
            <w:pPr>
              <w:jc w:val="right"/>
              <w:rPr>
                <w:snapToGrid w:val="0"/>
                <w:color w:val="000000"/>
                <w:sz w:val="16"/>
                <w:szCs w:val="16"/>
                <w:lang w:eastAsia="en-US"/>
              </w:rPr>
            </w:pPr>
          </w:p>
        </w:tc>
        <w:tc>
          <w:tcPr>
            <w:tcW w:w="1352" w:type="dxa"/>
            <w:gridSpan w:val="12"/>
          </w:tcPr>
          <w:p w:rsidR="00EF1BFF" w:rsidRPr="00207DCE" w:rsidRDefault="00EF1BFF" w:rsidP="00EF1BFF">
            <w:pPr>
              <w:jc w:val="right"/>
              <w:rPr>
                <w:snapToGrid w:val="0"/>
                <w:color w:val="000000"/>
                <w:sz w:val="16"/>
                <w:szCs w:val="16"/>
                <w:lang w:eastAsia="en-US"/>
              </w:rPr>
            </w:pP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L92</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838" w:type="dxa"/>
            <w:gridSpan w:val="31"/>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Underpaid tax for earlier years in your tax code for 2016-17</w:t>
            </w: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unpaid-tax-in-code</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L93</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400" w:type="dxa"/>
            <w:gridSpan w:val="26"/>
          </w:tcPr>
          <w:p w:rsidR="00EF1BFF" w:rsidRPr="00207DCE" w:rsidRDefault="00EF1BFF" w:rsidP="00EF1BFF">
            <w:pPr>
              <w:rPr>
                <w:snapToGrid w:val="0"/>
                <w:color w:val="000000"/>
                <w:sz w:val="16"/>
                <w:szCs w:val="16"/>
                <w:lang w:eastAsia="en-US"/>
              </w:rPr>
            </w:pPr>
            <w:r w:rsidRPr="00207DCE">
              <w:rPr>
                <w:snapToGrid w:val="0"/>
                <w:sz w:val="16"/>
                <w:szCs w:val="16"/>
                <w:lang w:eastAsia="en-US"/>
              </w:rPr>
              <w:t>Student Loan repayments (plan 01)</w:t>
            </w:r>
          </w:p>
        </w:tc>
        <w:tc>
          <w:tcPr>
            <w:tcW w:w="80" w:type="dxa"/>
            <w:gridSpan w:val="2"/>
          </w:tcPr>
          <w:p w:rsidR="00EF1BFF" w:rsidRPr="00207DCE" w:rsidRDefault="00EF1BFF" w:rsidP="00EF1BFF">
            <w:pPr>
              <w:jc w:val="right"/>
              <w:rPr>
                <w:snapToGrid w:val="0"/>
                <w:color w:val="000000"/>
                <w:sz w:val="16"/>
                <w:szCs w:val="16"/>
                <w:lang w:eastAsia="en-US"/>
              </w:rPr>
            </w:pPr>
          </w:p>
        </w:tc>
        <w:tc>
          <w:tcPr>
            <w:tcW w:w="496" w:type="dxa"/>
            <w:gridSpan w:val="5"/>
          </w:tcPr>
          <w:p w:rsidR="00EF1BFF" w:rsidRPr="00207DCE" w:rsidRDefault="00EF1BFF" w:rsidP="00EF1BFF">
            <w:pPr>
              <w:jc w:val="right"/>
              <w:rPr>
                <w:snapToGrid w:val="0"/>
                <w:color w:val="000000"/>
                <w:sz w:val="16"/>
                <w:szCs w:val="16"/>
                <w:lang w:eastAsia="en-US"/>
              </w:rPr>
            </w:pP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1919" w:type="dxa"/>
            <w:gridSpan w:val="11"/>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Student-loan</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400" w:type="dxa"/>
            <w:gridSpan w:val="26"/>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Student Loan repayments (plan 02)</w:t>
            </w:r>
          </w:p>
        </w:tc>
        <w:tc>
          <w:tcPr>
            <w:tcW w:w="80" w:type="dxa"/>
            <w:gridSpan w:val="2"/>
          </w:tcPr>
          <w:p w:rsidR="00EF1BFF" w:rsidRPr="00207DCE" w:rsidRDefault="00EF1BFF" w:rsidP="00EF1BFF">
            <w:pPr>
              <w:jc w:val="right"/>
              <w:rPr>
                <w:snapToGrid w:val="0"/>
                <w:color w:val="000000"/>
                <w:sz w:val="16"/>
                <w:szCs w:val="16"/>
                <w:lang w:eastAsia="en-US"/>
              </w:rPr>
            </w:pPr>
          </w:p>
        </w:tc>
        <w:tc>
          <w:tcPr>
            <w:tcW w:w="496" w:type="dxa"/>
            <w:gridSpan w:val="5"/>
          </w:tcPr>
          <w:p w:rsidR="00EF1BFF" w:rsidRPr="00207DCE" w:rsidRDefault="00EF1BFF" w:rsidP="00EF1BFF">
            <w:pPr>
              <w:jc w:val="right"/>
              <w:rPr>
                <w:snapToGrid w:val="0"/>
                <w:color w:val="000000"/>
                <w:sz w:val="16"/>
                <w:szCs w:val="16"/>
                <w:lang w:eastAsia="en-US"/>
              </w:rPr>
            </w:pP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1919" w:type="dxa"/>
            <w:gridSpan w:val="11"/>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Student-loan</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L93a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400" w:type="dxa"/>
            <w:gridSpan w:val="26"/>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High Income Child Benefit Charge</w:t>
            </w:r>
          </w:p>
        </w:tc>
        <w:tc>
          <w:tcPr>
            <w:tcW w:w="80" w:type="dxa"/>
            <w:gridSpan w:val="2"/>
          </w:tcPr>
          <w:p w:rsidR="00EF1BFF" w:rsidRPr="00207DCE" w:rsidRDefault="00EF1BFF" w:rsidP="00EF1BFF">
            <w:pPr>
              <w:jc w:val="right"/>
              <w:rPr>
                <w:snapToGrid w:val="0"/>
                <w:color w:val="000000"/>
                <w:sz w:val="16"/>
                <w:szCs w:val="16"/>
                <w:lang w:eastAsia="en-US"/>
              </w:rPr>
            </w:pPr>
          </w:p>
        </w:tc>
        <w:tc>
          <w:tcPr>
            <w:tcW w:w="496" w:type="dxa"/>
            <w:gridSpan w:val="5"/>
          </w:tcPr>
          <w:p w:rsidR="00EF1BFF" w:rsidRPr="00207DCE" w:rsidRDefault="00EF1BFF" w:rsidP="00EF1BFF">
            <w:pPr>
              <w:jc w:val="right"/>
              <w:rPr>
                <w:snapToGrid w:val="0"/>
                <w:color w:val="000000"/>
                <w:sz w:val="16"/>
                <w:szCs w:val="16"/>
                <w:lang w:eastAsia="en-US"/>
              </w:rPr>
            </w:pPr>
          </w:p>
        </w:tc>
        <w:tc>
          <w:tcPr>
            <w:tcW w:w="937" w:type="dxa"/>
            <w:gridSpan w:val="5"/>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1919" w:type="dxa"/>
            <w:gridSpan w:val="11"/>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Child-Benefit-tax-charge</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L93b</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8108" w:type="dxa"/>
            <w:gridSpan w:val="45"/>
          </w:tcPr>
          <w:p w:rsidR="00EF1BFF" w:rsidRPr="00207DCE" w:rsidRDefault="00EF1BFF" w:rsidP="00EF1BFF">
            <w:pPr>
              <w:jc w:val="right"/>
              <w:rPr>
                <w:snapToGrid w:val="0"/>
                <w:color w:val="000000"/>
                <w:sz w:val="16"/>
                <w:szCs w:val="16"/>
                <w:lang w:eastAsia="en-US"/>
              </w:rPr>
            </w:pPr>
            <w:r w:rsidRPr="00207DCE">
              <w:rPr>
                <w:snapToGrid w:val="0"/>
                <w:color w:val="000000"/>
                <w:sz w:val="16"/>
                <w:szCs w:val="16"/>
                <w:lang w:eastAsia="en-US"/>
              </w:rPr>
              <w:t>Total pension savings charges (£Pension_charges_gross minus tax treated as paid £Pension_charges_tax_paid)</w:t>
            </w:r>
          </w:p>
        </w:tc>
        <w:tc>
          <w:tcPr>
            <w:tcW w:w="2421" w:type="dxa"/>
            <w:gridSpan w:val="1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Pension-charges</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L93c</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342" w:type="dxa"/>
            <w:gridSpan w:val="2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State Pension lump sum payment</w:t>
            </w:r>
          </w:p>
        </w:tc>
        <w:tc>
          <w:tcPr>
            <w:tcW w:w="1433" w:type="dxa"/>
            <w:gridSpan w:val="12"/>
          </w:tcPr>
          <w:p w:rsidR="00EF1BFF" w:rsidRPr="00207DCE" w:rsidRDefault="00EF1BFF" w:rsidP="00EF1BFF">
            <w:pPr>
              <w:jc w:val="right"/>
              <w:rPr>
                <w:snapToGrid w:val="0"/>
                <w:color w:val="000000"/>
                <w:sz w:val="16"/>
                <w:szCs w:val="16"/>
                <w:lang w:eastAsia="en-US"/>
              </w:rPr>
            </w:pPr>
            <w:r w:rsidRPr="00207DCE">
              <w:rPr>
                <w:snapToGrid w:val="0"/>
                <w:color w:val="008000"/>
                <w:sz w:val="16"/>
                <w:szCs w:val="16"/>
                <w:lang w:eastAsia="en-US"/>
              </w:rPr>
              <w:t>Pension-lump-sum-amount</w:t>
            </w:r>
          </w:p>
        </w:tc>
        <w:tc>
          <w:tcPr>
            <w:tcW w:w="733" w:type="dxa"/>
            <w:gridSpan w:val="7"/>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x xx%=</w:t>
            </w:r>
          </w:p>
        </w:tc>
        <w:tc>
          <w:tcPr>
            <w:tcW w:w="3021" w:type="dxa"/>
            <w:gridSpan w:val="18"/>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Pension-lump-sum-tax</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L93d</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342" w:type="dxa"/>
            <w:gridSpan w:val="2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Remittance basis charge for non-domiciles</w:t>
            </w:r>
          </w:p>
        </w:tc>
        <w:tc>
          <w:tcPr>
            <w:tcW w:w="1433" w:type="dxa"/>
            <w:gridSpan w:val="12"/>
          </w:tcPr>
          <w:p w:rsidR="00EF1BFF" w:rsidRPr="00207DCE" w:rsidRDefault="00EF1BFF" w:rsidP="00EF1BFF">
            <w:pPr>
              <w:jc w:val="right"/>
              <w:rPr>
                <w:snapToGrid w:val="0"/>
                <w:color w:val="000000"/>
                <w:sz w:val="16"/>
                <w:szCs w:val="16"/>
                <w:lang w:eastAsia="en-US"/>
              </w:rPr>
            </w:pPr>
          </w:p>
        </w:tc>
        <w:tc>
          <w:tcPr>
            <w:tcW w:w="3754" w:type="dxa"/>
            <w:gridSpan w:val="25"/>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non-dom-charge-amount</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L93e</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342" w:type="dxa"/>
            <w:gridSpan w:val="2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Additional tax due on pension payments</w:t>
            </w:r>
          </w:p>
        </w:tc>
        <w:tc>
          <w:tcPr>
            <w:tcW w:w="1433" w:type="dxa"/>
            <w:gridSpan w:val="12"/>
          </w:tcPr>
          <w:p w:rsidR="00EF1BFF" w:rsidRPr="00207DCE" w:rsidRDefault="00EF1BFF" w:rsidP="00EF1BFF">
            <w:pPr>
              <w:jc w:val="right"/>
              <w:rPr>
                <w:snapToGrid w:val="0"/>
                <w:color w:val="000000"/>
                <w:sz w:val="16"/>
                <w:szCs w:val="16"/>
                <w:lang w:eastAsia="en-US"/>
              </w:rPr>
            </w:pPr>
          </w:p>
        </w:tc>
        <w:tc>
          <w:tcPr>
            <w:tcW w:w="3754" w:type="dxa"/>
            <w:gridSpan w:val="25"/>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pens-tax-due</w:t>
            </w: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L93f</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5342" w:type="dxa"/>
            <w:gridSpan w:val="2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Additional tax relief due on pension payments</w:t>
            </w:r>
          </w:p>
        </w:tc>
        <w:tc>
          <w:tcPr>
            <w:tcW w:w="1433" w:type="dxa"/>
            <w:gridSpan w:val="12"/>
          </w:tcPr>
          <w:p w:rsidR="00EF1BFF" w:rsidRPr="00207DCE" w:rsidRDefault="00EF1BFF" w:rsidP="00EF1BFF">
            <w:pPr>
              <w:jc w:val="right"/>
              <w:rPr>
                <w:snapToGrid w:val="0"/>
                <w:color w:val="000000"/>
                <w:sz w:val="16"/>
                <w:szCs w:val="16"/>
                <w:lang w:eastAsia="en-US"/>
              </w:rPr>
            </w:pPr>
          </w:p>
        </w:tc>
        <w:tc>
          <w:tcPr>
            <w:tcW w:w="3754" w:type="dxa"/>
            <w:gridSpan w:val="25"/>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pens-tax-rel-due</w:t>
            </w:r>
          </w:p>
        </w:tc>
      </w:tr>
      <w:tr w:rsidR="00EF1BFF"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L94</w:t>
            </w:r>
          </w:p>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7286" w:type="dxa"/>
            <w:gridSpan w:val="40"/>
            <w:tcBorders>
              <w:top w:val="single" w:sz="6" w:space="0" w:color="808080"/>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Income Tax and Class 4 National Insurance contributions due</w:t>
            </w:r>
          </w:p>
          <w:p w:rsidR="00EF1BFF" w:rsidRPr="00207DCE" w:rsidRDefault="00EF1BFF" w:rsidP="00EF1BFF">
            <w:pPr>
              <w:rPr>
                <w:b/>
                <w:snapToGrid w:val="0"/>
                <w:color w:val="0070C0"/>
                <w:sz w:val="16"/>
                <w:szCs w:val="16"/>
                <w:lang w:eastAsia="en-US"/>
              </w:rPr>
            </w:pPr>
            <w:r w:rsidRPr="00207DCE">
              <w:rPr>
                <w:b/>
                <w:snapToGrid w:val="0"/>
                <w:color w:val="0070C0"/>
                <w:sz w:val="16"/>
                <w:szCs w:val="16"/>
                <w:lang w:eastAsia="en-US"/>
              </w:rPr>
              <w:t>Income Tax and Class 2 National Insurance contributions due</w:t>
            </w:r>
          </w:p>
          <w:p w:rsidR="00EF1BFF" w:rsidRPr="00207DCE" w:rsidRDefault="00EF1BFF" w:rsidP="00EF1BFF">
            <w:pPr>
              <w:rPr>
                <w:b/>
                <w:snapToGrid w:val="0"/>
                <w:color w:val="000000"/>
                <w:sz w:val="16"/>
                <w:szCs w:val="16"/>
                <w:lang w:eastAsia="en-US"/>
              </w:rPr>
            </w:pPr>
            <w:r w:rsidRPr="00207DCE">
              <w:rPr>
                <w:b/>
                <w:snapToGrid w:val="0"/>
                <w:color w:val="0070C0"/>
                <w:sz w:val="16"/>
                <w:szCs w:val="16"/>
                <w:lang w:eastAsia="en-US"/>
              </w:rPr>
              <w:t>Income Tax, Class 2 and Class 4 National Insurance contributions due</w:t>
            </w:r>
          </w:p>
        </w:tc>
        <w:tc>
          <w:tcPr>
            <w:tcW w:w="1697" w:type="dxa"/>
            <w:gridSpan w:val="12"/>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2057" w:type="dxa"/>
            <w:gridSpan w:val="13"/>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IT-plus-class4</w:t>
            </w:r>
          </w:p>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IT-plus-class4</w:t>
            </w:r>
          </w:p>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IT-plus-class4</w:t>
            </w:r>
          </w:p>
        </w:tc>
      </w:tr>
      <w:tr w:rsidR="00EF1BFF" w:rsidRPr="00207DCE" w:rsidTr="00207DCE">
        <w:trPr>
          <w:gridBefore w:val="1"/>
          <w:gridAfter w:val="3"/>
          <w:wBefore w:w="210" w:type="dxa"/>
          <w:wAfter w:w="1159" w:type="dxa"/>
          <w:trHeight w:val="262"/>
        </w:trPr>
        <w:tc>
          <w:tcPr>
            <w:tcW w:w="655" w:type="dxa"/>
            <w:gridSpan w:val="3"/>
            <w:tcBorders>
              <w:bottom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FF"/>
                <w:sz w:val="16"/>
                <w:szCs w:val="16"/>
                <w:lang w:eastAsia="en-US"/>
              </w:rPr>
            </w:pPr>
          </w:p>
        </w:tc>
        <w:tc>
          <w:tcPr>
            <w:tcW w:w="2805" w:type="dxa"/>
            <w:gridSpan w:val="16"/>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due</w:t>
            </w:r>
          </w:p>
        </w:tc>
        <w:tc>
          <w:tcPr>
            <w:tcW w:w="2192"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208"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697" w:type="dxa"/>
            <w:gridSpan w:val="12"/>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2057" w:type="dxa"/>
            <w:gridSpan w:val="13"/>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IT-plus-class4</w:t>
            </w:r>
          </w:p>
        </w:tc>
      </w:tr>
      <w:tr w:rsidR="00EF1BFF" w:rsidRPr="00207DCE" w:rsidTr="00207DCE">
        <w:trPr>
          <w:gridBefore w:val="1"/>
          <w:gridAfter w:val="3"/>
          <w:wBefore w:w="210" w:type="dxa"/>
          <w:wAfter w:w="1159" w:type="dxa"/>
          <w:trHeight w:val="262"/>
        </w:trPr>
        <w:tc>
          <w:tcPr>
            <w:tcW w:w="655" w:type="dxa"/>
            <w:gridSpan w:val="3"/>
            <w:tcBorders>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L95</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lastRenderedPageBreak/>
              <w:t>L96</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minus</w:t>
            </w:r>
          </w:p>
        </w:tc>
        <w:tc>
          <w:tcPr>
            <w:tcW w:w="2294" w:type="dxa"/>
            <w:gridSpan w:val="12"/>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Tax deducted</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jc w:val="right"/>
              <w:rPr>
                <w:snapToGrid w:val="0"/>
                <w:color w:val="000000"/>
                <w:sz w:val="16"/>
                <w:szCs w:val="16"/>
                <w:lang w:eastAsia="en-US"/>
              </w:rPr>
            </w:pPr>
          </w:p>
        </w:tc>
        <w:tc>
          <w:tcPr>
            <w:tcW w:w="1697" w:type="dxa"/>
            <w:gridSpan w:val="12"/>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411"/>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 xml:space="preserve">L97 </w:t>
            </w:r>
          </w:p>
          <w:p w:rsidR="00EF1BFF" w:rsidRPr="00207DCE" w:rsidRDefault="00EF1BFF" w:rsidP="00EF1BFF">
            <w:pPr>
              <w:jc w:val="right"/>
              <w:rPr>
                <w:snapToGrid w:val="0"/>
                <w:color w:val="0000FF"/>
                <w:sz w:val="16"/>
                <w:szCs w:val="16"/>
                <w:lang w:eastAsia="en-US"/>
              </w:rPr>
            </w:pPr>
          </w:p>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p w:rsidR="00EF1BFF" w:rsidRPr="00207DCE" w:rsidRDefault="00EF1BFF" w:rsidP="00EF1BFF">
            <w:pPr>
              <w:rPr>
                <w:snapToGrid w:val="0"/>
                <w:color w:val="000000"/>
                <w:sz w:val="16"/>
                <w:szCs w:val="16"/>
                <w:lang w:eastAsia="en-US"/>
              </w:rPr>
            </w:pPr>
          </w:p>
          <w:p w:rsidR="00EF1BFF" w:rsidRPr="00207DCE" w:rsidRDefault="00EF1BFF" w:rsidP="00EF1BFF">
            <w:pPr>
              <w:rPr>
                <w:snapToGrid w:val="0"/>
                <w:color w:val="000000"/>
                <w:sz w:val="16"/>
                <w:szCs w:val="16"/>
                <w:lang w:eastAsia="en-US"/>
              </w:rPr>
            </w:pPr>
          </w:p>
        </w:tc>
        <w:tc>
          <w:tcPr>
            <w:tcW w:w="4305" w:type="dxa"/>
            <w:gridSpan w:val="18"/>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From all employments, UK pensions and state benefits</w:t>
            </w:r>
          </w:p>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From all employments, UK pensions and state benefits</w:t>
            </w: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jc w:val="right"/>
              <w:rPr>
                <w:snapToGrid w:val="0"/>
                <w:color w:val="008000"/>
                <w:sz w:val="16"/>
                <w:szCs w:val="16"/>
                <w:lang w:eastAsia="en-US"/>
              </w:rPr>
            </w:pPr>
          </w:p>
          <w:p w:rsidR="00EF1BFF" w:rsidRPr="00207DCE" w:rsidRDefault="00EF1BFF" w:rsidP="00EF1BFF">
            <w:pPr>
              <w:jc w:val="right"/>
              <w:rPr>
                <w:snapToGrid w:val="0"/>
                <w:color w:val="008000"/>
                <w:sz w:val="16"/>
                <w:szCs w:val="16"/>
                <w:lang w:eastAsia="en-US"/>
              </w:rPr>
            </w:pPr>
          </w:p>
          <w:p w:rsidR="00EF1BFF" w:rsidRPr="00207DCE" w:rsidRDefault="00EF1BFF" w:rsidP="00EF1BFF">
            <w:pPr>
              <w:jc w:val="right"/>
              <w:rPr>
                <w:snapToGrid w:val="0"/>
                <w:color w:val="008000"/>
                <w:sz w:val="16"/>
                <w:szCs w:val="16"/>
                <w:lang w:eastAsia="en-US"/>
              </w:rPr>
            </w:pPr>
          </w:p>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 paid</w:t>
            </w:r>
            <w:r w:rsidRPr="00207DCE">
              <w:rPr>
                <w:i/>
                <w:iCs/>
                <w:snapToGrid w:val="0"/>
                <w:color w:val="008000"/>
                <w:sz w:val="16"/>
                <w:szCs w:val="16"/>
                <w:lang w:eastAsia="en-US"/>
              </w:rPr>
              <w:t>-</w:t>
            </w:r>
            <w:r w:rsidRPr="00207DCE">
              <w:rPr>
                <w:snapToGrid w:val="0"/>
                <w:color w:val="008000"/>
                <w:sz w:val="16"/>
                <w:szCs w:val="16"/>
                <w:lang w:eastAsia="en-US"/>
              </w:rPr>
              <w:t xml:space="preserve">E </w:t>
            </w:r>
          </w:p>
        </w:tc>
        <w:tc>
          <w:tcPr>
            <w:tcW w:w="1697" w:type="dxa"/>
            <w:gridSpan w:val="12"/>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tax-paid-E</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L97a</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4305" w:type="dxa"/>
            <w:gridSpan w:val="18"/>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 xml:space="preserve"> </w:t>
            </w:r>
            <w:r w:rsidRPr="00207DCE">
              <w:rPr>
                <w:i/>
                <w:snapToGrid w:val="0"/>
                <w:color w:val="000000"/>
                <w:sz w:val="16"/>
                <w:szCs w:val="16"/>
                <w:lang w:eastAsia="en-US"/>
              </w:rPr>
              <w:t xml:space="preserve">minus </w:t>
            </w:r>
            <w:r w:rsidRPr="00207DCE">
              <w:rPr>
                <w:snapToGrid w:val="0"/>
                <w:color w:val="000000"/>
                <w:sz w:val="16"/>
                <w:szCs w:val="16"/>
                <w:lang w:eastAsia="en-US"/>
              </w:rPr>
              <w:t>Outstanding Debt Collected through PAYE</w:t>
            </w: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rPr>
                <w:snapToGrid w:val="0"/>
                <w:color w:val="008000"/>
                <w:sz w:val="16"/>
                <w:szCs w:val="16"/>
                <w:lang w:eastAsia="en-US"/>
              </w:rPr>
            </w:pPr>
            <w:r w:rsidRPr="00207DCE">
              <w:rPr>
                <w:snapToGrid w:val="0"/>
                <w:color w:val="008000"/>
                <w:sz w:val="16"/>
                <w:szCs w:val="16"/>
                <w:lang w:eastAsia="en-US"/>
              </w:rPr>
              <w:t>Debt_ collected</w:t>
            </w:r>
          </w:p>
        </w:tc>
        <w:tc>
          <w:tcPr>
            <w:tcW w:w="1697" w:type="dxa"/>
            <w:gridSpan w:val="12"/>
          </w:tcPr>
          <w:p w:rsidR="00EF1BFF" w:rsidRPr="00207DCE" w:rsidRDefault="00EF1BFF" w:rsidP="00EF1BFF">
            <w:pPr>
              <w:jc w:val="right"/>
              <w:rPr>
                <w:snapToGrid w:val="0"/>
                <w:color w:val="008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L97b</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4305" w:type="dxa"/>
            <w:gridSpan w:val="18"/>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Balance of PAYE tax</w:t>
            </w:r>
          </w:p>
        </w:tc>
        <w:tc>
          <w:tcPr>
            <w:tcW w:w="1081" w:type="dxa"/>
            <w:gridSpan w:val="10"/>
          </w:tcPr>
          <w:p w:rsidR="00EF1BFF" w:rsidRPr="00207DCE" w:rsidRDefault="00EF1BFF" w:rsidP="00EF1BFF">
            <w:pPr>
              <w:jc w:val="right"/>
              <w:rPr>
                <w:snapToGrid w:val="0"/>
                <w:color w:val="000000"/>
                <w:sz w:val="16"/>
                <w:szCs w:val="16"/>
                <w:lang w:eastAsia="en-US"/>
              </w:rPr>
            </w:pPr>
          </w:p>
        </w:tc>
        <w:tc>
          <w:tcPr>
            <w:tcW w:w="1208" w:type="dxa"/>
            <w:gridSpan w:val="7"/>
          </w:tcPr>
          <w:p w:rsidR="00EF1BFF" w:rsidRPr="00207DCE" w:rsidRDefault="00EF1BFF" w:rsidP="00EF1BFF">
            <w:pPr>
              <w:rPr>
                <w:snapToGrid w:val="0"/>
                <w:color w:val="008000"/>
                <w:sz w:val="16"/>
                <w:szCs w:val="16"/>
                <w:lang w:eastAsia="en-US"/>
              </w:rPr>
            </w:pPr>
          </w:p>
        </w:tc>
        <w:tc>
          <w:tcPr>
            <w:tcW w:w="1697" w:type="dxa"/>
            <w:gridSpan w:val="12"/>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SA-E-tax</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L98</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4305" w:type="dxa"/>
            <w:gridSpan w:val="18"/>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CIS and trading income</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tax-paid-D</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L99</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2113" w:type="dxa"/>
            <w:gridSpan w:val="11"/>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Partnerships</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2905"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tax-paid-D(PTR)</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L100</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4305" w:type="dxa"/>
            <w:gridSpan w:val="18"/>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UK land and property</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tax-paid-IFP</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L101</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2113" w:type="dxa"/>
            <w:gridSpan w:val="11"/>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Foreign income</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2905"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tax-paid-Foreign</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L102</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2113" w:type="dxa"/>
            <w:gridSpan w:val="11"/>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Trusts and estates</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tax-paid-Trust</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L103</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2113" w:type="dxa"/>
            <w:gridSpan w:val="11"/>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Overseas income</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2905"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tax-paid-Overseas</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L104</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5386" w:type="dxa"/>
            <w:gridSpan w:val="28"/>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Interest received from UK banks and building societies</w:t>
            </w:r>
          </w:p>
        </w:tc>
        <w:tc>
          <w:tcPr>
            <w:tcW w:w="2905"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tax-paid-Case3</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L106</w:t>
            </w:r>
          </w:p>
        </w:tc>
        <w:tc>
          <w:tcPr>
            <w:tcW w:w="206" w:type="dxa"/>
            <w:gridSpan w:val="2"/>
          </w:tcPr>
          <w:p w:rsidR="00EF1BFF" w:rsidRPr="00207DCE" w:rsidRDefault="00EF1BFF" w:rsidP="00EF1BFF">
            <w:pPr>
              <w:jc w:val="right"/>
              <w:rPr>
                <w:snapToGrid w:val="0"/>
                <w:color w:val="000000"/>
                <w:sz w:val="16"/>
                <w:szCs w:val="16"/>
                <w:lang w:eastAsia="en-US"/>
              </w:rPr>
            </w:pPr>
          </w:p>
        </w:tc>
        <w:tc>
          <w:tcPr>
            <w:tcW w:w="715" w:type="dxa"/>
            <w:gridSpan w:val="6"/>
          </w:tcPr>
          <w:p w:rsidR="00EF1BFF" w:rsidRPr="00207DCE" w:rsidRDefault="00EF1BFF" w:rsidP="00EF1BFF">
            <w:pPr>
              <w:rPr>
                <w:snapToGrid w:val="0"/>
                <w:color w:val="000000"/>
                <w:sz w:val="16"/>
                <w:szCs w:val="16"/>
                <w:lang w:eastAsia="en-US"/>
              </w:rPr>
            </w:pPr>
          </w:p>
        </w:tc>
        <w:tc>
          <w:tcPr>
            <w:tcW w:w="2090" w:type="dxa"/>
            <w:gridSpan w:val="10"/>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Void ISAs</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tax-paid-CEG</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L107</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2113" w:type="dxa"/>
            <w:gridSpan w:val="11"/>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Other income</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2905"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tax-paid-Other</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L108</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7061" w:type="dxa"/>
            <w:gridSpan w:val="41"/>
          </w:tcPr>
          <w:p w:rsidR="00EF1BFF" w:rsidRPr="00207DCE" w:rsidRDefault="00EF1BFF" w:rsidP="00EF1BFF">
            <w:pPr>
              <w:rPr>
                <w:snapToGrid w:val="0"/>
                <w:color w:val="008000"/>
                <w:sz w:val="16"/>
                <w:szCs w:val="16"/>
                <w:lang w:eastAsia="en-US"/>
              </w:rPr>
            </w:pPr>
            <w:r w:rsidRPr="00207DCE">
              <w:rPr>
                <w:snapToGrid w:val="0"/>
                <w:color w:val="000000"/>
                <w:sz w:val="16"/>
                <w:szCs w:val="16"/>
                <w:lang w:eastAsia="en-US"/>
              </w:rPr>
              <w:t>Underpaid tax for 2016-17 included in your tax code for 2017-18</w:t>
            </w: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coded-in-later-year</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L109</w:t>
            </w:r>
          </w:p>
        </w:tc>
        <w:tc>
          <w:tcPr>
            <w:tcW w:w="206" w:type="dxa"/>
            <w:gridSpan w:val="2"/>
          </w:tcPr>
          <w:p w:rsidR="00EF1BFF" w:rsidRPr="00207DCE" w:rsidRDefault="00EF1BFF" w:rsidP="00EF1BFF">
            <w:pPr>
              <w:jc w:val="right"/>
              <w:rPr>
                <w:snapToGrid w:val="0"/>
                <w:color w:val="000000"/>
                <w:sz w:val="16"/>
                <w:szCs w:val="16"/>
                <w:lang w:eastAsia="en-US"/>
              </w:rPr>
            </w:pPr>
          </w:p>
        </w:tc>
        <w:tc>
          <w:tcPr>
            <w:tcW w:w="692" w:type="dxa"/>
            <w:gridSpan w:val="5"/>
          </w:tcPr>
          <w:p w:rsidR="00EF1BFF" w:rsidRPr="00207DCE" w:rsidRDefault="00EF1BFF" w:rsidP="00EF1BFF">
            <w:pPr>
              <w:rPr>
                <w:snapToGrid w:val="0"/>
                <w:color w:val="000000"/>
                <w:sz w:val="16"/>
                <w:szCs w:val="16"/>
                <w:lang w:eastAsia="en-US"/>
              </w:rPr>
            </w:pPr>
          </w:p>
        </w:tc>
        <w:tc>
          <w:tcPr>
            <w:tcW w:w="2113" w:type="dxa"/>
            <w:gridSpan w:val="11"/>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Total tax deducted</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total-tax-paid</w:t>
            </w: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4"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L110</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Borders>
              <w:bottom w:val="single" w:sz="6" w:space="0" w:color="808080"/>
            </w:tcBorders>
          </w:tcPr>
          <w:p w:rsidR="00EF1BFF" w:rsidRPr="00207DCE" w:rsidRDefault="00EF1BFF" w:rsidP="00EF1BFF">
            <w:pPr>
              <w:jc w:val="right"/>
              <w:rPr>
                <w:snapToGrid w:val="0"/>
                <w:color w:val="000000"/>
                <w:sz w:val="16"/>
                <w:szCs w:val="16"/>
                <w:lang w:eastAsia="en-US"/>
              </w:rPr>
            </w:pPr>
          </w:p>
        </w:tc>
        <w:tc>
          <w:tcPr>
            <w:tcW w:w="430" w:type="dxa"/>
            <w:gridSpan w:val="3"/>
            <w:tcBorders>
              <w:bottom w:val="single" w:sz="6" w:space="0" w:color="808080"/>
            </w:tcBorders>
          </w:tcPr>
          <w:p w:rsidR="00EF1BFF" w:rsidRPr="00207DCE" w:rsidRDefault="00EF1BFF" w:rsidP="00EF1BFF">
            <w:pPr>
              <w:jc w:val="right"/>
              <w:rPr>
                <w:snapToGrid w:val="0"/>
                <w:color w:val="000000"/>
                <w:sz w:val="16"/>
                <w:szCs w:val="16"/>
                <w:lang w:eastAsia="en-US"/>
              </w:rPr>
            </w:pPr>
          </w:p>
        </w:tc>
        <w:tc>
          <w:tcPr>
            <w:tcW w:w="1864" w:type="dxa"/>
            <w:gridSpan w:val="9"/>
            <w:tcBorders>
              <w:bottom w:val="single" w:sz="6" w:space="0" w:color="808080"/>
            </w:tcBorders>
          </w:tcPr>
          <w:p w:rsidR="00EF1BFF" w:rsidRPr="00207DCE" w:rsidRDefault="00EF1BFF" w:rsidP="00EF1BFF">
            <w:pPr>
              <w:jc w:val="right"/>
              <w:rPr>
                <w:snapToGrid w:val="0"/>
                <w:color w:val="000000"/>
                <w:sz w:val="16"/>
                <w:szCs w:val="16"/>
                <w:lang w:eastAsia="en-US"/>
              </w:rPr>
            </w:pPr>
          </w:p>
        </w:tc>
        <w:tc>
          <w:tcPr>
            <w:tcW w:w="2192" w:type="dxa"/>
            <w:gridSpan w:val="7"/>
            <w:tcBorders>
              <w:bottom w:val="single" w:sz="6" w:space="0" w:color="808080"/>
            </w:tcBorders>
          </w:tcPr>
          <w:p w:rsidR="00EF1BFF" w:rsidRPr="00207DCE" w:rsidRDefault="00EF1BFF" w:rsidP="00EF1BFF">
            <w:pPr>
              <w:jc w:val="right"/>
              <w:rPr>
                <w:snapToGrid w:val="0"/>
                <w:color w:val="000000"/>
                <w:sz w:val="16"/>
                <w:szCs w:val="16"/>
                <w:lang w:eastAsia="en-US"/>
              </w:rPr>
            </w:pPr>
          </w:p>
        </w:tc>
        <w:tc>
          <w:tcPr>
            <w:tcW w:w="1081" w:type="dxa"/>
            <w:gridSpan w:val="10"/>
            <w:tcBorders>
              <w:bottom w:val="single" w:sz="6" w:space="0" w:color="808080"/>
            </w:tcBorders>
          </w:tcPr>
          <w:p w:rsidR="00EF1BFF" w:rsidRPr="00207DCE" w:rsidRDefault="00EF1BFF" w:rsidP="00EF1BFF">
            <w:pPr>
              <w:jc w:val="right"/>
              <w:rPr>
                <w:snapToGrid w:val="0"/>
                <w:color w:val="000000"/>
                <w:sz w:val="16"/>
                <w:szCs w:val="16"/>
                <w:lang w:eastAsia="en-US"/>
              </w:rPr>
            </w:pPr>
          </w:p>
        </w:tc>
        <w:tc>
          <w:tcPr>
            <w:tcW w:w="1675" w:type="dxa"/>
            <w:gridSpan w:val="13"/>
            <w:tcBorders>
              <w:bottom w:val="single" w:sz="6" w:space="0" w:color="808080"/>
            </w:tcBorders>
          </w:tcPr>
          <w:p w:rsidR="00EF1BFF" w:rsidRPr="00207DCE" w:rsidRDefault="00EF1BFF" w:rsidP="00EF1BFF">
            <w:pPr>
              <w:jc w:val="right"/>
              <w:rPr>
                <w:snapToGrid w:val="0"/>
                <w:color w:val="000000"/>
                <w:sz w:val="16"/>
                <w:szCs w:val="16"/>
                <w:lang w:eastAsia="en-US"/>
              </w:rPr>
            </w:pPr>
          </w:p>
        </w:tc>
        <w:tc>
          <w:tcPr>
            <w:tcW w:w="1230" w:type="dxa"/>
            <w:gridSpan w:val="6"/>
            <w:tcBorders>
              <w:bottom w:val="single" w:sz="6" w:space="0" w:color="808080"/>
            </w:tcBorders>
          </w:tcPr>
          <w:p w:rsidR="00EF1BFF" w:rsidRPr="00207DCE" w:rsidRDefault="00EF1BFF" w:rsidP="00EF1BFF">
            <w:pPr>
              <w:jc w:val="right"/>
              <w:rPr>
                <w:snapToGrid w:val="0"/>
                <w:color w:val="000000"/>
                <w:sz w:val="16"/>
                <w:szCs w:val="16"/>
                <w:lang w:eastAsia="en-US"/>
              </w:rPr>
            </w:pPr>
          </w:p>
        </w:tc>
        <w:tc>
          <w:tcPr>
            <w:tcW w:w="2057" w:type="dxa"/>
            <w:gridSpan w:val="13"/>
            <w:tcBorders>
              <w:bottom w:val="single" w:sz="6" w:space="0" w:color="808080"/>
            </w:tcBorders>
          </w:tcPr>
          <w:p w:rsidR="00EF1BFF" w:rsidRPr="00207DCE" w:rsidRDefault="00EF1BFF" w:rsidP="00EF1BFF">
            <w:pPr>
              <w:jc w:val="right"/>
              <w:rPr>
                <w:snapToGrid w:val="0"/>
                <w:color w:val="000000"/>
                <w:sz w:val="16"/>
                <w:szCs w:val="16"/>
                <w:lang w:eastAsia="en-US"/>
              </w:rPr>
            </w:pPr>
          </w:p>
        </w:tc>
      </w:tr>
      <w:tr w:rsidR="00EF1BFF" w:rsidRPr="00207DCE" w:rsidTr="00EF1BFF">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shd w:val="clear" w:color="auto" w:fill="92D050"/>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L110a</w:t>
            </w:r>
          </w:p>
        </w:tc>
        <w:tc>
          <w:tcPr>
            <w:tcW w:w="206" w:type="dxa"/>
            <w:gridSpan w:val="2"/>
            <w:tcBorders>
              <w:left w:val="nil"/>
            </w:tcBorders>
            <w:shd w:val="clear" w:color="auto" w:fill="92D050"/>
          </w:tcPr>
          <w:p w:rsidR="00EF1BFF" w:rsidRPr="00207DCE" w:rsidRDefault="00EF1BFF" w:rsidP="00EF1BFF">
            <w:pPr>
              <w:jc w:val="right"/>
              <w:rPr>
                <w:snapToGrid w:val="0"/>
                <w:color w:val="000000"/>
                <w:sz w:val="16"/>
                <w:szCs w:val="16"/>
                <w:lang w:eastAsia="en-US"/>
              </w:rPr>
            </w:pPr>
          </w:p>
        </w:tc>
        <w:tc>
          <w:tcPr>
            <w:tcW w:w="2805" w:type="dxa"/>
            <w:gridSpan w:val="16"/>
            <w:tcBorders>
              <w:top w:val="single" w:sz="6" w:space="0" w:color="808080"/>
              <w:left w:val="single" w:sz="6" w:space="0" w:color="808080"/>
            </w:tcBorders>
            <w:shd w:val="clear" w:color="auto" w:fill="92D050"/>
          </w:tcPr>
          <w:p w:rsidR="00EF1BFF" w:rsidRPr="00207DCE" w:rsidRDefault="00EF1BFF" w:rsidP="00EF1BFF">
            <w:pPr>
              <w:rPr>
                <w:rFonts w:cs="Arial"/>
                <w:b/>
                <w:bCs/>
                <w:sz w:val="16"/>
                <w:szCs w:val="16"/>
              </w:rPr>
            </w:pPr>
            <w:r w:rsidRPr="00207DCE">
              <w:rPr>
                <w:rFonts w:cs="Arial"/>
                <w:b/>
                <w:bCs/>
                <w:sz w:val="16"/>
                <w:szCs w:val="16"/>
              </w:rPr>
              <w:t>UK resident income tax liability</w:t>
            </w:r>
          </w:p>
        </w:tc>
        <w:tc>
          <w:tcPr>
            <w:tcW w:w="2192" w:type="dxa"/>
            <w:gridSpan w:val="7"/>
            <w:tcBorders>
              <w:top w:val="single" w:sz="6" w:space="0" w:color="808080"/>
            </w:tcBorders>
            <w:shd w:val="clear" w:color="auto" w:fill="92D050"/>
          </w:tcPr>
          <w:p w:rsidR="00EF1BFF" w:rsidRPr="00207DCE" w:rsidRDefault="00EF1BFF" w:rsidP="00EF1BFF">
            <w:pPr>
              <w:jc w:val="right"/>
              <w:rPr>
                <w:snapToGrid w:val="0"/>
                <w:color w:val="000000"/>
                <w:sz w:val="16"/>
                <w:szCs w:val="16"/>
                <w:lang w:eastAsia="en-US"/>
              </w:rPr>
            </w:pPr>
          </w:p>
        </w:tc>
        <w:tc>
          <w:tcPr>
            <w:tcW w:w="1081" w:type="dxa"/>
            <w:gridSpan w:val="10"/>
            <w:tcBorders>
              <w:top w:val="single" w:sz="6" w:space="0" w:color="808080"/>
            </w:tcBorders>
            <w:shd w:val="clear" w:color="auto" w:fill="92D050"/>
          </w:tcPr>
          <w:p w:rsidR="00EF1BFF" w:rsidRPr="00207DCE" w:rsidRDefault="00EF1BFF" w:rsidP="00EF1BFF">
            <w:pPr>
              <w:jc w:val="right"/>
              <w:rPr>
                <w:snapToGrid w:val="0"/>
                <w:color w:val="000000"/>
                <w:sz w:val="16"/>
                <w:szCs w:val="16"/>
                <w:lang w:eastAsia="en-US"/>
              </w:rPr>
            </w:pPr>
          </w:p>
        </w:tc>
        <w:tc>
          <w:tcPr>
            <w:tcW w:w="1675" w:type="dxa"/>
            <w:gridSpan w:val="13"/>
            <w:tcBorders>
              <w:top w:val="single" w:sz="6" w:space="0" w:color="808080"/>
            </w:tcBorders>
            <w:shd w:val="clear" w:color="auto" w:fill="92D050"/>
          </w:tcPr>
          <w:p w:rsidR="00EF1BFF" w:rsidRPr="00EF1BFF" w:rsidRDefault="00EF1BFF" w:rsidP="00EF1BFF">
            <w:pPr>
              <w:jc w:val="center"/>
              <w:rPr>
                <w:rFonts w:cs="Arial"/>
                <w:b/>
                <w:bCs/>
                <w:sz w:val="16"/>
                <w:szCs w:val="16"/>
              </w:rPr>
            </w:pPr>
            <w:r w:rsidRPr="00EF1BFF">
              <w:rPr>
                <w:rFonts w:cs="Arial"/>
                <w:b/>
                <w:bCs/>
                <w:sz w:val="16"/>
                <w:szCs w:val="16"/>
              </w:rPr>
              <w:t>(A)</w:t>
            </w:r>
          </w:p>
        </w:tc>
        <w:tc>
          <w:tcPr>
            <w:tcW w:w="1230" w:type="dxa"/>
            <w:gridSpan w:val="6"/>
            <w:tcBorders>
              <w:top w:val="single" w:sz="6" w:space="0" w:color="808080"/>
            </w:tcBorders>
            <w:shd w:val="clear" w:color="auto" w:fill="92D050"/>
          </w:tcPr>
          <w:p w:rsidR="00EF1BFF" w:rsidRPr="00207DCE" w:rsidRDefault="00EF1BFF" w:rsidP="00EF1BFF">
            <w:pPr>
              <w:jc w:val="right"/>
              <w:rPr>
                <w:snapToGrid w:val="0"/>
                <w:color w:val="000000"/>
                <w:sz w:val="16"/>
                <w:szCs w:val="16"/>
                <w:lang w:eastAsia="en-US"/>
              </w:rPr>
            </w:pPr>
          </w:p>
        </w:tc>
        <w:tc>
          <w:tcPr>
            <w:tcW w:w="2057" w:type="dxa"/>
            <w:gridSpan w:val="13"/>
            <w:tcBorders>
              <w:top w:val="single" w:sz="6" w:space="0" w:color="808080"/>
              <w:right w:val="single" w:sz="6" w:space="0" w:color="808080"/>
            </w:tcBorders>
            <w:shd w:val="clear" w:color="auto" w:fill="92D050"/>
          </w:tcPr>
          <w:p w:rsidR="00EF1BFF" w:rsidRPr="00207DCE" w:rsidRDefault="00EF1BFF" w:rsidP="00EF1BFF">
            <w:pPr>
              <w:jc w:val="right"/>
              <w:rPr>
                <w:snapToGrid w:val="0"/>
                <w:color w:val="008000"/>
                <w:sz w:val="16"/>
                <w:szCs w:val="16"/>
                <w:lang w:eastAsia="en-US"/>
              </w:rPr>
            </w:pPr>
            <w:r>
              <w:rPr>
                <w:snapToGrid w:val="0"/>
                <w:color w:val="008000"/>
                <w:sz w:val="16"/>
                <w:szCs w:val="16"/>
                <w:lang w:eastAsia="en-US"/>
              </w:rPr>
              <w:t>Box-18-3-1</w:t>
            </w:r>
          </w:p>
        </w:tc>
      </w:tr>
      <w:tr w:rsidR="00EF1BFF" w:rsidRPr="00207DCE" w:rsidTr="00EF1BFF">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shd w:val="clear" w:color="auto" w:fill="92D050"/>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L110b</w:t>
            </w:r>
          </w:p>
        </w:tc>
        <w:tc>
          <w:tcPr>
            <w:tcW w:w="206" w:type="dxa"/>
            <w:gridSpan w:val="2"/>
            <w:tcBorders>
              <w:left w:val="single" w:sz="4" w:space="0" w:color="auto"/>
            </w:tcBorders>
            <w:shd w:val="clear" w:color="auto" w:fill="92D050"/>
          </w:tcPr>
          <w:p w:rsidR="00EF1BFF" w:rsidRPr="00207DCE" w:rsidRDefault="00EF1BFF" w:rsidP="00EF1BFF">
            <w:pPr>
              <w:jc w:val="right"/>
              <w:rPr>
                <w:snapToGrid w:val="0"/>
                <w:color w:val="0000FF"/>
                <w:sz w:val="16"/>
                <w:szCs w:val="16"/>
                <w:lang w:eastAsia="en-US"/>
              </w:rPr>
            </w:pPr>
          </w:p>
        </w:tc>
        <w:tc>
          <w:tcPr>
            <w:tcW w:w="4997" w:type="dxa"/>
            <w:gridSpan w:val="23"/>
            <w:tcBorders>
              <w:top w:val="single" w:sz="6" w:space="0" w:color="808080"/>
              <w:left w:val="single" w:sz="6" w:space="0" w:color="808080"/>
              <w:bottom w:val="single" w:sz="6" w:space="0" w:color="808080"/>
            </w:tcBorders>
            <w:shd w:val="clear" w:color="auto" w:fill="92D050"/>
          </w:tcPr>
          <w:p w:rsidR="00EF1BFF" w:rsidRPr="00207DCE" w:rsidRDefault="00EF1BFF" w:rsidP="00EF1BFF">
            <w:pPr>
              <w:rPr>
                <w:rFonts w:cs="Arial"/>
                <w:b/>
                <w:bCs/>
                <w:sz w:val="16"/>
                <w:szCs w:val="16"/>
              </w:rPr>
            </w:pPr>
            <w:r w:rsidRPr="00207DCE">
              <w:rPr>
                <w:rFonts w:cs="Arial"/>
                <w:b/>
                <w:bCs/>
                <w:sz w:val="16"/>
                <w:szCs w:val="16"/>
              </w:rPr>
              <w:t>Non-UK resident income tax liability upper limit</w:t>
            </w:r>
          </w:p>
        </w:tc>
        <w:tc>
          <w:tcPr>
            <w:tcW w:w="1081" w:type="dxa"/>
            <w:gridSpan w:val="10"/>
            <w:tcBorders>
              <w:top w:val="single" w:sz="6" w:space="0" w:color="808080"/>
              <w:bottom w:val="single" w:sz="6" w:space="0" w:color="808080"/>
            </w:tcBorders>
            <w:shd w:val="clear" w:color="auto" w:fill="92D050"/>
          </w:tcPr>
          <w:p w:rsidR="00EF1BFF" w:rsidRPr="00207DCE" w:rsidRDefault="00EF1BFF" w:rsidP="00EF1BFF">
            <w:pPr>
              <w:jc w:val="right"/>
              <w:rPr>
                <w:rFonts w:cs="Arial"/>
                <w:b/>
                <w:bCs/>
                <w:sz w:val="16"/>
                <w:szCs w:val="16"/>
              </w:rPr>
            </w:pPr>
          </w:p>
        </w:tc>
        <w:tc>
          <w:tcPr>
            <w:tcW w:w="1675" w:type="dxa"/>
            <w:gridSpan w:val="13"/>
            <w:tcBorders>
              <w:top w:val="single" w:sz="6" w:space="0" w:color="808080"/>
              <w:bottom w:val="single" w:sz="6" w:space="0" w:color="808080"/>
            </w:tcBorders>
            <w:shd w:val="clear" w:color="auto" w:fill="92D050"/>
          </w:tcPr>
          <w:p w:rsidR="00EF1BFF" w:rsidRPr="00207DCE" w:rsidRDefault="00EF1BFF" w:rsidP="00EF1BFF">
            <w:pPr>
              <w:jc w:val="center"/>
              <w:rPr>
                <w:rFonts w:cs="Arial"/>
                <w:b/>
                <w:bCs/>
                <w:sz w:val="16"/>
                <w:szCs w:val="16"/>
              </w:rPr>
            </w:pPr>
            <w:r>
              <w:rPr>
                <w:rFonts w:cs="Arial"/>
                <w:b/>
                <w:bCs/>
                <w:sz w:val="16"/>
                <w:szCs w:val="16"/>
              </w:rPr>
              <w:t>(B)</w:t>
            </w:r>
          </w:p>
        </w:tc>
        <w:tc>
          <w:tcPr>
            <w:tcW w:w="1230" w:type="dxa"/>
            <w:gridSpan w:val="6"/>
            <w:tcBorders>
              <w:top w:val="single" w:sz="6" w:space="0" w:color="808080"/>
              <w:bottom w:val="single" w:sz="6" w:space="0" w:color="808080"/>
            </w:tcBorders>
            <w:shd w:val="clear" w:color="auto" w:fill="92D050"/>
          </w:tcPr>
          <w:p w:rsidR="00EF1BFF" w:rsidRPr="00207DCE" w:rsidRDefault="00EF1BFF" w:rsidP="00EF1BFF">
            <w:pPr>
              <w:jc w:val="right"/>
              <w:rPr>
                <w:rFonts w:cs="Arial"/>
                <w:b/>
                <w:bCs/>
                <w:sz w:val="16"/>
                <w:szCs w:val="16"/>
              </w:rPr>
            </w:pPr>
          </w:p>
        </w:tc>
        <w:tc>
          <w:tcPr>
            <w:tcW w:w="2057" w:type="dxa"/>
            <w:gridSpan w:val="13"/>
            <w:tcBorders>
              <w:top w:val="single" w:sz="6" w:space="0" w:color="808080"/>
              <w:bottom w:val="single" w:sz="6" w:space="0" w:color="808080"/>
              <w:right w:val="single" w:sz="6" w:space="0" w:color="808080"/>
            </w:tcBorders>
            <w:shd w:val="clear" w:color="auto" w:fill="92D050"/>
          </w:tcPr>
          <w:p w:rsidR="00EF1BFF" w:rsidRPr="00207DCE" w:rsidRDefault="00EF1BFF" w:rsidP="00F275C7">
            <w:pPr>
              <w:jc w:val="right"/>
              <w:rPr>
                <w:snapToGrid w:val="0"/>
                <w:color w:val="008000"/>
                <w:sz w:val="16"/>
                <w:szCs w:val="16"/>
                <w:lang w:eastAsia="en-US"/>
              </w:rPr>
            </w:pPr>
            <w:r>
              <w:rPr>
                <w:snapToGrid w:val="0"/>
                <w:color w:val="008000"/>
                <w:sz w:val="16"/>
                <w:szCs w:val="16"/>
                <w:lang w:eastAsia="en-US"/>
              </w:rPr>
              <w:t>Box-18-3-</w:t>
            </w:r>
            <w:r w:rsidR="00F275C7">
              <w:rPr>
                <w:snapToGrid w:val="0"/>
                <w:color w:val="008000"/>
                <w:sz w:val="16"/>
                <w:szCs w:val="16"/>
                <w:lang w:eastAsia="en-US"/>
              </w:rPr>
              <w:t>2</w:t>
            </w:r>
          </w:p>
        </w:tc>
      </w:tr>
      <w:tr w:rsidR="00EF1BFF" w:rsidRPr="00207DCE" w:rsidTr="00EF1BFF">
        <w:trPr>
          <w:gridBefore w:val="1"/>
          <w:gridAfter w:val="3"/>
          <w:wBefore w:w="210" w:type="dxa"/>
          <w:wAfter w:w="1159" w:type="dxa"/>
          <w:trHeight w:val="262"/>
        </w:trPr>
        <w:tc>
          <w:tcPr>
            <w:tcW w:w="655" w:type="dxa"/>
            <w:gridSpan w:val="3"/>
            <w:tcBorders>
              <w:top w:val="single" w:sz="4" w:space="0" w:color="auto"/>
              <w:left w:val="single" w:sz="4" w:space="0" w:color="auto"/>
              <w:bottom w:val="single" w:sz="4" w:space="0" w:color="auto"/>
              <w:right w:val="single" w:sz="4" w:space="0" w:color="auto"/>
            </w:tcBorders>
            <w:shd w:val="clear" w:color="auto" w:fill="92D050"/>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L110c</w:t>
            </w:r>
          </w:p>
        </w:tc>
        <w:tc>
          <w:tcPr>
            <w:tcW w:w="206" w:type="dxa"/>
            <w:gridSpan w:val="2"/>
            <w:tcBorders>
              <w:left w:val="single" w:sz="4" w:space="0" w:color="auto"/>
            </w:tcBorders>
            <w:shd w:val="clear" w:color="auto" w:fill="92D050"/>
          </w:tcPr>
          <w:p w:rsidR="00EF1BFF" w:rsidRPr="00207DCE" w:rsidRDefault="00EF1BFF" w:rsidP="00EF1BFF">
            <w:pPr>
              <w:jc w:val="right"/>
              <w:rPr>
                <w:snapToGrid w:val="0"/>
                <w:color w:val="0000FF"/>
                <w:sz w:val="16"/>
                <w:szCs w:val="16"/>
                <w:lang w:eastAsia="en-US"/>
              </w:rPr>
            </w:pPr>
          </w:p>
        </w:tc>
        <w:tc>
          <w:tcPr>
            <w:tcW w:w="2805" w:type="dxa"/>
            <w:gridSpan w:val="16"/>
            <w:tcBorders>
              <w:top w:val="single" w:sz="6" w:space="0" w:color="808080"/>
              <w:left w:val="single" w:sz="6" w:space="0" w:color="808080"/>
              <w:bottom w:val="single" w:sz="6" w:space="0" w:color="808080"/>
            </w:tcBorders>
            <w:shd w:val="clear" w:color="auto" w:fill="92D050"/>
          </w:tcPr>
          <w:p w:rsidR="00EF1BFF" w:rsidRPr="00207DCE" w:rsidRDefault="00EF1BFF" w:rsidP="00EF1BFF">
            <w:pPr>
              <w:rPr>
                <w:b/>
                <w:snapToGrid w:val="0"/>
                <w:color w:val="0000FF"/>
                <w:sz w:val="16"/>
                <w:szCs w:val="16"/>
                <w:lang w:eastAsia="en-US"/>
              </w:rPr>
            </w:pPr>
          </w:p>
        </w:tc>
        <w:tc>
          <w:tcPr>
            <w:tcW w:w="2192" w:type="dxa"/>
            <w:gridSpan w:val="7"/>
            <w:tcBorders>
              <w:top w:val="single" w:sz="6" w:space="0" w:color="808080"/>
              <w:bottom w:val="single" w:sz="6" w:space="0" w:color="808080"/>
            </w:tcBorders>
            <w:shd w:val="clear" w:color="auto" w:fill="92D050"/>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shd w:val="clear" w:color="auto" w:fill="92D050"/>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bottom w:val="single" w:sz="6" w:space="0" w:color="808080"/>
            </w:tcBorders>
            <w:shd w:val="clear" w:color="auto" w:fill="92D050"/>
          </w:tcPr>
          <w:p w:rsidR="00EF1BFF" w:rsidRPr="00207DCE" w:rsidRDefault="00EF1BFF" w:rsidP="00EF1BFF">
            <w:pPr>
              <w:jc w:val="right"/>
              <w:rPr>
                <w:rFonts w:cs="Arial"/>
                <w:b/>
                <w:bCs/>
                <w:sz w:val="16"/>
                <w:szCs w:val="16"/>
              </w:rPr>
            </w:pPr>
            <w:r w:rsidRPr="00207DCE">
              <w:rPr>
                <w:rFonts w:cs="Arial"/>
                <w:b/>
                <w:bCs/>
                <w:sz w:val="16"/>
                <w:szCs w:val="16"/>
              </w:rPr>
              <w:t>Lower of (A) or (B)</w:t>
            </w:r>
          </w:p>
        </w:tc>
        <w:tc>
          <w:tcPr>
            <w:tcW w:w="1230" w:type="dxa"/>
            <w:gridSpan w:val="6"/>
            <w:tcBorders>
              <w:top w:val="single" w:sz="6" w:space="0" w:color="808080"/>
              <w:bottom w:val="single" w:sz="6" w:space="0" w:color="808080"/>
            </w:tcBorders>
            <w:shd w:val="clear" w:color="auto" w:fill="92D050"/>
          </w:tcPr>
          <w:p w:rsidR="00EF1BFF" w:rsidRPr="00207DCE" w:rsidRDefault="00EF1BFF" w:rsidP="00EF1BFF">
            <w:pPr>
              <w:rPr>
                <w:rFonts w:cs="Arial"/>
                <w:b/>
                <w:bCs/>
                <w:sz w:val="16"/>
                <w:szCs w:val="16"/>
              </w:rPr>
            </w:pPr>
          </w:p>
        </w:tc>
        <w:tc>
          <w:tcPr>
            <w:tcW w:w="2057" w:type="dxa"/>
            <w:gridSpan w:val="13"/>
            <w:tcBorders>
              <w:top w:val="single" w:sz="6" w:space="0" w:color="808080"/>
              <w:bottom w:val="single" w:sz="6" w:space="0" w:color="808080"/>
              <w:right w:val="single" w:sz="6" w:space="0" w:color="808080"/>
            </w:tcBorders>
            <w:shd w:val="clear" w:color="auto" w:fill="92D050"/>
          </w:tcPr>
          <w:p w:rsidR="00EF1BFF" w:rsidRPr="00207DCE" w:rsidRDefault="00EF1BFF" w:rsidP="00F275C7">
            <w:pPr>
              <w:jc w:val="right"/>
              <w:rPr>
                <w:snapToGrid w:val="0"/>
                <w:color w:val="008000"/>
                <w:sz w:val="16"/>
                <w:szCs w:val="16"/>
                <w:lang w:eastAsia="en-US"/>
              </w:rPr>
            </w:pPr>
            <w:r>
              <w:rPr>
                <w:snapToGrid w:val="0"/>
                <w:color w:val="008000"/>
                <w:sz w:val="16"/>
                <w:szCs w:val="16"/>
                <w:lang w:eastAsia="en-US"/>
              </w:rPr>
              <w:t>Box-18-3</w:t>
            </w:r>
          </w:p>
        </w:tc>
      </w:tr>
      <w:tr w:rsidR="00EF1BFF" w:rsidRPr="00207DCE" w:rsidTr="00207DCE">
        <w:trPr>
          <w:gridBefore w:val="1"/>
          <w:gridAfter w:val="3"/>
          <w:wBefore w:w="210" w:type="dxa"/>
          <w:wAfter w:w="1159" w:type="dxa"/>
          <w:cantSplit/>
          <w:trHeight w:val="262"/>
        </w:trPr>
        <w:tc>
          <w:tcPr>
            <w:tcW w:w="655" w:type="dxa"/>
            <w:gridSpan w:val="3"/>
            <w:tcBorders>
              <w:top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L111</w:t>
            </w:r>
          </w:p>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EF1BFF" w:rsidRPr="00207DCE" w:rsidRDefault="00EF1BFF" w:rsidP="00EF1BFF">
            <w:pPr>
              <w:jc w:val="right"/>
              <w:rPr>
                <w:snapToGrid w:val="0"/>
                <w:color w:val="000000"/>
                <w:sz w:val="16"/>
                <w:szCs w:val="16"/>
                <w:lang w:eastAsia="en-US"/>
              </w:rPr>
            </w:pPr>
          </w:p>
        </w:tc>
        <w:tc>
          <w:tcPr>
            <w:tcW w:w="7753" w:type="dxa"/>
            <w:gridSpan w:val="46"/>
            <w:tcBorders>
              <w:top w:val="single" w:sz="6" w:space="0" w:color="808080"/>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 xml:space="preserve">Income Tax and Class 4 National Insurance contributions due </w:t>
            </w:r>
          </w:p>
          <w:p w:rsidR="00EF1BFF" w:rsidRPr="00207DCE" w:rsidRDefault="00EF1BFF" w:rsidP="00EF1BFF">
            <w:pPr>
              <w:rPr>
                <w:b/>
                <w:snapToGrid w:val="0"/>
                <w:color w:val="0070C0"/>
                <w:sz w:val="16"/>
                <w:szCs w:val="16"/>
                <w:lang w:eastAsia="en-US"/>
              </w:rPr>
            </w:pPr>
            <w:r w:rsidRPr="00207DCE">
              <w:rPr>
                <w:b/>
                <w:snapToGrid w:val="0"/>
                <w:color w:val="0070C0"/>
                <w:sz w:val="16"/>
                <w:szCs w:val="16"/>
                <w:lang w:eastAsia="en-US"/>
              </w:rPr>
              <w:t>Income Tax and Class 2 National Insurance contributions due</w:t>
            </w:r>
          </w:p>
          <w:p w:rsidR="00EF1BFF" w:rsidRPr="00207DCE" w:rsidRDefault="00EF1BFF" w:rsidP="00EF1BFF">
            <w:pPr>
              <w:rPr>
                <w:b/>
                <w:snapToGrid w:val="0"/>
                <w:color w:val="000000"/>
                <w:sz w:val="16"/>
                <w:szCs w:val="16"/>
                <w:lang w:eastAsia="en-US"/>
              </w:rPr>
            </w:pPr>
            <w:r w:rsidRPr="00207DCE">
              <w:rPr>
                <w:b/>
                <w:snapToGrid w:val="0"/>
                <w:color w:val="0070C0"/>
                <w:sz w:val="16"/>
                <w:szCs w:val="16"/>
                <w:lang w:eastAsia="en-US"/>
              </w:rPr>
              <w:t>Income Tax, Class 2 and Class 4 National Insurance contributions due</w:t>
            </w:r>
          </w:p>
        </w:tc>
        <w:tc>
          <w:tcPr>
            <w:tcW w:w="3287" w:type="dxa"/>
            <w:gridSpan w:val="19"/>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Total-IT-class4-due</w:t>
            </w:r>
          </w:p>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Total-IT-class4-due</w:t>
            </w:r>
          </w:p>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Total-IT-class4-due</w:t>
            </w:r>
          </w:p>
        </w:tc>
      </w:tr>
      <w:tr w:rsidR="00EF1BFF" w:rsidRPr="00207DCE" w:rsidTr="00207DCE">
        <w:trPr>
          <w:gridBefore w:val="1"/>
          <w:gridAfter w:val="3"/>
          <w:wBefore w:w="210" w:type="dxa"/>
          <w:wAfter w:w="1159" w:type="dxa"/>
          <w:cantSplit/>
          <w:trHeight w:val="262"/>
        </w:trPr>
        <w:tc>
          <w:tcPr>
            <w:tcW w:w="655" w:type="dxa"/>
            <w:gridSpan w:val="3"/>
            <w:tcBorders>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EF1BFF" w:rsidRPr="00207DCE" w:rsidRDefault="00EF1BFF" w:rsidP="00EF1BFF">
            <w:pPr>
              <w:jc w:val="right"/>
              <w:rPr>
                <w:snapToGrid w:val="0"/>
                <w:color w:val="000000"/>
                <w:sz w:val="16"/>
                <w:szCs w:val="16"/>
                <w:lang w:eastAsia="en-US"/>
              </w:rPr>
            </w:pPr>
          </w:p>
        </w:tc>
        <w:tc>
          <w:tcPr>
            <w:tcW w:w="2805" w:type="dxa"/>
            <w:gridSpan w:val="16"/>
            <w:tcBorders>
              <w:top w:val="single" w:sz="6" w:space="0" w:color="808080"/>
              <w:left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Total Income Tax due</w:t>
            </w:r>
          </w:p>
        </w:tc>
        <w:tc>
          <w:tcPr>
            <w:tcW w:w="2192" w:type="dxa"/>
            <w:gridSpan w:val="7"/>
            <w:tcBorders>
              <w:top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tcBorders>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tcBorders>
          </w:tcPr>
          <w:p w:rsidR="00EF1BFF" w:rsidRPr="00207DCE" w:rsidRDefault="00EF1BFF" w:rsidP="00EF1BFF">
            <w:pPr>
              <w:jc w:val="right"/>
              <w:rPr>
                <w:snapToGrid w:val="0"/>
                <w:color w:val="0000FF"/>
                <w:sz w:val="16"/>
                <w:szCs w:val="16"/>
                <w:lang w:eastAsia="en-US"/>
              </w:rPr>
            </w:pPr>
          </w:p>
        </w:tc>
        <w:tc>
          <w:tcPr>
            <w:tcW w:w="3287" w:type="dxa"/>
            <w:gridSpan w:val="19"/>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Total-IT-class4-due</w:t>
            </w:r>
          </w:p>
        </w:tc>
      </w:tr>
      <w:tr w:rsidR="00EF1BFF" w:rsidRPr="00207DCE" w:rsidTr="00207DCE">
        <w:trPr>
          <w:gridBefore w:val="1"/>
          <w:gridAfter w:val="3"/>
          <w:wBefore w:w="210" w:type="dxa"/>
          <w:wAfter w:w="1159" w:type="dxa"/>
          <w:cantSplit/>
          <w:trHeight w:val="262"/>
        </w:trPr>
        <w:tc>
          <w:tcPr>
            <w:tcW w:w="655" w:type="dxa"/>
            <w:gridSpan w:val="3"/>
            <w:tcBorders>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single" w:sz="4" w:space="0" w:color="auto"/>
            </w:tcBorders>
          </w:tcPr>
          <w:p w:rsidR="00EF1BFF" w:rsidRPr="00207DCE" w:rsidRDefault="00EF1BFF" w:rsidP="00EF1BFF">
            <w:pPr>
              <w:jc w:val="right"/>
              <w:rPr>
                <w:snapToGrid w:val="0"/>
                <w:color w:val="000000"/>
                <w:sz w:val="16"/>
                <w:szCs w:val="16"/>
                <w:lang w:eastAsia="en-US"/>
              </w:rPr>
            </w:pPr>
          </w:p>
        </w:tc>
        <w:tc>
          <w:tcPr>
            <w:tcW w:w="2805" w:type="dxa"/>
            <w:gridSpan w:val="16"/>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overpaid</w:t>
            </w:r>
          </w:p>
        </w:tc>
        <w:tc>
          <w:tcPr>
            <w:tcW w:w="2192"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3287" w:type="dxa"/>
            <w:gridSpan w:val="19"/>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Total-IT-class4-due</w:t>
            </w:r>
          </w:p>
        </w:tc>
      </w:tr>
      <w:tr w:rsidR="00EF1BFF" w:rsidRPr="00207DCE" w:rsidTr="00207DCE">
        <w:trPr>
          <w:gridBefore w:val="1"/>
          <w:gridAfter w:val="3"/>
          <w:wBefore w:w="210" w:type="dxa"/>
          <w:wAfter w:w="1159" w:type="dxa"/>
          <w:trHeight w:val="286"/>
        </w:trPr>
        <w:tc>
          <w:tcPr>
            <w:tcW w:w="655" w:type="dxa"/>
            <w:gridSpan w:val="3"/>
            <w:tcBorders>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L112</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jc w:val="right"/>
              <w:rPr>
                <w:snapToGrid w:val="0"/>
                <w:color w:val="000000"/>
                <w:sz w:val="16"/>
                <w:szCs w:val="16"/>
                <w:lang w:eastAsia="en-US"/>
              </w:rPr>
            </w:pPr>
          </w:p>
        </w:tc>
        <w:tc>
          <w:tcPr>
            <w:tcW w:w="947" w:type="dxa"/>
            <w:gridSpan w:val="6"/>
          </w:tcPr>
          <w:p w:rsidR="00EF1BFF" w:rsidRPr="00207DCE" w:rsidRDefault="00EF1BFF" w:rsidP="00EF1BFF">
            <w:pPr>
              <w:jc w:val="right"/>
              <w:rPr>
                <w:snapToGrid w:val="0"/>
                <w:color w:val="000000"/>
                <w:sz w:val="16"/>
                <w:szCs w:val="16"/>
                <w:lang w:eastAsia="en-US"/>
              </w:rPr>
            </w:pPr>
          </w:p>
        </w:tc>
        <w:tc>
          <w:tcPr>
            <w:tcW w:w="1347" w:type="dxa"/>
            <w:gridSpan w:val="6"/>
          </w:tcPr>
          <w:p w:rsidR="00EF1BFF" w:rsidRPr="00207DCE" w:rsidRDefault="00EF1BFF" w:rsidP="00EF1BFF">
            <w:pPr>
              <w:jc w:val="right"/>
              <w:rPr>
                <w:snapToGrid w:val="0"/>
                <w:color w:val="000000"/>
                <w:sz w:val="16"/>
                <w:szCs w:val="16"/>
                <w:lang w:eastAsia="en-US"/>
              </w:rPr>
            </w:pP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L113</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 xml:space="preserve">plus </w:t>
            </w:r>
          </w:p>
        </w:tc>
        <w:tc>
          <w:tcPr>
            <w:tcW w:w="2294" w:type="dxa"/>
            <w:gridSpan w:val="12"/>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Capital Gains Tax</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Borders>
              <w:left w:val="nil"/>
            </w:tcBorders>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11"/>
          <w:wBefore w:w="210" w:type="dxa"/>
          <w:wAfter w:w="2862"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sz w:val="16"/>
                <w:szCs w:val="16"/>
                <w:lang w:eastAsia="en-US"/>
              </w:rPr>
            </w:pPr>
            <w:r w:rsidRPr="00207DCE">
              <w:rPr>
                <w:snapToGrid w:val="0"/>
                <w:sz w:val="16"/>
                <w:szCs w:val="16"/>
                <w:lang w:eastAsia="en-US"/>
              </w:rPr>
              <w:t>L113a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Taxable capital gains</w:t>
            </w:r>
          </w:p>
        </w:tc>
        <w:tc>
          <w:tcPr>
            <w:tcW w:w="1081" w:type="dxa"/>
            <w:gridSpan w:val="10"/>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Taxable-CG</w:t>
            </w:r>
          </w:p>
        </w:tc>
        <w:tc>
          <w:tcPr>
            <w:tcW w:w="1230" w:type="dxa"/>
            <w:gridSpan w:val="8"/>
          </w:tcPr>
          <w:p w:rsidR="00EF1BFF" w:rsidRPr="00207DCE" w:rsidRDefault="00EF1BFF" w:rsidP="00EF1BFF">
            <w:pPr>
              <w:jc w:val="right"/>
              <w:rPr>
                <w:snapToGrid w:val="0"/>
                <w:color w:val="008000"/>
                <w:sz w:val="16"/>
                <w:szCs w:val="16"/>
                <w:lang w:eastAsia="en-US"/>
              </w:rPr>
            </w:pPr>
          </w:p>
        </w:tc>
        <w:tc>
          <w:tcPr>
            <w:tcW w:w="2029" w:type="dxa"/>
            <w:gridSpan w:val="16"/>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sz w:val="16"/>
                <w:szCs w:val="16"/>
                <w:lang w:eastAsia="en-US"/>
              </w:rPr>
            </w:pPr>
            <w:r w:rsidRPr="00207DCE">
              <w:rPr>
                <w:snapToGrid w:val="0"/>
                <w:sz w:val="16"/>
                <w:szCs w:val="16"/>
                <w:lang w:eastAsia="en-US"/>
              </w:rPr>
              <w:t>L114</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Gains that qualify for Entrepreneurs’ relief</w:t>
            </w:r>
          </w:p>
        </w:tc>
        <w:tc>
          <w:tcPr>
            <w:tcW w:w="1081" w:type="dxa"/>
            <w:gridSpan w:val="10"/>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CG-at-ER-rate</w:t>
            </w:r>
          </w:p>
        </w:tc>
        <w:tc>
          <w:tcPr>
            <w:tcW w:w="1675" w:type="dxa"/>
            <w:gridSpan w:val="13"/>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x 10%=</w:t>
            </w: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ER-rate-CGT</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sz w:val="16"/>
                <w:szCs w:val="16"/>
                <w:lang w:eastAsia="en-US"/>
              </w:rPr>
            </w:pPr>
            <w:r w:rsidRPr="00207DCE">
              <w:rPr>
                <w:snapToGrid w:val="0"/>
                <w:sz w:val="16"/>
                <w:szCs w:val="16"/>
                <w:lang w:eastAsia="en-US"/>
              </w:rPr>
              <w:t>L115</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Residential property and carried interest basic rate</w:t>
            </w:r>
          </w:p>
        </w:tc>
        <w:tc>
          <w:tcPr>
            <w:tcW w:w="1081" w:type="dxa"/>
            <w:gridSpan w:val="10"/>
          </w:tcPr>
          <w:p w:rsidR="00EF1BFF" w:rsidRPr="00207DCE" w:rsidRDefault="00EF1BFF" w:rsidP="00EF1BFF">
            <w:pPr>
              <w:jc w:val="right"/>
              <w:rPr>
                <w:snapToGrid w:val="0"/>
                <w:sz w:val="16"/>
                <w:szCs w:val="16"/>
                <w:lang w:eastAsia="en-US"/>
              </w:rPr>
            </w:pPr>
            <w:r w:rsidRPr="00207DCE">
              <w:rPr>
                <w:snapToGrid w:val="0"/>
                <w:color w:val="008000"/>
                <w:sz w:val="16"/>
                <w:szCs w:val="16"/>
                <w:lang w:eastAsia="en-US"/>
              </w:rPr>
              <w:t>CG-at-lower-rate-RP-CI</w:t>
            </w:r>
          </w:p>
        </w:tc>
        <w:tc>
          <w:tcPr>
            <w:tcW w:w="1675" w:type="dxa"/>
            <w:gridSpan w:val="13"/>
          </w:tcPr>
          <w:p w:rsidR="00EF1BFF" w:rsidRPr="00207DCE" w:rsidRDefault="00EF1BFF" w:rsidP="00EF1BFF">
            <w:pPr>
              <w:rPr>
                <w:snapToGrid w:val="0"/>
                <w:sz w:val="16"/>
                <w:szCs w:val="16"/>
                <w:lang w:eastAsia="en-US"/>
              </w:rPr>
            </w:pPr>
            <w:r w:rsidRPr="00207DCE">
              <w:rPr>
                <w:snapToGrid w:val="0"/>
                <w:sz w:val="16"/>
                <w:szCs w:val="16"/>
                <w:lang w:eastAsia="en-US"/>
              </w:rPr>
              <w:t>x 18%=</w:t>
            </w: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Lower-rate-CGT-RP-CI</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sz w:val="16"/>
                <w:szCs w:val="16"/>
                <w:lang w:eastAsia="en-US"/>
              </w:rPr>
            </w:pPr>
            <w:r w:rsidRPr="00207DCE">
              <w:rPr>
                <w:snapToGrid w:val="0"/>
                <w:sz w:val="16"/>
                <w:szCs w:val="16"/>
                <w:lang w:eastAsia="en-US"/>
              </w:rPr>
              <w:t>L115a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Residential property and carried interest</w:t>
            </w:r>
          </w:p>
        </w:tc>
        <w:tc>
          <w:tcPr>
            <w:tcW w:w="1081" w:type="dxa"/>
            <w:gridSpan w:val="10"/>
          </w:tcPr>
          <w:p w:rsidR="00EF1BFF" w:rsidRPr="00207DCE" w:rsidRDefault="00EF1BFF" w:rsidP="00EF1BFF">
            <w:pPr>
              <w:jc w:val="right"/>
              <w:rPr>
                <w:snapToGrid w:val="0"/>
                <w:sz w:val="16"/>
                <w:szCs w:val="16"/>
                <w:lang w:eastAsia="en-US"/>
              </w:rPr>
            </w:pPr>
            <w:r w:rsidRPr="00207DCE">
              <w:rPr>
                <w:snapToGrid w:val="0"/>
                <w:color w:val="008000"/>
                <w:sz w:val="16"/>
                <w:szCs w:val="16"/>
                <w:lang w:eastAsia="en-US"/>
              </w:rPr>
              <w:t>CG-at-higher-rate-RP-CI</w:t>
            </w:r>
          </w:p>
        </w:tc>
        <w:tc>
          <w:tcPr>
            <w:tcW w:w="1675" w:type="dxa"/>
            <w:gridSpan w:val="13"/>
          </w:tcPr>
          <w:p w:rsidR="00EF1BFF" w:rsidRPr="00207DCE" w:rsidRDefault="00EF1BFF" w:rsidP="00EF1BFF">
            <w:pPr>
              <w:rPr>
                <w:snapToGrid w:val="0"/>
                <w:sz w:val="16"/>
                <w:szCs w:val="16"/>
                <w:lang w:eastAsia="en-US"/>
              </w:rPr>
            </w:pPr>
            <w:r w:rsidRPr="00207DCE">
              <w:rPr>
                <w:snapToGrid w:val="0"/>
                <w:sz w:val="16"/>
                <w:szCs w:val="16"/>
                <w:lang w:eastAsia="en-US"/>
              </w:rPr>
              <w:t>x 28%=</w:t>
            </w: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Higher-rate-CGT-RP-CI</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sz w:val="16"/>
                <w:szCs w:val="16"/>
                <w:lang w:eastAsia="en-US"/>
              </w:rPr>
            </w:pPr>
            <w:r w:rsidRPr="00207DCE">
              <w:rPr>
                <w:snapToGrid w:val="0"/>
                <w:sz w:val="16"/>
                <w:szCs w:val="16"/>
                <w:lang w:eastAsia="en-US"/>
              </w:rPr>
              <w:t>L116</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Other gains basic rate</w:t>
            </w:r>
          </w:p>
        </w:tc>
        <w:tc>
          <w:tcPr>
            <w:tcW w:w="1081" w:type="dxa"/>
            <w:gridSpan w:val="10"/>
          </w:tcPr>
          <w:p w:rsidR="00EF1BFF" w:rsidRPr="00207DCE" w:rsidRDefault="00EF1BFF" w:rsidP="00EF1BFF">
            <w:pPr>
              <w:jc w:val="right"/>
              <w:rPr>
                <w:snapToGrid w:val="0"/>
                <w:sz w:val="16"/>
                <w:szCs w:val="16"/>
                <w:lang w:eastAsia="en-US"/>
              </w:rPr>
            </w:pPr>
            <w:r w:rsidRPr="00207DCE">
              <w:rPr>
                <w:snapToGrid w:val="0"/>
                <w:color w:val="008000"/>
                <w:sz w:val="16"/>
                <w:szCs w:val="16"/>
                <w:lang w:eastAsia="en-US"/>
              </w:rPr>
              <w:t>CG-at-lower-rate</w:t>
            </w:r>
          </w:p>
        </w:tc>
        <w:tc>
          <w:tcPr>
            <w:tcW w:w="1675" w:type="dxa"/>
            <w:gridSpan w:val="13"/>
          </w:tcPr>
          <w:p w:rsidR="00EF1BFF" w:rsidRPr="00207DCE" w:rsidRDefault="00EF1BFF" w:rsidP="00EF1BFF">
            <w:pPr>
              <w:rPr>
                <w:strike/>
                <w:snapToGrid w:val="0"/>
                <w:sz w:val="16"/>
                <w:szCs w:val="16"/>
                <w:lang w:eastAsia="en-US"/>
              </w:rPr>
            </w:pPr>
            <w:r w:rsidRPr="00207DCE">
              <w:rPr>
                <w:snapToGrid w:val="0"/>
                <w:sz w:val="16"/>
                <w:szCs w:val="16"/>
                <w:lang w:eastAsia="en-US"/>
              </w:rPr>
              <w:t>x 10%=</w:t>
            </w: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Lower-rate-CGT</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sz w:val="16"/>
                <w:szCs w:val="16"/>
                <w:lang w:eastAsia="en-US"/>
              </w:rPr>
            </w:pPr>
            <w:r w:rsidRPr="00207DCE">
              <w:rPr>
                <w:snapToGrid w:val="0"/>
                <w:sz w:val="16"/>
                <w:szCs w:val="16"/>
                <w:lang w:eastAsia="en-US"/>
              </w:rPr>
              <w:t>L116a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Other gains</w:t>
            </w:r>
          </w:p>
        </w:tc>
        <w:tc>
          <w:tcPr>
            <w:tcW w:w="1081" w:type="dxa"/>
            <w:gridSpan w:val="10"/>
          </w:tcPr>
          <w:p w:rsidR="00EF1BFF" w:rsidRPr="00207DCE" w:rsidRDefault="00EF1BFF" w:rsidP="00EF1BFF">
            <w:pPr>
              <w:jc w:val="right"/>
              <w:rPr>
                <w:snapToGrid w:val="0"/>
                <w:sz w:val="16"/>
                <w:szCs w:val="16"/>
                <w:lang w:eastAsia="en-US"/>
              </w:rPr>
            </w:pPr>
            <w:r w:rsidRPr="00207DCE">
              <w:rPr>
                <w:snapToGrid w:val="0"/>
                <w:color w:val="008000"/>
                <w:sz w:val="16"/>
                <w:szCs w:val="16"/>
                <w:lang w:eastAsia="en-US"/>
              </w:rPr>
              <w:t>CG-at-higher-rate</w:t>
            </w:r>
          </w:p>
        </w:tc>
        <w:tc>
          <w:tcPr>
            <w:tcW w:w="1675" w:type="dxa"/>
            <w:gridSpan w:val="13"/>
          </w:tcPr>
          <w:p w:rsidR="00EF1BFF" w:rsidRPr="00207DCE" w:rsidRDefault="00EF1BFF" w:rsidP="00EF1BFF">
            <w:pPr>
              <w:rPr>
                <w:strike/>
                <w:snapToGrid w:val="0"/>
                <w:sz w:val="16"/>
                <w:szCs w:val="16"/>
                <w:lang w:eastAsia="en-US"/>
              </w:rPr>
            </w:pPr>
            <w:r w:rsidRPr="00207DCE">
              <w:rPr>
                <w:snapToGrid w:val="0"/>
                <w:sz w:val="16"/>
                <w:szCs w:val="16"/>
                <w:lang w:eastAsia="en-US"/>
              </w:rPr>
              <w:t>x 20%=</w:t>
            </w: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Higher-rate-CGT</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L117a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 xml:space="preserve">Capital Gains Tax adjustment </w:t>
            </w:r>
          </w:p>
        </w:tc>
        <w:tc>
          <w:tcPr>
            <w:tcW w:w="1081" w:type="dxa"/>
            <w:gridSpan w:val="10"/>
          </w:tcPr>
          <w:p w:rsidR="00EF1BFF" w:rsidRPr="00207DCE" w:rsidRDefault="00EF1BFF" w:rsidP="00EF1BFF">
            <w:pPr>
              <w:jc w:val="right"/>
              <w:rPr>
                <w:snapToGrid w:val="0"/>
                <w:color w:val="008000"/>
                <w:sz w:val="16"/>
                <w:szCs w:val="16"/>
                <w:lang w:eastAsia="en-US"/>
              </w:rPr>
            </w:pPr>
          </w:p>
        </w:tc>
        <w:tc>
          <w:tcPr>
            <w:tcW w:w="1675" w:type="dxa"/>
            <w:gridSpan w:val="13"/>
          </w:tcPr>
          <w:p w:rsidR="00EF1BFF" w:rsidRPr="00207DCE" w:rsidRDefault="00EF1BFF" w:rsidP="00EF1BFF">
            <w:pPr>
              <w:jc w:val="right"/>
              <w:rPr>
                <w:strike/>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CGT_adjustment</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L117b</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p w:rsidR="00EF1BFF" w:rsidRPr="00207DCE" w:rsidRDefault="00EF1BFF" w:rsidP="00EF1BFF">
            <w:pPr>
              <w:rPr>
                <w:snapToGrid w:val="0"/>
                <w:color w:val="000000"/>
                <w:sz w:val="16"/>
                <w:szCs w:val="16"/>
                <w:lang w:eastAsia="en-US"/>
              </w:rPr>
            </w:pPr>
          </w:p>
        </w:tc>
        <w:tc>
          <w:tcPr>
            <w:tcW w:w="4486" w:type="dxa"/>
            <w:gridSpan w:val="19"/>
          </w:tcPr>
          <w:p w:rsidR="00EF1BFF" w:rsidRPr="00207DCE" w:rsidRDefault="00EF1BFF" w:rsidP="00EF1BFF">
            <w:pPr>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8000"/>
                <w:sz w:val="16"/>
                <w:szCs w:val="16"/>
                <w:lang w:eastAsia="en-US"/>
              </w:rPr>
            </w:pPr>
          </w:p>
        </w:tc>
        <w:tc>
          <w:tcPr>
            <w:tcW w:w="1675" w:type="dxa"/>
            <w:gridSpan w:val="13"/>
          </w:tcPr>
          <w:p w:rsidR="00EF1BFF" w:rsidRPr="00207DCE" w:rsidRDefault="00EF1BFF" w:rsidP="00EF1BFF">
            <w:pPr>
              <w:jc w:val="right"/>
              <w:rPr>
                <w:strike/>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Total-CGT-tax</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L118</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679"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3807" w:type="dxa"/>
            <w:gridSpan w:val="15"/>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Foreign Tax Credit Relief on capital gains</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CG-FTCR</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L119</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679"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 xml:space="preserve">plus </w:t>
            </w:r>
          </w:p>
        </w:tc>
        <w:tc>
          <w:tcPr>
            <w:tcW w:w="3807" w:type="dxa"/>
            <w:gridSpan w:val="15"/>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Liability from off-shore trusts</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CG-trust-tax</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L120</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679"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minus</w:t>
            </w:r>
          </w:p>
        </w:tc>
        <w:tc>
          <w:tcPr>
            <w:tcW w:w="3807" w:type="dxa"/>
            <w:gridSpan w:val="15"/>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Tax on gains already charged</w:t>
            </w: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tax-on-gains-already-charged</w:t>
            </w:r>
          </w:p>
        </w:tc>
        <w:tc>
          <w:tcPr>
            <w:tcW w:w="2057" w:type="dxa"/>
            <w:gridSpan w:val="13"/>
          </w:tcPr>
          <w:p w:rsidR="00EF1BFF" w:rsidRPr="00207DCE" w:rsidRDefault="00EF1BFF" w:rsidP="00EF1BFF">
            <w:pPr>
              <w:jc w:val="right"/>
              <w:rPr>
                <w:snapToGrid w:val="0"/>
                <w:color w:val="000000"/>
                <w:sz w:val="16"/>
                <w:szCs w:val="16"/>
                <w:lang w:eastAsia="en-US"/>
              </w:rPr>
            </w:pPr>
          </w:p>
        </w:tc>
      </w:tr>
      <w:tr w:rsidR="00EF1BFF" w:rsidRPr="00207DCE" w:rsidTr="00207DCE">
        <w:trPr>
          <w:gridBefore w:val="1"/>
          <w:gridAfter w:val="3"/>
          <w:wBefore w:w="210" w:type="dxa"/>
          <w:wAfter w:w="1159" w:type="dxa"/>
          <w:trHeight w:val="262"/>
        </w:trPr>
        <w:tc>
          <w:tcPr>
            <w:tcW w:w="655" w:type="dxa"/>
            <w:gridSpan w:val="3"/>
            <w:tcBorders>
              <w:top w:val="single" w:sz="6" w:space="0" w:color="auto"/>
              <w:left w:val="single" w:sz="6" w:space="0" w:color="auto"/>
              <w:bottom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L120a</w:t>
            </w:r>
          </w:p>
        </w:tc>
        <w:tc>
          <w:tcPr>
            <w:tcW w:w="206" w:type="dxa"/>
            <w:gridSpan w:val="2"/>
          </w:tcPr>
          <w:p w:rsidR="00EF1BFF" w:rsidRPr="00207DCE" w:rsidRDefault="00EF1BFF" w:rsidP="00EF1BFF">
            <w:pPr>
              <w:jc w:val="right"/>
              <w:rPr>
                <w:snapToGrid w:val="0"/>
                <w:color w:val="000000"/>
                <w:sz w:val="16"/>
                <w:szCs w:val="16"/>
                <w:lang w:eastAsia="en-US"/>
              </w:rPr>
            </w:pPr>
          </w:p>
        </w:tc>
        <w:tc>
          <w:tcPr>
            <w:tcW w:w="511" w:type="dxa"/>
            <w:gridSpan w:val="4"/>
          </w:tcPr>
          <w:p w:rsidR="00EF1BFF" w:rsidRPr="00207DCE" w:rsidRDefault="00EF1BFF" w:rsidP="00EF1BFF">
            <w:pPr>
              <w:rPr>
                <w:snapToGrid w:val="0"/>
                <w:color w:val="000000"/>
                <w:sz w:val="16"/>
                <w:szCs w:val="16"/>
                <w:lang w:eastAsia="en-US"/>
              </w:rPr>
            </w:pPr>
          </w:p>
        </w:tc>
        <w:tc>
          <w:tcPr>
            <w:tcW w:w="2294" w:type="dxa"/>
            <w:gridSpan w:val="12"/>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Capital Gains Tax due</w:t>
            </w:r>
          </w:p>
        </w:tc>
        <w:tc>
          <w:tcPr>
            <w:tcW w:w="2192" w:type="dxa"/>
            <w:gridSpan w:val="7"/>
          </w:tcPr>
          <w:p w:rsidR="00EF1BFF" w:rsidRPr="00207DCE" w:rsidRDefault="00EF1BFF" w:rsidP="00EF1BFF">
            <w:pPr>
              <w:jc w:val="right"/>
              <w:rPr>
                <w:snapToGrid w:val="0"/>
                <w:color w:val="000000"/>
                <w:sz w:val="16"/>
                <w:szCs w:val="16"/>
                <w:lang w:eastAsia="en-US"/>
              </w:rPr>
            </w:pPr>
          </w:p>
        </w:tc>
        <w:tc>
          <w:tcPr>
            <w:tcW w:w="1081" w:type="dxa"/>
            <w:gridSpan w:val="10"/>
          </w:tcPr>
          <w:p w:rsidR="00EF1BFF" w:rsidRPr="00207DCE" w:rsidRDefault="00EF1BFF" w:rsidP="00EF1BFF">
            <w:pPr>
              <w:jc w:val="right"/>
              <w:rPr>
                <w:snapToGrid w:val="0"/>
                <w:color w:val="000000"/>
                <w:sz w:val="16"/>
                <w:szCs w:val="16"/>
                <w:lang w:eastAsia="en-US"/>
              </w:rPr>
            </w:pPr>
          </w:p>
        </w:tc>
        <w:tc>
          <w:tcPr>
            <w:tcW w:w="1675" w:type="dxa"/>
            <w:gridSpan w:val="13"/>
          </w:tcPr>
          <w:p w:rsidR="00EF1BFF" w:rsidRPr="00207DCE" w:rsidRDefault="00EF1BFF" w:rsidP="00EF1BFF">
            <w:pPr>
              <w:jc w:val="right"/>
              <w:rPr>
                <w:snapToGrid w:val="0"/>
                <w:color w:val="000000"/>
                <w:sz w:val="16"/>
                <w:szCs w:val="16"/>
                <w:lang w:eastAsia="en-US"/>
              </w:rPr>
            </w:pPr>
          </w:p>
        </w:tc>
        <w:tc>
          <w:tcPr>
            <w:tcW w:w="1230" w:type="dxa"/>
            <w:gridSpan w:val="6"/>
          </w:tcPr>
          <w:p w:rsidR="00EF1BFF" w:rsidRPr="00207DCE" w:rsidRDefault="00EF1BFF" w:rsidP="00EF1BFF">
            <w:pPr>
              <w:jc w:val="right"/>
              <w:rPr>
                <w:snapToGrid w:val="0"/>
                <w:color w:val="000000"/>
                <w:sz w:val="16"/>
                <w:szCs w:val="16"/>
                <w:lang w:eastAsia="en-US"/>
              </w:rPr>
            </w:pPr>
          </w:p>
        </w:tc>
        <w:tc>
          <w:tcPr>
            <w:tcW w:w="2057" w:type="dxa"/>
            <w:gridSpan w:val="13"/>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total-CG-due</w:t>
            </w:r>
          </w:p>
        </w:tc>
      </w:tr>
      <w:tr w:rsidR="00EF1BFF" w:rsidRPr="00207DCE" w:rsidTr="00207DCE">
        <w:trPr>
          <w:gridAfter w:val="1"/>
          <w:wAfter w:w="279" w:type="dxa"/>
          <w:cantSplit/>
          <w:trHeight w:val="262"/>
        </w:trPr>
        <w:tc>
          <w:tcPr>
            <w:tcW w:w="865" w:type="dxa"/>
            <w:gridSpan w:val="4"/>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00"/>
                <w:sz w:val="16"/>
                <w:szCs w:val="16"/>
                <w:lang w:eastAsia="en-US"/>
              </w:rPr>
            </w:pPr>
            <w:r w:rsidRPr="00207DCE">
              <w:rPr>
                <w:snapToGrid w:val="0"/>
                <w:color w:val="0000FF"/>
                <w:sz w:val="16"/>
                <w:szCs w:val="16"/>
                <w:lang w:eastAsia="en-US"/>
              </w:rPr>
              <w:t>L120b</w:t>
            </w:r>
          </w:p>
        </w:tc>
        <w:tc>
          <w:tcPr>
            <w:tcW w:w="2880" w:type="dxa"/>
            <w:gridSpan w:val="17"/>
            <w:tcBorders>
              <w:left w:val="nil"/>
            </w:tcBorders>
          </w:tcPr>
          <w:p w:rsidR="00EF1BFF" w:rsidRPr="00207DCE" w:rsidRDefault="00EF1BFF" w:rsidP="00EF1BFF">
            <w:pPr>
              <w:rPr>
                <w:snapToGrid w:val="0"/>
                <w:color w:val="000000"/>
                <w:sz w:val="16"/>
                <w:szCs w:val="16"/>
                <w:lang w:eastAsia="en-US"/>
              </w:rPr>
            </w:pPr>
          </w:p>
        </w:tc>
        <w:tc>
          <w:tcPr>
            <w:tcW w:w="2416" w:type="dxa"/>
            <w:gridSpan w:val="10"/>
          </w:tcPr>
          <w:p w:rsidR="00EF1BFF" w:rsidRPr="00207DCE" w:rsidRDefault="00EF1BFF" w:rsidP="00EF1BFF">
            <w:pPr>
              <w:jc w:val="right"/>
              <w:rPr>
                <w:snapToGrid w:val="0"/>
                <w:color w:val="000000"/>
                <w:sz w:val="16"/>
                <w:szCs w:val="16"/>
                <w:lang w:eastAsia="en-US"/>
              </w:rPr>
            </w:pPr>
          </w:p>
        </w:tc>
        <w:tc>
          <w:tcPr>
            <w:tcW w:w="1192" w:type="dxa"/>
            <w:gridSpan w:val="9"/>
          </w:tcPr>
          <w:p w:rsidR="00EF1BFF" w:rsidRPr="00207DCE" w:rsidRDefault="00EF1BFF" w:rsidP="00EF1BFF">
            <w:pPr>
              <w:jc w:val="right"/>
              <w:rPr>
                <w:snapToGrid w:val="0"/>
                <w:color w:val="000000"/>
                <w:sz w:val="16"/>
                <w:szCs w:val="16"/>
                <w:lang w:eastAsia="en-US"/>
              </w:rPr>
            </w:pPr>
          </w:p>
        </w:tc>
        <w:tc>
          <w:tcPr>
            <w:tcW w:w="448" w:type="dxa"/>
            <w:gridSpan w:val="5"/>
          </w:tcPr>
          <w:p w:rsidR="00EF1BFF" w:rsidRPr="00207DCE" w:rsidRDefault="00EF1BFF" w:rsidP="00EF1BFF">
            <w:pPr>
              <w:jc w:val="right"/>
              <w:rPr>
                <w:snapToGrid w:val="0"/>
                <w:color w:val="000000"/>
                <w:sz w:val="16"/>
                <w:szCs w:val="16"/>
                <w:lang w:eastAsia="en-US"/>
              </w:rPr>
            </w:pPr>
          </w:p>
        </w:tc>
        <w:tc>
          <w:tcPr>
            <w:tcW w:w="2754" w:type="dxa"/>
            <w:gridSpan w:val="20"/>
          </w:tcPr>
          <w:p w:rsidR="00EF1BFF" w:rsidRPr="00207DCE" w:rsidRDefault="00EF1BFF" w:rsidP="00EF1BFF">
            <w:pPr>
              <w:jc w:val="right"/>
              <w:rPr>
                <w:snapToGrid w:val="0"/>
                <w:color w:val="000000"/>
                <w:sz w:val="16"/>
                <w:szCs w:val="16"/>
                <w:lang w:eastAsia="en-US"/>
              </w:rPr>
            </w:pPr>
          </w:p>
        </w:tc>
        <w:tc>
          <w:tcPr>
            <w:tcW w:w="2436" w:type="dxa"/>
            <w:gridSpan w:val="8"/>
          </w:tcPr>
          <w:p w:rsidR="00EF1BFF" w:rsidRPr="00207DCE" w:rsidRDefault="00EF1BFF" w:rsidP="00EF1BFF">
            <w:pPr>
              <w:jc w:val="right"/>
              <w:rPr>
                <w:snapToGrid w:val="0"/>
                <w:color w:val="008000"/>
                <w:sz w:val="16"/>
                <w:szCs w:val="16"/>
                <w:lang w:eastAsia="en-US"/>
              </w:rPr>
            </w:pPr>
          </w:p>
        </w:tc>
      </w:tr>
      <w:tr w:rsidR="00EF1BFF" w:rsidRPr="00207DCE" w:rsidTr="00207DCE">
        <w:trPr>
          <w:gridBefore w:val="1"/>
          <w:gridAfter w:val="3"/>
          <w:wBefore w:w="210" w:type="dxa"/>
          <w:wAfter w:w="1159" w:type="dxa"/>
          <w:cantSplit/>
          <w:trHeight w:val="262"/>
        </w:trPr>
        <w:tc>
          <w:tcPr>
            <w:tcW w:w="655" w:type="dxa"/>
            <w:gridSpan w:val="3"/>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L121</w:t>
            </w:r>
          </w:p>
          <w:p w:rsidR="00EF1BFF" w:rsidRPr="00207DCE" w:rsidRDefault="00F275C7" w:rsidP="00EF1BFF">
            <w:pPr>
              <w:jc w:val="right"/>
              <w:rPr>
                <w:snapToGrid w:val="0"/>
                <w:color w:val="0000FF"/>
                <w:sz w:val="16"/>
                <w:szCs w:val="16"/>
                <w:lang w:eastAsia="en-US"/>
              </w:rPr>
            </w:pPr>
            <w:r>
              <w:rPr>
                <w:snapToGrid w:val="0"/>
                <w:color w:val="0000FF"/>
                <w:sz w:val="16"/>
                <w:szCs w:val="16"/>
                <w:lang w:eastAsia="en-US"/>
              </w:rPr>
              <w:t>or</w:t>
            </w:r>
          </w:p>
          <w:p w:rsidR="00EF1BFF" w:rsidRPr="00207DCE" w:rsidRDefault="00F275C7" w:rsidP="00EF1BFF">
            <w:pPr>
              <w:jc w:val="right"/>
              <w:rPr>
                <w:snapToGrid w:val="0"/>
                <w:color w:val="0000FF"/>
                <w:sz w:val="16"/>
                <w:szCs w:val="16"/>
                <w:lang w:eastAsia="en-US"/>
              </w:rPr>
            </w:pPr>
            <w:r>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7753" w:type="dxa"/>
            <w:gridSpan w:val="46"/>
            <w:tcBorders>
              <w:top w:val="single" w:sz="6" w:space="0" w:color="808080"/>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 xml:space="preserve">Income Tax, Capital Gains Tax, and Class 4 National Insurance contributions due </w:t>
            </w:r>
          </w:p>
          <w:p w:rsidR="00EF1BFF" w:rsidRPr="00207DCE" w:rsidRDefault="00EF1BFF" w:rsidP="00EF1BFF">
            <w:pPr>
              <w:rPr>
                <w:b/>
                <w:snapToGrid w:val="0"/>
                <w:color w:val="0070C0"/>
                <w:sz w:val="16"/>
                <w:szCs w:val="16"/>
                <w:lang w:eastAsia="en-US"/>
              </w:rPr>
            </w:pPr>
            <w:r w:rsidRPr="00207DCE">
              <w:rPr>
                <w:b/>
                <w:snapToGrid w:val="0"/>
                <w:color w:val="0070C0"/>
                <w:sz w:val="16"/>
                <w:szCs w:val="16"/>
                <w:lang w:eastAsia="en-US"/>
              </w:rPr>
              <w:t>Income Tax, Capital Gains Tax, and Class 2 National Insurance contributions due</w:t>
            </w:r>
          </w:p>
          <w:p w:rsidR="00EF1BFF" w:rsidRPr="00207DCE" w:rsidRDefault="00EF1BFF" w:rsidP="00EF1BFF">
            <w:pPr>
              <w:rPr>
                <w:b/>
                <w:snapToGrid w:val="0"/>
                <w:color w:val="000000"/>
                <w:sz w:val="16"/>
                <w:szCs w:val="16"/>
                <w:lang w:eastAsia="en-US"/>
              </w:rPr>
            </w:pPr>
            <w:r w:rsidRPr="00207DCE">
              <w:rPr>
                <w:b/>
                <w:snapToGrid w:val="0"/>
                <w:color w:val="0070C0"/>
                <w:sz w:val="16"/>
                <w:szCs w:val="16"/>
                <w:lang w:eastAsia="en-US"/>
              </w:rPr>
              <w:t>Income Tax, Capital Gains Tax, Class 2 and Class4 National Insurance contributions due</w:t>
            </w:r>
          </w:p>
        </w:tc>
        <w:tc>
          <w:tcPr>
            <w:tcW w:w="3287" w:type="dxa"/>
            <w:gridSpan w:val="19"/>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Total-IT-CG-class4-due</w:t>
            </w:r>
          </w:p>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Total-IT-CG-class4-due</w:t>
            </w:r>
          </w:p>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Total-IT-CG-class4-due</w:t>
            </w:r>
          </w:p>
        </w:tc>
      </w:tr>
      <w:tr w:rsidR="00EF1BFF" w:rsidRPr="00207DCE" w:rsidTr="00207DCE">
        <w:trPr>
          <w:gridBefore w:val="1"/>
          <w:gridAfter w:val="3"/>
          <w:wBefore w:w="210" w:type="dxa"/>
          <w:wAfter w:w="1159" w:type="dxa"/>
          <w:cantSplit/>
          <w:trHeight w:val="262"/>
        </w:trPr>
        <w:tc>
          <w:tcPr>
            <w:tcW w:w="655" w:type="dxa"/>
            <w:gridSpan w:val="3"/>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2805" w:type="dxa"/>
            <w:gridSpan w:val="16"/>
            <w:tcBorders>
              <w:top w:val="single" w:sz="6" w:space="0" w:color="808080"/>
              <w:left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and Capital Gains Tax due</w:t>
            </w:r>
          </w:p>
        </w:tc>
        <w:tc>
          <w:tcPr>
            <w:tcW w:w="2192" w:type="dxa"/>
            <w:gridSpan w:val="7"/>
            <w:tcBorders>
              <w:top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tcBorders>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tcBorders>
          </w:tcPr>
          <w:p w:rsidR="00EF1BFF" w:rsidRPr="00207DCE" w:rsidRDefault="00EF1BFF" w:rsidP="00EF1BFF">
            <w:pPr>
              <w:jc w:val="right"/>
              <w:rPr>
                <w:snapToGrid w:val="0"/>
                <w:color w:val="0000FF"/>
                <w:sz w:val="16"/>
                <w:szCs w:val="16"/>
                <w:lang w:eastAsia="en-US"/>
              </w:rPr>
            </w:pPr>
          </w:p>
        </w:tc>
        <w:tc>
          <w:tcPr>
            <w:tcW w:w="3287" w:type="dxa"/>
            <w:gridSpan w:val="19"/>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Total-IT-CG-class4-due</w:t>
            </w:r>
          </w:p>
        </w:tc>
      </w:tr>
      <w:tr w:rsidR="00EF1BFF" w:rsidRPr="00207DCE" w:rsidTr="00207DCE">
        <w:trPr>
          <w:gridBefore w:val="1"/>
          <w:gridAfter w:val="3"/>
          <w:wBefore w:w="210" w:type="dxa"/>
          <w:wAfter w:w="1159" w:type="dxa"/>
          <w:cantSplit/>
          <w:trHeight w:val="262"/>
        </w:trPr>
        <w:tc>
          <w:tcPr>
            <w:tcW w:w="655" w:type="dxa"/>
            <w:gridSpan w:val="3"/>
            <w:tcBorders>
              <w:bottom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206" w:type="dxa"/>
            <w:gridSpan w:val="2"/>
            <w:tcBorders>
              <w:left w:val="nil"/>
            </w:tcBorders>
          </w:tcPr>
          <w:p w:rsidR="00EF1BFF" w:rsidRPr="00207DCE" w:rsidRDefault="00EF1BFF" w:rsidP="00EF1BFF">
            <w:pPr>
              <w:jc w:val="right"/>
              <w:rPr>
                <w:snapToGrid w:val="0"/>
                <w:color w:val="000000"/>
                <w:sz w:val="16"/>
                <w:szCs w:val="16"/>
                <w:lang w:eastAsia="en-US"/>
              </w:rPr>
            </w:pPr>
          </w:p>
        </w:tc>
        <w:tc>
          <w:tcPr>
            <w:tcW w:w="2805" w:type="dxa"/>
            <w:gridSpan w:val="16"/>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overpaid</w:t>
            </w:r>
          </w:p>
        </w:tc>
        <w:tc>
          <w:tcPr>
            <w:tcW w:w="2192" w:type="dxa"/>
            <w:gridSpan w:val="7"/>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081" w:type="dxa"/>
            <w:gridSpan w:val="10"/>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1675" w:type="dxa"/>
            <w:gridSpan w:val="13"/>
            <w:tcBorders>
              <w:top w:val="single" w:sz="6" w:space="0" w:color="808080"/>
              <w:bottom w:val="single" w:sz="6" w:space="0" w:color="808080"/>
            </w:tcBorders>
          </w:tcPr>
          <w:p w:rsidR="00EF1BFF" w:rsidRPr="00207DCE" w:rsidRDefault="00EF1BFF" w:rsidP="00EF1BFF">
            <w:pPr>
              <w:jc w:val="right"/>
              <w:rPr>
                <w:snapToGrid w:val="0"/>
                <w:color w:val="0000FF"/>
                <w:sz w:val="16"/>
                <w:szCs w:val="16"/>
                <w:lang w:eastAsia="en-US"/>
              </w:rPr>
            </w:pPr>
          </w:p>
        </w:tc>
        <w:tc>
          <w:tcPr>
            <w:tcW w:w="3287" w:type="dxa"/>
            <w:gridSpan w:val="19"/>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Total-IT-CG-class4-due</w:t>
            </w:r>
          </w:p>
        </w:tc>
      </w:tr>
      <w:tr w:rsidR="00EF1BFF" w:rsidRPr="00207DCE" w:rsidTr="00207DCE">
        <w:trPr>
          <w:trHeight w:val="262"/>
        </w:trPr>
        <w:tc>
          <w:tcPr>
            <w:tcW w:w="857" w:type="dxa"/>
            <w:gridSpan w:val="3"/>
            <w:tcBorders>
              <w:left w:val="single" w:sz="6" w:space="0" w:color="auto"/>
              <w:right w:val="single" w:sz="6"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L122</w:t>
            </w:r>
          </w:p>
        </w:tc>
        <w:tc>
          <w:tcPr>
            <w:tcW w:w="80" w:type="dxa"/>
            <w:gridSpan w:val="2"/>
          </w:tcPr>
          <w:p w:rsidR="00EF1BFF" w:rsidRPr="00207DCE" w:rsidRDefault="00EF1BFF" w:rsidP="00EF1BFF">
            <w:pPr>
              <w:jc w:val="right"/>
              <w:rPr>
                <w:snapToGrid w:val="0"/>
                <w:color w:val="000000"/>
                <w:sz w:val="16"/>
                <w:szCs w:val="16"/>
                <w:lang w:eastAsia="en-US"/>
              </w:rPr>
            </w:pPr>
          </w:p>
        </w:tc>
        <w:tc>
          <w:tcPr>
            <w:tcW w:w="327" w:type="dxa"/>
            <w:gridSpan w:val="2"/>
          </w:tcPr>
          <w:p w:rsidR="00EF1BFF" w:rsidRPr="00207DCE" w:rsidRDefault="00EF1BFF" w:rsidP="00EF1BFF">
            <w:pPr>
              <w:jc w:val="right"/>
              <w:rPr>
                <w:snapToGrid w:val="0"/>
                <w:color w:val="000000"/>
                <w:sz w:val="16"/>
                <w:szCs w:val="16"/>
                <w:lang w:eastAsia="en-US"/>
              </w:rPr>
            </w:pPr>
          </w:p>
        </w:tc>
        <w:tc>
          <w:tcPr>
            <w:tcW w:w="1160" w:type="dxa"/>
            <w:gridSpan w:val="8"/>
          </w:tcPr>
          <w:p w:rsidR="00EF1BFF" w:rsidRPr="00207DCE" w:rsidRDefault="00EF1BFF" w:rsidP="00EF1BFF">
            <w:pPr>
              <w:jc w:val="right"/>
              <w:rPr>
                <w:snapToGrid w:val="0"/>
                <w:color w:val="000000"/>
                <w:sz w:val="16"/>
                <w:szCs w:val="16"/>
                <w:lang w:eastAsia="en-US"/>
              </w:rPr>
            </w:pPr>
          </w:p>
        </w:tc>
        <w:tc>
          <w:tcPr>
            <w:tcW w:w="1492" w:type="dxa"/>
            <w:gridSpan w:val="8"/>
          </w:tcPr>
          <w:p w:rsidR="00EF1BFF" w:rsidRPr="00207DCE" w:rsidRDefault="00EF1BFF" w:rsidP="00EF1BFF">
            <w:pPr>
              <w:jc w:val="right"/>
              <w:rPr>
                <w:snapToGrid w:val="0"/>
                <w:color w:val="000000"/>
                <w:sz w:val="16"/>
                <w:szCs w:val="16"/>
                <w:lang w:eastAsia="en-US"/>
              </w:rPr>
            </w:pPr>
          </w:p>
        </w:tc>
        <w:tc>
          <w:tcPr>
            <w:tcW w:w="2424" w:type="dxa"/>
            <w:gridSpan w:val="9"/>
          </w:tcPr>
          <w:p w:rsidR="00EF1BFF" w:rsidRPr="00207DCE" w:rsidRDefault="00EF1BFF" w:rsidP="00EF1BFF">
            <w:pPr>
              <w:jc w:val="right"/>
              <w:rPr>
                <w:snapToGrid w:val="0"/>
                <w:color w:val="000000"/>
                <w:sz w:val="16"/>
                <w:szCs w:val="16"/>
                <w:lang w:eastAsia="en-US"/>
              </w:rPr>
            </w:pPr>
          </w:p>
        </w:tc>
        <w:tc>
          <w:tcPr>
            <w:tcW w:w="1193" w:type="dxa"/>
            <w:gridSpan w:val="10"/>
          </w:tcPr>
          <w:p w:rsidR="00EF1BFF" w:rsidRPr="00207DCE" w:rsidRDefault="00EF1BFF" w:rsidP="00EF1BFF">
            <w:pPr>
              <w:jc w:val="right"/>
              <w:rPr>
                <w:snapToGrid w:val="0"/>
                <w:color w:val="000000"/>
                <w:sz w:val="16"/>
                <w:szCs w:val="16"/>
                <w:lang w:eastAsia="en-US"/>
              </w:rPr>
            </w:pPr>
          </w:p>
        </w:tc>
        <w:tc>
          <w:tcPr>
            <w:tcW w:w="1599" w:type="dxa"/>
            <w:gridSpan w:val="12"/>
          </w:tcPr>
          <w:p w:rsidR="00EF1BFF" w:rsidRPr="00207DCE" w:rsidRDefault="00EF1BFF" w:rsidP="00EF1BFF">
            <w:pPr>
              <w:jc w:val="right"/>
              <w:rPr>
                <w:snapToGrid w:val="0"/>
                <w:color w:val="000000"/>
                <w:sz w:val="16"/>
                <w:szCs w:val="16"/>
                <w:lang w:eastAsia="en-US"/>
              </w:rPr>
            </w:pPr>
          </w:p>
        </w:tc>
        <w:tc>
          <w:tcPr>
            <w:tcW w:w="1617" w:type="dxa"/>
            <w:gridSpan w:val="12"/>
          </w:tcPr>
          <w:p w:rsidR="00EF1BFF" w:rsidRPr="00207DCE" w:rsidRDefault="00EF1BFF" w:rsidP="00EF1BFF">
            <w:pPr>
              <w:jc w:val="right"/>
              <w:rPr>
                <w:snapToGrid w:val="0"/>
                <w:color w:val="000000"/>
                <w:sz w:val="16"/>
                <w:szCs w:val="16"/>
                <w:lang w:eastAsia="en-US"/>
              </w:rPr>
            </w:pPr>
          </w:p>
        </w:tc>
        <w:tc>
          <w:tcPr>
            <w:tcW w:w="2521" w:type="dxa"/>
            <w:gridSpan w:val="8"/>
          </w:tcPr>
          <w:p w:rsidR="00EF1BFF" w:rsidRPr="00207DCE" w:rsidRDefault="00EF1BFF" w:rsidP="00EF1BFF">
            <w:pPr>
              <w:jc w:val="right"/>
              <w:rPr>
                <w:snapToGrid w:val="0"/>
                <w:color w:val="000000"/>
                <w:sz w:val="16"/>
                <w:szCs w:val="16"/>
                <w:lang w:eastAsia="en-US"/>
              </w:rPr>
            </w:pPr>
          </w:p>
        </w:tc>
      </w:tr>
      <w:tr w:rsidR="00EF1BFF" w:rsidRPr="00207DCE" w:rsidTr="00207DCE">
        <w:trPr>
          <w:gridBefore w:val="2"/>
          <w:gridAfter w:val="6"/>
          <w:wBefore w:w="234" w:type="dxa"/>
          <w:wAfter w:w="1497" w:type="dxa"/>
          <w:cantSplit/>
          <w:trHeight w:val="262"/>
        </w:trPr>
        <w:tc>
          <w:tcPr>
            <w:tcW w:w="623" w:type="dxa"/>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L123</w:t>
            </w:r>
          </w:p>
        </w:tc>
        <w:tc>
          <w:tcPr>
            <w:tcW w:w="80" w:type="dxa"/>
            <w:gridSpan w:val="2"/>
            <w:tcBorders>
              <w:left w:val="nil"/>
            </w:tcBorders>
          </w:tcPr>
          <w:p w:rsidR="00EF1BFF" w:rsidRPr="00207DCE" w:rsidRDefault="00EF1BFF" w:rsidP="00EF1BFF">
            <w:pPr>
              <w:jc w:val="right"/>
              <w:rPr>
                <w:snapToGrid w:val="0"/>
                <w:color w:val="000000"/>
                <w:sz w:val="16"/>
                <w:szCs w:val="16"/>
                <w:lang w:eastAsia="en-US"/>
              </w:rPr>
            </w:pPr>
          </w:p>
        </w:tc>
        <w:tc>
          <w:tcPr>
            <w:tcW w:w="62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4207"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Tax already refunded in the year</w:t>
            </w:r>
          </w:p>
        </w:tc>
        <w:tc>
          <w:tcPr>
            <w:tcW w:w="1081" w:type="dxa"/>
            <w:gridSpan w:val="5"/>
          </w:tcPr>
          <w:p w:rsidR="00EF1BFF" w:rsidRPr="00207DCE" w:rsidRDefault="00EF1BFF" w:rsidP="00EF1BFF">
            <w:pPr>
              <w:jc w:val="right"/>
              <w:rPr>
                <w:snapToGrid w:val="0"/>
                <w:color w:val="000000"/>
                <w:sz w:val="16"/>
                <w:szCs w:val="16"/>
                <w:lang w:eastAsia="en-US"/>
              </w:rPr>
            </w:pPr>
          </w:p>
        </w:tc>
        <w:tc>
          <w:tcPr>
            <w:tcW w:w="1668" w:type="dxa"/>
            <w:gridSpan w:val="16"/>
          </w:tcPr>
          <w:p w:rsidR="00EF1BFF" w:rsidRPr="00207DCE" w:rsidRDefault="00EF1BFF" w:rsidP="00EF1BFF">
            <w:pPr>
              <w:jc w:val="right"/>
              <w:rPr>
                <w:snapToGrid w:val="0"/>
                <w:color w:val="000000"/>
                <w:sz w:val="16"/>
                <w:szCs w:val="16"/>
                <w:lang w:eastAsia="en-US"/>
              </w:rPr>
            </w:pPr>
          </w:p>
        </w:tc>
        <w:tc>
          <w:tcPr>
            <w:tcW w:w="3259"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tax-already-refunded</w:t>
            </w:r>
          </w:p>
        </w:tc>
      </w:tr>
      <w:tr w:rsidR="00EF1BFF" w:rsidRPr="00207DCE" w:rsidTr="00207DCE">
        <w:trPr>
          <w:gridBefore w:val="2"/>
          <w:gridAfter w:val="6"/>
          <w:wBefore w:w="234" w:type="dxa"/>
          <w:wAfter w:w="1497" w:type="dxa"/>
          <w:cantSplit/>
          <w:trHeight w:val="262"/>
        </w:trPr>
        <w:tc>
          <w:tcPr>
            <w:tcW w:w="623" w:type="dxa"/>
          </w:tcPr>
          <w:p w:rsidR="00EF1BFF" w:rsidRPr="00207DCE" w:rsidRDefault="00EF1BFF" w:rsidP="00EF1BFF">
            <w:pPr>
              <w:jc w:val="right"/>
              <w:rPr>
                <w:snapToGrid w:val="0"/>
                <w:sz w:val="16"/>
                <w:szCs w:val="16"/>
                <w:lang w:eastAsia="en-US"/>
              </w:rPr>
            </w:pPr>
            <w:r w:rsidRPr="00207DCE">
              <w:rPr>
                <w:snapToGrid w:val="0"/>
                <w:sz w:val="16"/>
                <w:szCs w:val="16"/>
                <w:lang w:eastAsia="en-US"/>
              </w:rPr>
              <w:t>or</w:t>
            </w:r>
          </w:p>
        </w:tc>
        <w:tc>
          <w:tcPr>
            <w:tcW w:w="80" w:type="dxa"/>
            <w:gridSpan w:val="2"/>
            <w:tcBorders>
              <w:left w:val="nil"/>
            </w:tcBorders>
          </w:tcPr>
          <w:p w:rsidR="00EF1BFF" w:rsidRPr="00207DCE" w:rsidRDefault="00EF1BFF" w:rsidP="00EF1BFF">
            <w:pPr>
              <w:jc w:val="right"/>
              <w:rPr>
                <w:snapToGrid w:val="0"/>
                <w:sz w:val="16"/>
                <w:szCs w:val="16"/>
                <w:lang w:eastAsia="en-US"/>
              </w:rPr>
            </w:pPr>
          </w:p>
        </w:tc>
        <w:tc>
          <w:tcPr>
            <w:tcW w:w="621" w:type="dxa"/>
            <w:gridSpan w:val="4"/>
          </w:tcPr>
          <w:p w:rsidR="00EF1BFF" w:rsidRPr="00207DCE" w:rsidRDefault="00EF1BFF" w:rsidP="00EF1BFF">
            <w:pPr>
              <w:rPr>
                <w:snapToGrid w:val="0"/>
                <w:sz w:val="16"/>
                <w:szCs w:val="16"/>
                <w:lang w:eastAsia="en-US"/>
              </w:rPr>
            </w:pPr>
            <w:r w:rsidRPr="00207DCE">
              <w:rPr>
                <w:snapToGrid w:val="0"/>
                <w:sz w:val="16"/>
                <w:szCs w:val="16"/>
                <w:lang w:eastAsia="en-US"/>
              </w:rPr>
              <w:t>minus</w:t>
            </w:r>
          </w:p>
        </w:tc>
        <w:tc>
          <w:tcPr>
            <w:tcW w:w="4207" w:type="dxa"/>
            <w:gridSpan w:val="19"/>
          </w:tcPr>
          <w:p w:rsidR="00EF1BFF" w:rsidRPr="00207DCE" w:rsidRDefault="00EF1BFF" w:rsidP="00EF1BFF">
            <w:pPr>
              <w:rPr>
                <w:snapToGrid w:val="0"/>
                <w:sz w:val="16"/>
                <w:szCs w:val="16"/>
                <w:lang w:eastAsia="en-US"/>
              </w:rPr>
            </w:pPr>
            <w:r w:rsidRPr="00207DCE">
              <w:rPr>
                <w:snapToGrid w:val="0"/>
                <w:sz w:val="16"/>
                <w:szCs w:val="16"/>
                <w:lang w:eastAsia="en-US"/>
              </w:rPr>
              <w:t>Tax already refunded in the year</w:t>
            </w:r>
          </w:p>
        </w:tc>
        <w:tc>
          <w:tcPr>
            <w:tcW w:w="1081" w:type="dxa"/>
            <w:gridSpan w:val="5"/>
          </w:tcPr>
          <w:p w:rsidR="00EF1BFF" w:rsidRPr="00207DCE" w:rsidRDefault="00EF1BFF" w:rsidP="00EF1BFF">
            <w:pPr>
              <w:jc w:val="right"/>
              <w:rPr>
                <w:snapToGrid w:val="0"/>
                <w:color w:val="000000"/>
                <w:sz w:val="16"/>
                <w:szCs w:val="16"/>
                <w:lang w:eastAsia="en-US"/>
              </w:rPr>
            </w:pPr>
          </w:p>
        </w:tc>
        <w:tc>
          <w:tcPr>
            <w:tcW w:w="1668" w:type="dxa"/>
            <w:gridSpan w:val="16"/>
          </w:tcPr>
          <w:p w:rsidR="00EF1BFF" w:rsidRPr="00207DCE" w:rsidRDefault="00EF1BFF" w:rsidP="00EF1BFF">
            <w:pPr>
              <w:jc w:val="right"/>
              <w:rPr>
                <w:snapToGrid w:val="0"/>
                <w:color w:val="000000"/>
                <w:sz w:val="16"/>
                <w:szCs w:val="16"/>
                <w:lang w:eastAsia="en-US"/>
              </w:rPr>
            </w:pPr>
          </w:p>
        </w:tc>
        <w:tc>
          <w:tcPr>
            <w:tcW w:w="3259" w:type="dxa"/>
            <w:gridSpan w:val="19"/>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tax-already-refunded</w:t>
            </w:r>
          </w:p>
        </w:tc>
      </w:tr>
      <w:tr w:rsidR="00EF1BFF" w:rsidRPr="00207DCE" w:rsidTr="00207DCE">
        <w:trPr>
          <w:gridBefore w:val="2"/>
          <w:gridAfter w:val="6"/>
          <w:wBefore w:w="234" w:type="dxa"/>
          <w:wAfter w:w="1497" w:type="dxa"/>
          <w:trHeight w:val="262"/>
        </w:trPr>
        <w:tc>
          <w:tcPr>
            <w:tcW w:w="623" w:type="dxa"/>
            <w:tcBorders>
              <w:top w:val="single" w:sz="4" w:space="0" w:color="auto"/>
              <w:left w:val="single" w:sz="4" w:space="0" w:color="auto"/>
              <w:bottom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L124</w:t>
            </w:r>
          </w:p>
        </w:tc>
        <w:tc>
          <w:tcPr>
            <w:tcW w:w="80" w:type="dxa"/>
            <w:gridSpan w:val="2"/>
            <w:tcBorders>
              <w:left w:val="nil"/>
            </w:tcBorders>
          </w:tcPr>
          <w:p w:rsidR="00EF1BFF" w:rsidRPr="00207DCE" w:rsidRDefault="00EF1BFF" w:rsidP="00EF1BFF">
            <w:pPr>
              <w:jc w:val="right"/>
              <w:rPr>
                <w:snapToGrid w:val="0"/>
                <w:color w:val="000000"/>
                <w:sz w:val="16"/>
                <w:szCs w:val="16"/>
                <w:lang w:eastAsia="en-US"/>
              </w:rPr>
            </w:pPr>
          </w:p>
        </w:tc>
        <w:tc>
          <w:tcPr>
            <w:tcW w:w="621" w:type="dxa"/>
            <w:gridSpan w:val="4"/>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plus</w:t>
            </w:r>
          </w:p>
        </w:tc>
        <w:tc>
          <w:tcPr>
            <w:tcW w:w="4207" w:type="dxa"/>
            <w:gridSpan w:val="19"/>
          </w:tcPr>
          <w:p w:rsidR="00EF1BFF" w:rsidRPr="00207DCE" w:rsidRDefault="00EF1BFF" w:rsidP="00EF1BFF">
            <w:pPr>
              <w:rPr>
                <w:snapToGrid w:val="0"/>
                <w:color w:val="000000"/>
                <w:sz w:val="16"/>
                <w:szCs w:val="16"/>
                <w:lang w:eastAsia="en-US"/>
              </w:rPr>
            </w:pPr>
            <w:r w:rsidRPr="00207DCE">
              <w:rPr>
                <w:snapToGrid w:val="0"/>
                <w:color w:val="000000"/>
                <w:sz w:val="16"/>
                <w:szCs w:val="16"/>
                <w:lang w:eastAsia="en-US"/>
              </w:rPr>
              <w:t>Unpaid tax calculated by reference to earlier years</w:t>
            </w:r>
          </w:p>
        </w:tc>
        <w:tc>
          <w:tcPr>
            <w:tcW w:w="1081" w:type="dxa"/>
            <w:gridSpan w:val="5"/>
          </w:tcPr>
          <w:p w:rsidR="00EF1BFF" w:rsidRPr="00207DCE" w:rsidRDefault="00EF1BFF" w:rsidP="00EF1BFF">
            <w:pPr>
              <w:jc w:val="right"/>
              <w:rPr>
                <w:snapToGrid w:val="0"/>
                <w:color w:val="000000"/>
                <w:sz w:val="16"/>
                <w:szCs w:val="16"/>
                <w:lang w:eastAsia="en-US"/>
              </w:rPr>
            </w:pPr>
          </w:p>
        </w:tc>
        <w:tc>
          <w:tcPr>
            <w:tcW w:w="1668" w:type="dxa"/>
            <w:gridSpan w:val="16"/>
          </w:tcPr>
          <w:p w:rsidR="00EF1BFF" w:rsidRPr="00207DCE" w:rsidRDefault="00EF1BFF" w:rsidP="00EF1BFF">
            <w:pPr>
              <w:jc w:val="right"/>
              <w:rPr>
                <w:snapToGrid w:val="0"/>
                <w:color w:val="000000"/>
                <w:sz w:val="16"/>
                <w:szCs w:val="16"/>
                <w:lang w:eastAsia="en-US"/>
              </w:rPr>
            </w:pPr>
          </w:p>
        </w:tc>
        <w:tc>
          <w:tcPr>
            <w:tcW w:w="1309" w:type="dxa"/>
            <w:gridSpan w:val="7"/>
          </w:tcPr>
          <w:p w:rsidR="00EF1BFF" w:rsidRPr="00207DCE" w:rsidRDefault="00EF1BFF" w:rsidP="00EF1BFF">
            <w:pPr>
              <w:jc w:val="right"/>
              <w:rPr>
                <w:snapToGrid w:val="0"/>
                <w:color w:val="000000"/>
                <w:sz w:val="16"/>
                <w:szCs w:val="16"/>
                <w:lang w:eastAsia="en-US"/>
              </w:rPr>
            </w:pPr>
          </w:p>
        </w:tc>
        <w:tc>
          <w:tcPr>
            <w:tcW w:w="1950" w:type="dxa"/>
            <w:gridSpan w:val="12"/>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unpaid-tax-bf</w:t>
            </w:r>
          </w:p>
        </w:tc>
      </w:tr>
      <w:tr w:rsidR="00EF1BFF" w:rsidRPr="00207DCE" w:rsidTr="00207DCE">
        <w:trPr>
          <w:gridBefore w:val="2"/>
          <w:gridAfter w:val="6"/>
          <w:wBefore w:w="234" w:type="dxa"/>
          <w:wAfter w:w="1497" w:type="dxa"/>
          <w:cantSplit/>
          <w:trHeight w:val="262"/>
        </w:trPr>
        <w:tc>
          <w:tcPr>
            <w:tcW w:w="623" w:type="dxa"/>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lastRenderedPageBreak/>
              <w:t>or</w:t>
            </w:r>
          </w:p>
        </w:tc>
        <w:tc>
          <w:tcPr>
            <w:tcW w:w="80" w:type="dxa"/>
            <w:gridSpan w:val="2"/>
            <w:tcBorders>
              <w:left w:val="nil"/>
            </w:tcBorders>
          </w:tcPr>
          <w:p w:rsidR="00EF1BFF" w:rsidRPr="00207DCE" w:rsidRDefault="00EF1BFF" w:rsidP="00EF1BFF">
            <w:pPr>
              <w:jc w:val="right"/>
              <w:rPr>
                <w:snapToGrid w:val="0"/>
                <w:color w:val="000000"/>
                <w:sz w:val="16"/>
                <w:szCs w:val="16"/>
                <w:lang w:eastAsia="en-US"/>
              </w:rPr>
            </w:pPr>
          </w:p>
        </w:tc>
        <w:tc>
          <w:tcPr>
            <w:tcW w:w="7577" w:type="dxa"/>
            <w:gridSpan w:val="44"/>
            <w:tcBorders>
              <w:bottom w:val="single" w:sz="6" w:space="0" w:color="808080"/>
            </w:tcBorders>
          </w:tcPr>
          <w:p w:rsidR="00EF1BFF" w:rsidRPr="00207DCE" w:rsidRDefault="00EF1BFF" w:rsidP="00EF1BFF">
            <w:pPr>
              <w:rPr>
                <w:snapToGrid w:val="0"/>
                <w:sz w:val="16"/>
                <w:szCs w:val="16"/>
                <w:lang w:eastAsia="en-US"/>
              </w:rPr>
            </w:pPr>
            <w:r w:rsidRPr="00207DCE">
              <w:rPr>
                <w:snapToGrid w:val="0"/>
                <w:sz w:val="16"/>
                <w:szCs w:val="16"/>
                <w:lang w:eastAsia="en-US"/>
              </w:rPr>
              <w:t>minus   Unpaid tax calculated by reference to earlier years</w:t>
            </w:r>
          </w:p>
        </w:tc>
        <w:tc>
          <w:tcPr>
            <w:tcW w:w="3259" w:type="dxa"/>
            <w:gridSpan w:val="19"/>
            <w:tcBorders>
              <w:bottom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unpaid-tax-bf</w:t>
            </w:r>
          </w:p>
        </w:tc>
      </w:tr>
      <w:tr w:rsidR="00EF1BFF" w:rsidRPr="00207DCE" w:rsidTr="00207DCE">
        <w:trPr>
          <w:gridBefore w:val="2"/>
          <w:gridAfter w:val="6"/>
          <w:wBefore w:w="234" w:type="dxa"/>
          <w:wAfter w:w="1497" w:type="dxa"/>
          <w:cantSplit/>
          <w:trHeight w:val="262"/>
        </w:trPr>
        <w:tc>
          <w:tcPr>
            <w:tcW w:w="623" w:type="dxa"/>
            <w:tcBorders>
              <w:top w:val="single" w:sz="4" w:space="0" w:color="auto"/>
              <w:left w:val="single" w:sz="4" w:space="0" w:color="auto"/>
              <w:right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L126</w:t>
            </w:r>
          </w:p>
        </w:tc>
        <w:tc>
          <w:tcPr>
            <w:tcW w:w="80" w:type="dxa"/>
            <w:gridSpan w:val="2"/>
            <w:tcBorders>
              <w:left w:val="nil"/>
            </w:tcBorders>
          </w:tcPr>
          <w:p w:rsidR="00EF1BFF" w:rsidRPr="00207DCE" w:rsidRDefault="00EF1BFF" w:rsidP="00EF1BFF">
            <w:pPr>
              <w:jc w:val="right"/>
              <w:rPr>
                <w:snapToGrid w:val="0"/>
                <w:color w:val="000000"/>
                <w:sz w:val="16"/>
                <w:szCs w:val="16"/>
                <w:lang w:eastAsia="en-US"/>
              </w:rPr>
            </w:pPr>
          </w:p>
        </w:tc>
        <w:tc>
          <w:tcPr>
            <w:tcW w:w="7577" w:type="dxa"/>
            <w:gridSpan w:val="44"/>
            <w:tcBorders>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00"/>
                <w:sz w:val="16"/>
                <w:szCs w:val="16"/>
                <w:lang w:eastAsia="en-US"/>
              </w:rPr>
              <w:t>Total tax and National Insurance contributions due</w:t>
            </w:r>
          </w:p>
        </w:tc>
        <w:tc>
          <w:tcPr>
            <w:tcW w:w="3259" w:type="dxa"/>
            <w:gridSpan w:val="19"/>
            <w:tcBorders>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Total-tax-NIC-due</w:t>
            </w:r>
          </w:p>
        </w:tc>
      </w:tr>
      <w:tr w:rsidR="00EF1BFF" w:rsidRPr="00207DCE" w:rsidTr="00207DCE">
        <w:trPr>
          <w:gridBefore w:val="2"/>
          <w:gridAfter w:val="6"/>
          <w:wBefore w:w="234" w:type="dxa"/>
          <w:wAfter w:w="1497" w:type="dxa"/>
          <w:cantSplit/>
          <w:trHeight w:val="262"/>
        </w:trPr>
        <w:tc>
          <w:tcPr>
            <w:tcW w:w="623" w:type="dxa"/>
            <w:tcBorders>
              <w:top w:val="single" w:sz="4" w:space="0" w:color="auto"/>
            </w:tcBorders>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80" w:type="dxa"/>
            <w:gridSpan w:val="2"/>
            <w:tcBorders>
              <w:left w:val="nil"/>
            </w:tcBorders>
          </w:tcPr>
          <w:p w:rsidR="00EF1BFF" w:rsidRPr="00207DCE" w:rsidRDefault="00EF1BFF" w:rsidP="00EF1BFF">
            <w:pPr>
              <w:jc w:val="right"/>
              <w:rPr>
                <w:snapToGrid w:val="0"/>
                <w:color w:val="000000"/>
                <w:sz w:val="16"/>
                <w:szCs w:val="16"/>
                <w:lang w:eastAsia="en-US"/>
              </w:rPr>
            </w:pPr>
          </w:p>
        </w:tc>
        <w:tc>
          <w:tcPr>
            <w:tcW w:w="2636" w:type="dxa"/>
            <w:gridSpan w:val="15"/>
            <w:tcBorders>
              <w:top w:val="single" w:sz="6" w:space="0" w:color="808080"/>
              <w:left w:val="single" w:sz="6" w:space="0" w:color="808080"/>
            </w:tcBorders>
          </w:tcPr>
          <w:p w:rsidR="00EF1BFF" w:rsidRPr="00207DCE" w:rsidRDefault="00EF1BFF" w:rsidP="00EF1BFF">
            <w:pPr>
              <w:rPr>
                <w:b/>
                <w:snapToGrid w:val="0"/>
                <w:color w:val="000000"/>
                <w:sz w:val="16"/>
                <w:szCs w:val="16"/>
                <w:lang w:eastAsia="en-US"/>
              </w:rPr>
            </w:pPr>
            <w:r w:rsidRPr="00207DCE">
              <w:rPr>
                <w:b/>
                <w:snapToGrid w:val="0"/>
                <w:color w:val="0000FF"/>
                <w:sz w:val="16"/>
                <w:szCs w:val="16"/>
                <w:lang w:eastAsia="en-US"/>
              </w:rPr>
              <w:t xml:space="preserve">Total tax due </w:t>
            </w:r>
          </w:p>
        </w:tc>
        <w:tc>
          <w:tcPr>
            <w:tcW w:w="2192" w:type="dxa"/>
            <w:gridSpan w:val="8"/>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1081" w:type="dxa"/>
            <w:gridSpan w:val="5"/>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1668" w:type="dxa"/>
            <w:gridSpan w:val="16"/>
            <w:tcBorders>
              <w:top w:val="single" w:sz="6" w:space="0" w:color="808080"/>
            </w:tcBorders>
          </w:tcPr>
          <w:p w:rsidR="00EF1BFF" w:rsidRPr="00207DCE" w:rsidRDefault="00EF1BFF" w:rsidP="00EF1BFF">
            <w:pPr>
              <w:jc w:val="right"/>
              <w:rPr>
                <w:snapToGrid w:val="0"/>
                <w:color w:val="000000"/>
                <w:sz w:val="16"/>
                <w:szCs w:val="16"/>
                <w:lang w:eastAsia="en-US"/>
              </w:rPr>
            </w:pPr>
          </w:p>
        </w:tc>
        <w:tc>
          <w:tcPr>
            <w:tcW w:w="3259" w:type="dxa"/>
            <w:gridSpan w:val="19"/>
            <w:tcBorders>
              <w:top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Total-tax-NIC-due</w:t>
            </w:r>
          </w:p>
        </w:tc>
      </w:tr>
      <w:tr w:rsidR="00EF1BFF" w:rsidRPr="00207DCE" w:rsidTr="00207DCE">
        <w:trPr>
          <w:gridBefore w:val="2"/>
          <w:gridAfter w:val="6"/>
          <w:wBefore w:w="234" w:type="dxa"/>
          <w:wAfter w:w="1497" w:type="dxa"/>
          <w:cantSplit/>
          <w:trHeight w:val="262"/>
        </w:trPr>
        <w:tc>
          <w:tcPr>
            <w:tcW w:w="623" w:type="dxa"/>
          </w:tcPr>
          <w:p w:rsidR="00EF1BFF" w:rsidRPr="00207DCE" w:rsidRDefault="00EF1BFF" w:rsidP="00EF1BFF">
            <w:pPr>
              <w:jc w:val="right"/>
              <w:rPr>
                <w:snapToGrid w:val="0"/>
                <w:color w:val="0000FF"/>
                <w:sz w:val="16"/>
                <w:szCs w:val="16"/>
                <w:lang w:eastAsia="en-US"/>
              </w:rPr>
            </w:pPr>
            <w:r w:rsidRPr="00207DCE">
              <w:rPr>
                <w:snapToGrid w:val="0"/>
                <w:color w:val="0000FF"/>
                <w:sz w:val="16"/>
                <w:szCs w:val="16"/>
                <w:lang w:eastAsia="en-US"/>
              </w:rPr>
              <w:t>or</w:t>
            </w:r>
          </w:p>
        </w:tc>
        <w:tc>
          <w:tcPr>
            <w:tcW w:w="80" w:type="dxa"/>
            <w:gridSpan w:val="2"/>
            <w:tcBorders>
              <w:left w:val="nil"/>
            </w:tcBorders>
          </w:tcPr>
          <w:p w:rsidR="00EF1BFF" w:rsidRPr="00207DCE" w:rsidRDefault="00EF1BFF" w:rsidP="00EF1BFF">
            <w:pPr>
              <w:jc w:val="right"/>
              <w:rPr>
                <w:snapToGrid w:val="0"/>
                <w:color w:val="0000FF"/>
                <w:sz w:val="16"/>
                <w:szCs w:val="16"/>
                <w:lang w:eastAsia="en-US"/>
              </w:rPr>
            </w:pPr>
          </w:p>
        </w:tc>
        <w:tc>
          <w:tcPr>
            <w:tcW w:w="2636" w:type="dxa"/>
            <w:gridSpan w:val="15"/>
            <w:tcBorders>
              <w:top w:val="single" w:sz="6" w:space="0" w:color="808080"/>
              <w:left w:val="single" w:sz="6" w:space="0" w:color="808080"/>
              <w:bottom w:val="single" w:sz="6" w:space="0" w:color="808080"/>
            </w:tcBorders>
          </w:tcPr>
          <w:p w:rsidR="00EF1BFF" w:rsidRPr="00207DCE" w:rsidRDefault="00EF1BFF" w:rsidP="00EF1BFF">
            <w:pPr>
              <w:rPr>
                <w:b/>
                <w:snapToGrid w:val="0"/>
                <w:color w:val="0000FF"/>
                <w:sz w:val="16"/>
                <w:szCs w:val="16"/>
                <w:lang w:eastAsia="en-US"/>
              </w:rPr>
            </w:pPr>
            <w:r w:rsidRPr="00207DCE">
              <w:rPr>
                <w:b/>
                <w:snapToGrid w:val="0"/>
                <w:color w:val="0000FF"/>
                <w:sz w:val="16"/>
                <w:szCs w:val="16"/>
                <w:lang w:eastAsia="en-US"/>
              </w:rPr>
              <w:t>Income Tax overpaid</w:t>
            </w:r>
          </w:p>
        </w:tc>
        <w:tc>
          <w:tcPr>
            <w:tcW w:w="2192" w:type="dxa"/>
            <w:gridSpan w:val="8"/>
            <w:tcBorders>
              <w:top w:val="single" w:sz="6" w:space="0" w:color="808080"/>
              <w:bottom w:val="single" w:sz="6" w:space="0" w:color="808080"/>
            </w:tcBorders>
          </w:tcPr>
          <w:p w:rsidR="00EF1BFF" w:rsidRPr="00207DCE" w:rsidRDefault="00EF1BFF" w:rsidP="00EF1BFF">
            <w:pPr>
              <w:jc w:val="right"/>
              <w:rPr>
                <w:snapToGrid w:val="0"/>
                <w:color w:val="000000"/>
                <w:sz w:val="16"/>
                <w:szCs w:val="16"/>
                <w:lang w:eastAsia="en-US"/>
              </w:rPr>
            </w:pPr>
          </w:p>
        </w:tc>
        <w:tc>
          <w:tcPr>
            <w:tcW w:w="1081" w:type="dxa"/>
            <w:gridSpan w:val="5"/>
            <w:tcBorders>
              <w:top w:val="single" w:sz="6" w:space="0" w:color="808080"/>
              <w:bottom w:val="single" w:sz="6" w:space="0" w:color="808080"/>
            </w:tcBorders>
          </w:tcPr>
          <w:p w:rsidR="00EF1BFF" w:rsidRPr="00207DCE" w:rsidRDefault="00EF1BFF" w:rsidP="00EF1BFF">
            <w:pPr>
              <w:jc w:val="right"/>
              <w:rPr>
                <w:snapToGrid w:val="0"/>
                <w:color w:val="000000"/>
                <w:sz w:val="16"/>
                <w:szCs w:val="16"/>
                <w:lang w:eastAsia="en-US"/>
              </w:rPr>
            </w:pPr>
          </w:p>
        </w:tc>
        <w:tc>
          <w:tcPr>
            <w:tcW w:w="1668" w:type="dxa"/>
            <w:gridSpan w:val="16"/>
            <w:tcBorders>
              <w:top w:val="single" w:sz="6" w:space="0" w:color="808080"/>
              <w:bottom w:val="single" w:sz="6" w:space="0" w:color="808080"/>
            </w:tcBorders>
          </w:tcPr>
          <w:p w:rsidR="00EF1BFF" w:rsidRPr="00207DCE" w:rsidRDefault="00EF1BFF" w:rsidP="00EF1BFF">
            <w:pPr>
              <w:jc w:val="right"/>
              <w:rPr>
                <w:snapToGrid w:val="0"/>
                <w:color w:val="000000"/>
                <w:sz w:val="16"/>
                <w:szCs w:val="16"/>
                <w:lang w:eastAsia="en-US"/>
              </w:rPr>
            </w:pPr>
          </w:p>
        </w:tc>
        <w:tc>
          <w:tcPr>
            <w:tcW w:w="3259" w:type="dxa"/>
            <w:gridSpan w:val="19"/>
            <w:tcBorders>
              <w:top w:val="single" w:sz="6" w:space="0" w:color="808080"/>
              <w:bottom w:val="single" w:sz="6" w:space="0" w:color="808080"/>
              <w:right w:val="single" w:sz="6" w:space="0" w:color="808080"/>
            </w:tcBorders>
          </w:tcPr>
          <w:p w:rsidR="00EF1BFF" w:rsidRPr="00207DCE" w:rsidRDefault="00EF1BFF" w:rsidP="00EF1BFF">
            <w:pPr>
              <w:jc w:val="right"/>
              <w:rPr>
                <w:snapToGrid w:val="0"/>
                <w:color w:val="008000"/>
                <w:sz w:val="16"/>
                <w:szCs w:val="16"/>
                <w:lang w:eastAsia="en-US"/>
              </w:rPr>
            </w:pPr>
            <w:r w:rsidRPr="00207DCE">
              <w:rPr>
                <w:snapToGrid w:val="0"/>
                <w:color w:val="008000"/>
                <w:sz w:val="16"/>
                <w:szCs w:val="16"/>
                <w:lang w:eastAsia="en-US"/>
              </w:rPr>
              <w:t>Total-tax-NIC-due</w:t>
            </w:r>
          </w:p>
        </w:tc>
      </w:tr>
    </w:tbl>
    <w:p w:rsidR="00207DCE" w:rsidRPr="00207DCE" w:rsidRDefault="00207DCE" w:rsidP="00207DCE">
      <w:pPr>
        <w:ind w:left="240"/>
        <w:rPr>
          <w:sz w:val="16"/>
          <w:szCs w:val="16"/>
        </w:rPr>
      </w:pPr>
    </w:p>
    <w:p w:rsidR="00207DCE" w:rsidRPr="00207DCE" w:rsidRDefault="00207DCE" w:rsidP="00207DCE">
      <w:pPr>
        <w:rPr>
          <w:sz w:val="16"/>
          <w:szCs w:val="16"/>
        </w:rPr>
      </w:pPr>
      <w:r w:rsidRPr="00207DCE">
        <w:rPr>
          <w:sz w:val="16"/>
          <w:szCs w:val="16"/>
        </w:rPr>
        <w:t>Note L29: If Allce_PA &gt; P_A ‘Age Allowance’, If Allce_PA &lt; P_A ‘Reduced Personal Allowance, If Allce_PA = P_</w:t>
      </w:r>
      <w:proofErr w:type="gramStart"/>
      <w:r w:rsidRPr="00207DCE">
        <w:rPr>
          <w:sz w:val="16"/>
          <w:szCs w:val="16"/>
        </w:rPr>
        <w:t>A  ‘Personal</w:t>
      </w:r>
      <w:proofErr w:type="gramEnd"/>
      <w:r w:rsidRPr="00207DCE">
        <w:rPr>
          <w:sz w:val="16"/>
          <w:szCs w:val="16"/>
        </w:rPr>
        <w:t xml:space="preserve"> Allowance’.</w:t>
      </w:r>
    </w:p>
    <w:p w:rsidR="00207DCE" w:rsidRPr="00207DCE" w:rsidRDefault="00207DCE" w:rsidP="00207DCE">
      <w:pPr>
        <w:rPr>
          <w:sz w:val="16"/>
          <w:szCs w:val="16"/>
        </w:rPr>
      </w:pPr>
    </w:p>
    <w:p w:rsidR="00207DCE" w:rsidRPr="00207DCE" w:rsidRDefault="00207DCE" w:rsidP="00207DCE">
      <w:pPr>
        <w:rPr>
          <w:snapToGrid w:val="0"/>
          <w:sz w:val="16"/>
          <w:szCs w:val="16"/>
          <w:lang w:eastAsia="en-US"/>
        </w:rPr>
      </w:pPr>
      <w:r w:rsidRPr="00207DCE">
        <w:rPr>
          <w:sz w:val="16"/>
          <w:szCs w:val="16"/>
        </w:rPr>
        <w:t xml:space="preserve">Note. L93b: </w:t>
      </w:r>
      <w:r w:rsidRPr="00207DCE">
        <w:rPr>
          <w:snapToGrid w:val="0"/>
          <w:sz w:val="16"/>
          <w:szCs w:val="16"/>
          <w:lang w:eastAsia="en-US"/>
        </w:rPr>
        <w:t>the</w:t>
      </w:r>
      <w:r w:rsidRPr="00207DCE">
        <w:rPr>
          <w:sz w:val="16"/>
          <w:szCs w:val="16"/>
        </w:rPr>
        <w:t xml:space="preserve"> xx in "</w:t>
      </w:r>
      <w:r w:rsidRPr="00207DCE">
        <w:rPr>
          <w:snapToGrid w:val="0"/>
          <w:color w:val="000000"/>
          <w:sz w:val="16"/>
          <w:szCs w:val="16"/>
          <w:lang w:eastAsia="en-US"/>
        </w:rPr>
        <w:t xml:space="preserve"> x</w:t>
      </w:r>
      <w:r w:rsidRPr="00207DCE">
        <w:rPr>
          <w:snapToGrid w:val="0"/>
          <w:sz w:val="16"/>
          <w:szCs w:val="16"/>
          <w:lang w:eastAsia="en-US"/>
        </w:rPr>
        <w:t xml:space="preserve"> xx%=" is c26.2 x 100, embedded in text "</w:t>
      </w:r>
      <w:r w:rsidRPr="00207DCE">
        <w:rPr>
          <w:snapToGrid w:val="0"/>
          <w:color w:val="000000"/>
          <w:sz w:val="16"/>
          <w:szCs w:val="16"/>
          <w:lang w:eastAsia="en-US"/>
        </w:rPr>
        <w:t xml:space="preserve"> x</w:t>
      </w:r>
      <w:r w:rsidRPr="00207DCE">
        <w:rPr>
          <w:snapToGrid w:val="0"/>
          <w:sz w:val="16"/>
          <w:szCs w:val="16"/>
          <w:lang w:eastAsia="en-US"/>
        </w:rPr>
        <w:t xml:space="preserve"> " "% =". e.g. if c26.2 = .2 text will be "</w:t>
      </w:r>
      <w:r w:rsidRPr="00207DCE">
        <w:rPr>
          <w:snapToGrid w:val="0"/>
          <w:color w:val="000000"/>
          <w:sz w:val="16"/>
          <w:szCs w:val="16"/>
          <w:lang w:eastAsia="en-US"/>
        </w:rPr>
        <w:t xml:space="preserve"> x</w:t>
      </w:r>
      <w:r w:rsidRPr="00207DCE">
        <w:rPr>
          <w:snapToGrid w:val="0"/>
          <w:sz w:val="16"/>
          <w:szCs w:val="16"/>
          <w:lang w:eastAsia="en-US"/>
        </w:rPr>
        <w:t xml:space="preserve"> 20% ="</w:t>
      </w:r>
    </w:p>
    <w:p w:rsidR="00207DCE" w:rsidRPr="00207DCE" w:rsidRDefault="00207DCE" w:rsidP="00207DCE">
      <w:pPr>
        <w:rPr>
          <w:snapToGrid w:val="0"/>
          <w:sz w:val="16"/>
          <w:szCs w:val="16"/>
          <w:lang w:eastAsia="en-US"/>
        </w:rPr>
      </w:pPr>
    </w:p>
    <w:p w:rsidR="00207DCE" w:rsidRPr="00207DCE" w:rsidRDefault="00207DCE" w:rsidP="00207DCE">
      <w:pPr>
        <w:rPr>
          <w:snapToGrid w:val="0"/>
          <w:sz w:val="16"/>
          <w:szCs w:val="16"/>
          <w:lang w:eastAsia="en-US"/>
        </w:rPr>
      </w:pPr>
    </w:p>
    <w:p w:rsidR="00207DCE" w:rsidRPr="00207DCE" w:rsidRDefault="00207DCE" w:rsidP="00207DCE">
      <w:pPr>
        <w:rPr>
          <w:b/>
          <w:szCs w:val="24"/>
          <w:u w:val="single"/>
        </w:rPr>
      </w:pPr>
      <w:bookmarkStart w:id="132" w:name="_Toc204590567"/>
      <w:bookmarkStart w:id="133" w:name="_Toc240370376"/>
      <w:bookmarkStart w:id="134" w:name="_Toc297817978"/>
      <w:bookmarkStart w:id="135" w:name="_Toc362428821"/>
      <w:r w:rsidRPr="00207DCE">
        <w:rPr>
          <w:szCs w:val="24"/>
          <w:u w:val="single"/>
        </w:rPr>
        <w:br w:type="page"/>
      </w:r>
    </w:p>
    <w:p w:rsidR="00207DCE" w:rsidRPr="00207DCE" w:rsidRDefault="00207DCE" w:rsidP="00207DCE">
      <w:pPr>
        <w:keepNext/>
        <w:outlineLvl w:val="0"/>
        <w:rPr>
          <w:b/>
          <w:szCs w:val="24"/>
          <w:u w:val="single"/>
        </w:rPr>
      </w:pPr>
      <w:bookmarkStart w:id="136" w:name="_Toc494464025"/>
      <w:bookmarkStart w:id="137" w:name="_Toc496863288"/>
      <w:r w:rsidRPr="00207DCE">
        <w:rPr>
          <w:b/>
          <w:szCs w:val="24"/>
          <w:u w:val="single"/>
        </w:rPr>
        <w:lastRenderedPageBreak/>
        <w:t>Notes for printing conditions</w:t>
      </w:r>
      <w:bookmarkEnd w:id="132"/>
      <w:bookmarkEnd w:id="133"/>
      <w:bookmarkEnd w:id="134"/>
      <w:bookmarkEnd w:id="135"/>
      <w:bookmarkEnd w:id="136"/>
      <w:bookmarkEnd w:id="137"/>
    </w:p>
    <w:p w:rsidR="00207DCE" w:rsidRPr="00207DCE" w:rsidRDefault="00207DCE" w:rsidP="00207DCE">
      <w:pPr>
        <w:keepNext/>
        <w:outlineLvl w:val="2"/>
        <w:rPr>
          <w:b/>
          <w:snapToGrid w:val="0"/>
          <w:color w:val="000000"/>
          <w:szCs w:val="24"/>
          <w:u w:val="single"/>
          <w:lang w:eastAsia="en-US"/>
        </w:rPr>
      </w:pPr>
    </w:p>
    <w:p w:rsidR="00207DCE" w:rsidRPr="00207DCE" w:rsidRDefault="00207DCE" w:rsidP="00207DCE">
      <w:pPr>
        <w:rPr>
          <w:sz w:val="20"/>
        </w:rPr>
      </w:pPr>
      <w:r w:rsidRPr="00207DCE">
        <w:rPr>
          <w:sz w:val="20"/>
        </w:rPr>
        <w:t>Most lines only print if the associated data item is greater than zero, other conditions are:</w:t>
      </w:r>
    </w:p>
    <w:p w:rsidR="00207DCE" w:rsidRPr="00207DCE" w:rsidRDefault="00207DCE" w:rsidP="00207DCE">
      <w:pPr>
        <w:rPr>
          <w:sz w:val="18"/>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L6: </w:t>
      </w:r>
      <w:r w:rsidRPr="00207DCE">
        <w:rPr>
          <w:snapToGrid w:val="0"/>
          <w:sz w:val="18"/>
          <w:lang w:eastAsia="en-US"/>
        </w:rPr>
        <w:t>If Pay-E &gt; 0 and (</w:t>
      </w:r>
      <w:r w:rsidRPr="00207DCE">
        <w:rPr>
          <w:snapToGrid w:val="0"/>
          <w:color w:val="000000"/>
          <w:sz w:val="18"/>
          <w:lang w:eastAsia="en-US"/>
        </w:rPr>
        <w:t xml:space="preserve">Benefits-E + Exps-E &gt; 0) then print 'Total from all employments' </w:t>
      </w:r>
    </w:p>
    <w:p w:rsidR="00207DCE" w:rsidRPr="00207DCE" w:rsidRDefault="00207DCE" w:rsidP="00207DCE">
      <w:pPr>
        <w:ind w:left="630"/>
        <w:rPr>
          <w:snapToGrid w:val="0"/>
          <w:color w:val="000000"/>
          <w:sz w:val="18"/>
          <w:lang w:eastAsia="en-US"/>
        </w:rPr>
      </w:pPr>
      <w:r w:rsidRPr="00207DCE">
        <w:rPr>
          <w:snapToGrid w:val="0"/>
          <w:color w:val="000000"/>
          <w:sz w:val="18"/>
          <w:lang w:eastAsia="en-US"/>
        </w:rPr>
        <w:t xml:space="preserve">else </w:t>
      </w:r>
      <w:r w:rsidRPr="00207DCE">
        <w:rPr>
          <w:snapToGrid w:val="0"/>
          <w:sz w:val="18"/>
          <w:lang w:eastAsia="en-US"/>
        </w:rPr>
        <w:t xml:space="preserve">if Pay-E &gt; 0 print </w:t>
      </w:r>
      <w:r w:rsidRPr="00207DCE">
        <w:rPr>
          <w:snapToGrid w:val="0"/>
          <w:color w:val="000000"/>
          <w:sz w:val="18"/>
          <w:lang w:eastAsia="en-US"/>
        </w:rPr>
        <w:t>'Pay from all employments'</w:t>
      </w:r>
    </w:p>
    <w:p w:rsidR="00207DCE" w:rsidRPr="00207DCE" w:rsidRDefault="00207DCE" w:rsidP="00207DCE">
      <w:pPr>
        <w:autoSpaceDE w:val="0"/>
        <w:autoSpaceDN w:val="0"/>
        <w:adjustRightInd w:val="0"/>
        <w:rPr>
          <w:rFonts w:cs="Arial"/>
          <w:color w:val="0000FF"/>
          <w:sz w:val="18"/>
          <w:szCs w:val="18"/>
        </w:rPr>
      </w:pPr>
    </w:p>
    <w:p w:rsidR="00207DCE" w:rsidRPr="00207DCE" w:rsidRDefault="00207DCE" w:rsidP="00207DCE">
      <w:pPr>
        <w:autoSpaceDE w:val="0"/>
        <w:autoSpaceDN w:val="0"/>
        <w:adjustRightInd w:val="0"/>
        <w:rPr>
          <w:rFonts w:cs="Arial"/>
          <w:color w:val="000000"/>
          <w:sz w:val="18"/>
          <w:szCs w:val="18"/>
        </w:rPr>
      </w:pPr>
      <w:proofErr w:type="gramStart"/>
      <w:r w:rsidRPr="00207DCE">
        <w:rPr>
          <w:rFonts w:cs="Arial"/>
          <w:color w:val="0000FF"/>
          <w:sz w:val="18"/>
          <w:szCs w:val="18"/>
        </w:rPr>
        <w:t>L25 :</w:t>
      </w:r>
      <w:proofErr w:type="gramEnd"/>
      <w:r w:rsidRPr="00207DCE">
        <w:rPr>
          <w:rFonts w:cs="Arial"/>
          <w:color w:val="0000FF"/>
          <w:sz w:val="18"/>
          <w:szCs w:val="18"/>
        </w:rPr>
        <w:t xml:space="preserve"> </w:t>
      </w:r>
      <w:r w:rsidRPr="00207DCE">
        <w:rPr>
          <w:rFonts w:cs="Arial"/>
          <w:color w:val="000000"/>
          <w:sz w:val="18"/>
          <w:szCs w:val="18"/>
        </w:rPr>
        <w:t>If ded-Loss &gt; ded-loss-restricted then print</w:t>
      </w:r>
    </w:p>
    <w:p w:rsidR="00207DCE" w:rsidRPr="00207DCE" w:rsidRDefault="00207DCE" w:rsidP="00207DCE">
      <w:pPr>
        <w:autoSpaceDE w:val="0"/>
        <w:autoSpaceDN w:val="0"/>
        <w:adjustRightInd w:val="0"/>
        <w:rPr>
          <w:rFonts w:cs="Arial"/>
          <w:color w:val="008000"/>
          <w:sz w:val="18"/>
          <w:szCs w:val="18"/>
        </w:rPr>
      </w:pPr>
      <w:r w:rsidRPr="00207DCE">
        <w:rPr>
          <w:rFonts w:cs="Arial"/>
          <w:color w:val="000000"/>
          <w:sz w:val="18"/>
          <w:szCs w:val="18"/>
        </w:rPr>
        <w:t>Income tax relief £</w:t>
      </w:r>
      <w:r w:rsidRPr="00207DCE">
        <w:rPr>
          <w:rFonts w:cs="Arial"/>
          <w:color w:val="008000"/>
          <w:sz w:val="18"/>
          <w:szCs w:val="18"/>
        </w:rPr>
        <w:t xml:space="preserve">ded-Loss </w:t>
      </w:r>
      <w:r w:rsidRPr="00207DCE">
        <w:rPr>
          <w:rFonts w:cs="Arial"/>
          <w:color w:val="000000"/>
          <w:sz w:val="18"/>
          <w:szCs w:val="18"/>
        </w:rPr>
        <w:t>reduced to maximum allowable £</w:t>
      </w:r>
      <w:r w:rsidRPr="00207DCE">
        <w:rPr>
          <w:rFonts w:cs="Arial"/>
          <w:color w:val="008000"/>
          <w:sz w:val="18"/>
          <w:szCs w:val="18"/>
        </w:rPr>
        <w:t xml:space="preserve">ded-loss-restricted </w:t>
      </w:r>
    </w:p>
    <w:p w:rsidR="00207DCE" w:rsidRPr="00207DCE" w:rsidRDefault="00207DCE" w:rsidP="00207DCE">
      <w:pPr>
        <w:autoSpaceDE w:val="0"/>
        <w:autoSpaceDN w:val="0"/>
        <w:adjustRightInd w:val="0"/>
        <w:rPr>
          <w:rFonts w:cs="Arial"/>
          <w:color w:val="000000"/>
          <w:sz w:val="18"/>
          <w:szCs w:val="18"/>
        </w:rPr>
      </w:pPr>
      <w:r w:rsidRPr="00207DCE">
        <w:rPr>
          <w:rFonts w:cs="Arial"/>
          <w:color w:val="000000"/>
          <w:sz w:val="18"/>
          <w:szCs w:val="18"/>
        </w:rPr>
        <w:t>Else</w:t>
      </w:r>
    </w:p>
    <w:p w:rsidR="00207DCE" w:rsidRPr="00207DCE" w:rsidRDefault="00207DCE" w:rsidP="00207DCE">
      <w:pPr>
        <w:ind w:left="630"/>
        <w:rPr>
          <w:snapToGrid w:val="0"/>
          <w:color w:val="000000"/>
          <w:sz w:val="18"/>
          <w:szCs w:val="18"/>
          <w:lang w:eastAsia="en-US"/>
        </w:rPr>
      </w:pPr>
      <w:r w:rsidRPr="00207DCE">
        <w:rPr>
          <w:rFonts w:cs="Arial"/>
          <w:color w:val="000000"/>
          <w:sz w:val="18"/>
          <w:szCs w:val="18"/>
        </w:rPr>
        <w:t>Income tax relief £ded-Loss</w:t>
      </w:r>
    </w:p>
    <w:p w:rsidR="00207DCE" w:rsidRPr="00207DCE" w:rsidRDefault="00207DCE" w:rsidP="00207DCE">
      <w:pPr>
        <w:rPr>
          <w:snapToGrid w:val="0"/>
          <w:sz w:val="18"/>
          <w:szCs w:val="18"/>
          <w:lang w:eastAsia="en-US"/>
        </w:rPr>
      </w:pPr>
    </w:p>
    <w:p w:rsidR="00207DCE" w:rsidRPr="00207DCE" w:rsidRDefault="00207DCE" w:rsidP="00207DCE">
      <w:pPr>
        <w:rPr>
          <w:snapToGrid w:val="0"/>
          <w:sz w:val="18"/>
          <w:szCs w:val="18"/>
          <w:lang w:eastAsia="en-US"/>
        </w:rPr>
      </w:pPr>
      <w:r w:rsidRPr="00207DCE">
        <w:rPr>
          <w:snapToGrid w:val="0"/>
          <w:color w:val="0000FF"/>
          <w:sz w:val="18"/>
          <w:szCs w:val="18"/>
          <w:lang w:eastAsia="en-US"/>
        </w:rPr>
        <w:t xml:space="preserve">Line L29: </w:t>
      </w:r>
      <w:r w:rsidRPr="00207DCE">
        <w:rPr>
          <w:snapToGrid w:val="0"/>
          <w:sz w:val="18"/>
          <w:szCs w:val="18"/>
          <w:lang w:eastAsia="en-US"/>
        </w:rPr>
        <w:t>If Allce-PA = Allce-dedn-total then do not print lines L20 and L34.</w:t>
      </w:r>
    </w:p>
    <w:p w:rsidR="00207DCE" w:rsidRPr="00207DCE" w:rsidRDefault="00207DCE" w:rsidP="00207DCE">
      <w:pPr>
        <w:ind w:left="720"/>
        <w:rPr>
          <w:snapToGrid w:val="0"/>
          <w:color w:val="000000"/>
          <w:sz w:val="18"/>
          <w:lang w:eastAsia="en-US"/>
        </w:rPr>
      </w:pPr>
      <w:r w:rsidRPr="00207DCE">
        <w:rPr>
          <w:snapToGrid w:val="0"/>
          <w:sz w:val="18"/>
          <w:szCs w:val="18"/>
          <w:lang w:eastAsia="en-US"/>
        </w:rPr>
        <w:t>Print "</w:t>
      </w:r>
      <w:r w:rsidRPr="00207DCE">
        <w:rPr>
          <w:i/>
          <w:snapToGrid w:val="0"/>
          <w:sz w:val="18"/>
          <w:szCs w:val="18"/>
          <w:lang w:eastAsia="en-US"/>
        </w:rPr>
        <w:t xml:space="preserve"> minus </w:t>
      </w:r>
      <w:r w:rsidRPr="00207DCE">
        <w:rPr>
          <w:snapToGrid w:val="0"/>
          <w:sz w:val="18"/>
          <w:szCs w:val="18"/>
          <w:lang w:eastAsia="en-US"/>
        </w:rPr>
        <w:t>Personal allowance</w:t>
      </w:r>
      <w:r w:rsidRPr="00207DCE">
        <w:rPr>
          <w:snapToGrid w:val="0"/>
          <w:sz w:val="18"/>
          <w:szCs w:val="18"/>
          <w:lang w:eastAsia="en-US"/>
        </w:rPr>
        <w:tab/>
      </w:r>
      <w:r w:rsidRPr="00207DCE">
        <w:rPr>
          <w:snapToGrid w:val="0"/>
          <w:sz w:val="18"/>
          <w:lang w:eastAsia="en-US"/>
        </w:rPr>
        <w:tab/>
      </w:r>
      <w:r w:rsidRPr="00207DCE">
        <w:rPr>
          <w:snapToGrid w:val="0"/>
          <w:sz w:val="18"/>
          <w:lang w:eastAsia="en-US"/>
        </w:rPr>
        <w:tab/>
      </w:r>
      <w:r w:rsidRPr="00207DCE">
        <w:rPr>
          <w:snapToGrid w:val="0"/>
          <w:sz w:val="18"/>
          <w:lang w:eastAsia="en-US"/>
        </w:rPr>
        <w:tab/>
      </w:r>
      <w:r w:rsidRPr="00207DCE">
        <w:rPr>
          <w:snapToGrid w:val="0"/>
          <w:sz w:val="18"/>
          <w:lang w:eastAsia="en-US"/>
        </w:rPr>
        <w:tab/>
        <w:t>Allce-PA"</w:t>
      </w:r>
    </w:p>
    <w:p w:rsidR="00207DCE" w:rsidRPr="00207DCE" w:rsidRDefault="00207DCE" w:rsidP="00207DCE">
      <w:pPr>
        <w:rPr>
          <w:snapToGrid w:val="0"/>
          <w:color w:val="000000"/>
          <w:sz w:val="18"/>
          <w:lang w:eastAsia="en-US"/>
        </w:rPr>
      </w:pPr>
    </w:p>
    <w:p w:rsidR="00207DCE" w:rsidRPr="00207DCE" w:rsidRDefault="00207DCE" w:rsidP="00207DCE">
      <w:pPr>
        <w:rPr>
          <w:snapToGrid w:val="0"/>
          <w:sz w:val="18"/>
          <w:lang w:eastAsia="en-US"/>
        </w:rPr>
      </w:pPr>
      <w:r w:rsidRPr="00207DCE">
        <w:rPr>
          <w:snapToGrid w:val="0"/>
          <w:color w:val="0000FF"/>
          <w:sz w:val="16"/>
          <w:lang w:eastAsia="en-US"/>
        </w:rPr>
        <w:t xml:space="preserve">Line L30: </w:t>
      </w:r>
      <w:r w:rsidRPr="00207DCE">
        <w:rPr>
          <w:snapToGrid w:val="0"/>
          <w:sz w:val="18"/>
          <w:lang w:eastAsia="en-US"/>
        </w:rPr>
        <w:t>if AllceOut-TPA &gt; 0</w:t>
      </w:r>
    </w:p>
    <w:p w:rsidR="00207DCE" w:rsidRPr="00207DCE" w:rsidRDefault="00207DCE" w:rsidP="00207DCE">
      <w:pPr>
        <w:ind w:left="900"/>
        <w:rPr>
          <w:snapToGrid w:val="0"/>
          <w:sz w:val="18"/>
          <w:lang w:eastAsia="en-US"/>
        </w:rPr>
      </w:pPr>
      <w:r w:rsidRPr="00207DCE">
        <w:rPr>
          <w:snapToGrid w:val="0"/>
          <w:sz w:val="18"/>
          <w:lang w:eastAsia="en-US"/>
        </w:rPr>
        <w:t>if Allce_PA&lt;&gt;Allce_dedn_total and if Allce_PA &gt;0</w:t>
      </w:r>
    </w:p>
    <w:p w:rsidR="00207DCE" w:rsidRPr="00207DCE" w:rsidRDefault="00207DCE" w:rsidP="00207DCE">
      <w:pPr>
        <w:ind w:left="900"/>
        <w:rPr>
          <w:snapToGrid w:val="0"/>
          <w:sz w:val="18"/>
          <w:lang w:eastAsia="en-US"/>
        </w:rPr>
      </w:pPr>
      <w:r w:rsidRPr="00207DCE">
        <w:rPr>
          <w:snapToGrid w:val="0"/>
          <w:sz w:val="18"/>
          <w:lang w:eastAsia="en-US"/>
        </w:rPr>
        <w:t xml:space="preserve">Print </w:t>
      </w:r>
      <w:proofErr w:type="gramStart"/>
      <w:r w:rsidRPr="00207DCE">
        <w:rPr>
          <w:snapToGrid w:val="0"/>
          <w:sz w:val="18"/>
          <w:lang w:eastAsia="en-US"/>
        </w:rPr>
        <w:t>“ less</w:t>
      </w:r>
      <w:proofErr w:type="gramEnd"/>
      <w:r w:rsidRPr="00207DCE">
        <w:rPr>
          <w:snapToGrid w:val="0"/>
          <w:sz w:val="18"/>
          <w:lang w:eastAsia="en-US"/>
        </w:rPr>
        <w:t xml:space="preserve"> Marriage Allowance transfer </w:t>
      </w:r>
      <w:r w:rsidRPr="00207DCE">
        <w:rPr>
          <w:snapToGrid w:val="0"/>
          <w:sz w:val="18"/>
          <w:lang w:eastAsia="en-US"/>
        </w:rPr>
        <w:tab/>
      </w:r>
      <w:r w:rsidRPr="00207DCE">
        <w:rPr>
          <w:snapToGrid w:val="0"/>
          <w:sz w:val="18"/>
          <w:lang w:eastAsia="en-US"/>
        </w:rPr>
        <w:tab/>
      </w:r>
      <w:r w:rsidRPr="00207DCE">
        <w:rPr>
          <w:snapToGrid w:val="0"/>
          <w:sz w:val="18"/>
          <w:lang w:eastAsia="en-US"/>
        </w:rPr>
        <w:tab/>
      </w:r>
      <w:r w:rsidRPr="00207DCE">
        <w:rPr>
          <w:snapToGrid w:val="0"/>
          <w:sz w:val="18"/>
          <w:lang w:eastAsia="en-US"/>
        </w:rPr>
        <w:tab/>
        <w:t>AllceOut-TPA"</w:t>
      </w:r>
    </w:p>
    <w:p w:rsidR="00207DCE" w:rsidRPr="00207DCE" w:rsidRDefault="00207DCE" w:rsidP="00207DCE">
      <w:pPr>
        <w:ind w:left="900"/>
        <w:rPr>
          <w:snapToGrid w:val="0"/>
          <w:sz w:val="18"/>
          <w:lang w:eastAsia="en-US"/>
        </w:rPr>
      </w:pPr>
      <w:r w:rsidRPr="00207DCE">
        <w:rPr>
          <w:snapToGrid w:val="0"/>
          <w:sz w:val="18"/>
          <w:lang w:eastAsia="en-US"/>
        </w:rPr>
        <w:t xml:space="preserve">else if AllceOut-TPA &gt; 0, and if Allce_PA=Allce_dedn_total and if Allce_PA &gt;0 </w:t>
      </w:r>
    </w:p>
    <w:p w:rsidR="00207DCE" w:rsidRPr="00207DCE" w:rsidRDefault="00207DCE" w:rsidP="00207DCE">
      <w:pPr>
        <w:ind w:left="900"/>
        <w:rPr>
          <w:snapToGrid w:val="0"/>
          <w:sz w:val="18"/>
          <w:lang w:eastAsia="en-US"/>
        </w:rPr>
      </w:pPr>
      <w:r w:rsidRPr="00207DCE">
        <w:rPr>
          <w:snapToGrid w:val="0"/>
          <w:sz w:val="18"/>
          <w:lang w:eastAsia="en-US"/>
        </w:rPr>
        <w:t>Print " less Marriage Allowance transfer</w:t>
      </w:r>
      <w:r w:rsidRPr="00207DCE">
        <w:rPr>
          <w:snapToGrid w:val="0"/>
          <w:sz w:val="18"/>
          <w:lang w:eastAsia="en-US"/>
        </w:rPr>
        <w:tab/>
      </w:r>
      <w:r w:rsidRPr="00207DCE">
        <w:rPr>
          <w:snapToGrid w:val="0"/>
          <w:sz w:val="18"/>
          <w:lang w:eastAsia="en-US"/>
        </w:rPr>
        <w:tab/>
      </w:r>
      <w:r w:rsidRPr="00207DCE">
        <w:rPr>
          <w:snapToGrid w:val="0"/>
          <w:sz w:val="18"/>
          <w:lang w:eastAsia="en-US"/>
        </w:rPr>
        <w:tab/>
      </w:r>
      <w:r w:rsidRPr="00207DCE">
        <w:rPr>
          <w:snapToGrid w:val="0"/>
          <w:sz w:val="18"/>
          <w:lang w:eastAsia="en-US"/>
        </w:rPr>
        <w:tab/>
      </w:r>
      <w:r w:rsidRPr="00207DCE">
        <w:rPr>
          <w:snapToGrid w:val="0"/>
          <w:sz w:val="18"/>
          <w:lang w:eastAsia="en-US"/>
        </w:rPr>
        <w:tab/>
        <w:t>AllceOut-TPA"</w:t>
      </w:r>
    </w:p>
    <w:p w:rsidR="00207DCE" w:rsidRPr="00207DCE" w:rsidRDefault="00207DCE" w:rsidP="00207DCE">
      <w:pPr>
        <w:rPr>
          <w:snapToGrid w:val="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L36: </w:t>
      </w:r>
      <w:r w:rsidRPr="00207DCE">
        <w:rPr>
          <w:snapToGrid w:val="0"/>
          <w:color w:val="000000" w:themeColor="text1"/>
          <w:sz w:val="16"/>
          <w:lang w:eastAsia="en-US"/>
        </w:rPr>
        <w:t>If</w:t>
      </w:r>
      <w:r w:rsidRPr="00207DCE">
        <w:rPr>
          <w:snapToGrid w:val="0"/>
          <w:color w:val="0000FF"/>
          <w:sz w:val="16"/>
          <w:lang w:eastAsia="en-US"/>
        </w:rPr>
        <w:t xml:space="preserve"> </w:t>
      </w:r>
      <w:r w:rsidRPr="00207DCE">
        <w:rPr>
          <w:snapToGrid w:val="0"/>
          <w:color w:val="000000"/>
          <w:sz w:val="18"/>
          <w:lang w:eastAsia="en-US"/>
        </w:rPr>
        <w:t>taxable-income&gt;0</w:t>
      </w:r>
    </w:p>
    <w:p w:rsidR="00207DCE" w:rsidRPr="00207DCE" w:rsidRDefault="00207DCE" w:rsidP="00207DCE">
      <w:pPr>
        <w:ind w:firstLine="720"/>
        <w:rPr>
          <w:snapToGrid w:val="0"/>
          <w:color w:val="000000"/>
          <w:sz w:val="18"/>
          <w:lang w:eastAsia="en-US"/>
        </w:rPr>
      </w:pPr>
      <w:r w:rsidRPr="00207DCE">
        <w:rPr>
          <w:snapToGrid w:val="0"/>
          <w:color w:val="000000"/>
          <w:sz w:val="18"/>
          <w:lang w:eastAsia="en-US"/>
        </w:rPr>
        <w:t>Print "Total income on which tax is due"</w:t>
      </w:r>
    </w:p>
    <w:p w:rsidR="00207DCE" w:rsidRPr="00207DCE" w:rsidRDefault="00207DCE" w:rsidP="00207DCE">
      <w:pPr>
        <w:ind w:firstLine="720"/>
        <w:rPr>
          <w:snapToGrid w:val="0"/>
          <w:color w:val="000000"/>
          <w:sz w:val="18"/>
          <w:lang w:eastAsia="en-US"/>
        </w:rPr>
      </w:pPr>
      <w:r w:rsidRPr="00207DCE">
        <w:rPr>
          <w:snapToGrid w:val="0"/>
          <w:color w:val="000000"/>
          <w:sz w:val="18"/>
          <w:lang w:eastAsia="en-US"/>
        </w:rPr>
        <w:t>else</w:t>
      </w:r>
    </w:p>
    <w:p w:rsidR="00207DCE" w:rsidRPr="00207DCE" w:rsidRDefault="00207DCE" w:rsidP="00207DCE">
      <w:pPr>
        <w:ind w:firstLine="720"/>
        <w:rPr>
          <w:snapToGrid w:val="0"/>
          <w:sz w:val="18"/>
          <w:lang w:eastAsia="en-US"/>
        </w:rPr>
      </w:pPr>
      <w:r w:rsidRPr="00207DCE">
        <w:rPr>
          <w:snapToGrid w:val="0"/>
          <w:color w:val="000000"/>
          <w:sz w:val="18"/>
          <w:lang w:eastAsia="en-US"/>
        </w:rPr>
        <w:t>Print "Total income")</w:t>
      </w:r>
    </w:p>
    <w:p w:rsidR="00207DCE" w:rsidRPr="00207DCE" w:rsidRDefault="00207DCE" w:rsidP="00207DCE">
      <w:pPr>
        <w:rPr>
          <w:snapToGrid w:val="0"/>
          <w:color w:val="0000FF"/>
          <w:sz w:val="16"/>
          <w:lang w:eastAsia="en-US"/>
        </w:rPr>
      </w:pPr>
    </w:p>
    <w:p w:rsidR="00207DCE" w:rsidRPr="00207DCE" w:rsidRDefault="00207DCE" w:rsidP="00207DCE">
      <w:pPr>
        <w:shd w:val="clear" w:color="auto" w:fill="FFFF00"/>
        <w:rPr>
          <w:snapToGrid w:val="0"/>
          <w:sz w:val="18"/>
          <w:lang w:eastAsia="en-US"/>
        </w:rPr>
      </w:pPr>
      <w:r w:rsidRPr="00207DCE">
        <w:rPr>
          <w:snapToGrid w:val="0"/>
          <w:color w:val="0000FF"/>
          <w:sz w:val="16"/>
          <w:lang w:eastAsia="en-US"/>
        </w:rPr>
        <w:t xml:space="preserve">Line L38s: </w:t>
      </w:r>
      <w:r w:rsidRPr="00207DCE">
        <w:rPr>
          <w:snapToGrid w:val="0"/>
          <w:color w:val="000000" w:themeColor="text1"/>
          <w:sz w:val="16"/>
          <w:lang w:eastAsia="en-US"/>
        </w:rPr>
        <w:t>If</w:t>
      </w:r>
      <w:r w:rsidRPr="00207DCE">
        <w:rPr>
          <w:snapToGrid w:val="0"/>
          <w:sz w:val="18"/>
          <w:lang w:eastAsia="en-US"/>
        </w:rPr>
        <w:t xml:space="preserve"> pseudo box YPDTR = S then print “The Scottish rates and thresholds apply to non-savings non-dividend income of Scottish residents”</w:t>
      </w:r>
    </w:p>
    <w:p w:rsidR="00207DCE" w:rsidRPr="00207DCE" w:rsidRDefault="00207DCE" w:rsidP="00207DCE">
      <w:pPr>
        <w:shd w:val="clear" w:color="auto" w:fill="FFFF00"/>
        <w:rPr>
          <w:snapToGrid w:val="0"/>
          <w:sz w:val="18"/>
          <w:lang w:eastAsia="en-US"/>
        </w:rPr>
      </w:pPr>
    </w:p>
    <w:p w:rsidR="00207DCE" w:rsidRPr="00207DCE" w:rsidRDefault="00207DCE" w:rsidP="00207DCE">
      <w:pPr>
        <w:shd w:val="clear" w:color="auto" w:fill="FFFF00"/>
        <w:rPr>
          <w:snapToGrid w:val="0"/>
          <w:color w:val="0000FF"/>
          <w:sz w:val="16"/>
          <w:lang w:eastAsia="en-US"/>
        </w:rPr>
      </w:pPr>
      <w:r w:rsidRPr="00207DCE">
        <w:rPr>
          <w:snapToGrid w:val="0"/>
          <w:color w:val="0000FF"/>
          <w:sz w:val="16"/>
          <w:lang w:eastAsia="en-US"/>
        </w:rPr>
        <w:t xml:space="preserve">Line L38sa: </w:t>
      </w:r>
      <w:r w:rsidRPr="00207DCE">
        <w:rPr>
          <w:snapToGrid w:val="0"/>
          <w:color w:val="000000" w:themeColor="text1"/>
          <w:sz w:val="16"/>
          <w:lang w:eastAsia="en-US"/>
        </w:rPr>
        <w:t>If</w:t>
      </w:r>
      <w:r w:rsidRPr="00207DCE">
        <w:rPr>
          <w:snapToGrid w:val="0"/>
          <w:sz w:val="18"/>
          <w:lang w:eastAsia="en-US"/>
        </w:rPr>
        <w:t xml:space="preserve"> pseudo box YPDTR = S then print “The UK rates and thresholds apply to savings and dividends income”</w:t>
      </w:r>
    </w:p>
    <w:p w:rsidR="00207DCE" w:rsidRPr="00207DCE" w:rsidRDefault="00207DCE" w:rsidP="00207DCE">
      <w:pPr>
        <w:rPr>
          <w:snapToGrid w:val="0"/>
          <w:color w:val="0000FF"/>
          <w:sz w:val="16"/>
          <w:lang w:eastAsia="en-US"/>
        </w:rPr>
      </w:pPr>
    </w:p>
    <w:p w:rsidR="00207DCE" w:rsidRPr="00207DCE" w:rsidRDefault="00207DCE" w:rsidP="00207DCE">
      <w:pPr>
        <w:rPr>
          <w:snapToGrid w:val="0"/>
          <w:sz w:val="18"/>
          <w:lang w:eastAsia="en-US"/>
        </w:rPr>
      </w:pPr>
      <w:r w:rsidRPr="00207DCE">
        <w:rPr>
          <w:snapToGrid w:val="0"/>
          <w:color w:val="0000FF"/>
          <w:sz w:val="16"/>
          <w:lang w:eastAsia="en-US"/>
        </w:rPr>
        <w:t>Line L42:</w:t>
      </w:r>
      <w:r w:rsidRPr="00207DCE">
        <w:rPr>
          <w:snapToGrid w:val="0"/>
          <w:sz w:val="18"/>
          <w:lang w:eastAsia="en-US"/>
        </w:rPr>
        <w:t xml:space="preserve"> Do not print if taxable-pay-BR + taxable-pay-HR + taxable-pay-AHR) = 0</w:t>
      </w:r>
    </w:p>
    <w:p w:rsidR="00207DCE" w:rsidRPr="00207DCE" w:rsidRDefault="00207DCE" w:rsidP="00207DCE">
      <w:pPr>
        <w:ind w:left="720"/>
        <w:rPr>
          <w:snapToGrid w:val="0"/>
          <w:sz w:val="18"/>
          <w:lang w:eastAsia="en-US"/>
        </w:rPr>
      </w:pPr>
      <w:r w:rsidRPr="00207DCE">
        <w:rPr>
          <w:snapToGrid w:val="0"/>
          <w:sz w:val="18"/>
          <w:lang w:eastAsia="en-US"/>
        </w:rPr>
        <w:t>Else if tax calculation = non-resident then print “Pay, pensions, profit etc.”</w:t>
      </w:r>
    </w:p>
    <w:p w:rsidR="00207DCE" w:rsidRPr="00207DCE" w:rsidRDefault="00207DCE" w:rsidP="00207DCE">
      <w:pPr>
        <w:ind w:left="720"/>
        <w:rPr>
          <w:snapToGrid w:val="0"/>
          <w:color w:val="000000"/>
          <w:sz w:val="18"/>
          <w:lang w:eastAsia="en-US"/>
        </w:rPr>
      </w:pPr>
      <w:r w:rsidRPr="00207DCE">
        <w:rPr>
          <w:snapToGrid w:val="0"/>
          <w:sz w:val="18"/>
          <w:lang w:eastAsia="en-US"/>
        </w:rPr>
        <w:t>Else if pseudo box YPDTR = S then print “Pay, pensions, profit etc. (Scottish income tax rate)”</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else print "Pay, pensions, profit etc. (UK rate for England, Wales and Northern Ireland)''</w:t>
      </w:r>
    </w:p>
    <w:p w:rsidR="00207DCE" w:rsidRPr="00207DCE" w:rsidRDefault="00207DCE" w:rsidP="00207DCE">
      <w:pPr>
        <w:rPr>
          <w:snapToGrid w:val="0"/>
          <w:color w:val="000000"/>
          <w:sz w:val="18"/>
          <w:lang w:eastAsia="en-US"/>
        </w:rPr>
      </w:pPr>
    </w:p>
    <w:p w:rsidR="00207DCE" w:rsidRPr="00207DCE" w:rsidRDefault="00207DCE" w:rsidP="00207DCE">
      <w:pPr>
        <w:rPr>
          <w:snapToGrid w:val="0"/>
          <w:sz w:val="18"/>
          <w:lang w:eastAsia="en-US"/>
        </w:rPr>
      </w:pPr>
      <w:r w:rsidRPr="00207DCE">
        <w:rPr>
          <w:snapToGrid w:val="0"/>
          <w:color w:val="0000FF"/>
          <w:sz w:val="16"/>
          <w:lang w:eastAsia="en-US"/>
        </w:rPr>
        <w:t>Line L43:</w:t>
      </w:r>
      <w:r w:rsidRPr="00207DCE">
        <w:rPr>
          <w:snapToGrid w:val="0"/>
          <w:sz w:val="18"/>
          <w:lang w:eastAsia="en-US"/>
        </w:rPr>
        <w:t xml:space="preserve"> Do not print if taxable-pay-BR + taxable-pay-HR + taxable-pay-AHR) = 0</w:t>
      </w:r>
    </w:p>
    <w:p w:rsidR="00207DCE" w:rsidRPr="00207DCE" w:rsidRDefault="00207DCE" w:rsidP="00207DCE">
      <w:pPr>
        <w:ind w:left="720"/>
        <w:rPr>
          <w:snapToGrid w:val="0"/>
          <w:sz w:val="18"/>
          <w:lang w:eastAsia="en-US"/>
        </w:rPr>
      </w:pPr>
      <w:r w:rsidRPr="00207DCE">
        <w:rPr>
          <w:snapToGrid w:val="0"/>
          <w:sz w:val="18"/>
          <w:lang w:eastAsia="en-US"/>
        </w:rPr>
        <w:t xml:space="preserve">Else if pseudo box YPDTR = S then </w:t>
      </w:r>
      <w:proofErr w:type="gramStart"/>
      <w:r w:rsidRPr="00207DCE">
        <w:rPr>
          <w:snapToGrid w:val="0"/>
          <w:sz w:val="18"/>
          <w:lang w:eastAsia="en-US"/>
        </w:rPr>
        <w:t>print  “</w:t>
      </w:r>
      <w:proofErr w:type="gramEnd"/>
      <w:r w:rsidRPr="00207DCE">
        <w:rPr>
          <w:snapToGrid w:val="0"/>
          <w:sz w:val="18"/>
          <w:lang w:eastAsia="en-US"/>
        </w:rPr>
        <w:t>Basic rate</w:t>
      </w:r>
      <w:r w:rsidRPr="00207DCE">
        <w:rPr>
          <w:snapToGrid w:val="0"/>
          <w:color w:val="008000"/>
          <w:sz w:val="18"/>
          <w:lang w:eastAsia="en-US"/>
        </w:rPr>
        <w:t>”   taxable-pay-BR</w:t>
      </w:r>
      <w:r w:rsidRPr="00207DCE">
        <w:rPr>
          <w:snapToGrid w:val="0"/>
          <w:color w:val="008000"/>
          <w:sz w:val="18"/>
          <w:lang w:eastAsia="en-US"/>
        </w:rPr>
        <w:tab/>
        <w:t xml:space="preserve">   SBR-rate tax-on-pay-BR</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print </w:t>
      </w:r>
      <w:r w:rsidRPr="00207DCE">
        <w:rPr>
          <w:snapToGrid w:val="0"/>
          <w:color w:val="000000"/>
          <w:sz w:val="18"/>
          <w:lang w:eastAsia="en-US"/>
        </w:rPr>
        <w:tab/>
      </w:r>
      <w:r w:rsidRPr="00207DCE">
        <w:rPr>
          <w:snapToGrid w:val="0"/>
          <w:color w:val="000000"/>
          <w:sz w:val="18"/>
          <w:lang w:eastAsia="en-US"/>
        </w:rPr>
        <w:tab/>
      </w:r>
      <w:r w:rsidRPr="00207DCE">
        <w:rPr>
          <w:snapToGrid w:val="0"/>
          <w:color w:val="000000"/>
          <w:sz w:val="18"/>
          <w:lang w:eastAsia="en-US"/>
        </w:rPr>
        <w:tab/>
      </w:r>
      <w:r w:rsidRPr="00207DCE">
        <w:rPr>
          <w:snapToGrid w:val="0"/>
          <w:color w:val="000000"/>
          <w:sz w:val="18"/>
          <w:lang w:eastAsia="en-US"/>
        </w:rPr>
        <w:tab/>
        <w:t>"</w:t>
      </w:r>
      <w:r w:rsidRPr="00207DCE">
        <w:rPr>
          <w:snapToGrid w:val="0"/>
          <w:sz w:val="18"/>
          <w:lang w:eastAsia="en-US"/>
        </w:rPr>
        <w:t>Basic rate</w:t>
      </w:r>
      <w:r w:rsidRPr="00207DCE">
        <w:rPr>
          <w:snapToGrid w:val="0"/>
          <w:color w:val="008000"/>
          <w:sz w:val="18"/>
          <w:lang w:eastAsia="en-US"/>
        </w:rPr>
        <w:t>”   taxable-pay-BR</w:t>
      </w:r>
      <w:r w:rsidRPr="00207DCE">
        <w:rPr>
          <w:snapToGrid w:val="0"/>
          <w:color w:val="008000"/>
          <w:sz w:val="18"/>
          <w:lang w:eastAsia="en-US"/>
        </w:rPr>
        <w:tab/>
        <w:t xml:space="preserve">   BR-rate   tax-on-pay-BR</w:t>
      </w:r>
    </w:p>
    <w:p w:rsidR="00207DCE" w:rsidRPr="00207DCE" w:rsidRDefault="00207DCE" w:rsidP="00207DCE">
      <w:pPr>
        <w:rPr>
          <w:snapToGrid w:val="0"/>
          <w:color w:val="000000"/>
          <w:sz w:val="18"/>
          <w:lang w:eastAsia="en-US"/>
        </w:rPr>
      </w:pPr>
    </w:p>
    <w:p w:rsidR="00207DCE" w:rsidRPr="00207DCE" w:rsidRDefault="00207DCE" w:rsidP="00207DCE">
      <w:pPr>
        <w:rPr>
          <w:snapToGrid w:val="0"/>
          <w:sz w:val="18"/>
          <w:lang w:eastAsia="en-US"/>
        </w:rPr>
      </w:pPr>
      <w:r w:rsidRPr="00207DCE">
        <w:rPr>
          <w:snapToGrid w:val="0"/>
          <w:color w:val="0000FF"/>
          <w:sz w:val="16"/>
          <w:lang w:eastAsia="en-US"/>
        </w:rPr>
        <w:t>Line L44:</w:t>
      </w:r>
      <w:r w:rsidRPr="00207DCE">
        <w:rPr>
          <w:snapToGrid w:val="0"/>
          <w:sz w:val="18"/>
          <w:lang w:eastAsia="en-US"/>
        </w:rPr>
        <w:t xml:space="preserve"> Do not print if taxable-pay-BR + taxable-pay-HR + taxable-pay-AHR) = 0</w:t>
      </w:r>
    </w:p>
    <w:p w:rsidR="00207DCE" w:rsidRPr="00207DCE" w:rsidRDefault="00207DCE" w:rsidP="00207DCE">
      <w:pPr>
        <w:ind w:left="720"/>
        <w:rPr>
          <w:snapToGrid w:val="0"/>
          <w:sz w:val="18"/>
          <w:lang w:eastAsia="en-US"/>
        </w:rPr>
      </w:pPr>
      <w:r w:rsidRPr="00207DCE">
        <w:rPr>
          <w:snapToGrid w:val="0"/>
          <w:sz w:val="18"/>
          <w:lang w:eastAsia="en-US"/>
        </w:rPr>
        <w:t xml:space="preserve">Else if pseudo box YPDTR = S then </w:t>
      </w:r>
      <w:proofErr w:type="gramStart"/>
      <w:r w:rsidRPr="00207DCE">
        <w:rPr>
          <w:snapToGrid w:val="0"/>
          <w:sz w:val="18"/>
          <w:lang w:eastAsia="en-US"/>
        </w:rPr>
        <w:t>print  “</w:t>
      </w:r>
      <w:proofErr w:type="gramEnd"/>
      <w:r w:rsidRPr="00207DCE">
        <w:rPr>
          <w:snapToGrid w:val="0"/>
          <w:sz w:val="18"/>
          <w:lang w:eastAsia="en-US"/>
        </w:rPr>
        <w:t>Higher rate</w:t>
      </w:r>
      <w:r w:rsidRPr="00207DCE">
        <w:rPr>
          <w:snapToGrid w:val="0"/>
          <w:color w:val="008000"/>
          <w:sz w:val="18"/>
          <w:lang w:eastAsia="en-US"/>
        </w:rPr>
        <w:t>”   taxable-pay-HR</w:t>
      </w:r>
      <w:r w:rsidRPr="00207DCE">
        <w:rPr>
          <w:snapToGrid w:val="0"/>
          <w:color w:val="008000"/>
          <w:sz w:val="18"/>
          <w:lang w:eastAsia="en-US"/>
        </w:rPr>
        <w:tab/>
        <w:t xml:space="preserve">   SHR-rate tax-on-pay-HR</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print </w:t>
      </w:r>
      <w:r w:rsidRPr="00207DCE">
        <w:rPr>
          <w:snapToGrid w:val="0"/>
          <w:color w:val="000000"/>
          <w:sz w:val="18"/>
          <w:lang w:eastAsia="en-US"/>
        </w:rPr>
        <w:tab/>
      </w:r>
      <w:r w:rsidRPr="00207DCE">
        <w:rPr>
          <w:snapToGrid w:val="0"/>
          <w:color w:val="000000"/>
          <w:sz w:val="18"/>
          <w:lang w:eastAsia="en-US"/>
        </w:rPr>
        <w:tab/>
      </w:r>
      <w:r w:rsidRPr="00207DCE">
        <w:rPr>
          <w:snapToGrid w:val="0"/>
          <w:color w:val="000000"/>
          <w:sz w:val="18"/>
          <w:lang w:eastAsia="en-US"/>
        </w:rPr>
        <w:tab/>
      </w:r>
      <w:r w:rsidRPr="00207DCE">
        <w:rPr>
          <w:snapToGrid w:val="0"/>
          <w:color w:val="000000"/>
          <w:sz w:val="18"/>
          <w:lang w:eastAsia="en-US"/>
        </w:rPr>
        <w:tab/>
        <w:t>"</w:t>
      </w:r>
      <w:r w:rsidRPr="00207DCE">
        <w:rPr>
          <w:snapToGrid w:val="0"/>
          <w:sz w:val="18"/>
          <w:lang w:eastAsia="en-US"/>
        </w:rPr>
        <w:t>Higher rate</w:t>
      </w:r>
      <w:r w:rsidRPr="00207DCE">
        <w:rPr>
          <w:snapToGrid w:val="0"/>
          <w:color w:val="008000"/>
          <w:sz w:val="18"/>
          <w:lang w:eastAsia="en-US"/>
        </w:rPr>
        <w:t>”   taxable-pay-HR</w:t>
      </w:r>
      <w:r w:rsidRPr="00207DCE">
        <w:rPr>
          <w:snapToGrid w:val="0"/>
          <w:color w:val="008000"/>
          <w:sz w:val="18"/>
          <w:lang w:eastAsia="en-US"/>
        </w:rPr>
        <w:tab/>
        <w:t xml:space="preserve">   HR-rate   tax-on-pay-HR</w:t>
      </w:r>
    </w:p>
    <w:p w:rsidR="00207DCE" w:rsidRPr="00207DCE" w:rsidRDefault="00207DCE" w:rsidP="00207DCE">
      <w:pPr>
        <w:rPr>
          <w:snapToGrid w:val="0"/>
          <w:color w:val="000000"/>
          <w:sz w:val="18"/>
          <w:lang w:eastAsia="en-US"/>
        </w:rPr>
      </w:pPr>
    </w:p>
    <w:p w:rsidR="00207DCE" w:rsidRPr="00207DCE" w:rsidRDefault="00207DCE" w:rsidP="00207DCE">
      <w:pPr>
        <w:rPr>
          <w:snapToGrid w:val="0"/>
          <w:sz w:val="18"/>
          <w:lang w:eastAsia="en-US"/>
        </w:rPr>
      </w:pPr>
      <w:r w:rsidRPr="00207DCE">
        <w:rPr>
          <w:snapToGrid w:val="0"/>
          <w:color w:val="0000FF"/>
          <w:sz w:val="16"/>
          <w:lang w:eastAsia="en-US"/>
        </w:rPr>
        <w:t>Line L44a:</w:t>
      </w:r>
      <w:r w:rsidRPr="00207DCE">
        <w:rPr>
          <w:snapToGrid w:val="0"/>
          <w:sz w:val="18"/>
          <w:lang w:eastAsia="en-US"/>
        </w:rPr>
        <w:t xml:space="preserve"> Do not print if taxable-pay-BR + taxable-pay-HR + taxable-pay-AHR) = 0</w:t>
      </w:r>
    </w:p>
    <w:p w:rsidR="00207DCE" w:rsidRPr="00207DCE" w:rsidRDefault="00207DCE" w:rsidP="00207DCE">
      <w:pPr>
        <w:ind w:left="720"/>
        <w:rPr>
          <w:snapToGrid w:val="0"/>
          <w:sz w:val="18"/>
          <w:lang w:eastAsia="en-US"/>
        </w:rPr>
      </w:pPr>
      <w:r w:rsidRPr="00207DCE">
        <w:rPr>
          <w:snapToGrid w:val="0"/>
          <w:sz w:val="18"/>
          <w:lang w:eastAsia="en-US"/>
        </w:rPr>
        <w:t>Else if pseudo box YPDTR = S then print “Additional rate</w:t>
      </w:r>
      <w:proofErr w:type="gramStart"/>
      <w:r w:rsidRPr="00207DCE">
        <w:rPr>
          <w:snapToGrid w:val="0"/>
          <w:color w:val="008000"/>
          <w:sz w:val="18"/>
          <w:lang w:eastAsia="en-US"/>
        </w:rPr>
        <w:t>”  taxable</w:t>
      </w:r>
      <w:proofErr w:type="gramEnd"/>
      <w:r w:rsidRPr="00207DCE">
        <w:rPr>
          <w:snapToGrid w:val="0"/>
          <w:color w:val="008000"/>
          <w:sz w:val="18"/>
          <w:lang w:eastAsia="en-US"/>
        </w:rPr>
        <w:t>-pay-AHR SAHR-rate tax-on-pay-AHR</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 xml:space="preserve">else print </w:t>
      </w:r>
      <w:r w:rsidRPr="00207DCE">
        <w:rPr>
          <w:snapToGrid w:val="0"/>
          <w:color w:val="000000"/>
          <w:sz w:val="18"/>
          <w:lang w:eastAsia="en-US"/>
        </w:rPr>
        <w:tab/>
      </w:r>
      <w:r w:rsidRPr="00207DCE">
        <w:rPr>
          <w:snapToGrid w:val="0"/>
          <w:color w:val="000000"/>
          <w:sz w:val="18"/>
          <w:lang w:eastAsia="en-US"/>
        </w:rPr>
        <w:tab/>
      </w:r>
      <w:r w:rsidRPr="00207DCE">
        <w:rPr>
          <w:snapToGrid w:val="0"/>
          <w:color w:val="000000"/>
          <w:sz w:val="18"/>
          <w:lang w:eastAsia="en-US"/>
        </w:rPr>
        <w:tab/>
      </w:r>
      <w:r w:rsidRPr="00207DCE">
        <w:rPr>
          <w:snapToGrid w:val="0"/>
          <w:color w:val="000000"/>
          <w:sz w:val="18"/>
          <w:lang w:eastAsia="en-US"/>
        </w:rPr>
        <w:tab/>
        <w:t>"</w:t>
      </w:r>
      <w:r w:rsidRPr="00207DCE">
        <w:rPr>
          <w:snapToGrid w:val="0"/>
          <w:sz w:val="18"/>
          <w:lang w:eastAsia="en-US"/>
        </w:rPr>
        <w:t>Additional rate</w:t>
      </w:r>
      <w:r w:rsidRPr="00207DCE">
        <w:rPr>
          <w:snapToGrid w:val="0"/>
          <w:color w:val="008000"/>
          <w:sz w:val="18"/>
          <w:lang w:eastAsia="en-US"/>
        </w:rPr>
        <w:t>” taxable-pay-AHR AHR-rate   tax-on-pay-AHR</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Line L46:</w:t>
      </w:r>
      <w:r w:rsidRPr="00207DCE">
        <w:rPr>
          <w:snapToGrid w:val="0"/>
          <w:sz w:val="18"/>
          <w:lang w:eastAsia="en-US"/>
        </w:rPr>
        <w:t xml:space="preserve"> Do not print</w:t>
      </w:r>
      <w:r w:rsidRPr="00207DCE">
        <w:rPr>
          <w:snapToGrid w:val="0"/>
          <w:color w:val="0000FF"/>
          <w:sz w:val="16"/>
          <w:lang w:eastAsia="en-US"/>
        </w:rPr>
        <w:t xml:space="preserve"> </w:t>
      </w:r>
      <w:r w:rsidRPr="00207DCE">
        <w:rPr>
          <w:snapToGrid w:val="0"/>
          <w:color w:val="000000"/>
          <w:sz w:val="18"/>
          <w:lang w:eastAsia="en-US"/>
        </w:rPr>
        <w:t xml:space="preserve">if </w:t>
      </w:r>
      <w:r w:rsidRPr="00207DCE">
        <w:rPr>
          <w:snapToGrid w:val="0"/>
          <w:color w:val="008000"/>
          <w:sz w:val="18"/>
          <w:lang w:eastAsia="en-US"/>
        </w:rPr>
        <w:t>income-Savings-taxfree = 0 and</w:t>
      </w:r>
      <w:r w:rsidRPr="00207DCE">
        <w:rPr>
          <w:snapToGrid w:val="0"/>
          <w:color w:val="000000"/>
          <w:sz w:val="18"/>
          <w:lang w:eastAsia="en-US"/>
        </w:rPr>
        <w:t xml:space="preserve"> </w:t>
      </w:r>
      <w:r w:rsidRPr="00207DCE">
        <w:rPr>
          <w:snapToGrid w:val="0"/>
          <w:color w:val="008000"/>
          <w:sz w:val="18"/>
          <w:lang w:eastAsia="en-US"/>
        </w:rPr>
        <w:t xml:space="preserve">taxable-int-SR </w:t>
      </w:r>
      <w:r w:rsidRPr="00207DCE">
        <w:rPr>
          <w:snapToGrid w:val="0"/>
          <w:color w:val="000000"/>
          <w:sz w:val="18"/>
          <w:lang w:eastAsia="en-US"/>
        </w:rPr>
        <w:t xml:space="preserve">+ </w:t>
      </w:r>
      <w:r w:rsidRPr="00207DCE">
        <w:rPr>
          <w:snapToGrid w:val="0"/>
          <w:color w:val="008000"/>
          <w:sz w:val="18"/>
          <w:lang w:eastAsia="en-US"/>
        </w:rPr>
        <w:t xml:space="preserve">taxable-int-BR </w:t>
      </w:r>
      <w:r w:rsidRPr="00207DCE">
        <w:rPr>
          <w:snapToGrid w:val="0"/>
          <w:color w:val="000000"/>
          <w:sz w:val="18"/>
          <w:lang w:eastAsia="en-US"/>
        </w:rPr>
        <w:t xml:space="preserve">+ </w:t>
      </w:r>
      <w:r w:rsidRPr="00207DCE">
        <w:rPr>
          <w:snapToGrid w:val="0"/>
          <w:color w:val="008000"/>
          <w:sz w:val="18"/>
          <w:lang w:eastAsia="en-US"/>
        </w:rPr>
        <w:t xml:space="preserve">taxable-int-HR </w:t>
      </w:r>
      <w:r w:rsidRPr="00207DCE">
        <w:rPr>
          <w:snapToGrid w:val="0"/>
          <w:color w:val="000000"/>
          <w:sz w:val="18"/>
          <w:lang w:eastAsia="en-US"/>
        </w:rPr>
        <w:t xml:space="preserve">+ </w:t>
      </w:r>
      <w:r w:rsidRPr="00207DCE">
        <w:rPr>
          <w:snapToGrid w:val="0"/>
          <w:color w:val="008000"/>
          <w:sz w:val="18"/>
          <w:lang w:eastAsia="en-US"/>
        </w:rPr>
        <w:t xml:space="preserve">taxable-int-AHR </w:t>
      </w:r>
      <w:r w:rsidRPr="00207DCE">
        <w:rPr>
          <w:snapToGrid w:val="0"/>
          <w:color w:val="000000"/>
          <w:sz w:val="18"/>
          <w:lang w:eastAsia="en-US"/>
        </w:rPr>
        <w:t xml:space="preserve">= 0 and </w:t>
      </w:r>
      <w:r w:rsidRPr="00207DCE">
        <w:rPr>
          <w:snapToGrid w:val="0"/>
          <w:color w:val="008000"/>
          <w:sz w:val="18"/>
          <w:lang w:eastAsia="en-US"/>
        </w:rPr>
        <w:t xml:space="preserve">income-CEG </w:t>
      </w:r>
      <w:r w:rsidRPr="00207DCE">
        <w:rPr>
          <w:snapToGrid w:val="0"/>
          <w:color w:val="000000"/>
          <w:sz w:val="18"/>
          <w:lang w:eastAsia="en-US"/>
        </w:rPr>
        <w:t>= 0</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 xml:space="preserve">Else if </w:t>
      </w:r>
      <w:r w:rsidRPr="00207DCE">
        <w:rPr>
          <w:snapToGrid w:val="0"/>
          <w:color w:val="008000"/>
          <w:sz w:val="18"/>
          <w:lang w:eastAsia="en-US"/>
        </w:rPr>
        <w:t>income-Savings-taxfree &gt; 0</w:t>
      </w:r>
      <w:r w:rsidRPr="00207DCE">
        <w:rPr>
          <w:snapToGrid w:val="0"/>
          <w:sz w:val="18"/>
          <w:lang w:eastAsia="en-US"/>
        </w:rPr>
        <w:t xml:space="preserve"> and </w:t>
      </w:r>
      <w:r w:rsidRPr="00207DCE">
        <w:rPr>
          <w:snapToGrid w:val="0"/>
          <w:color w:val="008000"/>
          <w:sz w:val="18"/>
          <w:lang w:eastAsia="en-US"/>
        </w:rPr>
        <w:t xml:space="preserve">taxable-int-SR </w:t>
      </w:r>
      <w:r w:rsidRPr="00207DCE">
        <w:rPr>
          <w:snapToGrid w:val="0"/>
          <w:color w:val="000000"/>
          <w:sz w:val="18"/>
          <w:lang w:eastAsia="en-US"/>
        </w:rPr>
        <w:t xml:space="preserve">+ </w:t>
      </w:r>
      <w:r w:rsidRPr="00207DCE">
        <w:rPr>
          <w:snapToGrid w:val="0"/>
          <w:color w:val="008000"/>
          <w:sz w:val="18"/>
          <w:lang w:eastAsia="en-US"/>
        </w:rPr>
        <w:t xml:space="preserve">taxable-int-BR </w:t>
      </w:r>
      <w:r w:rsidRPr="00207DCE">
        <w:rPr>
          <w:snapToGrid w:val="0"/>
          <w:color w:val="000000"/>
          <w:sz w:val="18"/>
          <w:lang w:eastAsia="en-US"/>
        </w:rPr>
        <w:t xml:space="preserve">+ </w:t>
      </w:r>
      <w:r w:rsidRPr="00207DCE">
        <w:rPr>
          <w:snapToGrid w:val="0"/>
          <w:color w:val="008000"/>
          <w:sz w:val="18"/>
          <w:lang w:eastAsia="en-US"/>
        </w:rPr>
        <w:t xml:space="preserve">taxable-int-HR </w:t>
      </w:r>
      <w:r w:rsidRPr="00207DCE">
        <w:rPr>
          <w:snapToGrid w:val="0"/>
          <w:color w:val="000000"/>
          <w:sz w:val="18"/>
          <w:lang w:eastAsia="en-US"/>
        </w:rPr>
        <w:t xml:space="preserve">+ </w:t>
      </w:r>
      <w:r w:rsidRPr="00207DCE">
        <w:rPr>
          <w:snapToGrid w:val="0"/>
          <w:color w:val="008000"/>
          <w:sz w:val="18"/>
          <w:lang w:eastAsia="en-US"/>
        </w:rPr>
        <w:t xml:space="preserve">taxable-int-AHR </w:t>
      </w:r>
      <w:r w:rsidRPr="00207DCE">
        <w:rPr>
          <w:snapToGrid w:val="0"/>
          <w:color w:val="000000"/>
          <w:sz w:val="18"/>
          <w:lang w:eastAsia="en-US"/>
        </w:rPr>
        <w:t xml:space="preserve">&gt; 0 and </w:t>
      </w:r>
      <w:r w:rsidRPr="00207DCE">
        <w:rPr>
          <w:snapToGrid w:val="0"/>
          <w:color w:val="008000"/>
          <w:sz w:val="18"/>
          <w:lang w:eastAsia="en-US"/>
        </w:rPr>
        <w:t xml:space="preserve">income-CEG </w:t>
      </w:r>
      <w:r w:rsidRPr="00207DCE">
        <w:rPr>
          <w:snapToGrid w:val="0"/>
          <w:color w:val="000000"/>
          <w:sz w:val="18"/>
          <w:lang w:eastAsia="en-US"/>
        </w:rPr>
        <w:t>&gt; 0"Savings interest from banks or building societies, securities and gains on life policies"</w:t>
      </w:r>
    </w:p>
    <w:p w:rsidR="00207DCE" w:rsidRPr="00207DCE" w:rsidRDefault="00207DCE" w:rsidP="00207DCE">
      <w:pPr>
        <w:ind w:left="720" w:firstLine="720"/>
        <w:rPr>
          <w:snapToGrid w:val="0"/>
          <w:color w:val="000000"/>
          <w:sz w:val="18"/>
          <w:lang w:eastAsia="en-US"/>
        </w:rPr>
      </w:pPr>
      <w:r w:rsidRPr="00207DCE">
        <w:rPr>
          <w:snapToGrid w:val="0"/>
          <w:color w:val="000000"/>
          <w:sz w:val="18"/>
          <w:lang w:eastAsia="en-US"/>
        </w:rPr>
        <w:t>Else if income-CEG &gt; 0 then print "Gains on life policies",</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else print "</w:t>
      </w:r>
      <w:r w:rsidRPr="00207DCE">
        <w:t xml:space="preserve"> </w:t>
      </w:r>
      <w:r w:rsidRPr="00207DCE">
        <w:rPr>
          <w:snapToGrid w:val="0"/>
          <w:color w:val="000000"/>
          <w:sz w:val="18"/>
          <w:lang w:eastAsia="en-US"/>
        </w:rPr>
        <w:t>Savings interest from banks or building societies, securities etc.''</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L56: </w:t>
      </w:r>
      <w:r w:rsidRPr="00207DCE">
        <w:rPr>
          <w:snapToGrid w:val="0"/>
          <w:color w:val="000000"/>
          <w:sz w:val="18"/>
          <w:lang w:eastAsia="en-US"/>
        </w:rPr>
        <w:t xml:space="preserve">If (tax-charged = </w:t>
      </w:r>
      <w:r w:rsidRPr="00207DCE">
        <w:rPr>
          <w:snapToGrid w:val="0"/>
          <w:sz w:val="18"/>
          <w:lang w:eastAsia="en-US"/>
        </w:rPr>
        <w:t>Total-tax-NIC-due)</w:t>
      </w:r>
      <w:r w:rsidRPr="00207DCE">
        <w:rPr>
          <w:snapToGrid w:val="0"/>
          <w:color w:val="000000"/>
          <w:sz w:val="18"/>
          <w:lang w:eastAsia="en-US"/>
        </w:rPr>
        <w:t xml:space="preserve"> and (tax-charged = IT-after-allces) and (IT-after-gift-aid &gt; IT-after-allces) then print “Income Tax due    (A)”</w:t>
      </w:r>
    </w:p>
    <w:p w:rsidR="00207DCE" w:rsidRDefault="00207DCE" w:rsidP="00207DCE">
      <w:pPr>
        <w:ind w:left="720"/>
        <w:rPr>
          <w:snapToGrid w:val="0"/>
          <w:color w:val="000000"/>
          <w:sz w:val="18"/>
          <w:lang w:eastAsia="en-US"/>
        </w:rPr>
      </w:pPr>
      <w:r w:rsidRPr="00207DCE">
        <w:rPr>
          <w:snapToGrid w:val="0"/>
          <w:color w:val="000000"/>
          <w:sz w:val="18"/>
          <w:lang w:eastAsia="en-US"/>
        </w:rPr>
        <w:t xml:space="preserve">else If (tax-charged = </w:t>
      </w:r>
      <w:r w:rsidRPr="00207DCE">
        <w:rPr>
          <w:snapToGrid w:val="0"/>
          <w:sz w:val="18"/>
          <w:lang w:eastAsia="en-US"/>
        </w:rPr>
        <w:t>Total-tax-NIC-due</w:t>
      </w:r>
      <w:r w:rsidRPr="00207DCE">
        <w:rPr>
          <w:snapToGrid w:val="0"/>
          <w:color w:val="000000"/>
          <w:sz w:val="18"/>
          <w:lang w:eastAsia="en-US"/>
        </w:rPr>
        <w:t>) print "Income Tax due"</w:t>
      </w:r>
    </w:p>
    <w:p w:rsidR="00D97D16" w:rsidRPr="00207DCE" w:rsidRDefault="00D97D16" w:rsidP="00D97D16">
      <w:pPr>
        <w:shd w:val="clear" w:color="auto" w:fill="FFC000"/>
        <w:rPr>
          <w:snapToGrid w:val="0"/>
          <w:color w:val="000000"/>
          <w:sz w:val="18"/>
          <w:lang w:eastAsia="en-US"/>
        </w:rPr>
      </w:pPr>
      <w:r>
        <w:rPr>
          <w:snapToGrid w:val="0"/>
          <w:color w:val="000000"/>
          <w:sz w:val="18"/>
          <w:lang w:eastAsia="en-US"/>
        </w:rPr>
        <w:t>If (tax-charged &lt;&gt;</w:t>
      </w:r>
      <w:r w:rsidRPr="00207DCE">
        <w:rPr>
          <w:snapToGrid w:val="0"/>
          <w:color w:val="000000"/>
          <w:sz w:val="18"/>
          <w:lang w:eastAsia="en-US"/>
        </w:rPr>
        <w:t xml:space="preserve"> </w:t>
      </w:r>
      <w:r w:rsidRPr="00207DCE">
        <w:rPr>
          <w:snapToGrid w:val="0"/>
          <w:sz w:val="18"/>
          <w:lang w:eastAsia="en-US"/>
        </w:rPr>
        <w:t>Total-tax-NIC-due)</w:t>
      </w:r>
      <w:r w:rsidRPr="00207DCE">
        <w:rPr>
          <w:snapToGrid w:val="0"/>
          <w:color w:val="000000"/>
          <w:sz w:val="18"/>
          <w:lang w:eastAsia="en-US"/>
        </w:rPr>
        <w:t xml:space="preserve"> and (tax-charged = IT-after-allces) and (IT-after-gift-aid &gt; IT-after-allces) then print “Income Tax </w:t>
      </w:r>
      <w:r>
        <w:rPr>
          <w:snapToGrid w:val="0"/>
          <w:color w:val="000000"/>
          <w:sz w:val="18"/>
          <w:lang w:eastAsia="en-US"/>
        </w:rPr>
        <w:t>charged</w:t>
      </w:r>
      <w:r w:rsidRPr="00207DCE">
        <w:rPr>
          <w:snapToGrid w:val="0"/>
          <w:color w:val="000000"/>
          <w:sz w:val="18"/>
          <w:lang w:eastAsia="en-US"/>
        </w:rPr>
        <w:t xml:space="preserve">    (A)”</w:t>
      </w:r>
    </w:p>
    <w:p w:rsidR="00D97D16" w:rsidRPr="00207DCE" w:rsidRDefault="00D97D16" w:rsidP="00D97D16">
      <w:pPr>
        <w:shd w:val="clear" w:color="auto" w:fill="FFC000"/>
        <w:ind w:left="720"/>
        <w:rPr>
          <w:snapToGrid w:val="0"/>
          <w:color w:val="000000"/>
          <w:sz w:val="18"/>
          <w:lang w:eastAsia="en-US"/>
        </w:rPr>
      </w:pPr>
      <w:r w:rsidRPr="00207DCE">
        <w:rPr>
          <w:snapToGrid w:val="0"/>
          <w:color w:val="000000"/>
          <w:sz w:val="18"/>
          <w:lang w:eastAsia="en-US"/>
        </w:rPr>
        <w:t xml:space="preserve">else If (tax-charged = </w:t>
      </w:r>
      <w:r w:rsidRPr="00207DCE">
        <w:rPr>
          <w:snapToGrid w:val="0"/>
          <w:sz w:val="18"/>
          <w:lang w:eastAsia="en-US"/>
        </w:rPr>
        <w:t>Total-tax-NIC-due</w:t>
      </w:r>
      <w:r w:rsidRPr="00207DCE">
        <w:rPr>
          <w:snapToGrid w:val="0"/>
          <w:color w:val="000000"/>
          <w:sz w:val="18"/>
          <w:lang w:eastAsia="en-US"/>
        </w:rPr>
        <w:t xml:space="preserve">) print "Income Tax </w:t>
      </w:r>
      <w:r>
        <w:rPr>
          <w:snapToGrid w:val="0"/>
          <w:color w:val="000000"/>
          <w:sz w:val="18"/>
          <w:lang w:eastAsia="en-US"/>
        </w:rPr>
        <w:t>charged</w:t>
      </w:r>
      <w:r w:rsidRPr="00207DCE">
        <w:rPr>
          <w:snapToGrid w:val="0"/>
          <w:color w:val="000000"/>
          <w:sz w:val="18"/>
          <w:lang w:eastAsia="en-US"/>
        </w:rPr>
        <w:t>"</w:t>
      </w:r>
    </w:p>
    <w:p w:rsidR="00207DCE" w:rsidRPr="00D97D16" w:rsidRDefault="00207DCE" w:rsidP="00D97D16">
      <w:pPr>
        <w:shd w:val="clear" w:color="auto" w:fill="FFC000"/>
        <w:rPr>
          <w:strike/>
          <w:snapToGrid w:val="0"/>
          <w:color w:val="000000"/>
          <w:sz w:val="18"/>
          <w:lang w:eastAsia="en-US"/>
        </w:rPr>
      </w:pPr>
      <w:r w:rsidRPr="00D97D16">
        <w:rPr>
          <w:strike/>
          <w:snapToGrid w:val="0"/>
          <w:color w:val="000000"/>
          <w:sz w:val="18"/>
          <w:lang w:eastAsia="en-US"/>
        </w:rPr>
        <w:t xml:space="preserve">else if (tax-charged &lt;&gt; </w:t>
      </w:r>
      <w:r w:rsidRPr="00D97D16">
        <w:rPr>
          <w:strike/>
          <w:snapToGrid w:val="0"/>
          <w:sz w:val="18"/>
          <w:lang w:eastAsia="en-US"/>
        </w:rPr>
        <w:t>Total-tax-NIC-due)</w:t>
      </w:r>
      <w:r w:rsidRPr="00D97D16">
        <w:rPr>
          <w:strike/>
          <w:snapToGrid w:val="0"/>
          <w:color w:val="000000"/>
          <w:sz w:val="18"/>
          <w:lang w:eastAsia="en-US"/>
        </w:rPr>
        <w:t xml:space="preserve"> and (tax-charged = IT-after-allces) and (IT-after-gift-aid &gt; IT-after-allces) and (deficiency-relief + TSR + VCT + EIS + SEIS-Relief + CITR + SITR + Alimony + MCA-relief + spare-MCA-relief + AllceIn-TPA-relief + notional-CEG + notional-other + FTCR &gt; tax-charged) then print “Income Tax charged    (A)”</w:t>
      </w:r>
    </w:p>
    <w:p w:rsidR="00207DCE" w:rsidRPr="00D97D16" w:rsidRDefault="00207DCE" w:rsidP="00D97D16">
      <w:pPr>
        <w:shd w:val="clear" w:color="auto" w:fill="FFC000"/>
        <w:ind w:left="720"/>
        <w:rPr>
          <w:strike/>
          <w:snapToGrid w:val="0"/>
          <w:color w:val="000000"/>
          <w:sz w:val="18"/>
          <w:lang w:eastAsia="en-US"/>
        </w:rPr>
      </w:pPr>
      <w:r w:rsidRPr="00D97D16">
        <w:rPr>
          <w:strike/>
          <w:snapToGrid w:val="0"/>
          <w:color w:val="000000"/>
          <w:sz w:val="18"/>
          <w:lang w:eastAsia="en-US"/>
        </w:rPr>
        <w:t xml:space="preserve">else If (tax-charged &lt;&gt; </w:t>
      </w:r>
      <w:r w:rsidRPr="00D97D16">
        <w:rPr>
          <w:strike/>
          <w:snapToGrid w:val="0"/>
          <w:sz w:val="18"/>
          <w:lang w:eastAsia="en-US"/>
        </w:rPr>
        <w:t>Total-tax-NIC-due</w:t>
      </w:r>
      <w:r w:rsidRPr="00D97D16">
        <w:rPr>
          <w:strike/>
          <w:snapToGrid w:val="0"/>
          <w:color w:val="000000"/>
          <w:sz w:val="18"/>
          <w:lang w:eastAsia="en-US"/>
        </w:rPr>
        <w:t>) print "Income Tax due"</w:t>
      </w:r>
    </w:p>
    <w:p w:rsidR="00207DCE" w:rsidRPr="00207DCE" w:rsidRDefault="00207DCE" w:rsidP="00207DCE">
      <w:pPr>
        <w:ind w:left="720"/>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szCs w:val="16"/>
          <w:lang w:eastAsia="en-US"/>
        </w:rPr>
        <w:t xml:space="preserve">Line 60A </w:t>
      </w:r>
      <w:r w:rsidRPr="00207DCE">
        <w:rPr>
          <w:snapToGrid w:val="0"/>
          <w:sz w:val="18"/>
          <w:szCs w:val="18"/>
          <w:lang w:eastAsia="en-US"/>
        </w:rPr>
        <w:t xml:space="preserve">Do not </w:t>
      </w:r>
      <w:proofErr w:type="gramStart"/>
      <w:r w:rsidRPr="00207DCE">
        <w:rPr>
          <w:snapToGrid w:val="0"/>
          <w:sz w:val="18"/>
          <w:szCs w:val="18"/>
          <w:lang w:eastAsia="en-US"/>
        </w:rPr>
        <w:t>print  If</w:t>
      </w:r>
      <w:proofErr w:type="gramEnd"/>
      <w:r w:rsidRPr="00207DCE">
        <w:rPr>
          <w:snapToGrid w:val="0"/>
          <w:sz w:val="18"/>
          <w:szCs w:val="18"/>
          <w:lang w:eastAsia="en-US"/>
        </w:rPr>
        <w:t xml:space="preserve"> (SEIS relief = 0 )</w:t>
      </w:r>
      <w:r w:rsidRPr="00207DCE">
        <w:rPr>
          <w:snapToGrid w:val="0"/>
          <w:sz w:val="18"/>
          <w:lang w:eastAsia="en-US"/>
        </w:rPr>
        <w:t xml:space="preserve">  </w:t>
      </w:r>
    </w:p>
    <w:p w:rsidR="00207DCE" w:rsidRPr="00207DCE" w:rsidRDefault="00207DCE" w:rsidP="00207DCE">
      <w:pPr>
        <w:rPr>
          <w:snapToGrid w:val="0"/>
          <w:color w:val="0000FF"/>
          <w:sz w:val="16"/>
          <w:szCs w:val="16"/>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L76: </w:t>
      </w:r>
      <w:r w:rsidRPr="00207DCE">
        <w:rPr>
          <w:snapToGrid w:val="0"/>
          <w:sz w:val="18"/>
          <w:lang w:eastAsia="en-US"/>
        </w:rPr>
        <w:t>Do not print</w:t>
      </w:r>
      <w:r w:rsidRPr="00207DCE">
        <w:rPr>
          <w:snapToGrid w:val="0"/>
          <w:color w:val="0000FF"/>
          <w:sz w:val="16"/>
          <w:lang w:eastAsia="en-US"/>
        </w:rPr>
        <w:t xml:space="preserve"> </w:t>
      </w:r>
      <w:r w:rsidRPr="00207DCE">
        <w:rPr>
          <w:snapToGrid w:val="0"/>
          <w:color w:val="000000"/>
          <w:sz w:val="18"/>
          <w:lang w:eastAsia="en-US"/>
        </w:rPr>
        <w:t xml:space="preserve">if (tax-charged = IT-after-allces) </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lastRenderedPageBreak/>
        <w:t>else if (IT-after-gift-aid &gt; IT-after-allces) then print “(A)”</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Lines L77:</w:t>
      </w:r>
      <w:r w:rsidRPr="00207DCE">
        <w:rPr>
          <w:snapToGrid w:val="0"/>
          <w:color w:val="000000"/>
          <w:sz w:val="18"/>
          <w:lang w:eastAsia="en-US"/>
        </w:rPr>
        <w:t xml:space="preserve"> Do not print if IT-after-gift-aid = IT-after-allces</w:t>
      </w:r>
    </w:p>
    <w:p w:rsidR="00207DCE" w:rsidRPr="00207DCE" w:rsidRDefault="00207DCE" w:rsidP="00207DCE">
      <w:pPr>
        <w:ind w:left="720"/>
        <w:rPr>
          <w:snapToGrid w:val="0"/>
          <w:sz w:val="18"/>
          <w:lang w:eastAsia="en-US"/>
        </w:rPr>
      </w:pPr>
      <w:r w:rsidRPr="00207DCE">
        <w:rPr>
          <w:snapToGrid w:val="0"/>
          <w:sz w:val="18"/>
          <w:szCs w:val="18"/>
          <w:lang w:eastAsia="en-US"/>
        </w:rPr>
        <w:t>else</w:t>
      </w:r>
      <w:r w:rsidRPr="00207DCE">
        <w:rPr>
          <w:snapToGrid w:val="0"/>
          <w:color w:val="0000FF"/>
          <w:sz w:val="18"/>
          <w:szCs w:val="18"/>
          <w:lang w:eastAsia="en-US"/>
        </w:rPr>
        <w:t xml:space="preserve"> Line L78: </w:t>
      </w:r>
      <w:r w:rsidRPr="00207DCE">
        <w:rPr>
          <w:snapToGrid w:val="0"/>
          <w:color w:val="000000"/>
          <w:sz w:val="18"/>
          <w:szCs w:val="18"/>
          <w:lang w:eastAsia="en-US"/>
        </w:rPr>
        <w:t>If (IT-after-</w:t>
      </w:r>
      <w:r w:rsidRPr="00207DCE">
        <w:rPr>
          <w:snapToGrid w:val="0"/>
          <w:color w:val="000000"/>
          <w:sz w:val="18"/>
          <w:lang w:eastAsia="en-US"/>
        </w:rPr>
        <w:t xml:space="preserve">gift-aid &gt; IT-after-allces) and (CGT=0) and </w:t>
      </w:r>
      <w:r w:rsidRPr="00207DCE">
        <w:rPr>
          <w:snapToGrid w:val="0"/>
          <w:color w:val="000000"/>
          <w:sz w:val="18"/>
          <w:szCs w:val="18"/>
          <w:lang w:eastAsia="en-US"/>
        </w:rPr>
        <w:t>(</w:t>
      </w:r>
      <w:r w:rsidRPr="00207DCE">
        <w:rPr>
          <w:snapToGrid w:val="0"/>
          <w:sz w:val="18"/>
          <w:szCs w:val="18"/>
          <w:lang w:eastAsia="en-US"/>
        </w:rPr>
        <w:t>non-dom-charge-amount = 0</w:t>
      </w:r>
      <w:r w:rsidRPr="00207DCE">
        <w:rPr>
          <w:snapToGrid w:val="0"/>
          <w:color w:val="008000"/>
          <w:sz w:val="18"/>
          <w:szCs w:val="18"/>
          <w:lang w:eastAsia="en-US"/>
        </w:rPr>
        <w:t xml:space="preserve">) </w:t>
      </w:r>
      <w:r w:rsidRPr="00207DCE">
        <w:rPr>
          <w:snapToGrid w:val="0"/>
          <w:sz w:val="18"/>
          <w:szCs w:val="18"/>
          <w:lang w:eastAsia="en-US"/>
        </w:rPr>
        <w:t>and (Child Benefit tax-charge =0) then</w:t>
      </w:r>
      <w:r w:rsidRPr="00207DCE">
        <w:rPr>
          <w:snapToGrid w:val="0"/>
          <w:sz w:val="18"/>
          <w:lang w:eastAsia="en-US"/>
        </w:rPr>
        <w:t xml:space="preserve"> print “(B)” and do not print lines L79 &amp; L79a &amp; L79b &amp; L79c and L80. </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L85: </w:t>
      </w:r>
      <w:r w:rsidRPr="00207DCE">
        <w:rPr>
          <w:snapToGrid w:val="0"/>
          <w:sz w:val="18"/>
          <w:lang w:eastAsia="en-US"/>
        </w:rPr>
        <w:t>Do not print</w:t>
      </w:r>
      <w:r w:rsidRPr="00207DCE">
        <w:rPr>
          <w:snapToGrid w:val="0"/>
          <w:color w:val="0000FF"/>
          <w:sz w:val="16"/>
          <w:lang w:eastAsia="en-US"/>
        </w:rPr>
        <w:t xml:space="preserve"> </w:t>
      </w:r>
      <w:r w:rsidRPr="00207DCE">
        <w:rPr>
          <w:snapToGrid w:val="0"/>
          <w:color w:val="000000"/>
          <w:sz w:val="18"/>
          <w:lang w:eastAsia="en-US"/>
        </w:rPr>
        <w:t xml:space="preserve">if </w:t>
      </w:r>
      <w:r w:rsidRPr="00207DCE">
        <w:rPr>
          <w:snapToGrid w:val="0"/>
          <w:color w:val="008000"/>
          <w:sz w:val="18"/>
          <w:lang w:eastAsia="en-US"/>
        </w:rPr>
        <w:t xml:space="preserve">annuity-amount </w:t>
      </w:r>
      <w:r w:rsidRPr="00207DCE">
        <w:rPr>
          <w:snapToGrid w:val="0"/>
          <w:color w:val="000000"/>
          <w:sz w:val="18"/>
          <w:lang w:eastAsia="en-US"/>
        </w:rPr>
        <w:t>= 0</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 xml:space="preserve">else If div-tax-credits &gt; 0 then print ''Income Tax due after dividend tax credits'' </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else print ''Income Tax due''.</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L87: </w:t>
      </w:r>
      <w:r w:rsidRPr="00207DCE">
        <w:rPr>
          <w:snapToGrid w:val="0"/>
          <w:sz w:val="18"/>
          <w:lang w:eastAsia="en-US"/>
        </w:rPr>
        <w:t>Do not print lines</w:t>
      </w:r>
      <w:r w:rsidRPr="00207DCE">
        <w:rPr>
          <w:snapToGrid w:val="0"/>
          <w:color w:val="000000"/>
          <w:sz w:val="18"/>
          <w:lang w:eastAsia="en-US"/>
        </w:rPr>
        <w:t xml:space="preserve"> L87, </w:t>
      </w:r>
      <w:r w:rsidRPr="00207DCE">
        <w:rPr>
          <w:snapToGrid w:val="0"/>
          <w:sz w:val="18"/>
          <w:lang w:eastAsia="en-US"/>
        </w:rPr>
        <w:t xml:space="preserve">L88, L89, L89A, L89B, L89C and L90 </w:t>
      </w:r>
      <w:r w:rsidRPr="00207DCE">
        <w:rPr>
          <w:snapToGrid w:val="0"/>
          <w:color w:val="000000"/>
          <w:sz w:val="18"/>
          <w:lang w:eastAsia="en-US"/>
        </w:rPr>
        <w:t>if NIC-total = 0.</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Do not print lines L87, L88 and L89 if NIC1-amount &gt;0</w:t>
      </w:r>
    </w:p>
    <w:p w:rsidR="00207DCE" w:rsidRPr="00207DCE" w:rsidRDefault="00207DCE" w:rsidP="00207DCE">
      <w:pPr>
        <w:ind w:left="720"/>
        <w:rPr>
          <w:snapToGrid w:val="0"/>
          <w:sz w:val="18"/>
          <w:lang w:eastAsia="en-US"/>
        </w:rPr>
      </w:pPr>
      <w:r w:rsidRPr="00207DCE">
        <w:rPr>
          <w:snapToGrid w:val="0"/>
          <w:color w:val="000000"/>
          <w:sz w:val="18"/>
          <w:lang w:eastAsia="en-US"/>
        </w:rPr>
        <w:t xml:space="preserve">If </w:t>
      </w:r>
      <w:r w:rsidRPr="00207DCE">
        <w:rPr>
          <w:snapToGrid w:val="0"/>
          <w:sz w:val="18"/>
          <w:lang w:eastAsia="en-US"/>
        </w:rPr>
        <w:t>NIC-charge &gt; 0 and NIC-sup-charge = 0, do not print lines L88, L89</w:t>
      </w:r>
    </w:p>
    <w:p w:rsidR="00207DCE" w:rsidRPr="00207DCE" w:rsidRDefault="00207DCE" w:rsidP="00207DCE">
      <w:pPr>
        <w:ind w:left="900"/>
        <w:rPr>
          <w:snapToGrid w:val="0"/>
          <w:sz w:val="18"/>
          <w:lang w:eastAsia="en-US"/>
        </w:rPr>
      </w:pPr>
      <w:r w:rsidRPr="00207DCE">
        <w:rPr>
          <w:snapToGrid w:val="0"/>
          <w:sz w:val="18"/>
          <w:lang w:eastAsia="en-US"/>
        </w:rPr>
        <w:t>print "</w:t>
      </w:r>
      <w:r w:rsidRPr="00207DCE">
        <w:rPr>
          <w:b/>
          <w:color w:val="0000FF"/>
          <w:sz w:val="18"/>
        </w:rPr>
        <w:t xml:space="preserve"> </w:t>
      </w:r>
      <w:r w:rsidRPr="00207DCE">
        <w:rPr>
          <w:sz w:val="18"/>
        </w:rPr>
        <w:t xml:space="preserve">plus Class 4 National Insurance contributions </w:t>
      </w:r>
      <w:r w:rsidRPr="00207DCE">
        <w:rPr>
          <w:sz w:val="18"/>
        </w:rPr>
        <w:tab/>
      </w:r>
      <w:r w:rsidRPr="00207DCE">
        <w:rPr>
          <w:snapToGrid w:val="0"/>
          <w:sz w:val="18"/>
          <w:lang w:eastAsia="en-US"/>
        </w:rPr>
        <w:t>NIC-amount x 9% = NIC-charge</w:t>
      </w:r>
      <w:r w:rsidRPr="00207DCE">
        <w:rPr>
          <w:sz w:val="18"/>
        </w:rPr>
        <w:t>"</w:t>
      </w:r>
      <w:r w:rsidRPr="00207DCE">
        <w:rPr>
          <w:snapToGrid w:val="0"/>
          <w:sz w:val="18"/>
          <w:lang w:eastAsia="en-US"/>
        </w:rPr>
        <w:t>.</w:t>
      </w:r>
    </w:p>
    <w:p w:rsidR="00207DCE" w:rsidRPr="00207DCE" w:rsidRDefault="00207DCE" w:rsidP="00207DCE">
      <w:pPr>
        <w:ind w:left="720"/>
        <w:rPr>
          <w:strike/>
          <w:snapToGrid w:val="0"/>
          <w:sz w:val="18"/>
          <w:lang w:eastAsia="en-US"/>
        </w:rPr>
      </w:pPr>
      <w:r w:rsidRPr="00207DCE">
        <w:rPr>
          <w:strike/>
          <w:snapToGrid w:val="0"/>
          <w:color w:val="000000"/>
          <w:sz w:val="18"/>
          <w:lang w:eastAsia="en-US"/>
        </w:rPr>
        <w:t xml:space="preserve">If </w:t>
      </w:r>
      <w:r w:rsidRPr="00207DCE">
        <w:rPr>
          <w:strike/>
          <w:snapToGrid w:val="0"/>
          <w:sz w:val="18"/>
          <w:lang w:eastAsia="en-US"/>
        </w:rPr>
        <w:t>NIC-charge = 0 and NIC-sup-charge &gt; 0, do not print lines L88, L89</w:t>
      </w:r>
    </w:p>
    <w:p w:rsidR="00207DCE" w:rsidRPr="00207DCE" w:rsidRDefault="00207DCE" w:rsidP="00207DCE">
      <w:pPr>
        <w:ind w:left="900"/>
        <w:rPr>
          <w:strike/>
          <w:snapToGrid w:val="0"/>
          <w:sz w:val="18"/>
          <w:lang w:eastAsia="en-US"/>
        </w:rPr>
      </w:pPr>
      <w:r w:rsidRPr="00207DCE">
        <w:rPr>
          <w:strike/>
          <w:snapToGrid w:val="0"/>
          <w:sz w:val="18"/>
          <w:lang w:eastAsia="en-US"/>
        </w:rPr>
        <w:t>print "</w:t>
      </w:r>
      <w:r w:rsidRPr="00207DCE">
        <w:rPr>
          <w:b/>
          <w:strike/>
          <w:color w:val="0000FF"/>
          <w:sz w:val="18"/>
        </w:rPr>
        <w:t xml:space="preserve"> </w:t>
      </w:r>
      <w:r w:rsidRPr="00207DCE">
        <w:rPr>
          <w:strike/>
          <w:sz w:val="18"/>
        </w:rPr>
        <w:t xml:space="preserve">plus Class 4 National Insurance contributions </w:t>
      </w:r>
      <w:r w:rsidRPr="00207DCE">
        <w:rPr>
          <w:strike/>
          <w:sz w:val="18"/>
        </w:rPr>
        <w:tab/>
      </w:r>
      <w:r w:rsidRPr="00207DCE">
        <w:rPr>
          <w:strike/>
          <w:snapToGrid w:val="0"/>
          <w:sz w:val="18"/>
          <w:lang w:eastAsia="en-US"/>
        </w:rPr>
        <w:t>NIC-sup-amount x 2% = NIC-sup-charge</w:t>
      </w:r>
      <w:r w:rsidRPr="00207DCE">
        <w:rPr>
          <w:strike/>
          <w:sz w:val="18"/>
        </w:rPr>
        <w:t>"</w:t>
      </w:r>
      <w:r w:rsidRPr="00207DCE">
        <w:rPr>
          <w:strike/>
          <w:snapToGrid w:val="0"/>
          <w:sz w:val="18"/>
          <w:lang w:eastAsia="en-US"/>
        </w:rPr>
        <w:t>.</w:t>
      </w:r>
    </w:p>
    <w:p w:rsidR="00207DCE" w:rsidRPr="00207DCE" w:rsidRDefault="00207DCE" w:rsidP="00207DCE">
      <w:pPr>
        <w:ind w:left="720"/>
        <w:rPr>
          <w:snapToGrid w:val="0"/>
          <w:sz w:val="18"/>
          <w:lang w:eastAsia="en-US"/>
        </w:rPr>
      </w:pPr>
      <w:r w:rsidRPr="00207DCE">
        <w:rPr>
          <w:snapToGrid w:val="0"/>
          <w:color w:val="000000"/>
          <w:sz w:val="18"/>
          <w:lang w:eastAsia="en-US"/>
        </w:rPr>
        <w:t xml:space="preserve">If </w:t>
      </w:r>
      <w:r w:rsidRPr="00207DCE">
        <w:rPr>
          <w:snapToGrid w:val="0"/>
          <w:sz w:val="18"/>
          <w:lang w:eastAsia="en-US"/>
        </w:rPr>
        <w:t>NIC-charge &gt; 0 and NIC-sup-charge &gt; 0, print "</w:t>
      </w:r>
      <w:r w:rsidRPr="00207DCE">
        <w:rPr>
          <w:b/>
          <w:color w:val="0000FF"/>
          <w:sz w:val="18"/>
        </w:rPr>
        <w:t xml:space="preserve"> </w:t>
      </w:r>
      <w:r w:rsidRPr="00207DCE">
        <w:rPr>
          <w:sz w:val="18"/>
        </w:rPr>
        <w:t>plus Class 4 National Insurance contributions" followed by</w:t>
      </w:r>
      <w:r w:rsidRPr="00207DCE">
        <w:rPr>
          <w:snapToGrid w:val="0"/>
          <w:sz w:val="18"/>
          <w:lang w:eastAsia="en-US"/>
        </w:rPr>
        <w:t xml:space="preserve"> print</w:t>
      </w:r>
    </w:p>
    <w:p w:rsidR="00207DCE" w:rsidRPr="00207DCE" w:rsidRDefault="00207DCE" w:rsidP="00207DCE">
      <w:pPr>
        <w:ind w:left="900"/>
        <w:rPr>
          <w:snapToGrid w:val="0"/>
          <w:color w:val="0000FF"/>
          <w:sz w:val="18"/>
          <w:szCs w:val="18"/>
          <w:lang w:eastAsia="en-US"/>
        </w:rPr>
      </w:pPr>
      <w:r w:rsidRPr="00207DCE">
        <w:rPr>
          <w:snapToGrid w:val="0"/>
          <w:color w:val="0000FF"/>
          <w:sz w:val="18"/>
          <w:szCs w:val="18"/>
          <w:lang w:eastAsia="en-US"/>
        </w:rPr>
        <w:t>Line L88, Line L89.</w:t>
      </w:r>
    </w:p>
    <w:p w:rsidR="00207DCE" w:rsidRPr="00207DCE" w:rsidRDefault="00207DCE" w:rsidP="00207DCE">
      <w:pPr>
        <w:ind w:left="900"/>
        <w:rPr>
          <w:snapToGrid w:val="0"/>
          <w:sz w:val="18"/>
          <w:lang w:eastAsia="en-US"/>
        </w:rPr>
      </w:pPr>
    </w:p>
    <w:p w:rsidR="00207DCE" w:rsidRPr="00207DCE" w:rsidRDefault="00207DCE" w:rsidP="00207DCE">
      <w:pPr>
        <w:rPr>
          <w:snapToGrid w:val="0"/>
          <w:sz w:val="18"/>
          <w:lang w:eastAsia="en-US"/>
        </w:rPr>
      </w:pPr>
      <w:r w:rsidRPr="00207DCE">
        <w:rPr>
          <w:snapToGrid w:val="0"/>
          <w:color w:val="0000FF"/>
          <w:sz w:val="16"/>
          <w:lang w:eastAsia="en-US"/>
        </w:rPr>
        <w:t xml:space="preserve">Line L89A: </w:t>
      </w:r>
      <w:r w:rsidRPr="00207DCE">
        <w:rPr>
          <w:snapToGrid w:val="0"/>
          <w:sz w:val="18"/>
          <w:lang w:eastAsia="en-US"/>
        </w:rPr>
        <w:t>Do not print lines L89A and L89B if NIC1-amount = 0</w:t>
      </w:r>
    </w:p>
    <w:p w:rsidR="00207DCE" w:rsidRPr="00207DCE" w:rsidRDefault="00207DCE" w:rsidP="00207DCE">
      <w:pPr>
        <w:ind w:left="720"/>
        <w:rPr>
          <w:snapToGrid w:val="0"/>
          <w:sz w:val="18"/>
          <w:szCs w:val="18"/>
          <w:lang w:eastAsia="en-US"/>
        </w:rPr>
      </w:pPr>
      <w:r w:rsidRPr="00207DCE">
        <w:rPr>
          <w:snapToGrid w:val="0"/>
          <w:sz w:val="18"/>
          <w:szCs w:val="18"/>
          <w:lang w:eastAsia="en-US"/>
        </w:rPr>
        <w:t xml:space="preserve">Else </w:t>
      </w:r>
      <w:r w:rsidRPr="00207DCE">
        <w:rPr>
          <w:snapToGrid w:val="0"/>
          <w:color w:val="0000FF"/>
          <w:sz w:val="18"/>
          <w:szCs w:val="18"/>
          <w:lang w:eastAsia="en-US"/>
        </w:rPr>
        <w:t>Line L89A</w:t>
      </w:r>
      <w:r w:rsidRPr="00207DCE">
        <w:rPr>
          <w:snapToGrid w:val="0"/>
          <w:sz w:val="18"/>
          <w:szCs w:val="18"/>
          <w:lang w:eastAsia="en-US"/>
        </w:rPr>
        <w:t xml:space="preserve"> print </w:t>
      </w:r>
      <w:proofErr w:type="gramStart"/>
      <w:r w:rsidRPr="00207DCE">
        <w:rPr>
          <w:snapToGrid w:val="0"/>
          <w:sz w:val="18"/>
          <w:szCs w:val="18"/>
          <w:lang w:eastAsia="en-US"/>
        </w:rPr>
        <w:t>“ plus</w:t>
      </w:r>
      <w:proofErr w:type="gramEnd"/>
      <w:r w:rsidRPr="00207DCE">
        <w:rPr>
          <w:snapToGrid w:val="0"/>
          <w:sz w:val="18"/>
          <w:szCs w:val="18"/>
          <w:lang w:eastAsia="en-US"/>
        </w:rPr>
        <w:t xml:space="preserve"> Class 4 National Insurance contributions </w:t>
      </w:r>
      <w:r w:rsidRPr="00207DCE">
        <w:rPr>
          <w:snapToGrid w:val="0"/>
          <w:sz w:val="18"/>
          <w:szCs w:val="18"/>
          <w:lang w:eastAsia="en-US"/>
        </w:rPr>
        <w:tab/>
      </w:r>
      <w:r w:rsidRPr="00207DCE">
        <w:rPr>
          <w:snapToGrid w:val="0"/>
          <w:sz w:val="18"/>
          <w:szCs w:val="18"/>
          <w:lang w:eastAsia="en-US"/>
        </w:rPr>
        <w:tab/>
      </w:r>
      <w:r w:rsidRPr="00207DCE">
        <w:rPr>
          <w:snapToGrid w:val="0"/>
          <w:sz w:val="18"/>
          <w:szCs w:val="18"/>
          <w:lang w:eastAsia="en-US"/>
        </w:rPr>
        <w:tab/>
        <w:t>NIC4-amount”</w:t>
      </w:r>
    </w:p>
    <w:p w:rsidR="00207DCE" w:rsidRPr="00207DCE" w:rsidRDefault="00207DCE" w:rsidP="00207DCE">
      <w:pPr>
        <w:ind w:left="720"/>
        <w:rPr>
          <w:snapToGrid w:val="0"/>
          <w:sz w:val="18"/>
          <w:szCs w:val="18"/>
          <w:lang w:eastAsia="en-US"/>
        </w:rPr>
      </w:pPr>
      <w:r w:rsidRPr="00207DCE">
        <w:rPr>
          <w:snapToGrid w:val="0"/>
          <w:sz w:val="18"/>
          <w:szCs w:val="18"/>
          <w:lang w:eastAsia="en-US"/>
        </w:rPr>
        <w:t xml:space="preserve">Else </w:t>
      </w:r>
      <w:r w:rsidRPr="00207DCE">
        <w:rPr>
          <w:snapToGrid w:val="0"/>
          <w:color w:val="0000FF"/>
          <w:sz w:val="18"/>
          <w:szCs w:val="18"/>
          <w:lang w:eastAsia="en-US"/>
        </w:rPr>
        <w:t>Line L89B</w:t>
      </w:r>
      <w:r w:rsidRPr="00207DCE">
        <w:rPr>
          <w:snapToGrid w:val="0"/>
          <w:sz w:val="18"/>
          <w:szCs w:val="18"/>
          <w:lang w:eastAsia="en-US"/>
        </w:rPr>
        <w:t xml:space="preserve"> print </w:t>
      </w:r>
      <w:proofErr w:type="gramStart"/>
      <w:r w:rsidRPr="00207DCE">
        <w:rPr>
          <w:snapToGrid w:val="0"/>
          <w:sz w:val="18"/>
          <w:szCs w:val="18"/>
          <w:lang w:eastAsia="en-US"/>
        </w:rPr>
        <w:t>“ Your</w:t>
      </w:r>
      <w:proofErr w:type="gramEnd"/>
      <w:r w:rsidRPr="00207DCE">
        <w:rPr>
          <w:snapToGrid w:val="0"/>
          <w:sz w:val="18"/>
          <w:szCs w:val="18"/>
          <w:lang w:eastAsia="en-US"/>
        </w:rPr>
        <w:t xml:space="preserve"> Class 4 has been adjusted for Class 2 due and NIC1-amount primary Class 1 contributions paid”</w:t>
      </w:r>
    </w:p>
    <w:p w:rsidR="00207DCE" w:rsidRPr="00207DCE" w:rsidRDefault="00207DCE" w:rsidP="00207DCE">
      <w:pPr>
        <w:ind w:left="720"/>
        <w:rPr>
          <w:snapToGrid w:val="0"/>
          <w:sz w:val="18"/>
          <w:lang w:eastAsia="en-US"/>
        </w:rPr>
      </w:pPr>
    </w:p>
    <w:p w:rsidR="00207DCE" w:rsidRPr="00207DCE" w:rsidRDefault="00207DCE" w:rsidP="00207DCE">
      <w:pPr>
        <w:rPr>
          <w:snapToGrid w:val="0"/>
          <w:sz w:val="18"/>
          <w:lang w:eastAsia="en-US"/>
        </w:rPr>
      </w:pPr>
      <w:r w:rsidRPr="00207DCE">
        <w:rPr>
          <w:snapToGrid w:val="0"/>
          <w:color w:val="0000FF"/>
          <w:sz w:val="16"/>
          <w:lang w:eastAsia="en-US"/>
        </w:rPr>
        <w:t xml:space="preserve">Line L89C: </w:t>
      </w:r>
      <w:r w:rsidRPr="00207DCE">
        <w:rPr>
          <w:snapToGrid w:val="0"/>
          <w:sz w:val="18"/>
          <w:lang w:eastAsia="en-US"/>
        </w:rPr>
        <w:t xml:space="preserve">Do not print line L89C, if </w:t>
      </w:r>
      <w:r w:rsidRPr="00207DCE">
        <w:rPr>
          <w:snapToGrid w:val="0"/>
          <w:color w:val="00B050"/>
          <w:sz w:val="18"/>
          <w:lang w:eastAsia="en-US"/>
        </w:rPr>
        <w:t xml:space="preserve">NIC2-amount </w:t>
      </w:r>
      <w:r w:rsidRPr="00207DCE">
        <w:rPr>
          <w:snapToGrid w:val="0"/>
          <w:sz w:val="18"/>
          <w:lang w:eastAsia="en-US"/>
        </w:rPr>
        <w:t>= 0</w:t>
      </w:r>
    </w:p>
    <w:p w:rsidR="00207DCE" w:rsidRPr="00207DCE" w:rsidRDefault="00207DCE" w:rsidP="00207DCE">
      <w:pPr>
        <w:ind w:left="720"/>
        <w:rPr>
          <w:snapToGrid w:val="0"/>
          <w:sz w:val="18"/>
          <w:lang w:eastAsia="en-US"/>
        </w:rPr>
      </w:pPr>
      <w:r w:rsidRPr="00207DCE">
        <w:rPr>
          <w:snapToGrid w:val="0"/>
          <w:sz w:val="18"/>
          <w:lang w:eastAsia="en-US"/>
        </w:rPr>
        <w:t xml:space="preserve">Else </w:t>
      </w:r>
      <w:r w:rsidRPr="00207DCE">
        <w:rPr>
          <w:snapToGrid w:val="0"/>
          <w:color w:val="0000FF"/>
          <w:sz w:val="16"/>
          <w:lang w:eastAsia="en-US"/>
        </w:rPr>
        <w:t>Line L89C</w:t>
      </w:r>
      <w:r w:rsidRPr="00207DCE">
        <w:rPr>
          <w:snapToGrid w:val="0"/>
          <w:sz w:val="18"/>
          <w:lang w:eastAsia="en-US"/>
        </w:rPr>
        <w:t xml:space="preserve"> print </w:t>
      </w:r>
      <w:proofErr w:type="gramStart"/>
      <w:r w:rsidRPr="00207DCE">
        <w:rPr>
          <w:snapToGrid w:val="0"/>
          <w:sz w:val="18"/>
          <w:lang w:eastAsia="en-US"/>
        </w:rPr>
        <w:t>“ plus</w:t>
      </w:r>
      <w:proofErr w:type="gramEnd"/>
      <w:r w:rsidRPr="00207DCE">
        <w:rPr>
          <w:snapToGrid w:val="0"/>
          <w:sz w:val="18"/>
          <w:lang w:eastAsia="en-US"/>
        </w:rPr>
        <w:t xml:space="preserve"> Class 2 National Insurance contributions </w:t>
      </w:r>
      <w:r w:rsidRPr="00207DCE">
        <w:rPr>
          <w:snapToGrid w:val="0"/>
          <w:sz w:val="18"/>
          <w:lang w:eastAsia="en-US"/>
        </w:rPr>
        <w:tab/>
      </w:r>
      <w:r w:rsidRPr="00207DCE">
        <w:rPr>
          <w:snapToGrid w:val="0"/>
          <w:sz w:val="18"/>
          <w:lang w:eastAsia="en-US"/>
        </w:rPr>
        <w:tab/>
      </w:r>
      <w:r w:rsidRPr="00207DCE">
        <w:rPr>
          <w:snapToGrid w:val="0"/>
          <w:sz w:val="18"/>
          <w:lang w:eastAsia="en-US"/>
        </w:rPr>
        <w:tab/>
        <w:t>NIC2-amoun”t</w:t>
      </w:r>
    </w:p>
    <w:p w:rsidR="00207DCE" w:rsidRPr="00207DCE" w:rsidRDefault="00207DCE" w:rsidP="00207DCE">
      <w:pPr>
        <w:ind w:left="720"/>
        <w:rPr>
          <w:snapToGrid w:val="0"/>
          <w:sz w:val="18"/>
          <w:lang w:eastAsia="en-US"/>
        </w:rPr>
      </w:pPr>
    </w:p>
    <w:p w:rsidR="00207DCE" w:rsidRPr="00207DCE" w:rsidRDefault="00207DCE" w:rsidP="00207DCE">
      <w:pPr>
        <w:rPr>
          <w:snapToGrid w:val="0"/>
          <w:sz w:val="18"/>
          <w:lang w:eastAsia="en-US"/>
        </w:rPr>
      </w:pPr>
      <w:r w:rsidRPr="00207DCE">
        <w:rPr>
          <w:snapToGrid w:val="0"/>
          <w:color w:val="0000FF"/>
          <w:sz w:val="16"/>
          <w:lang w:eastAsia="en-US"/>
        </w:rPr>
        <w:t xml:space="preserve">Line L90: </w:t>
      </w:r>
      <w:r w:rsidRPr="00207DCE">
        <w:rPr>
          <w:snapToGrid w:val="0"/>
          <w:color w:val="000000"/>
          <w:sz w:val="18"/>
          <w:lang w:eastAsia="en-US"/>
        </w:rPr>
        <w:t xml:space="preserve">If </w:t>
      </w:r>
      <w:r w:rsidRPr="00207DCE">
        <w:rPr>
          <w:snapToGrid w:val="0"/>
          <w:sz w:val="18"/>
          <w:lang w:eastAsia="en-US"/>
        </w:rPr>
        <w:t>NIC2-amount &gt; 0 and NIC2-amount = NIC-total</w:t>
      </w:r>
    </w:p>
    <w:p w:rsidR="00207DCE" w:rsidRPr="00207DCE" w:rsidRDefault="00207DCE" w:rsidP="00207DCE">
      <w:pPr>
        <w:ind w:left="900"/>
        <w:rPr>
          <w:snapToGrid w:val="0"/>
          <w:sz w:val="18"/>
          <w:lang w:eastAsia="en-US"/>
        </w:rPr>
      </w:pPr>
      <w:r w:rsidRPr="00207DCE">
        <w:rPr>
          <w:snapToGrid w:val="0"/>
          <w:sz w:val="18"/>
          <w:lang w:eastAsia="en-US"/>
        </w:rPr>
        <w:t>print "</w:t>
      </w:r>
      <w:r w:rsidRPr="00207DCE">
        <w:rPr>
          <w:b/>
          <w:color w:val="0000FF"/>
          <w:sz w:val="18"/>
        </w:rPr>
        <w:t xml:space="preserve"> </w:t>
      </w:r>
      <w:r w:rsidRPr="00207DCE">
        <w:rPr>
          <w:sz w:val="18"/>
        </w:rPr>
        <w:t>Total Class 2 National Insurance contributions du</w:t>
      </w:r>
      <w:r w:rsidRPr="00207DCE">
        <w:rPr>
          <w:snapToGrid w:val="0"/>
          <w:sz w:val="18"/>
          <w:lang w:eastAsia="en-US"/>
        </w:rPr>
        <w:t>e</w:t>
      </w:r>
      <w:r w:rsidRPr="00207DCE">
        <w:rPr>
          <w:sz w:val="18"/>
        </w:rPr>
        <w:t>"</w:t>
      </w:r>
      <w:r w:rsidRPr="00207DCE">
        <w:rPr>
          <w:snapToGrid w:val="0"/>
          <w:sz w:val="18"/>
          <w:lang w:eastAsia="en-US"/>
        </w:rPr>
        <w:t>.</w:t>
      </w:r>
    </w:p>
    <w:p w:rsidR="00207DCE" w:rsidRPr="00207DCE" w:rsidRDefault="00207DCE" w:rsidP="00207DCE">
      <w:pPr>
        <w:ind w:left="720"/>
        <w:rPr>
          <w:snapToGrid w:val="0"/>
          <w:sz w:val="18"/>
          <w:lang w:eastAsia="en-US"/>
        </w:rPr>
      </w:pPr>
      <w:r w:rsidRPr="00207DCE">
        <w:rPr>
          <w:snapToGrid w:val="0"/>
          <w:color w:val="000000"/>
          <w:sz w:val="18"/>
          <w:lang w:eastAsia="en-US"/>
        </w:rPr>
        <w:t xml:space="preserve">else If </w:t>
      </w:r>
      <w:r w:rsidRPr="00207DCE">
        <w:rPr>
          <w:snapToGrid w:val="0"/>
          <w:sz w:val="18"/>
          <w:lang w:eastAsia="en-US"/>
        </w:rPr>
        <w:t>NIC2-amount &gt; 0</w:t>
      </w:r>
    </w:p>
    <w:p w:rsidR="00207DCE" w:rsidRPr="00207DCE" w:rsidRDefault="00207DCE" w:rsidP="00207DCE">
      <w:pPr>
        <w:ind w:left="900"/>
        <w:rPr>
          <w:snapToGrid w:val="0"/>
          <w:sz w:val="18"/>
          <w:lang w:eastAsia="en-US"/>
        </w:rPr>
      </w:pPr>
      <w:r w:rsidRPr="00207DCE">
        <w:rPr>
          <w:snapToGrid w:val="0"/>
          <w:sz w:val="18"/>
          <w:lang w:eastAsia="en-US"/>
        </w:rPr>
        <w:t>print "</w:t>
      </w:r>
      <w:r w:rsidRPr="00207DCE">
        <w:rPr>
          <w:b/>
          <w:color w:val="0000FF"/>
          <w:sz w:val="18"/>
        </w:rPr>
        <w:t xml:space="preserve"> </w:t>
      </w:r>
      <w:r w:rsidRPr="00207DCE">
        <w:rPr>
          <w:sz w:val="18"/>
        </w:rPr>
        <w:t>Total Class 2 and Class 4 National Insurance contributions du</w:t>
      </w:r>
      <w:r w:rsidRPr="00207DCE">
        <w:rPr>
          <w:snapToGrid w:val="0"/>
          <w:sz w:val="18"/>
          <w:lang w:eastAsia="en-US"/>
        </w:rPr>
        <w:t>e</w:t>
      </w:r>
      <w:r w:rsidRPr="00207DCE">
        <w:rPr>
          <w:sz w:val="18"/>
        </w:rPr>
        <w:t xml:space="preserve"> "</w:t>
      </w:r>
      <w:r w:rsidRPr="00207DCE">
        <w:rPr>
          <w:snapToGrid w:val="0"/>
          <w:sz w:val="18"/>
          <w:lang w:eastAsia="en-US"/>
        </w:rPr>
        <w:t>.</w:t>
      </w:r>
    </w:p>
    <w:p w:rsidR="00207DCE" w:rsidRPr="00207DCE" w:rsidRDefault="00207DCE" w:rsidP="00207DCE">
      <w:pPr>
        <w:ind w:left="720"/>
        <w:rPr>
          <w:snapToGrid w:val="0"/>
          <w:sz w:val="18"/>
          <w:lang w:eastAsia="en-US"/>
        </w:rPr>
      </w:pPr>
      <w:r w:rsidRPr="00207DCE">
        <w:rPr>
          <w:snapToGrid w:val="0"/>
          <w:color w:val="000000"/>
          <w:sz w:val="18"/>
          <w:lang w:eastAsia="en-US"/>
        </w:rPr>
        <w:t xml:space="preserve">else </w:t>
      </w:r>
      <w:r w:rsidRPr="00207DCE">
        <w:rPr>
          <w:snapToGrid w:val="0"/>
          <w:sz w:val="18"/>
          <w:lang w:eastAsia="en-US"/>
        </w:rPr>
        <w:t>print "</w:t>
      </w:r>
      <w:r w:rsidRPr="00207DCE">
        <w:rPr>
          <w:b/>
          <w:color w:val="0000FF"/>
          <w:sz w:val="18"/>
        </w:rPr>
        <w:t xml:space="preserve"> </w:t>
      </w:r>
      <w:r w:rsidRPr="00207DCE">
        <w:rPr>
          <w:sz w:val="18"/>
        </w:rPr>
        <w:t>Total Class 4 National Insurance contributions du</w:t>
      </w:r>
      <w:r w:rsidRPr="00207DCE">
        <w:rPr>
          <w:snapToGrid w:val="0"/>
          <w:sz w:val="18"/>
          <w:lang w:eastAsia="en-US"/>
        </w:rPr>
        <w:t>e”</w:t>
      </w:r>
    </w:p>
    <w:p w:rsidR="00207DCE" w:rsidRPr="00207DCE" w:rsidRDefault="00207DCE" w:rsidP="00207DCE">
      <w:pPr>
        <w:ind w:left="900"/>
        <w:rPr>
          <w:snapToGrid w:val="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L93: </w:t>
      </w:r>
      <w:r w:rsidRPr="00207DCE">
        <w:rPr>
          <w:snapToGrid w:val="0"/>
          <w:sz w:val="18"/>
          <w:lang w:eastAsia="en-US"/>
        </w:rPr>
        <w:t>Do not print</w:t>
      </w:r>
      <w:r w:rsidRPr="00207DCE">
        <w:rPr>
          <w:snapToGrid w:val="0"/>
          <w:color w:val="0000FF"/>
          <w:sz w:val="16"/>
          <w:lang w:eastAsia="en-US"/>
        </w:rPr>
        <w:t xml:space="preserve"> </w:t>
      </w:r>
      <w:r w:rsidRPr="00207DCE">
        <w:rPr>
          <w:snapToGrid w:val="0"/>
          <w:color w:val="000000"/>
          <w:sz w:val="18"/>
          <w:lang w:eastAsia="en-US"/>
        </w:rPr>
        <w:t xml:space="preserve">if </w:t>
      </w:r>
      <w:r w:rsidRPr="00207DCE">
        <w:rPr>
          <w:snapToGrid w:val="0"/>
          <w:color w:val="008000"/>
          <w:sz w:val="18"/>
          <w:lang w:eastAsia="en-US"/>
        </w:rPr>
        <w:t xml:space="preserve">Student-loan </w:t>
      </w:r>
      <w:r w:rsidRPr="00207DCE">
        <w:rPr>
          <w:snapToGrid w:val="0"/>
          <w:color w:val="000000"/>
          <w:sz w:val="18"/>
          <w:lang w:eastAsia="en-US"/>
        </w:rPr>
        <w:t>= 0</w:t>
      </w:r>
    </w:p>
    <w:p w:rsidR="00207DCE" w:rsidRPr="00207DCE" w:rsidRDefault="00207DCE" w:rsidP="00207DCE">
      <w:pPr>
        <w:ind w:left="720"/>
        <w:rPr>
          <w:snapToGrid w:val="0"/>
          <w:sz w:val="18"/>
          <w:lang w:eastAsia="en-US"/>
        </w:rPr>
      </w:pPr>
      <w:r w:rsidRPr="00207DCE">
        <w:rPr>
          <w:snapToGrid w:val="0"/>
          <w:sz w:val="18"/>
          <w:lang w:eastAsia="en-US"/>
        </w:rPr>
        <w:t>If Student-loan&gt; 0 and pseudo box SLRPT = 01</w:t>
      </w:r>
    </w:p>
    <w:p w:rsidR="00207DCE" w:rsidRPr="00207DCE" w:rsidRDefault="00207DCE" w:rsidP="00207DCE">
      <w:pPr>
        <w:ind w:left="720"/>
        <w:rPr>
          <w:snapToGrid w:val="0"/>
          <w:sz w:val="18"/>
          <w:lang w:eastAsia="en-US"/>
        </w:rPr>
      </w:pPr>
      <w:r w:rsidRPr="00207DCE">
        <w:rPr>
          <w:snapToGrid w:val="0"/>
          <w:sz w:val="18"/>
          <w:lang w:eastAsia="en-US"/>
        </w:rPr>
        <w:t>Print "plus Student Loan repayments (plan 01)''</w:t>
      </w:r>
    </w:p>
    <w:p w:rsidR="00207DCE" w:rsidRPr="00207DCE" w:rsidRDefault="00207DCE" w:rsidP="00207DCE">
      <w:pPr>
        <w:ind w:left="720"/>
        <w:rPr>
          <w:snapToGrid w:val="0"/>
          <w:sz w:val="18"/>
          <w:lang w:eastAsia="en-US"/>
        </w:rPr>
      </w:pPr>
      <w:r w:rsidRPr="00207DCE">
        <w:rPr>
          <w:snapToGrid w:val="0"/>
          <w:sz w:val="18"/>
          <w:lang w:eastAsia="en-US"/>
        </w:rPr>
        <w:t xml:space="preserve">Else </w:t>
      </w:r>
    </w:p>
    <w:p w:rsidR="00207DCE" w:rsidRPr="00207DCE" w:rsidRDefault="00207DCE" w:rsidP="00207DCE">
      <w:pPr>
        <w:ind w:left="720"/>
        <w:rPr>
          <w:snapToGrid w:val="0"/>
          <w:sz w:val="18"/>
          <w:lang w:eastAsia="en-US"/>
        </w:rPr>
      </w:pPr>
      <w:r w:rsidRPr="00207DCE">
        <w:rPr>
          <w:snapToGrid w:val="0"/>
          <w:sz w:val="18"/>
          <w:lang w:eastAsia="en-US"/>
        </w:rPr>
        <w:t>If Student-loan&gt; 0 and pseudo box SLRPT = 02</w:t>
      </w:r>
    </w:p>
    <w:p w:rsidR="00207DCE" w:rsidRPr="00207DCE" w:rsidRDefault="00207DCE" w:rsidP="00207DCE">
      <w:pPr>
        <w:ind w:left="720"/>
        <w:rPr>
          <w:snapToGrid w:val="0"/>
          <w:sz w:val="18"/>
          <w:lang w:eastAsia="en-US"/>
        </w:rPr>
      </w:pPr>
      <w:r w:rsidRPr="00207DCE">
        <w:rPr>
          <w:snapToGrid w:val="0"/>
          <w:sz w:val="18"/>
          <w:lang w:eastAsia="en-US"/>
        </w:rPr>
        <w:t>Print "plus Student Loan repayments (plan 02)''</w:t>
      </w:r>
    </w:p>
    <w:p w:rsidR="00207DCE" w:rsidRPr="00207DCE" w:rsidRDefault="00207DCE" w:rsidP="00207DCE">
      <w:pPr>
        <w:ind w:left="900"/>
        <w:rPr>
          <w:snapToGrid w:val="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L94: </w:t>
      </w:r>
      <w:r w:rsidRPr="00207DCE">
        <w:rPr>
          <w:snapToGrid w:val="0"/>
          <w:sz w:val="18"/>
          <w:lang w:eastAsia="en-US"/>
        </w:rPr>
        <w:t>Do not print if (</w:t>
      </w:r>
      <w:r w:rsidRPr="00207DCE">
        <w:rPr>
          <w:snapToGrid w:val="0"/>
          <w:color w:val="000000"/>
          <w:sz w:val="18"/>
          <w:lang w:eastAsia="en-US"/>
        </w:rPr>
        <w:t xml:space="preserve">NIC-total + unpaid-tax-in-code + Student-loan + Child Benefit tax charge + Pension charges + Pension Lump Sum tax + </w:t>
      </w:r>
      <w:r w:rsidRPr="00207DCE">
        <w:rPr>
          <w:snapToGrid w:val="0"/>
          <w:sz w:val="18"/>
          <w:szCs w:val="18"/>
          <w:lang w:eastAsia="en-US"/>
        </w:rPr>
        <w:t>non-dom-charge-</w:t>
      </w:r>
      <w:proofErr w:type="gramStart"/>
      <w:r w:rsidRPr="00207DCE">
        <w:rPr>
          <w:snapToGrid w:val="0"/>
          <w:sz w:val="18"/>
          <w:szCs w:val="18"/>
          <w:lang w:eastAsia="en-US"/>
        </w:rPr>
        <w:t xml:space="preserve">amount </w:t>
      </w:r>
      <w:r w:rsidRPr="00207DCE">
        <w:rPr>
          <w:snapToGrid w:val="0"/>
          <w:color w:val="000000"/>
          <w:sz w:val="18"/>
          <w:lang w:eastAsia="en-US"/>
        </w:rPr>
        <w:t xml:space="preserve"> )</w:t>
      </w:r>
      <w:proofErr w:type="gramEnd"/>
      <w:r w:rsidRPr="00207DCE">
        <w:rPr>
          <w:snapToGrid w:val="0"/>
          <w:color w:val="000000"/>
          <w:sz w:val="18"/>
          <w:lang w:eastAsia="en-US"/>
        </w:rPr>
        <w:t xml:space="preserve"> = 0</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 xml:space="preserve">If NIC-total &gt; 0 and NIC2-amount &gt; 0 and NIC2-amount = NIC-total </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 xml:space="preserve">print ''Income Tax and Class 2 National Insurance contributions due" </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else If NIC-total &gt; 0 and If NIC2-amount = 0</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 xml:space="preserve">print ''Income Tax and Class 4 National Insurance contributions due" </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else If NIC2-amount &gt; 0</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 xml:space="preserve">print ''Income Tax, Class 2 and Class 4 National Insurance contributions due" </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else print "Income Tax due"</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FF"/>
          <w:sz w:val="18"/>
          <w:szCs w:val="18"/>
          <w:lang w:eastAsia="en-US"/>
        </w:rPr>
      </w:pPr>
      <w:r w:rsidRPr="00207DCE">
        <w:rPr>
          <w:snapToGrid w:val="0"/>
          <w:color w:val="0000FF"/>
          <w:sz w:val="16"/>
          <w:lang w:eastAsia="en-US"/>
        </w:rPr>
        <w:t xml:space="preserve">Line L96: </w:t>
      </w:r>
      <w:r w:rsidRPr="00207DCE">
        <w:rPr>
          <w:snapToGrid w:val="0"/>
          <w:sz w:val="18"/>
          <w:szCs w:val="18"/>
          <w:lang w:eastAsia="en-US"/>
        </w:rPr>
        <w:t>Print if (total-tax-paid + debt-coded) &gt; 0</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Line 97:</w:t>
      </w:r>
      <w:r w:rsidRPr="00207DCE">
        <w:rPr>
          <w:snapToGrid w:val="0"/>
          <w:color w:val="000000"/>
          <w:sz w:val="18"/>
          <w:lang w:eastAsia="en-US"/>
        </w:rPr>
        <w:t xml:space="preserve"> Print If tax paid E &gt; 0 or debt coded &gt; 0 print “From all employments, UK pensions and state benefits “</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Line 97A:</w:t>
      </w:r>
      <w:r w:rsidRPr="00207DCE">
        <w:rPr>
          <w:snapToGrid w:val="0"/>
          <w:color w:val="000000"/>
          <w:sz w:val="18"/>
          <w:lang w:eastAsia="en-US"/>
        </w:rPr>
        <w:t xml:space="preserve"> Print if debt coded &gt; 0, print minus “Outstanding Debt collected through PAYE “</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Line97B:</w:t>
      </w:r>
      <w:r w:rsidRPr="00207DCE">
        <w:rPr>
          <w:snapToGrid w:val="0"/>
          <w:color w:val="000000"/>
          <w:sz w:val="18"/>
          <w:lang w:eastAsia="en-US"/>
        </w:rPr>
        <w:t xml:space="preserve">  Print if debt coded &gt; 0 print “Balance of PAYE tax”   </w:t>
      </w:r>
    </w:p>
    <w:p w:rsidR="00207DCE" w:rsidRPr="00207DCE" w:rsidRDefault="00207DCE" w:rsidP="00207DCE">
      <w:pPr>
        <w:rPr>
          <w:snapToGrid w:val="0"/>
          <w:color w:val="000000"/>
          <w:sz w:val="18"/>
          <w:lang w:eastAsia="en-US"/>
        </w:rPr>
      </w:pPr>
    </w:p>
    <w:p w:rsidR="00207DCE" w:rsidRPr="00207DCE" w:rsidRDefault="00207DCE" w:rsidP="00207DCE">
      <w:pPr>
        <w:rPr>
          <w:snapToGrid w:val="0"/>
          <w:sz w:val="18"/>
          <w:szCs w:val="16"/>
          <w:lang w:eastAsia="en-US"/>
        </w:rPr>
      </w:pPr>
      <w:r w:rsidRPr="00207DCE">
        <w:rPr>
          <w:snapToGrid w:val="0"/>
          <w:color w:val="0000FF"/>
          <w:sz w:val="18"/>
          <w:lang w:eastAsia="en-US"/>
        </w:rPr>
        <w:t xml:space="preserve">Line 109   </w:t>
      </w:r>
      <w:r w:rsidRPr="00207DCE">
        <w:rPr>
          <w:snapToGrid w:val="0"/>
          <w:sz w:val="18"/>
          <w:lang w:eastAsia="en-US"/>
        </w:rPr>
        <w:t xml:space="preserve">Print if (total-tax-paid + debt-collected) &gt; 0 </w:t>
      </w:r>
    </w:p>
    <w:p w:rsidR="00207DCE" w:rsidRPr="00207DCE" w:rsidRDefault="00207DCE" w:rsidP="00207DCE">
      <w:pPr>
        <w:rPr>
          <w:snapToGrid w:val="0"/>
          <w:color w:val="000000"/>
          <w:sz w:val="18"/>
          <w:lang w:eastAsia="en-US"/>
        </w:rPr>
      </w:pPr>
    </w:p>
    <w:p w:rsidR="00207DCE" w:rsidRPr="00207DCE" w:rsidRDefault="00207DCE" w:rsidP="00207DCE">
      <w:pPr>
        <w:shd w:val="clear" w:color="auto" w:fill="FFFF00"/>
        <w:rPr>
          <w:snapToGrid w:val="0"/>
          <w:color w:val="0000FF"/>
          <w:sz w:val="18"/>
          <w:lang w:eastAsia="en-US"/>
        </w:rPr>
      </w:pPr>
      <w:r w:rsidRPr="00207DCE">
        <w:rPr>
          <w:snapToGrid w:val="0"/>
          <w:color w:val="0000FF"/>
          <w:sz w:val="16"/>
          <w:lang w:eastAsia="en-US"/>
        </w:rPr>
        <w:t>Line L110a</w:t>
      </w:r>
      <w:r w:rsidRPr="00207DCE">
        <w:rPr>
          <w:snapToGrid w:val="0"/>
          <w:color w:val="0000FF"/>
          <w:sz w:val="18"/>
          <w:lang w:eastAsia="en-US"/>
        </w:rPr>
        <w:t xml:space="preserve">: </w:t>
      </w:r>
      <w:r w:rsidRPr="00207DCE">
        <w:rPr>
          <w:snapToGrid w:val="0"/>
          <w:sz w:val="18"/>
          <w:lang w:eastAsia="en-US"/>
        </w:rPr>
        <w:t xml:space="preserve">Do not print if </w:t>
      </w:r>
      <w:r w:rsidRPr="00207DCE">
        <w:rPr>
          <w:rFonts w:cs="Arial"/>
          <w:sz w:val="18"/>
          <w:szCs w:val="18"/>
        </w:rPr>
        <w:t>NRD1 = N)</w:t>
      </w:r>
    </w:p>
    <w:p w:rsidR="00207DCE" w:rsidRPr="00207DCE" w:rsidRDefault="00207DCE" w:rsidP="00207DCE">
      <w:pPr>
        <w:shd w:val="clear" w:color="auto" w:fill="FFFF00"/>
        <w:ind w:left="720"/>
        <w:rPr>
          <w:snapToGrid w:val="0"/>
          <w:sz w:val="18"/>
          <w:lang w:eastAsia="en-US"/>
        </w:rPr>
      </w:pPr>
      <w:r w:rsidRPr="00207DCE">
        <w:rPr>
          <w:snapToGrid w:val="0"/>
          <w:sz w:val="18"/>
          <w:lang w:eastAsia="en-US"/>
        </w:rPr>
        <w:t>else If NRD1 = Y then print</w:t>
      </w:r>
      <w:r w:rsidRPr="00207DCE">
        <w:rPr>
          <w:snapToGrid w:val="0"/>
          <w:sz w:val="16"/>
          <w:lang w:eastAsia="en-US"/>
        </w:rPr>
        <w:t xml:space="preserve"> </w:t>
      </w:r>
      <w:r w:rsidRPr="00207DCE">
        <w:rPr>
          <w:snapToGrid w:val="0"/>
          <w:sz w:val="18"/>
          <w:lang w:eastAsia="en-US"/>
        </w:rPr>
        <w:t>''UK resident income tax liability”</w:t>
      </w:r>
    </w:p>
    <w:p w:rsidR="00207DCE" w:rsidRPr="00207DCE" w:rsidRDefault="00207DCE" w:rsidP="00207DCE">
      <w:pPr>
        <w:shd w:val="clear" w:color="auto" w:fill="FFFF00"/>
        <w:rPr>
          <w:snapToGrid w:val="0"/>
          <w:color w:val="000000"/>
          <w:sz w:val="18"/>
          <w:lang w:eastAsia="en-US"/>
        </w:rPr>
      </w:pPr>
    </w:p>
    <w:p w:rsidR="00207DCE" w:rsidRPr="00207DCE" w:rsidRDefault="00207DCE" w:rsidP="00207DCE">
      <w:pPr>
        <w:shd w:val="clear" w:color="auto" w:fill="FFFF00"/>
        <w:rPr>
          <w:snapToGrid w:val="0"/>
          <w:color w:val="0000FF"/>
          <w:sz w:val="18"/>
          <w:lang w:eastAsia="en-US"/>
        </w:rPr>
      </w:pPr>
      <w:r w:rsidRPr="00207DCE">
        <w:rPr>
          <w:snapToGrid w:val="0"/>
          <w:color w:val="0000FF"/>
          <w:sz w:val="16"/>
          <w:lang w:eastAsia="en-US"/>
        </w:rPr>
        <w:t>Line L110b</w:t>
      </w:r>
      <w:r w:rsidRPr="00207DCE">
        <w:rPr>
          <w:snapToGrid w:val="0"/>
          <w:color w:val="0000FF"/>
          <w:sz w:val="18"/>
          <w:lang w:eastAsia="en-US"/>
        </w:rPr>
        <w:t xml:space="preserve">: </w:t>
      </w:r>
      <w:r w:rsidRPr="00207DCE">
        <w:rPr>
          <w:snapToGrid w:val="0"/>
          <w:sz w:val="18"/>
          <w:lang w:eastAsia="en-US"/>
        </w:rPr>
        <w:t xml:space="preserve">Do not print if </w:t>
      </w:r>
      <w:r w:rsidRPr="00207DCE">
        <w:rPr>
          <w:rFonts w:cs="Arial"/>
          <w:sz w:val="18"/>
          <w:szCs w:val="18"/>
        </w:rPr>
        <w:t>NRD1 = N)</w:t>
      </w:r>
    </w:p>
    <w:p w:rsidR="00207DCE" w:rsidRPr="00207DCE" w:rsidRDefault="00207DCE" w:rsidP="00207DCE">
      <w:pPr>
        <w:shd w:val="clear" w:color="auto" w:fill="FFFF00"/>
        <w:ind w:left="720"/>
        <w:rPr>
          <w:snapToGrid w:val="0"/>
          <w:sz w:val="18"/>
          <w:lang w:eastAsia="en-US"/>
        </w:rPr>
      </w:pPr>
      <w:r w:rsidRPr="00207DCE">
        <w:rPr>
          <w:snapToGrid w:val="0"/>
          <w:sz w:val="18"/>
          <w:lang w:eastAsia="en-US"/>
        </w:rPr>
        <w:t>else If NRD1 = Y then print</w:t>
      </w:r>
      <w:r w:rsidRPr="00207DCE">
        <w:rPr>
          <w:snapToGrid w:val="0"/>
          <w:sz w:val="16"/>
          <w:lang w:eastAsia="en-US"/>
        </w:rPr>
        <w:t xml:space="preserve"> </w:t>
      </w:r>
      <w:r w:rsidRPr="00207DCE">
        <w:rPr>
          <w:snapToGrid w:val="0"/>
          <w:sz w:val="18"/>
          <w:lang w:eastAsia="en-US"/>
        </w:rPr>
        <w:t>''Non-UK resident income tax liability upper limit”</w:t>
      </w:r>
    </w:p>
    <w:p w:rsidR="00207DCE" w:rsidRPr="00207DCE" w:rsidRDefault="00207DCE" w:rsidP="00207DCE">
      <w:pPr>
        <w:shd w:val="clear" w:color="auto" w:fill="FFFF00"/>
        <w:rPr>
          <w:snapToGrid w:val="0"/>
          <w:color w:val="0000FF"/>
          <w:sz w:val="16"/>
          <w:lang w:eastAsia="en-US"/>
        </w:rPr>
      </w:pPr>
    </w:p>
    <w:p w:rsidR="00207DCE" w:rsidRPr="00207DCE" w:rsidRDefault="00207DCE" w:rsidP="00207DCE">
      <w:pPr>
        <w:shd w:val="clear" w:color="auto" w:fill="FFFF00"/>
        <w:rPr>
          <w:snapToGrid w:val="0"/>
          <w:color w:val="0000FF"/>
          <w:sz w:val="18"/>
          <w:lang w:eastAsia="en-US"/>
        </w:rPr>
      </w:pPr>
      <w:r w:rsidRPr="00207DCE">
        <w:rPr>
          <w:snapToGrid w:val="0"/>
          <w:color w:val="0000FF"/>
          <w:sz w:val="16"/>
          <w:lang w:eastAsia="en-US"/>
        </w:rPr>
        <w:t>Line L110c</w:t>
      </w:r>
      <w:r w:rsidRPr="00207DCE">
        <w:rPr>
          <w:snapToGrid w:val="0"/>
          <w:color w:val="0000FF"/>
          <w:sz w:val="18"/>
          <w:lang w:eastAsia="en-US"/>
        </w:rPr>
        <w:t xml:space="preserve">: </w:t>
      </w:r>
      <w:r w:rsidRPr="00207DCE">
        <w:rPr>
          <w:snapToGrid w:val="0"/>
          <w:sz w:val="18"/>
          <w:lang w:eastAsia="en-US"/>
        </w:rPr>
        <w:t xml:space="preserve">Do not print if </w:t>
      </w:r>
      <w:r w:rsidRPr="00207DCE">
        <w:rPr>
          <w:rFonts w:cs="Arial"/>
          <w:sz w:val="18"/>
          <w:szCs w:val="18"/>
        </w:rPr>
        <w:t>NRD1 = N)</w:t>
      </w:r>
    </w:p>
    <w:p w:rsidR="00207DCE" w:rsidRPr="00207DCE" w:rsidRDefault="00207DCE" w:rsidP="00207DCE">
      <w:pPr>
        <w:shd w:val="clear" w:color="auto" w:fill="FFFF00"/>
        <w:ind w:left="720"/>
        <w:rPr>
          <w:snapToGrid w:val="0"/>
          <w:sz w:val="18"/>
          <w:lang w:eastAsia="en-US"/>
        </w:rPr>
      </w:pPr>
      <w:r w:rsidRPr="00207DCE">
        <w:rPr>
          <w:snapToGrid w:val="0"/>
          <w:sz w:val="18"/>
          <w:lang w:eastAsia="en-US"/>
        </w:rPr>
        <w:t>else If NRD1 = Y then print</w:t>
      </w:r>
      <w:r w:rsidRPr="00207DCE">
        <w:rPr>
          <w:snapToGrid w:val="0"/>
          <w:sz w:val="16"/>
          <w:lang w:eastAsia="en-US"/>
        </w:rPr>
        <w:t xml:space="preserve"> </w:t>
      </w:r>
      <w:r w:rsidRPr="00207DCE">
        <w:rPr>
          <w:snapToGrid w:val="0"/>
          <w:sz w:val="18"/>
          <w:lang w:eastAsia="en-US"/>
        </w:rPr>
        <w:t>''lower of (A) and (B)”</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FF"/>
          <w:sz w:val="18"/>
          <w:lang w:eastAsia="en-US"/>
        </w:rPr>
      </w:pPr>
      <w:r w:rsidRPr="00207DCE">
        <w:rPr>
          <w:snapToGrid w:val="0"/>
          <w:color w:val="0000FF"/>
          <w:sz w:val="16"/>
          <w:lang w:eastAsia="en-US"/>
        </w:rPr>
        <w:lastRenderedPageBreak/>
        <w:t>Line L111</w:t>
      </w:r>
      <w:r w:rsidRPr="00207DCE">
        <w:rPr>
          <w:snapToGrid w:val="0"/>
          <w:color w:val="0000FF"/>
          <w:sz w:val="18"/>
          <w:lang w:eastAsia="en-US"/>
        </w:rPr>
        <w:t xml:space="preserve">: </w:t>
      </w:r>
      <w:r w:rsidRPr="00207DCE">
        <w:rPr>
          <w:snapToGrid w:val="0"/>
          <w:sz w:val="18"/>
          <w:lang w:eastAsia="en-US"/>
        </w:rPr>
        <w:t>Do not print if (</w:t>
      </w:r>
      <w:r w:rsidRPr="00207DCE">
        <w:rPr>
          <w:rFonts w:cs="Arial"/>
          <w:sz w:val="18"/>
          <w:szCs w:val="18"/>
        </w:rPr>
        <w:t xml:space="preserve">If (total-tax-paid + </w:t>
      </w:r>
      <w:r w:rsidRPr="00207DCE">
        <w:rPr>
          <w:snapToGrid w:val="0"/>
          <w:sz w:val="18"/>
          <w:szCs w:val="18"/>
          <w:lang w:eastAsia="en-US"/>
        </w:rPr>
        <w:t>debt-coded</w:t>
      </w:r>
      <w:r w:rsidRPr="00207DCE">
        <w:rPr>
          <w:rFonts w:cs="Arial"/>
          <w:sz w:val="18"/>
          <w:szCs w:val="18"/>
        </w:rPr>
        <w:t>) = 0</w:t>
      </w:r>
    </w:p>
    <w:p w:rsidR="00207DCE" w:rsidRPr="00207DCE" w:rsidRDefault="00207DCE" w:rsidP="00207DCE">
      <w:pPr>
        <w:ind w:left="720"/>
        <w:rPr>
          <w:snapToGrid w:val="0"/>
          <w:sz w:val="18"/>
          <w:lang w:eastAsia="en-US"/>
        </w:rPr>
      </w:pPr>
      <w:r w:rsidRPr="00207DCE">
        <w:rPr>
          <w:snapToGrid w:val="0"/>
          <w:sz w:val="18"/>
          <w:lang w:eastAsia="en-US"/>
        </w:rPr>
        <w:t>else If total-tax-paid &gt; IT-plus-class4 then print</w:t>
      </w:r>
      <w:r w:rsidRPr="00207DCE">
        <w:rPr>
          <w:snapToGrid w:val="0"/>
          <w:sz w:val="16"/>
          <w:lang w:eastAsia="en-US"/>
        </w:rPr>
        <w:t xml:space="preserve"> </w:t>
      </w:r>
      <w:r w:rsidRPr="00207DCE">
        <w:rPr>
          <w:snapToGrid w:val="0"/>
          <w:sz w:val="18"/>
          <w:lang w:eastAsia="en-US"/>
        </w:rPr>
        <w:t>''Income Tax overpaid''</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else if NIC-total&gt; 0 and NIC2-amount &gt; 0 and NIC2-amount = NIC-total then print ''Income Tax and Class 2 National Insurance contributions due ''</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else if NIC-total&gt; 0 and NIC2-amount = 0 then print ''Income Tax and Class 4 National Insurance contributions due ''</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else if NIC-total&gt; 0 and NIC2-amount &gt; 0 then print ''Income Tax, Class 2 and Class 4 National Insurance contributions due ''</w:t>
      </w:r>
    </w:p>
    <w:p w:rsidR="00207DCE" w:rsidRPr="00207DCE" w:rsidRDefault="00207DCE" w:rsidP="00207DCE">
      <w:pPr>
        <w:ind w:left="1080"/>
        <w:rPr>
          <w:snapToGrid w:val="0"/>
          <w:color w:val="000000"/>
          <w:sz w:val="18"/>
          <w:lang w:eastAsia="en-US"/>
        </w:rPr>
      </w:pPr>
      <w:r w:rsidRPr="00207DCE">
        <w:rPr>
          <w:snapToGrid w:val="0"/>
          <w:color w:val="000000"/>
          <w:sz w:val="18"/>
          <w:lang w:eastAsia="en-US"/>
        </w:rPr>
        <w:t>else ''Total Income Tax due''</w:t>
      </w:r>
    </w:p>
    <w:p w:rsidR="00207DCE" w:rsidRPr="00207DCE" w:rsidRDefault="00207DCE" w:rsidP="00207DCE">
      <w:pPr>
        <w:rPr>
          <w:snapToGrid w:val="0"/>
          <w:color w:val="000000"/>
          <w:sz w:val="18"/>
          <w:lang w:eastAsia="en-US"/>
        </w:rPr>
      </w:pPr>
    </w:p>
    <w:p w:rsidR="00207DCE" w:rsidRPr="00207DCE" w:rsidRDefault="00207DCE" w:rsidP="00207DCE">
      <w:pPr>
        <w:rPr>
          <w:snapToGrid w:val="0"/>
          <w:color w:val="000000"/>
          <w:sz w:val="18"/>
          <w:lang w:eastAsia="en-US"/>
        </w:rPr>
      </w:pPr>
      <w:r w:rsidRPr="00207DCE">
        <w:rPr>
          <w:snapToGrid w:val="0"/>
          <w:color w:val="0000FF"/>
          <w:sz w:val="16"/>
          <w:lang w:eastAsia="en-US"/>
        </w:rPr>
        <w:t>Line L113</w:t>
      </w:r>
      <w:r w:rsidRPr="00207DCE">
        <w:rPr>
          <w:snapToGrid w:val="0"/>
          <w:color w:val="0000FF"/>
          <w:sz w:val="18"/>
          <w:lang w:eastAsia="en-US"/>
        </w:rPr>
        <w:t xml:space="preserve">: </w:t>
      </w:r>
      <w:r w:rsidRPr="00207DCE">
        <w:rPr>
          <w:snapToGrid w:val="0"/>
          <w:sz w:val="18"/>
          <w:lang w:eastAsia="en-US"/>
        </w:rPr>
        <w:t>Do not print</w:t>
      </w:r>
      <w:r w:rsidRPr="00207DCE">
        <w:rPr>
          <w:snapToGrid w:val="0"/>
          <w:color w:val="0000FF"/>
          <w:sz w:val="16"/>
          <w:lang w:eastAsia="en-US"/>
        </w:rPr>
        <w:t xml:space="preserve"> </w:t>
      </w:r>
      <w:r w:rsidRPr="00207DCE">
        <w:rPr>
          <w:snapToGrid w:val="0"/>
          <w:color w:val="000000"/>
          <w:sz w:val="18"/>
          <w:lang w:eastAsia="en-US"/>
        </w:rPr>
        <w:t>if total-CG-due = 0.</w:t>
      </w:r>
    </w:p>
    <w:p w:rsidR="00207DCE" w:rsidRPr="00207DCE" w:rsidRDefault="00207DCE" w:rsidP="00207DCE"/>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L121: </w:t>
      </w:r>
      <w:r w:rsidRPr="00207DCE">
        <w:rPr>
          <w:snapToGrid w:val="0"/>
          <w:sz w:val="18"/>
          <w:lang w:eastAsia="en-US"/>
        </w:rPr>
        <w:t>Do not print</w:t>
      </w:r>
      <w:r w:rsidRPr="00207DCE">
        <w:rPr>
          <w:snapToGrid w:val="0"/>
          <w:color w:val="0000FF"/>
          <w:sz w:val="16"/>
          <w:lang w:eastAsia="en-US"/>
        </w:rPr>
        <w:t xml:space="preserve"> </w:t>
      </w:r>
      <w:r w:rsidRPr="00207DCE">
        <w:rPr>
          <w:snapToGrid w:val="0"/>
          <w:color w:val="000000"/>
          <w:sz w:val="18"/>
          <w:lang w:eastAsia="en-US"/>
        </w:rPr>
        <w:t>if total-CG-due = 0.</w:t>
      </w:r>
    </w:p>
    <w:p w:rsidR="00207DCE" w:rsidRPr="00207DCE" w:rsidRDefault="00207DCE" w:rsidP="00207DCE">
      <w:pPr>
        <w:ind w:left="810"/>
        <w:rPr>
          <w:snapToGrid w:val="0"/>
          <w:color w:val="000000"/>
          <w:sz w:val="18"/>
          <w:lang w:eastAsia="en-US"/>
        </w:rPr>
      </w:pPr>
      <w:r w:rsidRPr="00207DCE">
        <w:rPr>
          <w:snapToGrid w:val="0"/>
          <w:color w:val="000000"/>
          <w:sz w:val="18"/>
          <w:lang w:eastAsia="en-US"/>
        </w:rPr>
        <w:t>If total-tax-paid &gt; (IT-plus-class4 + total-CG-due) then print "Income Tax overpaid''</w:t>
      </w:r>
    </w:p>
    <w:p w:rsidR="00207DCE" w:rsidRPr="00207DCE" w:rsidRDefault="00207DCE" w:rsidP="00207DCE">
      <w:pPr>
        <w:ind w:left="810"/>
      </w:pPr>
      <w:r w:rsidRPr="00207DCE">
        <w:rPr>
          <w:snapToGrid w:val="0"/>
          <w:color w:val="000000"/>
          <w:sz w:val="18"/>
          <w:lang w:eastAsia="en-US"/>
        </w:rPr>
        <w:t>else if NIC-total&gt; 0 and NIC2-amount &gt; 0 and NIC2-amount = NIC-total then print ''Income Tax, Capital Gains Tax, and Class 2 National Insurance contributions due''</w:t>
      </w:r>
    </w:p>
    <w:p w:rsidR="00207DCE" w:rsidRPr="00207DCE" w:rsidRDefault="00207DCE" w:rsidP="00207DCE">
      <w:pPr>
        <w:ind w:left="810"/>
      </w:pPr>
      <w:r w:rsidRPr="00207DCE">
        <w:rPr>
          <w:snapToGrid w:val="0"/>
          <w:color w:val="000000"/>
          <w:sz w:val="18"/>
          <w:lang w:eastAsia="en-US"/>
        </w:rPr>
        <w:t>else if NIC-total&gt; 0 and NIC2-amount = 0 then print ''Income Tax, Capital Gains Tax, and Class 4 National Insurance contributions due''</w:t>
      </w:r>
    </w:p>
    <w:p w:rsidR="00207DCE" w:rsidRPr="00207DCE" w:rsidRDefault="00207DCE" w:rsidP="00207DCE">
      <w:pPr>
        <w:ind w:left="810"/>
      </w:pPr>
      <w:r w:rsidRPr="00207DCE">
        <w:rPr>
          <w:snapToGrid w:val="0"/>
          <w:color w:val="000000"/>
          <w:sz w:val="18"/>
          <w:lang w:eastAsia="en-US"/>
        </w:rPr>
        <w:t>else if NIC-total&gt; 0 and if NIC2-amount &gt;0 then print ''Income Tax, Capital Gains Tax, Class 2 and Class 4 National Insurance contributions due''</w:t>
      </w:r>
    </w:p>
    <w:p w:rsidR="00207DCE" w:rsidRPr="00207DCE" w:rsidRDefault="00207DCE" w:rsidP="00207DCE">
      <w:pPr>
        <w:ind w:left="1170"/>
        <w:rPr>
          <w:snapToGrid w:val="0"/>
          <w:color w:val="000000"/>
          <w:sz w:val="18"/>
          <w:lang w:eastAsia="en-US"/>
        </w:rPr>
      </w:pPr>
      <w:r w:rsidRPr="00207DCE">
        <w:rPr>
          <w:snapToGrid w:val="0"/>
          <w:color w:val="000000"/>
          <w:sz w:val="18"/>
          <w:lang w:eastAsia="en-US"/>
        </w:rPr>
        <w:t>else print "Income and Capital Gains Tax due''</w:t>
      </w:r>
    </w:p>
    <w:p w:rsidR="00207DCE" w:rsidRPr="00207DCE" w:rsidRDefault="00207DCE" w:rsidP="00207DCE">
      <w:pPr>
        <w:ind w:left="1170"/>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L123: </w:t>
      </w:r>
      <w:r w:rsidRPr="00207DCE">
        <w:rPr>
          <w:snapToGrid w:val="0"/>
          <w:color w:val="000000"/>
          <w:sz w:val="18"/>
          <w:lang w:eastAsia="en-US"/>
        </w:rPr>
        <w:t>If tax-already-refunded &gt; 0</w:t>
      </w:r>
    </w:p>
    <w:p w:rsidR="00207DCE" w:rsidRPr="00207DCE" w:rsidRDefault="00207DCE" w:rsidP="00207DCE">
      <w:pPr>
        <w:ind w:left="1080"/>
        <w:rPr>
          <w:snapToGrid w:val="0"/>
          <w:color w:val="000000"/>
          <w:sz w:val="18"/>
          <w:lang w:eastAsia="en-US"/>
        </w:rPr>
      </w:pPr>
      <w:r w:rsidRPr="00207DCE">
        <w:rPr>
          <w:snapToGrid w:val="0"/>
          <w:color w:val="000000"/>
          <w:sz w:val="18"/>
          <w:lang w:eastAsia="en-US"/>
        </w:rPr>
        <w:t>If total-tax-paid &gt; (IT-plus-class4 + total-CG-due) then print "minus Tax already refunded in the year"</w:t>
      </w:r>
    </w:p>
    <w:p w:rsidR="00207DCE" w:rsidRPr="00207DCE" w:rsidRDefault="00207DCE" w:rsidP="00207DCE">
      <w:pPr>
        <w:ind w:left="1080"/>
        <w:rPr>
          <w:sz w:val="18"/>
        </w:rPr>
      </w:pPr>
      <w:r w:rsidRPr="00207DCE">
        <w:rPr>
          <w:snapToGrid w:val="0"/>
          <w:color w:val="000000"/>
          <w:sz w:val="18"/>
          <w:lang w:eastAsia="en-US"/>
        </w:rPr>
        <w:t>else print "plus Tax already refunded in the year"</w:t>
      </w:r>
    </w:p>
    <w:p w:rsidR="00207DCE" w:rsidRPr="00207DCE" w:rsidRDefault="00207DCE" w:rsidP="00207DCE">
      <w:pPr>
        <w:rPr>
          <w:sz w:val="18"/>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L124: </w:t>
      </w:r>
      <w:r w:rsidRPr="00207DCE">
        <w:rPr>
          <w:snapToGrid w:val="0"/>
          <w:color w:val="000000"/>
          <w:sz w:val="18"/>
          <w:lang w:eastAsia="en-US"/>
        </w:rPr>
        <w:t>If unpaid-tax-bf &gt; 0</w:t>
      </w:r>
    </w:p>
    <w:p w:rsidR="00207DCE" w:rsidRPr="00207DCE" w:rsidRDefault="00207DCE" w:rsidP="00207DCE">
      <w:pPr>
        <w:ind w:left="1080"/>
        <w:rPr>
          <w:snapToGrid w:val="0"/>
          <w:color w:val="000000"/>
          <w:sz w:val="18"/>
          <w:lang w:eastAsia="en-US"/>
        </w:rPr>
      </w:pPr>
      <w:r w:rsidRPr="00207DCE">
        <w:rPr>
          <w:snapToGrid w:val="0"/>
          <w:color w:val="000000"/>
          <w:sz w:val="18"/>
          <w:lang w:eastAsia="en-US"/>
        </w:rPr>
        <w:t>If total-tax-paid &gt; (IT-plus-class4 + total-CG-due) then print "minus Unpaid tax calculated by reference to earlier years "</w:t>
      </w:r>
    </w:p>
    <w:p w:rsidR="00207DCE" w:rsidRPr="00207DCE" w:rsidRDefault="00207DCE" w:rsidP="00207DCE">
      <w:pPr>
        <w:ind w:left="1080"/>
        <w:rPr>
          <w:sz w:val="18"/>
        </w:rPr>
      </w:pPr>
      <w:r w:rsidRPr="00207DCE">
        <w:rPr>
          <w:snapToGrid w:val="0"/>
          <w:color w:val="000000"/>
          <w:sz w:val="18"/>
          <w:lang w:eastAsia="en-US"/>
        </w:rPr>
        <w:t>else print "plus Unpaid tax calculated by reference to earlier years "</w:t>
      </w:r>
    </w:p>
    <w:p w:rsidR="00207DCE" w:rsidRPr="00207DCE" w:rsidRDefault="00207DCE" w:rsidP="00207DCE">
      <w:pPr>
        <w:rPr>
          <w:sz w:val="18"/>
        </w:rPr>
      </w:pPr>
    </w:p>
    <w:p w:rsidR="00207DCE" w:rsidRPr="00207DCE" w:rsidRDefault="00207DCE" w:rsidP="00207DCE">
      <w:pPr>
        <w:rPr>
          <w:snapToGrid w:val="0"/>
          <w:color w:val="000000"/>
          <w:sz w:val="18"/>
          <w:lang w:eastAsia="en-US"/>
        </w:rPr>
      </w:pPr>
      <w:r w:rsidRPr="00207DCE">
        <w:rPr>
          <w:snapToGrid w:val="0"/>
          <w:color w:val="0000FF"/>
          <w:sz w:val="16"/>
          <w:lang w:eastAsia="en-US"/>
        </w:rPr>
        <w:t xml:space="preserve">Line L126: </w:t>
      </w:r>
      <w:r w:rsidRPr="00207DCE">
        <w:rPr>
          <w:snapToGrid w:val="0"/>
          <w:sz w:val="18"/>
          <w:lang w:eastAsia="en-US"/>
        </w:rPr>
        <w:t>Do not print</w:t>
      </w:r>
      <w:r w:rsidRPr="00207DCE">
        <w:rPr>
          <w:snapToGrid w:val="0"/>
          <w:color w:val="0000FF"/>
          <w:sz w:val="16"/>
          <w:lang w:eastAsia="en-US"/>
        </w:rPr>
        <w:t xml:space="preserve"> </w:t>
      </w:r>
      <w:r w:rsidRPr="00207DCE">
        <w:rPr>
          <w:snapToGrid w:val="0"/>
          <w:color w:val="000000"/>
          <w:sz w:val="18"/>
          <w:lang w:eastAsia="en-US"/>
        </w:rPr>
        <w:t xml:space="preserve">if (unpaid-tax-bf + tax-already-refunded </w:t>
      </w:r>
      <w:r w:rsidRPr="00207DCE">
        <w:rPr>
          <w:strike/>
          <w:snapToGrid w:val="0"/>
          <w:color w:val="000000"/>
          <w:sz w:val="18"/>
          <w:lang w:eastAsia="en-US"/>
        </w:rPr>
        <w:t>+ AllceIn-TPA-relief</w:t>
      </w:r>
      <w:r w:rsidRPr="00207DCE">
        <w:rPr>
          <w:snapToGrid w:val="0"/>
          <w:color w:val="000000"/>
          <w:sz w:val="18"/>
          <w:lang w:eastAsia="en-US"/>
        </w:rPr>
        <w:t>) = 0.</w:t>
      </w:r>
    </w:p>
    <w:p w:rsidR="00207DCE" w:rsidRPr="00207DCE" w:rsidRDefault="00207DCE" w:rsidP="00207DCE">
      <w:pPr>
        <w:ind w:left="810"/>
        <w:rPr>
          <w:snapToGrid w:val="0"/>
          <w:color w:val="000000"/>
          <w:sz w:val="18"/>
          <w:lang w:eastAsia="en-US"/>
        </w:rPr>
      </w:pPr>
      <w:r w:rsidRPr="00207DCE">
        <w:rPr>
          <w:snapToGrid w:val="0"/>
          <w:color w:val="000000"/>
          <w:sz w:val="18"/>
          <w:lang w:eastAsia="en-US"/>
        </w:rPr>
        <w:t xml:space="preserve">If total-tax-paid &gt; (IT-plus-class4 + total-CG-due + tax-already-refunded + unpaid-tax-bf) </w:t>
      </w:r>
      <w:r w:rsidRPr="00207DCE">
        <w:rPr>
          <w:strike/>
          <w:snapToGrid w:val="0"/>
          <w:color w:val="000000"/>
          <w:sz w:val="18"/>
          <w:lang w:eastAsia="en-US"/>
        </w:rPr>
        <w:t>minus AllceIn-TPA-relief-restricted</w:t>
      </w:r>
      <w:r w:rsidRPr="00207DCE">
        <w:rPr>
          <w:snapToGrid w:val="0"/>
          <w:color w:val="000000"/>
          <w:sz w:val="18"/>
          <w:lang w:eastAsia="en-US"/>
        </w:rPr>
        <w:t>)) then print</w:t>
      </w:r>
      <w:r w:rsidRPr="00207DCE">
        <w:rPr>
          <w:snapToGrid w:val="0"/>
          <w:color w:val="000000"/>
          <w:sz w:val="16"/>
          <w:lang w:eastAsia="en-US"/>
        </w:rPr>
        <w:t xml:space="preserve"> </w:t>
      </w:r>
      <w:r w:rsidRPr="00207DCE">
        <w:rPr>
          <w:snapToGrid w:val="0"/>
          <w:color w:val="000000"/>
          <w:sz w:val="18"/>
          <w:lang w:eastAsia="en-US"/>
        </w:rPr>
        <w:t>"Income Tax overpaid''</w:t>
      </w:r>
    </w:p>
    <w:p w:rsidR="00207DCE" w:rsidRPr="00207DCE" w:rsidRDefault="00207DCE" w:rsidP="00207DCE">
      <w:pPr>
        <w:ind w:left="720"/>
        <w:rPr>
          <w:snapToGrid w:val="0"/>
          <w:color w:val="000000"/>
          <w:sz w:val="18"/>
          <w:lang w:eastAsia="en-US"/>
        </w:rPr>
      </w:pPr>
      <w:r w:rsidRPr="00207DCE">
        <w:rPr>
          <w:snapToGrid w:val="0"/>
          <w:color w:val="000000"/>
          <w:sz w:val="18"/>
          <w:lang w:eastAsia="en-US"/>
        </w:rPr>
        <w:t>else if NIC-total&gt; 0 then print ''Total tax and National Insurance contributions due</w:t>
      </w:r>
    </w:p>
    <w:p w:rsidR="00207DCE" w:rsidRPr="00207DCE" w:rsidRDefault="00207DCE" w:rsidP="00207DCE">
      <w:pPr>
        <w:ind w:left="720"/>
        <w:rPr>
          <w:snapToGrid w:val="0"/>
          <w:color w:val="000000"/>
          <w:sz w:val="18"/>
          <w:lang w:eastAsia="en-US"/>
        </w:rPr>
      </w:pPr>
      <w:proofErr w:type="gramStart"/>
      <w:r w:rsidRPr="00207DCE">
        <w:rPr>
          <w:snapToGrid w:val="0"/>
          <w:color w:val="000000"/>
          <w:sz w:val="18"/>
          <w:lang w:eastAsia="en-US"/>
        </w:rPr>
        <w:t>else</w:t>
      </w:r>
      <w:proofErr w:type="gramEnd"/>
      <w:r w:rsidRPr="00207DCE">
        <w:rPr>
          <w:snapToGrid w:val="0"/>
          <w:color w:val="000000"/>
          <w:sz w:val="18"/>
          <w:lang w:eastAsia="en-US"/>
        </w:rPr>
        <w:t xml:space="preserve"> print “ Total tax due”</w:t>
      </w:r>
    </w:p>
    <w:p w:rsidR="00207DCE" w:rsidRPr="00207DCE" w:rsidRDefault="00207DCE" w:rsidP="00207DCE">
      <w:pPr>
        <w:rPr>
          <w:b/>
          <w:snapToGrid w:val="0"/>
          <w:color w:val="000000"/>
          <w:szCs w:val="24"/>
          <w:lang w:eastAsia="en-US"/>
        </w:rPr>
      </w:pPr>
      <w:r w:rsidRPr="00207DCE">
        <w:rPr>
          <w:szCs w:val="24"/>
        </w:rPr>
        <w:br w:type="page"/>
      </w:r>
    </w:p>
    <w:p w:rsidR="00AD3052" w:rsidRPr="00AD3052" w:rsidRDefault="00AD3052" w:rsidP="00AD3052">
      <w:pPr>
        <w:pStyle w:val="Heading1"/>
        <w:shd w:val="clear" w:color="auto" w:fill="92D050"/>
        <w:rPr>
          <w:sz w:val="24"/>
          <w:szCs w:val="24"/>
          <w:u w:val="single"/>
        </w:rPr>
      </w:pPr>
      <w:bookmarkStart w:id="138" w:name="_Toc496863289"/>
      <w:r w:rsidRPr="00AD3052">
        <w:rPr>
          <w:sz w:val="24"/>
          <w:szCs w:val="24"/>
          <w:u w:val="single"/>
        </w:rPr>
        <w:lastRenderedPageBreak/>
        <w:t>Annex B – How to Calculate ITF-CEG-INPUT-AMOUNT</w:t>
      </w:r>
      <w:bookmarkEnd w:id="131"/>
      <w:bookmarkEnd w:id="138"/>
    </w:p>
    <w:p w:rsidR="00AD3052" w:rsidRPr="005D787D" w:rsidRDefault="00AD3052" w:rsidP="00AD3052">
      <w:pPr>
        <w:shd w:val="clear" w:color="auto" w:fill="92D050"/>
        <w:rPr>
          <w:sz w:val="20"/>
        </w:rPr>
      </w:pPr>
      <w:r w:rsidRPr="005D787D">
        <w:rPr>
          <w:sz w:val="20"/>
        </w:rPr>
        <w:t>As a result of there being non-identical gains from more than one policy there is at least one of the corresponding years</w:t>
      </w:r>
      <w:r>
        <w:rPr>
          <w:sz w:val="20"/>
        </w:rPr>
        <w:t>’</w:t>
      </w:r>
      <w:r w:rsidRPr="005D787D">
        <w:rPr>
          <w:sz w:val="20"/>
        </w:rPr>
        <w:t xml:space="preserve"> box absent …</w:t>
      </w:r>
      <w:r w:rsidRPr="005D787D">
        <w:rPr>
          <w:sz w:val="20"/>
        </w:rPr>
        <w:br/>
      </w:r>
    </w:p>
    <w:p w:rsidR="00AD3052" w:rsidRPr="00247769" w:rsidRDefault="00AD3052" w:rsidP="00AD3052">
      <w:pPr>
        <w:shd w:val="clear" w:color="auto" w:fill="92D050"/>
        <w:rPr>
          <w:sz w:val="20"/>
        </w:rPr>
      </w:pPr>
      <w:r w:rsidRPr="00247769">
        <w:rPr>
          <w:sz w:val="20"/>
        </w:rPr>
        <w:t xml:space="preserve">An entry in ITF-CEG-INPUT-AMOUNT (Box 1A) will be required where: </w:t>
      </w:r>
    </w:p>
    <w:p w:rsidR="00AD3052" w:rsidRPr="00247769" w:rsidRDefault="00AD3052" w:rsidP="00AD3052">
      <w:pPr>
        <w:shd w:val="clear" w:color="auto" w:fill="92D050"/>
        <w:rPr>
          <w:sz w:val="20"/>
        </w:rPr>
      </w:pPr>
      <w:r w:rsidRPr="00247769">
        <w:rPr>
          <w:sz w:val="20"/>
        </w:rPr>
        <w:t xml:space="preserve">Chargeable Event Gains are present (return box AOI4, return box AOI6, return box AOI8 or return box FOR43) &gt; 0 </w:t>
      </w:r>
      <w:r w:rsidRPr="00247769">
        <w:rPr>
          <w:b/>
          <w:sz w:val="20"/>
        </w:rPr>
        <w:t>and either</w:t>
      </w:r>
      <w:r w:rsidRPr="00247769">
        <w:rPr>
          <w:sz w:val="20"/>
        </w:rPr>
        <w:t xml:space="preserve"> </w:t>
      </w:r>
    </w:p>
    <w:p w:rsidR="00AD3052" w:rsidRPr="00247769" w:rsidRDefault="00AD3052" w:rsidP="00AD3052">
      <w:pPr>
        <w:shd w:val="clear" w:color="auto" w:fill="92D050"/>
        <w:rPr>
          <w:sz w:val="20"/>
        </w:rPr>
      </w:pPr>
    </w:p>
    <w:p w:rsidR="00AD3052" w:rsidRPr="00247769" w:rsidRDefault="00AD3052" w:rsidP="00AD3052">
      <w:pPr>
        <w:shd w:val="clear" w:color="auto" w:fill="92D050"/>
        <w:rPr>
          <w:sz w:val="20"/>
        </w:rPr>
      </w:pPr>
      <w:r w:rsidRPr="00247769">
        <w:rPr>
          <w:sz w:val="20"/>
        </w:rPr>
        <w:t>•</w:t>
      </w:r>
      <w:r w:rsidRPr="00247769">
        <w:rPr>
          <w:sz w:val="20"/>
        </w:rPr>
        <w:tab/>
        <w:t xml:space="preserve">Top Slicing Relief may be due i.e. taxpayer liable at Higher rate (Calculation box c17.20 &gt; 0) </w:t>
      </w:r>
      <w:r w:rsidRPr="00247769">
        <w:rPr>
          <w:b/>
          <w:sz w:val="20"/>
        </w:rPr>
        <w:t>or</w:t>
      </w:r>
    </w:p>
    <w:p w:rsidR="00AD3052" w:rsidRPr="00247769" w:rsidRDefault="00AD3052" w:rsidP="00AD3052">
      <w:pPr>
        <w:shd w:val="clear" w:color="auto" w:fill="92D050"/>
        <w:rPr>
          <w:sz w:val="20"/>
        </w:rPr>
      </w:pPr>
      <w:r w:rsidRPr="00247769">
        <w:rPr>
          <w:sz w:val="20"/>
        </w:rPr>
        <w:t>•</w:t>
      </w:r>
      <w:r w:rsidRPr="00247769">
        <w:rPr>
          <w:sz w:val="20"/>
        </w:rPr>
        <w:tab/>
        <w:t xml:space="preserve">Capital Gains are </w:t>
      </w:r>
      <w:r w:rsidRPr="00030029">
        <w:rPr>
          <w:sz w:val="20"/>
        </w:rPr>
        <w:t>present ((CGT6 + CGT17 + CGT26 + CGT34) minus (CGT7 + CGT19 + CGT27 + CGT35)</w:t>
      </w:r>
      <w:r w:rsidR="00192F7C">
        <w:rPr>
          <w:sz w:val="20"/>
        </w:rPr>
        <w:t xml:space="preserve"> </w:t>
      </w:r>
      <w:r w:rsidR="00192F7C" w:rsidRPr="00192F7C">
        <w:rPr>
          <w:sz w:val="20"/>
          <w:shd w:val="clear" w:color="auto" w:fill="FFC000" w:themeFill="accent4"/>
        </w:rPr>
        <w:t>minus (CGT41 + CGT43))</w:t>
      </w:r>
      <w:r w:rsidRPr="00030029">
        <w:rPr>
          <w:sz w:val="20"/>
        </w:rPr>
        <w:t xml:space="preserve"> + CGT9 + CGT52&gt; 0) or CGT51 not zero or Null</w:t>
      </w:r>
      <w:r w:rsidRPr="00247769">
        <w:rPr>
          <w:sz w:val="20"/>
        </w:rPr>
        <w:t xml:space="preserve">) </w:t>
      </w:r>
      <w:r w:rsidRPr="00AD3052">
        <w:rPr>
          <w:i/>
        </w:rPr>
        <w:t>or (box CGT18 is not zero or null)</w:t>
      </w:r>
    </w:p>
    <w:p w:rsidR="00AD3052" w:rsidRPr="00247769" w:rsidRDefault="00AD3052" w:rsidP="00AD3052">
      <w:pPr>
        <w:shd w:val="clear" w:color="auto" w:fill="92D050"/>
        <w:rPr>
          <w:sz w:val="20"/>
        </w:rPr>
      </w:pPr>
    </w:p>
    <w:p w:rsidR="00AD3052" w:rsidRPr="00247769" w:rsidRDefault="00AD3052" w:rsidP="00AD3052">
      <w:pPr>
        <w:shd w:val="clear" w:color="auto" w:fill="92D050"/>
        <w:rPr>
          <w:b/>
          <w:sz w:val="20"/>
        </w:rPr>
      </w:pPr>
      <w:r w:rsidRPr="00247769">
        <w:rPr>
          <w:b/>
          <w:sz w:val="20"/>
        </w:rPr>
        <w:t xml:space="preserve">and </w:t>
      </w:r>
    </w:p>
    <w:p w:rsidR="00AD3052" w:rsidRPr="00247769" w:rsidRDefault="00AD3052" w:rsidP="00AD3052">
      <w:pPr>
        <w:shd w:val="clear" w:color="auto" w:fill="92D050"/>
        <w:rPr>
          <w:sz w:val="20"/>
        </w:rPr>
      </w:pPr>
      <w:r w:rsidRPr="00247769">
        <w:rPr>
          <w:sz w:val="20"/>
        </w:rPr>
        <w:t>As a result of there being non-identical gains from more than one policy there is at least one of the corresponding years box absent (i.e. AOI4 present and AOI5 absent, or AOI6 present and AOI7 absent, or AOI8 present and AOI9 absent, or FOR43 present and FOR44 absent).</w:t>
      </w:r>
    </w:p>
    <w:p w:rsidR="00AD3052" w:rsidRPr="00247769" w:rsidRDefault="00AD3052" w:rsidP="00AD3052">
      <w:pPr>
        <w:shd w:val="clear" w:color="auto" w:fill="92D050"/>
        <w:rPr>
          <w:sz w:val="20"/>
        </w:rPr>
      </w:pPr>
    </w:p>
    <w:p w:rsidR="00AD3052" w:rsidRPr="00247769" w:rsidRDefault="00AD3052" w:rsidP="00AD3052">
      <w:pPr>
        <w:shd w:val="clear" w:color="auto" w:fill="92D050"/>
        <w:rPr>
          <w:sz w:val="20"/>
        </w:rPr>
      </w:pPr>
    </w:p>
    <w:p w:rsidR="00AD3052" w:rsidRPr="00247769" w:rsidRDefault="00AD3052" w:rsidP="00AD3052">
      <w:pPr>
        <w:shd w:val="clear" w:color="auto" w:fill="92D050"/>
        <w:rPr>
          <w:b/>
          <w:sz w:val="20"/>
        </w:rPr>
      </w:pPr>
      <w:r w:rsidRPr="00247769">
        <w:rPr>
          <w:b/>
          <w:sz w:val="20"/>
        </w:rPr>
        <w:t xml:space="preserve">How to calculate BOX 1A     </w:t>
      </w:r>
    </w:p>
    <w:p w:rsidR="00AD3052" w:rsidRPr="00247769" w:rsidRDefault="00AD3052" w:rsidP="00AD3052">
      <w:pPr>
        <w:shd w:val="clear" w:color="auto" w:fill="92D050"/>
        <w:rPr>
          <w:sz w:val="20"/>
        </w:rPr>
      </w:pPr>
    </w:p>
    <w:p w:rsidR="00AD3052" w:rsidRPr="00247769" w:rsidRDefault="00AD3052" w:rsidP="00AD3052">
      <w:pPr>
        <w:shd w:val="clear" w:color="auto" w:fill="92D050"/>
        <w:rPr>
          <w:sz w:val="20"/>
        </w:rPr>
      </w:pPr>
      <w:r w:rsidRPr="00247769">
        <w:rPr>
          <w:b/>
          <w:sz w:val="20"/>
        </w:rPr>
        <w:t>A=</w:t>
      </w:r>
      <w:r w:rsidRPr="00247769">
        <w:rPr>
          <w:sz w:val="20"/>
        </w:rPr>
        <w:t xml:space="preserve"> gain arising from each policy relevant to AOI4, AOI6, AOI8 or FOR43 </w:t>
      </w:r>
    </w:p>
    <w:p w:rsidR="00AD3052" w:rsidRPr="00247769" w:rsidRDefault="00AD3052" w:rsidP="00AD3052">
      <w:pPr>
        <w:shd w:val="clear" w:color="auto" w:fill="92D050"/>
        <w:rPr>
          <w:sz w:val="20"/>
        </w:rPr>
      </w:pPr>
      <w:r w:rsidRPr="00247769">
        <w:rPr>
          <w:b/>
          <w:sz w:val="20"/>
        </w:rPr>
        <w:t>B=</w:t>
      </w:r>
      <w:r w:rsidRPr="00247769">
        <w:rPr>
          <w:sz w:val="20"/>
        </w:rPr>
        <w:t xml:space="preserve"> years each policy held or years since last gain whichever is the lesser </w:t>
      </w:r>
    </w:p>
    <w:p w:rsidR="00AD3052" w:rsidRPr="00247769" w:rsidRDefault="00AD3052" w:rsidP="00AD3052">
      <w:pPr>
        <w:shd w:val="clear" w:color="auto" w:fill="92D050"/>
        <w:rPr>
          <w:sz w:val="20"/>
        </w:rPr>
      </w:pPr>
    </w:p>
    <w:p w:rsidR="00AD3052" w:rsidRPr="00247769" w:rsidRDefault="00AD3052" w:rsidP="00AD3052">
      <w:pPr>
        <w:shd w:val="clear" w:color="auto" w:fill="92D050"/>
        <w:rPr>
          <w:sz w:val="20"/>
        </w:rPr>
      </w:pPr>
      <w:r w:rsidRPr="00247769">
        <w:rPr>
          <w:sz w:val="20"/>
        </w:rPr>
        <w:t xml:space="preserve">For each separate instance divide </w:t>
      </w:r>
      <w:r w:rsidRPr="00247769">
        <w:rPr>
          <w:b/>
          <w:sz w:val="20"/>
        </w:rPr>
        <w:t>A by B</w:t>
      </w:r>
    </w:p>
    <w:p w:rsidR="00AD3052" w:rsidRPr="00247769" w:rsidRDefault="00AD3052" w:rsidP="00AD3052">
      <w:pPr>
        <w:shd w:val="clear" w:color="auto" w:fill="92D050"/>
        <w:rPr>
          <w:sz w:val="20"/>
        </w:rPr>
      </w:pPr>
    </w:p>
    <w:p w:rsidR="00AD3052" w:rsidRPr="00247769" w:rsidRDefault="00AD3052" w:rsidP="00AD3052">
      <w:pPr>
        <w:shd w:val="clear" w:color="auto" w:fill="92D050"/>
        <w:rPr>
          <w:sz w:val="20"/>
        </w:rPr>
      </w:pPr>
      <w:r w:rsidRPr="00247769">
        <w:rPr>
          <w:sz w:val="20"/>
        </w:rPr>
        <w:t xml:space="preserve">Add together the result of each instance of </w:t>
      </w:r>
      <w:r w:rsidRPr="00247769">
        <w:rPr>
          <w:b/>
          <w:sz w:val="20"/>
        </w:rPr>
        <w:t>A</w:t>
      </w:r>
      <w:r w:rsidRPr="00247769">
        <w:rPr>
          <w:sz w:val="20"/>
        </w:rPr>
        <w:t xml:space="preserve"> divided by </w:t>
      </w:r>
      <w:r w:rsidRPr="00247769">
        <w:rPr>
          <w:b/>
          <w:sz w:val="20"/>
        </w:rPr>
        <w:t>B</w:t>
      </w:r>
      <w:r w:rsidRPr="00247769">
        <w:rPr>
          <w:sz w:val="20"/>
        </w:rPr>
        <w:t xml:space="preserve">  </w:t>
      </w:r>
    </w:p>
    <w:p w:rsidR="00AD3052" w:rsidRPr="00247769" w:rsidRDefault="00AD3052" w:rsidP="00AD3052">
      <w:pPr>
        <w:shd w:val="clear" w:color="auto" w:fill="92D050"/>
        <w:rPr>
          <w:sz w:val="20"/>
        </w:rPr>
      </w:pPr>
      <w:r w:rsidRPr="00247769">
        <w:rPr>
          <w:sz w:val="20"/>
        </w:rPr>
        <w:t xml:space="preserve"> Enter the total in c17.22 (box 1A)      </w:t>
      </w:r>
    </w:p>
    <w:p w:rsidR="00AD3052" w:rsidRPr="00247769" w:rsidRDefault="00AD3052" w:rsidP="00AD3052">
      <w:pPr>
        <w:shd w:val="clear" w:color="auto" w:fill="92D050"/>
        <w:rPr>
          <w:sz w:val="20"/>
        </w:rPr>
      </w:pPr>
    </w:p>
    <w:p w:rsidR="00AD3052" w:rsidRPr="00247769" w:rsidRDefault="00AD3052" w:rsidP="00AD3052">
      <w:pPr>
        <w:shd w:val="clear" w:color="auto" w:fill="92D050"/>
        <w:rPr>
          <w:b/>
          <w:sz w:val="20"/>
        </w:rPr>
      </w:pPr>
      <w:r w:rsidRPr="00247769">
        <w:rPr>
          <w:b/>
          <w:sz w:val="20"/>
        </w:rPr>
        <w:t xml:space="preserve">Note- </w:t>
      </w:r>
    </w:p>
    <w:p w:rsidR="00AD3052" w:rsidRPr="00247769" w:rsidRDefault="00AD3052" w:rsidP="00AD3052">
      <w:pPr>
        <w:shd w:val="clear" w:color="auto" w:fill="92D050"/>
        <w:rPr>
          <w:b/>
          <w:sz w:val="20"/>
        </w:rPr>
      </w:pPr>
      <w:r w:rsidRPr="00247769">
        <w:rPr>
          <w:b/>
          <w:sz w:val="20"/>
        </w:rPr>
        <w:t xml:space="preserve">If AOI5, AOI7, AOI9 or FOR44 less than 1 substitute 1    </w:t>
      </w:r>
    </w:p>
    <w:p w:rsidR="00AD3052" w:rsidRPr="00E80BBA" w:rsidRDefault="00AD3052" w:rsidP="00AD3052">
      <w:pPr>
        <w:shd w:val="clear" w:color="auto" w:fill="92D050"/>
        <w:rPr>
          <w:b/>
          <w:sz w:val="20"/>
        </w:rPr>
      </w:pPr>
      <w:r w:rsidRPr="00247769">
        <w:rPr>
          <w:b/>
          <w:sz w:val="20"/>
        </w:rPr>
        <w:t>if box 1A amount is calculated at less than 1 please substitute1</w:t>
      </w:r>
      <w:r w:rsidRPr="00E80BBA">
        <w:rPr>
          <w:b/>
          <w:sz w:val="20"/>
        </w:rPr>
        <w:t xml:space="preserve">   </w:t>
      </w:r>
    </w:p>
    <w:sectPr w:rsidR="00AD3052" w:rsidRPr="00E80BBA" w:rsidSect="000E569F">
      <w:type w:val="continuous"/>
      <w:pgSz w:w="11906" w:h="16838" w:code="9"/>
      <w:pgMar w:top="1008" w:right="1008" w:bottom="1238" w:left="156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742" w:rsidRDefault="003D4742">
      <w:r>
        <w:separator/>
      </w:r>
    </w:p>
  </w:endnote>
  <w:endnote w:type="continuationSeparator" w:id="0">
    <w:p w:rsidR="003D4742" w:rsidRDefault="003D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A7E" w:rsidRDefault="00F03A7E" w:rsidP="00BA3798">
    <w:pPr>
      <w:pStyle w:val="BodyText2"/>
      <w:framePr w:wrap="around" w:vAnchor="text" w:hAnchor="margin" w:xAlign="right" w:y="1"/>
    </w:pPr>
    <w:r>
      <w:fldChar w:fldCharType="begin"/>
    </w:r>
    <w:r>
      <w:instrText xml:space="preserve">PAGE  </w:instrText>
    </w:r>
    <w:r>
      <w:fldChar w:fldCharType="separate"/>
    </w:r>
    <w:r>
      <w:rPr>
        <w:noProof/>
      </w:rPr>
      <w:t>111</w:t>
    </w:r>
    <w:r>
      <w:fldChar w:fldCharType="end"/>
    </w:r>
  </w:p>
  <w:p w:rsidR="00F03A7E" w:rsidRDefault="00F03A7E" w:rsidP="00535A3E">
    <w:pPr>
      <w:pStyle w:val="BodyText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A7E" w:rsidRDefault="00F03A7E">
    <w:pPr>
      <w:pStyle w:val="Footer"/>
      <w:jc w:val="center"/>
    </w:pPr>
    <w:r>
      <w:t xml:space="preserve">V1.5.0 </w:t>
    </w:r>
    <w:r w:rsidRPr="003A5288">
      <w:rPr>
        <w:b/>
      </w:rPr>
      <w:t>E</w:t>
    </w:r>
  </w:p>
  <w:p w:rsidR="00F03A7E" w:rsidRDefault="002C1FDC" w:rsidP="006C3D04">
    <w:pPr>
      <w:tabs>
        <w:tab w:val="center" w:pos="4500"/>
        <w:tab w:val="right" w:pos="9000"/>
      </w:tabs>
      <w:ind w:right="360"/>
    </w:pPr>
    <w:r>
      <w:t>26</w:t>
    </w:r>
    <w:r w:rsidR="00F03A7E">
      <w:t>/10/2017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AA" w:rsidRDefault="00133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742" w:rsidRDefault="003D4742">
      <w:r>
        <w:separator/>
      </w:r>
    </w:p>
  </w:footnote>
  <w:footnote w:type="continuationSeparator" w:id="0">
    <w:p w:rsidR="003D4742" w:rsidRDefault="003D47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AA" w:rsidRDefault="00133C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A7E" w:rsidRPr="00446A50" w:rsidRDefault="00F03A7E">
    <w:pPr>
      <w:jc w:val="center"/>
      <w:rPr>
        <w:b/>
        <w:szCs w:val="24"/>
      </w:rPr>
    </w:pPr>
    <w:r w:rsidRPr="00446A50">
      <w:rPr>
        <w:b/>
        <w:szCs w:val="24"/>
      </w:rPr>
      <w:t>C</w:t>
    </w:r>
    <w:r>
      <w:rPr>
        <w:b/>
        <w:szCs w:val="24"/>
      </w:rPr>
      <w:t>alculate Tax and NIC 2017-2018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AA" w:rsidRDefault="00133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2C4D"/>
    <w:multiLevelType w:val="hybridMultilevel"/>
    <w:tmpl w:val="09E60998"/>
    <w:lvl w:ilvl="0" w:tplc="0322A01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D709B"/>
    <w:multiLevelType w:val="hybridMultilevel"/>
    <w:tmpl w:val="9AC64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9E6386"/>
    <w:multiLevelType w:val="hybridMultilevel"/>
    <w:tmpl w:val="9DCADE9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67A3684"/>
    <w:multiLevelType w:val="hybridMultilevel"/>
    <w:tmpl w:val="3078B1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8F166F"/>
    <w:multiLevelType w:val="hybridMultilevel"/>
    <w:tmpl w:val="93E66D36"/>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BB41994"/>
    <w:multiLevelType w:val="hybridMultilevel"/>
    <w:tmpl w:val="ABF0AC62"/>
    <w:lvl w:ilvl="0" w:tplc="713C7478">
      <w:start w:val="1"/>
      <w:numFmt w:val="decimal"/>
      <w:lvlText w:val="%1."/>
      <w:lvlJc w:val="left"/>
      <w:pPr>
        <w:ind w:left="360" w:hanging="360"/>
      </w:pPr>
      <w:rPr>
        <w:rFonts w:hint="default"/>
        <w:sz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D9655D0"/>
    <w:multiLevelType w:val="hybridMultilevel"/>
    <w:tmpl w:val="B9CEBE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4D64DA"/>
    <w:multiLevelType w:val="hybridMultilevel"/>
    <w:tmpl w:val="9BD0F9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B673CE"/>
    <w:multiLevelType w:val="hybridMultilevel"/>
    <w:tmpl w:val="E89073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E326CC"/>
    <w:multiLevelType w:val="hybridMultilevel"/>
    <w:tmpl w:val="4564583E"/>
    <w:lvl w:ilvl="0" w:tplc="16088956">
      <w:start w:val="1"/>
      <w:numFmt w:val="decimal"/>
      <w:lvlText w:val="%1."/>
      <w:lvlJc w:val="left"/>
      <w:pPr>
        <w:ind w:left="360" w:hanging="360"/>
      </w:pPr>
      <w:rPr>
        <w:rFonts w:cs="Arial" w:hint="default"/>
        <w:color w:val="000000"/>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8372FFE"/>
    <w:multiLevelType w:val="hybridMultilevel"/>
    <w:tmpl w:val="E46C7F7E"/>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D7559B6"/>
    <w:multiLevelType w:val="hybridMultilevel"/>
    <w:tmpl w:val="EE8048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9045C5"/>
    <w:multiLevelType w:val="hybridMultilevel"/>
    <w:tmpl w:val="C908A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490C49"/>
    <w:multiLevelType w:val="singleLevel"/>
    <w:tmpl w:val="A5F05E48"/>
    <w:lvl w:ilvl="0">
      <w:start w:val="1"/>
      <w:numFmt w:val="bullet"/>
      <w:lvlText w:val=""/>
      <w:lvlJc w:val="left"/>
      <w:pPr>
        <w:tabs>
          <w:tab w:val="num" w:pos="360"/>
        </w:tabs>
        <w:ind w:left="283" w:hanging="283"/>
      </w:pPr>
      <w:rPr>
        <w:rFonts w:ascii="Symbol" w:hAnsi="Symbol" w:hint="default"/>
      </w:rPr>
    </w:lvl>
  </w:abstractNum>
  <w:abstractNum w:abstractNumId="14" w15:restartNumberingAfterBreak="0">
    <w:nsid w:val="2D8A422D"/>
    <w:multiLevelType w:val="hybridMultilevel"/>
    <w:tmpl w:val="EEF6DC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E24EF9"/>
    <w:multiLevelType w:val="hybridMultilevel"/>
    <w:tmpl w:val="F35C92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723"/>
        </w:tabs>
        <w:ind w:left="1723" w:hanging="360"/>
      </w:pPr>
      <w:rPr>
        <w:rFonts w:ascii="Courier New" w:hAnsi="Courier New" w:cs="Courier New" w:hint="default"/>
      </w:rPr>
    </w:lvl>
    <w:lvl w:ilvl="2" w:tplc="08090005" w:tentative="1">
      <w:start w:val="1"/>
      <w:numFmt w:val="bullet"/>
      <w:lvlText w:val=""/>
      <w:lvlJc w:val="left"/>
      <w:pPr>
        <w:tabs>
          <w:tab w:val="num" w:pos="2443"/>
        </w:tabs>
        <w:ind w:left="2443" w:hanging="360"/>
      </w:pPr>
      <w:rPr>
        <w:rFonts w:ascii="Wingdings" w:hAnsi="Wingdings" w:hint="default"/>
      </w:rPr>
    </w:lvl>
    <w:lvl w:ilvl="3" w:tplc="08090001" w:tentative="1">
      <w:start w:val="1"/>
      <w:numFmt w:val="bullet"/>
      <w:lvlText w:val=""/>
      <w:lvlJc w:val="left"/>
      <w:pPr>
        <w:tabs>
          <w:tab w:val="num" w:pos="3163"/>
        </w:tabs>
        <w:ind w:left="3163" w:hanging="360"/>
      </w:pPr>
      <w:rPr>
        <w:rFonts w:ascii="Symbol" w:hAnsi="Symbol" w:hint="default"/>
      </w:rPr>
    </w:lvl>
    <w:lvl w:ilvl="4" w:tplc="08090003" w:tentative="1">
      <w:start w:val="1"/>
      <w:numFmt w:val="bullet"/>
      <w:lvlText w:val="o"/>
      <w:lvlJc w:val="left"/>
      <w:pPr>
        <w:tabs>
          <w:tab w:val="num" w:pos="3883"/>
        </w:tabs>
        <w:ind w:left="3883" w:hanging="360"/>
      </w:pPr>
      <w:rPr>
        <w:rFonts w:ascii="Courier New" w:hAnsi="Courier New" w:cs="Courier New" w:hint="default"/>
      </w:rPr>
    </w:lvl>
    <w:lvl w:ilvl="5" w:tplc="08090005" w:tentative="1">
      <w:start w:val="1"/>
      <w:numFmt w:val="bullet"/>
      <w:lvlText w:val=""/>
      <w:lvlJc w:val="left"/>
      <w:pPr>
        <w:tabs>
          <w:tab w:val="num" w:pos="4603"/>
        </w:tabs>
        <w:ind w:left="4603" w:hanging="360"/>
      </w:pPr>
      <w:rPr>
        <w:rFonts w:ascii="Wingdings" w:hAnsi="Wingdings" w:hint="default"/>
      </w:rPr>
    </w:lvl>
    <w:lvl w:ilvl="6" w:tplc="08090001" w:tentative="1">
      <w:start w:val="1"/>
      <w:numFmt w:val="bullet"/>
      <w:lvlText w:val=""/>
      <w:lvlJc w:val="left"/>
      <w:pPr>
        <w:tabs>
          <w:tab w:val="num" w:pos="5323"/>
        </w:tabs>
        <w:ind w:left="5323" w:hanging="360"/>
      </w:pPr>
      <w:rPr>
        <w:rFonts w:ascii="Symbol" w:hAnsi="Symbol" w:hint="default"/>
      </w:rPr>
    </w:lvl>
    <w:lvl w:ilvl="7" w:tplc="08090003" w:tentative="1">
      <w:start w:val="1"/>
      <w:numFmt w:val="bullet"/>
      <w:lvlText w:val="o"/>
      <w:lvlJc w:val="left"/>
      <w:pPr>
        <w:tabs>
          <w:tab w:val="num" w:pos="6043"/>
        </w:tabs>
        <w:ind w:left="6043" w:hanging="360"/>
      </w:pPr>
      <w:rPr>
        <w:rFonts w:ascii="Courier New" w:hAnsi="Courier New" w:cs="Courier New" w:hint="default"/>
      </w:rPr>
    </w:lvl>
    <w:lvl w:ilvl="8" w:tplc="08090005" w:tentative="1">
      <w:start w:val="1"/>
      <w:numFmt w:val="bullet"/>
      <w:lvlText w:val=""/>
      <w:lvlJc w:val="left"/>
      <w:pPr>
        <w:tabs>
          <w:tab w:val="num" w:pos="6763"/>
        </w:tabs>
        <w:ind w:left="6763" w:hanging="360"/>
      </w:pPr>
      <w:rPr>
        <w:rFonts w:ascii="Wingdings" w:hAnsi="Wingdings" w:hint="default"/>
      </w:rPr>
    </w:lvl>
  </w:abstractNum>
  <w:abstractNum w:abstractNumId="16" w15:restartNumberingAfterBreak="0">
    <w:nsid w:val="35F11460"/>
    <w:multiLevelType w:val="hybridMultilevel"/>
    <w:tmpl w:val="BC966E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3D0FC6"/>
    <w:multiLevelType w:val="hybridMultilevel"/>
    <w:tmpl w:val="43CAFFD6"/>
    <w:lvl w:ilvl="0" w:tplc="34B67F3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0762726"/>
    <w:multiLevelType w:val="hybridMultilevel"/>
    <w:tmpl w:val="608444D0"/>
    <w:lvl w:ilvl="0" w:tplc="9A96D6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2DB074D"/>
    <w:multiLevelType w:val="hybridMultilevel"/>
    <w:tmpl w:val="8110A0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466476"/>
    <w:multiLevelType w:val="hybridMultilevel"/>
    <w:tmpl w:val="551EEA7C"/>
    <w:lvl w:ilvl="0" w:tplc="08090001">
      <w:start w:val="1"/>
      <w:numFmt w:val="bullet"/>
      <w:lvlText w:val=""/>
      <w:lvlJc w:val="left"/>
      <w:pPr>
        <w:tabs>
          <w:tab w:val="num" w:pos="720"/>
        </w:tabs>
        <w:ind w:left="720" w:hanging="360"/>
      </w:pPr>
      <w:rPr>
        <w:rFonts w:ascii="Symbol" w:hAnsi="Symbol" w:hint="default"/>
      </w:rPr>
    </w:lvl>
    <w:lvl w:ilvl="1" w:tplc="08090005">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5A7930"/>
    <w:multiLevelType w:val="hybridMultilevel"/>
    <w:tmpl w:val="19E025E2"/>
    <w:lvl w:ilvl="0" w:tplc="FBDE0026">
      <w:start w:val="1"/>
      <w:numFmt w:val="lowerLetter"/>
      <w:lvlText w:val="%1)"/>
      <w:lvlJc w:val="left"/>
      <w:pPr>
        <w:tabs>
          <w:tab w:val="num" w:pos="660"/>
        </w:tabs>
        <w:ind w:left="660" w:hanging="360"/>
      </w:pPr>
      <w:rPr>
        <w:rFonts w:hint="default"/>
      </w:rPr>
    </w:lvl>
    <w:lvl w:ilvl="1" w:tplc="08090019" w:tentative="1">
      <w:start w:val="1"/>
      <w:numFmt w:val="lowerLetter"/>
      <w:lvlText w:val="%2."/>
      <w:lvlJc w:val="left"/>
      <w:pPr>
        <w:tabs>
          <w:tab w:val="num" w:pos="1380"/>
        </w:tabs>
        <w:ind w:left="1380" w:hanging="360"/>
      </w:pPr>
    </w:lvl>
    <w:lvl w:ilvl="2" w:tplc="0809001B" w:tentative="1">
      <w:start w:val="1"/>
      <w:numFmt w:val="lowerRoman"/>
      <w:lvlText w:val="%3."/>
      <w:lvlJc w:val="right"/>
      <w:pPr>
        <w:tabs>
          <w:tab w:val="num" w:pos="2100"/>
        </w:tabs>
        <w:ind w:left="2100" w:hanging="180"/>
      </w:pPr>
    </w:lvl>
    <w:lvl w:ilvl="3" w:tplc="0809000F" w:tentative="1">
      <w:start w:val="1"/>
      <w:numFmt w:val="decimal"/>
      <w:lvlText w:val="%4."/>
      <w:lvlJc w:val="left"/>
      <w:pPr>
        <w:tabs>
          <w:tab w:val="num" w:pos="2820"/>
        </w:tabs>
        <w:ind w:left="2820" w:hanging="360"/>
      </w:pPr>
    </w:lvl>
    <w:lvl w:ilvl="4" w:tplc="08090019" w:tentative="1">
      <w:start w:val="1"/>
      <w:numFmt w:val="lowerLetter"/>
      <w:lvlText w:val="%5."/>
      <w:lvlJc w:val="left"/>
      <w:pPr>
        <w:tabs>
          <w:tab w:val="num" w:pos="3540"/>
        </w:tabs>
        <w:ind w:left="3540" w:hanging="360"/>
      </w:pPr>
    </w:lvl>
    <w:lvl w:ilvl="5" w:tplc="0809001B" w:tentative="1">
      <w:start w:val="1"/>
      <w:numFmt w:val="lowerRoman"/>
      <w:lvlText w:val="%6."/>
      <w:lvlJc w:val="right"/>
      <w:pPr>
        <w:tabs>
          <w:tab w:val="num" w:pos="4260"/>
        </w:tabs>
        <w:ind w:left="4260" w:hanging="180"/>
      </w:pPr>
    </w:lvl>
    <w:lvl w:ilvl="6" w:tplc="0809000F" w:tentative="1">
      <w:start w:val="1"/>
      <w:numFmt w:val="decimal"/>
      <w:lvlText w:val="%7."/>
      <w:lvlJc w:val="left"/>
      <w:pPr>
        <w:tabs>
          <w:tab w:val="num" w:pos="4980"/>
        </w:tabs>
        <w:ind w:left="4980" w:hanging="360"/>
      </w:pPr>
    </w:lvl>
    <w:lvl w:ilvl="7" w:tplc="08090019" w:tentative="1">
      <w:start w:val="1"/>
      <w:numFmt w:val="lowerLetter"/>
      <w:lvlText w:val="%8."/>
      <w:lvlJc w:val="left"/>
      <w:pPr>
        <w:tabs>
          <w:tab w:val="num" w:pos="5700"/>
        </w:tabs>
        <w:ind w:left="5700" w:hanging="360"/>
      </w:pPr>
    </w:lvl>
    <w:lvl w:ilvl="8" w:tplc="0809001B" w:tentative="1">
      <w:start w:val="1"/>
      <w:numFmt w:val="lowerRoman"/>
      <w:lvlText w:val="%9."/>
      <w:lvlJc w:val="right"/>
      <w:pPr>
        <w:tabs>
          <w:tab w:val="num" w:pos="6420"/>
        </w:tabs>
        <w:ind w:left="6420" w:hanging="180"/>
      </w:pPr>
    </w:lvl>
  </w:abstractNum>
  <w:abstractNum w:abstractNumId="22" w15:restartNumberingAfterBreak="0">
    <w:nsid w:val="4D073B1C"/>
    <w:multiLevelType w:val="hybridMultilevel"/>
    <w:tmpl w:val="D6CA94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340C91"/>
    <w:multiLevelType w:val="hybridMultilevel"/>
    <w:tmpl w:val="F542AF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F25AB"/>
    <w:multiLevelType w:val="multilevel"/>
    <w:tmpl w:val="B9CEBE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1C7B22"/>
    <w:multiLevelType w:val="hybridMultilevel"/>
    <w:tmpl w:val="4B54505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A9657D"/>
    <w:multiLevelType w:val="hybridMultilevel"/>
    <w:tmpl w:val="8C68D9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C1C1F11"/>
    <w:multiLevelType w:val="hybridMultilevel"/>
    <w:tmpl w:val="432E8C40"/>
    <w:lvl w:ilvl="0" w:tplc="7D105722">
      <w:start w:val="1"/>
      <w:numFmt w:val="bullet"/>
      <w:lvlText w:val="-"/>
      <w:lvlJc w:val="left"/>
      <w:pPr>
        <w:ind w:left="360" w:hanging="360"/>
      </w:pPr>
      <w:rPr>
        <w:rFonts w:ascii="Arial" w:eastAsia="Times New Roman" w:hAnsi="Arial" w:cs="Arial" w:hint="default"/>
        <w:sz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E1F2FF9"/>
    <w:multiLevelType w:val="hybridMultilevel"/>
    <w:tmpl w:val="E81066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583988"/>
    <w:multiLevelType w:val="hybridMultilevel"/>
    <w:tmpl w:val="EE90A6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0"/>
  </w:num>
  <w:num w:numId="3">
    <w:abstractNumId w:val="16"/>
  </w:num>
  <w:num w:numId="4">
    <w:abstractNumId w:val="25"/>
  </w:num>
  <w:num w:numId="5">
    <w:abstractNumId w:val="20"/>
  </w:num>
  <w:num w:numId="6">
    <w:abstractNumId w:val="19"/>
  </w:num>
  <w:num w:numId="7">
    <w:abstractNumId w:val="14"/>
  </w:num>
  <w:num w:numId="8">
    <w:abstractNumId w:val="22"/>
  </w:num>
  <w:num w:numId="9">
    <w:abstractNumId w:val="7"/>
  </w:num>
  <w:num w:numId="10">
    <w:abstractNumId w:val="28"/>
  </w:num>
  <w:num w:numId="11">
    <w:abstractNumId w:val="3"/>
  </w:num>
  <w:num w:numId="12">
    <w:abstractNumId w:val="26"/>
  </w:num>
  <w:num w:numId="13">
    <w:abstractNumId w:val="15"/>
  </w:num>
  <w:num w:numId="14">
    <w:abstractNumId w:val="13"/>
  </w:num>
  <w:num w:numId="15">
    <w:abstractNumId w:val="4"/>
  </w:num>
  <w:num w:numId="16">
    <w:abstractNumId w:val="29"/>
  </w:num>
  <w:num w:numId="17">
    <w:abstractNumId w:val="11"/>
  </w:num>
  <w:num w:numId="18">
    <w:abstractNumId w:val="2"/>
  </w:num>
  <w:num w:numId="19">
    <w:abstractNumId w:val="6"/>
  </w:num>
  <w:num w:numId="20">
    <w:abstractNumId w:val="24"/>
  </w:num>
  <w:num w:numId="21">
    <w:abstractNumId w:val="18"/>
  </w:num>
  <w:num w:numId="22">
    <w:abstractNumId w:val="12"/>
  </w:num>
  <w:num w:numId="23">
    <w:abstractNumId w:val="1"/>
  </w:num>
  <w:num w:numId="24">
    <w:abstractNumId w:val="8"/>
  </w:num>
  <w:num w:numId="25">
    <w:abstractNumId w:val="17"/>
  </w:num>
  <w:num w:numId="26">
    <w:abstractNumId w:val="23"/>
  </w:num>
  <w:num w:numId="27">
    <w:abstractNumId w:val="0"/>
  </w:num>
  <w:num w:numId="28">
    <w:abstractNumId w:val="9"/>
  </w:num>
  <w:num w:numId="29">
    <w:abstractNumId w:val="5"/>
  </w:num>
  <w:num w:numId="30">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GB"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1C64C5-1C52-4D6A-8C10-59CACB97135E}"/>
    <w:docVar w:name="dgnword-eventsink" w:val="157351560"/>
  </w:docVars>
  <w:rsids>
    <w:rsidRoot w:val="009C01F1"/>
    <w:rsid w:val="000007AA"/>
    <w:rsid w:val="000008E2"/>
    <w:rsid w:val="00000D9D"/>
    <w:rsid w:val="000018BF"/>
    <w:rsid w:val="00001C4D"/>
    <w:rsid w:val="00002062"/>
    <w:rsid w:val="000026B7"/>
    <w:rsid w:val="00003FC2"/>
    <w:rsid w:val="000042DE"/>
    <w:rsid w:val="00005830"/>
    <w:rsid w:val="00006762"/>
    <w:rsid w:val="00010250"/>
    <w:rsid w:val="00011458"/>
    <w:rsid w:val="00011D67"/>
    <w:rsid w:val="00011F11"/>
    <w:rsid w:val="00012779"/>
    <w:rsid w:val="00012851"/>
    <w:rsid w:val="00013690"/>
    <w:rsid w:val="00013AEB"/>
    <w:rsid w:val="00014704"/>
    <w:rsid w:val="00014D12"/>
    <w:rsid w:val="000152BB"/>
    <w:rsid w:val="000153F4"/>
    <w:rsid w:val="000155A5"/>
    <w:rsid w:val="000164D4"/>
    <w:rsid w:val="00016B93"/>
    <w:rsid w:val="00020B6D"/>
    <w:rsid w:val="00020CFF"/>
    <w:rsid w:val="00021236"/>
    <w:rsid w:val="000219D2"/>
    <w:rsid w:val="00021C76"/>
    <w:rsid w:val="000224AF"/>
    <w:rsid w:val="00023B0C"/>
    <w:rsid w:val="00024023"/>
    <w:rsid w:val="00024087"/>
    <w:rsid w:val="000245A2"/>
    <w:rsid w:val="00024F78"/>
    <w:rsid w:val="0002513A"/>
    <w:rsid w:val="00026BE1"/>
    <w:rsid w:val="00026D73"/>
    <w:rsid w:val="0002756F"/>
    <w:rsid w:val="00027E90"/>
    <w:rsid w:val="000302C3"/>
    <w:rsid w:val="00030308"/>
    <w:rsid w:val="00030E27"/>
    <w:rsid w:val="000318CA"/>
    <w:rsid w:val="00031CD2"/>
    <w:rsid w:val="00031F24"/>
    <w:rsid w:val="000328E7"/>
    <w:rsid w:val="00032C42"/>
    <w:rsid w:val="000330A4"/>
    <w:rsid w:val="0003336B"/>
    <w:rsid w:val="0003342B"/>
    <w:rsid w:val="00033A69"/>
    <w:rsid w:val="0003419B"/>
    <w:rsid w:val="00034956"/>
    <w:rsid w:val="00034DAE"/>
    <w:rsid w:val="00034E0F"/>
    <w:rsid w:val="000355C5"/>
    <w:rsid w:val="00035915"/>
    <w:rsid w:val="00036B7D"/>
    <w:rsid w:val="00036C42"/>
    <w:rsid w:val="000372D2"/>
    <w:rsid w:val="00037E06"/>
    <w:rsid w:val="00037E2E"/>
    <w:rsid w:val="00040F66"/>
    <w:rsid w:val="000417A7"/>
    <w:rsid w:val="00042A97"/>
    <w:rsid w:val="00043505"/>
    <w:rsid w:val="00043888"/>
    <w:rsid w:val="00043CF1"/>
    <w:rsid w:val="000440A5"/>
    <w:rsid w:val="00045C2B"/>
    <w:rsid w:val="00045E94"/>
    <w:rsid w:val="000461A7"/>
    <w:rsid w:val="00047B07"/>
    <w:rsid w:val="00050594"/>
    <w:rsid w:val="00050631"/>
    <w:rsid w:val="00051A27"/>
    <w:rsid w:val="00051BA4"/>
    <w:rsid w:val="00051CF7"/>
    <w:rsid w:val="00052290"/>
    <w:rsid w:val="000529E8"/>
    <w:rsid w:val="00052C52"/>
    <w:rsid w:val="00053607"/>
    <w:rsid w:val="00053D5A"/>
    <w:rsid w:val="00054264"/>
    <w:rsid w:val="00054FC3"/>
    <w:rsid w:val="00056A8A"/>
    <w:rsid w:val="00056E4A"/>
    <w:rsid w:val="0006005E"/>
    <w:rsid w:val="00060E00"/>
    <w:rsid w:val="00060F81"/>
    <w:rsid w:val="00061548"/>
    <w:rsid w:val="00061883"/>
    <w:rsid w:val="00061941"/>
    <w:rsid w:val="0006209F"/>
    <w:rsid w:val="00062AE3"/>
    <w:rsid w:val="000635DE"/>
    <w:rsid w:val="00063ED3"/>
    <w:rsid w:val="00064967"/>
    <w:rsid w:val="00064BDD"/>
    <w:rsid w:val="00064F6A"/>
    <w:rsid w:val="000651DD"/>
    <w:rsid w:val="000654D7"/>
    <w:rsid w:val="0006584B"/>
    <w:rsid w:val="00065B29"/>
    <w:rsid w:val="00066CC9"/>
    <w:rsid w:val="00067A30"/>
    <w:rsid w:val="00067D69"/>
    <w:rsid w:val="00070080"/>
    <w:rsid w:val="00070B34"/>
    <w:rsid w:val="000718E9"/>
    <w:rsid w:val="00073285"/>
    <w:rsid w:val="000733EE"/>
    <w:rsid w:val="00073847"/>
    <w:rsid w:val="00073B82"/>
    <w:rsid w:val="00073D26"/>
    <w:rsid w:val="000747BB"/>
    <w:rsid w:val="000747ED"/>
    <w:rsid w:val="00074F3F"/>
    <w:rsid w:val="00074FC6"/>
    <w:rsid w:val="00075005"/>
    <w:rsid w:val="00075359"/>
    <w:rsid w:val="00076123"/>
    <w:rsid w:val="00076897"/>
    <w:rsid w:val="00076D06"/>
    <w:rsid w:val="0007772F"/>
    <w:rsid w:val="0007773C"/>
    <w:rsid w:val="00081073"/>
    <w:rsid w:val="00081573"/>
    <w:rsid w:val="00081A54"/>
    <w:rsid w:val="00083B78"/>
    <w:rsid w:val="000846F2"/>
    <w:rsid w:val="00084B89"/>
    <w:rsid w:val="000851D8"/>
    <w:rsid w:val="000856AE"/>
    <w:rsid w:val="0008575D"/>
    <w:rsid w:val="000862D1"/>
    <w:rsid w:val="0008649C"/>
    <w:rsid w:val="000868C8"/>
    <w:rsid w:val="00086A34"/>
    <w:rsid w:val="0008759E"/>
    <w:rsid w:val="00087BB0"/>
    <w:rsid w:val="0009057C"/>
    <w:rsid w:val="00091384"/>
    <w:rsid w:val="000926EC"/>
    <w:rsid w:val="00092BA8"/>
    <w:rsid w:val="00093260"/>
    <w:rsid w:val="00093541"/>
    <w:rsid w:val="00094304"/>
    <w:rsid w:val="00094822"/>
    <w:rsid w:val="00094889"/>
    <w:rsid w:val="000962B5"/>
    <w:rsid w:val="000962F4"/>
    <w:rsid w:val="00096375"/>
    <w:rsid w:val="000967C0"/>
    <w:rsid w:val="00096B80"/>
    <w:rsid w:val="0009771C"/>
    <w:rsid w:val="00097CD8"/>
    <w:rsid w:val="000A1BCB"/>
    <w:rsid w:val="000A24ED"/>
    <w:rsid w:val="000A2DFD"/>
    <w:rsid w:val="000A2EC4"/>
    <w:rsid w:val="000A3251"/>
    <w:rsid w:val="000A3DDD"/>
    <w:rsid w:val="000A4BDF"/>
    <w:rsid w:val="000A4C97"/>
    <w:rsid w:val="000A5553"/>
    <w:rsid w:val="000A58F7"/>
    <w:rsid w:val="000A6A9D"/>
    <w:rsid w:val="000A6EEA"/>
    <w:rsid w:val="000A7893"/>
    <w:rsid w:val="000A7910"/>
    <w:rsid w:val="000A7AAF"/>
    <w:rsid w:val="000A7AF6"/>
    <w:rsid w:val="000B299C"/>
    <w:rsid w:val="000B2BE9"/>
    <w:rsid w:val="000B41CC"/>
    <w:rsid w:val="000B427F"/>
    <w:rsid w:val="000B435E"/>
    <w:rsid w:val="000B48CD"/>
    <w:rsid w:val="000B4DAC"/>
    <w:rsid w:val="000B5810"/>
    <w:rsid w:val="000B5E1E"/>
    <w:rsid w:val="000B6317"/>
    <w:rsid w:val="000B7525"/>
    <w:rsid w:val="000B75DB"/>
    <w:rsid w:val="000C038E"/>
    <w:rsid w:val="000C0459"/>
    <w:rsid w:val="000C0A17"/>
    <w:rsid w:val="000C1576"/>
    <w:rsid w:val="000C262F"/>
    <w:rsid w:val="000C3428"/>
    <w:rsid w:val="000C3529"/>
    <w:rsid w:val="000C3759"/>
    <w:rsid w:val="000C39F5"/>
    <w:rsid w:val="000C445E"/>
    <w:rsid w:val="000C4978"/>
    <w:rsid w:val="000C5098"/>
    <w:rsid w:val="000C594B"/>
    <w:rsid w:val="000C5DEC"/>
    <w:rsid w:val="000C659B"/>
    <w:rsid w:val="000C6862"/>
    <w:rsid w:val="000C7665"/>
    <w:rsid w:val="000C7E0E"/>
    <w:rsid w:val="000D0472"/>
    <w:rsid w:val="000D076B"/>
    <w:rsid w:val="000D09FC"/>
    <w:rsid w:val="000D1DBB"/>
    <w:rsid w:val="000D25AF"/>
    <w:rsid w:val="000D282E"/>
    <w:rsid w:val="000D291A"/>
    <w:rsid w:val="000D2E4D"/>
    <w:rsid w:val="000D2FA7"/>
    <w:rsid w:val="000D349E"/>
    <w:rsid w:val="000D3670"/>
    <w:rsid w:val="000D4070"/>
    <w:rsid w:val="000D4332"/>
    <w:rsid w:val="000D44FB"/>
    <w:rsid w:val="000D4A08"/>
    <w:rsid w:val="000D6674"/>
    <w:rsid w:val="000D71E6"/>
    <w:rsid w:val="000D7220"/>
    <w:rsid w:val="000D754E"/>
    <w:rsid w:val="000E0133"/>
    <w:rsid w:val="000E0D6D"/>
    <w:rsid w:val="000E0F58"/>
    <w:rsid w:val="000E12B7"/>
    <w:rsid w:val="000E136A"/>
    <w:rsid w:val="000E209E"/>
    <w:rsid w:val="000E25DA"/>
    <w:rsid w:val="000E2795"/>
    <w:rsid w:val="000E28C4"/>
    <w:rsid w:val="000E427C"/>
    <w:rsid w:val="000E468C"/>
    <w:rsid w:val="000E4954"/>
    <w:rsid w:val="000E569F"/>
    <w:rsid w:val="000E5D56"/>
    <w:rsid w:val="000E5F8C"/>
    <w:rsid w:val="000E7524"/>
    <w:rsid w:val="000F0324"/>
    <w:rsid w:val="000F067B"/>
    <w:rsid w:val="000F1557"/>
    <w:rsid w:val="000F1DBE"/>
    <w:rsid w:val="000F2036"/>
    <w:rsid w:val="000F2957"/>
    <w:rsid w:val="000F2D91"/>
    <w:rsid w:val="000F3049"/>
    <w:rsid w:val="000F49AE"/>
    <w:rsid w:val="000F53AC"/>
    <w:rsid w:val="000F567C"/>
    <w:rsid w:val="000F5A8E"/>
    <w:rsid w:val="000F5AFF"/>
    <w:rsid w:val="000F6100"/>
    <w:rsid w:val="000F6D9A"/>
    <w:rsid w:val="000F6F19"/>
    <w:rsid w:val="00100435"/>
    <w:rsid w:val="001006A0"/>
    <w:rsid w:val="001010E0"/>
    <w:rsid w:val="001017D1"/>
    <w:rsid w:val="001039F2"/>
    <w:rsid w:val="001040C2"/>
    <w:rsid w:val="00104419"/>
    <w:rsid w:val="00104E34"/>
    <w:rsid w:val="00106532"/>
    <w:rsid w:val="001065FB"/>
    <w:rsid w:val="00106DF4"/>
    <w:rsid w:val="00106EA3"/>
    <w:rsid w:val="00107020"/>
    <w:rsid w:val="00107346"/>
    <w:rsid w:val="001108EE"/>
    <w:rsid w:val="0011183D"/>
    <w:rsid w:val="00111E3B"/>
    <w:rsid w:val="00111E42"/>
    <w:rsid w:val="00112811"/>
    <w:rsid w:val="001149B5"/>
    <w:rsid w:val="00114FEA"/>
    <w:rsid w:val="0011513F"/>
    <w:rsid w:val="001154CB"/>
    <w:rsid w:val="001155BC"/>
    <w:rsid w:val="00115704"/>
    <w:rsid w:val="001159AF"/>
    <w:rsid w:val="00116399"/>
    <w:rsid w:val="001167C9"/>
    <w:rsid w:val="001168D4"/>
    <w:rsid w:val="00116C69"/>
    <w:rsid w:val="00116D2A"/>
    <w:rsid w:val="0011701A"/>
    <w:rsid w:val="001170F8"/>
    <w:rsid w:val="00117D17"/>
    <w:rsid w:val="0012006E"/>
    <w:rsid w:val="001202FE"/>
    <w:rsid w:val="00121346"/>
    <w:rsid w:val="00121763"/>
    <w:rsid w:val="00122115"/>
    <w:rsid w:val="001222B0"/>
    <w:rsid w:val="0012237D"/>
    <w:rsid w:val="001224E2"/>
    <w:rsid w:val="00122E25"/>
    <w:rsid w:val="00123D94"/>
    <w:rsid w:val="00124EA3"/>
    <w:rsid w:val="00126064"/>
    <w:rsid w:val="00126D99"/>
    <w:rsid w:val="00126EDD"/>
    <w:rsid w:val="001272B9"/>
    <w:rsid w:val="00127668"/>
    <w:rsid w:val="001278E1"/>
    <w:rsid w:val="0013128E"/>
    <w:rsid w:val="00131DF5"/>
    <w:rsid w:val="00131FDF"/>
    <w:rsid w:val="00132741"/>
    <w:rsid w:val="00132A27"/>
    <w:rsid w:val="001330C3"/>
    <w:rsid w:val="001334C4"/>
    <w:rsid w:val="001334D8"/>
    <w:rsid w:val="00133651"/>
    <w:rsid w:val="00133CAA"/>
    <w:rsid w:val="00133DA7"/>
    <w:rsid w:val="00133E01"/>
    <w:rsid w:val="00133F0E"/>
    <w:rsid w:val="001342D1"/>
    <w:rsid w:val="001347C8"/>
    <w:rsid w:val="00134F0F"/>
    <w:rsid w:val="0013637D"/>
    <w:rsid w:val="001364CF"/>
    <w:rsid w:val="0013674A"/>
    <w:rsid w:val="001369B5"/>
    <w:rsid w:val="00136F7F"/>
    <w:rsid w:val="00137B6D"/>
    <w:rsid w:val="00137B84"/>
    <w:rsid w:val="001404F8"/>
    <w:rsid w:val="00140FF1"/>
    <w:rsid w:val="001411B9"/>
    <w:rsid w:val="001418FC"/>
    <w:rsid w:val="00142EB1"/>
    <w:rsid w:val="00143B6B"/>
    <w:rsid w:val="00144450"/>
    <w:rsid w:val="00144C0B"/>
    <w:rsid w:val="0014541E"/>
    <w:rsid w:val="00146328"/>
    <w:rsid w:val="001468DF"/>
    <w:rsid w:val="00147910"/>
    <w:rsid w:val="00147FAA"/>
    <w:rsid w:val="00150475"/>
    <w:rsid w:val="00151104"/>
    <w:rsid w:val="00151F3A"/>
    <w:rsid w:val="001521B8"/>
    <w:rsid w:val="0015284B"/>
    <w:rsid w:val="00153559"/>
    <w:rsid w:val="00154396"/>
    <w:rsid w:val="0015588D"/>
    <w:rsid w:val="00155D3F"/>
    <w:rsid w:val="00156196"/>
    <w:rsid w:val="00156C03"/>
    <w:rsid w:val="00157DA7"/>
    <w:rsid w:val="00157F3A"/>
    <w:rsid w:val="0016006F"/>
    <w:rsid w:val="001609B4"/>
    <w:rsid w:val="0016192F"/>
    <w:rsid w:val="00161FBF"/>
    <w:rsid w:val="0016249E"/>
    <w:rsid w:val="00162AFF"/>
    <w:rsid w:val="00162E13"/>
    <w:rsid w:val="00162F4C"/>
    <w:rsid w:val="0016362D"/>
    <w:rsid w:val="001637E8"/>
    <w:rsid w:val="00163D86"/>
    <w:rsid w:val="00164878"/>
    <w:rsid w:val="00164CC3"/>
    <w:rsid w:val="00166103"/>
    <w:rsid w:val="001661E8"/>
    <w:rsid w:val="0016635E"/>
    <w:rsid w:val="00170F5F"/>
    <w:rsid w:val="00171213"/>
    <w:rsid w:val="001712B3"/>
    <w:rsid w:val="00171386"/>
    <w:rsid w:val="001719E2"/>
    <w:rsid w:val="00171AD1"/>
    <w:rsid w:val="00172A42"/>
    <w:rsid w:val="0017382D"/>
    <w:rsid w:val="00173C19"/>
    <w:rsid w:val="00174818"/>
    <w:rsid w:val="00174D85"/>
    <w:rsid w:val="00175375"/>
    <w:rsid w:val="00175A89"/>
    <w:rsid w:val="00176B55"/>
    <w:rsid w:val="00176E79"/>
    <w:rsid w:val="0017750A"/>
    <w:rsid w:val="00177DE4"/>
    <w:rsid w:val="001802AB"/>
    <w:rsid w:val="0018063B"/>
    <w:rsid w:val="00180B7A"/>
    <w:rsid w:val="00181283"/>
    <w:rsid w:val="001821E2"/>
    <w:rsid w:val="0018320C"/>
    <w:rsid w:val="001846C5"/>
    <w:rsid w:val="00184DC6"/>
    <w:rsid w:val="00185A08"/>
    <w:rsid w:val="00185C5E"/>
    <w:rsid w:val="0018732D"/>
    <w:rsid w:val="00187E2E"/>
    <w:rsid w:val="00190E45"/>
    <w:rsid w:val="00191979"/>
    <w:rsid w:val="00192BAA"/>
    <w:rsid w:val="00192F7C"/>
    <w:rsid w:val="0019363F"/>
    <w:rsid w:val="001937BC"/>
    <w:rsid w:val="0019395C"/>
    <w:rsid w:val="00194481"/>
    <w:rsid w:val="00195149"/>
    <w:rsid w:val="00195297"/>
    <w:rsid w:val="00195557"/>
    <w:rsid w:val="00195759"/>
    <w:rsid w:val="00196374"/>
    <w:rsid w:val="00196C24"/>
    <w:rsid w:val="00197213"/>
    <w:rsid w:val="001974C1"/>
    <w:rsid w:val="001979F3"/>
    <w:rsid w:val="001A10A8"/>
    <w:rsid w:val="001A17F2"/>
    <w:rsid w:val="001A1B21"/>
    <w:rsid w:val="001A1E14"/>
    <w:rsid w:val="001A3E64"/>
    <w:rsid w:val="001A4123"/>
    <w:rsid w:val="001A567A"/>
    <w:rsid w:val="001A5A41"/>
    <w:rsid w:val="001A5F0C"/>
    <w:rsid w:val="001A62E5"/>
    <w:rsid w:val="001A6F60"/>
    <w:rsid w:val="001B0F87"/>
    <w:rsid w:val="001B1DFF"/>
    <w:rsid w:val="001B2D9D"/>
    <w:rsid w:val="001B3F30"/>
    <w:rsid w:val="001B4092"/>
    <w:rsid w:val="001B4380"/>
    <w:rsid w:val="001B5AAA"/>
    <w:rsid w:val="001B5C19"/>
    <w:rsid w:val="001B6247"/>
    <w:rsid w:val="001B6A86"/>
    <w:rsid w:val="001B6AFF"/>
    <w:rsid w:val="001B7473"/>
    <w:rsid w:val="001B7EFA"/>
    <w:rsid w:val="001C01B9"/>
    <w:rsid w:val="001C0616"/>
    <w:rsid w:val="001C09C7"/>
    <w:rsid w:val="001C0B2C"/>
    <w:rsid w:val="001C1A6B"/>
    <w:rsid w:val="001C1C57"/>
    <w:rsid w:val="001C2954"/>
    <w:rsid w:val="001C2C03"/>
    <w:rsid w:val="001C397D"/>
    <w:rsid w:val="001C42BB"/>
    <w:rsid w:val="001C43FA"/>
    <w:rsid w:val="001C447E"/>
    <w:rsid w:val="001C5103"/>
    <w:rsid w:val="001C51AB"/>
    <w:rsid w:val="001C55BF"/>
    <w:rsid w:val="001C5E36"/>
    <w:rsid w:val="001C5F1A"/>
    <w:rsid w:val="001C7E80"/>
    <w:rsid w:val="001D0114"/>
    <w:rsid w:val="001D04A7"/>
    <w:rsid w:val="001D0C70"/>
    <w:rsid w:val="001D10BB"/>
    <w:rsid w:val="001D1227"/>
    <w:rsid w:val="001D1307"/>
    <w:rsid w:val="001D1368"/>
    <w:rsid w:val="001D1801"/>
    <w:rsid w:val="001D1934"/>
    <w:rsid w:val="001D20B6"/>
    <w:rsid w:val="001D219D"/>
    <w:rsid w:val="001D248C"/>
    <w:rsid w:val="001D302D"/>
    <w:rsid w:val="001D36B5"/>
    <w:rsid w:val="001D3935"/>
    <w:rsid w:val="001D4409"/>
    <w:rsid w:val="001D48AF"/>
    <w:rsid w:val="001D6249"/>
    <w:rsid w:val="001D6287"/>
    <w:rsid w:val="001D661B"/>
    <w:rsid w:val="001D6F8E"/>
    <w:rsid w:val="001D72E4"/>
    <w:rsid w:val="001D7432"/>
    <w:rsid w:val="001D74C2"/>
    <w:rsid w:val="001D7F0E"/>
    <w:rsid w:val="001E0E2C"/>
    <w:rsid w:val="001E1110"/>
    <w:rsid w:val="001E353F"/>
    <w:rsid w:val="001E354C"/>
    <w:rsid w:val="001E3550"/>
    <w:rsid w:val="001E3733"/>
    <w:rsid w:val="001E37CF"/>
    <w:rsid w:val="001E3A57"/>
    <w:rsid w:val="001E417D"/>
    <w:rsid w:val="001E4346"/>
    <w:rsid w:val="001E4A13"/>
    <w:rsid w:val="001E4A16"/>
    <w:rsid w:val="001E4FDB"/>
    <w:rsid w:val="001E57B6"/>
    <w:rsid w:val="001E6012"/>
    <w:rsid w:val="001E6038"/>
    <w:rsid w:val="001E6178"/>
    <w:rsid w:val="001E64AC"/>
    <w:rsid w:val="001E6595"/>
    <w:rsid w:val="001E765D"/>
    <w:rsid w:val="001E7E64"/>
    <w:rsid w:val="001F155B"/>
    <w:rsid w:val="001F1C94"/>
    <w:rsid w:val="001F39FE"/>
    <w:rsid w:val="001F3C30"/>
    <w:rsid w:val="001F4092"/>
    <w:rsid w:val="001F49A7"/>
    <w:rsid w:val="001F4D0C"/>
    <w:rsid w:val="001F5020"/>
    <w:rsid w:val="001F6BB0"/>
    <w:rsid w:val="001F6D37"/>
    <w:rsid w:val="001F7915"/>
    <w:rsid w:val="001F796B"/>
    <w:rsid w:val="001F7A52"/>
    <w:rsid w:val="001F7C7B"/>
    <w:rsid w:val="0020006E"/>
    <w:rsid w:val="00201508"/>
    <w:rsid w:val="00201A11"/>
    <w:rsid w:val="00202995"/>
    <w:rsid w:val="00203D4C"/>
    <w:rsid w:val="00205161"/>
    <w:rsid w:val="00205CC1"/>
    <w:rsid w:val="002063DC"/>
    <w:rsid w:val="00206D51"/>
    <w:rsid w:val="00207DCE"/>
    <w:rsid w:val="00210F12"/>
    <w:rsid w:val="002120F0"/>
    <w:rsid w:val="002130A1"/>
    <w:rsid w:val="00213614"/>
    <w:rsid w:val="00216782"/>
    <w:rsid w:val="00216815"/>
    <w:rsid w:val="00216E27"/>
    <w:rsid w:val="00216EBA"/>
    <w:rsid w:val="00217313"/>
    <w:rsid w:val="00217395"/>
    <w:rsid w:val="00217EA1"/>
    <w:rsid w:val="0022069A"/>
    <w:rsid w:val="00221848"/>
    <w:rsid w:val="00221BDB"/>
    <w:rsid w:val="00221F3D"/>
    <w:rsid w:val="002226B6"/>
    <w:rsid w:val="00222728"/>
    <w:rsid w:val="00223310"/>
    <w:rsid w:val="00224699"/>
    <w:rsid w:val="00224EB7"/>
    <w:rsid w:val="00226311"/>
    <w:rsid w:val="0022716F"/>
    <w:rsid w:val="00227334"/>
    <w:rsid w:val="00230421"/>
    <w:rsid w:val="002306B5"/>
    <w:rsid w:val="002313F6"/>
    <w:rsid w:val="00232CD7"/>
    <w:rsid w:val="00232FD3"/>
    <w:rsid w:val="00233C34"/>
    <w:rsid w:val="002341C1"/>
    <w:rsid w:val="00234329"/>
    <w:rsid w:val="00235163"/>
    <w:rsid w:val="0023546E"/>
    <w:rsid w:val="002359DD"/>
    <w:rsid w:val="00236630"/>
    <w:rsid w:val="00236881"/>
    <w:rsid w:val="00236E7D"/>
    <w:rsid w:val="00237253"/>
    <w:rsid w:val="00237F07"/>
    <w:rsid w:val="00240386"/>
    <w:rsid w:val="00240DF5"/>
    <w:rsid w:val="00241A0D"/>
    <w:rsid w:val="00242486"/>
    <w:rsid w:val="0024301B"/>
    <w:rsid w:val="00244F4A"/>
    <w:rsid w:val="002454D0"/>
    <w:rsid w:val="002459E5"/>
    <w:rsid w:val="0024607B"/>
    <w:rsid w:val="00247589"/>
    <w:rsid w:val="00247BF3"/>
    <w:rsid w:val="002501A0"/>
    <w:rsid w:val="002510D5"/>
    <w:rsid w:val="00251600"/>
    <w:rsid w:val="00251DB0"/>
    <w:rsid w:val="00252482"/>
    <w:rsid w:val="00253172"/>
    <w:rsid w:val="00253D0C"/>
    <w:rsid w:val="002549FA"/>
    <w:rsid w:val="00255E92"/>
    <w:rsid w:val="00255F76"/>
    <w:rsid w:val="0025600C"/>
    <w:rsid w:val="002564EC"/>
    <w:rsid w:val="00256587"/>
    <w:rsid w:val="0025672A"/>
    <w:rsid w:val="00256AEC"/>
    <w:rsid w:val="00257448"/>
    <w:rsid w:val="002613A5"/>
    <w:rsid w:val="00261964"/>
    <w:rsid w:val="00261B12"/>
    <w:rsid w:val="00261E9A"/>
    <w:rsid w:val="00262602"/>
    <w:rsid w:val="002632E0"/>
    <w:rsid w:val="00263BF4"/>
    <w:rsid w:val="002640AC"/>
    <w:rsid w:val="00264989"/>
    <w:rsid w:val="00265C4E"/>
    <w:rsid w:val="00266258"/>
    <w:rsid w:val="00267E30"/>
    <w:rsid w:val="00270955"/>
    <w:rsid w:val="002711A1"/>
    <w:rsid w:val="00272A86"/>
    <w:rsid w:val="002731BE"/>
    <w:rsid w:val="00274115"/>
    <w:rsid w:val="0027454F"/>
    <w:rsid w:val="002748E4"/>
    <w:rsid w:val="00274DDC"/>
    <w:rsid w:val="00275313"/>
    <w:rsid w:val="00275927"/>
    <w:rsid w:val="00275A4E"/>
    <w:rsid w:val="00276C21"/>
    <w:rsid w:val="00277506"/>
    <w:rsid w:val="00277685"/>
    <w:rsid w:val="00280AD3"/>
    <w:rsid w:val="00280B71"/>
    <w:rsid w:val="00280FF1"/>
    <w:rsid w:val="00281600"/>
    <w:rsid w:val="00281A10"/>
    <w:rsid w:val="0028226E"/>
    <w:rsid w:val="002825BA"/>
    <w:rsid w:val="00283E54"/>
    <w:rsid w:val="00285D49"/>
    <w:rsid w:val="00286CDB"/>
    <w:rsid w:val="00286D15"/>
    <w:rsid w:val="002871FD"/>
    <w:rsid w:val="00287A28"/>
    <w:rsid w:val="00287F72"/>
    <w:rsid w:val="00287FE8"/>
    <w:rsid w:val="00290C6E"/>
    <w:rsid w:val="0029124F"/>
    <w:rsid w:val="00291D56"/>
    <w:rsid w:val="00291FAB"/>
    <w:rsid w:val="0029223B"/>
    <w:rsid w:val="002945C7"/>
    <w:rsid w:val="00295CD9"/>
    <w:rsid w:val="00295D99"/>
    <w:rsid w:val="00295E86"/>
    <w:rsid w:val="00296B4E"/>
    <w:rsid w:val="00297154"/>
    <w:rsid w:val="002A018F"/>
    <w:rsid w:val="002A0A14"/>
    <w:rsid w:val="002A0CC6"/>
    <w:rsid w:val="002A1523"/>
    <w:rsid w:val="002A1E98"/>
    <w:rsid w:val="002A2A97"/>
    <w:rsid w:val="002A49D6"/>
    <w:rsid w:val="002A4D43"/>
    <w:rsid w:val="002A5817"/>
    <w:rsid w:val="002A5FD6"/>
    <w:rsid w:val="002A60DC"/>
    <w:rsid w:val="002A6867"/>
    <w:rsid w:val="002A6DCD"/>
    <w:rsid w:val="002A6EB1"/>
    <w:rsid w:val="002A7185"/>
    <w:rsid w:val="002B01B8"/>
    <w:rsid w:val="002B0572"/>
    <w:rsid w:val="002B09A1"/>
    <w:rsid w:val="002B111E"/>
    <w:rsid w:val="002B20BD"/>
    <w:rsid w:val="002B262C"/>
    <w:rsid w:val="002B2E66"/>
    <w:rsid w:val="002B2FE1"/>
    <w:rsid w:val="002B3A99"/>
    <w:rsid w:val="002B3F72"/>
    <w:rsid w:val="002B40AC"/>
    <w:rsid w:val="002B5D28"/>
    <w:rsid w:val="002B5D49"/>
    <w:rsid w:val="002B637B"/>
    <w:rsid w:val="002B646A"/>
    <w:rsid w:val="002B6DEC"/>
    <w:rsid w:val="002B6EC4"/>
    <w:rsid w:val="002B73C1"/>
    <w:rsid w:val="002B7573"/>
    <w:rsid w:val="002B778E"/>
    <w:rsid w:val="002C08A2"/>
    <w:rsid w:val="002C1B60"/>
    <w:rsid w:val="002C1E23"/>
    <w:rsid w:val="002C1FDC"/>
    <w:rsid w:val="002C244E"/>
    <w:rsid w:val="002C255F"/>
    <w:rsid w:val="002C269E"/>
    <w:rsid w:val="002C2DDB"/>
    <w:rsid w:val="002C31B3"/>
    <w:rsid w:val="002C3CF9"/>
    <w:rsid w:val="002C54EE"/>
    <w:rsid w:val="002C567B"/>
    <w:rsid w:val="002C678D"/>
    <w:rsid w:val="002C6F6F"/>
    <w:rsid w:val="002D056E"/>
    <w:rsid w:val="002D20BA"/>
    <w:rsid w:val="002D2121"/>
    <w:rsid w:val="002D279B"/>
    <w:rsid w:val="002D2BDE"/>
    <w:rsid w:val="002D2C79"/>
    <w:rsid w:val="002D2E3A"/>
    <w:rsid w:val="002D44E7"/>
    <w:rsid w:val="002D6848"/>
    <w:rsid w:val="002D6BD0"/>
    <w:rsid w:val="002D6F18"/>
    <w:rsid w:val="002D769D"/>
    <w:rsid w:val="002D7D3A"/>
    <w:rsid w:val="002E0C03"/>
    <w:rsid w:val="002E12BB"/>
    <w:rsid w:val="002E1EE1"/>
    <w:rsid w:val="002E2382"/>
    <w:rsid w:val="002E34D4"/>
    <w:rsid w:val="002E38D1"/>
    <w:rsid w:val="002E394D"/>
    <w:rsid w:val="002E3EDD"/>
    <w:rsid w:val="002E4A63"/>
    <w:rsid w:val="002E5841"/>
    <w:rsid w:val="002E5DA7"/>
    <w:rsid w:val="002E5E0E"/>
    <w:rsid w:val="002E5FBB"/>
    <w:rsid w:val="002E6144"/>
    <w:rsid w:val="002E6DC0"/>
    <w:rsid w:val="002E7560"/>
    <w:rsid w:val="002E77E7"/>
    <w:rsid w:val="002E78FA"/>
    <w:rsid w:val="002E7BAD"/>
    <w:rsid w:val="002E7E3A"/>
    <w:rsid w:val="002F03D6"/>
    <w:rsid w:val="002F0455"/>
    <w:rsid w:val="002F0AC5"/>
    <w:rsid w:val="002F179D"/>
    <w:rsid w:val="002F2C63"/>
    <w:rsid w:val="002F3F91"/>
    <w:rsid w:val="002F40CD"/>
    <w:rsid w:val="002F4A5B"/>
    <w:rsid w:val="002F76A6"/>
    <w:rsid w:val="002F7A36"/>
    <w:rsid w:val="002F7A8C"/>
    <w:rsid w:val="003002C3"/>
    <w:rsid w:val="00301095"/>
    <w:rsid w:val="00301520"/>
    <w:rsid w:val="00301C45"/>
    <w:rsid w:val="00301CEB"/>
    <w:rsid w:val="00301F48"/>
    <w:rsid w:val="003023F7"/>
    <w:rsid w:val="00302418"/>
    <w:rsid w:val="00303133"/>
    <w:rsid w:val="00303A10"/>
    <w:rsid w:val="00303EEC"/>
    <w:rsid w:val="00304ABD"/>
    <w:rsid w:val="00304CE2"/>
    <w:rsid w:val="00305E65"/>
    <w:rsid w:val="003061A8"/>
    <w:rsid w:val="0030652F"/>
    <w:rsid w:val="00306C65"/>
    <w:rsid w:val="00311492"/>
    <w:rsid w:val="00311799"/>
    <w:rsid w:val="00311B79"/>
    <w:rsid w:val="00312ACD"/>
    <w:rsid w:val="00312FFF"/>
    <w:rsid w:val="0031378A"/>
    <w:rsid w:val="00313B29"/>
    <w:rsid w:val="003145EE"/>
    <w:rsid w:val="00315ABC"/>
    <w:rsid w:val="00316508"/>
    <w:rsid w:val="0031679B"/>
    <w:rsid w:val="00316A4D"/>
    <w:rsid w:val="0031762F"/>
    <w:rsid w:val="0031769B"/>
    <w:rsid w:val="003176B3"/>
    <w:rsid w:val="00317D41"/>
    <w:rsid w:val="003203A4"/>
    <w:rsid w:val="00320778"/>
    <w:rsid w:val="00321216"/>
    <w:rsid w:val="003212BD"/>
    <w:rsid w:val="0032130B"/>
    <w:rsid w:val="00321896"/>
    <w:rsid w:val="00321D87"/>
    <w:rsid w:val="00322266"/>
    <w:rsid w:val="00323DD4"/>
    <w:rsid w:val="00324BF5"/>
    <w:rsid w:val="00325615"/>
    <w:rsid w:val="00326383"/>
    <w:rsid w:val="0032663B"/>
    <w:rsid w:val="0032667B"/>
    <w:rsid w:val="0032691D"/>
    <w:rsid w:val="00326A81"/>
    <w:rsid w:val="00326D05"/>
    <w:rsid w:val="00327138"/>
    <w:rsid w:val="003271C5"/>
    <w:rsid w:val="003272B1"/>
    <w:rsid w:val="0033016D"/>
    <w:rsid w:val="00330DC2"/>
    <w:rsid w:val="003327AF"/>
    <w:rsid w:val="003330DF"/>
    <w:rsid w:val="00333582"/>
    <w:rsid w:val="003336D2"/>
    <w:rsid w:val="003338F5"/>
    <w:rsid w:val="003340F7"/>
    <w:rsid w:val="00334BE4"/>
    <w:rsid w:val="003365E5"/>
    <w:rsid w:val="003368EB"/>
    <w:rsid w:val="00337055"/>
    <w:rsid w:val="00337179"/>
    <w:rsid w:val="0033727E"/>
    <w:rsid w:val="0033767D"/>
    <w:rsid w:val="00337717"/>
    <w:rsid w:val="0033774A"/>
    <w:rsid w:val="00337C16"/>
    <w:rsid w:val="0034038E"/>
    <w:rsid w:val="00340ECE"/>
    <w:rsid w:val="003423AB"/>
    <w:rsid w:val="003423AF"/>
    <w:rsid w:val="00343290"/>
    <w:rsid w:val="00343D00"/>
    <w:rsid w:val="00343FB4"/>
    <w:rsid w:val="0034475F"/>
    <w:rsid w:val="00344951"/>
    <w:rsid w:val="00345AB5"/>
    <w:rsid w:val="00345EDB"/>
    <w:rsid w:val="003462AC"/>
    <w:rsid w:val="00346807"/>
    <w:rsid w:val="00346DEA"/>
    <w:rsid w:val="0035065E"/>
    <w:rsid w:val="00351555"/>
    <w:rsid w:val="00351BA8"/>
    <w:rsid w:val="00352434"/>
    <w:rsid w:val="003525CE"/>
    <w:rsid w:val="00352E80"/>
    <w:rsid w:val="003531A5"/>
    <w:rsid w:val="0035366C"/>
    <w:rsid w:val="00353841"/>
    <w:rsid w:val="00353C7F"/>
    <w:rsid w:val="0035611B"/>
    <w:rsid w:val="00356CD0"/>
    <w:rsid w:val="00357566"/>
    <w:rsid w:val="003575D6"/>
    <w:rsid w:val="003575F2"/>
    <w:rsid w:val="00357B07"/>
    <w:rsid w:val="00360239"/>
    <w:rsid w:val="003605D8"/>
    <w:rsid w:val="0036101F"/>
    <w:rsid w:val="0036170D"/>
    <w:rsid w:val="003619FD"/>
    <w:rsid w:val="00362DE3"/>
    <w:rsid w:val="003632F1"/>
    <w:rsid w:val="00364194"/>
    <w:rsid w:val="0036419D"/>
    <w:rsid w:val="003650B3"/>
    <w:rsid w:val="003660A9"/>
    <w:rsid w:val="00367349"/>
    <w:rsid w:val="003701AE"/>
    <w:rsid w:val="003701D7"/>
    <w:rsid w:val="00370693"/>
    <w:rsid w:val="00371458"/>
    <w:rsid w:val="00372739"/>
    <w:rsid w:val="00372756"/>
    <w:rsid w:val="00372BF9"/>
    <w:rsid w:val="00372CDB"/>
    <w:rsid w:val="00372E24"/>
    <w:rsid w:val="0037354F"/>
    <w:rsid w:val="00373831"/>
    <w:rsid w:val="00373858"/>
    <w:rsid w:val="003739C4"/>
    <w:rsid w:val="00374B27"/>
    <w:rsid w:val="00374FB4"/>
    <w:rsid w:val="00376305"/>
    <w:rsid w:val="00376E72"/>
    <w:rsid w:val="00377341"/>
    <w:rsid w:val="0037784F"/>
    <w:rsid w:val="00381116"/>
    <w:rsid w:val="003814D4"/>
    <w:rsid w:val="0038215F"/>
    <w:rsid w:val="003823A6"/>
    <w:rsid w:val="00382490"/>
    <w:rsid w:val="00382694"/>
    <w:rsid w:val="00382C16"/>
    <w:rsid w:val="00382F6F"/>
    <w:rsid w:val="003839C6"/>
    <w:rsid w:val="00383B94"/>
    <w:rsid w:val="00384029"/>
    <w:rsid w:val="0038412B"/>
    <w:rsid w:val="0038499D"/>
    <w:rsid w:val="00384FFE"/>
    <w:rsid w:val="00385E2E"/>
    <w:rsid w:val="003901E4"/>
    <w:rsid w:val="003903C0"/>
    <w:rsid w:val="003904B2"/>
    <w:rsid w:val="00390712"/>
    <w:rsid w:val="00390741"/>
    <w:rsid w:val="0039082E"/>
    <w:rsid w:val="00390918"/>
    <w:rsid w:val="00390D45"/>
    <w:rsid w:val="0039155B"/>
    <w:rsid w:val="00391E3C"/>
    <w:rsid w:val="0039210B"/>
    <w:rsid w:val="00392286"/>
    <w:rsid w:val="00392B1D"/>
    <w:rsid w:val="00392EB7"/>
    <w:rsid w:val="00394F56"/>
    <w:rsid w:val="003953AA"/>
    <w:rsid w:val="00395A1B"/>
    <w:rsid w:val="003960CF"/>
    <w:rsid w:val="00396353"/>
    <w:rsid w:val="00396918"/>
    <w:rsid w:val="00396B06"/>
    <w:rsid w:val="00397116"/>
    <w:rsid w:val="00397673"/>
    <w:rsid w:val="003976C9"/>
    <w:rsid w:val="0039777F"/>
    <w:rsid w:val="003A02CD"/>
    <w:rsid w:val="003A11E9"/>
    <w:rsid w:val="003A1629"/>
    <w:rsid w:val="003A1EF3"/>
    <w:rsid w:val="003A2390"/>
    <w:rsid w:val="003A2E56"/>
    <w:rsid w:val="003A3DA7"/>
    <w:rsid w:val="003A4974"/>
    <w:rsid w:val="003A4CFB"/>
    <w:rsid w:val="003A4F17"/>
    <w:rsid w:val="003A5288"/>
    <w:rsid w:val="003A57CE"/>
    <w:rsid w:val="003A58E7"/>
    <w:rsid w:val="003A5D4C"/>
    <w:rsid w:val="003A6DA0"/>
    <w:rsid w:val="003A72BC"/>
    <w:rsid w:val="003A7A0F"/>
    <w:rsid w:val="003A7A71"/>
    <w:rsid w:val="003A7EE1"/>
    <w:rsid w:val="003B03F8"/>
    <w:rsid w:val="003B0F18"/>
    <w:rsid w:val="003B1286"/>
    <w:rsid w:val="003B264E"/>
    <w:rsid w:val="003B2A57"/>
    <w:rsid w:val="003B3005"/>
    <w:rsid w:val="003B36F9"/>
    <w:rsid w:val="003B37E4"/>
    <w:rsid w:val="003B462A"/>
    <w:rsid w:val="003B51C7"/>
    <w:rsid w:val="003B53BF"/>
    <w:rsid w:val="003B5597"/>
    <w:rsid w:val="003B6286"/>
    <w:rsid w:val="003B6D05"/>
    <w:rsid w:val="003B6D37"/>
    <w:rsid w:val="003B6FA7"/>
    <w:rsid w:val="003B7CC5"/>
    <w:rsid w:val="003C0246"/>
    <w:rsid w:val="003C07E9"/>
    <w:rsid w:val="003C1C9C"/>
    <w:rsid w:val="003C1E25"/>
    <w:rsid w:val="003C23EC"/>
    <w:rsid w:val="003C2937"/>
    <w:rsid w:val="003C3806"/>
    <w:rsid w:val="003C3B31"/>
    <w:rsid w:val="003C6087"/>
    <w:rsid w:val="003C60DA"/>
    <w:rsid w:val="003C6659"/>
    <w:rsid w:val="003C67DD"/>
    <w:rsid w:val="003C68A1"/>
    <w:rsid w:val="003C6E98"/>
    <w:rsid w:val="003C6F13"/>
    <w:rsid w:val="003C7CCA"/>
    <w:rsid w:val="003D020F"/>
    <w:rsid w:val="003D12FA"/>
    <w:rsid w:val="003D2805"/>
    <w:rsid w:val="003D2C36"/>
    <w:rsid w:val="003D3059"/>
    <w:rsid w:val="003D3272"/>
    <w:rsid w:val="003D4379"/>
    <w:rsid w:val="003D4742"/>
    <w:rsid w:val="003D5928"/>
    <w:rsid w:val="003D6714"/>
    <w:rsid w:val="003D6931"/>
    <w:rsid w:val="003D6C9F"/>
    <w:rsid w:val="003D7137"/>
    <w:rsid w:val="003D77E1"/>
    <w:rsid w:val="003E0260"/>
    <w:rsid w:val="003E0615"/>
    <w:rsid w:val="003E139B"/>
    <w:rsid w:val="003E1822"/>
    <w:rsid w:val="003E20BB"/>
    <w:rsid w:val="003E2528"/>
    <w:rsid w:val="003E2B75"/>
    <w:rsid w:val="003E305D"/>
    <w:rsid w:val="003E3B5C"/>
    <w:rsid w:val="003E3BAA"/>
    <w:rsid w:val="003E4874"/>
    <w:rsid w:val="003E5050"/>
    <w:rsid w:val="003E5333"/>
    <w:rsid w:val="003E548F"/>
    <w:rsid w:val="003E59DE"/>
    <w:rsid w:val="003E6196"/>
    <w:rsid w:val="003E68D4"/>
    <w:rsid w:val="003E6DA9"/>
    <w:rsid w:val="003E7A6E"/>
    <w:rsid w:val="003E7F16"/>
    <w:rsid w:val="003E7FDA"/>
    <w:rsid w:val="003F1344"/>
    <w:rsid w:val="003F1CCB"/>
    <w:rsid w:val="003F1D44"/>
    <w:rsid w:val="003F238C"/>
    <w:rsid w:val="003F3452"/>
    <w:rsid w:val="003F3493"/>
    <w:rsid w:val="003F51B9"/>
    <w:rsid w:val="003F59DC"/>
    <w:rsid w:val="003F66C8"/>
    <w:rsid w:val="003F682A"/>
    <w:rsid w:val="003F700E"/>
    <w:rsid w:val="003F7D12"/>
    <w:rsid w:val="0040087B"/>
    <w:rsid w:val="00401758"/>
    <w:rsid w:val="00402645"/>
    <w:rsid w:val="00402928"/>
    <w:rsid w:val="00402B86"/>
    <w:rsid w:val="00402C83"/>
    <w:rsid w:val="00402EFE"/>
    <w:rsid w:val="00403BBF"/>
    <w:rsid w:val="00403DD1"/>
    <w:rsid w:val="00404D0C"/>
    <w:rsid w:val="00405446"/>
    <w:rsid w:val="004054D2"/>
    <w:rsid w:val="004060A7"/>
    <w:rsid w:val="004060CF"/>
    <w:rsid w:val="00406D67"/>
    <w:rsid w:val="004073B7"/>
    <w:rsid w:val="00407521"/>
    <w:rsid w:val="00407541"/>
    <w:rsid w:val="004076EC"/>
    <w:rsid w:val="00407777"/>
    <w:rsid w:val="004078AB"/>
    <w:rsid w:val="00410224"/>
    <w:rsid w:val="00410445"/>
    <w:rsid w:val="00410B34"/>
    <w:rsid w:val="004111D8"/>
    <w:rsid w:val="00411682"/>
    <w:rsid w:val="004117B4"/>
    <w:rsid w:val="00412BB4"/>
    <w:rsid w:val="00412FDF"/>
    <w:rsid w:val="0041387C"/>
    <w:rsid w:val="004139E3"/>
    <w:rsid w:val="00413A0B"/>
    <w:rsid w:val="00415CB3"/>
    <w:rsid w:val="00417CEE"/>
    <w:rsid w:val="004203FC"/>
    <w:rsid w:val="004205C8"/>
    <w:rsid w:val="00422915"/>
    <w:rsid w:val="00422FE3"/>
    <w:rsid w:val="00423BA2"/>
    <w:rsid w:val="004248BC"/>
    <w:rsid w:val="00424B07"/>
    <w:rsid w:val="004253E1"/>
    <w:rsid w:val="00425541"/>
    <w:rsid w:val="00425E69"/>
    <w:rsid w:val="004261D3"/>
    <w:rsid w:val="00426AED"/>
    <w:rsid w:val="0042745A"/>
    <w:rsid w:val="004274F1"/>
    <w:rsid w:val="00427885"/>
    <w:rsid w:val="00427CBE"/>
    <w:rsid w:val="00427D62"/>
    <w:rsid w:val="00427DA5"/>
    <w:rsid w:val="004301E8"/>
    <w:rsid w:val="00430A27"/>
    <w:rsid w:val="00430C4A"/>
    <w:rsid w:val="004317B5"/>
    <w:rsid w:val="00432528"/>
    <w:rsid w:val="00432535"/>
    <w:rsid w:val="0043273D"/>
    <w:rsid w:val="00432A9C"/>
    <w:rsid w:val="00432F73"/>
    <w:rsid w:val="0043310B"/>
    <w:rsid w:val="004333CD"/>
    <w:rsid w:val="00433F1A"/>
    <w:rsid w:val="0043451B"/>
    <w:rsid w:val="00435A9E"/>
    <w:rsid w:val="00436D07"/>
    <w:rsid w:val="004375B9"/>
    <w:rsid w:val="00440414"/>
    <w:rsid w:val="004404BA"/>
    <w:rsid w:val="00441C32"/>
    <w:rsid w:val="00441D5F"/>
    <w:rsid w:val="00441EEA"/>
    <w:rsid w:val="00441F5E"/>
    <w:rsid w:val="00443B45"/>
    <w:rsid w:val="004441AB"/>
    <w:rsid w:val="0044490E"/>
    <w:rsid w:val="00444C15"/>
    <w:rsid w:val="00444FDE"/>
    <w:rsid w:val="0044588A"/>
    <w:rsid w:val="0044653A"/>
    <w:rsid w:val="004468C9"/>
    <w:rsid w:val="00446A50"/>
    <w:rsid w:val="00446B07"/>
    <w:rsid w:val="00450D33"/>
    <w:rsid w:val="0045412F"/>
    <w:rsid w:val="0045429D"/>
    <w:rsid w:val="004555ED"/>
    <w:rsid w:val="004556BC"/>
    <w:rsid w:val="00455DB7"/>
    <w:rsid w:val="0045630B"/>
    <w:rsid w:val="004566AC"/>
    <w:rsid w:val="00456A68"/>
    <w:rsid w:val="004577C9"/>
    <w:rsid w:val="00457A23"/>
    <w:rsid w:val="004612E8"/>
    <w:rsid w:val="00461637"/>
    <w:rsid w:val="004616BB"/>
    <w:rsid w:val="00461A4B"/>
    <w:rsid w:val="00461DF6"/>
    <w:rsid w:val="00462698"/>
    <w:rsid w:val="00462712"/>
    <w:rsid w:val="004655CB"/>
    <w:rsid w:val="004677D6"/>
    <w:rsid w:val="00467E4C"/>
    <w:rsid w:val="004706DB"/>
    <w:rsid w:val="00473527"/>
    <w:rsid w:val="00473A0D"/>
    <w:rsid w:val="00473FCB"/>
    <w:rsid w:val="0047484D"/>
    <w:rsid w:val="00474F59"/>
    <w:rsid w:val="004754B7"/>
    <w:rsid w:val="00475B9B"/>
    <w:rsid w:val="00475E4F"/>
    <w:rsid w:val="00476138"/>
    <w:rsid w:val="0047695D"/>
    <w:rsid w:val="0047724F"/>
    <w:rsid w:val="0048024F"/>
    <w:rsid w:val="00480F98"/>
    <w:rsid w:val="00481517"/>
    <w:rsid w:val="00481C7D"/>
    <w:rsid w:val="004820DD"/>
    <w:rsid w:val="00482550"/>
    <w:rsid w:val="0048262D"/>
    <w:rsid w:val="00483384"/>
    <w:rsid w:val="00483ACA"/>
    <w:rsid w:val="004847EF"/>
    <w:rsid w:val="004860EB"/>
    <w:rsid w:val="0048673E"/>
    <w:rsid w:val="00487195"/>
    <w:rsid w:val="00487858"/>
    <w:rsid w:val="00487B5A"/>
    <w:rsid w:val="004914A4"/>
    <w:rsid w:val="00491A89"/>
    <w:rsid w:val="00492155"/>
    <w:rsid w:val="00492418"/>
    <w:rsid w:val="00492918"/>
    <w:rsid w:val="00493B09"/>
    <w:rsid w:val="00494025"/>
    <w:rsid w:val="004960A7"/>
    <w:rsid w:val="004971BB"/>
    <w:rsid w:val="004973FB"/>
    <w:rsid w:val="004A02AE"/>
    <w:rsid w:val="004A0753"/>
    <w:rsid w:val="004A0F08"/>
    <w:rsid w:val="004A197F"/>
    <w:rsid w:val="004A1AAE"/>
    <w:rsid w:val="004A1BB0"/>
    <w:rsid w:val="004A2B33"/>
    <w:rsid w:val="004A3D49"/>
    <w:rsid w:val="004A3D6E"/>
    <w:rsid w:val="004A444E"/>
    <w:rsid w:val="004A4BD4"/>
    <w:rsid w:val="004A4E80"/>
    <w:rsid w:val="004A4EAB"/>
    <w:rsid w:val="004A50EA"/>
    <w:rsid w:val="004A51AD"/>
    <w:rsid w:val="004A5740"/>
    <w:rsid w:val="004A592D"/>
    <w:rsid w:val="004A67E5"/>
    <w:rsid w:val="004A6ACF"/>
    <w:rsid w:val="004A722F"/>
    <w:rsid w:val="004B03A7"/>
    <w:rsid w:val="004B299A"/>
    <w:rsid w:val="004B2CDF"/>
    <w:rsid w:val="004B3DF5"/>
    <w:rsid w:val="004B411C"/>
    <w:rsid w:val="004B464A"/>
    <w:rsid w:val="004B5624"/>
    <w:rsid w:val="004B5B22"/>
    <w:rsid w:val="004B637C"/>
    <w:rsid w:val="004B6420"/>
    <w:rsid w:val="004B6772"/>
    <w:rsid w:val="004B72BB"/>
    <w:rsid w:val="004B7C63"/>
    <w:rsid w:val="004C0579"/>
    <w:rsid w:val="004C05F0"/>
    <w:rsid w:val="004C17B8"/>
    <w:rsid w:val="004C1AA7"/>
    <w:rsid w:val="004C3DDF"/>
    <w:rsid w:val="004C4136"/>
    <w:rsid w:val="004C4798"/>
    <w:rsid w:val="004C4AAA"/>
    <w:rsid w:val="004C5428"/>
    <w:rsid w:val="004C57B3"/>
    <w:rsid w:val="004C5F4A"/>
    <w:rsid w:val="004C6172"/>
    <w:rsid w:val="004C6534"/>
    <w:rsid w:val="004C75E1"/>
    <w:rsid w:val="004C77C0"/>
    <w:rsid w:val="004C79BA"/>
    <w:rsid w:val="004C7EF7"/>
    <w:rsid w:val="004D0188"/>
    <w:rsid w:val="004D01E6"/>
    <w:rsid w:val="004D0ADD"/>
    <w:rsid w:val="004D0F33"/>
    <w:rsid w:val="004D14EC"/>
    <w:rsid w:val="004D2235"/>
    <w:rsid w:val="004D2962"/>
    <w:rsid w:val="004D3FA1"/>
    <w:rsid w:val="004D4946"/>
    <w:rsid w:val="004D4A84"/>
    <w:rsid w:val="004D4EDF"/>
    <w:rsid w:val="004D6678"/>
    <w:rsid w:val="004D6CDD"/>
    <w:rsid w:val="004D77F6"/>
    <w:rsid w:val="004E05B2"/>
    <w:rsid w:val="004E07E9"/>
    <w:rsid w:val="004E09A6"/>
    <w:rsid w:val="004E1AED"/>
    <w:rsid w:val="004E205C"/>
    <w:rsid w:val="004E27D1"/>
    <w:rsid w:val="004E2D73"/>
    <w:rsid w:val="004E36A3"/>
    <w:rsid w:val="004E3A80"/>
    <w:rsid w:val="004E3B02"/>
    <w:rsid w:val="004E4380"/>
    <w:rsid w:val="004E5011"/>
    <w:rsid w:val="004E5D15"/>
    <w:rsid w:val="004E77F2"/>
    <w:rsid w:val="004F03B5"/>
    <w:rsid w:val="004F105D"/>
    <w:rsid w:val="004F1270"/>
    <w:rsid w:val="004F1A2B"/>
    <w:rsid w:val="004F20B1"/>
    <w:rsid w:val="004F235A"/>
    <w:rsid w:val="004F26A0"/>
    <w:rsid w:val="004F27FC"/>
    <w:rsid w:val="004F3767"/>
    <w:rsid w:val="004F51A7"/>
    <w:rsid w:val="004F51A8"/>
    <w:rsid w:val="004F54DA"/>
    <w:rsid w:val="004F5EC3"/>
    <w:rsid w:val="004F66F3"/>
    <w:rsid w:val="004F6A7E"/>
    <w:rsid w:val="004F78B4"/>
    <w:rsid w:val="00500B35"/>
    <w:rsid w:val="00500C59"/>
    <w:rsid w:val="00500F04"/>
    <w:rsid w:val="00500FF3"/>
    <w:rsid w:val="0050132E"/>
    <w:rsid w:val="005017A2"/>
    <w:rsid w:val="00501A04"/>
    <w:rsid w:val="005021D5"/>
    <w:rsid w:val="005024FB"/>
    <w:rsid w:val="00502550"/>
    <w:rsid w:val="005027D8"/>
    <w:rsid w:val="0050292C"/>
    <w:rsid w:val="00502FB4"/>
    <w:rsid w:val="00503AB0"/>
    <w:rsid w:val="00503C0A"/>
    <w:rsid w:val="005056C0"/>
    <w:rsid w:val="005068CC"/>
    <w:rsid w:val="0050773F"/>
    <w:rsid w:val="0050790D"/>
    <w:rsid w:val="005079A5"/>
    <w:rsid w:val="00507AEF"/>
    <w:rsid w:val="00511318"/>
    <w:rsid w:val="00512869"/>
    <w:rsid w:val="00514230"/>
    <w:rsid w:val="00514B10"/>
    <w:rsid w:val="00514B86"/>
    <w:rsid w:val="0051575D"/>
    <w:rsid w:val="0051582D"/>
    <w:rsid w:val="00515BCA"/>
    <w:rsid w:val="00516F31"/>
    <w:rsid w:val="00517252"/>
    <w:rsid w:val="00517DF3"/>
    <w:rsid w:val="00517E36"/>
    <w:rsid w:val="00520E43"/>
    <w:rsid w:val="00522071"/>
    <w:rsid w:val="0052209E"/>
    <w:rsid w:val="00522127"/>
    <w:rsid w:val="00522995"/>
    <w:rsid w:val="00522EB3"/>
    <w:rsid w:val="00523071"/>
    <w:rsid w:val="0052349D"/>
    <w:rsid w:val="005243CE"/>
    <w:rsid w:val="00524554"/>
    <w:rsid w:val="00524BFD"/>
    <w:rsid w:val="00524DB2"/>
    <w:rsid w:val="00525453"/>
    <w:rsid w:val="00526E32"/>
    <w:rsid w:val="005300F0"/>
    <w:rsid w:val="00530391"/>
    <w:rsid w:val="00530470"/>
    <w:rsid w:val="00530D1B"/>
    <w:rsid w:val="00530E05"/>
    <w:rsid w:val="00530F05"/>
    <w:rsid w:val="00531A5C"/>
    <w:rsid w:val="00531FCA"/>
    <w:rsid w:val="0053206F"/>
    <w:rsid w:val="0053209D"/>
    <w:rsid w:val="00532AEF"/>
    <w:rsid w:val="005330BA"/>
    <w:rsid w:val="00535A3E"/>
    <w:rsid w:val="00535B71"/>
    <w:rsid w:val="00535E6F"/>
    <w:rsid w:val="00535EE3"/>
    <w:rsid w:val="00536A73"/>
    <w:rsid w:val="00536EC5"/>
    <w:rsid w:val="00540CD7"/>
    <w:rsid w:val="00540E7B"/>
    <w:rsid w:val="0054393A"/>
    <w:rsid w:val="00543FCD"/>
    <w:rsid w:val="005447EA"/>
    <w:rsid w:val="00544B71"/>
    <w:rsid w:val="00545653"/>
    <w:rsid w:val="0054586D"/>
    <w:rsid w:val="0054686A"/>
    <w:rsid w:val="00546CF4"/>
    <w:rsid w:val="0054701F"/>
    <w:rsid w:val="005508FB"/>
    <w:rsid w:val="00550D4B"/>
    <w:rsid w:val="00550E34"/>
    <w:rsid w:val="00550FA7"/>
    <w:rsid w:val="005512E2"/>
    <w:rsid w:val="005524F2"/>
    <w:rsid w:val="00552BF5"/>
    <w:rsid w:val="00552ED6"/>
    <w:rsid w:val="005533E4"/>
    <w:rsid w:val="00554BAC"/>
    <w:rsid w:val="00556056"/>
    <w:rsid w:val="005562FF"/>
    <w:rsid w:val="005563CB"/>
    <w:rsid w:val="00556544"/>
    <w:rsid w:val="00556712"/>
    <w:rsid w:val="00556A8F"/>
    <w:rsid w:val="00556DC8"/>
    <w:rsid w:val="00556E5E"/>
    <w:rsid w:val="00557AF8"/>
    <w:rsid w:val="0056042F"/>
    <w:rsid w:val="00561771"/>
    <w:rsid w:val="00562DB1"/>
    <w:rsid w:val="00565480"/>
    <w:rsid w:val="00565808"/>
    <w:rsid w:val="005658B3"/>
    <w:rsid w:val="00566D7F"/>
    <w:rsid w:val="0056705A"/>
    <w:rsid w:val="005704CA"/>
    <w:rsid w:val="00572B20"/>
    <w:rsid w:val="00573E05"/>
    <w:rsid w:val="005742C0"/>
    <w:rsid w:val="00574423"/>
    <w:rsid w:val="00574836"/>
    <w:rsid w:val="00575653"/>
    <w:rsid w:val="0057567B"/>
    <w:rsid w:val="0057587C"/>
    <w:rsid w:val="0057709E"/>
    <w:rsid w:val="0058072F"/>
    <w:rsid w:val="0058197A"/>
    <w:rsid w:val="00581AB4"/>
    <w:rsid w:val="00581CBC"/>
    <w:rsid w:val="00581DC5"/>
    <w:rsid w:val="0058385E"/>
    <w:rsid w:val="0058439D"/>
    <w:rsid w:val="0058495C"/>
    <w:rsid w:val="00585448"/>
    <w:rsid w:val="00585A4B"/>
    <w:rsid w:val="00585D08"/>
    <w:rsid w:val="00586030"/>
    <w:rsid w:val="00586F92"/>
    <w:rsid w:val="00587918"/>
    <w:rsid w:val="00587B75"/>
    <w:rsid w:val="00590033"/>
    <w:rsid w:val="00590323"/>
    <w:rsid w:val="00590A2C"/>
    <w:rsid w:val="00591430"/>
    <w:rsid w:val="00592D7B"/>
    <w:rsid w:val="0059316A"/>
    <w:rsid w:val="00593D1F"/>
    <w:rsid w:val="00595CA3"/>
    <w:rsid w:val="00596AA0"/>
    <w:rsid w:val="00596D30"/>
    <w:rsid w:val="00596F6D"/>
    <w:rsid w:val="00597513"/>
    <w:rsid w:val="005A02A3"/>
    <w:rsid w:val="005A0976"/>
    <w:rsid w:val="005A0CE1"/>
    <w:rsid w:val="005A15A8"/>
    <w:rsid w:val="005A16B5"/>
    <w:rsid w:val="005A188D"/>
    <w:rsid w:val="005A20C1"/>
    <w:rsid w:val="005A3CFC"/>
    <w:rsid w:val="005A3DEA"/>
    <w:rsid w:val="005A5A3D"/>
    <w:rsid w:val="005A5BE6"/>
    <w:rsid w:val="005A6733"/>
    <w:rsid w:val="005A6F66"/>
    <w:rsid w:val="005A75F8"/>
    <w:rsid w:val="005B007A"/>
    <w:rsid w:val="005B00A5"/>
    <w:rsid w:val="005B1F61"/>
    <w:rsid w:val="005B2BFC"/>
    <w:rsid w:val="005B3D2F"/>
    <w:rsid w:val="005B3F74"/>
    <w:rsid w:val="005B45CE"/>
    <w:rsid w:val="005B462B"/>
    <w:rsid w:val="005B4769"/>
    <w:rsid w:val="005B4E51"/>
    <w:rsid w:val="005B580F"/>
    <w:rsid w:val="005B5F85"/>
    <w:rsid w:val="005B610C"/>
    <w:rsid w:val="005B6B4A"/>
    <w:rsid w:val="005B76FC"/>
    <w:rsid w:val="005B77CF"/>
    <w:rsid w:val="005B78B4"/>
    <w:rsid w:val="005B7B0D"/>
    <w:rsid w:val="005C0CC8"/>
    <w:rsid w:val="005C0D12"/>
    <w:rsid w:val="005C17E2"/>
    <w:rsid w:val="005C32C5"/>
    <w:rsid w:val="005C3918"/>
    <w:rsid w:val="005C3B10"/>
    <w:rsid w:val="005C3EA6"/>
    <w:rsid w:val="005C5149"/>
    <w:rsid w:val="005C5A41"/>
    <w:rsid w:val="005C6483"/>
    <w:rsid w:val="005D0477"/>
    <w:rsid w:val="005D066A"/>
    <w:rsid w:val="005D1963"/>
    <w:rsid w:val="005D2410"/>
    <w:rsid w:val="005D26A0"/>
    <w:rsid w:val="005D2A7E"/>
    <w:rsid w:val="005D2DE4"/>
    <w:rsid w:val="005D2F89"/>
    <w:rsid w:val="005D3EE6"/>
    <w:rsid w:val="005D3FB4"/>
    <w:rsid w:val="005D4D7E"/>
    <w:rsid w:val="005D4F7F"/>
    <w:rsid w:val="005D6132"/>
    <w:rsid w:val="005D6507"/>
    <w:rsid w:val="005D6515"/>
    <w:rsid w:val="005D6775"/>
    <w:rsid w:val="005D73CC"/>
    <w:rsid w:val="005E0383"/>
    <w:rsid w:val="005E04EA"/>
    <w:rsid w:val="005E0742"/>
    <w:rsid w:val="005E34EB"/>
    <w:rsid w:val="005E365E"/>
    <w:rsid w:val="005E3EC3"/>
    <w:rsid w:val="005E43AC"/>
    <w:rsid w:val="005E4819"/>
    <w:rsid w:val="005E4EBD"/>
    <w:rsid w:val="005E51DA"/>
    <w:rsid w:val="005E5681"/>
    <w:rsid w:val="005E5F0A"/>
    <w:rsid w:val="005E5F9D"/>
    <w:rsid w:val="005E5FF4"/>
    <w:rsid w:val="005E67C1"/>
    <w:rsid w:val="005E6F73"/>
    <w:rsid w:val="005E6FB8"/>
    <w:rsid w:val="005E7D79"/>
    <w:rsid w:val="005E7DD6"/>
    <w:rsid w:val="005E7DDF"/>
    <w:rsid w:val="005F0604"/>
    <w:rsid w:val="005F0CDD"/>
    <w:rsid w:val="005F1379"/>
    <w:rsid w:val="005F2AB0"/>
    <w:rsid w:val="005F2CBD"/>
    <w:rsid w:val="005F2FD3"/>
    <w:rsid w:val="005F3001"/>
    <w:rsid w:val="005F370D"/>
    <w:rsid w:val="005F3F26"/>
    <w:rsid w:val="005F4ECD"/>
    <w:rsid w:val="005F600A"/>
    <w:rsid w:val="005F6082"/>
    <w:rsid w:val="005F626B"/>
    <w:rsid w:val="005F7637"/>
    <w:rsid w:val="006003DD"/>
    <w:rsid w:val="0060175C"/>
    <w:rsid w:val="0060198E"/>
    <w:rsid w:val="006019BD"/>
    <w:rsid w:val="006020E2"/>
    <w:rsid w:val="00602C79"/>
    <w:rsid w:val="006031C1"/>
    <w:rsid w:val="0060376F"/>
    <w:rsid w:val="00603BC6"/>
    <w:rsid w:val="006042A7"/>
    <w:rsid w:val="006058CD"/>
    <w:rsid w:val="006066FC"/>
    <w:rsid w:val="00607733"/>
    <w:rsid w:val="006111D8"/>
    <w:rsid w:val="00611715"/>
    <w:rsid w:val="00611B51"/>
    <w:rsid w:val="00611EA1"/>
    <w:rsid w:val="0061293B"/>
    <w:rsid w:val="00612A6D"/>
    <w:rsid w:val="00613024"/>
    <w:rsid w:val="00613433"/>
    <w:rsid w:val="0061379C"/>
    <w:rsid w:val="00615306"/>
    <w:rsid w:val="006154FE"/>
    <w:rsid w:val="00616C00"/>
    <w:rsid w:val="006178BA"/>
    <w:rsid w:val="00617AB8"/>
    <w:rsid w:val="00617F7E"/>
    <w:rsid w:val="006206A3"/>
    <w:rsid w:val="00621586"/>
    <w:rsid w:val="00621D59"/>
    <w:rsid w:val="0062205B"/>
    <w:rsid w:val="00622D1E"/>
    <w:rsid w:val="006241D1"/>
    <w:rsid w:val="00624854"/>
    <w:rsid w:val="00624951"/>
    <w:rsid w:val="00624BAC"/>
    <w:rsid w:val="006255AC"/>
    <w:rsid w:val="00625AD8"/>
    <w:rsid w:val="00625C53"/>
    <w:rsid w:val="00626249"/>
    <w:rsid w:val="0062635E"/>
    <w:rsid w:val="00626AFA"/>
    <w:rsid w:val="00626D65"/>
    <w:rsid w:val="006277F8"/>
    <w:rsid w:val="00630BCC"/>
    <w:rsid w:val="0063138C"/>
    <w:rsid w:val="006315F5"/>
    <w:rsid w:val="00631C11"/>
    <w:rsid w:val="00634440"/>
    <w:rsid w:val="00634C07"/>
    <w:rsid w:val="00635FC0"/>
    <w:rsid w:val="0063668A"/>
    <w:rsid w:val="0063671E"/>
    <w:rsid w:val="00636DAA"/>
    <w:rsid w:val="00636F47"/>
    <w:rsid w:val="0063768F"/>
    <w:rsid w:val="00642254"/>
    <w:rsid w:val="0064321B"/>
    <w:rsid w:val="0064337E"/>
    <w:rsid w:val="00643B17"/>
    <w:rsid w:val="00644712"/>
    <w:rsid w:val="00645909"/>
    <w:rsid w:val="00645EDA"/>
    <w:rsid w:val="00646361"/>
    <w:rsid w:val="00646822"/>
    <w:rsid w:val="00647860"/>
    <w:rsid w:val="00650177"/>
    <w:rsid w:val="00650EC7"/>
    <w:rsid w:val="00651192"/>
    <w:rsid w:val="00651450"/>
    <w:rsid w:val="006515C2"/>
    <w:rsid w:val="00651C0C"/>
    <w:rsid w:val="00652387"/>
    <w:rsid w:val="0065296D"/>
    <w:rsid w:val="00652DD1"/>
    <w:rsid w:val="00653942"/>
    <w:rsid w:val="00653CB1"/>
    <w:rsid w:val="006542F5"/>
    <w:rsid w:val="0065520B"/>
    <w:rsid w:val="00656155"/>
    <w:rsid w:val="006568BD"/>
    <w:rsid w:val="00656CF5"/>
    <w:rsid w:val="00660147"/>
    <w:rsid w:val="006601C0"/>
    <w:rsid w:val="00660601"/>
    <w:rsid w:val="00661392"/>
    <w:rsid w:val="006624F0"/>
    <w:rsid w:val="0066286A"/>
    <w:rsid w:val="00662EE4"/>
    <w:rsid w:val="00662F0C"/>
    <w:rsid w:val="006633C4"/>
    <w:rsid w:val="00663AA7"/>
    <w:rsid w:val="00663E3B"/>
    <w:rsid w:val="00664771"/>
    <w:rsid w:val="00665984"/>
    <w:rsid w:val="00665CE3"/>
    <w:rsid w:val="0066622D"/>
    <w:rsid w:val="0066688C"/>
    <w:rsid w:val="00666D3D"/>
    <w:rsid w:val="006672FB"/>
    <w:rsid w:val="00667AEF"/>
    <w:rsid w:val="00667C72"/>
    <w:rsid w:val="006705DB"/>
    <w:rsid w:val="00670921"/>
    <w:rsid w:val="00670AF2"/>
    <w:rsid w:val="006720C6"/>
    <w:rsid w:val="006725EE"/>
    <w:rsid w:val="00672A44"/>
    <w:rsid w:val="006737FA"/>
    <w:rsid w:val="00674ABC"/>
    <w:rsid w:val="0067680C"/>
    <w:rsid w:val="00676ED5"/>
    <w:rsid w:val="006770B9"/>
    <w:rsid w:val="00677C6A"/>
    <w:rsid w:val="00677ECC"/>
    <w:rsid w:val="006804BC"/>
    <w:rsid w:val="00680C32"/>
    <w:rsid w:val="00680D2F"/>
    <w:rsid w:val="006813E5"/>
    <w:rsid w:val="006816F6"/>
    <w:rsid w:val="00681A00"/>
    <w:rsid w:val="0068284F"/>
    <w:rsid w:val="00682B4A"/>
    <w:rsid w:val="00683101"/>
    <w:rsid w:val="0068325B"/>
    <w:rsid w:val="00683949"/>
    <w:rsid w:val="00683EC6"/>
    <w:rsid w:val="00685190"/>
    <w:rsid w:val="0068584A"/>
    <w:rsid w:val="00685B95"/>
    <w:rsid w:val="00685C01"/>
    <w:rsid w:val="006864B3"/>
    <w:rsid w:val="006866A3"/>
    <w:rsid w:val="00686E05"/>
    <w:rsid w:val="00687E10"/>
    <w:rsid w:val="00690848"/>
    <w:rsid w:val="006910F1"/>
    <w:rsid w:val="00692FC3"/>
    <w:rsid w:val="00693604"/>
    <w:rsid w:val="00693AFF"/>
    <w:rsid w:val="006943AA"/>
    <w:rsid w:val="0069477D"/>
    <w:rsid w:val="00694877"/>
    <w:rsid w:val="00694990"/>
    <w:rsid w:val="00694CF0"/>
    <w:rsid w:val="00695FE4"/>
    <w:rsid w:val="0069734C"/>
    <w:rsid w:val="006975B5"/>
    <w:rsid w:val="006975E4"/>
    <w:rsid w:val="0069770D"/>
    <w:rsid w:val="00697DF2"/>
    <w:rsid w:val="006A0044"/>
    <w:rsid w:val="006A0ED7"/>
    <w:rsid w:val="006A10DE"/>
    <w:rsid w:val="006A1994"/>
    <w:rsid w:val="006A2A2F"/>
    <w:rsid w:val="006A2C35"/>
    <w:rsid w:val="006A4455"/>
    <w:rsid w:val="006A489F"/>
    <w:rsid w:val="006A51CD"/>
    <w:rsid w:val="006A626D"/>
    <w:rsid w:val="006A62E6"/>
    <w:rsid w:val="006A639F"/>
    <w:rsid w:val="006A74D6"/>
    <w:rsid w:val="006A79DF"/>
    <w:rsid w:val="006A7A7B"/>
    <w:rsid w:val="006B0486"/>
    <w:rsid w:val="006B0506"/>
    <w:rsid w:val="006B123F"/>
    <w:rsid w:val="006B13D0"/>
    <w:rsid w:val="006B358A"/>
    <w:rsid w:val="006B36B1"/>
    <w:rsid w:val="006B47EE"/>
    <w:rsid w:val="006B48FC"/>
    <w:rsid w:val="006B4985"/>
    <w:rsid w:val="006B4992"/>
    <w:rsid w:val="006B4D0B"/>
    <w:rsid w:val="006B4E59"/>
    <w:rsid w:val="006B6062"/>
    <w:rsid w:val="006B63D8"/>
    <w:rsid w:val="006B665E"/>
    <w:rsid w:val="006B7879"/>
    <w:rsid w:val="006C042C"/>
    <w:rsid w:val="006C1145"/>
    <w:rsid w:val="006C127B"/>
    <w:rsid w:val="006C23F5"/>
    <w:rsid w:val="006C3338"/>
    <w:rsid w:val="006C3B7F"/>
    <w:rsid w:val="006C3D04"/>
    <w:rsid w:val="006C4929"/>
    <w:rsid w:val="006C4EA5"/>
    <w:rsid w:val="006C5729"/>
    <w:rsid w:val="006D0E6A"/>
    <w:rsid w:val="006D1872"/>
    <w:rsid w:val="006D1DB7"/>
    <w:rsid w:val="006D24BD"/>
    <w:rsid w:val="006D2958"/>
    <w:rsid w:val="006D3A9E"/>
    <w:rsid w:val="006D454C"/>
    <w:rsid w:val="006D5878"/>
    <w:rsid w:val="006D5BB0"/>
    <w:rsid w:val="006D5CD1"/>
    <w:rsid w:val="006D648A"/>
    <w:rsid w:val="006D6E55"/>
    <w:rsid w:val="006D6F53"/>
    <w:rsid w:val="006D6FE8"/>
    <w:rsid w:val="006D717F"/>
    <w:rsid w:val="006E04E4"/>
    <w:rsid w:val="006E10FC"/>
    <w:rsid w:val="006E1B66"/>
    <w:rsid w:val="006E20A1"/>
    <w:rsid w:val="006E26F6"/>
    <w:rsid w:val="006E3788"/>
    <w:rsid w:val="006E387D"/>
    <w:rsid w:val="006E3EBB"/>
    <w:rsid w:val="006E3EE6"/>
    <w:rsid w:val="006E4DF7"/>
    <w:rsid w:val="006E4EF2"/>
    <w:rsid w:val="006E51CD"/>
    <w:rsid w:val="006E6287"/>
    <w:rsid w:val="006F0512"/>
    <w:rsid w:val="006F0F94"/>
    <w:rsid w:val="006F10A0"/>
    <w:rsid w:val="006F1957"/>
    <w:rsid w:val="006F226C"/>
    <w:rsid w:val="006F2CB4"/>
    <w:rsid w:val="006F2E29"/>
    <w:rsid w:val="006F3970"/>
    <w:rsid w:val="006F3A74"/>
    <w:rsid w:val="006F3A77"/>
    <w:rsid w:val="006F3B21"/>
    <w:rsid w:val="006F48A2"/>
    <w:rsid w:val="006F5D63"/>
    <w:rsid w:val="006F639F"/>
    <w:rsid w:val="006F6D2E"/>
    <w:rsid w:val="006F7805"/>
    <w:rsid w:val="007001F0"/>
    <w:rsid w:val="007002BC"/>
    <w:rsid w:val="0070044B"/>
    <w:rsid w:val="00700E16"/>
    <w:rsid w:val="00701057"/>
    <w:rsid w:val="007010DA"/>
    <w:rsid w:val="00701394"/>
    <w:rsid w:val="00701B63"/>
    <w:rsid w:val="00701E50"/>
    <w:rsid w:val="00702769"/>
    <w:rsid w:val="00703C2E"/>
    <w:rsid w:val="00704448"/>
    <w:rsid w:val="00704EC2"/>
    <w:rsid w:val="00704F63"/>
    <w:rsid w:val="0070642E"/>
    <w:rsid w:val="00706672"/>
    <w:rsid w:val="00706CD5"/>
    <w:rsid w:val="00706DC2"/>
    <w:rsid w:val="00707EF2"/>
    <w:rsid w:val="007100ED"/>
    <w:rsid w:val="00710E1C"/>
    <w:rsid w:val="00710FA7"/>
    <w:rsid w:val="00711255"/>
    <w:rsid w:val="0071138C"/>
    <w:rsid w:val="00711586"/>
    <w:rsid w:val="00711640"/>
    <w:rsid w:val="0071186C"/>
    <w:rsid w:val="0071186F"/>
    <w:rsid w:val="0071199A"/>
    <w:rsid w:val="00711C6E"/>
    <w:rsid w:val="00711E76"/>
    <w:rsid w:val="007125FB"/>
    <w:rsid w:val="0071260B"/>
    <w:rsid w:val="00712851"/>
    <w:rsid w:val="00712AB1"/>
    <w:rsid w:val="00713346"/>
    <w:rsid w:val="00713974"/>
    <w:rsid w:val="00713ACA"/>
    <w:rsid w:val="0071484E"/>
    <w:rsid w:val="0071485F"/>
    <w:rsid w:val="007148A5"/>
    <w:rsid w:val="00714BFD"/>
    <w:rsid w:val="00715F57"/>
    <w:rsid w:val="0071634D"/>
    <w:rsid w:val="00716AAE"/>
    <w:rsid w:val="00717384"/>
    <w:rsid w:val="0071789D"/>
    <w:rsid w:val="00721926"/>
    <w:rsid w:val="00724542"/>
    <w:rsid w:val="00724825"/>
    <w:rsid w:val="00724CA7"/>
    <w:rsid w:val="0072552F"/>
    <w:rsid w:val="007258C3"/>
    <w:rsid w:val="00725C67"/>
    <w:rsid w:val="00726103"/>
    <w:rsid w:val="00726DB3"/>
    <w:rsid w:val="007270BF"/>
    <w:rsid w:val="007272D0"/>
    <w:rsid w:val="00727640"/>
    <w:rsid w:val="0072775E"/>
    <w:rsid w:val="00727A4C"/>
    <w:rsid w:val="00730E6E"/>
    <w:rsid w:val="007312E9"/>
    <w:rsid w:val="0073188C"/>
    <w:rsid w:val="0073227B"/>
    <w:rsid w:val="007332A3"/>
    <w:rsid w:val="00733D70"/>
    <w:rsid w:val="007340C7"/>
    <w:rsid w:val="0073494D"/>
    <w:rsid w:val="00734AAB"/>
    <w:rsid w:val="007350A1"/>
    <w:rsid w:val="00735B01"/>
    <w:rsid w:val="00735CCA"/>
    <w:rsid w:val="00736390"/>
    <w:rsid w:val="00737571"/>
    <w:rsid w:val="007402D7"/>
    <w:rsid w:val="007413BC"/>
    <w:rsid w:val="0074183F"/>
    <w:rsid w:val="00741B04"/>
    <w:rsid w:val="00743AEA"/>
    <w:rsid w:val="00743C9A"/>
    <w:rsid w:val="007443D4"/>
    <w:rsid w:val="00744A60"/>
    <w:rsid w:val="00744A6D"/>
    <w:rsid w:val="00744BE9"/>
    <w:rsid w:val="007455D4"/>
    <w:rsid w:val="00745750"/>
    <w:rsid w:val="007462D3"/>
    <w:rsid w:val="00746BA8"/>
    <w:rsid w:val="007475FC"/>
    <w:rsid w:val="007503E7"/>
    <w:rsid w:val="00750722"/>
    <w:rsid w:val="00750DD7"/>
    <w:rsid w:val="00751D9F"/>
    <w:rsid w:val="007520C5"/>
    <w:rsid w:val="0075233F"/>
    <w:rsid w:val="007528BE"/>
    <w:rsid w:val="00752D66"/>
    <w:rsid w:val="00753A23"/>
    <w:rsid w:val="007544D3"/>
    <w:rsid w:val="00755D20"/>
    <w:rsid w:val="007570D1"/>
    <w:rsid w:val="00757DBA"/>
    <w:rsid w:val="00757E9B"/>
    <w:rsid w:val="00760043"/>
    <w:rsid w:val="00760A75"/>
    <w:rsid w:val="00760F8D"/>
    <w:rsid w:val="00761BDC"/>
    <w:rsid w:val="00761E45"/>
    <w:rsid w:val="0076205C"/>
    <w:rsid w:val="007622D6"/>
    <w:rsid w:val="00762815"/>
    <w:rsid w:val="00762D91"/>
    <w:rsid w:val="00763328"/>
    <w:rsid w:val="00763BB3"/>
    <w:rsid w:val="007641FF"/>
    <w:rsid w:val="00764CFA"/>
    <w:rsid w:val="0076537A"/>
    <w:rsid w:val="007653BB"/>
    <w:rsid w:val="0076556B"/>
    <w:rsid w:val="00765AC4"/>
    <w:rsid w:val="0076674C"/>
    <w:rsid w:val="00766891"/>
    <w:rsid w:val="0076717D"/>
    <w:rsid w:val="0076735D"/>
    <w:rsid w:val="007674D2"/>
    <w:rsid w:val="007674DD"/>
    <w:rsid w:val="007674E3"/>
    <w:rsid w:val="00767F18"/>
    <w:rsid w:val="0077160B"/>
    <w:rsid w:val="00771AF6"/>
    <w:rsid w:val="007726B2"/>
    <w:rsid w:val="0077272E"/>
    <w:rsid w:val="00772873"/>
    <w:rsid w:val="00772D5A"/>
    <w:rsid w:val="00772E05"/>
    <w:rsid w:val="00772F81"/>
    <w:rsid w:val="00773771"/>
    <w:rsid w:val="00773897"/>
    <w:rsid w:val="007754B5"/>
    <w:rsid w:val="007757A5"/>
    <w:rsid w:val="00776067"/>
    <w:rsid w:val="007765ED"/>
    <w:rsid w:val="00776D6B"/>
    <w:rsid w:val="007770A9"/>
    <w:rsid w:val="007776F1"/>
    <w:rsid w:val="00777CBE"/>
    <w:rsid w:val="00777DC4"/>
    <w:rsid w:val="00777DF3"/>
    <w:rsid w:val="00777F50"/>
    <w:rsid w:val="00777FCC"/>
    <w:rsid w:val="00780775"/>
    <w:rsid w:val="007814CD"/>
    <w:rsid w:val="00782364"/>
    <w:rsid w:val="007823E1"/>
    <w:rsid w:val="00782D6E"/>
    <w:rsid w:val="007839F6"/>
    <w:rsid w:val="0078491B"/>
    <w:rsid w:val="007849DA"/>
    <w:rsid w:val="00784B55"/>
    <w:rsid w:val="00784EB5"/>
    <w:rsid w:val="00785464"/>
    <w:rsid w:val="00785612"/>
    <w:rsid w:val="00785820"/>
    <w:rsid w:val="00785D07"/>
    <w:rsid w:val="007860B3"/>
    <w:rsid w:val="00786640"/>
    <w:rsid w:val="0078673C"/>
    <w:rsid w:val="00790979"/>
    <w:rsid w:val="0079175F"/>
    <w:rsid w:val="00791E78"/>
    <w:rsid w:val="007920AD"/>
    <w:rsid w:val="00792AD4"/>
    <w:rsid w:val="00792BDD"/>
    <w:rsid w:val="00793924"/>
    <w:rsid w:val="00793EA6"/>
    <w:rsid w:val="007942A1"/>
    <w:rsid w:val="0079469D"/>
    <w:rsid w:val="00794928"/>
    <w:rsid w:val="0079650C"/>
    <w:rsid w:val="007972B1"/>
    <w:rsid w:val="007974F8"/>
    <w:rsid w:val="007A0652"/>
    <w:rsid w:val="007A0C59"/>
    <w:rsid w:val="007A0E3B"/>
    <w:rsid w:val="007A1262"/>
    <w:rsid w:val="007A1839"/>
    <w:rsid w:val="007A1B52"/>
    <w:rsid w:val="007A1F84"/>
    <w:rsid w:val="007A1FCB"/>
    <w:rsid w:val="007A3526"/>
    <w:rsid w:val="007A36A0"/>
    <w:rsid w:val="007A38AA"/>
    <w:rsid w:val="007A3E63"/>
    <w:rsid w:val="007A4927"/>
    <w:rsid w:val="007A6461"/>
    <w:rsid w:val="007A7D56"/>
    <w:rsid w:val="007B005A"/>
    <w:rsid w:val="007B1333"/>
    <w:rsid w:val="007B17BF"/>
    <w:rsid w:val="007B205B"/>
    <w:rsid w:val="007B2C0D"/>
    <w:rsid w:val="007B3C1F"/>
    <w:rsid w:val="007B4387"/>
    <w:rsid w:val="007B4601"/>
    <w:rsid w:val="007B4CA1"/>
    <w:rsid w:val="007B4CBB"/>
    <w:rsid w:val="007B4F20"/>
    <w:rsid w:val="007B65E7"/>
    <w:rsid w:val="007B6B39"/>
    <w:rsid w:val="007B75AF"/>
    <w:rsid w:val="007B7E56"/>
    <w:rsid w:val="007B7FBA"/>
    <w:rsid w:val="007C0523"/>
    <w:rsid w:val="007C0751"/>
    <w:rsid w:val="007C0A38"/>
    <w:rsid w:val="007C1AE2"/>
    <w:rsid w:val="007C211F"/>
    <w:rsid w:val="007C2A92"/>
    <w:rsid w:val="007C2C8A"/>
    <w:rsid w:val="007C2D05"/>
    <w:rsid w:val="007C2DDE"/>
    <w:rsid w:val="007C31B0"/>
    <w:rsid w:val="007C39E8"/>
    <w:rsid w:val="007C4BBA"/>
    <w:rsid w:val="007C616F"/>
    <w:rsid w:val="007C6A12"/>
    <w:rsid w:val="007C6B0D"/>
    <w:rsid w:val="007C6D87"/>
    <w:rsid w:val="007C7056"/>
    <w:rsid w:val="007C7A59"/>
    <w:rsid w:val="007C7CB7"/>
    <w:rsid w:val="007D15D6"/>
    <w:rsid w:val="007D1736"/>
    <w:rsid w:val="007D198D"/>
    <w:rsid w:val="007D1B54"/>
    <w:rsid w:val="007D2391"/>
    <w:rsid w:val="007D2536"/>
    <w:rsid w:val="007D2944"/>
    <w:rsid w:val="007D2AC7"/>
    <w:rsid w:val="007D2B0B"/>
    <w:rsid w:val="007D3174"/>
    <w:rsid w:val="007D32E3"/>
    <w:rsid w:val="007D3A47"/>
    <w:rsid w:val="007D3C4E"/>
    <w:rsid w:val="007D440A"/>
    <w:rsid w:val="007D4A9A"/>
    <w:rsid w:val="007D503B"/>
    <w:rsid w:val="007D523E"/>
    <w:rsid w:val="007D6370"/>
    <w:rsid w:val="007D6E94"/>
    <w:rsid w:val="007D715F"/>
    <w:rsid w:val="007D7586"/>
    <w:rsid w:val="007D7ACD"/>
    <w:rsid w:val="007D7C83"/>
    <w:rsid w:val="007D7CAC"/>
    <w:rsid w:val="007E0449"/>
    <w:rsid w:val="007E15C1"/>
    <w:rsid w:val="007E17B6"/>
    <w:rsid w:val="007E1BF0"/>
    <w:rsid w:val="007E2040"/>
    <w:rsid w:val="007E210A"/>
    <w:rsid w:val="007E2485"/>
    <w:rsid w:val="007E24B3"/>
    <w:rsid w:val="007E2E40"/>
    <w:rsid w:val="007E2F39"/>
    <w:rsid w:val="007E501F"/>
    <w:rsid w:val="007E5663"/>
    <w:rsid w:val="007E5D12"/>
    <w:rsid w:val="007E5D1C"/>
    <w:rsid w:val="007E6649"/>
    <w:rsid w:val="007E69DE"/>
    <w:rsid w:val="007F0029"/>
    <w:rsid w:val="007F0A52"/>
    <w:rsid w:val="007F26D5"/>
    <w:rsid w:val="007F3203"/>
    <w:rsid w:val="007F44CE"/>
    <w:rsid w:val="007F4A73"/>
    <w:rsid w:val="007F648C"/>
    <w:rsid w:val="007F66F9"/>
    <w:rsid w:val="007F77E6"/>
    <w:rsid w:val="007F7D63"/>
    <w:rsid w:val="007F7E3A"/>
    <w:rsid w:val="00800442"/>
    <w:rsid w:val="00800A03"/>
    <w:rsid w:val="00800EF6"/>
    <w:rsid w:val="00800FBD"/>
    <w:rsid w:val="0080133F"/>
    <w:rsid w:val="008014CD"/>
    <w:rsid w:val="00801D13"/>
    <w:rsid w:val="008020EA"/>
    <w:rsid w:val="008021B3"/>
    <w:rsid w:val="008021BA"/>
    <w:rsid w:val="00802C28"/>
    <w:rsid w:val="00803C4E"/>
    <w:rsid w:val="0080457B"/>
    <w:rsid w:val="00805566"/>
    <w:rsid w:val="00805612"/>
    <w:rsid w:val="008062EA"/>
    <w:rsid w:val="00806823"/>
    <w:rsid w:val="00806FD7"/>
    <w:rsid w:val="00807103"/>
    <w:rsid w:val="00807825"/>
    <w:rsid w:val="00810009"/>
    <w:rsid w:val="00810DD8"/>
    <w:rsid w:val="00811417"/>
    <w:rsid w:val="00811A93"/>
    <w:rsid w:val="00813B02"/>
    <w:rsid w:val="0081444C"/>
    <w:rsid w:val="008161D6"/>
    <w:rsid w:val="0081623F"/>
    <w:rsid w:val="00816AFE"/>
    <w:rsid w:val="00817050"/>
    <w:rsid w:val="00817112"/>
    <w:rsid w:val="0082095E"/>
    <w:rsid w:val="0082103B"/>
    <w:rsid w:val="008212C2"/>
    <w:rsid w:val="008215A1"/>
    <w:rsid w:val="00821A48"/>
    <w:rsid w:val="00821D2D"/>
    <w:rsid w:val="00821EFC"/>
    <w:rsid w:val="0082200D"/>
    <w:rsid w:val="00822EF5"/>
    <w:rsid w:val="00822F87"/>
    <w:rsid w:val="00823EE1"/>
    <w:rsid w:val="00823EFA"/>
    <w:rsid w:val="0082411A"/>
    <w:rsid w:val="00824FF2"/>
    <w:rsid w:val="00825610"/>
    <w:rsid w:val="008257C6"/>
    <w:rsid w:val="00825881"/>
    <w:rsid w:val="0082713B"/>
    <w:rsid w:val="008274AF"/>
    <w:rsid w:val="0082785A"/>
    <w:rsid w:val="008303CA"/>
    <w:rsid w:val="0083079F"/>
    <w:rsid w:val="008311BD"/>
    <w:rsid w:val="00831456"/>
    <w:rsid w:val="008314A7"/>
    <w:rsid w:val="0083242A"/>
    <w:rsid w:val="00833068"/>
    <w:rsid w:val="00833281"/>
    <w:rsid w:val="00833F87"/>
    <w:rsid w:val="00834366"/>
    <w:rsid w:val="0083459C"/>
    <w:rsid w:val="008345ED"/>
    <w:rsid w:val="008346A1"/>
    <w:rsid w:val="00834B58"/>
    <w:rsid w:val="00834CF3"/>
    <w:rsid w:val="00834DC9"/>
    <w:rsid w:val="008354A0"/>
    <w:rsid w:val="008356AD"/>
    <w:rsid w:val="008358F5"/>
    <w:rsid w:val="00835A26"/>
    <w:rsid w:val="0083668D"/>
    <w:rsid w:val="008367AA"/>
    <w:rsid w:val="00836B8B"/>
    <w:rsid w:val="00836E3A"/>
    <w:rsid w:val="008378A3"/>
    <w:rsid w:val="00840E47"/>
    <w:rsid w:val="00841888"/>
    <w:rsid w:val="00841A82"/>
    <w:rsid w:val="00842628"/>
    <w:rsid w:val="008429A1"/>
    <w:rsid w:val="00842BEA"/>
    <w:rsid w:val="0084403C"/>
    <w:rsid w:val="008442BD"/>
    <w:rsid w:val="0084451F"/>
    <w:rsid w:val="00845401"/>
    <w:rsid w:val="00845869"/>
    <w:rsid w:val="00845A43"/>
    <w:rsid w:val="008462B1"/>
    <w:rsid w:val="0084663F"/>
    <w:rsid w:val="0084675F"/>
    <w:rsid w:val="00846A94"/>
    <w:rsid w:val="00846D42"/>
    <w:rsid w:val="00847395"/>
    <w:rsid w:val="00847995"/>
    <w:rsid w:val="00850024"/>
    <w:rsid w:val="008502E3"/>
    <w:rsid w:val="0085085C"/>
    <w:rsid w:val="00850FF6"/>
    <w:rsid w:val="008510C3"/>
    <w:rsid w:val="00851163"/>
    <w:rsid w:val="00851290"/>
    <w:rsid w:val="008520EC"/>
    <w:rsid w:val="0085213C"/>
    <w:rsid w:val="0085317C"/>
    <w:rsid w:val="00853F3F"/>
    <w:rsid w:val="008552D6"/>
    <w:rsid w:val="00856502"/>
    <w:rsid w:val="0085660A"/>
    <w:rsid w:val="008567BE"/>
    <w:rsid w:val="008569DE"/>
    <w:rsid w:val="0086012A"/>
    <w:rsid w:val="0086020E"/>
    <w:rsid w:val="0086027E"/>
    <w:rsid w:val="008610C3"/>
    <w:rsid w:val="00861A2A"/>
    <w:rsid w:val="00862485"/>
    <w:rsid w:val="00862BAA"/>
    <w:rsid w:val="008638F7"/>
    <w:rsid w:val="00864532"/>
    <w:rsid w:val="008649AD"/>
    <w:rsid w:val="008660D7"/>
    <w:rsid w:val="008667A6"/>
    <w:rsid w:val="00866AE6"/>
    <w:rsid w:val="00866E9C"/>
    <w:rsid w:val="00867793"/>
    <w:rsid w:val="00867F8F"/>
    <w:rsid w:val="00870F42"/>
    <w:rsid w:val="00870F58"/>
    <w:rsid w:val="008724F9"/>
    <w:rsid w:val="00873538"/>
    <w:rsid w:val="0087366E"/>
    <w:rsid w:val="0087367B"/>
    <w:rsid w:val="00873C80"/>
    <w:rsid w:val="00873E1C"/>
    <w:rsid w:val="00873EF2"/>
    <w:rsid w:val="00874AC8"/>
    <w:rsid w:val="008753A8"/>
    <w:rsid w:val="0087792E"/>
    <w:rsid w:val="00877C93"/>
    <w:rsid w:val="008802D6"/>
    <w:rsid w:val="008813CD"/>
    <w:rsid w:val="00881A2B"/>
    <w:rsid w:val="0088225A"/>
    <w:rsid w:val="00882573"/>
    <w:rsid w:val="00882DDE"/>
    <w:rsid w:val="00884150"/>
    <w:rsid w:val="00884B5A"/>
    <w:rsid w:val="00884D88"/>
    <w:rsid w:val="00884F6B"/>
    <w:rsid w:val="00885440"/>
    <w:rsid w:val="008855F0"/>
    <w:rsid w:val="00885EEA"/>
    <w:rsid w:val="008860A6"/>
    <w:rsid w:val="00886D0C"/>
    <w:rsid w:val="0088714C"/>
    <w:rsid w:val="00890538"/>
    <w:rsid w:val="008918D2"/>
    <w:rsid w:val="00891C74"/>
    <w:rsid w:val="00892CB0"/>
    <w:rsid w:val="00893BEA"/>
    <w:rsid w:val="00893E50"/>
    <w:rsid w:val="00894B5D"/>
    <w:rsid w:val="00894F57"/>
    <w:rsid w:val="00894F76"/>
    <w:rsid w:val="00895EAA"/>
    <w:rsid w:val="00896DD9"/>
    <w:rsid w:val="008972CA"/>
    <w:rsid w:val="00897E6A"/>
    <w:rsid w:val="008A065D"/>
    <w:rsid w:val="008A0A83"/>
    <w:rsid w:val="008A0F7E"/>
    <w:rsid w:val="008A0F7F"/>
    <w:rsid w:val="008A11CA"/>
    <w:rsid w:val="008A1677"/>
    <w:rsid w:val="008A18ED"/>
    <w:rsid w:val="008A1C57"/>
    <w:rsid w:val="008A2307"/>
    <w:rsid w:val="008A31B8"/>
    <w:rsid w:val="008A43B5"/>
    <w:rsid w:val="008A67E9"/>
    <w:rsid w:val="008A68E9"/>
    <w:rsid w:val="008A6DAE"/>
    <w:rsid w:val="008A70FA"/>
    <w:rsid w:val="008A7106"/>
    <w:rsid w:val="008A7ECD"/>
    <w:rsid w:val="008B1702"/>
    <w:rsid w:val="008B1C98"/>
    <w:rsid w:val="008B2421"/>
    <w:rsid w:val="008B27AC"/>
    <w:rsid w:val="008B361C"/>
    <w:rsid w:val="008B3D26"/>
    <w:rsid w:val="008B4BDF"/>
    <w:rsid w:val="008B6260"/>
    <w:rsid w:val="008B66FC"/>
    <w:rsid w:val="008B68B5"/>
    <w:rsid w:val="008B69F1"/>
    <w:rsid w:val="008B7EA7"/>
    <w:rsid w:val="008B7F71"/>
    <w:rsid w:val="008C0272"/>
    <w:rsid w:val="008C02CE"/>
    <w:rsid w:val="008C1650"/>
    <w:rsid w:val="008C2FC3"/>
    <w:rsid w:val="008C3597"/>
    <w:rsid w:val="008C45A1"/>
    <w:rsid w:val="008C492F"/>
    <w:rsid w:val="008C4FFD"/>
    <w:rsid w:val="008C51D4"/>
    <w:rsid w:val="008C5B2B"/>
    <w:rsid w:val="008C5D52"/>
    <w:rsid w:val="008C5EF9"/>
    <w:rsid w:val="008C64B6"/>
    <w:rsid w:val="008C68AD"/>
    <w:rsid w:val="008C7720"/>
    <w:rsid w:val="008D0CC8"/>
    <w:rsid w:val="008D0ECA"/>
    <w:rsid w:val="008D0F59"/>
    <w:rsid w:val="008D1AF2"/>
    <w:rsid w:val="008D2610"/>
    <w:rsid w:val="008D3CD6"/>
    <w:rsid w:val="008D5C66"/>
    <w:rsid w:val="008D679D"/>
    <w:rsid w:val="008D6BEF"/>
    <w:rsid w:val="008E028F"/>
    <w:rsid w:val="008E0701"/>
    <w:rsid w:val="008E1A7B"/>
    <w:rsid w:val="008E2634"/>
    <w:rsid w:val="008E2DAE"/>
    <w:rsid w:val="008E2FAB"/>
    <w:rsid w:val="008E336E"/>
    <w:rsid w:val="008E37C7"/>
    <w:rsid w:val="008E570E"/>
    <w:rsid w:val="008E5A57"/>
    <w:rsid w:val="008E6503"/>
    <w:rsid w:val="008E73B0"/>
    <w:rsid w:val="008E7607"/>
    <w:rsid w:val="008E77F1"/>
    <w:rsid w:val="008E7C27"/>
    <w:rsid w:val="008F08A4"/>
    <w:rsid w:val="008F0D1E"/>
    <w:rsid w:val="008F0D37"/>
    <w:rsid w:val="008F127B"/>
    <w:rsid w:val="008F1945"/>
    <w:rsid w:val="008F1BE6"/>
    <w:rsid w:val="008F2100"/>
    <w:rsid w:val="008F225E"/>
    <w:rsid w:val="008F2343"/>
    <w:rsid w:val="008F23EC"/>
    <w:rsid w:val="008F2408"/>
    <w:rsid w:val="008F3734"/>
    <w:rsid w:val="008F622A"/>
    <w:rsid w:val="008F6D40"/>
    <w:rsid w:val="008F6EAB"/>
    <w:rsid w:val="008F7499"/>
    <w:rsid w:val="008F7668"/>
    <w:rsid w:val="008F7C08"/>
    <w:rsid w:val="008F7E1D"/>
    <w:rsid w:val="0090076E"/>
    <w:rsid w:val="00900BE8"/>
    <w:rsid w:val="00901093"/>
    <w:rsid w:val="0090126A"/>
    <w:rsid w:val="00901A2B"/>
    <w:rsid w:val="00901B21"/>
    <w:rsid w:val="009022A7"/>
    <w:rsid w:val="00902564"/>
    <w:rsid w:val="00903161"/>
    <w:rsid w:val="00903EE4"/>
    <w:rsid w:val="00904111"/>
    <w:rsid w:val="0090439E"/>
    <w:rsid w:val="009049CA"/>
    <w:rsid w:val="00904EBA"/>
    <w:rsid w:val="0090550B"/>
    <w:rsid w:val="00905722"/>
    <w:rsid w:val="009066B3"/>
    <w:rsid w:val="00906886"/>
    <w:rsid w:val="009068BC"/>
    <w:rsid w:val="00907A78"/>
    <w:rsid w:val="0091082C"/>
    <w:rsid w:val="00910850"/>
    <w:rsid w:val="0091094D"/>
    <w:rsid w:val="0091108A"/>
    <w:rsid w:val="0091122F"/>
    <w:rsid w:val="00911602"/>
    <w:rsid w:val="009118DB"/>
    <w:rsid w:val="00911EB3"/>
    <w:rsid w:val="0091217C"/>
    <w:rsid w:val="0091244F"/>
    <w:rsid w:val="00912824"/>
    <w:rsid w:val="0091286B"/>
    <w:rsid w:val="00913F1D"/>
    <w:rsid w:val="0091425A"/>
    <w:rsid w:val="00914FEA"/>
    <w:rsid w:val="009156E6"/>
    <w:rsid w:val="009159AE"/>
    <w:rsid w:val="00915C59"/>
    <w:rsid w:val="00917311"/>
    <w:rsid w:val="009177CA"/>
    <w:rsid w:val="00920CCB"/>
    <w:rsid w:val="00920DBA"/>
    <w:rsid w:val="00921A1D"/>
    <w:rsid w:val="00921B10"/>
    <w:rsid w:val="00922D8D"/>
    <w:rsid w:val="00922DA6"/>
    <w:rsid w:val="00923588"/>
    <w:rsid w:val="009238C3"/>
    <w:rsid w:val="00923FD3"/>
    <w:rsid w:val="00924B95"/>
    <w:rsid w:val="00924D30"/>
    <w:rsid w:val="009266AF"/>
    <w:rsid w:val="00926F02"/>
    <w:rsid w:val="009270FF"/>
    <w:rsid w:val="00927499"/>
    <w:rsid w:val="009304D4"/>
    <w:rsid w:val="00930AE5"/>
    <w:rsid w:val="00931175"/>
    <w:rsid w:val="00931938"/>
    <w:rsid w:val="009320AB"/>
    <w:rsid w:val="00932E32"/>
    <w:rsid w:val="00932F86"/>
    <w:rsid w:val="0093368F"/>
    <w:rsid w:val="00933935"/>
    <w:rsid w:val="009344E0"/>
    <w:rsid w:val="00934627"/>
    <w:rsid w:val="00934E37"/>
    <w:rsid w:val="00935521"/>
    <w:rsid w:val="0093554C"/>
    <w:rsid w:val="009357C5"/>
    <w:rsid w:val="009358EA"/>
    <w:rsid w:val="00936E6B"/>
    <w:rsid w:val="0093736A"/>
    <w:rsid w:val="009379D5"/>
    <w:rsid w:val="00937F7D"/>
    <w:rsid w:val="0094002D"/>
    <w:rsid w:val="009402E8"/>
    <w:rsid w:val="00941C03"/>
    <w:rsid w:val="00941C45"/>
    <w:rsid w:val="00941CEF"/>
    <w:rsid w:val="00942850"/>
    <w:rsid w:val="009428AD"/>
    <w:rsid w:val="00942F1A"/>
    <w:rsid w:val="009434A4"/>
    <w:rsid w:val="00943950"/>
    <w:rsid w:val="009443A4"/>
    <w:rsid w:val="00945097"/>
    <w:rsid w:val="009451DD"/>
    <w:rsid w:val="0094527F"/>
    <w:rsid w:val="00946D18"/>
    <w:rsid w:val="0094737F"/>
    <w:rsid w:val="009473A0"/>
    <w:rsid w:val="00947A63"/>
    <w:rsid w:val="00947B01"/>
    <w:rsid w:val="00947B18"/>
    <w:rsid w:val="0095005E"/>
    <w:rsid w:val="009500C3"/>
    <w:rsid w:val="0095059D"/>
    <w:rsid w:val="00950720"/>
    <w:rsid w:val="009518D8"/>
    <w:rsid w:val="009521BE"/>
    <w:rsid w:val="00952992"/>
    <w:rsid w:val="0095346C"/>
    <w:rsid w:val="009535D5"/>
    <w:rsid w:val="00953EDC"/>
    <w:rsid w:val="00954321"/>
    <w:rsid w:val="00954F52"/>
    <w:rsid w:val="009555F4"/>
    <w:rsid w:val="009556F0"/>
    <w:rsid w:val="009600A2"/>
    <w:rsid w:val="0096099B"/>
    <w:rsid w:val="00960FAB"/>
    <w:rsid w:val="0096147F"/>
    <w:rsid w:val="009614DA"/>
    <w:rsid w:val="00961BAE"/>
    <w:rsid w:val="009621CB"/>
    <w:rsid w:val="009627B1"/>
    <w:rsid w:val="0096347C"/>
    <w:rsid w:val="00963929"/>
    <w:rsid w:val="00963957"/>
    <w:rsid w:val="00964973"/>
    <w:rsid w:val="00966A0A"/>
    <w:rsid w:val="009676E7"/>
    <w:rsid w:val="00967B0F"/>
    <w:rsid w:val="0097062D"/>
    <w:rsid w:val="00970A07"/>
    <w:rsid w:val="00970A14"/>
    <w:rsid w:val="00971280"/>
    <w:rsid w:val="00971793"/>
    <w:rsid w:val="009717D4"/>
    <w:rsid w:val="00971A2A"/>
    <w:rsid w:val="00973190"/>
    <w:rsid w:val="009733E1"/>
    <w:rsid w:val="00973BDA"/>
    <w:rsid w:val="00974806"/>
    <w:rsid w:val="00974AB4"/>
    <w:rsid w:val="009756AF"/>
    <w:rsid w:val="00976241"/>
    <w:rsid w:val="0097637B"/>
    <w:rsid w:val="0097669A"/>
    <w:rsid w:val="00976DED"/>
    <w:rsid w:val="00976E77"/>
    <w:rsid w:val="0097712F"/>
    <w:rsid w:val="009771E6"/>
    <w:rsid w:val="00980F3D"/>
    <w:rsid w:val="00981178"/>
    <w:rsid w:val="009822C5"/>
    <w:rsid w:val="00982A3B"/>
    <w:rsid w:val="00983B1F"/>
    <w:rsid w:val="0098435D"/>
    <w:rsid w:val="009843AB"/>
    <w:rsid w:val="009846DF"/>
    <w:rsid w:val="009847AA"/>
    <w:rsid w:val="00984DFB"/>
    <w:rsid w:val="009851FF"/>
    <w:rsid w:val="00985728"/>
    <w:rsid w:val="00985B0B"/>
    <w:rsid w:val="00985DFC"/>
    <w:rsid w:val="0098648C"/>
    <w:rsid w:val="0098665A"/>
    <w:rsid w:val="009868E9"/>
    <w:rsid w:val="00986CD1"/>
    <w:rsid w:val="00987532"/>
    <w:rsid w:val="0098778A"/>
    <w:rsid w:val="00991146"/>
    <w:rsid w:val="00991EE8"/>
    <w:rsid w:val="00992EAE"/>
    <w:rsid w:val="00993B30"/>
    <w:rsid w:val="00993CDA"/>
    <w:rsid w:val="00994126"/>
    <w:rsid w:val="0099454E"/>
    <w:rsid w:val="009950C2"/>
    <w:rsid w:val="00995B86"/>
    <w:rsid w:val="00995CE3"/>
    <w:rsid w:val="00995E7D"/>
    <w:rsid w:val="00996528"/>
    <w:rsid w:val="00996777"/>
    <w:rsid w:val="00996A7A"/>
    <w:rsid w:val="00996D2D"/>
    <w:rsid w:val="00996FE4"/>
    <w:rsid w:val="0099718F"/>
    <w:rsid w:val="00997A20"/>
    <w:rsid w:val="00997A95"/>
    <w:rsid w:val="009A10B7"/>
    <w:rsid w:val="009A1AD5"/>
    <w:rsid w:val="009A1FAE"/>
    <w:rsid w:val="009A31CA"/>
    <w:rsid w:val="009A3504"/>
    <w:rsid w:val="009A4095"/>
    <w:rsid w:val="009A498A"/>
    <w:rsid w:val="009A4A5F"/>
    <w:rsid w:val="009A5014"/>
    <w:rsid w:val="009A6ABC"/>
    <w:rsid w:val="009A6B16"/>
    <w:rsid w:val="009A7AD7"/>
    <w:rsid w:val="009A7E3A"/>
    <w:rsid w:val="009B0101"/>
    <w:rsid w:val="009B2362"/>
    <w:rsid w:val="009B2665"/>
    <w:rsid w:val="009B27CB"/>
    <w:rsid w:val="009B2BB0"/>
    <w:rsid w:val="009B2C7C"/>
    <w:rsid w:val="009B2E24"/>
    <w:rsid w:val="009B5694"/>
    <w:rsid w:val="009B5AB9"/>
    <w:rsid w:val="009B72BB"/>
    <w:rsid w:val="009B7D7C"/>
    <w:rsid w:val="009B7EBB"/>
    <w:rsid w:val="009C01F1"/>
    <w:rsid w:val="009C234D"/>
    <w:rsid w:val="009C2DED"/>
    <w:rsid w:val="009C359B"/>
    <w:rsid w:val="009C38F1"/>
    <w:rsid w:val="009C4322"/>
    <w:rsid w:val="009C4746"/>
    <w:rsid w:val="009C4A63"/>
    <w:rsid w:val="009C522E"/>
    <w:rsid w:val="009C55B5"/>
    <w:rsid w:val="009C5661"/>
    <w:rsid w:val="009C7139"/>
    <w:rsid w:val="009C72B4"/>
    <w:rsid w:val="009C7401"/>
    <w:rsid w:val="009D009E"/>
    <w:rsid w:val="009D0BB4"/>
    <w:rsid w:val="009D12E0"/>
    <w:rsid w:val="009D1EA1"/>
    <w:rsid w:val="009D2B73"/>
    <w:rsid w:val="009D2BAD"/>
    <w:rsid w:val="009D32B4"/>
    <w:rsid w:val="009D3E4F"/>
    <w:rsid w:val="009D4F15"/>
    <w:rsid w:val="009D4F17"/>
    <w:rsid w:val="009D4FDE"/>
    <w:rsid w:val="009D5EB3"/>
    <w:rsid w:val="009D60E8"/>
    <w:rsid w:val="009D691B"/>
    <w:rsid w:val="009D7163"/>
    <w:rsid w:val="009D788F"/>
    <w:rsid w:val="009D796C"/>
    <w:rsid w:val="009E0A1B"/>
    <w:rsid w:val="009E0DF0"/>
    <w:rsid w:val="009E10B7"/>
    <w:rsid w:val="009E1133"/>
    <w:rsid w:val="009E135B"/>
    <w:rsid w:val="009E1B6D"/>
    <w:rsid w:val="009E46AF"/>
    <w:rsid w:val="009E4DB6"/>
    <w:rsid w:val="009E5DAB"/>
    <w:rsid w:val="009E6830"/>
    <w:rsid w:val="009E734D"/>
    <w:rsid w:val="009E7A69"/>
    <w:rsid w:val="009F0259"/>
    <w:rsid w:val="009F06E1"/>
    <w:rsid w:val="009F1357"/>
    <w:rsid w:val="009F34D4"/>
    <w:rsid w:val="009F3823"/>
    <w:rsid w:val="009F496C"/>
    <w:rsid w:val="009F533C"/>
    <w:rsid w:val="009F56B3"/>
    <w:rsid w:val="009F66B2"/>
    <w:rsid w:val="009F6C90"/>
    <w:rsid w:val="009F6F62"/>
    <w:rsid w:val="009F710F"/>
    <w:rsid w:val="009F72A2"/>
    <w:rsid w:val="009F72A4"/>
    <w:rsid w:val="009F79DF"/>
    <w:rsid w:val="00A00D8D"/>
    <w:rsid w:val="00A00DE8"/>
    <w:rsid w:val="00A010B5"/>
    <w:rsid w:val="00A01258"/>
    <w:rsid w:val="00A01401"/>
    <w:rsid w:val="00A02014"/>
    <w:rsid w:val="00A02A2B"/>
    <w:rsid w:val="00A02D2D"/>
    <w:rsid w:val="00A0439B"/>
    <w:rsid w:val="00A04ADA"/>
    <w:rsid w:val="00A05618"/>
    <w:rsid w:val="00A058A7"/>
    <w:rsid w:val="00A05A98"/>
    <w:rsid w:val="00A06096"/>
    <w:rsid w:val="00A063A5"/>
    <w:rsid w:val="00A068CB"/>
    <w:rsid w:val="00A06BF7"/>
    <w:rsid w:val="00A06C83"/>
    <w:rsid w:val="00A06FAF"/>
    <w:rsid w:val="00A070D5"/>
    <w:rsid w:val="00A071E5"/>
    <w:rsid w:val="00A077D0"/>
    <w:rsid w:val="00A11032"/>
    <w:rsid w:val="00A11087"/>
    <w:rsid w:val="00A1195A"/>
    <w:rsid w:val="00A11E99"/>
    <w:rsid w:val="00A11FEE"/>
    <w:rsid w:val="00A127BA"/>
    <w:rsid w:val="00A12A58"/>
    <w:rsid w:val="00A13BB1"/>
    <w:rsid w:val="00A15201"/>
    <w:rsid w:val="00A155BE"/>
    <w:rsid w:val="00A1582A"/>
    <w:rsid w:val="00A16760"/>
    <w:rsid w:val="00A17E5E"/>
    <w:rsid w:val="00A20D1A"/>
    <w:rsid w:val="00A21516"/>
    <w:rsid w:val="00A21619"/>
    <w:rsid w:val="00A21930"/>
    <w:rsid w:val="00A2224F"/>
    <w:rsid w:val="00A22E02"/>
    <w:rsid w:val="00A24379"/>
    <w:rsid w:val="00A247B7"/>
    <w:rsid w:val="00A24892"/>
    <w:rsid w:val="00A252CD"/>
    <w:rsid w:val="00A257FF"/>
    <w:rsid w:val="00A264D6"/>
    <w:rsid w:val="00A27E99"/>
    <w:rsid w:val="00A27FF8"/>
    <w:rsid w:val="00A305A7"/>
    <w:rsid w:val="00A30BEA"/>
    <w:rsid w:val="00A3103E"/>
    <w:rsid w:val="00A317B3"/>
    <w:rsid w:val="00A31E58"/>
    <w:rsid w:val="00A32326"/>
    <w:rsid w:val="00A34D3E"/>
    <w:rsid w:val="00A359C6"/>
    <w:rsid w:val="00A36DC5"/>
    <w:rsid w:val="00A36F4C"/>
    <w:rsid w:val="00A374B3"/>
    <w:rsid w:val="00A37995"/>
    <w:rsid w:val="00A37B06"/>
    <w:rsid w:val="00A40D62"/>
    <w:rsid w:val="00A421DF"/>
    <w:rsid w:val="00A42401"/>
    <w:rsid w:val="00A42826"/>
    <w:rsid w:val="00A42E66"/>
    <w:rsid w:val="00A430A0"/>
    <w:rsid w:val="00A43301"/>
    <w:rsid w:val="00A435FA"/>
    <w:rsid w:val="00A438D7"/>
    <w:rsid w:val="00A43975"/>
    <w:rsid w:val="00A43C43"/>
    <w:rsid w:val="00A43DB2"/>
    <w:rsid w:val="00A44C7D"/>
    <w:rsid w:val="00A45460"/>
    <w:rsid w:val="00A45935"/>
    <w:rsid w:val="00A45ABC"/>
    <w:rsid w:val="00A45E8D"/>
    <w:rsid w:val="00A45F74"/>
    <w:rsid w:val="00A461D5"/>
    <w:rsid w:val="00A46BD6"/>
    <w:rsid w:val="00A4753C"/>
    <w:rsid w:val="00A503FD"/>
    <w:rsid w:val="00A505EC"/>
    <w:rsid w:val="00A51369"/>
    <w:rsid w:val="00A52D28"/>
    <w:rsid w:val="00A534D1"/>
    <w:rsid w:val="00A5372B"/>
    <w:rsid w:val="00A53987"/>
    <w:rsid w:val="00A53DD9"/>
    <w:rsid w:val="00A54B23"/>
    <w:rsid w:val="00A5506F"/>
    <w:rsid w:val="00A55193"/>
    <w:rsid w:val="00A55487"/>
    <w:rsid w:val="00A554C2"/>
    <w:rsid w:val="00A555F6"/>
    <w:rsid w:val="00A55B62"/>
    <w:rsid w:val="00A56383"/>
    <w:rsid w:val="00A565D3"/>
    <w:rsid w:val="00A56BCC"/>
    <w:rsid w:val="00A57187"/>
    <w:rsid w:val="00A608CD"/>
    <w:rsid w:val="00A60922"/>
    <w:rsid w:val="00A60B4D"/>
    <w:rsid w:val="00A61CDF"/>
    <w:rsid w:val="00A62421"/>
    <w:rsid w:val="00A62B88"/>
    <w:rsid w:val="00A62C5B"/>
    <w:rsid w:val="00A63625"/>
    <w:rsid w:val="00A63958"/>
    <w:rsid w:val="00A6427C"/>
    <w:rsid w:val="00A644CF"/>
    <w:rsid w:val="00A6462D"/>
    <w:rsid w:val="00A64BAB"/>
    <w:rsid w:val="00A64C45"/>
    <w:rsid w:val="00A650BD"/>
    <w:rsid w:val="00A656C6"/>
    <w:rsid w:val="00A65BEE"/>
    <w:rsid w:val="00A661A2"/>
    <w:rsid w:val="00A66475"/>
    <w:rsid w:val="00A66760"/>
    <w:rsid w:val="00A6688A"/>
    <w:rsid w:val="00A66C7A"/>
    <w:rsid w:val="00A66E56"/>
    <w:rsid w:val="00A6785F"/>
    <w:rsid w:val="00A707FD"/>
    <w:rsid w:val="00A70C98"/>
    <w:rsid w:val="00A7155C"/>
    <w:rsid w:val="00A7169C"/>
    <w:rsid w:val="00A726BF"/>
    <w:rsid w:val="00A73328"/>
    <w:rsid w:val="00A73B96"/>
    <w:rsid w:val="00A740DE"/>
    <w:rsid w:val="00A761C0"/>
    <w:rsid w:val="00A7626F"/>
    <w:rsid w:val="00A768AB"/>
    <w:rsid w:val="00A76A23"/>
    <w:rsid w:val="00A76B20"/>
    <w:rsid w:val="00A7723C"/>
    <w:rsid w:val="00A77AC5"/>
    <w:rsid w:val="00A8066D"/>
    <w:rsid w:val="00A807DF"/>
    <w:rsid w:val="00A80D4B"/>
    <w:rsid w:val="00A81C33"/>
    <w:rsid w:val="00A81F80"/>
    <w:rsid w:val="00A84036"/>
    <w:rsid w:val="00A854F4"/>
    <w:rsid w:val="00A8641C"/>
    <w:rsid w:val="00A86921"/>
    <w:rsid w:val="00A86E7F"/>
    <w:rsid w:val="00A87624"/>
    <w:rsid w:val="00A87706"/>
    <w:rsid w:val="00A87F87"/>
    <w:rsid w:val="00A9057C"/>
    <w:rsid w:val="00A90734"/>
    <w:rsid w:val="00A90A2F"/>
    <w:rsid w:val="00A91868"/>
    <w:rsid w:val="00A91BF2"/>
    <w:rsid w:val="00A91FB0"/>
    <w:rsid w:val="00A92139"/>
    <w:rsid w:val="00A929FF"/>
    <w:rsid w:val="00A92B40"/>
    <w:rsid w:val="00A92DE8"/>
    <w:rsid w:val="00A9308E"/>
    <w:rsid w:val="00A936C7"/>
    <w:rsid w:val="00A941A2"/>
    <w:rsid w:val="00A94D51"/>
    <w:rsid w:val="00A94D99"/>
    <w:rsid w:val="00A95CCB"/>
    <w:rsid w:val="00A962D8"/>
    <w:rsid w:val="00A97DD8"/>
    <w:rsid w:val="00AA0236"/>
    <w:rsid w:val="00AA0DCA"/>
    <w:rsid w:val="00AA1D89"/>
    <w:rsid w:val="00AA216A"/>
    <w:rsid w:val="00AA23C8"/>
    <w:rsid w:val="00AA29EB"/>
    <w:rsid w:val="00AA2F4B"/>
    <w:rsid w:val="00AA3145"/>
    <w:rsid w:val="00AA33E0"/>
    <w:rsid w:val="00AA3453"/>
    <w:rsid w:val="00AA3946"/>
    <w:rsid w:val="00AA3F8E"/>
    <w:rsid w:val="00AA5572"/>
    <w:rsid w:val="00AA7091"/>
    <w:rsid w:val="00AA7657"/>
    <w:rsid w:val="00AA7784"/>
    <w:rsid w:val="00AB00DC"/>
    <w:rsid w:val="00AB0109"/>
    <w:rsid w:val="00AB0144"/>
    <w:rsid w:val="00AB10BC"/>
    <w:rsid w:val="00AB199D"/>
    <w:rsid w:val="00AB1D36"/>
    <w:rsid w:val="00AB1F3A"/>
    <w:rsid w:val="00AB2170"/>
    <w:rsid w:val="00AB2A88"/>
    <w:rsid w:val="00AB330D"/>
    <w:rsid w:val="00AB351B"/>
    <w:rsid w:val="00AB3AFB"/>
    <w:rsid w:val="00AB3C43"/>
    <w:rsid w:val="00AB501D"/>
    <w:rsid w:val="00AB5541"/>
    <w:rsid w:val="00AB676E"/>
    <w:rsid w:val="00AB767D"/>
    <w:rsid w:val="00AB7EE7"/>
    <w:rsid w:val="00AC0261"/>
    <w:rsid w:val="00AC03C6"/>
    <w:rsid w:val="00AC07EE"/>
    <w:rsid w:val="00AC081D"/>
    <w:rsid w:val="00AC0D99"/>
    <w:rsid w:val="00AC1F9F"/>
    <w:rsid w:val="00AC20EF"/>
    <w:rsid w:val="00AC2280"/>
    <w:rsid w:val="00AC249A"/>
    <w:rsid w:val="00AC297E"/>
    <w:rsid w:val="00AC2E91"/>
    <w:rsid w:val="00AC38A5"/>
    <w:rsid w:val="00AC4B7E"/>
    <w:rsid w:val="00AC6069"/>
    <w:rsid w:val="00AC6340"/>
    <w:rsid w:val="00AC63F3"/>
    <w:rsid w:val="00AC6B58"/>
    <w:rsid w:val="00AC6CF2"/>
    <w:rsid w:val="00AC71C0"/>
    <w:rsid w:val="00AC7D71"/>
    <w:rsid w:val="00AC7E61"/>
    <w:rsid w:val="00AD04DF"/>
    <w:rsid w:val="00AD3052"/>
    <w:rsid w:val="00AD3680"/>
    <w:rsid w:val="00AD38FF"/>
    <w:rsid w:val="00AD39C7"/>
    <w:rsid w:val="00AD3FA9"/>
    <w:rsid w:val="00AD513E"/>
    <w:rsid w:val="00AD520F"/>
    <w:rsid w:val="00AD5D39"/>
    <w:rsid w:val="00AD602B"/>
    <w:rsid w:val="00AD6220"/>
    <w:rsid w:val="00AE0668"/>
    <w:rsid w:val="00AE06B1"/>
    <w:rsid w:val="00AE1065"/>
    <w:rsid w:val="00AE27E2"/>
    <w:rsid w:val="00AE282D"/>
    <w:rsid w:val="00AE297B"/>
    <w:rsid w:val="00AE2E0A"/>
    <w:rsid w:val="00AE2F0D"/>
    <w:rsid w:val="00AE36D9"/>
    <w:rsid w:val="00AE4A4A"/>
    <w:rsid w:val="00AE4F18"/>
    <w:rsid w:val="00AE545C"/>
    <w:rsid w:val="00AE5A16"/>
    <w:rsid w:val="00AE5B19"/>
    <w:rsid w:val="00AE6375"/>
    <w:rsid w:val="00AE73CB"/>
    <w:rsid w:val="00AE777A"/>
    <w:rsid w:val="00AF0663"/>
    <w:rsid w:val="00AF1B34"/>
    <w:rsid w:val="00AF226B"/>
    <w:rsid w:val="00AF244E"/>
    <w:rsid w:val="00AF2632"/>
    <w:rsid w:val="00AF26A5"/>
    <w:rsid w:val="00AF2C9A"/>
    <w:rsid w:val="00AF2E74"/>
    <w:rsid w:val="00AF45BC"/>
    <w:rsid w:val="00AF5048"/>
    <w:rsid w:val="00AF50BB"/>
    <w:rsid w:val="00AF5C07"/>
    <w:rsid w:val="00AF5D1B"/>
    <w:rsid w:val="00AF7F5A"/>
    <w:rsid w:val="00B01284"/>
    <w:rsid w:val="00B028A1"/>
    <w:rsid w:val="00B029EA"/>
    <w:rsid w:val="00B02C7D"/>
    <w:rsid w:val="00B0385B"/>
    <w:rsid w:val="00B03AB1"/>
    <w:rsid w:val="00B03F5F"/>
    <w:rsid w:val="00B05D73"/>
    <w:rsid w:val="00B0628C"/>
    <w:rsid w:val="00B06A70"/>
    <w:rsid w:val="00B07044"/>
    <w:rsid w:val="00B10042"/>
    <w:rsid w:val="00B10A11"/>
    <w:rsid w:val="00B10BF8"/>
    <w:rsid w:val="00B113B6"/>
    <w:rsid w:val="00B117D1"/>
    <w:rsid w:val="00B11E8B"/>
    <w:rsid w:val="00B11EB9"/>
    <w:rsid w:val="00B11FB2"/>
    <w:rsid w:val="00B123C9"/>
    <w:rsid w:val="00B12790"/>
    <w:rsid w:val="00B13001"/>
    <w:rsid w:val="00B132BE"/>
    <w:rsid w:val="00B137FD"/>
    <w:rsid w:val="00B14561"/>
    <w:rsid w:val="00B146A6"/>
    <w:rsid w:val="00B14F36"/>
    <w:rsid w:val="00B158C1"/>
    <w:rsid w:val="00B16570"/>
    <w:rsid w:val="00B166C1"/>
    <w:rsid w:val="00B16D69"/>
    <w:rsid w:val="00B17D7A"/>
    <w:rsid w:val="00B20B33"/>
    <w:rsid w:val="00B21527"/>
    <w:rsid w:val="00B2222A"/>
    <w:rsid w:val="00B239A4"/>
    <w:rsid w:val="00B23A51"/>
    <w:rsid w:val="00B24490"/>
    <w:rsid w:val="00B24C7F"/>
    <w:rsid w:val="00B25998"/>
    <w:rsid w:val="00B25CD6"/>
    <w:rsid w:val="00B2674A"/>
    <w:rsid w:val="00B26F47"/>
    <w:rsid w:val="00B27056"/>
    <w:rsid w:val="00B27509"/>
    <w:rsid w:val="00B27B35"/>
    <w:rsid w:val="00B27DCB"/>
    <w:rsid w:val="00B30320"/>
    <w:rsid w:val="00B30FA1"/>
    <w:rsid w:val="00B31989"/>
    <w:rsid w:val="00B32248"/>
    <w:rsid w:val="00B3292B"/>
    <w:rsid w:val="00B33B32"/>
    <w:rsid w:val="00B34009"/>
    <w:rsid w:val="00B35261"/>
    <w:rsid w:val="00B35800"/>
    <w:rsid w:val="00B358BA"/>
    <w:rsid w:val="00B366F5"/>
    <w:rsid w:val="00B37424"/>
    <w:rsid w:val="00B37C3C"/>
    <w:rsid w:val="00B37D38"/>
    <w:rsid w:val="00B40C5F"/>
    <w:rsid w:val="00B42337"/>
    <w:rsid w:val="00B43098"/>
    <w:rsid w:val="00B437D4"/>
    <w:rsid w:val="00B43EF4"/>
    <w:rsid w:val="00B43F4F"/>
    <w:rsid w:val="00B44002"/>
    <w:rsid w:val="00B44486"/>
    <w:rsid w:val="00B44868"/>
    <w:rsid w:val="00B450AC"/>
    <w:rsid w:val="00B455E3"/>
    <w:rsid w:val="00B45E40"/>
    <w:rsid w:val="00B45E6E"/>
    <w:rsid w:val="00B4605E"/>
    <w:rsid w:val="00B462D2"/>
    <w:rsid w:val="00B46E54"/>
    <w:rsid w:val="00B46F0A"/>
    <w:rsid w:val="00B47260"/>
    <w:rsid w:val="00B473E5"/>
    <w:rsid w:val="00B5184C"/>
    <w:rsid w:val="00B51934"/>
    <w:rsid w:val="00B5201D"/>
    <w:rsid w:val="00B526C9"/>
    <w:rsid w:val="00B526F9"/>
    <w:rsid w:val="00B53329"/>
    <w:rsid w:val="00B537AD"/>
    <w:rsid w:val="00B53881"/>
    <w:rsid w:val="00B54325"/>
    <w:rsid w:val="00B543C8"/>
    <w:rsid w:val="00B5474B"/>
    <w:rsid w:val="00B54C1B"/>
    <w:rsid w:val="00B55095"/>
    <w:rsid w:val="00B552D2"/>
    <w:rsid w:val="00B55E28"/>
    <w:rsid w:val="00B56EFB"/>
    <w:rsid w:val="00B57701"/>
    <w:rsid w:val="00B57E5E"/>
    <w:rsid w:val="00B6025D"/>
    <w:rsid w:val="00B6030D"/>
    <w:rsid w:val="00B605A7"/>
    <w:rsid w:val="00B6077A"/>
    <w:rsid w:val="00B60B64"/>
    <w:rsid w:val="00B60F35"/>
    <w:rsid w:val="00B61E34"/>
    <w:rsid w:val="00B621CF"/>
    <w:rsid w:val="00B62D98"/>
    <w:rsid w:val="00B63119"/>
    <w:rsid w:val="00B6342A"/>
    <w:rsid w:val="00B636C8"/>
    <w:rsid w:val="00B63D64"/>
    <w:rsid w:val="00B64059"/>
    <w:rsid w:val="00B648D5"/>
    <w:rsid w:val="00B65049"/>
    <w:rsid w:val="00B664A9"/>
    <w:rsid w:val="00B665AC"/>
    <w:rsid w:val="00B679B5"/>
    <w:rsid w:val="00B67B04"/>
    <w:rsid w:val="00B706BA"/>
    <w:rsid w:val="00B71795"/>
    <w:rsid w:val="00B7243D"/>
    <w:rsid w:val="00B72484"/>
    <w:rsid w:val="00B72CE2"/>
    <w:rsid w:val="00B7445C"/>
    <w:rsid w:val="00B744EF"/>
    <w:rsid w:val="00B768D5"/>
    <w:rsid w:val="00B77204"/>
    <w:rsid w:val="00B801D5"/>
    <w:rsid w:val="00B804D8"/>
    <w:rsid w:val="00B80571"/>
    <w:rsid w:val="00B80D3E"/>
    <w:rsid w:val="00B80E4D"/>
    <w:rsid w:val="00B81054"/>
    <w:rsid w:val="00B82419"/>
    <w:rsid w:val="00B83627"/>
    <w:rsid w:val="00B837BB"/>
    <w:rsid w:val="00B83DEB"/>
    <w:rsid w:val="00B84BFC"/>
    <w:rsid w:val="00B86468"/>
    <w:rsid w:val="00B86FDC"/>
    <w:rsid w:val="00B87108"/>
    <w:rsid w:val="00B871DD"/>
    <w:rsid w:val="00B87F03"/>
    <w:rsid w:val="00B906D1"/>
    <w:rsid w:val="00B90EC4"/>
    <w:rsid w:val="00B912C4"/>
    <w:rsid w:val="00B913B6"/>
    <w:rsid w:val="00B916A7"/>
    <w:rsid w:val="00B91730"/>
    <w:rsid w:val="00B91DE9"/>
    <w:rsid w:val="00B93DF5"/>
    <w:rsid w:val="00B95AD2"/>
    <w:rsid w:val="00B96255"/>
    <w:rsid w:val="00B96482"/>
    <w:rsid w:val="00B96666"/>
    <w:rsid w:val="00B96F2A"/>
    <w:rsid w:val="00B97AA9"/>
    <w:rsid w:val="00B97B09"/>
    <w:rsid w:val="00B97CCA"/>
    <w:rsid w:val="00B97F8F"/>
    <w:rsid w:val="00BA01E9"/>
    <w:rsid w:val="00BA05C8"/>
    <w:rsid w:val="00BA0C47"/>
    <w:rsid w:val="00BA1F27"/>
    <w:rsid w:val="00BA25C2"/>
    <w:rsid w:val="00BA297A"/>
    <w:rsid w:val="00BA2F8D"/>
    <w:rsid w:val="00BA331E"/>
    <w:rsid w:val="00BA3798"/>
    <w:rsid w:val="00BA38A4"/>
    <w:rsid w:val="00BA3A29"/>
    <w:rsid w:val="00BA3DFC"/>
    <w:rsid w:val="00BA58D1"/>
    <w:rsid w:val="00BA5DD8"/>
    <w:rsid w:val="00BA61DB"/>
    <w:rsid w:val="00BA664D"/>
    <w:rsid w:val="00BA6933"/>
    <w:rsid w:val="00BA7B80"/>
    <w:rsid w:val="00BB028D"/>
    <w:rsid w:val="00BB1420"/>
    <w:rsid w:val="00BB1634"/>
    <w:rsid w:val="00BB1AF6"/>
    <w:rsid w:val="00BB1C2E"/>
    <w:rsid w:val="00BB1CD3"/>
    <w:rsid w:val="00BB29DD"/>
    <w:rsid w:val="00BB33F1"/>
    <w:rsid w:val="00BB34AD"/>
    <w:rsid w:val="00BB3E73"/>
    <w:rsid w:val="00BB4564"/>
    <w:rsid w:val="00BB4987"/>
    <w:rsid w:val="00BB4A52"/>
    <w:rsid w:val="00BB4A77"/>
    <w:rsid w:val="00BB4A78"/>
    <w:rsid w:val="00BB5054"/>
    <w:rsid w:val="00BB5238"/>
    <w:rsid w:val="00BB5316"/>
    <w:rsid w:val="00BB5416"/>
    <w:rsid w:val="00BB5BFB"/>
    <w:rsid w:val="00BB5C54"/>
    <w:rsid w:val="00BB616D"/>
    <w:rsid w:val="00BB65FB"/>
    <w:rsid w:val="00BB6C9E"/>
    <w:rsid w:val="00BB7187"/>
    <w:rsid w:val="00BB73A9"/>
    <w:rsid w:val="00BC094E"/>
    <w:rsid w:val="00BC0EA1"/>
    <w:rsid w:val="00BC11AB"/>
    <w:rsid w:val="00BC182F"/>
    <w:rsid w:val="00BC1F9F"/>
    <w:rsid w:val="00BC21FC"/>
    <w:rsid w:val="00BC231F"/>
    <w:rsid w:val="00BC2D39"/>
    <w:rsid w:val="00BC3069"/>
    <w:rsid w:val="00BC3402"/>
    <w:rsid w:val="00BC3A0E"/>
    <w:rsid w:val="00BC3EA6"/>
    <w:rsid w:val="00BC407D"/>
    <w:rsid w:val="00BC5133"/>
    <w:rsid w:val="00BC5A1D"/>
    <w:rsid w:val="00BC5B99"/>
    <w:rsid w:val="00BC5CE5"/>
    <w:rsid w:val="00BC6008"/>
    <w:rsid w:val="00BC6531"/>
    <w:rsid w:val="00BC6E1B"/>
    <w:rsid w:val="00BC78AA"/>
    <w:rsid w:val="00BC7C12"/>
    <w:rsid w:val="00BC7C79"/>
    <w:rsid w:val="00BD000B"/>
    <w:rsid w:val="00BD050E"/>
    <w:rsid w:val="00BD0A8A"/>
    <w:rsid w:val="00BD1141"/>
    <w:rsid w:val="00BD11BF"/>
    <w:rsid w:val="00BD1580"/>
    <w:rsid w:val="00BD15CE"/>
    <w:rsid w:val="00BD235E"/>
    <w:rsid w:val="00BD430D"/>
    <w:rsid w:val="00BD43A6"/>
    <w:rsid w:val="00BD53D0"/>
    <w:rsid w:val="00BD5EA3"/>
    <w:rsid w:val="00BD6413"/>
    <w:rsid w:val="00BD6524"/>
    <w:rsid w:val="00BE00B0"/>
    <w:rsid w:val="00BE03DC"/>
    <w:rsid w:val="00BE14EB"/>
    <w:rsid w:val="00BE1FBB"/>
    <w:rsid w:val="00BE23CE"/>
    <w:rsid w:val="00BE290F"/>
    <w:rsid w:val="00BE2D4C"/>
    <w:rsid w:val="00BE52FD"/>
    <w:rsid w:val="00BE6A9F"/>
    <w:rsid w:val="00BE6CA3"/>
    <w:rsid w:val="00BE7970"/>
    <w:rsid w:val="00BF0857"/>
    <w:rsid w:val="00BF13D7"/>
    <w:rsid w:val="00BF1B55"/>
    <w:rsid w:val="00BF1E30"/>
    <w:rsid w:val="00BF1FEE"/>
    <w:rsid w:val="00BF2625"/>
    <w:rsid w:val="00BF41F3"/>
    <w:rsid w:val="00BF4216"/>
    <w:rsid w:val="00BF4FF7"/>
    <w:rsid w:val="00BF5687"/>
    <w:rsid w:val="00BF577B"/>
    <w:rsid w:val="00BF5A7F"/>
    <w:rsid w:val="00BF5BB8"/>
    <w:rsid w:val="00C006B6"/>
    <w:rsid w:val="00C00E6E"/>
    <w:rsid w:val="00C00F40"/>
    <w:rsid w:val="00C01ECE"/>
    <w:rsid w:val="00C02AD2"/>
    <w:rsid w:val="00C02B03"/>
    <w:rsid w:val="00C035FE"/>
    <w:rsid w:val="00C039E5"/>
    <w:rsid w:val="00C03AAB"/>
    <w:rsid w:val="00C03DD6"/>
    <w:rsid w:val="00C040F1"/>
    <w:rsid w:val="00C04774"/>
    <w:rsid w:val="00C053C7"/>
    <w:rsid w:val="00C05F91"/>
    <w:rsid w:val="00C072F2"/>
    <w:rsid w:val="00C074C2"/>
    <w:rsid w:val="00C07580"/>
    <w:rsid w:val="00C1011E"/>
    <w:rsid w:val="00C1030F"/>
    <w:rsid w:val="00C11F13"/>
    <w:rsid w:val="00C1222B"/>
    <w:rsid w:val="00C12486"/>
    <w:rsid w:val="00C12AB4"/>
    <w:rsid w:val="00C12E81"/>
    <w:rsid w:val="00C12F72"/>
    <w:rsid w:val="00C1376B"/>
    <w:rsid w:val="00C1387B"/>
    <w:rsid w:val="00C13CC3"/>
    <w:rsid w:val="00C1445C"/>
    <w:rsid w:val="00C1489B"/>
    <w:rsid w:val="00C14A3C"/>
    <w:rsid w:val="00C15661"/>
    <w:rsid w:val="00C15B6E"/>
    <w:rsid w:val="00C163E3"/>
    <w:rsid w:val="00C164AA"/>
    <w:rsid w:val="00C16602"/>
    <w:rsid w:val="00C16ACA"/>
    <w:rsid w:val="00C16D19"/>
    <w:rsid w:val="00C1701A"/>
    <w:rsid w:val="00C17249"/>
    <w:rsid w:val="00C1769C"/>
    <w:rsid w:val="00C17AB5"/>
    <w:rsid w:val="00C17E60"/>
    <w:rsid w:val="00C17FEF"/>
    <w:rsid w:val="00C2065C"/>
    <w:rsid w:val="00C207BD"/>
    <w:rsid w:val="00C214D9"/>
    <w:rsid w:val="00C21B9F"/>
    <w:rsid w:val="00C21FE1"/>
    <w:rsid w:val="00C2249F"/>
    <w:rsid w:val="00C229EF"/>
    <w:rsid w:val="00C2427D"/>
    <w:rsid w:val="00C244E3"/>
    <w:rsid w:val="00C25757"/>
    <w:rsid w:val="00C25BF7"/>
    <w:rsid w:val="00C25CEE"/>
    <w:rsid w:val="00C26381"/>
    <w:rsid w:val="00C26A19"/>
    <w:rsid w:val="00C27D62"/>
    <w:rsid w:val="00C3025E"/>
    <w:rsid w:val="00C3065C"/>
    <w:rsid w:val="00C30737"/>
    <w:rsid w:val="00C3123B"/>
    <w:rsid w:val="00C32061"/>
    <w:rsid w:val="00C32108"/>
    <w:rsid w:val="00C32C4F"/>
    <w:rsid w:val="00C33012"/>
    <w:rsid w:val="00C331B5"/>
    <w:rsid w:val="00C3595C"/>
    <w:rsid w:val="00C35BE8"/>
    <w:rsid w:val="00C35F30"/>
    <w:rsid w:val="00C35FE1"/>
    <w:rsid w:val="00C35FFA"/>
    <w:rsid w:val="00C36D2B"/>
    <w:rsid w:val="00C36E6A"/>
    <w:rsid w:val="00C370B4"/>
    <w:rsid w:val="00C4021E"/>
    <w:rsid w:val="00C406CF"/>
    <w:rsid w:val="00C41C1F"/>
    <w:rsid w:val="00C42393"/>
    <w:rsid w:val="00C432D6"/>
    <w:rsid w:val="00C435E4"/>
    <w:rsid w:val="00C43C0C"/>
    <w:rsid w:val="00C43DFE"/>
    <w:rsid w:val="00C45A7F"/>
    <w:rsid w:val="00C475D9"/>
    <w:rsid w:val="00C479FD"/>
    <w:rsid w:val="00C5096A"/>
    <w:rsid w:val="00C50D43"/>
    <w:rsid w:val="00C50E39"/>
    <w:rsid w:val="00C51369"/>
    <w:rsid w:val="00C51AE8"/>
    <w:rsid w:val="00C51B88"/>
    <w:rsid w:val="00C51C28"/>
    <w:rsid w:val="00C520E4"/>
    <w:rsid w:val="00C52635"/>
    <w:rsid w:val="00C5264C"/>
    <w:rsid w:val="00C52B0A"/>
    <w:rsid w:val="00C53ACE"/>
    <w:rsid w:val="00C551CD"/>
    <w:rsid w:val="00C561EE"/>
    <w:rsid w:val="00C568F6"/>
    <w:rsid w:val="00C56ACC"/>
    <w:rsid w:val="00C56F67"/>
    <w:rsid w:val="00C56F9C"/>
    <w:rsid w:val="00C5777A"/>
    <w:rsid w:val="00C57C19"/>
    <w:rsid w:val="00C60776"/>
    <w:rsid w:val="00C6151A"/>
    <w:rsid w:val="00C61883"/>
    <w:rsid w:val="00C61E5F"/>
    <w:rsid w:val="00C62781"/>
    <w:rsid w:val="00C6287B"/>
    <w:rsid w:val="00C631D6"/>
    <w:rsid w:val="00C63487"/>
    <w:rsid w:val="00C63A57"/>
    <w:rsid w:val="00C63F23"/>
    <w:rsid w:val="00C643D3"/>
    <w:rsid w:val="00C6454F"/>
    <w:rsid w:val="00C64945"/>
    <w:rsid w:val="00C64C25"/>
    <w:rsid w:val="00C65979"/>
    <w:rsid w:val="00C6616F"/>
    <w:rsid w:val="00C66C2A"/>
    <w:rsid w:val="00C67B4C"/>
    <w:rsid w:val="00C67E97"/>
    <w:rsid w:val="00C705C2"/>
    <w:rsid w:val="00C7076A"/>
    <w:rsid w:val="00C71423"/>
    <w:rsid w:val="00C73266"/>
    <w:rsid w:val="00C74E2C"/>
    <w:rsid w:val="00C75167"/>
    <w:rsid w:val="00C75268"/>
    <w:rsid w:val="00C75D6A"/>
    <w:rsid w:val="00C76D6E"/>
    <w:rsid w:val="00C774B0"/>
    <w:rsid w:val="00C77981"/>
    <w:rsid w:val="00C779C0"/>
    <w:rsid w:val="00C80205"/>
    <w:rsid w:val="00C8146E"/>
    <w:rsid w:val="00C827CF"/>
    <w:rsid w:val="00C83401"/>
    <w:rsid w:val="00C83DBA"/>
    <w:rsid w:val="00C847AD"/>
    <w:rsid w:val="00C848C4"/>
    <w:rsid w:val="00C849C0"/>
    <w:rsid w:val="00C84C68"/>
    <w:rsid w:val="00C85345"/>
    <w:rsid w:val="00C85B56"/>
    <w:rsid w:val="00C85F53"/>
    <w:rsid w:val="00C864C8"/>
    <w:rsid w:val="00C870FF"/>
    <w:rsid w:val="00C874C3"/>
    <w:rsid w:val="00C9101B"/>
    <w:rsid w:val="00C91B24"/>
    <w:rsid w:val="00C923D8"/>
    <w:rsid w:val="00C92920"/>
    <w:rsid w:val="00C935EB"/>
    <w:rsid w:val="00C93757"/>
    <w:rsid w:val="00C93A47"/>
    <w:rsid w:val="00C93F42"/>
    <w:rsid w:val="00C941AD"/>
    <w:rsid w:val="00C947E2"/>
    <w:rsid w:val="00C94F04"/>
    <w:rsid w:val="00C9571E"/>
    <w:rsid w:val="00C958B4"/>
    <w:rsid w:val="00C95A32"/>
    <w:rsid w:val="00C96563"/>
    <w:rsid w:val="00C96F6C"/>
    <w:rsid w:val="00C9774F"/>
    <w:rsid w:val="00CA016D"/>
    <w:rsid w:val="00CA0DDA"/>
    <w:rsid w:val="00CA11F4"/>
    <w:rsid w:val="00CA2B0F"/>
    <w:rsid w:val="00CA2C4B"/>
    <w:rsid w:val="00CA3680"/>
    <w:rsid w:val="00CA39D4"/>
    <w:rsid w:val="00CA3EAE"/>
    <w:rsid w:val="00CA461A"/>
    <w:rsid w:val="00CA46A8"/>
    <w:rsid w:val="00CA5B65"/>
    <w:rsid w:val="00CA6597"/>
    <w:rsid w:val="00CA6810"/>
    <w:rsid w:val="00CA708F"/>
    <w:rsid w:val="00CA74C4"/>
    <w:rsid w:val="00CA7F5D"/>
    <w:rsid w:val="00CB0377"/>
    <w:rsid w:val="00CB092C"/>
    <w:rsid w:val="00CB14E3"/>
    <w:rsid w:val="00CB1557"/>
    <w:rsid w:val="00CB27D4"/>
    <w:rsid w:val="00CB2D94"/>
    <w:rsid w:val="00CB3DE6"/>
    <w:rsid w:val="00CB4057"/>
    <w:rsid w:val="00CB4276"/>
    <w:rsid w:val="00CB531F"/>
    <w:rsid w:val="00CB532E"/>
    <w:rsid w:val="00CB5C4E"/>
    <w:rsid w:val="00CB6919"/>
    <w:rsid w:val="00CB6A5E"/>
    <w:rsid w:val="00CB6EEC"/>
    <w:rsid w:val="00CB7062"/>
    <w:rsid w:val="00CB72DA"/>
    <w:rsid w:val="00CB7D11"/>
    <w:rsid w:val="00CB7E9C"/>
    <w:rsid w:val="00CC0CBC"/>
    <w:rsid w:val="00CC1840"/>
    <w:rsid w:val="00CC1BD7"/>
    <w:rsid w:val="00CC2939"/>
    <w:rsid w:val="00CC295A"/>
    <w:rsid w:val="00CC2F2B"/>
    <w:rsid w:val="00CC411D"/>
    <w:rsid w:val="00CC4A37"/>
    <w:rsid w:val="00CC5069"/>
    <w:rsid w:val="00CC69F5"/>
    <w:rsid w:val="00CD0030"/>
    <w:rsid w:val="00CD066C"/>
    <w:rsid w:val="00CD06CE"/>
    <w:rsid w:val="00CD0B7E"/>
    <w:rsid w:val="00CD0D02"/>
    <w:rsid w:val="00CD0ED0"/>
    <w:rsid w:val="00CD1CB8"/>
    <w:rsid w:val="00CD2623"/>
    <w:rsid w:val="00CD32A2"/>
    <w:rsid w:val="00CD3667"/>
    <w:rsid w:val="00CD450C"/>
    <w:rsid w:val="00CD45AA"/>
    <w:rsid w:val="00CD5AF9"/>
    <w:rsid w:val="00CD5CCE"/>
    <w:rsid w:val="00CD77D4"/>
    <w:rsid w:val="00CE0352"/>
    <w:rsid w:val="00CE360B"/>
    <w:rsid w:val="00CE38B6"/>
    <w:rsid w:val="00CE41BA"/>
    <w:rsid w:val="00CE4499"/>
    <w:rsid w:val="00CE50B9"/>
    <w:rsid w:val="00CE5C14"/>
    <w:rsid w:val="00CE61B2"/>
    <w:rsid w:val="00CE7027"/>
    <w:rsid w:val="00CE74CB"/>
    <w:rsid w:val="00CE7A01"/>
    <w:rsid w:val="00CE7D6B"/>
    <w:rsid w:val="00CF0A71"/>
    <w:rsid w:val="00CF1282"/>
    <w:rsid w:val="00CF2CE9"/>
    <w:rsid w:val="00CF3619"/>
    <w:rsid w:val="00CF3A6F"/>
    <w:rsid w:val="00CF42B0"/>
    <w:rsid w:val="00CF4C5A"/>
    <w:rsid w:val="00CF510A"/>
    <w:rsid w:val="00CF5628"/>
    <w:rsid w:val="00CF5C70"/>
    <w:rsid w:val="00CF684C"/>
    <w:rsid w:val="00CF68C3"/>
    <w:rsid w:val="00CF6AF3"/>
    <w:rsid w:val="00CF76B9"/>
    <w:rsid w:val="00CF7E5E"/>
    <w:rsid w:val="00D000A1"/>
    <w:rsid w:val="00D004A6"/>
    <w:rsid w:val="00D0090F"/>
    <w:rsid w:val="00D01935"/>
    <w:rsid w:val="00D01B31"/>
    <w:rsid w:val="00D023F7"/>
    <w:rsid w:val="00D02502"/>
    <w:rsid w:val="00D02B3B"/>
    <w:rsid w:val="00D03FBA"/>
    <w:rsid w:val="00D04B62"/>
    <w:rsid w:val="00D06C84"/>
    <w:rsid w:val="00D07336"/>
    <w:rsid w:val="00D076D4"/>
    <w:rsid w:val="00D10AB1"/>
    <w:rsid w:val="00D11325"/>
    <w:rsid w:val="00D11E25"/>
    <w:rsid w:val="00D12439"/>
    <w:rsid w:val="00D12D86"/>
    <w:rsid w:val="00D132B5"/>
    <w:rsid w:val="00D13AFE"/>
    <w:rsid w:val="00D14420"/>
    <w:rsid w:val="00D144A0"/>
    <w:rsid w:val="00D171D9"/>
    <w:rsid w:val="00D17276"/>
    <w:rsid w:val="00D200E0"/>
    <w:rsid w:val="00D20EED"/>
    <w:rsid w:val="00D21289"/>
    <w:rsid w:val="00D2138B"/>
    <w:rsid w:val="00D21455"/>
    <w:rsid w:val="00D21FE8"/>
    <w:rsid w:val="00D22A4E"/>
    <w:rsid w:val="00D23293"/>
    <w:rsid w:val="00D2396E"/>
    <w:rsid w:val="00D23B98"/>
    <w:rsid w:val="00D240A2"/>
    <w:rsid w:val="00D24C47"/>
    <w:rsid w:val="00D264F8"/>
    <w:rsid w:val="00D26CF1"/>
    <w:rsid w:val="00D27836"/>
    <w:rsid w:val="00D30580"/>
    <w:rsid w:val="00D30693"/>
    <w:rsid w:val="00D30964"/>
    <w:rsid w:val="00D30F57"/>
    <w:rsid w:val="00D3115C"/>
    <w:rsid w:val="00D31637"/>
    <w:rsid w:val="00D320C1"/>
    <w:rsid w:val="00D32319"/>
    <w:rsid w:val="00D32F62"/>
    <w:rsid w:val="00D331B1"/>
    <w:rsid w:val="00D33979"/>
    <w:rsid w:val="00D33F49"/>
    <w:rsid w:val="00D34655"/>
    <w:rsid w:val="00D34B7C"/>
    <w:rsid w:val="00D34D3A"/>
    <w:rsid w:val="00D353B9"/>
    <w:rsid w:val="00D35469"/>
    <w:rsid w:val="00D35FDC"/>
    <w:rsid w:val="00D36494"/>
    <w:rsid w:val="00D37352"/>
    <w:rsid w:val="00D37413"/>
    <w:rsid w:val="00D4049C"/>
    <w:rsid w:val="00D40BB6"/>
    <w:rsid w:val="00D422BA"/>
    <w:rsid w:val="00D4318B"/>
    <w:rsid w:val="00D43200"/>
    <w:rsid w:val="00D4344F"/>
    <w:rsid w:val="00D43EA9"/>
    <w:rsid w:val="00D448EA"/>
    <w:rsid w:val="00D451C0"/>
    <w:rsid w:val="00D45D61"/>
    <w:rsid w:val="00D45F6A"/>
    <w:rsid w:val="00D45F89"/>
    <w:rsid w:val="00D462FB"/>
    <w:rsid w:val="00D46C59"/>
    <w:rsid w:val="00D47789"/>
    <w:rsid w:val="00D47D67"/>
    <w:rsid w:val="00D50695"/>
    <w:rsid w:val="00D50995"/>
    <w:rsid w:val="00D50B98"/>
    <w:rsid w:val="00D50F5D"/>
    <w:rsid w:val="00D5212E"/>
    <w:rsid w:val="00D5250A"/>
    <w:rsid w:val="00D52B64"/>
    <w:rsid w:val="00D53C8C"/>
    <w:rsid w:val="00D53EF8"/>
    <w:rsid w:val="00D53EFC"/>
    <w:rsid w:val="00D540C6"/>
    <w:rsid w:val="00D546E1"/>
    <w:rsid w:val="00D54B9D"/>
    <w:rsid w:val="00D55397"/>
    <w:rsid w:val="00D55868"/>
    <w:rsid w:val="00D558C9"/>
    <w:rsid w:val="00D558E9"/>
    <w:rsid w:val="00D5592E"/>
    <w:rsid w:val="00D55AC5"/>
    <w:rsid w:val="00D56390"/>
    <w:rsid w:val="00D568A6"/>
    <w:rsid w:val="00D57D78"/>
    <w:rsid w:val="00D6164F"/>
    <w:rsid w:val="00D616BC"/>
    <w:rsid w:val="00D61FA5"/>
    <w:rsid w:val="00D62925"/>
    <w:rsid w:val="00D6294E"/>
    <w:rsid w:val="00D6322F"/>
    <w:rsid w:val="00D63233"/>
    <w:rsid w:val="00D6398D"/>
    <w:rsid w:val="00D6615D"/>
    <w:rsid w:val="00D662B6"/>
    <w:rsid w:val="00D670A4"/>
    <w:rsid w:val="00D67BDE"/>
    <w:rsid w:val="00D67C52"/>
    <w:rsid w:val="00D70DD7"/>
    <w:rsid w:val="00D7150A"/>
    <w:rsid w:val="00D728E9"/>
    <w:rsid w:val="00D73F1C"/>
    <w:rsid w:val="00D73FAB"/>
    <w:rsid w:val="00D75851"/>
    <w:rsid w:val="00D75EEE"/>
    <w:rsid w:val="00D7634F"/>
    <w:rsid w:val="00D76977"/>
    <w:rsid w:val="00D772B7"/>
    <w:rsid w:val="00D77CAF"/>
    <w:rsid w:val="00D77E9C"/>
    <w:rsid w:val="00D8083E"/>
    <w:rsid w:val="00D828C4"/>
    <w:rsid w:val="00D82B1A"/>
    <w:rsid w:val="00D8339F"/>
    <w:rsid w:val="00D83527"/>
    <w:rsid w:val="00D836E5"/>
    <w:rsid w:val="00D83C12"/>
    <w:rsid w:val="00D84432"/>
    <w:rsid w:val="00D84A2C"/>
    <w:rsid w:val="00D84A5B"/>
    <w:rsid w:val="00D850DB"/>
    <w:rsid w:val="00D85540"/>
    <w:rsid w:val="00D85DE6"/>
    <w:rsid w:val="00D869A5"/>
    <w:rsid w:val="00D86B86"/>
    <w:rsid w:val="00D87267"/>
    <w:rsid w:val="00D872A1"/>
    <w:rsid w:val="00D876EF"/>
    <w:rsid w:val="00D90E4C"/>
    <w:rsid w:val="00D9198D"/>
    <w:rsid w:val="00D92127"/>
    <w:rsid w:val="00D924A8"/>
    <w:rsid w:val="00D93647"/>
    <w:rsid w:val="00D93949"/>
    <w:rsid w:val="00D9407F"/>
    <w:rsid w:val="00D942A3"/>
    <w:rsid w:val="00D94512"/>
    <w:rsid w:val="00D95AA9"/>
    <w:rsid w:val="00D96D61"/>
    <w:rsid w:val="00D97228"/>
    <w:rsid w:val="00D97615"/>
    <w:rsid w:val="00D977A3"/>
    <w:rsid w:val="00D97AA8"/>
    <w:rsid w:val="00D97C31"/>
    <w:rsid w:val="00D97D16"/>
    <w:rsid w:val="00DA0324"/>
    <w:rsid w:val="00DA035D"/>
    <w:rsid w:val="00DA0460"/>
    <w:rsid w:val="00DA09BD"/>
    <w:rsid w:val="00DA1AFD"/>
    <w:rsid w:val="00DA254C"/>
    <w:rsid w:val="00DA2E2E"/>
    <w:rsid w:val="00DA2E96"/>
    <w:rsid w:val="00DA4175"/>
    <w:rsid w:val="00DA422F"/>
    <w:rsid w:val="00DA487E"/>
    <w:rsid w:val="00DA5002"/>
    <w:rsid w:val="00DA5D2D"/>
    <w:rsid w:val="00DA62A1"/>
    <w:rsid w:val="00DB0897"/>
    <w:rsid w:val="00DB0CAF"/>
    <w:rsid w:val="00DB0EE4"/>
    <w:rsid w:val="00DB1396"/>
    <w:rsid w:val="00DB2092"/>
    <w:rsid w:val="00DB31F5"/>
    <w:rsid w:val="00DB3DE4"/>
    <w:rsid w:val="00DB4241"/>
    <w:rsid w:val="00DB441A"/>
    <w:rsid w:val="00DB538C"/>
    <w:rsid w:val="00DB59EF"/>
    <w:rsid w:val="00DB61AA"/>
    <w:rsid w:val="00DB63B8"/>
    <w:rsid w:val="00DB68A9"/>
    <w:rsid w:val="00DB6CB4"/>
    <w:rsid w:val="00DB6E41"/>
    <w:rsid w:val="00DB7D40"/>
    <w:rsid w:val="00DC01A1"/>
    <w:rsid w:val="00DC063C"/>
    <w:rsid w:val="00DC06D4"/>
    <w:rsid w:val="00DC0AA2"/>
    <w:rsid w:val="00DC15FC"/>
    <w:rsid w:val="00DC1671"/>
    <w:rsid w:val="00DC1AFC"/>
    <w:rsid w:val="00DC21ED"/>
    <w:rsid w:val="00DC280B"/>
    <w:rsid w:val="00DC3CA3"/>
    <w:rsid w:val="00DC42E6"/>
    <w:rsid w:val="00DC5FAF"/>
    <w:rsid w:val="00DC6441"/>
    <w:rsid w:val="00DC6AA1"/>
    <w:rsid w:val="00DC6F58"/>
    <w:rsid w:val="00DC7240"/>
    <w:rsid w:val="00DC752A"/>
    <w:rsid w:val="00DC7734"/>
    <w:rsid w:val="00DC790F"/>
    <w:rsid w:val="00DD0981"/>
    <w:rsid w:val="00DD1308"/>
    <w:rsid w:val="00DD1D49"/>
    <w:rsid w:val="00DD2361"/>
    <w:rsid w:val="00DD30D3"/>
    <w:rsid w:val="00DD37DD"/>
    <w:rsid w:val="00DD3858"/>
    <w:rsid w:val="00DD4AC0"/>
    <w:rsid w:val="00DD5414"/>
    <w:rsid w:val="00DD56A7"/>
    <w:rsid w:val="00DD56B7"/>
    <w:rsid w:val="00DD5D68"/>
    <w:rsid w:val="00DD5F8A"/>
    <w:rsid w:val="00DD6421"/>
    <w:rsid w:val="00DE0A46"/>
    <w:rsid w:val="00DE0C2E"/>
    <w:rsid w:val="00DE2102"/>
    <w:rsid w:val="00DE3BF5"/>
    <w:rsid w:val="00DE3F4D"/>
    <w:rsid w:val="00DE3F90"/>
    <w:rsid w:val="00DE404D"/>
    <w:rsid w:val="00DE4800"/>
    <w:rsid w:val="00DE4FFC"/>
    <w:rsid w:val="00DE6EC2"/>
    <w:rsid w:val="00DE7014"/>
    <w:rsid w:val="00DE7553"/>
    <w:rsid w:val="00DE774F"/>
    <w:rsid w:val="00DE7B97"/>
    <w:rsid w:val="00DF03E0"/>
    <w:rsid w:val="00DF08F1"/>
    <w:rsid w:val="00DF1258"/>
    <w:rsid w:val="00DF16ED"/>
    <w:rsid w:val="00DF17B9"/>
    <w:rsid w:val="00DF2850"/>
    <w:rsid w:val="00DF3052"/>
    <w:rsid w:val="00DF32A5"/>
    <w:rsid w:val="00DF3BDE"/>
    <w:rsid w:val="00DF440D"/>
    <w:rsid w:val="00DF4E86"/>
    <w:rsid w:val="00DF4F77"/>
    <w:rsid w:val="00DF5AB6"/>
    <w:rsid w:val="00DF5D41"/>
    <w:rsid w:val="00DF6438"/>
    <w:rsid w:val="00DF7768"/>
    <w:rsid w:val="00DF7BE2"/>
    <w:rsid w:val="00DF7C31"/>
    <w:rsid w:val="00E00C34"/>
    <w:rsid w:val="00E01872"/>
    <w:rsid w:val="00E027D3"/>
    <w:rsid w:val="00E029D4"/>
    <w:rsid w:val="00E02F82"/>
    <w:rsid w:val="00E03E3E"/>
    <w:rsid w:val="00E050B1"/>
    <w:rsid w:val="00E06165"/>
    <w:rsid w:val="00E06736"/>
    <w:rsid w:val="00E10997"/>
    <w:rsid w:val="00E11C7D"/>
    <w:rsid w:val="00E12AF3"/>
    <w:rsid w:val="00E13FDE"/>
    <w:rsid w:val="00E143EC"/>
    <w:rsid w:val="00E15B11"/>
    <w:rsid w:val="00E161B0"/>
    <w:rsid w:val="00E1630B"/>
    <w:rsid w:val="00E16731"/>
    <w:rsid w:val="00E16A7F"/>
    <w:rsid w:val="00E16C4B"/>
    <w:rsid w:val="00E1767E"/>
    <w:rsid w:val="00E202A4"/>
    <w:rsid w:val="00E2031C"/>
    <w:rsid w:val="00E20692"/>
    <w:rsid w:val="00E20A3E"/>
    <w:rsid w:val="00E20D6D"/>
    <w:rsid w:val="00E2181D"/>
    <w:rsid w:val="00E21FDF"/>
    <w:rsid w:val="00E222BD"/>
    <w:rsid w:val="00E224CF"/>
    <w:rsid w:val="00E224E6"/>
    <w:rsid w:val="00E229B6"/>
    <w:rsid w:val="00E22FC8"/>
    <w:rsid w:val="00E23069"/>
    <w:rsid w:val="00E2312F"/>
    <w:rsid w:val="00E232AB"/>
    <w:rsid w:val="00E25B00"/>
    <w:rsid w:val="00E26C45"/>
    <w:rsid w:val="00E26DF0"/>
    <w:rsid w:val="00E2726B"/>
    <w:rsid w:val="00E27308"/>
    <w:rsid w:val="00E27351"/>
    <w:rsid w:val="00E27B90"/>
    <w:rsid w:val="00E27DD6"/>
    <w:rsid w:val="00E27F70"/>
    <w:rsid w:val="00E31B37"/>
    <w:rsid w:val="00E321BE"/>
    <w:rsid w:val="00E3325F"/>
    <w:rsid w:val="00E34105"/>
    <w:rsid w:val="00E3445A"/>
    <w:rsid w:val="00E34C3B"/>
    <w:rsid w:val="00E34DDE"/>
    <w:rsid w:val="00E3538C"/>
    <w:rsid w:val="00E354D5"/>
    <w:rsid w:val="00E357AB"/>
    <w:rsid w:val="00E35E88"/>
    <w:rsid w:val="00E35F92"/>
    <w:rsid w:val="00E360AA"/>
    <w:rsid w:val="00E36B58"/>
    <w:rsid w:val="00E36EC6"/>
    <w:rsid w:val="00E373DD"/>
    <w:rsid w:val="00E37AB9"/>
    <w:rsid w:val="00E40BCA"/>
    <w:rsid w:val="00E40C96"/>
    <w:rsid w:val="00E412B2"/>
    <w:rsid w:val="00E412CF"/>
    <w:rsid w:val="00E42A38"/>
    <w:rsid w:val="00E42F5A"/>
    <w:rsid w:val="00E431F1"/>
    <w:rsid w:val="00E439D2"/>
    <w:rsid w:val="00E453F7"/>
    <w:rsid w:val="00E45559"/>
    <w:rsid w:val="00E45CCD"/>
    <w:rsid w:val="00E45E69"/>
    <w:rsid w:val="00E46D53"/>
    <w:rsid w:val="00E46D66"/>
    <w:rsid w:val="00E5002B"/>
    <w:rsid w:val="00E5030C"/>
    <w:rsid w:val="00E506CD"/>
    <w:rsid w:val="00E5086E"/>
    <w:rsid w:val="00E5089E"/>
    <w:rsid w:val="00E50E7F"/>
    <w:rsid w:val="00E512EE"/>
    <w:rsid w:val="00E51D75"/>
    <w:rsid w:val="00E52916"/>
    <w:rsid w:val="00E54592"/>
    <w:rsid w:val="00E54BA5"/>
    <w:rsid w:val="00E54CD2"/>
    <w:rsid w:val="00E55E7B"/>
    <w:rsid w:val="00E55FC7"/>
    <w:rsid w:val="00E56329"/>
    <w:rsid w:val="00E56C14"/>
    <w:rsid w:val="00E570D4"/>
    <w:rsid w:val="00E57D2B"/>
    <w:rsid w:val="00E605B7"/>
    <w:rsid w:val="00E6071F"/>
    <w:rsid w:val="00E607C1"/>
    <w:rsid w:val="00E610BC"/>
    <w:rsid w:val="00E61490"/>
    <w:rsid w:val="00E61953"/>
    <w:rsid w:val="00E62A02"/>
    <w:rsid w:val="00E62B41"/>
    <w:rsid w:val="00E637EB"/>
    <w:rsid w:val="00E63ABD"/>
    <w:rsid w:val="00E64858"/>
    <w:rsid w:val="00E652FD"/>
    <w:rsid w:val="00E6565C"/>
    <w:rsid w:val="00E659ED"/>
    <w:rsid w:val="00E65B5C"/>
    <w:rsid w:val="00E65F86"/>
    <w:rsid w:val="00E65F97"/>
    <w:rsid w:val="00E66678"/>
    <w:rsid w:val="00E669B2"/>
    <w:rsid w:val="00E66C52"/>
    <w:rsid w:val="00E6797D"/>
    <w:rsid w:val="00E67AEB"/>
    <w:rsid w:val="00E70A92"/>
    <w:rsid w:val="00E712E7"/>
    <w:rsid w:val="00E720FF"/>
    <w:rsid w:val="00E725EE"/>
    <w:rsid w:val="00E72623"/>
    <w:rsid w:val="00E72BB7"/>
    <w:rsid w:val="00E72DCA"/>
    <w:rsid w:val="00E731C4"/>
    <w:rsid w:val="00E73A06"/>
    <w:rsid w:val="00E74078"/>
    <w:rsid w:val="00E75AC4"/>
    <w:rsid w:val="00E7629F"/>
    <w:rsid w:val="00E76634"/>
    <w:rsid w:val="00E77097"/>
    <w:rsid w:val="00E77676"/>
    <w:rsid w:val="00E77D40"/>
    <w:rsid w:val="00E80151"/>
    <w:rsid w:val="00E81112"/>
    <w:rsid w:val="00E8177E"/>
    <w:rsid w:val="00E81786"/>
    <w:rsid w:val="00E81CED"/>
    <w:rsid w:val="00E82198"/>
    <w:rsid w:val="00E830C3"/>
    <w:rsid w:val="00E832B0"/>
    <w:rsid w:val="00E83F04"/>
    <w:rsid w:val="00E840C3"/>
    <w:rsid w:val="00E86401"/>
    <w:rsid w:val="00E86A5F"/>
    <w:rsid w:val="00E87C10"/>
    <w:rsid w:val="00E90180"/>
    <w:rsid w:val="00E909F6"/>
    <w:rsid w:val="00E9102C"/>
    <w:rsid w:val="00E924EF"/>
    <w:rsid w:val="00E92565"/>
    <w:rsid w:val="00E925EB"/>
    <w:rsid w:val="00E927B6"/>
    <w:rsid w:val="00E93164"/>
    <w:rsid w:val="00E93539"/>
    <w:rsid w:val="00E947B2"/>
    <w:rsid w:val="00E9491D"/>
    <w:rsid w:val="00E94959"/>
    <w:rsid w:val="00E95109"/>
    <w:rsid w:val="00E958A8"/>
    <w:rsid w:val="00E959E8"/>
    <w:rsid w:val="00E95B23"/>
    <w:rsid w:val="00E95D09"/>
    <w:rsid w:val="00E969E3"/>
    <w:rsid w:val="00E975F4"/>
    <w:rsid w:val="00E9763B"/>
    <w:rsid w:val="00E97D62"/>
    <w:rsid w:val="00EA01FD"/>
    <w:rsid w:val="00EA0308"/>
    <w:rsid w:val="00EA07F5"/>
    <w:rsid w:val="00EA0824"/>
    <w:rsid w:val="00EA087C"/>
    <w:rsid w:val="00EA0DA5"/>
    <w:rsid w:val="00EA18CA"/>
    <w:rsid w:val="00EA39E0"/>
    <w:rsid w:val="00EA46B3"/>
    <w:rsid w:val="00EA4CE7"/>
    <w:rsid w:val="00EA4D96"/>
    <w:rsid w:val="00EA600C"/>
    <w:rsid w:val="00EA6C06"/>
    <w:rsid w:val="00EA7C32"/>
    <w:rsid w:val="00EA7CBB"/>
    <w:rsid w:val="00EB0E54"/>
    <w:rsid w:val="00EB1C1B"/>
    <w:rsid w:val="00EB2656"/>
    <w:rsid w:val="00EB2960"/>
    <w:rsid w:val="00EB3450"/>
    <w:rsid w:val="00EB3C2F"/>
    <w:rsid w:val="00EB4125"/>
    <w:rsid w:val="00EB4AB4"/>
    <w:rsid w:val="00EB53A5"/>
    <w:rsid w:val="00EB5E3F"/>
    <w:rsid w:val="00EB671B"/>
    <w:rsid w:val="00EB7604"/>
    <w:rsid w:val="00EB7D0D"/>
    <w:rsid w:val="00EC002D"/>
    <w:rsid w:val="00EC017F"/>
    <w:rsid w:val="00EC0B5F"/>
    <w:rsid w:val="00EC0C57"/>
    <w:rsid w:val="00EC0CE1"/>
    <w:rsid w:val="00EC0DD1"/>
    <w:rsid w:val="00EC12CE"/>
    <w:rsid w:val="00EC244B"/>
    <w:rsid w:val="00EC2533"/>
    <w:rsid w:val="00EC3CE5"/>
    <w:rsid w:val="00EC3D75"/>
    <w:rsid w:val="00EC45B5"/>
    <w:rsid w:val="00EC5548"/>
    <w:rsid w:val="00EC592F"/>
    <w:rsid w:val="00EC5B0B"/>
    <w:rsid w:val="00EC5E66"/>
    <w:rsid w:val="00EC5E6E"/>
    <w:rsid w:val="00EC6357"/>
    <w:rsid w:val="00EC64EA"/>
    <w:rsid w:val="00EC664C"/>
    <w:rsid w:val="00EC664D"/>
    <w:rsid w:val="00ED00E0"/>
    <w:rsid w:val="00ED0D46"/>
    <w:rsid w:val="00ED0E1B"/>
    <w:rsid w:val="00ED0E36"/>
    <w:rsid w:val="00ED10BB"/>
    <w:rsid w:val="00ED195B"/>
    <w:rsid w:val="00ED1DE3"/>
    <w:rsid w:val="00ED2947"/>
    <w:rsid w:val="00ED5004"/>
    <w:rsid w:val="00ED69F5"/>
    <w:rsid w:val="00ED6CB9"/>
    <w:rsid w:val="00ED714E"/>
    <w:rsid w:val="00ED730B"/>
    <w:rsid w:val="00EE0B73"/>
    <w:rsid w:val="00EE13DB"/>
    <w:rsid w:val="00EE161C"/>
    <w:rsid w:val="00EE16AF"/>
    <w:rsid w:val="00EE189F"/>
    <w:rsid w:val="00EE1DAE"/>
    <w:rsid w:val="00EE35E3"/>
    <w:rsid w:val="00EE3649"/>
    <w:rsid w:val="00EE3A2C"/>
    <w:rsid w:val="00EE46F4"/>
    <w:rsid w:val="00EE5ADE"/>
    <w:rsid w:val="00EE5B79"/>
    <w:rsid w:val="00EE6161"/>
    <w:rsid w:val="00EE6568"/>
    <w:rsid w:val="00EE699B"/>
    <w:rsid w:val="00EE6C74"/>
    <w:rsid w:val="00EE7584"/>
    <w:rsid w:val="00EE7B05"/>
    <w:rsid w:val="00EE7EBE"/>
    <w:rsid w:val="00EF0DF5"/>
    <w:rsid w:val="00EF0E73"/>
    <w:rsid w:val="00EF10B8"/>
    <w:rsid w:val="00EF18D0"/>
    <w:rsid w:val="00EF1A16"/>
    <w:rsid w:val="00EF1BFF"/>
    <w:rsid w:val="00EF22C2"/>
    <w:rsid w:val="00EF37D8"/>
    <w:rsid w:val="00EF3BE0"/>
    <w:rsid w:val="00EF42FA"/>
    <w:rsid w:val="00EF484B"/>
    <w:rsid w:val="00EF4F5D"/>
    <w:rsid w:val="00EF58FF"/>
    <w:rsid w:val="00EF5986"/>
    <w:rsid w:val="00EF67E0"/>
    <w:rsid w:val="00EF6B5D"/>
    <w:rsid w:val="00EF6D2A"/>
    <w:rsid w:val="00EF705D"/>
    <w:rsid w:val="00EF7533"/>
    <w:rsid w:val="00EF7663"/>
    <w:rsid w:val="00F008F0"/>
    <w:rsid w:val="00F0161E"/>
    <w:rsid w:val="00F01C7C"/>
    <w:rsid w:val="00F01D7C"/>
    <w:rsid w:val="00F02A58"/>
    <w:rsid w:val="00F02A64"/>
    <w:rsid w:val="00F03022"/>
    <w:rsid w:val="00F03A7E"/>
    <w:rsid w:val="00F043D2"/>
    <w:rsid w:val="00F04638"/>
    <w:rsid w:val="00F04A5C"/>
    <w:rsid w:val="00F054ED"/>
    <w:rsid w:val="00F0637F"/>
    <w:rsid w:val="00F06971"/>
    <w:rsid w:val="00F06A46"/>
    <w:rsid w:val="00F06ACD"/>
    <w:rsid w:val="00F107A5"/>
    <w:rsid w:val="00F119AC"/>
    <w:rsid w:val="00F121F6"/>
    <w:rsid w:val="00F1227B"/>
    <w:rsid w:val="00F122D9"/>
    <w:rsid w:val="00F12E4D"/>
    <w:rsid w:val="00F12F2F"/>
    <w:rsid w:val="00F130FE"/>
    <w:rsid w:val="00F137AB"/>
    <w:rsid w:val="00F13C4A"/>
    <w:rsid w:val="00F13DE7"/>
    <w:rsid w:val="00F14799"/>
    <w:rsid w:val="00F14B37"/>
    <w:rsid w:val="00F150DB"/>
    <w:rsid w:val="00F15656"/>
    <w:rsid w:val="00F15FB1"/>
    <w:rsid w:val="00F16A85"/>
    <w:rsid w:val="00F16D0C"/>
    <w:rsid w:val="00F17B7A"/>
    <w:rsid w:val="00F17C99"/>
    <w:rsid w:val="00F2011F"/>
    <w:rsid w:val="00F2032E"/>
    <w:rsid w:val="00F20425"/>
    <w:rsid w:val="00F20671"/>
    <w:rsid w:val="00F206DB"/>
    <w:rsid w:val="00F20978"/>
    <w:rsid w:val="00F20B40"/>
    <w:rsid w:val="00F21019"/>
    <w:rsid w:val="00F21DF6"/>
    <w:rsid w:val="00F22520"/>
    <w:rsid w:val="00F229AF"/>
    <w:rsid w:val="00F22B72"/>
    <w:rsid w:val="00F233C0"/>
    <w:rsid w:val="00F23DD2"/>
    <w:rsid w:val="00F24213"/>
    <w:rsid w:val="00F2435D"/>
    <w:rsid w:val="00F24494"/>
    <w:rsid w:val="00F2482A"/>
    <w:rsid w:val="00F24855"/>
    <w:rsid w:val="00F24B0F"/>
    <w:rsid w:val="00F24F2B"/>
    <w:rsid w:val="00F256FD"/>
    <w:rsid w:val="00F257BE"/>
    <w:rsid w:val="00F25DC7"/>
    <w:rsid w:val="00F26E56"/>
    <w:rsid w:val="00F275C7"/>
    <w:rsid w:val="00F27A18"/>
    <w:rsid w:val="00F27CFC"/>
    <w:rsid w:val="00F27DBD"/>
    <w:rsid w:val="00F30221"/>
    <w:rsid w:val="00F3087E"/>
    <w:rsid w:val="00F31275"/>
    <w:rsid w:val="00F31CB1"/>
    <w:rsid w:val="00F32109"/>
    <w:rsid w:val="00F3289D"/>
    <w:rsid w:val="00F32C7E"/>
    <w:rsid w:val="00F333E0"/>
    <w:rsid w:val="00F34208"/>
    <w:rsid w:val="00F34A44"/>
    <w:rsid w:val="00F3533A"/>
    <w:rsid w:val="00F3575D"/>
    <w:rsid w:val="00F36239"/>
    <w:rsid w:val="00F367F6"/>
    <w:rsid w:val="00F369D0"/>
    <w:rsid w:val="00F36C5B"/>
    <w:rsid w:val="00F36FAD"/>
    <w:rsid w:val="00F371E4"/>
    <w:rsid w:val="00F4065C"/>
    <w:rsid w:val="00F407FC"/>
    <w:rsid w:val="00F40AE0"/>
    <w:rsid w:val="00F40DC5"/>
    <w:rsid w:val="00F41AB7"/>
    <w:rsid w:val="00F41AD1"/>
    <w:rsid w:val="00F41D77"/>
    <w:rsid w:val="00F4244E"/>
    <w:rsid w:val="00F42670"/>
    <w:rsid w:val="00F43881"/>
    <w:rsid w:val="00F43C4E"/>
    <w:rsid w:val="00F43E26"/>
    <w:rsid w:val="00F449E9"/>
    <w:rsid w:val="00F47520"/>
    <w:rsid w:val="00F4771A"/>
    <w:rsid w:val="00F47901"/>
    <w:rsid w:val="00F47BF5"/>
    <w:rsid w:val="00F50DD0"/>
    <w:rsid w:val="00F51B7F"/>
    <w:rsid w:val="00F51EBD"/>
    <w:rsid w:val="00F52CC1"/>
    <w:rsid w:val="00F530DD"/>
    <w:rsid w:val="00F53A0A"/>
    <w:rsid w:val="00F54713"/>
    <w:rsid w:val="00F55CE1"/>
    <w:rsid w:val="00F56540"/>
    <w:rsid w:val="00F56C66"/>
    <w:rsid w:val="00F57B65"/>
    <w:rsid w:val="00F60BC2"/>
    <w:rsid w:val="00F61ABE"/>
    <w:rsid w:val="00F620AE"/>
    <w:rsid w:val="00F64DDC"/>
    <w:rsid w:val="00F65850"/>
    <w:rsid w:val="00F675F1"/>
    <w:rsid w:val="00F70119"/>
    <w:rsid w:val="00F7041E"/>
    <w:rsid w:val="00F70735"/>
    <w:rsid w:val="00F70AEC"/>
    <w:rsid w:val="00F70FEF"/>
    <w:rsid w:val="00F718EE"/>
    <w:rsid w:val="00F71C59"/>
    <w:rsid w:val="00F726DA"/>
    <w:rsid w:val="00F740C8"/>
    <w:rsid w:val="00F74996"/>
    <w:rsid w:val="00F74CBD"/>
    <w:rsid w:val="00F74F95"/>
    <w:rsid w:val="00F757C5"/>
    <w:rsid w:val="00F763BA"/>
    <w:rsid w:val="00F7658B"/>
    <w:rsid w:val="00F77706"/>
    <w:rsid w:val="00F804AA"/>
    <w:rsid w:val="00F80CDC"/>
    <w:rsid w:val="00F81450"/>
    <w:rsid w:val="00F81639"/>
    <w:rsid w:val="00F82675"/>
    <w:rsid w:val="00F82A59"/>
    <w:rsid w:val="00F82F20"/>
    <w:rsid w:val="00F84F66"/>
    <w:rsid w:val="00F85DF6"/>
    <w:rsid w:val="00F86586"/>
    <w:rsid w:val="00F86FFB"/>
    <w:rsid w:val="00F8731E"/>
    <w:rsid w:val="00F87716"/>
    <w:rsid w:val="00F87753"/>
    <w:rsid w:val="00F90242"/>
    <w:rsid w:val="00F910B4"/>
    <w:rsid w:val="00F921AB"/>
    <w:rsid w:val="00F927AD"/>
    <w:rsid w:val="00F92A05"/>
    <w:rsid w:val="00F931CE"/>
    <w:rsid w:val="00F93C32"/>
    <w:rsid w:val="00F94201"/>
    <w:rsid w:val="00F9526F"/>
    <w:rsid w:val="00F96295"/>
    <w:rsid w:val="00F96599"/>
    <w:rsid w:val="00F96866"/>
    <w:rsid w:val="00F96CFD"/>
    <w:rsid w:val="00F97C99"/>
    <w:rsid w:val="00F97D19"/>
    <w:rsid w:val="00FA0123"/>
    <w:rsid w:val="00FA03AA"/>
    <w:rsid w:val="00FA1976"/>
    <w:rsid w:val="00FA2440"/>
    <w:rsid w:val="00FA2BB2"/>
    <w:rsid w:val="00FA2E4B"/>
    <w:rsid w:val="00FA3075"/>
    <w:rsid w:val="00FA3A4D"/>
    <w:rsid w:val="00FA3DCC"/>
    <w:rsid w:val="00FA3EA4"/>
    <w:rsid w:val="00FA4982"/>
    <w:rsid w:val="00FA4C7C"/>
    <w:rsid w:val="00FA4F13"/>
    <w:rsid w:val="00FA6808"/>
    <w:rsid w:val="00FA6839"/>
    <w:rsid w:val="00FA6981"/>
    <w:rsid w:val="00FA7D43"/>
    <w:rsid w:val="00FA7F37"/>
    <w:rsid w:val="00FB010D"/>
    <w:rsid w:val="00FB0B4B"/>
    <w:rsid w:val="00FB1E04"/>
    <w:rsid w:val="00FB2031"/>
    <w:rsid w:val="00FB231A"/>
    <w:rsid w:val="00FB4129"/>
    <w:rsid w:val="00FB48B2"/>
    <w:rsid w:val="00FB4D33"/>
    <w:rsid w:val="00FB5957"/>
    <w:rsid w:val="00FB6238"/>
    <w:rsid w:val="00FB6898"/>
    <w:rsid w:val="00FB6FBA"/>
    <w:rsid w:val="00FB71DE"/>
    <w:rsid w:val="00FB7282"/>
    <w:rsid w:val="00FB7355"/>
    <w:rsid w:val="00FB76B8"/>
    <w:rsid w:val="00FB7876"/>
    <w:rsid w:val="00FB7B92"/>
    <w:rsid w:val="00FC048F"/>
    <w:rsid w:val="00FC1C84"/>
    <w:rsid w:val="00FC2478"/>
    <w:rsid w:val="00FC2C30"/>
    <w:rsid w:val="00FC402D"/>
    <w:rsid w:val="00FC406B"/>
    <w:rsid w:val="00FC5226"/>
    <w:rsid w:val="00FC524E"/>
    <w:rsid w:val="00FC5B71"/>
    <w:rsid w:val="00FC5C64"/>
    <w:rsid w:val="00FC644B"/>
    <w:rsid w:val="00FC6B84"/>
    <w:rsid w:val="00FC6C35"/>
    <w:rsid w:val="00FC6DCC"/>
    <w:rsid w:val="00FC71AC"/>
    <w:rsid w:val="00FC780F"/>
    <w:rsid w:val="00FC7935"/>
    <w:rsid w:val="00FD0344"/>
    <w:rsid w:val="00FD051D"/>
    <w:rsid w:val="00FD0CC1"/>
    <w:rsid w:val="00FD0E23"/>
    <w:rsid w:val="00FD0F3B"/>
    <w:rsid w:val="00FD148B"/>
    <w:rsid w:val="00FD255C"/>
    <w:rsid w:val="00FD26D2"/>
    <w:rsid w:val="00FD2843"/>
    <w:rsid w:val="00FD408F"/>
    <w:rsid w:val="00FD482A"/>
    <w:rsid w:val="00FD49CB"/>
    <w:rsid w:val="00FD4AB4"/>
    <w:rsid w:val="00FD5588"/>
    <w:rsid w:val="00FD56A5"/>
    <w:rsid w:val="00FD57AC"/>
    <w:rsid w:val="00FD604A"/>
    <w:rsid w:val="00FD6F10"/>
    <w:rsid w:val="00FD76EE"/>
    <w:rsid w:val="00FD778F"/>
    <w:rsid w:val="00FD7D9C"/>
    <w:rsid w:val="00FE0B1E"/>
    <w:rsid w:val="00FE1311"/>
    <w:rsid w:val="00FE1F84"/>
    <w:rsid w:val="00FE26B2"/>
    <w:rsid w:val="00FE2AD1"/>
    <w:rsid w:val="00FE317B"/>
    <w:rsid w:val="00FE4113"/>
    <w:rsid w:val="00FE4774"/>
    <w:rsid w:val="00FE58F2"/>
    <w:rsid w:val="00FE5B9E"/>
    <w:rsid w:val="00FE673A"/>
    <w:rsid w:val="00FE6844"/>
    <w:rsid w:val="00FE698C"/>
    <w:rsid w:val="00FE6DF8"/>
    <w:rsid w:val="00FE6E74"/>
    <w:rsid w:val="00FE709C"/>
    <w:rsid w:val="00FE7251"/>
    <w:rsid w:val="00FE7A32"/>
    <w:rsid w:val="00FE7D12"/>
    <w:rsid w:val="00FE7EC9"/>
    <w:rsid w:val="00FF11BF"/>
    <w:rsid w:val="00FF18D5"/>
    <w:rsid w:val="00FF1AEA"/>
    <w:rsid w:val="00FF1E19"/>
    <w:rsid w:val="00FF28E5"/>
    <w:rsid w:val="00FF398C"/>
    <w:rsid w:val="00FF3BBA"/>
    <w:rsid w:val="00FF3F1D"/>
    <w:rsid w:val="00FF4BDD"/>
    <w:rsid w:val="00FF6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90D"/>
    <w:rPr>
      <w:rFonts w:ascii="Arial" w:hAnsi="Arial"/>
      <w:sz w:val="24"/>
    </w:rPr>
  </w:style>
  <w:style w:type="paragraph" w:styleId="Heading1">
    <w:name w:val="heading 1"/>
    <w:basedOn w:val="Normal"/>
    <w:next w:val="Normal"/>
    <w:link w:val="Heading1Char"/>
    <w:qFormat/>
    <w:pPr>
      <w:keepNext/>
      <w:outlineLvl w:val="0"/>
    </w:pPr>
    <w:rPr>
      <w:b/>
      <w:sz w:val="20"/>
    </w:rPr>
  </w:style>
  <w:style w:type="paragraph" w:styleId="Heading2">
    <w:name w:val="heading 2"/>
    <w:basedOn w:val="Normal"/>
    <w:next w:val="Normal"/>
    <w:link w:val="Heading2Char"/>
    <w:qFormat/>
    <w:pPr>
      <w:keepNext/>
      <w:spacing w:before="240" w:after="60"/>
      <w:outlineLvl w:val="1"/>
    </w:pPr>
    <w:rPr>
      <w:b/>
      <w:i/>
    </w:rPr>
  </w:style>
  <w:style w:type="paragraph" w:styleId="Heading3">
    <w:name w:val="heading 3"/>
    <w:basedOn w:val="Normal"/>
    <w:next w:val="Normal"/>
    <w:link w:val="Heading3Char"/>
    <w:qFormat/>
    <w:pPr>
      <w:keepNext/>
      <w:outlineLvl w:val="2"/>
    </w:pPr>
    <w:rPr>
      <w:b/>
      <w:snapToGrid w:val="0"/>
      <w:color w:val="000000"/>
      <w:sz w:val="18"/>
      <w:lang w:eastAsia="en-US"/>
    </w:rPr>
  </w:style>
  <w:style w:type="paragraph" w:styleId="Heading4">
    <w:name w:val="heading 4"/>
    <w:basedOn w:val="Normal"/>
    <w:next w:val="Normal"/>
    <w:link w:val="Heading4Char"/>
    <w:qFormat/>
    <w:pPr>
      <w:keepNext/>
      <w:outlineLvl w:val="3"/>
    </w:pPr>
    <w:rPr>
      <w:snapToGrid w:val="0"/>
      <w:color w:val="000000"/>
      <w:sz w:val="20"/>
      <w:u w:val="single"/>
      <w:lang w:eastAsia="en-US"/>
    </w:rPr>
  </w:style>
  <w:style w:type="paragraph" w:styleId="Heading5">
    <w:name w:val="heading 5"/>
    <w:basedOn w:val="Normal"/>
    <w:next w:val="Normal"/>
    <w:link w:val="Heading5Char"/>
    <w:qFormat/>
    <w:pPr>
      <w:keepNext/>
      <w:outlineLvl w:val="4"/>
    </w:pPr>
    <w:rPr>
      <w:b/>
      <w:sz w:val="20"/>
      <w:u w:val="single"/>
    </w:rPr>
  </w:style>
  <w:style w:type="paragraph" w:styleId="Heading6">
    <w:name w:val="heading 6"/>
    <w:basedOn w:val="Normal"/>
    <w:next w:val="Normal"/>
    <w:link w:val="Heading6Char"/>
    <w:qFormat/>
    <w:pPr>
      <w:spacing w:before="240"/>
      <w:outlineLvl w:val="5"/>
    </w:pPr>
    <w:rPr>
      <w:i/>
      <w:sz w:val="22"/>
      <w:lang w:val="en-US"/>
      <w14:shadow w14:blurRad="50800" w14:dist="38100" w14:dir="2700000" w14:sx="100000" w14:sy="100000" w14:kx="0" w14:ky="0" w14:algn="tl">
        <w14:srgbClr w14:val="000000">
          <w14:alpha w14:val="60000"/>
        </w14:srgbClr>
      </w14:shadow>
    </w:rPr>
  </w:style>
  <w:style w:type="paragraph" w:styleId="Heading7">
    <w:name w:val="heading 7"/>
    <w:basedOn w:val="Normal"/>
    <w:next w:val="Normal"/>
    <w:link w:val="Heading7Char"/>
    <w:qFormat/>
    <w:pPr>
      <w:spacing w:before="240"/>
      <w:outlineLvl w:val="6"/>
    </w:pPr>
    <w:rPr>
      <w:sz w:val="20"/>
      <w:lang w:val="en-US"/>
      <w14:shadow w14:blurRad="50800" w14:dist="38100" w14:dir="2700000" w14:sx="100000" w14:sy="100000" w14:kx="0" w14:ky="0" w14:algn="tl">
        <w14:srgbClr w14:val="000000">
          <w14:alpha w14:val="60000"/>
        </w14:srgbClr>
      </w14:shadow>
    </w:rPr>
  </w:style>
  <w:style w:type="paragraph" w:styleId="Heading8">
    <w:name w:val="heading 8"/>
    <w:basedOn w:val="Normal"/>
    <w:next w:val="Normal"/>
    <w:link w:val="Heading8Char"/>
    <w:qFormat/>
    <w:pPr>
      <w:spacing w:before="240"/>
      <w:outlineLvl w:val="7"/>
    </w:pPr>
    <w:rPr>
      <w:i/>
      <w:sz w:val="20"/>
      <w:lang w:val="en-US"/>
      <w14:shadow w14:blurRad="50800" w14:dist="38100" w14:dir="2700000" w14:sx="100000" w14:sy="100000" w14:kx="0" w14:ky="0" w14:algn="tl">
        <w14:srgbClr w14:val="000000">
          <w14:alpha w14:val="60000"/>
        </w14:srgbClr>
      </w14:shadow>
    </w:rPr>
  </w:style>
  <w:style w:type="paragraph" w:styleId="Heading9">
    <w:name w:val="heading 9"/>
    <w:basedOn w:val="Normal"/>
    <w:next w:val="Normal"/>
    <w:link w:val="Heading9Char"/>
    <w:qFormat/>
    <w:pPr>
      <w:spacing w:before="240"/>
      <w:outlineLvl w:val="8"/>
    </w:pPr>
    <w:rPr>
      <w:i/>
      <w:sz w:val="18"/>
      <w:lang w:val="en-US"/>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i/>
      <w:sz w:val="20"/>
    </w:rPr>
  </w:style>
  <w:style w:type="paragraph" w:styleId="BlockText">
    <w:name w:val="Block Text"/>
    <w:basedOn w:val="Normal"/>
    <w:pPr>
      <w:spacing w:after="120"/>
      <w:ind w:left="1440" w:right="1440"/>
    </w:pPr>
  </w:style>
  <w:style w:type="paragraph" w:styleId="TOC1">
    <w:name w:val="toc 1"/>
    <w:basedOn w:val="Normal"/>
    <w:next w:val="Normal"/>
    <w:autoRedefine/>
    <w:uiPriority w:val="39"/>
    <w:rsid w:val="005A0CE1"/>
    <w:pPr>
      <w:tabs>
        <w:tab w:val="right" w:leader="dot" w:pos="9328"/>
      </w:tabs>
    </w:pPr>
    <w:rPr>
      <w:b/>
      <w:noProof/>
      <w:sz w:val="22"/>
      <w:szCs w:val="22"/>
    </w:rPr>
  </w:style>
  <w:style w:type="paragraph" w:styleId="TOC2">
    <w:name w:val="toc 2"/>
    <w:basedOn w:val="Normal"/>
    <w:next w:val="Normal"/>
    <w:autoRedefine/>
    <w:uiPriority w:val="39"/>
    <w:rsid w:val="00806823"/>
    <w:rPr>
      <w:sz w:val="20"/>
    </w:r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Caption">
    <w:name w:val="caption"/>
    <w:basedOn w:val="Normal"/>
    <w:next w:val="Normal"/>
    <w:qFormat/>
    <w:pPr>
      <w:ind w:left="360"/>
    </w:pPr>
    <w:rPr>
      <w:i/>
      <w:snapToGrid w:val="0"/>
      <w:color w:val="000000"/>
      <w:sz w:val="16"/>
      <w:lang w:eastAsia="en-US"/>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2">
    <w:name w:val="Body Text 2"/>
    <w:basedOn w:val="Normal"/>
    <w:link w:val="BodyText2Char"/>
    <w:rPr>
      <w:sz w:val="20"/>
    </w:rPr>
  </w:style>
  <w:style w:type="character" w:styleId="PageNumber">
    <w:name w:val="page number"/>
    <w:basedOn w:val="DefaultParagraphFont"/>
  </w:style>
  <w:style w:type="paragraph" w:styleId="BodyText3">
    <w:name w:val="Body Text 3"/>
    <w:basedOn w:val="Normal"/>
    <w:link w:val="BodyText3Char"/>
    <w:rPr>
      <w:i/>
      <w:snapToGrid w:val="0"/>
      <w:color w:val="000000"/>
      <w:sz w:val="16"/>
      <w:lang w:eastAsia="en-US"/>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link w:val="BalloonTextChar"/>
    <w:semiHidden/>
    <w:rPr>
      <w:rFonts w:ascii="Tahoma" w:hAnsi="Tahoma" w:cs="Tahoma"/>
      <w:sz w:val="16"/>
      <w:szCs w:val="16"/>
    </w:rPr>
  </w:style>
  <w:style w:type="paragraph" w:styleId="DocumentMap">
    <w:name w:val="Document Map"/>
    <w:basedOn w:val="Normal"/>
    <w:link w:val="DocumentMapChar"/>
    <w:semiHidden/>
    <w:pPr>
      <w:shd w:val="clear" w:color="auto" w:fill="000080"/>
    </w:pPr>
    <w:rPr>
      <w:rFonts w:ascii="Tahoma" w:hAnsi="Tahoma"/>
    </w:rPr>
  </w:style>
  <w:style w:type="character" w:customStyle="1" w:styleId="emailstyle19">
    <w:name w:val="emailstyle19"/>
    <w:semiHidden/>
    <w:rsid w:val="00517252"/>
    <w:rPr>
      <w:rFonts w:ascii="Arial" w:hAnsi="Arial" w:cs="Arial" w:hint="default"/>
      <w:color w:val="000080"/>
      <w:sz w:val="20"/>
      <w:szCs w:val="20"/>
    </w:rPr>
  </w:style>
  <w:style w:type="table" w:styleId="TableGrid">
    <w:name w:val="Table Grid"/>
    <w:basedOn w:val="TableNormal"/>
    <w:rsid w:val="00D32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D0030"/>
    <w:rPr>
      <w:color w:val="0000FF"/>
      <w:u w:val="single"/>
    </w:rPr>
  </w:style>
  <w:style w:type="character" w:customStyle="1" w:styleId="Heading2Char">
    <w:name w:val="Heading 2 Char"/>
    <w:link w:val="Heading2"/>
    <w:rsid w:val="009851FF"/>
    <w:rPr>
      <w:rFonts w:ascii="Arial" w:hAnsi="Arial"/>
      <w:b/>
      <w:i/>
      <w:sz w:val="24"/>
      <w:lang w:val="en-GB" w:eastAsia="en-GB" w:bidi="ar-SA"/>
    </w:rPr>
  </w:style>
  <w:style w:type="character" w:styleId="Emphasis">
    <w:name w:val="Emphasis"/>
    <w:qFormat/>
    <w:rsid w:val="00762815"/>
    <w:rPr>
      <w:i/>
      <w:iCs/>
    </w:rPr>
  </w:style>
  <w:style w:type="character" w:customStyle="1" w:styleId="FooterChar">
    <w:name w:val="Footer Char"/>
    <w:link w:val="Footer"/>
    <w:uiPriority w:val="99"/>
    <w:rsid w:val="00FC6DCC"/>
    <w:rPr>
      <w:rFonts w:ascii="Arial" w:hAnsi="Arial"/>
      <w:sz w:val="24"/>
    </w:rPr>
  </w:style>
  <w:style w:type="paragraph" w:styleId="ListParagraph">
    <w:name w:val="List Paragraph"/>
    <w:basedOn w:val="Normal"/>
    <w:uiPriority w:val="34"/>
    <w:qFormat/>
    <w:rsid w:val="00FD482A"/>
    <w:pPr>
      <w:ind w:left="720"/>
      <w:contextualSpacing/>
    </w:pPr>
  </w:style>
  <w:style w:type="character" w:customStyle="1" w:styleId="CommentSubjectChar">
    <w:name w:val="Comment Subject Char"/>
    <w:link w:val="CommentSubject"/>
    <w:semiHidden/>
    <w:rsid w:val="00E25B00"/>
    <w:rPr>
      <w:rFonts w:ascii="Arial" w:hAnsi="Arial"/>
      <w:b/>
      <w:bCs/>
    </w:rPr>
  </w:style>
  <w:style w:type="paragraph" w:styleId="TOCHeading">
    <w:name w:val="TOC Heading"/>
    <w:basedOn w:val="Heading1"/>
    <w:next w:val="Normal"/>
    <w:uiPriority w:val="39"/>
    <w:unhideWhenUsed/>
    <w:qFormat/>
    <w:rsid w:val="005D2F89"/>
    <w:pPr>
      <w:keepLines/>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character" w:styleId="FollowedHyperlink">
    <w:name w:val="FollowedHyperlink"/>
    <w:basedOn w:val="DefaultParagraphFont"/>
    <w:rsid w:val="007D6E94"/>
    <w:rPr>
      <w:color w:val="954F72" w:themeColor="followedHyperlink"/>
      <w:u w:val="single"/>
    </w:rPr>
  </w:style>
  <w:style w:type="character" w:customStyle="1" w:styleId="Heading1Char">
    <w:name w:val="Heading 1 Char"/>
    <w:basedOn w:val="DefaultParagraphFont"/>
    <w:link w:val="Heading1"/>
    <w:rsid w:val="00207DCE"/>
    <w:rPr>
      <w:rFonts w:ascii="Arial" w:hAnsi="Arial"/>
      <w:b/>
    </w:rPr>
  </w:style>
  <w:style w:type="character" w:customStyle="1" w:styleId="Heading3Char">
    <w:name w:val="Heading 3 Char"/>
    <w:basedOn w:val="DefaultParagraphFont"/>
    <w:link w:val="Heading3"/>
    <w:rsid w:val="00207DCE"/>
    <w:rPr>
      <w:rFonts w:ascii="Arial" w:hAnsi="Arial"/>
      <w:b/>
      <w:snapToGrid w:val="0"/>
      <w:color w:val="000000"/>
      <w:sz w:val="18"/>
      <w:lang w:eastAsia="en-US"/>
    </w:rPr>
  </w:style>
  <w:style w:type="character" w:customStyle="1" w:styleId="Heading4Char">
    <w:name w:val="Heading 4 Char"/>
    <w:basedOn w:val="DefaultParagraphFont"/>
    <w:link w:val="Heading4"/>
    <w:rsid w:val="00207DCE"/>
    <w:rPr>
      <w:rFonts w:ascii="Arial" w:hAnsi="Arial"/>
      <w:snapToGrid w:val="0"/>
      <w:color w:val="000000"/>
      <w:u w:val="single"/>
      <w:lang w:eastAsia="en-US"/>
    </w:rPr>
  </w:style>
  <w:style w:type="character" w:customStyle="1" w:styleId="Heading5Char">
    <w:name w:val="Heading 5 Char"/>
    <w:basedOn w:val="DefaultParagraphFont"/>
    <w:link w:val="Heading5"/>
    <w:rsid w:val="00207DCE"/>
    <w:rPr>
      <w:rFonts w:ascii="Arial" w:hAnsi="Arial"/>
      <w:b/>
      <w:u w:val="single"/>
    </w:rPr>
  </w:style>
  <w:style w:type="character" w:customStyle="1" w:styleId="Heading6Char">
    <w:name w:val="Heading 6 Char"/>
    <w:basedOn w:val="DefaultParagraphFont"/>
    <w:link w:val="Heading6"/>
    <w:rsid w:val="00207DCE"/>
    <w:rPr>
      <w:rFonts w:ascii="Arial" w:hAnsi="Arial"/>
      <w:i/>
      <w:sz w:val="22"/>
      <w:lang w:val="en-US"/>
      <w14:shadow w14:blurRad="50800" w14:dist="38100" w14:dir="2700000" w14:sx="100000" w14:sy="100000" w14:kx="0" w14:ky="0" w14:algn="tl">
        <w14:srgbClr w14:val="000000">
          <w14:alpha w14:val="60000"/>
        </w14:srgbClr>
      </w14:shadow>
    </w:rPr>
  </w:style>
  <w:style w:type="character" w:customStyle="1" w:styleId="Heading7Char">
    <w:name w:val="Heading 7 Char"/>
    <w:basedOn w:val="DefaultParagraphFont"/>
    <w:link w:val="Heading7"/>
    <w:rsid w:val="00207DCE"/>
    <w:rPr>
      <w:rFonts w:ascii="Arial" w:hAnsi="Arial"/>
      <w:lang w:val="en-US"/>
      <w14:shadow w14:blurRad="50800" w14:dist="38100" w14:dir="2700000" w14:sx="100000" w14:sy="100000" w14:kx="0" w14:ky="0" w14:algn="tl">
        <w14:srgbClr w14:val="000000">
          <w14:alpha w14:val="60000"/>
        </w14:srgbClr>
      </w14:shadow>
    </w:rPr>
  </w:style>
  <w:style w:type="character" w:customStyle="1" w:styleId="Heading8Char">
    <w:name w:val="Heading 8 Char"/>
    <w:basedOn w:val="DefaultParagraphFont"/>
    <w:link w:val="Heading8"/>
    <w:rsid w:val="00207DCE"/>
    <w:rPr>
      <w:rFonts w:ascii="Arial" w:hAnsi="Arial"/>
      <w:i/>
      <w:lang w:val="en-US"/>
      <w14:shadow w14:blurRad="50800" w14:dist="38100" w14:dir="2700000" w14:sx="100000" w14:sy="100000" w14:kx="0" w14:ky="0" w14:algn="tl">
        <w14:srgbClr w14:val="000000">
          <w14:alpha w14:val="60000"/>
        </w14:srgbClr>
      </w14:shadow>
    </w:rPr>
  </w:style>
  <w:style w:type="character" w:customStyle="1" w:styleId="Heading9Char">
    <w:name w:val="Heading 9 Char"/>
    <w:basedOn w:val="DefaultParagraphFont"/>
    <w:link w:val="Heading9"/>
    <w:rsid w:val="00207DCE"/>
    <w:rPr>
      <w:rFonts w:ascii="Arial" w:hAnsi="Arial"/>
      <w:i/>
      <w:sz w:val="18"/>
      <w:lang w:val="en-US"/>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207DCE"/>
    <w:rPr>
      <w:rFonts w:ascii="Arial" w:hAnsi="Arial"/>
      <w:i/>
    </w:rPr>
  </w:style>
  <w:style w:type="character" w:customStyle="1" w:styleId="HeaderChar">
    <w:name w:val="Header Char"/>
    <w:basedOn w:val="DefaultParagraphFont"/>
    <w:link w:val="Header"/>
    <w:rsid w:val="00207DCE"/>
    <w:rPr>
      <w:rFonts w:ascii="Arial" w:hAnsi="Arial"/>
      <w:sz w:val="24"/>
    </w:rPr>
  </w:style>
  <w:style w:type="character" w:customStyle="1" w:styleId="BodyText2Char">
    <w:name w:val="Body Text 2 Char"/>
    <w:basedOn w:val="DefaultParagraphFont"/>
    <w:link w:val="BodyText2"/>
    <w:rsid w:val="00207DCE"/>
    <w:rPr>
      <w:rFonts w:ascii="Arial" w:hAnsi="Arial"/>
    </w:rPr>
  </w:style>
  <w:style w:type="character" w:customStyle="1" w:styleId="BodyText3Char">
    <w:name w:val="Body Text 3 Char"/>
    <w:basedOn w:val="DefaultParagraphFont"/>
    <w:link w:val="BodyText3"/>
    <w:rsid w:val="00207DCE"/>
    <w:rPr>
      <w:rFonts w:ascii="Arial" w:hAnsi="Arial"/>
      <w:i/>
      <w:snapToGrid w:val="0"/>
      <w:color w:val="000000"/>
      <w:sz w:val="16"/>
      <w:lang w:eastAsia="en-US"/>
    </w:rPr>
  </w:style>
  <w:style w:type="character" w:customStyle="1" w:styleId="CommentTextChar">
    <w:name w:val="Comment Text Char"/>
    <w:basedOn w:val="DefaultParagraphFont"/>
    <w:link w:val="CommentText"/>
    <w:semiHidden/>
    <w:rsid w:val="00207DCE"/>
    <w:rPr>
      <w:rFonts w:ascii="Arial" w:hAnsi="Arial"/>
    </w:rPr>
  </w:style>
  <w:style w:type="character" w:customStyle="1" w:styleId="BalloonTextChar">
    <w:name w:val="Balloon Text Char"/>
    <w:basedOn w:val="DefaultParagraphFont"/>
    <w:link w:val="BalloonText"/>
    <w:semiHidden/>
    <w:rsid w:val="00207DCE"/>
    <w:rPr>
      <w:rFonts w:ascii="Tahoma" w:hAnsi="Tahoma" w:cs="Tahoma"/>
      <w:sz w:val="16"/>
      <w:szCs w:val="16"/>
    </w:rPr>
  </w:style>
  <w:style w:type="character" w:customStyle="1" w:styleId="DocumentMapChar">
    <w:name w:val="Document Map Char"/>
    <w:basedOn w:val="DefaultParagraphFont"/>
    <w:link w:val="DocumentMap"/>
    <w:semiHidden/>
    <w:rsid w:val="00207DCE"/>
    <w:rPr>
      <w:rFonts w:ascii="Tahoma" w:hAnsi="Tahoma"/>
      <w:sz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709">
      <w:bodyDiv w:val="1"/>
      <w:marLeft w:val="0"/>
      <w:marRight w:val="0"/>
      <w:marTop w:val="0"/>
      <w:marBottom w:val="0"/>
      <w:divBdr>
        <w:top w:val="none" w:sz="0" w:space="0" w:color="auto"/>
        <w:left w:val="none" w:sz="0" w:space="0" w:color="auto"/>
        <w:bottom w:val="none" w:sz="0" w:space="0" w:color="auto"/>
        <w:right w:val="none" w:sz="0" w:space="0" w:color="auto"/>
      </w:divBdr>
    </w:div>
    <w:div w:id="21981521">
      <w:bodyDiv w:val="1"/>
      <w:marLeft w:val="0"/>
      <w:marRight w:val="0"/>
      <w:marTop w:val="0"/>
      <w:marBottom w:val="0"/>
      <w:divBdr>
        <w:top w:val="none" w:sz="0" w:space="0" w:color="auto"/>
        <w:left w:val="none" w:sz="0" w:space="0" w:color="auto"/>
        <w:bottom w:val="none" w:sz="0" w:space="0" w:color="auto"/>
        <w:right w:val="none" w:sz="0" w:space="0" w:color="auto"/>
      </w:divBdr>
    </w:div>
    <w:div w:id="22218184">
      <w:bodyDiv w:val="1"/>
      <w:marLeft w:val="0"/>
      <w:marRight w:val="0"/>
      <w:marTop w:val="0"/>
      <w:marBottom w:val="0"/>
      <w:divBdr>
        <w:top w:val="none" w:sz="0" w:space="0" w:color="auto"/>
        <w:left w:val="none" w:sz="0" w:space="0" w:color="auto"/>
        <w:bottom w:val="none" w:sz="0" w:space="0" w:color="auto"/>
        <w:right w:val="none" w:sz="0" w:space="0" w:color="auto"/>
      </w:divBdr>
    </w:div>
    <w:div w:id="23751840">
      <w:bodyDiv w:val="1"/>
      <w:marLeft w:val="0"/>
      <w:marRight w:val="0"/>
      <w:marTop w:val="0"/>
      <w:marBottom w:val="0"/>
      <w:divBdr>
        <w:top w:val="none" w:sz="0" w:space="0" w:color="auto"/>
        <w:left w:val="none" w:sz="0" w:space="0" w:color="auto"/>
        <w:bottom w:val="none" w:sz="0" w:space="0" w:color="auto"/>
        <w:right w:val="none" w:sz="0" w:space="0" w:color="auto"/>
      </w:divBdr>
    </w:div>
    <w:div w:id="27686950">
      <w:bodyDiv w:val="1"/>
      <w:marLeft w:val="0"/>
      <w:marRight w:val="0"/>
      <w:marTop w:val="0"/>
      <w:marBottom w:val="0"/>
      <w:divBdr>
        <w:top w:val="none" w:sz="0" w:space="0" w:color="auto"/>
        <w:left w:val="none" w:sz="0" w:space="0" w:color="auto"/>
        <w:bottom w:val="none" w:sz="0" w:space="0" w:color="auto"/>
        <w:right w:val="none" w:sz="0" w:space="0" w:color="auto"/>
      </w:divBdr>
    </w:div>
    <w:div w:id="30421281">
      <w:bodyDiv w:val="1"/>
      <w:marLeft w:val="0"/>
      <w:marRight w:val="0"/>
      <w:marTop w:val="0"/>
      <w:marBottom w:val="0"/>
      <w:divBdr>
        <w:top w:val="none" w:sz="0" w:space="0" w:color="auto"/>
        <w:left w:val="none" w:sz="0" w:space="0" w:color="auto"/>
        <w:bottom w:val="none" w:sz="0" w:space="0" w:color="auto"/>
        <w:right w:val="none" w:sz="0" w:space="0" w:color="auto"/>
      </w:divBdr>
    </w:div>
    <w:div w:id="33503595">
      <w:bodyDiv w:val="1"/>
      <w:marLeft w:val="0"/>
      <w:marRight w:val="0"/>
      <w:marTop w:val="0"/>
      <w:marBottom w:val="0"/>
      <w:divBdr>
        <w:top w:val="none" w:sz="0" w:space="0" w:color="auto"/>
        <w:left w:val="none" w:sz="0" w:space="0" w:color="auto"/>
        <w:bottom w:val="none" w:sz="0" w:space="0" w:color="auto"/>
        <w:right w:val="none" w:sz="0" w:space="0" w:color="auto"/>
      </w:divBdr>
    </w:div>
    <w:div w:id="42098044">
      <w:bodyDiv w:val="1"/>
      <w:marLeft w:val="0"/>
      <w:marRight w:val="0"/>
      <w:marTop w:val="0"/>
      <w:marBottom w:val="0"/>
      <w:divBdr>
        <w:top w:val="none" w:sz="0" w:space="0" w:color="auto"/>
        <w:left w:val="none" w:sz="0" w:space="0" w:color="auto"/>
        <w:bottom w:val="none" w:sz="0" w:space="0" w:color="auto"/>
        <w:right w:val="none" w:sz="0" w:space="0" w:color="auto"/>
      </w:divBdr>
    </w:div>
    <w:div w:id="48848964">
      <w:bodyDiv w:val="1"/>
      <w:marLeft w:val="0"/>
      <w:marRight w:val="0"/>
      <w:marTop w:val="0"/>
      <w:marBottom w:val="0"/>
      <w:divBdr>
        <w:top w:val="none" w:sz="0" w:space="0" w:color="auto"/>
        <w:left w:val="none" w:sz="0" w:space="0" w:color="auto"/>
        <w:bottom w:val="none" w:sz="0" w:space="0" w:color="auto"/>
        <w:right w:val="none" w:sz="0" w:space="0" w:color="auto"/>
      </w:divBdr>
    </w:div>
    <w:div w:id="53161477">
      <w:bodyDiv w:val="1"/>
      <w:marLeft w:val="0"/>
      <w:marRight w:val="0"/>
      <w:marTop w:val="0"/>
      <w:marBottom w:val="0"/>
      <w:divBdr>
        <w:top w:val="none" w:sz="0" w:space="0" w:color="auto"/>
        <w:left w:val="none" w:sz="0" w:space="0" w:color="auto"/>
        <w:bottom w:val="none" w:sz="0" w:space="0" w:color="auto"/>
        <w:right w:val="none" w:sz="0" w:space="0" w:color="auto"/>
      </w:divBdr>
    </w:div>
    <w:div w:id="53547924">
      <w:bodyDiv w:val="1"/>
      <w:marLeft w:val="0"/>
      <w:marRight w:val="0"/>
      <w:marTop w:val="0"/>
      <w:marBottom w:val="0"/>
      <w:divBdr>
        <w:top w:val="none" w:sz="0" w:space="0" w:color="auto"/>
        <w:left w:val="none" w:sz="0" w:space="0" w:color="auto"/>
        <w:bottom w:val="none" w:sz="0" w:space="0" w:color="auto"/>
        <w:right w:val="none" w:sz="0" w:space="0" w:color="auto"/>
      </w:divBdr>
    </w:div>
    <w:div w:id="56318901">
      <w:bodyDiv w:val="1"/>
      <w:marLeft w:val="0"/>
      <w:marRight w:val="0"/>
      <w:marTop w:val="0"/>
      <w:marBottom w:val="0"/>
      <w:divBdr>
        <w:top w:val="none" w:sz="0" w:space="0" w:color="auto"/>
        <w:left w:val="none" w:sz="0" w:space="0" w:color="auto"/>
        <w:bottom w:val="none" w:sz="0" w:space="0" w:color="auto"/>
        <w:right w:val="none" w:sz="0" w:space="0" w:color="auto"/>
      </w:divBdr>
    </w:div>
    <w:div w:id="63067552">
      <w:bodyDiv w:val="1"/>
      <w:marLeft w:val="0"/>
      <w:marRight w:val="0"/>
      <w:marTop w:val="0"/>
      <w:marBottom w:val="0"/>
      <w:divBdr>
        <w:top w:val="none" w:sz="0" w:space="0" w:color="auto"/>
        <w:left w:val="none" w:sz="0" w:space="0" w:color="auto"/>
        <w:bottom w:val="none" w:sz="0" w:space="0" w:color="auto"/>
        <w:right w:val="none" w:sz="0" w:space="0" w:color="auto"/>
      </w:divBdr>
    </w:div>
    <w:div w:id="63257872">
      <w:bodyDiv w:val="1"/>
      <w:marLeft w:val="0"/>
      <w:marRight w:val="0"/>
      <w:marTop w:val="0"/>
      <w:marBottom w:val="0"/>
      <w:divBdr>
        <w:top w:val="none" w:sz="0" w:space="0" w:color="auto"/>
        <w:left w:val="none" w:sz="0" w:space="0" w:color="auto"/>
        <w:bottom w:val="none" w:sz="0" w:space="0" w:color="auto"/>
        <w:right w:val="none" w:sz="0" w:space="0" w:color="auto"/>
      </w:divBdr>
    </w:div>
    <w:div w:id="64189001">
      <w:bodyDiv w:val="1"/>
      <w:marLeft w:val="0"/>
      <w:marRight w:val="0"/>
      <w:marTop w:val="0"/>
      <w:marBottom w:val="0"/>
      <w:divBdr>
        <w:top w:val="none" w:sz="0" w:space="0" w:color="auto"/>
        <w:left w:val="none" w:sz="0" w:space="0" w:color="auto"/>
        <w:bottom w:val="none" w:sz="0" w:space="0" w:color="auto"/>
        <w:right w:val="none" w:sz="0" w:space="0" w:color="auto"/>
      </w:divBdr>
    </w:div>
    <w:div w:id="90323335">
      <w:bodyDiv w:val="1"/>
      <w:marLeft w:val="0"/>
      <w:marRight w:val="0"/>
      <w:marTop w:val="0"/>
      <w:marBottom w:val="0"/>
      <w:divBdr>
        <w:top w:val="none" w:sz="0" w:space="0" w:color="auto"/>
        <w:left w:val="none" w:sz="0" w:space="0" w:color="auto"/>
        <w:bottom w:val="none" w:sz="0" w:space="0" w:color="auto"/>
        <w:right w:val="none" w:sz="0" w:space="0" w:color="auto"/>
      </w:divBdr>
    </w:div>
    <w:div w:id="92167927">
      <w:bodyDiv w:val="1"/>
      <w:marLeft w:val="0"/>
      <w:marRight w:val="0"/>
      <w:marTop w:val="0"/>
      <w:marBottom w:val="0"/>
      <w:divBdr>
        <w:top w:val="none" w:sz="0" w:space="0" w:color="auto"/>
        <w:left w:val="none" w:sz="0" w:space="0" w:color="auto"/>
        <w:bottom w:val="none" w:sz="0" w:space="0" w:color="auto"/>
        <w:right w:val="none" w:sz="0" w:space="0" w:color="auto"/>
      </w:divBdr>
    </w:div>
    <w:div w:id="114952248">
      <w:bodyDiv w:val="1"/>
      <w:marLeft w:val="0"/>
      <w:marRight w:val="0"/>
      <w:marTop w:val="0"/>
      <w:marBottom w:val="0"/>
      <w:divBdr>
        <w:top w:val="none" w:sz="0" w:space="0" w:color="auto"/>
        <w:left w:val="none" w:sz="0" w:space="0" w:color="auto"/>
        <w:bottom w:val="none" w:sz="0" w:space="0" w:color="auto"/>
        <w:right w:val="none" w:sz="0" w:space="0" w:color="auto"/>
      </w:divBdr>
    </w:div>
    <w:div w:id="138085031">
      <w:bodyDiv w:val="1"/>
      <w:marLeft w:val="0"/>
      <w:marRight w:val="0"/>
      <w:marTop w:val="0"/>
      <w:marBottom w:val="0"/>
      <w:divBdr>
        <w:top w:val="none" w:sz="0" w:space="0" w:color="auto"/>
        <w:left w:val="none" w:sz="0" w:space="0" w:color="auto"/>
        <w:bottom w:val="none" w:sz="0" w:space="0" w:color="auto"/>
        <w:right w:val="none" w:sz="0" w:space="0" w:color="auto"/>
      </w:divBdr>
    </w:div>
    <w:div w:id="139395274">
      <w:bodyDiv w:val="1"/>
      <w:marLeft w:val="0"/>
      <w:marRight w:val="0"/>
      <w:marTop w:val="0"/>
      <w:marBottom w:val="0"/>
      <w:divBdr>
        <w:top w:val="none" w:sz="0" w:space="0" w:color="auto"/>
        <w:left w:val="none" w:sz="0" w:space="0" w:color="auto"/>
        <w:bottom w:val="none" w:sz="0" w:space="0" w:color="auto"/>
        <w:right w:val="none" w:sz="0" w:space="0" w:color="auto"/>
      </w:divBdr>
    </w:div>
    <w:div w:id="147865075">
      <w:bodyDiv w:val="1"/>
      <w:marLeft w:val="0"/>
      <w:marRight w:val="0"/>
      <w:marTop w:val="0"/>
      <w:marBottom w:val="0"/>
      <w:divBdr>
        <w:top w:val="none" w:sz="0" w:space="0" w:color="auto"/>
        <w:left w:val="none" w:sz="0" w:space="0" w:color="auto"/>
        <w:bottom w:val="none" w:sz="0" w:space="0" w:color="auto"/>
        <w:right w:val="none" w:sz="0" w:space="0" w:color="auto"/>
      </w:divBdr>
    </w:div>
    <w:div w:id="149173490">
      <w:bodyDiv w:val="1"/>
      <w:marLeft w:val="0"/>
      <w:marRight w:val="0"/>
      <w:marTop w:val="0"/>
      <w:marBottom w:val="0"/>
      <w:divBdr>
        <w:top w:val="none" w:sz="0" w:space="0" w:color="auto"/>
        <w:left w:val="none" w:sz="0" w:space="0" w:color="auto"/>
        <w:bottom w:val="none" w:sz="0" w:space="0" w:color="auto"/>
        <w:right w:val="none" w:sz="0" w:space="0" w:color="auto"/>
      </w:divBdr>
    </w:div>
    <w:div w:id="161093652">
      <w:bodyDiv w:val="1"/>
      <w:marLeft w:val="0"/>
      <w:marRight w:val="0"/>
      <w:marTop w:val="0"/>
      <w:marBottom w:val="0"/>
      <w:divBdr>
        <w:top w:val="none" w:sz="0" w:space="0" w:color="auto"/>
        <w:left w:val="none" w:sz="0" w:space="0" w:color="auto"/>
        <w:bottom w:val="none" w:sz="0" w:space="0" w:color="auto"/>
        <w:right w:val="none" w:sz="0" w:space="0" w:color="auto"/>
      </w:divBdr>
    </w:div>
    <w:div w:id="161434973">
      <w:bodyDiv w:val="1"/>
      <w:marLeft w:val="0"/>
      <w:marRight w:val="0"/>
      <w:marTop w:val="0"/>
      <w:marBottom w:val="0"/>
      <w:divBdr>
        <w:top w:val="none" w:sz="0" w:space="0" w:color="auto"/>
        <w:left w:val="none" w:sz="0" w:space="0" w:color="auto"/>
        <w:bottom w:val="none" w:sz="0" w:space="0" w:color="auto"/>
        <w:right w:val="none" w:sz="0" w:space="0" w:color="auto"/>
      </w:divBdr>
    </w:div>
    <w:div w:id="172304102">
      <w:bodyDiv w:val="1"/>
      <w:marLeft w:val="0"/>
      <w:marRight w:val="0"/>
      <w:marTop w:val="0"/>
      <w:marBottom w:val="0"/>
      <w:divBdr>
        <w:top w:val="none" w:sz="0" w:space="0" w:color="auto"/>
        <w:left w:val="none" w:sz="0" w:space="0" w:color="auto"/>
        <w:bottom w:val="none" w:sz="0" w:space="0" w:color="auto"/>
        <w:right w:val="none" w:sz="0" w:space="0" w:color="auto"/>
      </w:divBdr>
    </w:div>
    <w:div w:id="173883911">
      <w:bodyDiv w:val="1"/>
      <w:marLeft w:val="0"/>
      <w:marRight w:val="0"/>
      <w:marTop w:val="0"/>
      <w:marBottom w:val="0"/>
      <w:divBdr>
        <w:top w:val="none" w:sz="0" w:space="0" w:color="auto"/>
        <w:left w:val="none" w:sz="0" w:space="0" w:color="auto"/>
        <w:bottom w:val="none" w:sz="0" w:space="0" w:color="auto"/>
        <w:right w:val="none" w:sz="0" w:space="0" w:color="auto"/>
      </w:divBdr>
    </w:div>
    <w:div w:id="183247818">
      <w:bodyDiv w:val="1"/>
      <w:marLeft w:val="0"/>
      <w:marRight w:val="0"/>
      <w:marTop w:val="0"/>
      <w:marBottom w:val="0"/>
      <w:divBdr>
        <w:top w:val="none" w:sz="0" w:space="0" w:color="auto"/>
        <w:left w:val="none" w:sz="0" w:space="0" w:color="auto"/>
        <w:bottom w:val="none" w:sz="0" w:space="0" w:color="auto"/>
        <w:right w:val="none" w:sz="0" w:space="0" w:color="auto"/>
      </w:divBdr>
    </w:div>
    <w:div w:id="186800491">
      <w:bodyDiv w:val="1"/>
      <w:marLeft w:val="0"/>
      <w:marRight w:val="0"/>
      <w:marTop w:val="0"/>
      <w:marBottom w:val="0"/>
      <w:divBdr>
        <w:top w:val="none" w:sz="0" w:space="0" w:color="auto"/>
        <w:left w:val="none" w:sz="0" w:space="0" w:color="auto"/>
        <w:bottom w:val="none" w:sz="0" w:space="0" w:color="auto"/>
        <w:right w:val="none" w:sz="0" w:space="0" w:color="auto"/>
      </w:divBdr>
    </w:div>
    <w:div w:id="187838680">
      <w:bodyDiv w:val="1"/>
      <w:marLeft w:val="0"/>
      <w:marRight w:val="0"/>
      <w:marTop w:val="0"/>
      <w:marBottom w:val="0"/>
      <w:divBdr>
        <w:top w:val="none" w:sz="0" w:space="0" w:color="auto"/>
        <w:left w:val="none" w:sz="0" w:space="0" w:color="auto"/>
        <w:bottom w:val="none" w:sz="0" w:space="0" w:color="auto"/>
        <w:right w:val="none" w:sz="0" w:space="0" w:color="auto"/>
      </w:divBdr>
    </w:div>
    <w:div w:id="193881420">
      <w:bodyDiv w:val="1"/>
      <w:marLeft w:val="0"/>
      <w:marRight w:val="0"/>
      <w:marTop w:val="0"/>
      <w:marBottom w:val="0"/>
      <w:divBdr>
        <w:top w:val="none" w:sz="0" w:space="0" w:color="auto"/>
        <w:left w:val="none" w:sz="0" w:space="0" w:color="auto"/>
        <w:bottom w:val="none" w:sz="0" w:space="0" w:color="auto"/>
        <w:right w:val="none" w:sz="0" w:space="0" w:color="auto"/>
      </w:divBdr>
    </w:div>
    <w:div w:id="194200988">
      <w:bodyDiv w:val="1"/>
      <w:marLeft w:val="0"/>
      <w:marRight w:val="0"/>
      <w:marTop w:val="0"/>
      <w:marBottom w:val="0"/>
      <w:divBdr>
        <w:top w:val="none" w:sz="0" w:space="0" w:color="auto"/>
        <w:left w:val="none" w:sz="0" w:space="0" w:color="auto"/>
        <w:bottom w:val="none" w:sz="0" w:space="0" w:color="auto"/>
        <w:right w:val="none" w:sz="0" w:space="0" w:color="auto"/>
      </w:divBdr>
    </w:div>
    <w:div w:id="198050714">
      <w:bodyDiv w:val="1"/>
      <w:marLeft w:val="0"/>
      <w:marRight w:val="0"/>
      <w:marTop w:val="0"/>
      <w:marBottom w:val="0"/>
      <w:divBdr>
        <w:top w:val="none" w:sz="0" w:space="0" w:color="auto"/>
        <w:left w:val="none" w:sz="0" w:space="0" w:color="auto"/>
        <w:bottom w:val="none" w:sz="0" w:space="0" w:color="auto"/>
        <w:right w:val="none" w:sz="0" w:space="0" w:color="auto"/>
      </w:divBdr>
    </w:div>
    <w:div w:id="202329696">
      <w:bodyDiv w:val="1"/>
      <w:marLeft w:val="0"/>
      <w:marRight w:val="0"/>
      <w:marTop w:val="0"/>
      <w:marBottom w:val="0"/>
      <w:divBdr>
        <w:top w:val="none" w:sz="0" w:space="0" w:color="auto"/>
        <w:left w:val="none" w:sz="0" w:space="0" w:color="auto"/>
        <w:bottom w:val="none" w:sz="0" w:space="0" w:color="auto"/>
        <w:right w:val="none" w:sz="0" w:space="0" w:color="auto"/>
      </w:divBdr>
    </w:div>
    <w:div w:id="204801755">
      <w:bodyDiv w:val="1"/>
      <w:marLeft w:val="0"/>
      <w:marRight w:val="0"/>
      <w:marTop w:val="0"/>
      <w:marBottom w:val="0"/>
      <w:divBdr>
        <w:top w:val="none" w:sz="0" w:space="0" w:color="auto"/>
        <w:left w:val="none" w:sz="0" w:space="0" w:color="auto"/>
        <w:bottom w:val="none" w:sz="0" w:space="0" w:color="auto"/>
        <w:right w:val="none" w:sz="0" w:space="0" w:color="auto"/>
      </w:divBdr>
    </w:div>
    <w:div w:id="207228023">
      <w:bodyDiv w:val="1"/>
      <w:marLeft w:val="0"/>
      <w:marRight w:val="0"/>
      <w:marTop w:val="0"/>
      <w:marBottom w:val="0"/>
      <w:divBdr>
        <w:top w:val="none" w:sz="0" w:space="0" w:color="auto"/>
        <w:left w:val="none" w:sz="0" w:space="0" w:color="auto"/>
        <w:bottom w:val="none" w:sz="0" w:space="0" w:color="auto"/>
        <w:right w:val="none" w:sz="0" w:space="0" w:color="auto"/>
      </w:divBdr>
    </w:div>
    <w:div w:id="209852658">
      <w:bodyDiv w:val="1"/>
      <w:marLeft w:val="0"/>
      <w:marRight w:val="0"/>
      <w:marTop w:val="0"/>
      <w:marBottom w:val="0"/>
      <w:divBdr>
        <w:top w:val="none" w:sz="0" w:space="0" w:color="auto"/>
        <w:left w:val="none" w:sz="0" w:space="0" w:color="auto"/>
        <w:bottom w:val="none" w:sz="0" w:space="0" w:color="auto"/>
        <w:right w:val="none" w:sz="0" w:space="0" w:color="auto"/>
      </w:divBdr>
    </w:div>
    <w:div w:id="215313023">
      <w:bodyDiv w:val="1"/>
      <w:marLeft w:val="0"/>
      <w:marRight w:val="0"/>
      <w:marTop w:val="0"/>
      <w:marBottom w:val="0"/>
      <w:divBdr>
        <w:top w:val="none" w:sz="0" w:space="0" w:color="auto"/>
        <w:left w:val="none" w:sz="0" w:space="0" w:color="auto"/>
        <w:bottom w:val="none" w:sz="0" w:space="0" w:color="auto"/>
        <w:right w:val="none" w:sz="0" w:space="0" w:color="auto"/>
      </w:divBdr>
    </w:div>
    <w:div w:id="236790907">
      <w:bodyDiv w:val="1"/>
      <w:marLeft w:val="0"/>
      <w:marRight w:val="0"/>
      <w:marTop w:val="0"/>
      <w:marBottom w:val="0"/>
      <w:divBdr>
        <w:top w:val="none" w:sz="0" w:space="0" w:color="auto"/>
        <w:left w:val="none" w:sz="0" w:space="0" w:color="auto"/>
        <w:bottom w:val="none" w:sz="0" w:space="0" w:color="auto"/>
        <w:right w:val="none" w:sz="0" w:space="0" w:color="auto"/>
      </w:divBdr>
    </w:div>
    <w:div w:id="238638890">
      <w:bodyDiv w:val="1"/>
      <w:marLeft w:val="0"/>
      <w:marRight w:val="0"/>
      <w:marTop w:val="0"/>
      <w:marBottom w:val="0"/>
      <w:divBdr>
        <w:top w:val="none" w:sz="0" w:space="0" w:color="auto"/>
        <w:left w:val="none" w:sz="0" w:space="0" w:color="auto"/>
        <w:bottom w:val="none" w:sz="0" w:space="0" w:color="auto"/>
        <w:right w:val="none" w:sz="0" w:space="0" w:color="auto"/>
      </w:divBdr>
    </w:div>
    <w:div w:id="245192282">
      <w:bodyDiv w:val="1"/>
      <w:marLeft w:val="0"/>
      <w:marRight w:val="0"/>
      <w:marTop w:val="0"/>
      <w:marBottom w:val="0"/>
      <w:divBdr>
        <w:top w:val="none" w:sz="0" w:space="0" w:color="auto"/>
        <w:left w:val="none" w:sz="0" w:space="0" w:color="auto"/>
        <w:bottom w:val="none" w:sz="0" w:space="0" w:color="auto"/>
        <w:right w:val="none" w:sz="0" w:space="0" w:color="auto"/>
      </w:divBdr>
    </w:div>
    <w:div w:id="248514357">
      <w:bodyDiv w:val="1"/>
      <w:marLeft w:val="0"/>
      <w:marRight w:val="0"/>
      <w:marTop w:val="0"/>
      <w:marBottom w:val="0"/>
      <w:divBdr>
        <w:top w:val="none" w:sz="0" w:space="0" w:color="auto"/>
        <w:left w:val="none" w:sz="0" w:space="0" w:color="auto"/>
        <w:bottom w:val="none" w:sz="0" w:space="0" w:color="auto"/>
        <w:right w:val="none" w:sz="0" w:space="0" w:color="auto"/>
      </w:divBdr>
    </w:div>
    <w:div w:id="257253652">
      <w:bodyDiv w:val="1"/>
      <w:marLeft w:val="0"/>
      <w:marRight w:val="0"/>
      <w:marTop w:val="0"/>
      <w:marBottom w:val="0"/>
      <w:divBdr>
        <w:top w:val="none" w:sz="0" w:space="0" w:color="auto"/>
        <w:left w:val="none" w:sz="0" w:space="0" w:color="auto"/>
        <w:bottom w:val="none" w:sz="0" w:space="0" w:color="auto"/>
        <w:right w:val="none" w:sz="0" w:space="0" w:color="auto"/>
      </w:divBdr>
    </w:div>
    <w:div w:id="260724387">
      <w:bodyDiv w:val="1"/>
      <w:marLeft w:val="0"/>
      <w:marRight w:val="0"/>
      <w:marTop w:val="0"/>
      <w:marBottom w:val="0"/>
      <w:divBdr>
        <w:top w:val="none" w:sz="0" w:space="0" w:color="auto"/>
        <w:left w:val="none" w:sz="0" w:space="0" w:color="auto"/>
        <w:bottom w:val="none" w:sz="0" w:space="0" w:color="auto"/>
        <w:right w:val="none" w:sz="0" w:space="0" w:color="auto"/>
      </w:divBdr>
    </w:div>
    <w:div w:id="270551145">
      <w:bodyDiv w:val="1"/>
      <w:marLeft w:val="0"/>
      <w:marRight w:val="0"/>
      <w:marTop w:val="0"/>
      <w:marBottom w:val="0"/>
      <w:divBdr>
        <w:top w:val="none" w:sz="0" w:space="0" w:color="auto"/>
        <w:left w:val="none" w:sz="0" w:space="0" w:color="auto"/>
        <w:bottom w:val="none" w:sz="0" w:space="0" w:color="auto"/>
        <w:right w:val="none" w:sz="0" w:space="0" w:color="auto"/>
      </w:divBdr>
    </w:div>
    <w:div w:id="280184589">
      <w:bodyDiv w:val="1"/>
      <w:marLeft w:val="0"/>
      <w:marRight w:val="0"/>
      <w:marTop w:val="0"/>
      <w:marBottom w:val="0"/>
      <w:divBdr>
        <w:top w:val="none" w:sz="0" w:space="0" w:color="auto"/>
        <w:left w:val="none" w:sz="0" w:space="0" w:color="auto"/>
        <w:bottom w:val="none" w:sz="0" w:space="0" w:color="auto"/>
        <w:right w:val="none" w:sz="0" w:space="0" w:color="auto"/>
      </w:divBdr>
    </w:div>
    <w:div w:id="286397290">
      <w:bodyDiv w:val="1"/>
      <w:marLeft w:val="0"/>
      <w:marRight w:val="0"/>
      <w:marTop w:val="0"/>
      <w:marBottom w:val="0"/>
      <w:divBdr>
        <w:top w:val="none" w:sz="0" w:space="0" w:color="auto"/>
        <w:left w:val="none" w:sz="0" w:space="0" w:color="auto"/>
        <w:bottom w:val="none" w:sz="0" w:space="0" w:color="auto"/>
        <w:right w:val="none" w:sz="0" w:space="0" w:color="auto"/>
      </w:divBdr>
    </w:div>
    <w:div w:id="307830250">
      <w:bodyDiv w:val="1"/>
      <w:marLeft w:val="0"/>
      <w:marRight w:val="0"/>
      <w:marTop w:val="0"/>
      <w:marBottom w:val="0"/>
      <w:divBdr>
        <w:top w:val="none" w:sz="0" w:space="0" w:color="auto"/>
        <w:left w:val="none" w:sz="0" w:space="0" w:color="auto"/>
        <w:bottom w:val="none" w:sz="0" w:space="0" w:color="auto"/>
        <w:right w:val="none" w:sz="0" w:space="0" w:color="auto"/>
      </w:divBdr>
    </w:div>
    <w:div w:id="307975005">
      <w:bodyDiv w:val="1"/>
      <w:marLeft w:val="0"/>
      <w:marRight w:val="0"/>
      <w:marTop w:val="0"/>
      <w:marBottom w:val="0"/>
      <w:divBdr>
        <w:top w:val="none" w:sz="0" w:space="0" w:color="auto"/>
        <w:left w:val="none" w:sz="0" w:space="0" w:color="auto"/>
        <w:bottom w:val="none" w:sz="0" w:space="0" w:color="auto"/>
        <w:right w:val="none" w:sz="0" w:space="0" w:color="auto"/>
      </w:divBdr>
    </w:div>
    <w:div w:id="312026734">
      <w:bodyDiv w:val="1"/>
      <w:marLeft w:val="0"/>
      <w:marRight w:val="0"/>
      <w:marTop w:val="0"/>
      <w:marBottom w:val="0"/>
      <w:divBdr>
        <w:top w:val="none" w:sz="0" w:space="0" w:color="auto"/>
        <w:left w:val="none" w:sz="0" w:space="0" w:color="auto"/>
        <w:bottom w:val="none" w:sz="0" w:space="0" w:color="auto"/>
        <w:right w:val="none" w:sz="0" w:space="0" w:color="auto"/>
      </w:divBdr>
    </w:div>
    <w:div w:id="312636330">
      <w:bodyDiv w:val="1"/>
      <w:marLeft w:val="0"/>
      <w:marRight w:val="0"/>
      <w:marTop w:val="0"/>
      <w:marBottom w:val="0"/>
      <w:divBdr>
        <w:top w:val="none" w:sz="0" w:space="0" w:color="auto"/>
        <w:left w:val="none" w:sz="0" w:space="0" w:color="auto"/>
        <w:bottom w:val="none" w:sz="0" w:space="0" w:color="auto"/>
        <w:right w:val="none" w:sz="0" w:space="0" w:color="auto"/>
      </w:divBdr>
    </w:div>
    <w:div w:id="336463948">
      <w:bodyDiv w:val="1"/>
      <w:marLeft w:val="0"/>
      <w:marRight w:val="0"/>
      <w:marTop w:val="0"/>
      <w:marBottom w:val="0"/>
      <w:divBdr>
        <w:top w:val="none" w:sz="0" w:space="0" w:color="auto"/>
        <w:left w:val="none" w:sz="0" w:space="0" w:color="auto"/>
        <w:bottom w:val="none" w:sz="0" w:space="0" w:color="auto"/>
        <w:right w:val="none" w:sz="0" w:space="0" w:color="auto"/>
      </w:divBdr>
    </w:div>
    <w:div w:id="338581207">
      <w:bodyDiv w:val="1"/>
      <w:marLeft w:val="0"/>
      <w:marRight w:val="0"/>
      <w:marTop w:val="0"/>
      <w:marBottom w:val="0"/>
      <w:divBdr>
        <w:top w:val="none" w:sz="0" w:space="0" w:color="auto"/>
        <w:left w:val="none" w:sz="0" w:space="0" w:color="auto"/>
        <w:bottom w:val="none" w:sz="0" w:space="0" w:color="auto"/>
        <w:right w:val="none" w:sz="0" w:space="0" w:color="auto"/>
      </w:divBdr>
    </w:div>
    <w:div w:id="339814519">
      <w:bodyDiv w:val="1"/>
      <w:marLeft w:val="0"/>
      <w:marRight w:val="0"/>
      <w:marTop w:val="0"/>
      <w:marBottom w:val="0"/>
      <w:divBdr>
        <w:top w:val="none" w:sz="0" w:space="0" w:color="auto"/>
        <w:left w:val="none" w:sz="0" w:space="0" w:color="auto"/>
        <w:bottom w:val="none" w:sz="0" w:space="0" w:color="auto"/>
        <w:right w:val="none" w:sz="0" w:space="0" w:color="auto"/>
      </w:divBdr>
    </w:div>
    <w:div w:id="343678717">
      <w:bodyDiv w:val="1"/>
      <w:marLeft w:val="0"/>
      <w:marRight w:val="0"/>
      <w:marTop w:val="0"/>
      <w:marBottom w:val="0"/>
      <w:divBdr>
        <w:top w:val="none" w:sz="0" w:space="0" w:color="auto"/>
        <w:left w:val="none" w:sz="0" w:space="0" w:color="auto"/>
        <w:bottom w:val="none" w:sz="0" w:space="0" w:color="auto"/>
        <w:right w:val="none" w:sz="0" w:space="0" w:color="auto"/>
      </w:divBdr>
    </w:div>
    <w:div w:id="351759818">
      <w:bodyDiv w:val="1"/>
      <w:marLeft w:val="0"/>
      <w:marRight w:val="0"/>
      <w:marTop w:val="0"/>
      <w:marBottom w:val="0"/>
      <w:divBdr>
        <w:top w:val="none" w:sz="0" w:space="0" w:color="auto"/>
        <w:left w:val="none" w:sz="0" w:space="0" w:color="auto"/>
        <w:bottom w:val="none" w:sz="0" w:space="0" w:color="auto"/>
        <w:right w:val="none" w:sz="0" w:space="0" w:color="auto"/>
      </w:divBdr>
    </w:div>
    <w:div w:id="357658994">
      <w:bodyDiv w:val="1"/>
      <w:marLeft w:val="0"/>
      <w:marRight w:val="0"/>
      <w:marTop w:val="0"/>
      <w:marBottom w:val="0"/>
      <w:divBdr>
        <w:top w:val="none" w:sz="0" w:space="0" w:color="auto"/>
        <w:left w:val="none" w:sz="0" w:space="0" w:color="auto"/>
        <w:bottom w:val="none" w:sz="0" w:space="0" w:color="auto"/>
        <w:right w:val="none" w:sz="0" w:space="0" w:color="auto"/>
      </w:divBdr>
    </w:div>
    <w:div w:id="384068831">
      <w:bodyDiv w:val="1"/>
      <w:marLeft w:val="0"/>
      <w:marRight w:val="0"/>
      <w:marTop w:val="0"/>
      <w:marBottom w:val="0"/>
      <w:divBdr>
        <w:top w:val="none" w:sz="0" w:space="0" w:color="auto"/>
        <w:left w:val="none" w:sz="0" w:space="0" w:color="auto"/>
        <w:bottom w:val="none" w:sz="0" w:space="0" w:color="auto"/>
        <w:right w:val="none" w:sz="0" w:space="0" w:color="auto"/>
      </w:divBdr>
    </w:div>
    <w:div w:id="392700147">
      <w:bodyDiv w:val="1"/>
      <w:marLeft w:val="0"/>
      <w:marRight w:val="0"/>
      <w:marTop w:val="0"/>
      <w:marBottom w:val="0"/>
      <w:divBdr>
        <w:top w:val="none" w:sz="0" w:space="0" w:color="auto"/>
        <w:left w:val="none" w:sz="0" w:space="0" w:color="auto"/>
        <w:bottom w:val="none" w:sz="0" w:space="0" w:color="auto"/>
        <w:right w:val="none" w:sz="0" w:space="0" w:color="auto"/>
      </w:divBdr>
    </w:div>
    <w:div w:id="402486325">
      <w:bodyDiv w:val="1"/>
      <w:marLeft w:val="0"/>
      <w:marRight w:val="0"/>
      <w:marTop w:val="0"/>
      <w:marBottom w:val="0"/>
      <w:divBdr>
        <w:top w:val="none" w:sz="0" w:space="0" w:color="auto"/>
        <w:left w:val="none" w:sz="0" w:space="0" w:color="auto"/>
        <w:bottom w:val="none" w:sz="0" w:space="0" w:color="auto"/>
        <w:right w:val="none" w:sz="0" w:space="0" w:color="auto"/>
      </w:divBdr>
    </w:div>
    <w:div w:id="413160795">
      <w:bodyDiv w:val="1"/>
      <w:marLeft w:val="0"/>
      <w:marRight w:val="0"/>
      <w:marTop w:val="0"/>
      <w:marBottom w:val="0"/>
      <w:divBdr>
        <w:top w:val="none" w:sz="0" w:space="0" w:color="auto"/>
        <w:left w:val="none" w:sz="0" w:space="0" w:color="auto"/>
        <w:bottom w:val="none" w:sz="0" w:space="0" w:color="auto"/>
        <w:right w:val="none" w:sz="0" w:space="0" w:color="auto"/>
      </w:divBdr>
    </w:div>
    <w:div w:id="413552233">
      <w:bodyDiv w:val="1"/>
      <w:marLeft w:val="0"/>
      <w:marRight w:val="0"/>
      <w:marTop w:val="0"/>
      <w:marBottom w:val="0"/>
      <w:divBdr>
        <w:top w:val="none" w:sz="0" w:space="0" w:color="auto"/>
        <w:left w:val="none" w:sz="0" w:space="0" w:color="auto"/>
        <w:bottom w:val="none" w:sz="0" w:space="0" w:color="auto"/>
        <w:right w:val="none" w:sz="0" w:space="0" w:color="auto"/>
      </w:divBdr>
    </w:div>
    <w:div w:id="417336097">
      <w:bodyDiv w:val="1"/>
      <w:marLeft w:val="0"/>
      <w:marRight w:val="0"/>
      <w:marTop w:val="0"/>
      <w:marBottom w:val="0"/>
      <w:divBdr>
        <w:top w:val="none" w:sz="0" w:space="0" w:color="auto"/>
        <w:left w:val="none" w:sz="0" w:space="0" w:color="auto"/>
        <w:bottom w:val="none" w:sz="0" w:space="0" w:color="auto"/>
        <w:right w:val="none" w:sz="0" w:space="0" w:color="auto"/>
      </w:divBdr>
    </w:div>
    <w:div w:id="418797106">
      <w:bodyDiv w:val="1"/>
      <w:marLeft w:val="0"/>
      <w:marRight w:val="0"/>
      <w:marTop w:val="0"/>
      <w:marBottom w:val="0"/>
      <w:divBdr>
        <w:top w:val="none" w:sz="0" w:space="0" w:color="auto"/>
        <w:left w:val="none" w:sz="0" w:space="0" w:color="auto"/>
        <w:bottom w:val="none" w:sz="0" w:space="0" w:color="auto"/>
        <w:right w:val="none" w:sz="0" w:space="0" w:color="auto"/>
      </w:divBdr>
    </w:div>
    <w:div w:id="434058253">
      <w:bodyDiv w:val="1"/>
      <w:marLeft w:val="0"/>
      <w:marRight w:val="0"/>
      <w:marTop w:val="0"/>
      <w:marBottom w:val="0"/>
      <w:divBdr>
        <w:top w:val="none" w:sz="0" w:space="0" w:color="auto"/>
        <w:left w:val="none" w:sz="0" w:space="0" w:color="auto"/>
        <w:bottom w:val="none" w:sz="0" w:space="0" w:color="auto"/>
        <w:right w:val="none" w:sz="0" w:space="0" w:color="auto"/>
      </w:divBdr>
    </w:div>
    <w:div w:id="437987695">
      <w:bodyDiv w:val="1"/>
      <w:marLeft w:val="0"/>
      <w:marRight w:val="0"/>
      <w:marTop w:val="0"/>
      <w:marBottom w:val="0"/>
      <w:divBdr>
        <w:top w:val="none" w:sz="0" w:space="0" w:color="auto"/>
        <w:left w:val="none" w:sz="0" w:space="0" w:color="auto"/>
        <w:bottom w:val="none" w:sz="0" w:space="0" w:color="auto"/>
        <w:right w:val="none" w:sz="0" w:space="0" w:color="auto"/>
      </w:divBdr>
    </w:div>
    <w:div w:id="447509051">
      <w:bodyDiv w:val="1"/>
      <w:marLeft w:val="0"/>
      <w:marRight w:val="0"/>
      <w:marTop w:val="0"/>
      <w:marBottom w:val="0"/>
      <w:divBdr>
        <w:top w:val="none" w:sz="0" w:space="0" w:color="auto"/>
        <w:left w:val="none" w:sz="0" w:space="0" w:color="auto"/>
        <w:bottom w:val="none" w:sz="0" w:space="0" w:color="auto"/>
        <w:right w:val="none" w:sz="0" w:space="0" w:color="auto"/>
      </w:divBdr>
    </w:div>
    <w:div w:id="450519027">
      <w:bodyDiv w:val="1"/>
      <w:marLeft w:val="0"/>
      <w:marRight w:val="0"/>
      <w:marTop w:val="0"/>
      <w:marBottom w:val="0"/>
      <w:divBdr>
        <w:top w:val="none" w:sz="0" w:space="0" w:color="auto"/>
        <w:left w:val="none" w:sz="0" w:space="0" w:color="auto"/>
        <w:bottom w:val="none" w:sz="0" w:space="0" w:color="auto"/>
        <w:right w:val="none" w:sz="0" w:space="0" w:color="auto"/>
      </w:divBdr>
    </w:div>
    <w:div w:id="453645233">
      <w:bodyDiv w:val="1"/>
      <w:marLeft w:val="0"/>
      <w:marRight w:val="0"/>
      <w:marTop w:val="0"/>
      <w:marBottom w:val="0"/>
      <w:divBdr>
        <w:top w:val="none" w:sz="0" w:space="0" w:color="auto"/>
        <w:left w:val="none" w:sz="0" w:space="0" w:color="auto"/>
        <w:bottom w:val="none" w:sz="0" w:space="0" w:color="auto"/>
        <w:right w:val="none" w:sz="0" w:space="0" w:color="auto"/>
      </w:divBdr>
    </w:div>
    <w:div w:id="457988181">
      <w:bodyDiv w:val="1"/>
      <w:marLeft w:val="0"/>
      <w:marRight w:val="0"/>
      <w:marTop w:val="0"/>
      <w:marBottom w:val="0"/>
      <w:divBdr>
        <w:top w:val="none" w:sz="0" w:space="0" w:color="auto"/>
        <w:left w:val="none" w:sz="0" w:space="0" w:color="auto"/>
        <w:bottom w:val="none" w:sz="0" w:space="0" w:color="auto"/>
        <w:right w:val="none" w:sz="0" w:space="0" w:color="auto"/>
      </w:divBdr>
    </w:div>
    <w:div w:id="468204347">
      <w:bodyDiv w:val="1"/>
      <w:marLeft w:val="0"/>
      <w:marRight w:val="0"/>
      <w:marTop w:val="0"/>
      <w:marBottom w:val="0"/>
      <w:divBdr>
        <w:top w:val="none" w:sz="0" w:space="0" w:color="auto"/>
        <w:left w:val="none" w:sz="0" w:space="0" w:color="auto"/>
        <w:bottom w:val="none" w:sz="0" w:space="0" w:color="auto"/>
        <w:right w:val="none" w:sz="0" w:space="0" w:color="auto"/>
      </w:divBdr>
    </w:div>
    <w:div w:id="472604342">
      <w:bodyDiv w:val="1"/>
      <w:marLeft w:val="0"/>
      <w:marRight w:val="0"/>
      <w:marTop w:val="0"/>
      <w:marBottom w:val="0"/>
      <w:divBdr>
        <w:top w:val="none" w:sz="0" w:space="0" w:color="auto"/>
        <w:left w:val="none" w:sz="0" w:space="0" w:color="auto"/>
        <w:bottom w:val="none" w:sz="0" w:space="0" w:color="auto"/>
        <w:right w:val="none" w:sz="0" w:space="0" w:color="auto"/>
      </w:divBdr>
    </w:div>
    <w:div w:id="472915268">
      <w:bodyDiv w:val="1"/>
      <w:marLeft w:val="0"/>
      <w:marRight w:val="0"/>
      <w:marTop w:val="0"/>
      <w:marBottom w:val="0"/>
      <w:divBdr>
        <w:top w:val="none" w:sz="0" w:space="0" w:color="auto"/>
        <w:left w:val="none" w:sz="0" w:space="0" w:color="auto"/>
        <w:bottom w:val="none" w:sz="0" w:space="0" w:color="auto"/>
        <w:right w:val="none" w:sz="0" w:space="0" w:color="auto"/>
      </w:divBdr>
    </w:div>
    <w:div w:id="481309051">
      <w:bodyDiv w:val="1"/>
      <w:marLeft w:val="0"/>
      <w:marRight w:val="0"/>
      <w:marTop w:val="0"/>
      <w:marBottom w:val="0"/>
      <w:divBdr>
        <w:top w:val="none" w:sz="0" w:space="0" w:color="auto"/>
        <w:left w:val="none" w:sz="0" w:space="0" w:color="auto"/>
        <w:bottom w:val="none" w:sz="0" w:space="0" w:color="auto"/>
        <w:right w:val="none" w:sz="0" w:space="0" w:color="auto"/>
      </w:divBdr>
    </w:div>
    <w:div w:id="489179102">
      <w:bodyDiv w:val="1"/>
      <w:marLeft w:val="0"/>
      <w:marRight w:val="0"/>
      <w:marTop w:val="0"/>
      <w:marBottom w:val="0"/>
      <w:divBdr>
        <w:top w:val="none" w:sz="0" w:space="0" w:color="auto"/>
        <w:left w:val="none" w:sz="0" w:space="0" w:color="auto"/>
        <w:bottom w:val="none" w:sz="0" w:space="0" w:color="auto"/>
        <w:right w:val="none" w:sz="0" w:space="0" w:color="auto"/>
      </w:divBdr>
    </w:div>
    <w:div w:id="494537208">
      <w:bodyDiv w:val="1"/>
      <w:marLeft w:val="0"/>
      <w:marRight w:val="0"/>
      <w:marTop w:val="0"/>
      <w:marBottom w:val="0"/>
      <w:divBdr>
        <w:top w:val="none" w:sz="0" w:space="0" w:color="auto"/>
        <w:left w:val="none" w:sz="0" w:space="0" w:color="auto"/>
        <w:bottom w:val="none" w:sz="0" w:space="0" w:color="auto"/>
        <w:right w:val="none" w:sz="0" w:space="0" w:color="auto"/>
      </w:divBdr>
    </w:div>
    <w:div w:id="498690841">
      <w:bodyDiv w:val="1"/>
      <w:marLeft w:val="0"/>
      <w:marRight w:val="0"/>
      <w:marTop w:val="0"/>
      <w:marBottom w:val="0"/>
      <w:divBdr>
        <w:top w:val="none" w:sz="0" w:space="0" w:color="auto"/>
        <w:left w:val="none" w:sz="0" w:space="0" w:color="auto"/>
        <w:bottom w:val="none" w:sz="0" w:space="0" w:color="auto"/>
        <w:right w:val="none" w:sz="0" w:space="0" w:color="auto"/>
      </w:divBdr>
    </w:div>
    <w:div w:id="503207378">
      <w:bodyDiv w:val="1"/>
      <w:marLeft w:val="0"/>
      <w:marRight w:val="0"/>
      <w:marTop w:val="0"/>
      <w:marBottom w:val="0"/>
      <w:divBdr>
        <w:top w:val="none" w:sz="0" w:space="0" w:color="auto"/>
        <w:left w:val="none" w:sz="0" w:space="0" w:color="auto"/>
        <w:bottom w:val="none" w:sz="0" w:space="0" w:color="auto"/>
        <w:right w:val="none" w:sz="0" w:space="0" w:color="auto"/>
      </w:divBdr>
    </w:div>
    <w:div w:id="505637234">
      <w:bodyDiv w:val="1"/>
      <w:marLeft w:val="0"/>
      <w:marRight w:val="0"/>
      <w:marTop w:val="0"/>
      <w:marBottom w:val="0"/>
      <w:divBdr>
        <w:top w:val="none" w:sz="0" w:space="0" w:color="auto"/>
        <w:left w:val="none" w:sz="0" w:space="0" w:color="auto"/>
        <w:bottom w:val="none" w:sz="0" w:space="0" w:color="auto"/>
        <w:right w:val="none" w:sz="0" w:space="0" w:color="auto"/>
      </w:divBdr>
    </w:div>
    <w:div w:id="510216139">
      <w:bodyDiv w:val="1"/>
      <w:marLeft w:val="0"/>
      <w:marRight w:val="0"/>
      <w:marTop w:val="0"/>
      <w:marBottom w:val="0"/>
      <w:divBdr>
        <w:top w:val="none" w:sz="0" w:space="0" w:color="auto"/>
        <w:left w:val="none" w:sz="0" w:space="0" w:color="auto"/>
        <w:bottom w:val="none" w:sz="0" w:space="0" w:color="auto"/>
        <w:right w:val="none" w:sz="0" w:space="0" w:color="auto"/>
      </w:divBdr>
    </w:div>
    <w:div w:id="512576182">
      <w:bodyDiv w:val="1"/>
      <w:marLeft w:val="0"/>
      <w:marRight w:val="0"/>
      <w:marTop w:val="0"/>
      <w:marBottom w:val="0"/>
      <w:divBdr>
        <w:top w:val="none" w:sz="0" w:space="0" w:color="auto"/>
        <w:left w:val="none" w:sz="0" w:space="0" w:color="auto"/>
        <w:bottom w:val="none" w:sz="0" w:space="0" w:color="auto"/>
        <w:right w:val="none" w:sz="0" w:space="0" w:color="auto"/>
      </w:divBdr>
    </w:div>
    <w:div w:id="513686574">
      <w:bodyDiv w:val="1"/>
      <w:marLeft w:val="0"/>
      <w:marRight w:val="0"/>
      <w:marTop w:val="0"/>
      <w:marBottom w:val="0"/>
      <w:divBdr>
        <w:top w:val="none" w:sz="0" w:space="0" w:color="auto"/>
        <w:left w:val="none" w:sz="0" w:space="0" w:color="auto"/>
        <w:bottom w:val="none" w:sz="0" w:space="0" w:color="auto"/>
        <w:right w:val="none" w:sz="0" w:space="0" w:color="auto"/>
      </w:divBdr>
    </w:div>
    <w:div w:id="515273703">
      <w:bodyDiv w:val="1"/>
      <w:marLeft w:val="0"/>
      <w:marRight w:val="0"/>
      <w:marTop w:val="0"/>
      <w:marBottom w:val="0"/>
      <w:divBdr>
        <w:top w:val="none" w:sz="0" w:space="0" w:color="auto"/>
        <w:left w:val="none" w:sz="0" w:space="0" w:color="auto"/>
        <w:bottom w:val="none" w:sz="0" w:space="0" w:color="auto"/>
        <w:right w:val="none" w:sz="0" w:space="0" w:color="auto"/>
      </w:divBdr>
    </w:div>
    <w:div w:id="516621691">
      <w:bodyDiv w:val="1"/>
      <w:marLeft w:val="0"/>
      <w:marRight w:val="0"/>
      <w:marTop w:val="0"/>
      <w:marBottom w:val="0"/>
      <w:divBdr>
        <w:top w:val="none" w:sz="0" w:space="0" w:color="auto"/>
        <w:left w:val="none" w:sz="0" w:space="0" w:color="auto"/>
        <w:bottom w:val="none" w:sz="0" w:space="0" w:color="auto"/>
        <w:right w:val="none" w:sz="0" w:space="0" w:color="auto"/>
      </w:divBdr>
    </w:div>
    <w:div w:id="519660620">
      <w:bodyDiv w:val="1"/>
      <w:marLeft w:val="0"/>
      <w:marRight w:val="0"/>
      <w:marTop w:val="0"/>
      <w:marBottom w:val="0"/>
      <w:divBdr>
        <w:top w:val="none" w:sz="0" w:space="0" w:color="auto"/>
        <w:left w:val="none" w:sz="0" w:space="0" w:color="auto"/>
        <w:bottom w:val="none" w:sz="0" w:space="0" w:color="auto"/>
        <w:right w:val="none" w:sz="0" w:space="0" w:color="auto"/>
      </w:divBdr>
    </w:div>
    <w:div w:id="527110404">
      <w:bodyDiv w:val="1"/>
      <w:marLeft w:val="0"/>
      <w:marRight w:val="0"/>
      <w:marTop w:val="0"/>
      <w:marBottom w:val="0"/>
      <w:divBdr>
        <w:top w:val="none" w:sz="0" w:space="0" w:color="auto"/>
        <w:left w:val="none" w:sz="0" w:space="0" w:color="auto"/>
        <w:bottom w:val="none" w:sz="0" w:space="0" w:color="auto"/>
        <w:right w:val="none" w:sz="0" w:space="0" w:color="auto"/>
      </w:divBdr>
    </w:div>
    <w:div w:id="547035735">
      <w:bodyDiv w:val="1"/>
      <w:marLeft w:val="0"/>
      <w:marRight w:val="0"/>
      <w:marTop w:val="0"/>
      <w:marBottom w:val="0"/>
      <w:divBdr>
        <w:top w:val="none" w:sz="0" w:space="0" w:color="auto"/>
        <w:left w:val="none" w:sz="0" w:space="0" w:color="auto"/>
        <w:bottom w:val="none" w:sz="0" w:space="0" w:color="auto"/>
        <w:right w:val="none" w:sz="0" w:space="0" w:color="auto"/>
      </w:divBdr>
    </w:div>
    <w:div w:id="556210758">
      <w:bodyDiv w:val="1"/>
      <w:marLeft w:val="0"/>
      <w:marRight w:val="0"/>
      <w:marTop w:val="0"/>
      <w:marBottom w:val="0"/>
      <w:divBdr>
        <w:top w:val="none" w:sz="0" w:space="0" w:color="auto"/>
        <w:left w:val="none" w:sz="0" w:space="0" w:color="auto"/>
        <w:bottom w:val="none" w:sz="0" w:space="0" w:color="auto"/>
        <w:right w:val="none" w:sz="0" w:space="0" w:color="auto"/>
      </w:divBdr>
    </w:div>
    <w:div w:id="558252469">
      <w:bodyDiv w:val="1"/>
      <w:marLeft w:val="0"/>
      <w:marRight w:val="0"/>
      <w:marTop w:val="0"/>
      <w:marBottom w:val="0"/>
      <w:divBdr>
        <w:top w:val="none" w:sz="0" w:space="0" w:color="auto"/>
        <w:left w:val="none" w:sz="0" w:space="0" w:color="auto"/>
        <w:bottom w:val="none" w:sz="0" w:space="0" w:color="auto"/>
        <w:right w:val="none" w:sz="0" w:space="0" w:color="auto"/>
      </w:divBdr>
    </w:div>
    <w:div w:id="567157103">
      <w:bodyDiv w:val="1"/>
      <w:marLeft w:val="0"/>
      <w:marRight w:val="0"/>
      <w:marTop w:val="0"/>
      <w:marBottom w:val="0"/>
      <w:divBdr>
        <w:top w:val="none" w:sz="0" w:space="0" w:color="auto"/>
        <w:left w:val="none" w:sz="0" w:space="0" w:color="auto"/>
        <w:bottom w:val="none" w:sz="0" w:space="0" w:color="auto"/>
        <w:right w:val="none" w:sz="0" w:space="0" w:color="auto"/>
      </w:divBdr>
    </w:div>
    <w:div w:id="574556851">
      <w:bodyDiv w:val="1"/>
      <w:marLeft w:val="0"/>
      <w:marRight w:val="0"/>
      <w:marTop w:val="0"/>
      <w:marBottom w:val="0"/>
      <w:divBdr>
        <w:top w:val="none" w:sz="0" w:space="0" w:color="auto"/>
        <w:left w:val="none" w:sz="0" w:space="0" w:color="auto"/>
        <w:bottom w:val="none" w:sz="0" w:space="0" w:color="auto"/>
        <w:right w:val="none" w:sz="0" w:space="0" w:color="auto"/>
      </w:divBdr>
    </w:div>
    <w:div w:id="587692298">
      <w:bodyDiv w:val="1"/>
      <w:marLeft w:val="0"/>
      <w:marRight w:val="0"/>
      <w:marTop w:val="0"/>
      <w:marBottom w:val="0"/>
      <w:divBdr>
        <w:top w:val="none" w:sz="0" w:space="0" w:color="auto"/>
        <w:left w:val="none" w:sz="0" w:space="0" w:color="auto"/>
        <w:bottom w:val="none" w:sz="0" w:space="0" w:color="auto"/>
        <w:right w:val="none" w:sz="0" w:space="0" w:color="auto"/>
      </w:divBdr>
    </w:div>
    <w:div w:id="597253979">
      <w:bodyDiv w:val="1"/>
      <w:marLeft w:val="0"/>
      <w:marRight w:val="0"/>
      <w:marTop w:val="0"/>
      <w:marBottom w:val="0"/>
      <w:divBdr>
        <w:top w:val="none" w:sz="0" w:space="0" w:color="auto"/>
        <w:left w:val="none" w:sz="0" w:space="0" w:color="auto"/>
        <w:bottom w:val="none" w:sz="0" w:space="0" w:color="auto"/>
        <w:right w:val="none" w:sz="0" w:space="0" w:color="auto"/>
      </w:divBdr>
    </w:div>
    <w:div w:id="611009878">
      <w:bodyDiv w:val="1"/>
      <w:marLeft w:val="0"/>
      <w:marRight w:val="0"/>
      <w:marTop w:val="0"/>
      <w:marBottom w:val="0"/>
      <w:divBdr>
        <w:top w:val="none" w:sz="0" w:space="0" w:color="auto"/>
        <w:left w:val="none" w:sz="0" w:space="0" w:color="auto"/>
        <w:bottom w:val="none" w:sz="0" w:space="0" w:color="auto"/>
        <w:right w:val="none" w:sz="0" w:space="0" w:color="auto"/>
      </w:divBdr>
    </w:div>
    <w:div w:id="611520782">
      <w:bodyDiv w:val="1"/>
      <w:marLeft w:val="0"/>
      <w:marRight w:val="0"/>
      <w:marTop w:val="0"/>
      <w:marBottom w:val="0"/>
      <w:divBdr>
        <w:top w:val="none" w:sz="0" w:space="0" w:color="auto"/>
        <w:left w:val="none" w:sz="0" w:space="0" w:color="auto"/>
        <w:bottom w:val="none" w:sz="0" w:space="0" w:color="auto"/>
        <w:right w:val="none" w:sz="0" w:space="0" w:color="auto"/>
      </w:divBdr>
    </w:div>
    <w:div w:id="620652680">
      <w:bodyDiv w:val="1"/>
      <w:marLeft w:val="0"/>
      <w:marRight w:val="0"/>
      <w:marTop w:val="0"/>
      <w:marBottom w:val="0"/>
      <w:divBdr>
        <w:top w:val="none" w:sz="0" w:space="0" w:color="auto"/>
        <w:left w:val="none" w:sz="0" w:space="0" w:color="auto"/>
        <w:bottom w:val="none" w:sz="0" w:space="0" w:color="auto"/>
        <w:right w:val="none" w:sz="0" w:space="0" w:color="auto"/>
      </w:divBdr>
    </w:div>
    <w:div w:id="630131347">
      <w:bodyDiv w:val="1"/>
      <w:marLeft w:val="0"/>
      <w:marRight w:val="0"/>
      <w:marTop w:val="0"/>
      <w:marBottom w:val="0"/>
      <w:divBdr>
        <w:top w:val="none" w:sz="0" w:space="0" w:color="auto"/>
        <w:left w:val="none" w:sz="0" w:space="0" w:color="auto"/>
        <w:bottom w:val="none" w:sz="0" w:space="0" w:color="auto"/>
        <w:right w:val="none" w:sz="0" w:space="0" w:color="auto"/>
      </w:divBdr>
    </w:div>
    <w:div w:id="634063407">
      <w:bodyDiv w:val="1"/>
      <w:marLeft w:val="0"/>
      <w:marRight w:val="0"/>
      <w:marTop w:val="0"/>
      <w:marBottom w:val="0"/>
      <w:divBdr>
        <w:top w:val="none" w:sz="0" w:space="0" w:color="auto"/>
        <w:left w:val="none" w:sz="0" w:space="0" w:color="auto"/>
        <w:bottom w:val="none" w:sz="0" w:space="0" w:color="auto"/>
        <w:right w:val="none" w:sz="0" w:space="0" w:color="auto"/>
      </w:divBdr>
    </w:div>
    <w:div w:id="635184723">
      <w:bodyDiv w:val="1"/>
      <w:marLeft w:val="0"/>
      <w:marRight w:val="0"/>
      <w:marTop w:val="0"/>
      <w:marBottom w:val="0"/>
      <w:divBdr>
        <w:top w:val="none" w:sz="0" w:space="0" w:color="auto"/>
        <w:left w:val="none" w:sz="0" w:space="0" w:color="auto"/>
        <w:bottom w:val="none" w:sz="0" w:space="0" w:color="auto"/>
        <w:right w:val="none" w:sz="0" w:space="0" w:color="auto"/>
      </w:divBdr>
    </w:div>
    <w:div w:id="643508905">
      <w:bodyDiv w:val="1"/>
      <w:marLeft w:val="0"/>
      <w:marRight w:val="0"/>
      <w:marTop w:val="0"/>
      <w:marBottom w:val="0"/>
      <w:divBdr>
        <w:top w:val="none" w:sz="0" w:space="0" w:color="auto"/>
        <w:left w:val="none" w:sz="0" w:space="0" w:color="auto"/>
        <w:bottom w:val="none" w:sz="0" w:space="0" w:color="auto"/>
        <w:right w:val="none" w:sz="0" w:space="0" w:color="auto"/>
      </w:divBdr>
    </w:div>
    <w:div w:id="644167774">
      <w:bodyDiv w:val="1"/>
      <w:marLeft w:val="0"/>
      <w:marRight w:val="0"/>
      <w:marTop w:val="0"/>
      <w:marBottom w:val="0"/>
      <w:divBdr>
        <w:top w:val="none" w:sz="0" w:space="0" w:color="auto"/>
        <w:left w:val="none" w:sz="0" w:space="0" w:color="auto"/>
        <w:bottom w:val="none" w:sz="0" w:space="0" w:color="auto"/>
        <w:right w:val="none" w:sz="0" w:space="0" w:color="auto"/>
      </w:divBdr>
    </w:div>
    <w:div w:id="647172388">
      <w:bodyDiv w:val="1"/>
      <w:marLeft w:val="0"/>
      <w:marRight w:val="0"/>
      <w:marTop w:val="0"/>
      <w:marBottom w:val="0"/>
      <w:divBdr>
        <w:top w:val="none" w:sz="0" w:space="0" w:color="auto"/>
        <w:left w:val="none" w:sz="0" w:space="0" w:color="auto"/>
        <w:bottom w:val="none" w:sz="0" w:space="0" w:color="auto"/>
        <w:right w:val="none" w:sz="0" w:space="0" w:color="auto"/>
      </w:divBdr>
    </w:div>
    <w:div w:id="651493446">
      <w:bodyDiv w:val="1"/>
      <w:marLeft w:val="0"/>
      <w:marRight w:val="0"/>
      <w:marTop w:val="0"/>
      <w:marBottom w:val="0"/>
      <w:divBdr>
        <w:top w:val="none" w:sz="0" w:space="0" w:color="auto"/>
        <w:left w:val="none" w:sz="0" w:space="0" w:color="auto"/>
        <w:bottom w:val="none" w:sz="0" w:space="0" w:color="auto"/>
        <w:right w:val="none" w:sz="0" w:space="0" w:color="auto"/>
      </w:divBdr>
    </w:div>
    <w:div w:id="655111296">
      <w:bodyDiv w:val="1"/>
      <w:marLeft w:val="0"/>
      <w:marRight w:val="0"/>
      <w:marTop w:val="0"/>
      <w:marBottom w:val="0"/>
      <w:divBdr>
        <w:top w:val="none" w:sz="0" w:space="0" w:color="auto"/>
        <w:left w:val="none" w:sz="0" w:space="0" w:color="auto"/>
        <w:bottom w:val="none" w:sz="0" w:space="0" w:color="auto"/>
        <w:right w:val="none" w:sz="0" w:space="0" w:color="auto"/>
      </w:divBdr>
    </w:div>
    <w:div w:id="669480390">
      <w:bodyDiv w:val="1"/>
      <w:marLeft w:val="0"/>
      <w:marRight w:val="0"/>
      <w:marTop w:val="0"/>
      <w:marBottom w:val="0"/>
      <w:divBdr>
        <w:top w:val="none" w:sz="0" w:space="0" w:color="auto"/>
        <w:left w:val="none" w:sz="0" w:space="0" w:color="auto"/>
        <w:bottom w:val="none" w:sz="0" w:space="0" w:color="auto"/>
        <w:right w:val="none" w:sz="0" w:space="0" w:color="auto"/>
      </w:divBdr>
    </w:div>
    <w:div w:id="669911407">
      <w:bodyDiv w:val="1"/>
      <w:marLeft w:val="0"/>
      <w:marRight w:val="0"/>
      <w:marTop w:val="0"/>
      <w:marBottom w:val="0"/>
      <w:divBdr>
        <w:top w:val="none" w:sz="0" w:space="0" w:color="auto"/>
        <w:left w:val="none" w:sz="0" w:space="0" w:color="auto"/>
        <w:bottom w:val="none" w:sz="0" w:space="0" w:color="auto"/>
        <w:right w:val="none" w:sz="0" w:space="0" w:color="auto"/>
      </w:divBdr>
    </w:div>
    <w:div w:id="671953857">
      <w:bodyDiv w:val="1"/>
      <w:marLeft w:val="0"/>
      <w:marRight w:val="0"/>
      <w:marTop w:val="0"/>
      <w:marBottom w:val="0"/>
      <w:divBdr>
        <w:top w:val="none" w:sz="0" w:space="0" w:color="auto"/>
        <w:left w:val="none" w:sz="0" w:space="0" w:color="auto"/>
        <w:bottom w:val="none" w:sz="0" w:space="0" w:color="auto"/>
        <w:right w:val="none" w:sz="0" w:space="0" w:color="auto"/>
      </w:divBdr>
    </w:div>
    <w:div w:id="676081727">
      <w:bodyDiv w:val="1"/>
      <w:marLeft w:val="0"/>
      <w:marRight w:val="0"/>
      <w:marTop w:val="0"/>
      <w:marBottom w:val="0"/>
      <w:divBdr>
        <w:top w:val="none" w:sz="0" w:space="0" w:color="auto"/>
        <w:left w:val="none" w:sz="0" w:space="0" w:color="auto"/>
        <w:bottom w:val="none" w:sz="0" w:space="0" w:color="auto"/>
        <w:right w:val="none" w:sz="0" w:space="0" w:color="auto"/>
      </w:divBdr>
    </w:div>
    <w:div w:id="683629868">
      <w:bodyDiv w:val="1"/>
      <w:marLeft w:val="0"/>
      <w:marRight w:val="0"/>
      <w:marTop w:val="0"/>
      <w:marBottom w:val="0"/>
      <w:divBdr>
        <w:top w:val="none" w:sz="0" w:space="0" w:color="auto"/>
        <w:left w:val="none" w:sz="0" w:space="0" w:color="auto"/>
        <w:bottom w:val="none" w:sz="0" w:space="0" w:color="auto"/>
        <w:right w:val="none" w:sz="0" w:space="0" w:color="auto"/>
      </w:divBdr>
    </w:div>
    <w:div w:id="684137563">
      <w:bodyDiv w:val="1"/>
      <w:marLeft w:val="0"/>
      <w:marRight w:val="0"/>
      <w:marTop w:val="0"/>
      <w:marBottom w:val="0"/>
      <w:divBdr>
        <w:top w:val="none" w:sz="0" w:space="0" w:color="auto"/>
        <w:left w:val="none" w:sz="0" w:space="0" w:color="auto"/>
        <w:bottom w:val="none" w:sz="0" w:space="0" w:color="auto"/>
        <w:right w:val="none" w:sz="0" w:space="0" w:color="auto"/>
      </w:divBdr>
    </w:div>
    <w:div w:id="688214646">
      <w:bodyDiv w:val="1"/>
      <w:marLeft w:val="0"/>
      <w:marRight w:val="0"/>
      <w:marTop w:val="0"/>
      <w:marBottom w:val="0"/>
      <w:divBdr>
        <w:top w:val="none" w:sz="0" w:space="0" w:color="auto"/>
        <w:left w:val="none" w:sz="0" w:space="0" w:color="auto"/>
        <w:bottom w:val="none" w:sz="0" w:space="0" w:color="auto"/>
        <w:right w:val="none" w:sz="0" w:space="0" w:color="auto"/>
      </w:divBdr>
    </w:div>
    <w:div w:id="693044470">
      <w:bodyDiv w:val="1"/>
      <w:marLeft w:val="0"/>
      <w:marRight w:val="0"/>
      <w:marTop w:val="0"/>
      <w:marBottom w:val="0"/>
      <w:divBdr>
        <w:top w:val="none" w:sz="0" w:space="0" w:color="auto"/>
        <w:left w:val="none" w:sz="0" w:space="0" w:color="auto"/>
        <w:bottom w:val="none" w:sz="0" w:space="0" w:color="auto"/>
        <w:right w:val="none" w:sz="0" w:space="0" w:color="auto"/>
      </w:divBdr>
    </w:div>
    <w:div w:id="695035644">
      <w:bodyDiv w:val="1"/>
      <w:marLeft w:val="0"/>
      <w:marRight w:val="0"/>
      <w:marTop w:val="0"/>
      <w:marBottom w:val="0"/>
      <w:divBdr>
        <w:top w:val="none" w:sz="0" w:space="0" w:color="auto"/>
        <w:left w:val="none" w:sz="0" w:space="0" w:color="auto"/>
        <w:bottom w:val="none" w:sz="0" w:space="0" w:color="auto"/>
        <w:right w:val="none" w:sz="0" w:space="0" w:color="auto"/>
      </w:divBdr>
    </w:div>
    <w:div w:id="714502348">
      <w:bodyDiv w:val="1"/>
      <w:marLeft w:val="0"/>
      <w:marRight w:val="0"/>
      <w:marTop w:val="0"/>
      <w:marBottom w:val="0"/>
      <w:divBdr>
        <w:top w:val="none" w:sz="0" w:space="0" w:color="auto"/>
        <w:left w:val="none" w:sz="0" w:space="0" w:color="auto"/>
        <w:bottom w:val="none" w:sz="0" w:space="0" w:color="auto"/>
        <w:right w:val="none" w:sz="0" w:space="0" w:color="auto"/>
      </w:divBdr>
    </w:div>
    <w:div w:id="716856039">
      <w:bodyDiv w:val="1"/>
      <w:marLeft w:val="0"/>
      <w:marRight w:val="0"/>
      <w:marTop w:val="0"/>
      <w:marBottom w:val="0"/>
      <w:divBdr>
        <w:top w:val="none" w:sz="0" w:space="0" w:color="auto"/>
        <w:left w:val="none" w:sz="0" w:space="0" w:color="auto"/>
        <w:bottom w:val="none" w:sz="0" w:space="0" w:color="auto"/>
        <w:right w:val="none" w:sz="0" w:space="0" w:color="auto"/>
      </w:divBdr>
    </w:div>
    <w:div w:id="719668217">
      <w:bodyDiv w:val="1"/>
      <w:marLeft w:val="0"/>
      <w:marRight w:val="0"/>
      <w:marTop w:val="0"/>
      <w:marBottom w:val="0"/>
      <w:divBdr>
        <w:top w:val="none" w:sz="0" w:space="0" w:color="auto"/>
        <w:left w:val="none" w:sz="0" w:space="0" w:color="auto"/>
        <w:bottom w:val="none" w:sz="0" w:space="0" w:color="auto"/>
        <w:right w:val="none" w:sz="0" w:space="0" w:color="auto"/>
      </w:divBdr>
    </w:div>
    <w:div w:id="723797328">
      <w:bodyDiv w:val="1"/>
      <w:marLeft w:val="0"/>
      <w:marRight w:val="0"/>
      <w:marTop w:val="0"/>
      <w:marBottom w:val="0"/>
      <w:divBdr>
        <w:top w:val="none" w:sz="0" w:space="0" w:color="auto"/>
        <w:left w:val="none" w:sz="0" w:space="0" w:color="auto"/>
        <w:bottom w:val="none" w:sz="0" w:space="0" w:color="auto"/>
        <w:right w:val="none" w:sz="0" w:space="0" w:color="auto"/>
      </w:divBdr>
    </w:div>
    <w:div w:id="731778117">
      <w:bodyDiv w:val="1"/>
      <w:marLeft w:val="0"/>
      <w:marRight w:val="0"/>
      <w:marTop w:val="0"/>
      <w:marBottom w:val="0"/>
      <w:divBdr>
        <w:top w:val="none" w:sz="0" w:space="0" w:color="auto"/>
        <w:left w:val="none" w:sz="0" w:space="0" w:color="auto"/>
        <w:bottom w:val="none" w:sz="0" w:space="0" w:color="auto"/>
        <w:right w:val="none" w:sz="0" w:space="0" w:color="auto"/>
      </w:divBdr>
    </w:div>
    <w:div w:id="775827927">
      <w:bodyDiv w:val="1"/>
      <w:marLeft w:val="0"/>
      <w:marRight w:val="0"/>
      <w:marTop w:val="0"/>
      <w:marBottom w:val="0"/>
      <w:divBdr>
        <w:top w:val="none" w:sz="0" w:space="0" w:color="auto"/>
        <w:left w:val="none" w:sz="0" w:space="0" w:color="auto"/>
        <w:bottom w:val="none" w:sz="0" w:space="0" w:color="auto"/>
        <w:right w:val="none" w:sz="0" w:space="0" w:color="auto"/>
      </w:divBdr>
    </w:div>
    <w:div w:id="781924202">
      <w:bodyDiv w:val="1"/>
      <w:marLeft w:val="0"/>
      <w:marRight w:val="0"/>
      <w:marTop w:val="0"/>
      <w:marBottom w:val="0"/>
      <w:divBdr>
        <w:top w:val="none" w:sz="0" w:space="0" w:color="auto"/>
        <w:left w:val="none" w:sz="0" w:space="0" w:color="auto"/>
        <w:bottom w:val="none" w:sz="0" w:space="0" w:color="auto"/>
        <w:right w:val="none" w:sz="0" w:space="0" w:color="auto"/>
      </w:divBdr>
    </w:div>
    <w:div w:id="794058345">
      <w:bodyDiv w:val="1"/>
      <w:marLeft w:val="0"/>
      <w:marRight w:val="0"/>
      <w:marTop w:val="0"/>
      <w:marBottom w:val="0"/>
      <w:divBdr>
        <w:top w:val="none" w:sz="0" w:space="0" w:color="auto"/>
        <w:left w:val="none" w:sz="0" w:space="0" w:color="auto"/>
        <w:bottom w:val="none" w:sz="0" w:space="0" w:color="auto"/>
        <w:right w:val="none" w:sz="0" w:space="0" w:color="auto"/>
      </w:divBdr>
    </w:div>
    <w:div w:id="794519403">
      <w:bodyDiv w:val="1"/>
      <w:marLeft w:val="0"/>
      <w:marRight w:val="0"/>
      <w:marTop w:val="0"/>
      <w:marBottom w:val="0"/>
      <w:divBdr>
        <w:top w:val="none" w:sz="0" w:space="0" w:color="auto"/>
        <w:left w:val="none" w:sz="0" w:space="0" w:color="auto"/>
        <w:bottom w:val="none" w:sz="0" w:space="0" w:color="auto"/>
        <w:right w:val="none" w:sz="0" w:space="0" w:color="auto"/>
      </w:divBdr>
    </w:div>
    <w:div w:id="797450707">
      <w:bodyDiv w:val="1"/>
      <w:marLeft w:val="0"/>
      <w:marRight w:val="0"/>
      <w:marTop w:val="0"/>
      <w:marBottom w:val="0"/>
      <w:divBdr>
        <w:top w:val="none" w:sz="0" w:space="0" w:color="auto"/>
        <w:left w:val="none" w:sz="0" w:space="0" w:color="auto"/>
        <w:bottom w:val="none" w:sz="0" w:space="0" w:color="auto"/>
        <w:right w:val="none" w:sz="0" w:space="0" w:color="auto"/>
      </w:divBdr>
    </w:div>
    <w:div w:id="806750071">
      <w:bodyDiv w:val="1"/>
      <w:marLeft w:val="0"/>
      <w:marRight w:val="0"/>
      <w:marTop w:val="0"/>
      <w:marBottom w:val="0"/>
      <w:divBdr>
        <w:top w:val="none" w:sz="0" w:space="0" w:color="auto"/>
        <w:left w:val="none" w:sz="0" w:space="0" w:color="auto"/>
        <w:bottom w:val="none" w:sz="0" w:space="0" w:color="auto"/>
        <w:right w:val="none" w:sz="0" w:space="0" w:color="auto"/>
      </w:divBdr>
    </w:div>
    <w:div w:id="815143112">
      <w:bodyDiv w:val="1"/>
      <w:marLeft w:val="0"/>
      <w:marRight w:val="0"/>
      <w:marTop w:val="0"/>
      <w:marBottom w:val="0"/>
      <w:divBdr>
        <w:top w:val="none" w:sz="0" w:space="0" w:color="auto"/>
        <w:left w:val="none" w:sz="0" w:space="0" w:color="auto"/>
        <w:bottom w:val="none" w:sz="0" w:space="0" w:color="auto"/>
        <w:right w:val="none" w:sz="0" w:space="0" w:color="auto"/>
      </w:divBdr>
    </w:div>
    <w:div w:id="827550269">
      <w:bodyDiv w:val="1"/>
      <w:marLeft w:val="0"/>
      <w:marRight w:val="0"/>
      <w:marTop w:val="0"/>
      <w:marBottom w:val="0"/>
      <w:divBdr>
        <w:top w:val="none" w:sz="0" w:space="0" w:color="auto"/>
        <w:left w:val="none" w:sz="0" w:space="0" w:color="auto"/>
        <w:bottom w:val="none" w:sz="0" w:space="0" w:color="auto"/>
        <w:right w:val="none" w:sz="0" w:space="0" w:color="auto"/>
      </w:divBdr>
    </w:div>
    <w:div w:id="827938157">
      <w:bodyDiv w:val="1"/>
      <w:marLeft w:val="0"/>
      <w:marRight w:val="0"/>
      <w:marTop w:val="0"/>
      <w:marBottom w:val="0"/>
      <w:divBdr>
        <w:top w:val="none" w:sz="0" w:space="0" w:color="auto"/>
        <w:left w:val="none" w:sz="0" w:space="0" w:color="auto"/>
        <w:bottom w:val="none" w:sz="0" w:space="0" w:color="auto"/>
        <w:right w:val="none" w:sz="0" w:space="0" w:color="auto"/>
      </w:divBdr>
    </w:div>
    <w:div w:id="836262032">
      <w:bodyDiv w:val="1"/>
      <w:marLeft w:val="0"/>
      <w:marRight w:val="0"/>
      <w:marTop w:val="0"/>
      <w:marBottom w:val="0"/>
      <w:divBdr>
        <w:top w:val="none" w:sz="0" w:space="0" w:color="auto"/>
        <w:left w:val="none" w:sz="0" w:space="0" w:color="auto"/>
        <w:bottom w:val="none" w:sz="0" w:space="0" w:color="auto"/>
        <w:right w:val="none" w:sz="0" w:space="0" w:color="auto"/>
      </w:divBdr>
    </w:div>
    <w:div w:id="841512351">
      <w:bodyDiv w:val="1"/>
      <w:marLeft w:val="0"/>
      <w:marRight w:val="0"/>
      <w:marTop w:val="0"/>
      <w:marBottom w:val="0"/>
      <w:divBdr>
        <w:top w:val="none" w:sz="0" w:space="0" w:color="auto"/>
        <w:left w:val="none" w:sz="0" w:space="0" w:color="auto"/>
        <w:bottom w:val="none" w:sz="0" w:space="0" w:color="auto"/>
        <w:right w:val="none" w:sz="0" w:space="0" w:color="auto"/>
      </w:divBdr>
    </w:div>
    <w:div w:id="871920540">
      <w:bodyDiv w:val="1"/>
      <w:marLeft w:val="0"/>
      <w:marRight w:val="0"/>
      <w:marTop w:val="0"/>
      <w:marBottom w:val="0"/>
      <w:divBdr>
        <w:top w:val="none" w:sz="0" w:space="0" w:color="auto"/>
        <w:left w:val="none" w:sz="0" w:space="0" w:color="auto"/>
        <w:bottom w:val="none" w:sz="0" w:space="0" w:color="auto"/>
        <w:right w:val="none" w:sz="0" w:space="0" w:color="auto"/>
      </w:divBdr>
    </w:div>
    <w:div w:id="872889880">
      <w:bodyDiv w:val="1"/>
      <w:marLeft w:val="0"/>
      <w:marRight w:val="0"/>
      <w:marTop w:val="0"/>
      <w:marBottom w:val="0"/>
      <w:divBdr>
        <w:top w:val="none" w:sz="0" w:space="0" w:color="auto"/>
        <w:left w:val="none" w:sz="0" w:space="0" w:color="auto"/>
        <w:bottom w:val="none" w:sz="0" w:space="0" w:color="auto"/>
        <w:right w:val="none" w:sz="0" w:space="0" w:color="auto"/>
      </w:divBdr>
    </w:div>
    <w:div w:id="906962054">
      <w:bodyDiv w:val="1"/>
      <w:marLeft w:val="0"/>
      <w:marRight w:val="0"/>
      <w:marTop w:val="0"/>
      <w:marBottom w:val="0"/>
      <w:divBdr>
        <w:top w:val="none" w:sz="0" w:space="0" w:color="auto"/>
        <w:left w:val="none" w:sz="0" w:space="0" w:color="auto"/>
        <w:bottom w:val="none" w:sz="0" w:space="0" w:color="auto"/>
        <w:right w:val="none" w:sz="0" w:space="0" w:color="auto"/>
      </w:divBdr>
    </w:div>
    <w:div w:id="912353298">
      <w:bodyDiv w:val="1"/>
      <w:marLeft w:val="0"/>
      <w:marRight w:val="0"/>
      <w:marTop w:val="0"/>
      <w:marBottom w:val="0"/>
      <w:divBdr>
        <w:top w:val="none" w:sz="0" w:space="0" w:color="auto"/>
        <w:left w:val="none" w:sz="0" w:space="0" w:color="auto"/>
        <w:bottom w:val="none" w:sz="0" w:space="0" w:color="auto"/>
        <w:right w:val="none" w:sz="0" w:space="0" w:color="auto"/>
      </w:divBdr>
    </w:div>
    <w:div w:id="913048273">
      <w:bodyDiv w:val="1"/>
      <w:marLeft w:val="0"/>
      <w:marRight w:val="0"/>
      <w:marTop w:val="0"/>
      <w:marBottom w:val="0"/>
      <w:divBdr>
        <w:top w:val="none" w:sz="0" w:space="0" w:color="auto"/>
        <w:left w:val="none" w:sz="0" w:space="0" w:color="auto"/>
        <w:bottom w:val="none" w:sz="0" w:space="0" w:color="auto"/>
        <w:right w:val="none" w:sz="0" w:space="0" w:color="auto"/>
      </w:divBdr>
    </w:div>
    <w:div w:id="914313811">
      <w:bodyDiv w:val="1"/>
      <w:marLeft w:val="0"/>
      <w:marRight w:val="0"/>
      <w:marTop w:val="0"/>
      <w:marBottom w:val="0"/>
      <w:divBdr>
        <w:top w:val="none" w:sz="0" w:space="0" w:color="auto"/>
        <w:left w:val="none" w:sz="0" w:space="0" w:color="auto"/>
        <w:bottom w:val="none" w:sz="0" w:space="0" w:color="auto"/>
        <w:right w:val="none" w:sz="0" w:space="0" w:color="auto"/>
      </w:divBdr>
    </w:div>
    <w:div w:id="914706221">
      <w:bodyDiv w:val="1"/>
      <w:marLeft w:val="0"/>
      <w:marRight w:val="0"/>
      <w:marTop w:val="0"/>
      <w:marBottom w:val="0"/>
      <w:divBdr>
        <w:top w:val="none" w:sz="0" w:space="0" w:color="auto"/>
        <w:left w:val="none" w:sz="0" w:space="0" w:color="auto"/>
        <w:bottom w:val="none" w:sz="0" w:space="0" w:color="auto"/>
        <w:right w:val="none" w:sz="0" w:space="0" w:color="auto"/>
      </w:divBdr>
    </w:div>
    <w:div w:id="920064812">
      <w:bodyDiv w:val="1"/>
      <w:marLeft w:val="0"/>
      <w:marRight w:val="0"/>
      <w:marTop w:val="0"/>
      <w:marBottom w:val="0"/>
      <w:divBdr>
        <w:top w:val="none" w:sz="0" w:space="0" w:color="auto"/>
        <w:left w:val="none" w:sz="0" w:space="0" w:color="auto"/>
        <w:bottom w:val="none" w:sz="0" w:space="0" w:color="auto"/>
        <w:right w:val="none" w:sz="0" w:space="0" w:color="auto"/>
      </w:divBdr>
    </w:div>
    <w:div w:id="925304429">
      <w:bodyDiv w:val="1"/>
      <w:marLeft w:val="0"/>
      <w:marRight w:val="0"/>
      <w:marTop w:val="0"/>
      <w:marBottom w:val="0"/>
      <w:divBdr>
        <w:top w:val="none" w:sz="0" w:space="0" w:color="auto"/>
        <w:left w:val="none" w:sz="0" w:space="0" w:color="auto"/>
        <w:bottom w:val="none" w:sz="0" w:space="0" w:color="auto"/>
        <w:right w:val="none" w:sz="0" w:space="0" w:color="auto"/>
      </w:divBdr>
    </w:div>
    <w:div w:id="925378258">
      <w:bodyDiv w:val="1"/>
      <w:marLeft w:val="0"/>
      <w:marRight w:val="0"/>
      <w:marTop w:val="0"/>
      <w:marBottom w:val="0"/>
      <w:divBdr>
        <w:top w:val="none" w:sz="0" w:space="0" w:color="auto"/>
        <w:left w:val="none" w:sz="0" w:space="0" w:color="auto"/>
        <w:bottom w:val="none" w:sz="0" w:space="0" w:color="auto"/>
        <w:right w:val="none" w:sz="0" w:space="0" w:color="auto"/>
      </w:divBdr>
    </w:div>
    <w:div w:id="927467173">
      <w:bodyDiv w:val="1"/>
      <w:marLeft w:val="0"/>
      <w:marRight w:val="0"/>
      <w:marTop w:val="0"/>
      <w:marBottom w:val="0"/>
      <w:divBdr>
        <w:top w:val="none" w:sz="0" w:space="0" w:color="auto"/>
        <w:left w:val="none" w:sz="0" w:space="0" w:color="auto"/>
        <w:bottom w:val="none" w:sz="0" w:space="0" w:color="auto"/>
        <w:right w:val="none" w:sz="0" w:space="0" w:color="auto"/>
      </w:divBdr>
    </w:div>
    <w:div w:id="927808146">
      <w:bodyDiv w:val="1"/>
      <w:marLeft w:val="0"/>
      <w:marRight w:val="0"/>
      <w:marTop w:val="0"/>
      <w:marBottom w:val="0"/>
      <w:divBdr>
        <w:top w:val="none" w:sz="0" w:space="0" w:color="auto"/>
        <w:left w:val="none" w:sz="0" w:space="0" w:color="auto"/>
        <w:bottom w:val="none" w:sz="0" w:space="0" w:color="auto"/>
        <w:right w:val="none" w:sz="0" w:space="0" w:color="auto"/>
      </w:divBdr>
    </w:div>
    <w:div w:id="938832677">
      <w:bodyDiv w:val="1"/>
      <w:marLeft w:val="0"/>
      <w:marRight w:val="0"/>
      <w:marTop w:val="0"/>
      <w:marBottom w:val="0"/>
      <w:divBdr>
        <w:top w:val="none" w:sz="0" w:space="0" w:color="auto"/>
        <w:left w:val="none" w:sz="0" w:space="0" w:color="auto"/>
        <w:bottom w:val="none" w:sz="0" w:space="0" w:color="auto"/>
        <w:right w:val="none" w:sz="0" w:space="0" w:color="auto"/>
      </w:divBdr>
    </w:div>
    <w:div w:id="947548709">
      <w:bodyDiv w:val="1"/>
      <w:marLeft w:val="0"/>
      <w:marRight w:val="0"/>
      <w:marTop w:val="0"/>
      <w:marBottom w:val="0"/>
      <w:divBdr>
        <w:top w:val="none" w:sz="0" w:space="0" w:color="auto"/>
        <w:left w:val="none" w:sz="0" w:space="0" w:color="auto"/>
        <w:bottom w:val="none" w:sz="0" w:space="0" w:color="auto"/>
        <w:right w:val="none" w:sz="0" w:space="0" w:color="auto"/>
      </w:divBdr>
    </w:div>
    <w:div w:id="948465461">
      <w:bodyDiv w:val="1"/>
      <w:marLeft w:val="0"/>
      <w:marRight w:val="0"/>
      <w:marTop w:val="0"/>
      <w:marBottom w:val="0"/>
      <w:divBdr>
        <w:top w:val="none" w:sz="0" w:space="0" w:color="auto"/>
        <w:left w:val="none" w:sz="0" w:space="0" w:color="auto"/>
        <w:bottom w:val="none" w:sz="0" w:space="0" w:color="auto"/>
        <w:right w:val="none" w:sz="0" w:space="0" w:color="auto"/>
      </w:divBdr>
    </w:div>
    <w:div w:id="956185027">
      <w:bodyDiv w:val="1"/>
      <w:marLeft w:val="0"/>
      <w:marRight w:val="0"/>
      <w:marTop w:val="0"/>
      <w:marBottom w:val="0"/>
      <w:divBdr>
        <w:top w:val="none" w:sz="0" w:space="0" w:color="auto"/>
        <w:left w:val="none" w:sz="0" w:space="0" w:color="auto"/>
        <w:bottom w:val="none" w:sz="0" w:space="0" w:color="auto"/>
        <w:right w:val="none" w:sz="0" w:space="0" w:color="auto"/>
      </w:divBdr>
    </w:div>
    <w:div w:id="960889763">
      <w:bodyDiv w:val="1"/>
      <w:marLeft w:val="0"/>
      <w:marRight w:val="0"/>
      <w:marTop w:val="0"/>
      <w:marBottom w:val="0"/>
      <w:divBdr>
        <w:top w:val="none" w:sz="0" w:space="0" w:color="auto"/>
        <w:left w:val="none" w:sz="0" w:space="0" w:color="auto"/>
        <w:bottom w:val="none" w:sz="0" w:space="0" w:color="auto"/>
        <w:right w:val="none" w:sz="0" w:space="0" w:color="auto"/>
      </w:divBdr>
    </w:div>
    <w:div w:id="963073262">
      <w:bodyDiv w:val="1"/>
      <w:marLeft w:val="0"/>
      <w:marRight w:val="0"/>
      <w:marTop w:val="0"/>
      <w:marBottom w:val="0"/>
      <w:divBdr>
        <w:top w:val="none" w:sz="0" w:space="0" w:color="auto"/>
        <w:left w:val="none" w:sz="0" w:space="0" w:color="auto"/>
        <w:bottom w:val="none" w:sz="0" w:space="0" w:color="auto"/>
        <w:right w:val="none" w:sz="0" w:space="0" w:color="auto"/>
      </w:divBdr>
    </w:div>
    <w:div w:id="964845729">
      <w:bodyDiv w:val="1"/>
      <w:marLeft w:val="0"/>
      <w:marRight w:val="0"/>
      <w:marTop w:val="0"/>
      <w:marBottom w:val="0"/>
      <w:divBdr>
        <w:top w:val="none" w:sz="0" w:space="0" w:color="auto"/>
        <w:left w:val="none" w:sz="0" w:space="0" w:color="auto"/>
        <w:bottom w:val="none" w:sz="0" w:space="0" w:color="auto"/>
        <w:right w:val="none" w:sz="0" w:space="0" w:color="auto"/>
      </w:divBdr>
    </w:div>
    <w:div w:id="975917998">
      <w:bodyDiv w:val="1"/>
      <w:marLeft w:val="0"/>
      <w:marRight w:val="0"/>
      <w:marTop w:val="0"/>
      <w:marBottom w:val="0"/>
      <w:divBdr>
        <w:top w:val="none" w:sz="0" w:space="0" w:color="auto"/>
        <w:left w:val="none" w:sz="0" w:space="0" w:color="auto"/>
        <w:bottom w:val="none" w:sz="0" w:space="0" w:color="auto"/>
        <w:right w:val="none" w:sz="0" w:space="0" w:color="auto"/>
      </w:divBdr>
    </w:div>
    <w:div w:id="1000695582">
      <w:bodyDiv w:val="1"/>
      <w:marLeft w:val="0"/>
      <w:marRight w:val="0"/>
      <w:marTop w:val="0"/>
      <w:marBottom w:val="0"/>
      <w:divBdr>
        <w:top w:val="none" w:sz="0" w:space="0" w:color="auto"/>
        <w:left w:val="none" w:sz="0" w:space="0" w:color="auto"/>
        <w:bottom w:val="none" w:sz="0" w:space="0" w:color="auto"/>
        <w:right w:val="none" w:sz="0" w:space="0" w:color="auto"/>
      </w:divBdr>
    </w:div>
    <w:div w:id="1004090294">
      <w:bodyDiv w:val="1"/>
      <w:marLeft w:val="0"/>
      <w:marRight w:val="0"/>
      <w:marTop w:val="0"/>
      <w:marBottom w:val="0"/>
      <w:divBdr>
        <w:top w:val="none" w:sz="0" w:space="0" w:color="auto"/>
        <w:left w:val="none" w:sz="0" w:space="0" w:color="auto"/>
        <w:bottom w:val="none" w:sz="0" w:space="0" w:color="auto"/>
        <w:right w:val="none" w:sz="0" w:space="0" w:color="auto"/>
      </w:divBdr>
    </w:div>
    <w:div w:id="1006862193">
      <w:bodyDiv w:val="1"/>
      <w:marLeft w:val="0"/>
      <w:marRight w:val="0"/>
      <w:marTop w:val="0"/>
      <w:marBottom w:val="0"/>
      <w:divBdr>
        <w:top w:val="none" w:sz="0" w:space="0" w:color="auto"/>
        <w:left w:val="none" w:sz="0" w:space="0" w:color="auto"/>
        <w:bottom w:val="none" w:sz="0" w:space="0" w:color="auto"/>
        <w:right w:val="none" w:sz="0" w:space="0" w:color="auto"/>
      </w:divBdr>
    </w:div>
    <w:div w:id="1023749127">
      <w:bodyDiv w:val="1"/>
      <w:marLeft w:val="0"/>
      <w:marRight w:val="0"/>
      <w:marTop w:val="0"/>
      <w:marBottom w:val="0"/>
      <w:divBdr>
        <w:top w:val="none" w:sz="0" w:space="0" w:color="auto"/>
        <w:left w:val="none" w:sz="0" w:space="0" w:color="auto"/>
        <w:bottom w:val="none" w:sz="0" w:space="0" w:color="auto"/>
        <w:right w:val="none" w:sz="0" w:space="0" w:color="auto"/>
      </w:divBdr>
    </w:div>
    <w:div w:id="1024401048">
      <w:bodyDiv w:val="1"/>
      <w:marLeft w:val="0"/>
      <w:marRight w:val="0"/>
      <w:marTop w:val="0"/>
      <w:marBottom w:val="0"/>
      <w:divBdr>
        <w:top w:val="none" w:sz="0" w:space="0" w:color="auto"/>
        <w:left w:val="none" w:sz="0" w:space="0" w:color="auto"/>
        <w:bottom w:val="none" w:sz="0" w:space="0" w:color="auto"/>
        <w:right w:val="none" w:sz="0" w:space="0" w:color="auto"/>
      </w:divBdr>
    </w:div>
    <w:div w:id="1025905144">
      <w:bodyDiv w:val="1"/>
      <w:marLeft w:val="0"/>
      <w:marRight w:val="0"/>
      <w:marTop w:val="0"/>
      <w:marBottom w:val="0"/>
      <w:divBdr>
        <w:top w:val="none" w:sz="0" w:space="0" w:color="auto"/>
        <w:left w:val="none" w:sz="0" w:space="0" w:color="auto"/>
        <w:bottom w:val="none" w:sz="0" w:space="0" w:color="auto"/>
        <w:right w:val="none" w:sz="0" w:space="0" w:color="auto"/>
      </w:divBdr>
    </w:div>
    <w:div w:id="1045715232">
      <w:bodyDiv w:val="1"/>
      <w:marLeft w:val="0"/>
      <w:marRight w:val="0"/>
      <w:marTop w:val="0"/>
      <w:marBottom w:val="0"/>
      <w:divBdr>
        <w:top w:val="none" w:sz="0" w:space="0" w:color="auto"/>
        <w:left w:val="none" w:sz="0" w:space="0" w:color="auto"/>
        <w:bottom w:val="none" w:sz="0" w:space="0" w:color="auto"/>
        <w:right w:val="none" w:sz="0" w:space="0" w:color="auto"/>
      </w:divBdr>
    </w:div>
    <w:div w:id="1069961830">
      <w:bodyDiv w:val="1"/>
      <w:marLeft w:val="0"/>
      <w:marRight w:val="0"/>
      <w:marTop w:val="0"/>
      <w:marBottom w:val="0"/>
      <w:divBdr>
        <w:top w:val="none" w:sz="0" w:space="0" w:color="auto"/>
        <w:left w:val="none" w:sz="0" w:space="0" w:color="auto"/>
        <w:bottom w:val="none" w:sz="0" w:space="0" w:color="auto"/>
        <w:right w:val="none" w:sz="0" w:space="0" w:color="auto"/>
      </w:divBdr>
    </w:div>
    <w:div w:id="1078597810">
      <w:bodyDiv w:val="1"/>
      <w:marLeft w:val="0"/>
      <w:marRight w:val="0"/>
      <w:marTop w:val="0"/>
      <w:marBottom w:val="0"/>
      <w:divBdr>
        <w:top w:val="none" w:sz="0" w:space="0" w:color="auto"/>
        <w:left w:val="none" w:sz="0" w:space="0" w:color="auto"/>
        <w:bottom w:val="none" w:sz="0" w:space="0" w:color="auto"/>
        <w:right w:val="none" w:sz="0" w:space="0" w:color="auto"/>
      </w:divBdr>
    </w:div>
    <w:div w:id="1098868105">
      <w:bodyDiv w:val="1"/>
      <w:marLeft w:val="0"/>
      <w:marRight w:val="0"/>
      <w:marTop w:val="0"/>
      <w:marBottom w:val="0"/>
      <w:divBdr>
        <w:top w:val="none" w:sz="0" w:space="0" w:color="auto"/>
        <w:left w:val="none" w:sz="0" w:space="0" w:color="auto"/>
        <w:bottom w:val="none" w:sz="0" w:space="0" w:color="auto"/>
        <w:right w:val="none" w:sz="0" w:space="0" w:color="auto"/>
      </w:divBdr>
    </w:div>
    <w:div w:id="1108741443">
      <w:bodyDiv w:val="1"/>
      <w:marLeft w:val="0"/>
      <w:marRight w:val="0"/>
      <w:marTop w:val="0"/>
      <w:marBottom w:val="0"/>
      <w:divBdr>
        <w:top w:val="none" w:sz="0" w:space="0" w:color="auto"/>
        <w:left w:val="none" w:sz="0" w:space="0" w:color="auto"/>
        <w:bottom w:val="none" w:sz="0" w:space="0" w:color="auto"/>
        <w:right w:val="none" w:sz="0" w:space="0" w:color="auto"/>
      </w:divBdr>
    </w:div>
    <w:div w:id="1109659991">
      <w:bodyDiv w:val="1"/>
      <w:marLeft w:val="0"/>
      <w:marRight w:val="0"/>
      <w:marTop w:val="0"/>
      <w:marBottom w:val="0"/>
      <w:divBdr>
        <w:top w:val="none" w:sz="0" w:space="0" w:color="auto"/>
        <w:left w:val="none" w:sz="0" w:space="0" w:color="auto"/>
        <w:bottom w:val="none" w:sz="0" w:space="0" w:color="auto"/>
        <w:right w:val="none" w:sz="0" w:space="0" w:color="auto"/>
      </w:divBdr>
    </w:div>
    <w:div w:id="1114591875">
      <w:bodyDiv w:val="1"/>
      <w:marLeft w:val="0"/>
      <w:marRight w:val="0"/>
      <w:marTop w:val="0"/>
      <w:marBottom w:val="0"/>
      <w:divBdr>
        <w:top w:val="none" w:sz="0" w:space="0" w:color="auto"/>
        <w:left w:val="none" w:sz="0" w:space="0" w:color="auto"/>
        <w:bottom w:val="none" w:sz="0" w:space="0" w:color="auto"/>
        <w:right w:val="none" w:sz="0" w:space="0" w:color="auto"/>
      </w:divBdr>
    </w:div>
    <w:div w:id="1134758811">
      <w:bodyDiv w:val="1"/>
      <w:marLeft w:val="0"/>
      <w:marRight w:val="0"/>
      <w:marTop w:val="0"/>
      <w:marBottom w:val="0"/>
      <w:divBdr>
        <w:top w:val="none" w:sz="0" w:space="0" w:color="auto"/>
        <w:left w:val="none" w:sz="0" w:space="0" w:color="auto"/>
        <w:bottom w:val="none" w:sz="0" w:space="0" w:color="auto"/>
        <w:right w:val="none" w:sz="0" w:space="0" w:color="auto"/>
      </w:divBdr>
    </w:div>
    <w:div w:id="1142770672">
      <w:bodyDiv w:val="1"/>
      <w:marLeft w:val="0"/>
      <w:marRight w:val="0"/>
      <w:marTop w:val="0"/>
      <w:marBottom w:val="0"/>
      <w:divBdr>
        <w:top w:val="none" w:sz="0" w:space="0" w:color="auto"/>
        <w:left w:val="none" w:sz="0" w:space="0" w:color="auto"/>
        <w:bottom w:val="none" w:sz="0" w:space="0" w:color="auto"/>
        <w:right w:val="none" w:sz="0" w:space="0" w:color="auto"/>
      </w:divBdr>
    </w:div>
    <w:div w:id="1152989637">
      <w:bodyDiv w:val="1"/>
      <w:marLeft w:val="0"/>
      <w:marRight w:val="0"/>
      <w:marTop w:val="0"/>
      <w:marBottom w:val="0"/>
      <w:divBdr>
        <w:top w:val="none" w:sz="0" w:space="0" w:color="auto"/>
        <w:left w:val="none" w:sz="0" w:space="0" w:color="auto"/>
        <w:bottom w:val="none" w:sz="0" w:space="0" w:color="auto"/>
        <w:right w:val="none" w:sz="0" w:space="0" w:color="auto"/>
      </w:divBdr>
    </w:div>
    <w:div w:id="1160124579">
      <w:bodyDiv w:val="1"/>
      <w:marLeft w:val="0"/>
      <w:marRight w:val="0"/>
      <w:marTop w:val="0"/>
      <w:marBottom w:val="0"/>
      <w:divBdr>
        <w:top w:val="none" w:sz="0" w:space="0" w:color="auto"/>
        <w:left w:val="none" w:sz="0" w:space="0" w:color="auto"/>
        <w:bottom w:val="none" w:sz="0" w:space="0" w:color="auto"/>
        <w:right w:val="none" w:sz="0" w:space="0" w:color="auto"/>
      </w:divBdr>
    </w:div>
    <w:div w:id="1195772191">
      <w:bodyDiv w:val="1"/>
      <w:marLeft w:val="0"/>
      <w:marRight w:val="0"/>
      <w:marTop w:val="0"/>
      <w:marBottom w:val="0"/>
      <w:divBdr>
        <w:top w:val="none" w:sz="0" w:space="0" w:color="auto"/>
        <w:left w:val="none" w:sz="0" w:space="0" w:color="auto"/>
        <w:bottom w:val="none" w:sz="0" w:space="0" w:color="auto"/>
        <w:right w:val="none" w:sz="0" w:space="0" w:color="auto"/>
      </w:divBdr>
    </w:div>
    <w:div w:id="1200125100">
      <w:bodyDiv w:val="1"/>
      <w:marLeft w:val="0"/>
      <w:marRight w:val="0"/>
      <w:marTop w:val="0"/>
      <w:marBottom w:val="0"/>
      <w:divBdr>
        <w:top w:val="none" w:sz="0" w:space="0" w:color="auto"/>
        <w:left w:val="none" w:sz="0" w:space="0" w:color="auto"/>
        <w:bottom w:val="none" w:sz="0" w:space="0" w:color="auto"/>
        <w:right w:val="none" w:sz="0" w:space="0" w:color="auto"/>
      </w:divBdr>
    </w:div>
    <w:div w:id="1214654294">
      <w:bodyDiv w:val="1"/>
      <w:marLeft w:val="0"/>
      <w:marRight w:val="0"/>
      <w:marTop w:val="0"/>
      <w:marBottom w:val="0"/>
      <w:divBdr>
        <w:top w:val="none" w:sz="0" w:space="0" w:color="auto"/>
        <w:left w:val="none" w:sz="0" w:space="0" w:color="auto"/>
        <w:bottom w:val="none" w:sz="0" w:space="0" w:color="auto"/>
        <w:right w:val="none" w:sz="0" w:space="0" w:color="auto"/>
      </w:divBdr>
    </w:div>
    <w:div w:id="1223755821">
      <w:bodyDiv w:val="1"/>
      <w:marLeft w:val="0"/>
      <w:marRight w:val="0"/>
      <w:marTop w:val="0"/>
      <w:marBottom w:val="0"/>
      <w:divBdr>
        <w:top w:val="none" w:sz="0" w:space="0" w:color="auto"/>
        <w:left w:val="none" w:sz="0" w:space="0" w:color="auto"/>
        <w:bottom w:val="none" w:sz="0" w:space="0" w:color="auto"/>
        <w:right w:val="none" w:sz="0" w:space="0" w:color="auto"/>
      </w:divBdr>
    </w:div>
    <w:div w:id="1228413831">
      <w:bodyDiv w:val="1"/>
      <w:marLeft w:val="0"/>
      <w:marRight w:val="0"/>
      <w:marTop w:val="0"/>
      <w:marBottom w:val="0"/>
      <w:divBdr>
        <w:top w:val="none" w:sz="0" w:space="0" w:color="auto"/>
        <w:left w:val="none" w:sz="0" w:space="0" w:color="auto"/>
        <w:bottom w:val="none" w:sz="0" w:space="0" w:color="auto"/>
        <w:right w:val="none" w:sz="0" w:space="0" w:color="auto"/>
      </w:divBdr>
    </w:div>
    <w:div w:id="1229148361">
      <w:bodyDiv w:val="1"/>
      <w:marLeft w:val="0"/>
      <w:marRight w:val="0"/>
      <w:marTop w:val="0"/>
      <w:marBottom w:val="0"/>
      <w:divBdr>
        <w:top w:val="none" w:sz="0" w:space="0" w:color="auto"/>
        <w:left w:val="none" w:sz="0" w:space="0" w:color="auto"/>
        <w:bottom w:val="none" w:sz="0" w:space="0" w:color="auto"/>
        <w:right w:val="none" w:sz="0" w:space="0" w:color="auto"/>
      </w:divBdr>
    </w:div>
    <w:div w:id="1231499998">
      <w:bodyDiv w:val="1"/>
      <w:marLeft w:val="0"/>
      <w:marRight w:val="0"/>
      <w:marTop w:val="0"/>
      <w:marBottom w:val="0"/>
      <w:divBdr>
        <w:top w:val="none" w:sz="0" w:space="0" w:color="auto"/>
        <w:left w:val="none" w:sz="0" w:space="0" w:color="auto"/>
        <w:bottom w:val="none" w:sz="0" w:space="0" w:color="auto"/>
        <w:right w:val="none" w:sz="0" w:space="0" w:color="auto"/>
      </w:divBdr>
    </w:div>
    <w:div w:id="1241722022">
      <w:bodyDiv w:val="1"/>
      <w:marLeft w:val="0"/>
      <w:marRight w:val="0"/>
      <w:marTop w:val="0"/>
      <w:marBottom w:val="0"/>
      <w:divBdr>
        <w:top w:val="none" w:sz="0" w:space="0" w:color="auto"/>
        <w:left w:val="none" w:sz="0" w:space="0" w:color="auto"/>
        <w:bottom w:val="none" w:sz="0" w:space="0" w:color="auto"/>
        <w:right w:val="none" w:sz="0" w:space="0" w:color="auto"/>
      </w:divBdr>
    </w:div>
    <w:div w:id="1248150580">
      <w:bodyDiv w:val="1"/>
      <w:marLeft w:val="0"/>
      <w:marRight w:val="0"/>
      <w:marTop w:val="0"/>
      <w:marBottom w:val="0"/>
      <w:divBdr>
        <w:top w:val="none" w:sz="0" w:space="0" w:color="auto"/>
        <w:left w:val="none" w:sz="0" w:space="0" w:color="auto"/>
        <w:bottom w:val="none" w:sz="0" w:space="0" w:color="auto"/>
        <w:right w:val="none" w:sz="0" w:space="0" w:color="auto"/>
      </w:divBdr>
    </w:div>
    <w:div w:id="1248462605">
      <w:bodyDiv w:val="1"/>
      <w:marLeft w:val="0"/>
      <w:marRight w:val="0"/>
      <w:marTop w:val="0"/>
      <w:marBottom w:val="0"/>
      <w:divBdr>
        <w:top w:val="none" w:sz="0" w:space="0" w:color="auto"/>
        <w:left w:val="none" w:sz="0" w:space="0" w:color="auto"/>
        <w:bottom w:val="none" w:sz="0" w:space="0" w:color="auto"/>
        <w:right w:val="none" w:sz="0" w:space="0" w:color="auto"/>
      </w:divBdr>
    </w:div>
    <w:div w:id="1266038422">
      <w:bodyDiv w:val="1"/>
      <w:marLeft w:val="0"/>
      <w:marRight w:val="0"/>
      <w:marTop w:val="0"/>
      <w:marBottom w:val="0"/>
      <w:divBdr>
        <w:top w:val="none" w:sz="0" w:space="0" w:color="auto"/>
        <w:left w:val="none" w:sz="0" w:space="0" w:color="auto"/>
        <w:bottom w:val="none" w:sz="0" w:space="0" w:color="auto"/>
        <w:right w:val="none" w:sz="0" w:space="0" w:color="auto"/>
      </w:divBdr>
    </w:div>
    <w:div w:id="1266113401">
      <w:bodyDiv w:val="1"/>
      <w:marLeft w:val="0"/>
      <w:marRight w:val="0"/>
      <w:marTop w:val="0"/>
      <w:marBottom w:val="0"/>
      <w:divBdr>
        <w:top w:val="none" w:sz="0" w:space="0" w:color="auto"/>
        <w:left w:val="none" w:sz="0" w:space="0" w:color="auto"/>
        <w:bottom w:val="none" w:sz="0" w:space="0" w:color="auto"/>
        <w:right w:val="none" w:sz="0" w:space="0" w:color="auto"/>
      </w:divBdr>
    </w:div>
    <w:div w:id="1270895374">
      <w:bodyDiv w:val="1"/>
      <w:marLeft w:val="0"/>
      <w:marRight w:val="0"/>
      <w:marTop w:val="0"/>
      <w:marBottom w:val="0"/>
      <w:divBdr>
        <w:top w:val="none" w:sz="0" w:space="0" w:color="auto"/>
        <w:left w:val="none" w:sz="0" w:space="0" w:color="auto"/>
        <w:bottom w:val="none" w:sz="0" w:space="0" w:color="auto"/>
        <w:right w:val="none" w:sz="0" w:space="0" w:color="auto"/>
      </w:divBdr>
    </w:div>
    <w:div w:id="1278486909">
      <w:bodyDiv w:val="1"/>
      <w:marLeft w:val="0"/>
      <w:marRight w:val="0"/>
      <w:marTop w:val="0"/>
      <w:marBottom w:val="0"/>
      <w:divBdr>
        <w:top w:val="none" w:sz="0" w:space="0" w:color="auto"/>
        <w:left w:val="none" w:sz="0" w:space="0" w:color="auto"/>
        <w:bottom w:val="none" w:sz="0" w:space="0" w:color="auto"/>
        <w:right w:val="none" w:sz="0" w:space="0" w:color="auto"/>
      </w:divBdr>
    </w:div>
    <w:div w:id="1287811764">
      <w:bodyDiv w:val="1"/>
      <w:marLeft w:val="0"/>
      <w:marRight w:val="0"/>
      <w:marTop w:val="0"/>
      <w:marBottom w:val="0"/>
      <w:divBdr>
        <w:top w:val="none" w:sz="0" w:space="0" w:color="auto"/>
        <w:left w:val="none" w:sz="0" w:space="0" w:color="auto"/>
        <w:bottom w:val="none" w:sz="0" w:space="0" w:color="auto"/>
        <w:right w:val="none" w:sz="0" w:space="0" w:color="auto"/>
      </w:divBdr>
    </w:div>
    <w:div w:id="1294598505">
      <w:bodyDiv w:val="1"/>
      <w:marLeft w:val="0"/>
      <w:marRight w:val="0"/>
      <w:marTop w:val="0"/>
      <w:marBottom w:val="0"/>
      <w:divBdr>
        <w:top w:val="none" w:sz="0" w:space="0" w:color="auto"/>
        <w:left w:val="none" w:sz="0" w:space="0" w:color="auto"/>
        <w:bottom w:val="none" w:sz="0" w:space="0" w:color="auto"/>
        <w:right w:val="none" w:sz="0" w:space="0" w:color="auto"/>
      </w:divBdr>
    </w:div>
    <w:div w:id="1295598528">
      <w:bodyDiv w:val="1"/>
      <w:marLeft w:val="0"/>
      <w:marRight w:val="0"/>
      <w:marTop w:val="0"/>
      <w:marBottom w:val="0"/>
      <w:divBdr>
        <w:top w:val="none" w:sz="0" w:space="0" w:color="auto"/>
        <w:left w:val="none" w:sz="0" w:space="0" w:color="auto"/>
        <w:bottom w:val="none" w:sz="0" w:space="0" w:color="auto"/>
        <w:right w:val="none" w:sz="0" w:space="0" w:color="auto"/>
      </w:divBdr>
    </w:div>
    <w:div w:id="1295790069">
      <w:bodyDiv w:val="1"/>
      <w:marLeft w:val="0"/>
      <w:marRight w:val="0"/>
      <w:marTop w:val="0"/>
      <w:marBottom w:val="0"/>
      <w:divBdr>
        <w:top w:val="none" w:sz="0" w:space="0" w:color="auto"/>
        <w:left w:val="none" w:sz="0" w:space="0" w:color="auto"/>
        <w:bottom w:val="none" w:sz="0" w:space="0" w:color="auto"/>
        <w:right w:val="none" w:sz="0" w:space="0" w:color="auto"/>
      </w:divBdr>
    </w:div>
    <w:div w:id="1304703008">
      <w:bodyDiv w:val="1"/>
      <w:marLeft w:val="0"/>
      <w:marRight w:val="0"/>
      <w:marTop w:val="0"/>
      <w:marBottom w:val="0"/>
      <w:divBdr>
        <w:top w:val="none" w:sz="0" w:space="0" w:color="auto"/>
        <w:left w:val="none" w:sz="0" w:space="0" w:color="auto"/>
        <w:bottom w:val="none" w:sz="0" w:space="0" w:color="auto"/>
        <w:right w:val="none" w:sz="0" w:space="0" w:color="auto"/>
      </w:divBdr>
    </w:div>
    <w:div w:id="1308900597">
      <w:bodyDiv w:val="1"/>
      <w:marLeft w:val="0"/>
      <w:marRight w:val="0"/>
      <w:marTop w:val="0"/>
      <w:marBottom w:val="0"/>
      <w:divBdr>
        <w:top w:val="none" w:sz="0" w:space="0" w:color="auto"/>
        <w:left w:val="none" w:sz="0" w:space="0" w:color="auto"/>
        <w:bottom w:val="none" w:sz="0" w:space="0" w:color="auto"/>
        <w:right w:val="none" w:sz="0" w:space="0" w:color="auto"/>
      </w:divBdr>
    </w:div>
    <w:div w:id="1309243394">
      <w:bodyDiv w:val="1"/>
      <w:marLeft w:val="0"/>
      <w:marRight w:val="0"/>
      <w:marTop w:val="0"/>
      <w:marBottom w:val="0"/>
      <w:divBdr>
        <w:top w:val="none" w:sz="0" w:space="0" w:color="auto"/>
        <w:left w:val="none" w:sz="0" w:space="0" w:color="auto"/>
        <w:bottom w:val="none" w:sz="0" w:space="0" w:color="auto"/>
        <w:right w:val="none" w:sz="0" w:space="0" w:color="auto"/>
      </w:divBdr>
    </w:div>
    <w:div w:id="1313675059">
      <w:bodyDiv w:val="1"/>
      <w:marLeft w:val="0"/>
      <w:marRight w:val="0"/>
      <w:marTop w:val="0"/>
      <w:marBottom w:val="0"/>
      <w:divBdr>
        <w:top w:val="none" w:sz="0" w:space="0" w:color="auto"/>
        <w:left w:val="none" w:sz="0" w:space="0" w:color="auto"/>
        <w:bottom w:val="none" w:sz="0" w:space="0" w:color="auto"/>
        <w:right w:val="none" w:sz="0" w:space="0" w:color="auto"/>
      </w:divBdr>
    </w:div>
    <w:div w:id="1321151097">
      <w:bodyDiv w:val="1"/>
      <w:marLeft w:val="0"/>
      <w:marRight w:val="0"/>
      <w:marTop w:val="0"/>
      <w:marBottom w:val="0"/>
      <w:divBdr>
        <w:top w:val="none" w:sz="0" w:space="0" w:color="auto"/>
        <w:left w:val="none" w:sz="0" w:space="0" w:color="auto"/>
        <w:bottom w:val="none" w:sz="0" w:space="0" w:color="auto"/>
        <w:right w:val="none" w:sz="0" w:space="0" w:color="auto"/>
      </w:divBdr>
    </w:div>
    <w:div w:id="1333297134">
      <w:bodyDiv w:val="1"/>
      <w:marLeft w:val="0"/>
      <w:marRight w:val="0"/>
      <w:marTop w:val="0"/>
      <w:marBottom w:val="0"/>
      <w:divBdr>
        <w:top w:val="none" w:sz="0" w:space="0" w:color="auto"/>
        <w:left w:val="none" w:sz="0" w:space="0" w:color="auto"/>
        <w:bottom w:val="none" w:sz="0" w:space="0" w:color="auto"/>
        <w:right w:val="none" w:sz="0" w:space="0" w:color="auto"/>
      </w:divBdr>
    </w:div>
    <w:div w:id="1342126281">
      <w:bodyDiv w:val="1"/>
      <w:marLeft w:val="0"/>
      <w:marRight w:val="0"/>
      <w:marTop w:val="0"/>
      <w:marBottom w:val="0"/>
      <w:divBdr>
        <w:top w:val="none" w:sz="0" w:space="0" w:color="auto"/>
        <w:left w:val="none" w:sz="0" w:space="0" w:color="auto"/>
        <w:bottom w:val="none" w:sz="0" w:space="0" w:color="auto"/>
        <w:right w:val="none" w:sz="0" w:space="0" w:color="auto"/>
      </w:divBdr>
    </w:div>
    <w:div w:id="1355115929">
      <w:bodyDiv w:val="1"/>
      <w:marLeft w:val="0"/>
      <w:marRight w:val="0"/>
      <w:marTop w:val="0"/>
      <w:marBottom w:val="0"/>
      <w:divBdr>
        <w:top w:val="none" w:sz="0" w:space="0" w:color="auto"/>
        <w:left w:val="none" w:sz="0" w:space="0" w:color="auto"/>
        <w:bottom w:val="none" w:sz="0" w:space="0" w:color="auto"/>
        <w:right w:val="none" w:sz="0" w:space="0" w:color="auto"/>
      </w:divBdr>
    </w:div>
    <w:div w:id="1359311895">
      <w:bodyDiv w:val="1"/>
      <w:marLeft w:val="0"/>
      <w:marRight w:val="0"/>
      <w:marTop w:val="0"/>
      <w:marBottom w:val="0"/>
      <w:divBdr>
        <w:top w:val="none" w:sz="0" w:space="0" w:color="auto"/>
        <w:left w:val="none" w:sz="0" w:space="0" w:color="auto"/>
        <w:bottom w:val="none" w:sz="0" w:space="0" w:color="auto"/>
        <w:right w:val="none" w:sz="0" w:space="0" w:color="auto"/>
      </w:divBdr>
    </w:div>
    <w:div w:id="1369724914">
      <w:bodyDiv w:val="1"/>
      <w:marLeft w:val="0"/>
      <w:marRight w:val="0"/>
      <w:marTop w:val="0"/>
      <w:marBottom w:val="0"/>
      <w:divBdr>
        <w:top w:val="none" w:sz="0" w:space="0" w:color="auto"/>
        <w:left w:val="none" w:sz="0" w:space="0" w:color="auto"/>
        <w:bottom w:val="none" w:sz="0" w:space="0" w:color="auto"/>
        <w:right w:val="none" w:sz="0" w:space="0" w:color="auto"/>
      </w:divBdr>
    </w:div>
    <w:div w:id="1370649097">
      <w:bodyDiv w:val="1"/>
      <w:marLeft w:val="0"/>
      <w:marRight w:val="0"/>
      <w:marTop w:val="0"/>
      <w:marBottom w:val="0"/>
      <w:divBdr>
        <w:top w:val="none" w:sz="0" w:space="0" w:color="auto"/>
        <w:left w:val="none" w:sz="0" w:space="0" w:color="auto"/>
        <w:bottom w:val="none" w:sz="0" w:space="0" w:color="auto"/>
        <w:right w:val="none" w:sz="0" w:space="0" w:color="auto"/>
      </w:divBdr>
    </w:div>
    <w:div w:id="1376277314">
      <w:bodyDiv w:val="1"/>
      <w:marLeft w:val="0"/>
      <w:marRight w:val="0"/>
      <w:marTop w:val="0"/>
      <w:marBottom w:val="0"/>
      <w:divBdr>
        <w:top w:val="none" w:sz="0" w:space="0" w:color="auto"/>
        <w:left w:val="none" w:sz="0" w:space="0" w:color="auto"/>
        <w:bottom w:val="none" w:sz="0" w:space="0" w:color="auto"/>
        <w:right w:val="none" w:sz="0" w:space="0" w:color="auto"/>
      </w:divBdr>
    </w:div>
    <w:div w:id="1387607510">
      <w:bodyDiv w:val="1"/>
      <w:marLeft w:val="0"/>
      <w:marRight w:val="0"/>
      <w:marTop w:val="0"/>
      <w:marBottom w:val="0"/>
      <w:divBdr>
        <w:top w:val="none" w:sz="0" w:space="0" w:color="auto"/>
        <w:left w:val="none" w:sz="0" w:space="0" w:color="auto"/>
        <w:bottom w:val="none" w:sz="0" w:space="0" w:color="auto"/>
        <w:right w:val="none" w:sz="0" w:space="0" w:color="auto"/>
      </w:divBdr>
    </w:div>
    <w:div w:id="1390685131">
      <w:bodyDiv w:val="1"/>
      <w:marLeft w:val="0"/>
      <w:marRight w:val="0"/>
      <w:marTop w:val="0"/>
      <w:marBottom w:val="0"/>
      <w:divBdr>
        <w:top w:val="none" w:sz="0" w:space="0" w:color="auto"/>
        <w:left w:val="none" w:sz="0" w:space="0" w:color="auto"/>
        <w:bottom w:val="none" w:sz="0" w:space="0" w:color="auto"/>
        <w:right w:val="none" w:sz="0" w:space="0" w:color="auto"/>
      </w:divBdr>
    </w:div>
    <w:div w:id="1390810660">
      <w:bodyDiv w:val="1"/>
      <w:marLeft w:val="0"/>
      <w:marRight w:val="0"/>
      <w:marTop w:val="0"/>
      <w:marBottom w:val="0"/>
      <w:divBdr>
        <w:top w:val="none" w:sz="0" w:space="0" w:color="auto"/>
        <w:left w:val="none" w:sz="0" w:space="0" w:color="auto"/>
        <w:bottom w:val="none" w:sz="0" w:space="0" w:color="auto"/>
        <w:right w:val="none" w:sz="0" w:space="0" w:color="auto"/>
      </w:divBdr>
    </w:div>
    <w:div w:id="1392658778">
      <w:bodyDiv w:val="1"/>
      <w:marLeft w:val="0"/>
      <w:marRight w:val="0"/>
      <w:marTop w:val="0"/>
      <w:marBottom w:val="0"/>
      <w:divBdr>
        <w:top w:val="none" w:sz="0" w:space="0" w:color="auto"/>
        <w:left w:val="none" w:sz="0" w:space="0" w:color="auto"/>
        <w:bottom w:val="none" w:sz="0" w:space="0" w:color="auto"/>
        <w:right w:val="none" w:sz="0" w:space="0" w:color="auto"/>
      </w:divBdr>
    </w:div>
    <w:div w:id="1411729006">
      <w:bodyDiv w:val="1"/>
      <w:marLeft w:val="0"/>
      <w:marRight w:val="0"/>
      <w:marTop w:val="0"/>
      <w:marBottom w:val="0"/>
      <w:divBdr>
        <w:top w:val="none" w:sz="0" w:space="0" w:color="auto"/>
        <w:left w:val="none" w:sz="0" w:space="0" w:color="auto"/>
        <w:bottom w:val="none" w:sz="0" w:space="0" w:color="auto"/>
        <w:right w:val="none" w:sz="0" w:space="0" w:color="auto"/>
      </w:divBdr>
    </w:div>
    <w:div w:id="1411803974">
      <w:bodyDiv w:val="1"/>
      <w:marLeft w:val="0"/>
      <w:marRight w:val="0"/>
      <w:marTop w:val="0"/>
      <w:marBottom w:val="0"/>
      <w:divBdr>
        <w:top w:val="none" w:sz="0" w:space="0" w:color="auto"/>
        <w:left w:val="none" w:sz="0" w:space="0" w:color="auto"/>
        <w:bottom w:val="none" w:sz="0" w:space="0" w:color="auto"/>
        <w:right w:val="none" w:sz="0" w:space="0" w:color="auto"/>
      </w:divBdr>
    </w:div>
    <w:div w:id="1425028020">
      <w:bodyDiv w:val="1"/>
      <w:marLeft w:val="0"/>
      <w:marRight w:val="0"/>
      <w:marTop w:val="0"/>
      <w:marBottom w:val="0"/>
      <w:divBdr>
        <w:top w:val="none" w:sz="0" w:space="0" w:color="auto"/>
        <w:left w:val="none" w:sz="0" w:space="0" w:color="auto"/>
        <w:bottom w:val="none" w:sz="0" w:space="0" w:color="auto"/>
        <w:right w:val="none" w:sz="0" w:space="0" w:color="auto"/>
      </w:divBdr>
    </w:div>
    <w:div w:id="1429349230">
      <w:bodyDiv w:val="1"/>
      <w:marLeft w:val="0"/>
      <w:marRight w:val="0"/>
      <w:marTop w:val="0"/>
      <w:marBottom w:val="0"/>
      <w:divBdr>
        <w:top w:val="none" w:sz="0" w:space="0" w:color="auto"/>
        <w:left w:val="none" w:sz="0" w:space="0" w:color="auto"/>
        <w:bottom w:val="none" w:sz="0" w:space="0" w:color="auto"/>
        <w:right w:val="none" w:sz="0" w:space="0" w:color="auto"/>
      </w:divBdr>
    </w:div>
    <w:div w:id="1442459293">
      <w:bodyDiv w:val="1"/>
      <w:marLeft w:val="0"/>
      <w:marRight w:val="0"/>
      <w:marTop w:val="0"/>
      <w:marBottom w:val="0"/>
      <w:divBdr>
        <w:top w:val="none" w:sz="0" w:space="0" w:color="auto"/>
        <w:left w:val="none" w:sz="0" w:space="0" w:color="auto"/>
        <w:bottom w:val="none" w:sz="0" w:space="0" w:color="auto"/>
        <w:right w:val="none" w:sz="0" w:space="0" w:color="auto"/>
      </w:divBdr>
    </w:div>
    <w:div w:id="1445494653">
      <w:bodyDiv w:val="1"/>
      <w:marLeft w:val="0"/>
      <w:marRight w:val="0"/>
      <w:marTop w:val="0"/>
      <w:marBottom w:val="0"/>
      <w:divBdr>
        <w:top w:val="none" w:sz="0" w:space="0" w:color="auto"/>
        <w:left w:val="none" w:sz="0" w:space="0" w:color="auto"/>
        <w:bottom w:val="none" w:sz="0" w:space="0" w:color="auto"/>
        <w:right w:val="none" w:sz="0" w:space="0" w:color="auto"/>
      </w:divBdr>
    </w:div>
    <w:div w:id="1453354317">
      <w:bodyDiv w:val="1"/>
      <w:marLeft w:val="0"/>
      <w:marRight w:val="0"/>
      <w:marTop w:val="0"/>
      <w:marBottom w:val="0"/>
      <w:divBdr>
        <w:top w:val="none" w:sz="0" w:space="0" w:color="auto"/>
        <w:left w:val="none" w:sz="0" w:space="0" w:color="auto"/>
        <w:bottom w:val="none" w:sz="0" w:space="0" w:color="auto"/>
        <w:right w:val="none" w:sz="0" w:space="0" w:color="auto"/>
      </w:divBdr>
    </w:div>
    <w:div w:id="1457748147">
      <w:bodyDiv w:val="1"/>
      <w:marLeft w:val="0"/>
      <w:marRight w:val="0"/>
      <w:marTop w:val="0"/>
      <w:marBottom w:val="0"/>
      <w:divBdr>
        <w:top w:val="none" w:sz="0" w:space="0" w:color="auto"/>
        <w:left w:val="none" w:sz="0" w:space="0" w:color="auto"/>
        <w:bottom w:val="none" w:sz="0" w:space="0" w:color="auto"/>
        <w:right w:val="none" w:sz="0" w:space="0" w:color="auto"/>
      </w:divBdr>
    </w:div>
    <w:div w:id="1469779156">
      <w:bodyDiv w:val="1"/>
      <w:marLeft w:val="0"/>
      <w:marRight w:val="0"/>
      <w:marTop w:val="0"/>
      <w:marBottom w:val="0"/>
      <w:divBdr>
        <w:top w:val="none" w:sz="0" w:space="0" w:color="auto"/>
        <w:left w:val="none" w:sz="0" w:space="0" w:color="auto"/>
        <w:bottom w:val="none" w:sz="0" w:space="0" w:color="auto"/>
        <w:right w:val="none" w:sz="0" w:space="0" w:color="auto"/>
      </w:divBdr>
    </w:div>
    <w:div w:id="1486700860">
      <w:bodyDiv w:val="1"/>
      <w:marLeft w:val="0"/>
      <w:marRight w:val="0"/>
      <w:marTop w:val="0"/>
      <w:marBottom w:val="0"/>
      <w:divBdr>
        <w:top w:val="none" w:sz="0" w:space="0" w:color="auto"/>
        <w:left w:val="none" w:sz="0" w:space="0" w:color="auto"/>
        <w:bottom w:val="none" w:sz="0" w:space="0" w:color="auto"/>
        <w:right w:val="none" w:sz="0" w:space="0" w:color="auto"/>
      </w:divBdr>
    </w:div>
    <w:div w:id="1488328919">
      <w:bodyDiv w:val="1"/>
      <w:marLeft w:val="0"/>
      <w:marRight w:val="0"/>
      <w:marTop w:val="0"/>
      <w:marBottom w:val="0"/>
      <w:divBdr>
        <w:top w:val="none" w:sz="0" w:space="0" w:color="auto"/>
        <w:left w:val="none" w:sz="0" w:space="0" w:color="auto"/>
        <w:bottom w:val="none" w:sz="0" w:space="0" w:color="auto"/>
        <w:right w:val="none" w:sz="0" w:space="0" w:color="auto"/>
      </w:divBdr>
    </w:div>
    <w:div w:id="1490754971">
      <w:bodyDiv w:val="1"/>
      <w:marLeft w:val="0"/>
      <w:marRight w:val="0"/>
      <w:marTop w:val="0"/>
      <w:marBottom w:val="0"/>
      <w:divBdr>
        <w:top w:val="none" w:sz="0" w:space="0" w:color="auto"/>
        <w:left w:val="none" w:sz="0" w:space="0" w:color="auto"/>
        <w:bottom w:val="none" w:sz="0" w:space="0" w:color="auto"/>
        <w:right w:val="none" w:sz="0" w:space="0" w:color="auto"/>
      </w:divBdr>
    </w:div>
    <w:div w:id="1493109279">
      <w:bodyDiv w:val="1"/>
      <w:marLeft w:val="0"/>
      <w:marRight w:val="0"/>
      <w:marTop w:val="0"/>
      <w:marBottom w:val="0"/>
      <w:divBdr>
        <w:top w:val="none" w:sz="0" w:space="0" w:color="auto"/>
        <w:left w:val="none" w:sz="0" w:space="0" w:color="auto"/>
        <w:bottom w:val="none" w:sz="0" w:space="0" w:color="auto"/>
        <w:right w:val="none" w:sz="0" w:space="0" w:color="auto"/>
      </w:divBdr>
    </w:div>
    <w:div w:id="1503010798">
      <w:bodyDiv w:val="1"/>
      <w:marLeft w:val="0"/>
      <w:marRight w:val="0"/>
      <w:marTop w:val="0"/>
      <w:marBottom w:val="0"/>
      <w:divBdr>
        <w:top w:val="none" w:sz="0" w:space="0" w:color="auto"/>
        <w:left w:val="none" w:sz="0" w:space="0" w:color="auto"/>
        <w:bottom w:val="none" w:sz="0" w:space="0" w:color="auto"/>
        <w:right w:val="none" w:sz="0" w:space="0" w:color="auto"/>
      </w:divBdr>
    </w:div>
    <w:div w:id="1509709894">
      <w:bodyDiv w:val="1"/>
      <w:marLeft w:val="0"/>
      <w:marRight w:val="0"/>
      <w:marTop w:val="0"/>
      <w:marBottom w:val="0"/>
      <w:divBdr>
        <w:top w:val="none" w:sz="0" w:space="0" w:color="auto"/>
        <w:left w:val="none" w:sz="0" w:space="0" w:color="auto"/>
        <w:bottom w:val="none" w:sz="0" w:space="0" w:color="auto"/>
        <w:right w:val="none" w:sz="0" w:space="0" w:color="auto"/>
      </w:divBdr>
    </w:div>
    <w:div w:id="1511410196">
      <w:bodyDiv w:val="1"/>
      <w:marLeft w:val="0"/>
      <w:marRight w:val="0"/>
      <w:marTop w:val="0"/>
      <w:marBottom w:val="0"/>
      <w:divBdr>
        <w:top w:val="none" w:sz="0" w:space="0" w:color="auto"/>
        <w:left w:val="none" w:sz="0" w:space="0" w:color="auto"/>
        <w:bottom w:val="none" w:sz="0" w:space="0" w:color="auto"/>
        <w:right w:val="none" w:sz="0" w:space="0" w:color="auto"/>
      </w:divBdr>
    </w:div>
    <w:div w:id="1519807197">
      <w:bodyDiv w:val="1"/>
      <w:marLeft w:val="0"/>
      <w:marRight w:val="0"/>
      <w:marTop w:val="0"/>
      <w:marBottom w:val="0"/>
      <w:divBdr>
        <w:top w:val="none" w:sz="0" w:space="0" w:color="auto"/>
        <w:left w:val="none" w:sz="0" w:space="0" w:color="auto"/>
        <w:bottom w:val="none" w:sz="0" w:space="0" w:color="auto"/>
        <w:right w:val="none" w:sz="0" w:space="0" w:color="auto"/>
      </w:divBdr>
    </w:div>
    <w:div w:id="1522207414">
      <w:bodyDiv w:val="1"/>
      <w:marLeft w:val="0"/>
      <w:marRight w:val="0"/>
      <w:marTop w:val="0"/>
      <w:marBottom w:val="0"/>
      <w:divBdr>
        <w:top w:val="none" w:sz="0" w:space="0" w:color="auto"/>
        <w:left w:val="none" w:sz="0" w:space="0" w:color="auto"/>
        <w:bottom w:val="none" w:sz="0" w:space="0" w:color="auto"/>
        <w:right w:val="none" w:sz="0" w:space="0" w:color="auto"/>
      </w:divBdr>
    </w:div>
    <w:div w:id="1540435945">
      <w:bodyDiv w:val="1"/>
      <w:marLeft w:val="0"/>
      <w:marRight w:val="0"/>
      <w:marTop w:val="0"/>
      <w:marBottom w:val="0"/>
      <w:divBdr>
        <w:top w:val="none" w:sz="0" w:space="0" w:color="auto"/>
        <w:left w:val="none" w:sz="0" w:space="0" w:color="auto"/>
        <w:bottom w:val="none" w:sz="0" w:space="0" w:color="auto"/>
        <w:right w:val="none" w:sz="0" w:space="0" w:color="auto"/>
      </w:divBdr>
    </w:div>
    <w:div w:id="1546675130">
      <w:bodyDiv w:val="1"/>
      <w:marLeft w:val="0"/>
      <w:marRight w:val="0"/>
      <w:marTop w:val="0"/>
      <w:marBottom w:val="0"/>
      <w:divBdr>
        <w:top w:val="none" w:sz="0" w:space="0" w:color="auto"/>
        <w:left w:val="none" w:sz="0" w:space="0" w:color="auto"/>
        <w:bottom w:val="none" w:sz="0" w:space="0" w:color="auto"/>
        <w:right w:val="none" w:sz="0" w:space="0" w:color="auto"/>
      </w:divBdr>
    </w:div>
    <w:div w:id="1550342894">
      <w:bodyDiv w:val="1"/>
      <w:marLeft w:val="0"/>
      <w:marRight w:val="0"/>
      <w:marTop w:val="0"/>
      <w:marBottom w:val="0"/>
      <w:divBdr>
        <w:top w:val="none" w:sz="0" w:space="0" w:color="auto"/>
        <w:left w:val="none" w:sz="0" w:space="0" w:color="auto"/>
        <w:bottom w:val="none" w:sz="0" w:space="0" w:color="auto"/>
        <w:right w:val="none" w:sz="0" w:space="0" w:color="auto"/>
      </w:divBdr>
    </w:div>
    <w:div w:id="1563905385">
      <w:bodyDiv w:val="1"/>
      <w:marLeft w:val="0"/>
      <w:marRight w:val="0"/>
      <w:marTop w:val="0"/>
      <w:marBottom w:val="0"/>
      <w:divBdr>
        <w:top w:val="none" w:sz="0" w:space="0" w:color="auto"/>
        <w:left w:val="none" w:sz="0" w:space="0" w:color="auto"/>
        <w:bottom w:val="none" w:sz="0" w:space="0" w:color="auto"/>
        <w:right w:val="none" w:sz="0" w:space="0" w:color="auto"/>
      </w:divBdr>
    </w:div>
    <w:div w:id="1569461030">
      <w:bodyDiv w:val="1"/>
      <w:marLeft w:val="0"/>
      <w:marRight w:val="0"/>
      <w:marTop w:val="0"/>
      <w:marBottom w:val="0"/>
      <w:divBdr>
        <w:top w:val="none" w:sz="0" w:space="0" w:color="auto"/>
        <w:left w:val="none" w:sz="0" w:space="0" w:color="auto"/>
        <w:bottom w:val="none" w:sz="0" w:space="0" w:color="auto"/>
        <w:right w:val="none" w:sz="0" w:space="0" w:color="auto"/>
      </w:divBdr>
    </w:div>
    <w:div w:id="1573616511">
      <w:bodyDiv w:val="1"/>
      <w:marLeft w:val="0"/>
      <w:marRight w:val="0"/>
      <w:marTop w:val="0"/>
      <w:marBottom w:val="0"/>
      <w:divBdr>
        <w:top w:val="none" w:sz="0" w:space="0" w:color="auto"/>
        <w:left w:val="none" w:sz="0" w:space="0" w:color="auto"/>
        <w:bottom w:val="none" w:sz="0" w:space="0" w:color="auto"/>
        <w:right w:val="none" w:sz="0" w:space="0" w:color="auto"/>
      </w:divBdr>
    </w:div>
    <w:div w:id="1577545240">
      <w:bodyDiv w:val="1"/>
      <w:marLeft w:val="0"/>
      <w:marRight w:val="0"/>
      <w:marTop w:val="0"/>
      <w:marBottom w:val="0"/>
      <w:divBdr>
        <w:top w:val="none" w:sz="0" w:space="0" w:color="auto"/>
        <w:left w:val="none" w:sz="0" w:space="0" w:color="auto"/>
        <w:bottom w:val="none" w:sz="0" w:space="0" w:color="auto"/>
        <w:right w:val="none" w:sz="0" w:space="0" w:color="auto"/>
      </w:divBdr>
    </w:div>
    <w:div w:id="1578050408">
      <w:bodyDiv w:val="1"/>
      <w:marLeft w:val="0"/>
      <w:marRight w:val="0"/>
      <w:marTop w:val="0"/>
      <w:marBottom w:val="0"/>
      <w:divBdr>
        <w:top w:val="none" w:sz="0" w:space="0" w:color="auto"/>
        <w:left w:val="none" w:sz="0" w:space="0" w:color="auto"/>
        <w:bottom w:val="none" w:sz="0" w:space="0" w:color="auto"/>
        <w:right w:val="none" w:sz="0" w:space="0" w:color="auto"/>
      </w:divBdr>
    </w:div>
    <w:div w:id="1579753383">
      <w:bodyDiv w:val="1"/>
      <w:marLeft w:val="0"/>
      <w:marRight w:val="0"/>
      <w:marTop w:val="0"/>
      <w:marBottom w:val="0"/>
      <w:divBdr>
        <w:top w:val="none" w:sz="0" w:space="0" w:color="auto"/>
        <w:left w:val="none" w:sz="0" w:space="0" w:color="auto"/>
        <w:bottom w:val="none" w:sz="0" w:space="0" w:color="auto"/>
        <w:right w:val="none" w:sz="0" w:space="0" w:color="auto"/>
      </w:divBdr>
    </w:div>
    <w:div w:id="1580559730">
      <w:bodyDiv w:val="1"/>
      <w:marLeft w:val="0"/>
      <w:marRight w:val="0"/>
      <w:marTop w:val="0"/>
      <w:marBottom w:val="0"/>
      <w:divBdr>
        <w:top w:val="none" w:sz="0" w:space="0" w:color="auto"/>
        <w:left w:val="none" w:sz="0" w:space="0" w:color="auto"/>
        <w:bottom w:val="none" w:sz="0" w:space="0" w:color="auto"/>
        <w:right w:val="none" w:sz="0" w:space="0" w:color="auto"/>
      </w:divBdr>
    </w:div>
    <w:div w:id="1581593993">
      <w:bodyDiv w:val="1"/>
      <w:marLeft w:val="0"/>
      <w:marRight w:val="0"/>
      <w:marTop w:val="0"/>
      <w:marBottom w:val="0"/>
      <w:divBdr>
        <w:top w:val="none" w:sz="0" w:space="0" w:color="auto"/>
        <w:left w:val="none" w:sz="0" w:space="0" w:color="auto"/>
        <w:bottom w:val="none" w:sz="0" w:space="0" w:color="auto"/>
        <w:right w:val="none" w:sz="0" w:space="0" w:color="auto"/>
      </w:divBdr>
    </w:div>
    <w:div w:id="1596093164">
      <w:bodyDiv w:val="1"/>
      <w:marLeft w:val="0"/>
      <w:marRight w:val="0"/>
      <w:marTop w:val="0"/>
      <w:marBottom w:val="0"/>
      <w:divBdr>
        <w:top w:val="none" w:sz="0" w:space="0" w:color="auto"/>
        <w:left w:val="none" w:sz="0" w:space="0" w:color="auto"/>
        <w:bottom w:val="none" w:sz="0" w:space="0" w:color="auto"/>
        <w:right w:val="none" w:sz="0" w:space="0" w:color="auto"/>
      </w:divBdr>
    </w:div>
    <w:div w:id="1597517482">
      <w:bodyDiv w:val="1"/>
      <w:marLeft w:val="0"/>
      <w:marRight w:val="0"/>
      <w:marTop w:val="0"/>
      <w:marBottom w:val="0"/>
      <w:divBdr>
        <w:top w:val="none" w:sz="0" w:space="0" w:color="auto"/>
        <w:left w:val="none" w:sz="0" w:space="0" w:color="auto"/>
        <w:bottom w:val="none" w:sz="0" w:space="0" w:color="auto"/>
        <w:right w:val="none" w:sz="0" w:space="0" w:color="auto"/>
      </w:divBdr>
    </w:div>
    <w:div w:id="1601452055">
      <w:bodyDiv w:val="1"/>
      <w:marLeft w:val="0"/>
      <w:marRight w:val="0"/>
      <w:marTop w:val="0"/>
      <w:marBottom w:val="0"/>
      <w:divBdr>
        <w:top w:val="none" w:sz="0" w:space="0" w:color="auto"/>
        <w:left w:val="none" w:sz="0" w:space="0" w:color="auto"/>
        <w:bottom w:val="none" w:sz="0" w:space="0" w:color="auto"/>
        <w:right w:val="none" w:sz="0" w:space="0" w:color="auto"/>
      </w:divBdr>
    </w:div>
    <w:div w:id="1605653009">
      <w:bodyDiv w:val="1"/>
      <w:marLeft w:val="0"/>
      <w:marRight w:val="0"/>
      <w:marTop w:val="0"/>
      <w:marBottom w:val="0"/>
      <w:divBdr>
        <w:top w:val="none" w:sz="0" w:space="0" w:color="auto"/>
        <w:left w:val="none" w:sz="0" w:space="0" w:color="auto"/>
        <w:bottom w:val="none" w:sz="0" w:space="0" w:color="auto"/>
        <w:right w:val="none" w:sz="0" w:space="0" w:color="auto"/>
      </w:divBdr>
    </w:div>
    <w:div w:id="1608267872">
      <w:bodyDiv w:val="1"/>
      <w:marLeft w:val="0"/>
      <w:marRight w:val="0"/>
      <w:marTop w:val="0"/>
      <w:marBottom w:val="0"/>
      <w:divBdr>
        <w:top w:val="none" w:sz="0" w:space="0" w:color="auto"/>
        <w:left w:val="none" w:sz="0" w:space="0" w:color="auto"/>
        <w:bottom w:val="none" w:sz="0" w:space="0" w:color="auto"/>
        <w:right w:val="none" w:sz="0" w:space="0" w:color="auto"/>
      </w:divBdr>
    </w:div>
    <w:div w:id="1610551862">
      <w:bodyDiv w:val="1"/>
      <w:marLeft w:val="0"/>
      <w:marRight w:val="0"/>
      <w:marTop w:val="0"/>
      <w:marBottom w:val="0"/>
      <w:divBdr>
        <w:top w:val="none" w:sz="0" w:space="0" w:color="auto"/>
        <w:left w:val="none" w:sz="0" w:space="0" w:color="auto"/>
        <w:bottom w:val="none" w:sz="0" w:space="0" w:color="auto"/>
        <w:right w:val="none" w:sz="0" w:space="0" w:color="auto"/>
      </w:divBdr>
    </w:div>
    <w:div w:id="1615594550">
      <w:bodyDiv w:val="1"/>
      <w:marLeft w:val="0"/>
      <w:marRight w:val="0"/>
      <w:marTop w:val="0"/>
      <w:marBottom w:val="0"/>
      <w:divBdr>
        <w:top w:val="none" w:sz="0" w:space="0" w:color="auto"/>
        <w:left w:val="none" w:sz="0" w:space="0" w:color="auto"/>
        <w:bottom w:val="none" w:sz="0" w:space="0" w:color="auto"/>
        <w:right w:val="none" w:sz="0" w:space="0" w:color="auto"/>
      </w:divBdr>
    </w:div>
    <w:div w:id="1616448537">
      <w:bodyDiv w:val="1"/>
      <w:marLeft w:val="0"/>
      <w:marRight w:val="0"/>
      <w:marTop w:val="0"/>
      <w:marBottom w:val="0"/>
      <w:divBdr>
        <w:top w:val="none" w:sz="0" w:space="0" w:color="auto"/>
        <w:left w:val="none" w:sz="0" w:space="0" w:color="auto"/>
        <w:bottom w:val="none" w:sz="0" w:space="0" w:color="auto"/>
        <w:right w:val="none" w:sz="0" w:space="0" w:color="auto"/>
      </w:divBdr>
    </w:div>
    <w:div w:id="1625036786">
      <w:bodyDiv w:val="1"/>
      <w:marLeft w:val="0"/>
      <w:marRight w:val="0"/>
      <w:marTop w:val="0"/>
      <w:marBottom w:val="0"/>
      <w:divBdr>
        <w:top w:val="none" w:sz="0" w:space="0" w:color="auto"/>
        <w:left w:val="none" w:sz="0" w:space="0" w:color="auto"/>
        <w:bottom w:val="none" w:sz="0" w:space="0" w:color="auto"/>
        <w:right w:val="none" w:sz="0" w:space="0" w:color="auto"/>
      </w:divBdr>
    </w:div>
    <w:div w:id="1625889401">
      <w:bodyDiv w:val="1"/>
      <w:marLeft w:val="0"/>
      <w:marRight w:val="0"/>
      <w:marTop w:val="0"/>
      <w:marBottom w:val="0"/>
      <w:divBdr>
        <w:top w:val="none" w:sz="0" w:space="0" w:color="auto"/>
        <w:left w:val="none" w:sz="0" w:space="0" w:color="auto"/>
        <w:bottom w:val="none" w:sz="0" w:space="0" w:color="auto"/>
        <w:right w:val="none" w:sz="0" w:space="0" w:color="auto"/>
      </w:divBdr>
    </w:div>
    <w:div w:id="1629122215">
      <w:bodyDiv w:val="1"/>
      <w:marLeft w:val="0"/>
      <w:marRight w:val="0"/>
      <w:marTop w:val="0"/>
      <w:marBottom w:val="0"/>
      <w:divBdr>
        <w:top w:val="none" w:sz="0" w:space="0" w:color="auto"/>
        <w:left w:val="none" w:sz="0" w:space="0" w:color="auto"/>
        <w:bottom w:val="none" w:sz="0" w:space="0" w:color="auto"/>
        <w:right w:val="none" w:sz="0" w:space="0" w:color="auto"/>
      </w:divBdr>
    </w:div>
    <w:div w:id="1636566065">
      <w:bodyDiv w:val="1"/>
      <w:marLeft w:val="0"/>
      <w:marRight w:val="0"/>
      <w:marTop w:val="0"/>
      <w:marBottom w:val="0"/>
      <w:divBdr>
        <w:top w:val="none" w:sz="0" w:space="0" w:color="auto"/>
        <w:left w:val="none" w:sz="0" w:space="0" w:color="auto"/>
        <w:bottom w:val="none" w:sz="0" w:space="0" w:color="auto"/>
        <w:right w:val="none" w:sz="0" w:space="0" w:color="auto"/>
      </w:divBdr>
    </w:div>
    <w:div w:id="1639917855">
      <w:bodyDiv w:val="1"/>
      <w:marLeft w:val="0"/>
      <w:marRight w:val="0"/>
      <w:marTop w:val="0"/>
      <w:marBottom w:val="0"/>
      <w:divBdr>
        <w:top w:val="none" w:sz="0" w:space="0" w:color="auto"/>
        <w:left w:val="none" w:sz="0" w:space="0" w:color="auto"/>
        <w:bottom w:val="none" w:sz="0" w:space="0" w:color="auto"/>
        <w:right w:val="none" w:sz="0" w:space="0" w:color="auto"/>
      </w:divBdr>
    </w:div>
    <w:div w:id="1642729547">
      <w:bodyDiv w:val="1"/>
      <w:marLeft w:val="0"/>
      <w:marRight w:val="0"/>
      <w:marTop w:val="0"/>
      <w:marBottom w:val="0"/>
      <w:divBdr>
        <w:top w:val="none" w:sz="0" w:space="0" w:color="auto"/>
        <w:left w:val="none" w:sz="0" w:space="0" w:color="auto"/>
        <w:bottom w:val="none" w:sz="0" w:space="0" w:color="auto"/>
        <w:right w:val="none" w:sz="0" w:space="0" w:color="auto"/>
      </w:divBdr>
    </w:div>
    <w:div w:id="1645501290">
      <w:bodyDiv w:val="1"/>
      <w:marLeft w:val="0"/>
      <w:marRight w:val="0"/>
      <w:marTop w:val="0"/>
      <w:marBottom w:val="0"/>
      <w:divBdr>
        <w:top w:val="none" w:sz="0" w:space="0" w:color="auto"/>
        <w:left w:val="none" w:sz="0" w:space="0" w:color="auto"/>
        <w:bottom w:val="none" w:sz="0" w:space="0" w:color="auto"/>
        <w:right w:val="none" w:sz="0" w:space="0" w:color="auto"/>
      </w:divBdr>
    </w:div>
    <w:div w:id="1647397145">
      <w:bodyDiv w:val="1"/>
      <w:marLeft w:val="0"/>
      <w:marRight w:val="0"/>
      <w:marTop w:val="0"/>
      <w:marBottom w:val="0"/>
      <w:divBdr>
        <w:top w:val="none" w:sz="0" w:space="0" w:color="auto"/>
        <w:left w:val="none" w:sz="0" w:space="0" w:color="auto"/>
        <w:bottom w:val="none" w:sz="0" w:space="0" w:color="auto"/>
        <w:right w:val="none" w:sz="0" w:space="0" w:color="auto"/>
      </w:divBdr>
    </w:div>
    <w:div w:id="1647935009">
      <w:bodyDiv w:val="1"/>
      <w:marLeft w:val="0"/>
      <w:marRight w:val="0"/>
      <w:marTop w:val="0"/>
      <w:marBottom w:val="0"/>
      <w:divBdr>
        <w:top w:val="none" w:sz="0" w:space="0" w:color="auto"/>
        <w:left w:val="none" w:sz="0" w:space="0" w:color="auto"/>
        <w:bottom w:val="none" w:sz="0" w:space="0" w:color="auto"/>
        <w:right w:val="none" w:sz="0" w:space="0" w:color="auto"/>
      </w:divBdr>
    </w:div>
    <w:div w:id="1648436934">
      <w:bodyDiv w:val="1"/>
      <w:marLeft w:val="0"/>
      <w:marRight w:val="0"/>
      <w:marTop w:val="0"/>
      <w:marBottom w:val="0"/>
      <w:divBdr>
        <w:top w:val="none" w:sz="0" w:space="0" w:color="auto"/>
        <w:left w:val="none" w:sz="0" w:space="0" w:color="auto"/>
        <w:bottom w:val="none" w:sz="0" w:space="0" w:color="auto"/>
        <w:right w:val="none" w:sz="0" w:space="0" w:color="auto"/>
      </w:divBdr>
    </w:div>
    <w:div w:id="1652909197">
      <w:bodyDiv w:val="1"/>
      <w:marLeft w:val="0"/>
      <w:marRight w:val="0"/>
      <w:marTop w:val="0"/>
      <w:marBottom w:val="0"/>
      <w:divBdr>
        <w:top w:val="none" w:sz="0" w:space="0" w:color="auto"/>
        <w:left w:val="none" w:sz="0" w:space="0" w:color="auto"/>
        <w:bottom w:val="none" w:sz="0" w:space="0" w:color="auto"/>
        <w:right w:val="none" w:sz="0" w:space="0" w:color="auto"/>
      </w:divBdr>
    </w:div>
    <w:div w:id="1658335894">
      <w:bodyDiv w:val="1"/>
      <w:marLeft w:val="0"/>
      <w:marRight w:val="0"/>
      <w:marTop w:val="0"/>
      <w:marBottom w:val="0"/>
      <w:divBdr>
        <w:top w:val="none" w:sz="0" w:space="0" w:color="auto"/>
        <w:left w:val="none" w:sz="0" w:space="0" w:color="auto"/>
        <w:bottom w:val="none" w:sz="0" w:space="0" w:color="auto"/>
        <w:right w:val="none" w:sz="0" w:space="0" w:color="auto"/>
      </w:divBdr>
    </w:div>
    <w:div w:id="1659575777">
      <w:bodyDiv w:val="1"/>
      <w:marLeft w:val="0"/>
      <w:marRight w:val="0"/>
      <w:marTop w:val="0"/>
      <w:marBottom w:val="0"/>
      <w:divBdr>
        <w:top w:val="none" w:sz="0" w:space="0" w:color="auto"/>
        <w:left w:val="none" w:sz="0" w:space="0" w:color="auto"/>
        <w:bottom w:val="none" w:sz="0" w:space="0" w:color="auto"/>
        <w:right w:val="none" w:sz="0" w:space="0" w:color="auto"/>
      </w:divBdr>
    </w:div>
    <w:div w:id="1665087880">
      <w:bodyDiv w:val="1"/>
      <w:marLeft w:val="0"/>
      <w:marRight w:val="0"/>
      <w:marTop w:val="0"/>
      <w:marBottom w:val="0"/>
      <w:divBdr>
        <w:top w:val="none" w:sz="0" w:space="0" w:color="auto"/>
        <w:left w:val="none" w:sz="0" w:space="0" w:color="auto"/>
        <w:bottom w:val="none" w:sz="0" w:space="0" w:color="auto"/>
        <w:right w:val="none" w:sz="0" w:space="0" w:color="auto"/>
      </w:divBdr>
    </w:div>
    <w:div w:id="1667171033">
      <w:bodyDiv w:val="1"/>
      <w:marLeft w:val="0"/>
      <w:marRight w:val="0"/>
      <w:marTop w:val="0"/>
      <w:marBottom w:val="0"/>
      <w:divBdr>
        <w:top w:val="none" w:sz="0" w:space="0" w:color="auto"/>
        <w:left w:val="none" w:sz="0" w:space="0" w:color="auto"/>
        <w:bottom w:val="none" w:sz="0" w:space="0" w:color="auto"/>
        <w:right w:val="none" w:sz="0" w:space="0" w:color="auto"/>
      </w:divBdr>
    </w:div>
    <w:div w:id="1673603137">
      <w:bodyDiv w:val="1"/>
      <w:marLeft w:val="0"/>
      <w:marRight w:val="0"/>
      <w:marTop w:val="0"/>
      <w:marBottom w:val="0"/>
      <w:divBdr>
        <w:top w:val="none" w:sz="0" w:space="0" w:color="auto"/>
        <w:left w:val="none" w:sz="0" w:space="0" w:color="auto"/>
        <w:bottom w:val="none" w:sz="0" w:space="0" w:color="auto"/>
        <w:right w:val="none" w:sz="0" w:space="0" w:color="auto"/>
      </w:divBdr>
    </w:div>
    <w:div w:id="1689212355">
      <w:bodyDiv w:val="1"/>
      <w:marLeft w:val="0"/>
      <w:marRight w:val="0"/>
      <w:marTop w:val="0"/>
      <w:marBottom w:val="0"/>
      <w:divBdr>
        <w:top w:val="none" w:sz="0" w:space="0" w:color="auto"/>
        <w:left w:val="none" w:sz="0" w:space="0" w:color="auto"/>
        <w:bottom w:val="none" w:sz="0" w:space="0" w:color="auto"/>
        <w:right w:val="none" w:sz="0" w:space="0" w:color="auto"/>
      </w:divBdr>
    </w:div>
    <w:div w:id="1692803345">
      <w:bodyDiv w:val="1"/>
      <w:marLeft w:val="0"/>
      <w:marRight w:val="0"/>
      <w:marTop w:val="0"/>
      <w:marBottom w:val="0"/>
      <w:divBdr>
        <w:top w:val="none" w:sz="0" w:space="0" w:color="auto"/>
        <w:left w:val="none" w:sz="0" w:space="0" w:color="auto"/>
        <w:bottom w:val="none" w:sz="0" w:space="0" w:color="auto"/>
        <w:right w:val="none" w:sz="0" w:space="0" w:color="auto"/>
      </w:divBdr>
    </w:div>
    <w:div w:id="1694064984">
      <w:bodyDiv w:val="1"/>
      <w:marLeft w:val="0"/>
      <w:marRight w:val="0"/>
      <w:marTop w:val="0"/>
      <w:marBottom w:val="0"/>
      <w:divBdr>
        <w:top w:val="none" w:sz="0" w:space="0" w:color="auto"/>
        <w:left w:val="none" w:sz="0" w:space="0" w:color="auto"/>
        <w:bottom w:val="none" w:sz="0" w:space="0" w:color="auto"/>
        <w:right w:val="none" w:sz="0" w:space="0" w:color="auto"/>
      </w:divBdr>
    </w:div>
    <w:div w:id="1694262474">
      <w:bodyDiv w:val="1"/>
      <w:marLeft w:val="0"/>
      <w:marRight w:val="0"/>
      <w:marTop w:val="0"/>
      <w:marBottom w:val="0"/>
      <w:divBdr>
        <w:top w:val="none" w:sz="0" w:space="0" w:color="auto"/>
        <w:left w:val="none" w:sz="0" w:space="0" w:color="auto"/>
        <w:bottom w:val="none" w:sz="0" w:space="0" w:color="auto"/>
        <w:right w:val="none" w:sz="0" w:space="0" w:color="auto"/>
      </w:divBdr>
    </w:div>
    <w:div w:id="1696030251">
      <w:bodyDiv w:val="1"/>
      <w:marLeft w:val="0"/>
      <w:marRight w:val="0"/>
      <w:marTop w:val="0"/>
      <w:marBottom w:val="0"/>
      <w:divBdr>
        <w:top w:val="none" w:sz="0" w:space="0" w:color="auto"/>
        <w:left w:val="none" w:sz="0" w:space="0" w:color="auto"/>
        <w:bottom w:val="none" w:sz="0" w:space="0" w:color="auto"/>
        <w:right w:val="none" w:sz="0" w:space="0" w:color="auto"/>
      </w:divBdr>
    </w:div>
    <w:div w:id="1707946394">
      <w:bodyDiv w:val="1"/>
      <w:marLeft w:val="0"/>
      <w:marRight w:val="0"/>
      <w:marTop w:val="0"/>
      <w:marBottom w:val="0"/>
      <w:divBdr>
        <w:top w:val="none" w:sz="0" w:space="0" w:color="auto"/>
        <w:left w:val="none" w:sz="0" w:space="0" w:color="auto"/>
        <w:bottom w:val="none" w:sz="0" w:space="0" w:color="auto"/>
        <w:right w:val="none" w:sz="0" w:space="0" w:color="auto"/>
      </w:divBdr>
    </w:div>
    <w:div w:id="1719012426">
      <w:bodyDiv w:val="1"/>
      <w:marLeft w:val="0"/>
      <w:marRight w:val="0"/>
      <w:marTop w:val="0"/>
      <w:marBottom w:val="0"/>
      <w:divBdr>
        <w:top w:val="none" w:sz="0" w:space="0" w:color="auto"/>
        <w:left w:val="none" w:sz="0" w:space="0" w:color="auto"/>
        <w:bottom w:val="none" w:sz="0" w:space="0" w:color="auto"/>
        <w:right w:val="none" w:sz="0" w:space="0" w:color="auto"/>
      </w:divBdr>
    </w:div>
    <w:div w:id="1726904715">
      <w:bodyDiv w:val="1"/>
      <w:marLeft w:val="0"/>
      <w:marRight w:val="0"/>
      <w:marTop w:val="0"/>
      <w:marBottom w:val="0"/>
      <w:divBdr>
        <w:top w:val="none" w:sz="0" w:space="0" w:color="auto"/>
        <w:left w:val="none" w:sz="0" w:space="0" w:color="auto"/>
        <w:bottom w:val="none" w:sz="0" w:space="0" w:color="auto"/>
        <w:right w:val="none" w:sz="0" w:space="0" w:color="auto"/>
      </w:divBdr>
    </w:div>
    <w:div w:id="1727951720">
      <w:bodyDiv w:val="1"/>
      <w:marLeft w:val="0"/>
      <w:marRight w:val="0"/>
      <w:marTop w:val="0"/>
      <w:marBottom w:val="0"/>
      <w:divBdr>
        <w:top w:val="none" w:sz="0" w:space="0" w:color="auto"/>
        <w:left w:val="none" w:sz="0" w:space="0" w:color="auto"/>
        <w:bottom w:val="none" w:sz="0" w:space="0" w:color="auto"/>
        <w:right w:val="none" w:sz="0" w:space="0" w:color="auto"/>
      </w:divBdr>
    </w:div>
    <w:div w:id="1733769587">
      <w:bodyDiv w:val="1"/>
      <w:marLeft w:val="0"/>
      <w:marRight w:val="0"/>
      <w:marTop w:val="0"/>
      <w:marBottom w:val="0"/>
      <w:divBdr>
        <w:top w:val="none" w:sz="0" w:space="0" w:color="auto"/>
        <w:left w:val="none" w:sz="0" w:space="0" w:color="auto"/>
        <w:bottom w:val="none" w:sz="0" w:space="0" w:color="auto"/>
        <w:right w:val="none" w:sz="0" w:space="0" w:color="auto"/>
      </w:divBdr>
    </w:div>
    <w:div w:id="1748532512">
      <w:bodyDiv w:val="1"/>
      <w:marLeft w:val="0"/>
      <w:marRight w:val="0"/>
      <w:marTop w:val="0"/>
      <w:marBottom w:val="0"/>
      <w:divBdr>
        <w:top w:val="none" w:sz="0" w:space="0" w:color="auto"/>
        <w:left w:val="none" w:sz="0" w:space="0" w:color="auto"/>
        <w:bottom w:val="none" w:sz="0" w:space="0" w:color="auto"/>
        <w:right w:val="none" w:sz="0" w:space="0" w:color="auto"/>
      </w:divBdr>
    </w:div>
    <w:div w:id="1755199953">
      <w:bodyDiv w:val="1"/>
      <w:marLeft w:val="0"/>
      <w:marRight w:val="0"/>
      <w:marTop w:val="0"/>
      <w:marBottom w:val="0"/>
      <w:divBdr>
        <w:top w:val="none" w:sz="0" w:space="0" w:color="auto"/>
        <w:left w:val="none" w:sz="0" w:space="0" w:color="auto"/>
        <w:bottom w:val="none" w:sz="0" w:space="0" w:color="auto"/>
        <w:right w:val="none" w:sz="0" w:space="0" w:color="auto"/>
      </w:divBdr>
    </w:div>
    <w:div w:id="1760516763">
      <w:bodyDiv w:val="1"/>
      <w:marLeft w:val="0"/>
      <w:marRight w:val="0"/>
      <w:marTop w:val="0"/>
      <w:marBottom w:val="0"/>
      <w:divBdr>
        <w:top w:val="none" w:sz="0" w:space="0" w:color="auto"/>
        <w:left w:val="none" w:sz="0" w:space="0" w:color="auto"/>
        <w:bottom w:val="none" w:sz="0" w:space="0" w:color="auto"/>
        <w:right w:val="none" w:sz="0" w:space="0" w:color="auto"/>
      </w:divBdr>
    </w:div>
    <w:div w:id="1769810864">
      <w:bodyDiv w:val="1"/>
      <w:marLeft w:val="0"/>
      <w:marRight w:val="0"/>
      <w:marTop w:val="0"/>
      <w:marBottom w:val="0"/>
      <w:divBdr>
        <w:top w:val="none" w:sz="0" w:space="0" w:color="auto"/>
        <w:left w:val="none" w:sz="0" w:space="0" w:color="auto"/>
        <w:bottom w:val="none" w:sz="0" w:space="0" w:color="auto"/>
        <w:right w:val="none" w:sz="0" w:space="0" w:color="auto"/>
      </w:divBdr>
    </w:div>
    <w:div w:id="1773358308">
      <w:bodyDiv w:val="1"/>
      <w:marLeft w:val="0"/>
      <w:marRight w:val="0"/>
      <w:marTop w:val="0"/>
      <w:marBottom w:val="0"/>
      <w:divBdr>
        <w:top w:val="none" w:sz="0" w:space="0" w:color="auto"/>
        <w:left w:val="none" w:sz="0" w:space="0" w:color="auto"/>
        <w:bottom w:val="none" w:sz="0" w:space="0" w:color="auto"/>
        <w:right w:val="none" w:sz="0" w:space="0" w:color="auto"/>
      </w:divBdr>
    </w:div>
    <w:div w:id="1781989734">
      <w:bodyDiv w:val="1"/>
      <w:marLeft w:val="0"/>
      <w:marRight w:val="0"/>
      <w:marTop w:val="0"/>
      <w:marBottom w:val="0"/>
      <w:divBdr>
        <w:top w:val="none" w:sz="0" w:space="0" w:color="auto"/>
        <w:left w:val="none" w:sz="0" w:space="0" w:color="auto"/>
        <w:bottom w:val="none" w:sz="0" w:space="0" w:color="auto"/>
        <w:right w:val="none" w:sz="0" w:space="0" w:color="auto"/>
      </w:divBdr>
    </w:div>
    <w:div w:id="1796632482">
      <w:bodyDiv w:val="1"/>
      <w:marLeft w:val="0"/>
      <w:marRight w:val="0"/>
      <w:marTop w:val="0"/>
      <w:marBottom w:val="0"/>
      <w:divBdr>
        <w:top w:val="none" w:sz="0" w:space="0" w:color="auto"/>
        <w:left w:val="none" w:sz="0" w:space="0" w:color="auto"/>
        <w:bottom w:val="none" w:sz="0" w:space="0" w:color="auto"/>
        <w:right w:val="none" w:sz="0" w:space="0" w:color="auto"/>
      </w:divBdr>
    </w:div>
    <w:div w:id="1799450313">
      <w:bodyDiv w:val="1"/>
      <w:marLeft w:val="0"/>
      <w:marRight w:val="0"/>
      <w:marTop w:val="0"/>
      <w:marBottom w:val="0"/>
      <w:divBdr>
        <w:top w:val="none" w:sz="0" w:space="0" w:color="auto"/>
        <w:left w:val="none" w:sz="0" w:space="0" w:color="auto"/>
        <w:bottom w:val="none" w:sz="0" w:space="0" w:color="auto"/>
        <w:right w:val="none" w:sz="0" w:space="0" w:color="auto"/>
      </w:divBdr>
    </w:div>
    <w:div w:id="1801921400">
      <w:bodyDiv w:val="1"/>
      <w:marLeft w:val="0"/>
      <w:marRight w:val="0"/>
      <w:marTop w:val="0"/>
      <w:marBottom w:val="0"/>
      <w:divBdr>
        <w:top w:val="none" w:sz="0" w:space="0" w:color="auto"/>
        <w:left w:val="none" w:sz="0" w:space="0" w:color="auto"/>
        <w:bottom w:val="none" w:sz="0" w:space="0" w:color="auto"/>
        <w:right w:val="none" w:sz="0" w:space="0" w:color="auto"/>
      </w:divBdr>
    </w:div>
    <w:div w:id="1819884438">
      <w:bodyDiv w:val="1"/>
      <w:marLeft w:val="0"/>
      <w:marRight w:val="0"/>
      <w:marTop w:val="0"/>
      <w:marBottom w:val="0"/>
      <w:divBdr>
        <w:top w:val="none" w:sz="0" w:space="0" w:color="auto"/>
        <w:left w:val="none" w:sz="0" w:space="0" w:color="auto"/>
        <w:bottom w:val="none" w:sz="0" w:space="0" w:color="auto"/>
        <w:right w:val="none" w:sz="0" w:space="0" w:color="auto"/>
      </w:divBdr>
    </w:div>
    <w:div w:id="1837499089">
      <w:bodyDiv w:val="1"/>
      <w:marLeft w:val="0"/>
      <w:marRight w:val="0"/>
      <w:marTop w:val="0"/>
      <w:marBottom w:val="0"/>
      <w:divBdr>
        <w:top w:val="none" w:sz="0" w:space="0" w:color="auto"/>
        <w:left w:val="none" w:sz="0" w:space="0" w:color="auto"/>
        <w:bottom w:val="none" w:sz="0" w:space="0" w:color="auto"/>
        <w:right w:val="none" w:sz="0" w:space="0" w:color="auto"/>
      </w:divBdr>
    </w:div>
    <w:div w:id="1851679538">
      <w:bodyDiv w:val="1"/>
      <w:marLeft w:val="0"/>
      <w:marRight w:val="0"/>
      <w:marTop w:val="0"/>
      <w:marBottom w:val="0"/>
      <w:divBdr>
        <w:top w:val="none" w:sz="0" w:space="0" w:color="auto"/>
        <w:left w:val="none" w:sz="0" w:space="0" w:color="auto"/>
        <w:bottom w:val="none" w:sz="0" w:space="0" w:color="auto"/>
        <w:right w:val="none" w:sz="0" w:space="0" w:color="auto"/>
      </w:divBdr>
    </w:div>
    <w:div w:id="1868129854">
      <w:bodyDiv w:val="1"/>
      <w:marLeft w:val="0"/>
      <w:marRight w:val="0"/>
      <w:marTop w:val="0"/>
      <w:marBottom w:val="0"/>
      <w:divBdr>
        <w:top w:val="none" w:sz="0" w:space="0" w:color="auto"/>
        <w:left w:val="none" w:sz="0" w:space="0" w:color="auto"/>
        <w:bottom w:val="none" w:sz="0" w:space="0" w:color="auto"/>
        <w:right w:val="none" w:sz="0" w:space="0" w:color="auto"/>
      </w:divBdr>
    </w:div>
    <w:div w:id="1875072445">
      <w:bodyDiv w:val="1"/>
      <w:marLeft w:val="0"/>
      <w:marRight w:val="0"/>
      <w:marTop w:val="0"/>
      <w:marBottom w:val="0"/>
      <w:divBdr>
        <w:top w:val="none" w:sz="0" w:space="0" w:color="auto"/>
        <w:left w:val="none" w:sz="0" w:space="0" w:color="auto"/>
        <w:bottom w:val="none" w:sz="0" w:space="0" w:color="auto"/>
        <w:right w:val="none" w:sz="0" w:space="0" w:color="auto"/>
      </w:divBdr>
    </w:div>
    <w:div w:id="1878807941">
      <w:bodyDiv w:val="1"/>
      <w:marLeft w:val="0"/>
      <w:marRight w:val="0"/>
      <w:marTop w:val="0"/>
      <w:marBottom w:val="0"/>
      <w:divBdr>
        <w:top w:val="none" w:sz="0" w:space="0" w:color="auto"/>
        <w:left w:val="none" w:sz="0" w:space="0" w:color="auto"/>
        <w:bottom w:val="none" w:sz="0" w:space="0" w:color="auto"/>
        <w:right w:val="none" w:sz="0" w:space="0" w:color="auto"/>
      </w:divBdr>
    </w:div>
    <w:div w:id="1891572587">
      <w:bodyDiv w:val="1"/>
      <w:marLeft w:val="0"/>
      <w:marRight w:val="0"/>
      <w:marTop w:val="0"/>
      <w:marBottom w:val="0"/>
      <w:divBdr>
        <w:top w:val="none" w:sz="0" w:space="0" w:color="auto"/>
        <w:left w:val="none" w:sz="0" w:space="0" w:color="auto"/>
        <w:bottom w:val="none" w:sz="0" w:space="0" w:color="auto"/>
        <w:right w:val="none" w:sz="0" w:space="0" w:color="auto"/>
      </w:divBdr>
    </w:div>
    <w:div w:id="1893733488">
      <w:bodyDiv w:val="1"/>
      <w:marLeft w:val="0"/>
      <w:marRight w:val="0"/>
      <w:marTop w:val="0"/>
      <w:marBottom w:val="0"/>
      <w:divBdr>
        <w:top w:val="none" w:sz="0" w:space="0" w:color="auto"/>
        <w:left w:val="none" w:sz="0" w:space="0" w:color="auto"/>
        <w:bottom w:val="none" w:sz="0" w:space="0" w:color="auto"/>
        <w:right w:val="none" w:sz="0" w:space="0" w:color="auto"/>
      </w:divBdr>
    </w:div>
    <w:div w:id="1901743478">
      <w:bodyDiv w:val="1"/>
      <w:marLeft w:val="0"/>
      <w:marRight w:val="0"/>
      <w:marTop w:val="0"/>
      <w:marBottom w:val="0"/>
      <w:divBdr>
        <w:top w:val="none" w:sz="0" w:space="0" w:color="auto"/>
        <w:left w:val="none" w:sz="0" w:space="0" w:color="auto"/>
        <w:bottom w:val="none" w:sz="0" w:space="0" w:color="auto"/>
        <w:right w:val="none" w:sz="0" w:space="0" w:color="auto"/>
      </w:divBdr>
    </w:div>
    <w:div w:id="1919093668">
      <w:bodyDiv w:val="1"/>
      <w:marLeft w:val="0"/>
      <w:marRight w:val="0"/>
      <w:marTop w:val="0"/>
      <w:marBottom w:val="0"/>
      <w:divBdr>
        <w:top w:val="none" w:sz="0" w:space="0" w:color="auto"/>
        <w:left w:val="none" w:sz="0" w:space="0" w:color="auto"/>
        <w:bottom w:val="none" w:sz="0" w:space="0" w:color="auto"/>
        <w:right w:val="none" w:sz="0" w:space="0" w:color="auto"/>
      </w:divBdr>
    </w:div>
    <w:div w:id="1941910828">
      <w:bodyDiv w:val="1"/>
      <w:marLeft w:val="0"/>
      <w:marRight w:val="0"/>
      <w:marTop w:val="0"/>
      <w:marBottom w:val="0"/>
      <w:divBdr>
        <w:top w:val="none" w:sz="0" w:space="0" w:color="auto"/>
        <w:left w:val="none" w:sz="0" w:space="0" w:color="auto"/>
        <w:bottom w:val="none" w:sz="0" w:space="0" w:color="auto"/>
        <w:right w:val="none" w:sz="0" w:space="0" w:color="auto"/>
      </w:divBdr>
    </w:div>
    <w:div w:id="1944533919">
      <w:bodyDiv w:val="1"/>
      <w:marLeft w:val="0"/>
      <w:marRight w:val="0"/>
      <w:marTop w:val="0"/>
      <w:marBottom w:val="0"/>
      <w:divBdr>
        <w:top w:val="none" w:sz="0" w:space="0" w:color="auto"/>
        <w:left w:val="none" w:sz="0" w:space="0" w:color="auto"/>
        <w:bottom w:val="none" w:sz="0" w:space="0" w:color="auto"/>
        <w:right w:val="none" w:sz="0" w:space="0" w:color="auto"/>
      </w:divBdr>
    </w:div>
    <w:div w:id="1961644163">
      <w:bodyDiv w:val="1"/>
      <w:marLeft w:val="0"/>
      <w:marRight w:val="0"/>
      <w:marTop w:val="0"/>
      <w:marBottom w:val="0"/>
      <w:divBdr>
        <w:top w:val="none" w:sz="0" w:space="0" w:color="auto"/>
        <w:left w:val="none" w:sz="0" w:space="0" w:color="auto"/>
        <w:bottom w:val="none" w:sz="0" w:space="0" w:color="auto"/>
        <w:right w:val="none" w:sz="0" w:space="0" w:color="auto"/>
      </w:divBdr>
    </w:div>
    <w:div w:id="1964270680">
      <w:bodyDiv w:val="1"/>
      <w:marLeft w:val="0"/>
      <w:marRight w:val="0"/>
      <w:marTop w:val="0"/>
      <w:marBottom w:val="0"/>
      <w:divBdr>
        <w:top w:val="none" w:sz="0" w:space="0" w:color="auto"/>
        <w:left w:val="none" w:sz="0" w:space="0" w:color="auto"/>
        <w:bottom w:val="none" w:sz="0" w:space="0" w:color="auto"/>
        <w:right w:val="none" w:sz="0" w:space="0" w:color="auto"/>
      </w:divBdr>
    </w:div>
    <w:div w:id="1964386956">
      <w:bodyDiv w:val="1"/>
      <w:marLeft w:val="0"/>
      <w:marRight w:val="0"/>
      <w:marTop w:val="0"/>
      <w:marBottom w:val="0"/>
      <w:divBdr>
        <w:top w:val="none" w:sz="0" w:space="0" w:color="auto"/>
        <w:left w:val="none" w:sz="0" w:space="0" w:color="auto"/>
        <w:bottom w:val="none" w:sz="0" w:space="0" w:color="auto"/>
        <w:right w:val="none" w:sz="0" w:space="0" w:color="auto"/>
      </w:divBdr>
    </w:div>
    <w:div w:id="1990207857">
      <w:bodyDiv w:val="1"/>
      <w:marLeft w:val="0"/>
      <w:marRight w:val="0"/>
      <w:marTop w:val="0"/>
      <w:marBottom w:val="0"/>
      <w:divBdr>
        <w:top w:val="none" w:sz="0" w:space="0" w:color="auto"/>
        <w:left w:val="none" w:sz="0" w:space="0" w:color="auto"/>
        <w:bottom w:val="none" w:sz="0" w:space="0" w:color="auto"/>
        <w:right w:val="none" w:sz="0" w:space="0" w:color="auto"/>
      </w:divBdr>
    </w:div>
    <w:div w:id="2003387163">
      <w:bodyDiv w:val="1"/>
      <w:marLeft w:val="0"/>
      <w:marRight w:val="0"/>
      <w:marTop w:val="0"/>
      <w:marBottom w:val="0"/>
      <w:divBdr>
        <w:top w:val="none" w:sz="0" w:space="0" w:color="auto"/>
        <w:left w:val="none" w:sz="0" w:space="0" w:color="auto"/>
        <w:bottom w:val="none" w:sz="0" w:space="0" w:color="auto"/>
        <w:right w:val="none" w:sz="0" w:space="0" w:color="auto"/>
      </w:divBdr>
    </w:div>
    <w:div w:id="2005815051">
      <w:bodyDiv w:val="1"/>
      <w:marLeft w:val="0"/>
      <w:marRight w:val="0"/>
      <w:marTop w:val="0"/>
      <w:marBottom w:val="0"/>
      <w:divBdr>
        <w:top w:val="none" w:sz="0" w:space="0" w:color="auto"/>
        <w:left w:val="none" w:sz="0" w:space="0" w:color="auto"/>
        <w:bottom w:val="none" w:sz="0" w:space="0" w:color="auto"/>
        <w:right w:val="none" w:sz="0" w:space="0" w:color="auto"/>
      </w:divBdr>
    </w:div>
    <w:div w:id="2009015587">
      <w:bodyDiv w:val="1"/>
      <w:marLeft w:val="0"/>
      <w:marRight w:val="0"/>
      <w:marTop w:val="0"/>
      <w:marBottom w:val="0"/>
      <w:divBdr>
        <w:top w:val="none" w:sz="0" w:space="0" w:color="auto"/>
        <w:left w:val="none" w:sz="0" w:space="0" w:color="auto"/>
        <w:bottom w:val="none" w:sz="0" w:space="0" w:color="auto"/>
        <w:right w:val="none" w:sz="0" w:space="0" w:color="auto"/>
      </w:divBdr>
    </w:div>
    <w:div w:id="2013533614">
      <w:bodyDiv w:val="1"/>
      <w:marLeft w:val="0"/>
      <w:marRight w:val="0"/>
      <w:marTop w:val="0"/>
      <w:marBottom w:val="0"/>
      <w:divBdr>
        <w:top w:val="none" w:sz="0" w:space="0" w:color="auto"/>
        <w:left w:val="none" w:sz="0" w:space="0" w:color="auto"/>
        <w:bottom w:val="none" w:sz="0" w:space="0" w:color="auto"/>
        <w:right w:val="none" w:sz="0" w:space="0" w:color="auto"/>
      </w:divBdr>
    </w:div>
    <w:div w:id="2013800836">
      <w:bodyDiv w:val="1"/>
      <w:marLeft w:val="0"/>
      <w:marRight w:val="0"/>
      <w:marTop w:val="0"/>
      <w:marBottom w:val="0"/>
      <w:divBdr>
        <w:top w:val="none" w:sz="0" w:space="0" w:color="auto"/>
        <w:left w:val="none" w:sz="0" w:space="0" w:color="auto"/>
        <w:bottom w:val="none" w:sz="0" w:space="0" w:color="auto"/>
        <w:right w:val="none" w:sz="0" w:space="0" w:color="auto"/>
      </w:divBdr>
    </w:div>
    <w:div w:id="2026440411">
      <w:bodyDiv w:val="1"/>
      <w:marLeft w:val="0"/>
      <w:marRight w:val="0"/>
      <w:marTop w:val="0"/>
      <w:marBottom w:val="0"/>
      <w:divBdr>
        <w:top w:val="none" w:sz="0" w:space="0" w:color="auto"/>
        <w:left w:val="none" w:sz="0" w:space="0" w:color="auto"/>
        <w:bottom w:val="none" w:sz="0" w:space="0" w:color="auto"/>
        <w:right w:val="none" w:sz="0" w:space="0" w:color="auto"/>
      </w:divBdr>
    </w:div>
    <w:div w:id="2033995324">
      <w:bodyDiv w:val="1"/>
      <w:marLeft w:val="0"/>
      <w:marRight w:val="0"/>
      <w:marTop w:val="0"/>
      <w:marBottom w:val="0"/>
      <w:divBdr>
        <w:top w:val="none" w:sz="0" w:space="0" w:color="auto"/>
        <w:left w:val="none" w:sz="0" w:space="0" w:color="auto"/>
        <w:bottom w:val="none" w:sz="0" w:space="0" w:color="auto"/>
        <w:right w:val="none" w:sz="0" w:space="0" w:color="auto"/>
      </w:divBdr>
    </w:div>
    <w:div w:id="2046364777">
      <w:bodyDiv w:val="1"/>
      <w:marLeft w:val="0"/>
      <w:marRight w:val="0"/>
      <w:marTop w:val="0"/>
      <w:marBottom w:val="0"/>
      <w:divBdr>
        <w:top w:val="none" w:sz="0" w:space="0" w:color="auto"/>
        <w:left w:val="none" w:sz="0" w:space="0" w:color="auto"/>
        <w:bottom w:val="none" w:sz="0" w:space="0" w:color="auto"/>
        <w:right w:val="none" w:sz="0" w:space="0" w:color="auto"/>
      </w:divBdr>
    </w:div>
    <w:div w:id="2046641020">
      <w:bodyDiv w:val="1"/>
      <w:marLeft w:val="0"/>
      <w:marRight w:val="0"/>
      <w:marTop w:val="0"/>
      <w:marBottom w:val="0"/>
      <w:divBdr>
        <w:top w:val="none" w:sz="0" w:space="0" w:color="auto"/>
        <w:left w:val="none" w:sz="0" w:space="0" w:color="auto"/>
        <w:bottom w:val="none" w:sz="0" w:space="0" w:color="auto"/>
        <w:right w:val="none" w:sz="0" w:space="0" w:color="auto"/>
      </w:divBdr>
    </w:div>
    <w:div w:id="2046978240">
      <w:bodyDiv w:val="1"/>
      <w:marLeft w:val="0"/>
      <w:marRight w:val="0"/>
      <w:marTop w:val="0"/>
      <w:marBottom w:val="0"/>
      <w:divBdr>
        <w:top w:val="none" w:sz="0" w:space="0" w:color="auto"/>
        <w:left w:val="none" w:sz="0" w:space="0" w:color="auto"/>
        <w:bottom w:val="none" w:sz="0" w:space="0" w:color="auto"/>
        <w:right w:val="none" w:sz="0" w:space="0" w:color="auto"/>
      </w:divBdr>
    </w:div>
    <w:div w:id="2047873968">
      <w:bodyDiv w:val="1"/>
      <w:marLeft w:val="0"/>
      <w:marRight w:val="0"/>
      <w:marTop w:val="0"/>
      <w:marBottom w:val="0"/>
      <w:divBdr>
        <w:top w:val="none" w:sz="0" w:space="0" w:color="auto"/>
        <w:left w:val="none" w:sz="0" w:space="0" w:color="auto"/>
        <w:bottom w:val="none" w:sz="0" w:space="0" w:color="auto"/>
        <w:right w:val="none" w:sz="0" w:space="0" w:color="auto"/>
      </w:divBdr>
    </w:div>
    <w:div w:id="2058312549">
      <w:bodyDiv w:val="1"/>
      <w:marLeft w:val="0"/>
      <w:marRight w:val="0"/>
      <w:marTop w:val="0"/>
      <w:marBottom w:val="0"/>
      <w:divBdr>
        <w:top w:val="none" w:sz="0" w:space="0" w:color="auto"/>
        <w:left w:val="none" w:sz="0" w:space="0" w:color="auto"/>
        <w:bottom w:val="none" w:sz="0" w:space="0" w:color="auto"/>
        <w:right w:val="none" w:sz="0" w:space="0" w:color="auto"/>
      </w:divBdr>
    </w:div>
    <w:div w:id="2065524085">
      <w:bodyDiv w:val="1"/>
      <w:marLeft w:val="0"/>
      <w:marRight w:val="0"/>
      <w:marTop w:val="0"/>
      <w:marBottom w:val="0"/>
      <w:divBdr>
        <w:top w:val="none" w:sz="0" w:space="0" w:color="auto"/>
        <w:left w:val="none" w:sz="0" w:space="0" w:color="auto"/>
        <w:bottom w:val="none" w:sz="0" w:space="0" w:color="auto"/>
        <w:right w:val="none" w:sz="0" w:space="0" w:color="auto"/>
      </w:divBdr>
    </w:div>
    <w:div w:id="2085179951">
      <w:bodyDiv w:val="1"/>
      <w:marLeft w:val="0"/>
      <w:marRight w:val="0"/>
      <w:marTop w:val="0"/>
      <w:marBottom w:val="0"/>
      <w:divBdr>
        <w:top w:val="none" w:sz="0" w:space="0" w:color="auto"/>
        <w:left w:val="none" w:sz="0" w:space="0" w:color="auto"/>
        <w:bottom w:val="none" w:sz="0" w:space="0" w:color="auto"/>
        <w:right w:val="none" w:sz="0" w:space="0" w:color="auto"/>
      </w:divBdr>
    </w:div>
    <w:div w:id="2088379782">
      <w:bodyDiv w:val="1"/>
      <w:marLeft w:val="0"/>
      <w:marRight w:val="0"/>
      <w:marTop w:val="0"/>
      <w:marBottom w:val="0"/>
      <w:divBdr>
        <w:top w:val="none" w:sz="0" w:space="0" w:color="auto"/>
        <w:left w:val="none" w:sz="0" w:space="0" w:color="auto"/>
        <w:bottom w:val="none" w:sz="0" w:space="0" w:color="auto"/>
        <w:right w:val="none" w:sz="0" w:space="0" w:color="auto"/>
      </w:divBdr>
    </w:div>
    <w:div w:id="2104645520">
      <w:bodyDiv w:val="1"/>
      <w:marLeft w:val="0"/>
      <w:marRight w:val="0"/>
      <w:marTop w:val="0"/>
      <w:marBottom w:val="0"/>
      <w:divBdr>
        <w:top w:val="none" w:sz="0" w:space="0" w:color="auto"/>
        <w:left w:val="none" w:sz="0" w:space="0" w:color="auto"/>
        <w:bottom w:val="none" w:sz="0" w:space="0" w:color="auto"/>
        <w:right w:val="none" w:sz="0" w:space="0" w:color="auto"/>
      </w:divBdr>
    </w:div>
    <w:div w:id="2105882682">
      <w:bodyDiv w:val="1"/>
      <w:marLeft w:val="0"/>
      <w:marRight w:val="0"/>
      <w:marTop w:val="0"/>
      <w:marBottom w:val="0"/>
      <w:divBdr>
        <w:top w:val="none" w:sz="0" w:space="0" w:color="auto"/>
        <w:left w:val="none" w:sz="0" w:space="0" w:color="auto"/>
        <w:bottom w:val="none" w:sz="0" w:space="0" w:color="auto"/>
        <w:right w:val="none" w:sz="0" w:space="0" w:color="auto"/>
      </w:divBdr>
    </w:div>
    <w:div w:id="2106415926">
      <w:bodyDiv w:val="1"/>
      <w:marLeft w:val="0"/>
      <w:marRight w:val="0"/>
      <w:marTop w:val="0"/>
      <w:marBottom w:val="0"/>
      <w:divBdr>
        <w:top w:val="none" w:sz="0" w:space="0" w:color="auto"/>
        <w:left w:val="none" w:sz="0" w:space="0" w:color="auto"/>
        <w:bottom w:val="none" w:sz="0" w:space="0" w:color="auto"/>
        <w:right w:val="none" w:sz="0" w:space="0" w:color="auto"/>
      </w:divBdr>
    </w:div>
    <w:div w:id="2114472660">
      <w:bodyDiv w:val="1"/>
      <w:marLeft w:val="0"/>
      <w:marRight w:val="0"/>
      <w:marTop w:val="0"/>
      <w:marBottom w:val="0"/>
      <w:divBdr>
        <w:top w:val="none" w:sz="0" w:space="0" w:color="auto"/>
        <w:left w:val="none" w:sz="0" w:space="0" w:color="auto"/>
        <w:bottom w:val="none" w:sz="0" w:space="0" w:color="auto"/>
        <w:right w:val="none" w:sz="0" w:space="0" w:color="auto"/>
      </w:divBdr>
    </w:div>
    <w:div w:id="2116096954">
      <w:bodyDiv w:val="1"/>
      <w:marLeft w:val="0"/>
      <w:marRight w:val="0"/>
      <w:marTop w:val="0"/>
      <w:marBottom w:val="0"/>
      <w:divBdr>
        <w:top w:val="none" w:sz="0" w:space="0" w:color="auto"/>
        <w:left w:val="none" w:sz="0" w:space="0" w:color="auto"/>
        <w:bottom w:val="none" w:sz="0" w:space="0" w:color="auto"/>
        <w:right w:val="none" w:sz="0" w:space="0" w:color="auto"/>
      </w:divBdr>
    </w:div>
    <w:div w:id="2124838960">
      <w:bodyDiv w:val="1"/>
      <w:marLeft w:val="0"/>
      <w:marRight w:val="0"/>
      <w:marTop w:val="0"/>
      <w:marBottom w:val="0"/>
      <w:divBdr>
        <w:top w:val="none" w:sz="0" w:space="0" w:color="auto"/>
        <w:left w:val="none" w:sz="0" w:space="0" w:color="auto"/>
        <w:bottom w:val="none" w:sz="0" w:space="0" w:color="auto"/>
        <w:right w:val="none" w:sz="0" w:space="0" w:color="auto"/>
      </w:divBdr>
    </w:div>
    <w:div w:id="2130394000">
      <w:bodyDiv w:val="1"/>
      <w:marLeft w:val="0"/>
      <w:marRight w:val="0"/>
      <w:marTop w:val="0"/>
      <w:marBottom w:val="0"/>
      <w:divBdr>
        <w:top w:val="none" w:sz="0" w:space="0" w:color="auto"/>
        <w:left w:val="none" w:sz="0" w:space="0" w:color="auto"/>
        <w:bottom w:val="none" w:sz="0" w:space="0" w:color="auto"/>
        <w:right w:val="none" w:sz="0" w:space="0" w:color="auto"/>
      </w:divBdr>
    </w:div>
    <w:div w:id="2130779242">
      <w:bodyDiv w:val="1"/>
      <w:marLeft w:val="0"/>
      <w:marRight w:val="0"/>
      <w:marTop w:val="0"/>
      <w:marBottom w:val="0"/>
      <w:divBdr>
        <w:top w:val="none" w:sz="0" w:space="0" w:color="auto"/>
        <w:left w:val="none" w:sz="0" w:space="0" w:color="auto"/>
        <w:bottom w:val="none" w:sz="0" w:space="0" w:color="auto"/>
        <w:right w:val="none" w:sz="0" w:space="0" w:color="auto"/>
      </w:divBdr>
    </w:div>
    <w:div w:id="2133353817">
      <w:bodyDiv w:val="1"/>
      <w:marLeft w:val="0"/>
      <w:marRight w:val="0"/>
      <w:marTop w:val="0"/>
      <w:marBottom w:val="0"/>
      <w:divBdr>
        <w:top w:val="none" w:sz="0" w:space="0" w:color="auto"/>
        <w:left w:val="none" w:sz="0" w:space="0" w:color="auto"/>
        <w:bottom w:val="none" w:sz="0" w:space="0" w:color="auto"/>
        <w:right w:val="none" w:sz="0" w:space="0" w:color="auto"/>
      </w:divBdr>
    </w:div>
    <w:div w:id="21431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B7F78-49D3-463B-8433-59FBD096E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27770</Words>
  <Characters>158289</Characters>
  <Application>Microsoft Office Word</Application>
  <DocSecurity>0</DocSecurity>
  <Lines>1319</Lines>
  <Paragraphs>371</Paragraphs>
  <ScaleCrop>false</ScaleCrop>
  <Company/>
  <LinksUpToDate>false</LinksUpToDate>
  <CharactersWithSpaces>185688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2017-10-31T11:02:00Z</dcterms:created>
  <dcterms:modified xsi:type="dcterms:W3CDTF">2017-10-31T11:02:00Z</dcterms:modified>
</cp:coreProperties>
</file>