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357" w:lineRule="auto"/>
      </w:pPr>
      <w:r>
        <w:rPr/>
        <w:t>Requirements</w:t>
      </w:r>
      <w:r>
        <w:rPr>
          <w:spacing w:val="-13"/>
        </w:rPr>
        <w:t> </w:t>
      </w:r>
      <w:r>
        <w:rPr/>
        <w:t>for</w:t>
      </w:r>
      <w:r>
        <w:rPr>
          <w:spacing w:val="-13"/>
        </w:rPr>
        <w:t> </w:t>
      </w:r>
      <w:r>
        <w:rPr/>
        <w:t>Project</w:t>
      </w:r>
      <w:r>
        <w:rPr>
          <w:spacing w:val="-13"/>
        </w:rPr>
        <w:t> </w:t>
      </w:r>
      <w:r>
        <w:rPr/>
        <w:t>Submission SDU Sønderborg 2023 Semester 1</w:t>
      </w:r>
    </w:p>
    <w:p>
      <w:pPr>
        <w:pStyle w:val="BodyText"/>
        <w:spacing w:line="265" w:lineRule="exact" w:before="0"/>
        <w:ind w:left="2466" w:right="2466"/>
        <w:jc w:val="center"/>
      </w:pPr>
      <w:r>
        <w:rPr/>
        <w:t>Mubashrah</w:t>
      </w:r>
      <w:r>
        <w:rPr>
          <w:spacing w:val="-5"/>
        </w:rPr>
        <w:t> </w:t>
      </w:r>
      <w:r>
        <w:rPr/>
        <w:t>Saddiqa</w:t>
      </w:r>
      <w:r>
        <w:rPr>
          <w:spacing w:val="-4"/>
        </w:rPr>
        <w:t> </w:t>
      </w:r>
      <w:hyperlink r:id="rId5">
        <w:r>
          <w:rPr>
            <w:color w:val="0462C1"/>
            <w:spacing w:val="-2"/>
            <w:u w:val="single" w:color="0462C1"/>
          </w:rPr>
          <w:t>msad@mmmi.sdu.dk</w:t>
        </w:r>
      </w:hyperlink>
    </w:p>
    <w:p>
      <w:pPr>
        <w:pStyle w:val="BodyText"/>
        <w:spacing w:before="5"/>
        <w:ind w:left="0"/>
        <w:rPr>
          <w:sz w:val="10"/>
        </w:rPr>
      </w:pPr>
    </w:p>
    <w:p>
      <w:pPr>
        <w:pStyle w:val="BodyText"/>
        <w:spacing w:before="56"/>
        <w:ind w:left="2466" w:right="2467"/>
        <w:jc w:val="center"/>
      </w:pPr>
      <w:r>
        <w:rPr/>
        <w:t>October</w:t>
      </w:r>
      <w:r>
        <w:rPr>
          <w:spacing w:val="-5"/>
        </w:rPr>
        <w:t> </w:t>
      </w:r>
      <w:r>
        <w:rPr/>
        <w:t>1,</w:t>
      </w:r>
      <w:r>
        <w:rPr>
          <w:spacing w:val="-2"/>
        </w:rPr>
        <w:t> </w:t>
      </w:r>
      <w:r>
        <w:rPr>
          <w:spacing w:val="-4"/>
        </w:rPr>
        <w:t>2023</w:t>
      </w:r>
    </w:p>
    <w:p>
      <w:pPr>
        <w:pStyle w:val="BodyText"/>
        <w:spacing w:before="0"/>
        <w:ind w:left="0"/>
        <w:rPr>
          <w:sz w:val="20"/>
        </w:rPr>
      </w:pPr>
    </w:p>
    <w:p>
      <w:pPr>
        <w:pStyle w:val="BodyText"/>
        <w:spacing w:before="1"/>
        <w:ind w:left="0"/>
        <w:rPr>
          <w:sz w:val="27"/>
        </w:rPr>
      </w:pPr>
    </w:p>
    <w:p>
      <w:pPr>
        <w:pStyle w:val="Heading1"/>
        <w:numPr>
          <w:ilvl w:val="0"/>
          <w:numId w:val="1"/>
        </w:numPr>
        <w:tabs>
          <w:tab w:pos="834" w:val="left" w:leader="none"/>
        </w:tabs>
        <w:spacing w:line="240" w:lineRule="auto" w:before="57" w:after="0"/>
        <w:ind w:left="833" w:right="0" w:hanging="361"/>
        <w:jc w:val="left"/>
      </w:pPr>
      <w:r>
        <w:rPr/>
        <w:t>Iteration</w:t>
      </w:r>
      <w:r>
        <w:rPr>
          <w:spacing w:val="-6"/>
        </w:rPr>
        <w:t> </w:t>
      </w:r>
      <w:r>
        <w:rPr>
          <w:spacing w:val="-5"/>
        </w:rPr>
        <w:t>#1</w:t>
      </w:r>
    </w:p>
    <w:p>
      <w:pPr>
        <w:pStyle w:val="BodyText"/>
        <w:spacing w:line="259" w:lineRule="auto" w:before="180"/>
        <w:ind w:right="261"/>
      </w:pPr>
      <w:r>
        <w:rPr/>
        <w:t>At the</w:t>
      </w:r>
      <w:r>
        <w:rPr>
          <w:spacing w:val="-1"/>
        </w:rPr>
        <w:t> </w:t>
      </w:r>
      <w:r>
        <w:rPr/>
        <w:t>conclusion</w:t>
      </w:r>
      <w:r>
        <w:rPr>
          <w:spacing w:val="-2"/>
        </w:rPr>
        <w:t> </w:t>
      </w:r>
      <w:r>
        <w:rPr/>
        <w:t>of iteration #1, submit the C#</w:t>
      </w:r>
      <w:r>
        <w:rPr>
          <w:spacing w:val="-1"/>
        </w:rPr>
        <w:t> </w:t>
      </w:r>
      <w:r>
        <w:rPr/>
        <w:t>project (see section</w:t>
      </w:r>
      <w:r>
        <w:rPr>
          <w:spacing w:val="-2"/>
        </w:rPr>
        <w:t> </w:t>
      </w:r>
      <w:r>
        <w:rPr/>
        <w:t>3 below)</w:t>
      </w:r>
      <w:r>
        <w:rPr>
          <w:spacing w:val="-1"/>
        </w:rPr>
        <w:t> </w:t>
      </w:r>
      <w:r>
        <w:rPr/>
        <w:t>in its preliminary form and a draft of</w:t>
      </w:r>
      <w:r>
        <w:rPr>
          <w:spacing w:val="-2"/>
        </w:rPr>
        <w:t> </w:t>
      </w:r>
      <w:r>
        <w:rPr/>
        <w:t>the project portfolio (see section</w:t>
      </w:r>
      <w:r>
        <w:rPr>
          <w:spacing w:val="-2"/>
        </w:rPr>
        <w:t> </w:t>
      </w:r>
      <w:r>
        <w:rPr/>
        <w:t>4 below).</w:t>
      </w:r>
      <w:r>
        <w:rPr>
          <w:spacing w:val="-2"/>
        </w:rPr>
        <w:t> </w:t>
      </w:r>
      <w:r>
        <w:rPr/>
        <w:t>The draft</w:t>
      </w:r>
      <w:r>
        <w:rPr>
          <w:spacing w:val="-1"/>
        </w:rPr>
        <w:t> </w:t>
      </w:r>
      <w:r>
        <w:rPr/>
        <w:t>may include larger</w:t>
      </w:r>
      <w:r>
        <w:rPr>
          <w:spacing w:val="-1"/>
        </w:rPr>
        <w:t> </w:t>
      </w:r>
      <w:r>
        <w:rPr/>
        <w:t>or smaller</w:t>
      </w:r>
      <w:r>
        <w:rPr>
          <w:spacing w:val="-1"/>
        </w:rPr>
        <w:t> </w:t>
      </w:r>
      <w:r>
        <w:rPr/>
        <w:t>portions</w:t>
      </w:r>
      <w:r>
        <w:rPr>
          <w:spacing w:val="-1"/>
        </w:rPr>
        <w:t> </w:t>
      </w:r>
      <w:r>
        <w:rPr/>
        <w:t>of</w:t>
      </w:r>
      <w:r>
        <w:rPr>
          <w:spacing w:val="-1"/>
        </w:rPr>
        <w:t> </w:t>
      </w:r>
      <w:r>
        <w:rPr/>
        <w:t>the final project portfolio as per the group's choice and agreement with the supervisor. It is essential that the draft</w:t>
      </w:r>
      <w:r>
        <w:rPr>
          <w:spacing w:val="-2"/>
        </w:rPr>
        <w:t> </w:t>
      </w:r>
      <w:r>
        <w:rPr/>
        <w:t>presents</w:t>
      </w:r>
      <w:r>
        <w:rPr>
          <w:spacing w:val="-2"/>
        </w:rPr>
        <w:t> </w:t>
      </w:r>
      <w:r>
        <w:rPr/>
        <w:t>the</w:t>
      </w:r>
      <w:r>
        <w:rPr>
          <w:spacing w:val="-4"/>
        </w:rPr>
        <w:t> </w:t>
      </w:r>
      <w:r>
        <w:rPr/>
        <w:t>results</w:t>
      </w:r>
      <w:r>
        <w:rPr>
          <w:spacing w:val="-4"/>
        </w:rPr>
        <w:t> </w:t>
      </w:r>
      <w:r>
        <w:rPr/>
        <w:t>of</w:t>
      </w:r>
      <w:r>
        <w:rPr>
          <w:spacing w:val="-2"/>
        </w:rPr>
        <w:t> </w:t>
      </w:r>
      <w:r>
        <w:rPr/>
        <w:t>both</w:t>
      </w:r>
      <w:r>
        <w:rPr>
          <w:spacing w:val="-2"/>
        </w:rPr>
        <w:t> </w:t>
      </w:r>
      <w:r>
        <w:rPr/>
        <w:t>the</w:t>
      </w:r>
      <w:r>
        <w:rPr>
          <w:spacing w:val="-1"/>
        </w:rPr>
        <w:t> </w:t>
      </w:r>
      <w:r>
        <w:rPr/>
        <w:t>problem</w:t>
      </w:r>
      <w:r>
        <w:rPr>
          <w:spacing w:val="-3"/>
        </w:rPr>
        <w:t> </w:t>
      </w:r>
      <w:r>
        <w:rPr/>
        <w:t>analysis</w:t>
      </w:r>
      <w:r>
        <w:rPr>
          <w:spacing w:val="-5"/>
        </w:rPr>
        <w:t> </w:t>
      </w:r>
      <w:r>
        <w:rPr/>
        <w:t>phase</w:t>
      </w:r>
      <w:r>
        <w:rPr>
          <w:spacing w:val="-2"/>
        </w:rPr>
        <w:t> </w:t>
      </w:r>
      <w:r>
        <w:rPr/>
        <w:t>and</w:t>
      </w:r>
      <w:r>
        <w:rPr>
          <w:spacing w:val="-3"/>
        </w:rPr>
        <w:t> </w:t>
      </w:r>
      <w:r>
        <w:rPr/>
        <w:t>the</w:t>
      </w:r>
      <w:r>
        <w:rPr>
          <w:spacing w:val="-4"/>
        </w:rPr>
        <w:t> </w:t>
      </w:r>
      <w:r>
        <w:rPr/>
        <w:t>first</w:t>
      </w:r>
      <w:r>
        <w:rPr>
          <w:spacing w:val="-2"/>
        </w:rPr>
        <w:t> </w:t>
      </w:r>
      <w:r>
        <w:rPr/>
        <w:t>iteration,</w:t>
      </w:r>
      <w:r>
        <w:rPr>
          <w:spacing w:val="-2"/>
        </w:rPr>
        <w:t> </w:t>
      </w:r>
      <w:r>
        <w:rPr/>
        <w:t>meaning</w:t>
      </w:r>
      <w:r>
        <w:rPr>
          <w:spacing w:val="-5"/>
        </w:rPr>
        <w:t> </w:t>
      </w:r>
      <w:r>
        <w:rPr/>
        <w:t>that</w:t>
      </w:r>
      <w:r>
        <w:rPr>
          <w:spacing w:val="-2"/>
        </w:rPr>
        <w:t> </w:t>
      </w:r>
      <w:r>
        <w:rPr/>
        <w:t>sections 1-7 are initiated. It is not crucial for all text to be completely refined. The level of refinement in the text depends on the progress of your work and what feedback you seek during submission. Text with a lower degree of completion can be used to receive feedback on your project direction, work approach, material prioritization, etc. Highly refined text can be used to obtain detailed feedback on how you align with the objectives of the semester project.</w:t>
      </w:r>
    </w:p>
    <w:p>
      <w:pPr>
        <w:pStyle w:val="Heading1"/>
        <w:numPr>
          <w:ilvl w:val="0"/>
          <w:numId w:val="1"/>
        </w:numPr>
        <w:tabs>
          <w:tab w:pos="883" w:val="left" w:leader="none"/>
          <w:tab w:pos="884" w:val="left" w:leader="none"/>
        </w:tabs>
        <w:spacing w:line="240" w:lineRule="auto" w:before="160" w:after="0"/>
        <w:ind w:left="883" w:right="0" w:hanging="411"/>
        <w:jc w:val="left"/>
      </w:pPr>
      <w:r>
        <w:rPr/>
        <w:t>Final</w:t>
      </w:r>
      <w:r>
        <w:rPr>
          <w:spacing w:val="-4"/>
        </w:rPr>
        <w:t> </w:t>
      </w:r>
      <w:r>
        <w:rPr>
          <w:spacing w:val="-2"/>
        </w:rPr>
        <w:t>Submission</w:t>
      </w:r>
    </w:p>
    <w:p>
      <w:pPr>
        <w:pStyle w:val="BodyText"/>
        <w:spacing w:line="259" w:lineRule="auto" w:before="180"/>
        <w:ind w:right="261"/>
      </w:pPr>
      <w:r>
        <w:rPr/>
        <w:t>At</w:t>
      </w:r>
      <w:r>
        <w:rPr>
          <w:spacing w:val="-2"/>
        </w:rPr>
        <w:t> </w:t>
      </w:r>
      <w:r>
        <w:rPr/>
        <w:t>the</w:t>
      </w:r>
      <w:r>
        <w:rPr>
          <w:spacing w:val="-4"/>
        </w:rPr>
        <w:t> </w:t>
      </w:r>
      <w:r>
        <w:rPr/>
        <w:t>end</w:t>
      </w:r>
      <w:r>
        <w:rPr>
          <w:spacing w:val="-3"/>
        </w:rPr>
        <w:t> </w:t>
      </w:r>
      <w:r>
        <w:rPr/>
        <w:t>of</w:t>
      </w:r>
      <w:r>
        <w:rPr>
          <w:spacing w:val="-5"/>
        </w:rPr>
        <w:t> </w:t>
      </w:r>
      <w:r>
        <w:rPr/>
        <w:t>the</w:t>
      </w:r>
      <w:r>
        <w:rPr>
          <w:spacing w:val="-1"/>
        </w:rPr>
        <w:t> </w:t>
      </w:r>
      <w:r>
        <w:rPr/>
        <w:t>project,</w:t>
      </w:r>
      <w:r>
        <w:rPr>
          <w:spacing w:val="-1"/>
        </w:rPr>
        <w:t> </w:t>
      </w:r>
      <w:r>
        <w:rPr/>
        <w:t>submit</w:t>
      </w:r>
      <w:r>
        <w:rPr>
          <w:spacing w:val="-2"/>
        </w:rPr>
        <w:t> </w:t>
      </w:r>
      <w:r>
        <w:rPr/>
        <w:t>the</w:t>
      </w:r>
      <w:r>
        <w:rPr>
          <w:spacing w:val="-2"/>
        </w:rPr>
        <w:t> </w:t>
      </w:r>
      <w:r>
        <w:rPr/>
        <w:t>final</w:t>
      </w:r>
      <w:r>
        <w:rPr>
          <w:spacing w:val="-2"/>
        </w:rPr>
        <w:t> </w:t>
      </w:r>
      <w:r>
        <w:rPr/>
        <w:t>C#</w:t>
      </w:r>
      <w:r>
        <w:rPr>
          <w:spacing w:val="-4"/>
        </w:rPr>
        <w:t> </w:t>
      </w:r>
      <w:r>
        <w:rPr/>
        <w:t>project</w:t>
      </w:r>
      <w:r>
        <w:rPr>
          <w:spacing w:val="-3"/>
        </w:rPr>
        <w:t> </w:t>
      </w:r>
      <w:r>
        <w:rPr/>
        <w:t>and</w:t>
      </w:r>
      <w:r>
        <w:rPr>
          <w:spacing w:val="-3"/>
        </w:rPr>
        <w:t> </w:t>
      </w:r>
      <w:r>
        <w:rPr/>
        <w:t>the</w:t>
      </w:r>
      <w:r>
        <w:rPr>
          <w:spacing w:val="-1"/>
        </w:rPr>
        <w:t> </w:t>
      </w:r>
      <w:r>
        <w:rPr/>
        <w:t>final</w:t>
      </w:r>
      <w:r>
        <w:rPr>
          <w:spacing w:val="-2"/>
        </w:rPr>
        <w:t> </w:t>
      </w:r>
      <w:r>
        <w:rPr/>
        <w:t>project</w:t>
      </w:r>
      <w:r>
        <w:rPr>
          <w:spacing w:val="-4"/>
        </w:rPr>
        <w:t> </w:t>
      </w:r>
      <w:r>
        <w:rPr/>
        <w:t>portfolio.</w:t>
      </w:r>
      <w:r>
        <w:rPr>
          <w:spacing w:val="-3"/>
        </w:rPr>
        <w:t> </w:t>
      </w:r>
      <w:r>
        <w:rPr/>
        <w:t>The</w:t>
      </w:r>
      <w:r>
        <w:rPr>
          <w:spacing w:val="-2"/>
        </w:rPr>
        <w:t> </w:t>
      </w:r>
      <w:r>
        <w:rPr/>
        <w:t>C#</w:t>
      </w:r>
      <w:r>
        <w:rPr>
          <w:spacing w:val="-1"/>
        </w:rPr>
        <w:t> </w:t>
      </w:r>
      <w:r>
        <w:rPr/>
        <w:t>project</w:t>
      </w:r>
      <w:r>
        <w:rPr>
          <w:spacing w:val="-1"/>
        </w:rPr>
        <w:t> </w:t>
      </w:r>
      <w:r>
        <w:rPr/>
        <w:t>and project portfolio serve as the basis for your preparation for the oral project examination.</w:t>
      </w:r>
    </w:p>
    <w:p>
      <w:pPr>
        <w:pStyle w:val="Heading1"/>
        <w:numPr>
          <w:ilvl w:val="0"/>
          <w:numId w:val="1"/>
        </w:numPr>
        <w:tabs>
          <w:tab w:pos="883" w:val="left" w:leader="none"/>
          <w:tab w:pos="884" w:val="left" w:leader="none"/>
        </w:tabs>
        <w:spacing w:line="240" w:lineRule="auto" w:before="159" w:after="0"/>
        <w:ind w:left="883" w:right="0" w:hanging="411"/>
        <w:jc w:val="left"/>
      </w:pPr>
      <w:r>
        <w:rPr/>
        <w:t>C#</w:t>
      </w:r>
      <w:r>
        <w:rPr>
          <w:spacing w:val="-4"/>
        </w:rPr>
        <w:t> </w:t>
      </w:r>
      <w:r>
        <w:rPr>
          <w:spacing w:val="-2"/>
        </w:rPr>
        <w:t>Project</w:t>
      </w:r>
    </w:p>
    <w:p>
      <w:pPr>
        <w:pStyle w:val="BodyText"/>
        <w:spacing w:line="256" w:lineRule="auto" w:before="183"/>
      </w:pPr>
      <w:r>
        <w:rPr/>
        <w:t>The C#</w:t>
      </w:r>
      <w:r>
        <w:rPr>
          <w:spacing w:val="-3"/>
        </w:rPr>
        <w:t> </w:t>
      </w:r>
      <w:r>
        <w:rPr/>
        <w:t>project should</w:t>
      </w:r>
      <w:r>
        <w:rPr>
          <w:spacing w:val="-2"/>
        </w:rPr>
        <w:t> </w:t>
      </w:r>
      <w:r>
        <w:rPr/>
        <w:t>be</w:t>
      </w:r>
      <w:r>
        <w:rPr>
          <w:spacing w:val="-3"/>
        </w:rPr>
        <w:t> </w:t>
      </w:r>
      <w:r>
        <w:rPr/>
        <w:t>submitted</w:t>
      </w:r>
      <w:r>
        <w:rPr>
          <w:spacing w:val="-4"/>
        </w:rPr>
        <w:t> </w:t>
      </w:r>
      <w:r>
        <w:rPr/>
        <w:t>as</w:t>
      </w:r>
      <w:r>
        <w:rPr>
          <w:spacing w:val="-1"/>
        </w:rPr>
        <w:t> </w:t>
      </w:r>
      <w:r>
        <w:rPr/>
        <w:t>a</w:t>
      </w:r>
      <w:r>
        <w:rPr>
          <w:spacing w:val="-1"/>
        </w:rPr>
        <w:t> </w:t>
      </w:r>
      <w:r>
        <w:rPr/>
        <w:t>zip</w:t>
      </w:r>
      <w:r>
        <w:rPr>
          <w:spacing w:val="-2"/>
        </w:rPr>
        <w:t> </w:t>
      </w:r>
      <w:r>
        <w:rPr/>
        <w:t>file.</w:t>
      </w:r>
      <w:r>
        <w:rPr>
          <w:spacing w:val="-1"/>
        </w:rPr>
        <w:t> </w:t>
      </w:r>
      <w:r>
        <w:rPr/>
        <w:t>Other</w:t>
      </w:r>
      <w:r>
        <w:rPr>
          <w:spacing w:val="-1"/>
        </w:rPr>
        <w:t> </w:t>
      </w:r>
      <w:r>
        <w:rPr/>
        <w:t>requirements</w:t>
      </w:r>
      <w:r>
        <w:rPr>
          <w:spacing w:val="-3"/>
        </w:rPr>
        <w:t> </w:t>
      </w:r>
      <w:r>
        <w:rPr/>
        <w:t>for</w:t>
      </w:r>
      <w:r>
        <w:rPr>
          <w:spacing w:val="-3"/>
        </w:rPr>
        <w:t> </w:t>
      </w:r>
      <w:r>
        <w:rPr/>
        <w:t>the C# project</w:t>
      </w:r>
      <w:r>
        <w:rPr>
          <w:spacing w:val="-1"/>
        </w:rPr>
        <w:t> </w:t>
      </w:r>
      <w:r>
        <w:rPr/>
        <w:t>are</w:t>
      </w:r>
      <w:r>
        <w:rPr>
          <w:spacing w:val="-4"/>
        </w:rPr>
        <w:t> </w:t>
      </w:r>
      <w:r>
        <w:rPr/>
        <w:t>detailed</w:t>
      </w:r>
      <w:r>
        <w:rPr>
          <w:spacing w:val="-1"/>
        </w:rPr>
        <w:t> </w:t>
      </w:r>
      <w:r>
        <w:rPr/>
        <w:t>in</w:t>
      </w:r>
      <w:r>
        <w:rPr>
          <w:spacing w:val="-2"/>
        </w:rPr>
        <w:t> </w:t>
      </w:r>
      <w:r>
        <w:rPr/>
        <w:t>the project description (available on itslearning under Plans/Semester Project and Project Description).</w:t>
      </w:r>
    </w:p>
    <w:p>
      <w:pPr>
        <w:pStyle w:val="Heading1"/>
        <w:numPr>
          <w:ilvl w:val="0"/>
          <w:numId w:val="1"/>
        </w:numPr>
        <w:tabs>
          <w:tab w:pos="834" w:val="left" w:leader="none"/>
        </w:tabs>
        <w:spacing w:line="240" w:lineRule="auto" w:before="165" w:after="0"/>
        <w:ind w:left="833" w:right="0" w:hanging="361"/>
        <w:jc w:val="left"/>
      </w:pPr>
      <w:r>
        <w:rPr/>
        <w:t>Project</w:t>
      </w:r>
      <w:r>
        <w:rPr>
          <w:spacing w:val="-5"/>
        </w:rPr>
        <w:t> </w:t>
      </w:r>
      <w:r>
        <w:rPr>
          <w:spacing w:val="-2"/>
        </w:rPr>
        <w:t>Portfolio</w:t>
      </w:r>
    </w:p>
    <w:p>
      <w:pPr>
        <w:pStyle w:val="BodyText"/>
        <w:spacing w:before="180"/>
      </w:pPr>
      <w:r>
        <w:rPr/>
        <w:t>The</w:t>
      </w:r>
      <w:r>
        <w:rPr>
          <w:spacing w:val="-4"/>
        </w:rPr>
        <w:t> </w:t>
      </w:r>
      <w:r>
        <w:rPr/>
        <w:t>final</w:t>
      </w:r>
      <w:r>
        <w:rPr>
          <w:spacing w:val="-4"/>
        </w:rPr>
        <w:t> </w:t>
      </w:r>
      <w:r>
        <w:rPr/>
        <w:t>project</w:t>
      </w:r>
      <w:r>
        <w:rPr>
          <w:spacing w:val="-5"/>
        </w:rPr>
        <w:t> </w:t>
      </w:r>
      <w:r>
        <w:rPr/>
        <w:t>portfolio</w:t>
      </w:r>
      <w:r>
        <w:rPr>
          <w:spacing w:val="-3"/>
        </w:rPr>
        <w:t> </w:t>
      </w:r>
      <w:r>
        <w:rPr/>
        <w:t>should</w:t>
      </w:r>
      <w:r>
        <w:rPr>
          <w:spacing w:val="-4"/>
        </w:rPr>
        <w:t> </w:t>
      </w:r>
      <w:r>
        <w:rPr/>
        <w:t>have</w:t>
      </w:r>
      <w:r>
        <w:rPr>
          <w:spacing w:val="-5"/>
        </w:rPr>
        <w:t> </w:t>
      </w:r>
      <w:r>
        <w:rPr/>
        <w:t>the</w:t>
      </w:r>
      <w:r>
        <w:rPr>
          <w:spacing w:val="-3"/>
        </w:rPr>
        <w:t> </w:t>
      </w:r>
      <w:r>
        <w:rPr/>
        <w:t>following</w:t>
      </w:r>
      <w:r>
        <w:rPr>
          <w:spacing w:val="-5"/>
        </w:rPr>
        <w:t> </w:t>
      </w:r>
      <w:r>
        <w:rPr>
          <w:spacing w:val="-2"/>
        </w:rPr>
        <w:t>structure:</w:t>
      </w:r>
    </w:p>
    <w:p>
      <w:pPr>
        <w:pStyle w:val="ListParagraph"/>
        <w:numPr>
          <w:ilvl w:val="1"/>
          <w:numId w:val="1"/>
        </w:numPr>
        <w:tabs>
          <w:tab w:pos="1193" w:val="left" w:leader="none"/>
          <w:tab w:pos="1194" w:val="left" w:leader="none"/>
        </w:tabs>
        <w:spacing w:line="240" w:lineRule="auto" w:before="183" w:after="0"/>
        <w:ind w:left="1193" w:right="0" w:hanging="472"/>
        <w:jc w:val="left"/>
        <w:rPr>
          <w:sz w:val="22"/>
        </w:rPr>
      </w:pPr>
      <w:r>
        <w:rPr>
          <w:sz w:val="22"/>
        </w:rPr>
        <w:t>Cover</w:t>
      </w:r>
      <w:r>
        <w:rPr>
          <w:spacing w:val="-7"/>
          <w:sz w:val="22"/>
        </w:rPr>
        <w:t> </w:t>
      </w:r>
      <w:r>
        <w:rPr>
          <w:spacing w:val="-4"/>
          <w:sz w:val="22"/>
        </w:rPr>
        <w:t>Page</w:t>
      </w:r>
    </w:p>
    <w:p>
      <w:pPr>
        <w:pStyle w:val="ListParagraph"/>
        <w:numPr>
          <w:ilvl w:val="1"/>
          <w:numId w:val="1"/>
        </w:numPr>
        <w:tabs>
          <w:tab w:pos="1193" w:val="left" w:leader="none"/>
          <w:tab w:pos="1194" w:val="left" w:leader="none"/>
        </w:tabs>
        <w:spacing w:line="240" w:lineRule="auto" w:before="19" w:after="0"/>
        <w:ind w:left="1193" w:right="0" w:hanging="527"/>
        <w:jc w:val="left"/>
        <w:rPr>
          <w:sz w:val="22"/>
        </w:rPr>
      </w:pPr>
      <w:r>
        <w:rPr>
          <w:sz w:val="22"/>
        </w:rPr>
        <w:t>Table</w:t>
      </w:r>
      <w:r>
        <w:rPr>
          <w:spacing w:val="-4"/>
          <w:sz w:val="22"/>
        </w:rPr>
        <w:t> </w:t>
      </w:r>
      <w:r>
        <w:rPr>
          <w:sz w:val="22"/>
        </w:rPr>
        <w:t>of</w:t>
      </w:r>
      <w:r>
        <w:rPr>
          <w:spacing w:val="-1"/>
          <w:sz w:val="22"/>
        </w:rPr>
        <w:t> </w:t>
      </w:r>
      <w:r>
        <w:rPr>
          <w:spacing w:val="-2"/>
          <w:sz w:val="22"/>
        </w:rPr>
        <w:t>Contents</w:t>
      </w:r>
    </w:p>
    <w:p>
      <w:pPr>
        <w:pStyle w:val="ListParagraph"/>
        <w:numPr>
          <w:ilvl w:val="0"/>
          <w:numId w:val="2"/>
        </w:numPr>
        <w:tabs>
          <w:tab w:pos="834" w:val="left" w:leader="none"/>
        </w:tabs>
        <w:spacing w:line="240" w:lineRule="auto" w:before="22" w:after="0"/>
        <w:ind w:left="833" w:right="0" w:hanging="361"/>
        <w:jc w:val="left"/>
        <w:rPr>
          <w:sz w:val="22"/>
        </w:rPr>
      </w:pPr>
      <w:r>
        <w:rPr>
          <w:sz w:val="22"/>
        </w:rPr>
        <w:t>Problem</w:t>
      </w:r>
      <w:r>
        <w:rPr>
          <w:spacing w:val="-7"/>
          <w:sz w:val="22"/>
        </w:rPr>
        <w:t> </w:t>
      </w:r>
      <w:r>
        <w:rPr>
          <w:spacing w:val="-2"/>
          <w:sz w:val="22"/>
        </w:rPr>
        <w:t>Analysis</w:t>
      </w:r>
    </w:p>
    <w:p>
      <w:pPr>
        <w:pStyle w:val="ListParagraph"/>
        <w:numPr>
          <w:ilvl w:val="0"/>
          <w:numId w:val="2"/>
        </w:numPr>
        <w:tabs>
          <w:tab w:pos="834" w:val="left" w:leader="none"/>
        </w:tabs>
        <w:spacing w:line="240" w:lineRule="auto" w:before="22" w:after="0"/>
        <w:ind w:left="833" w:right="0" w:hanging="361"/>
        <w:jc w:val="left"/>
        <w:rPr>
          <w:sz w:val="22"/>
        </w:rPr>
      </w:pPr>
      <w:r>
        <w:rPr>
          <w:spacing w:val="-2"/>
          <w:sz w:val="22"/>
        </w:rPr>
        <w:t>Requirements</w:t>
      </w:r>
    </w:p>
    <w:p>
      <w:pPr>
        <w:pStyle w:val="ListParagraph"/>
        <w:numPr>
          <w:ilvl w:val="0"/>
          <w:numId w:val="2"/>
        </w:numPr>
        <w:tabs>
          <w:tab w:pos="834" w:val="left" w:leader="none"/>
        </w:tabs>
        <w:spacing w:line="240" w:lineRule="auto" w:before="22" w:after="0"/>
        <w:ind w:left="833" w:right="0" w:hanging="361"/>
        <w:jc w:val="left"/>
        <w:rPr>
          <w:sz w:val="22"/>
        </w:rPr>
      </w:pPr>
      <w:r>
        <w:rPr>
          <w:spacing w:val="-2"/>
          <w:sz w:val="22"/>
        </w:rPr>
        <w:t>Design</w:t>
      </w:r>
    </w:p>
    <w:p>
      <w:pPr>
        <w:pStyle w:val="ListParagraph"/>
        <w:numPr>
          <w:ilvl w:val="0"/>
          <w:numId w:val="2"/>
        </w:numPr>
        <w:tabs>
          <w:tab w:pos="834" w:val="left" w:leader="none"/>
        </w:tabs>
        <w:spacing w:line="240" w:lineRule="auto" w:before="19" w:after="0"/>
        <w:ind w:left="833" w:right="0" w:hanging="361"/>
        <w:jc w:val="left"/>
        <w:rPr>
          <w:sz w:val="22"/>
        </w:rPr>
      </w:pPr>
      <w:r>
        <w:rPr>
          <w:spacing w:val="-2"/>
          <w:sz w:val="22"/>
        </w:rPr>
        <w:t>Implementation</w:t>
      </w:r>
    </w:p>
    <w:p>
      <w:pPr>
        <w:pStyle w:val="ListParagraph"/>
        <w:numPr>
          <w:ilvl w:val="0"/>
          <w:numId w:val="2"/>
        </w:numPr>
        <w:tabs>
          <w:tab w:pos="834" w:val="left" w:leader="none"/>
        </w:tabs>
        <w:spacing w:line="240" w:lineRule="auto" w:before="22" w:after="0"/>
        <w:ind w:left="833" w:right="0" w:hanging="361"/>
        <w:jc w:val="left"/>
        <w:rPr>
          <w:sz w:val="22"/>
        </w:rPr>
      </w:pPr>
      <w:r>
        <w:rPr>
          <w:spacing w:val="-2"/>
          <w:sz w:val="22"/>
        </w:rPr>
        <w:t>Evaluation</w:t>
      </w:r>
    </w:p>
    <w:p>
      <w:pPr>
        <w:pStyle w:val="ListParagraph"/>
        <w:numPr>
          <w:ilvl w:val="0"/>
          <w:numId w:val="2"/>
        </w:numPr>
        <w:tabs>
          <w:tab w:pos="834" w:val="left" w:leader="none"/>
        </w:tabs>
        <w:spacing w:line="240" w:lineRule="auto" w:before="22" w:after="0"/>
        <w:ind w:left="833" w:right="0" w:hanging="361"/>
        <w:jc w:val="left"/>
        <w:rPr>
          <w:sz w:val="22"/>
        </w:rPr>
      </w:pPr>
      <w:r>
        <w:rPr>
          <w:spacing w:val="-2"/>
          <w:sz w:val="22"/>
        </w:rPr>
        <w:t>Conclusion</w:t>
      </w:r>
    </w:p>
    <w:p>
      <w:pPr>
        <w:pStyle w:val="ListParagraph"/>
        <w:numPr>
          <w:ilvl w:val="0"/>
          <w:numId w:val="2"/>
        </w:numPr>
        <w:tabs>
          <w:tab w:pos="834" w:val="left" w:leader="none"/>
        </w:tabs>
        <w:spacing w:line="240" w:lineRule="auto" w:before="22" w:after="0"/>
        <w:ind w:left="833" w:right="0" w:hanging="361"/>
        <w:jc w:val="left"/>
        <w:rPr>
          <w:sz w:val="22"/>
        </w:rPr>
      </w:pPr>
      <w:r>
        <w:rPr>
          <w:sz w:val="22"/>
        </w:rPr>
        <w:t>Process</w:t>
      </w:r>
      <w:r>
        <w:rPr>
          <w:spacing w:val="-5"/>
          <w:sz w:val="22"/>
        </w:rPr>
        <w:t> </w:t>
      </w:r>
      <w:r>
        <w:rPr>
          <w:spacing w:val="-2"/>
          <w:sz w:val="22"/>
        </w:rPr>
        <w:t>Evaluation</w:t>
      </w:r>
    </w:p>
    <w:p>
      <w:pPr>
        <w:pStyle w:val="ListParagraph"/>
        <w:numPr>
          <w:ilvl w:val="0"/>
          <w:numId w:val="2"/>
        </w:numPr>
        <w:tabs>
          <w:tab w:pos="834" w:val="left" w:leader="none"/>
        </w:tabs>
        <w:spacing w:line="240" w:lineRule="auto" w:before="20" w:after="0"/>
        <w:ind w:left="833" w:right="0" w:hanging="361"/>
        <w:jc w:val="left"/>
        <w:rPr>
          <w:sz w:val="22"/>
        </w:rPr>
      </w:pPr>
      <w:r>
        <w:rPr>
          <w:spacing w:val="-2"/>
          <w:sz w:val="22"/>
        </w:rPr>
        <w:t>References</w:t>
      </w:r>
    </w:p>
    <w:p>
      <w:pPr>
        <w:pStyle w:val="BodyText"/>
        <w:spacing w:line="403" w:lineRule="auto" w:before="182"/>
        <w:ind w:right="5812"/>
      </w:pPr>
      <w:r>
        <w:rPr/>
        <w:t>Appendix</w:t>
      </w:r>
      <w:r>
        <w:rPr>
          <w:spacing w:val="-10"/>
        </w:rPr>
        <w:t> </w:t>
      </w:r>
      <w:r>
        <w:rPr/>
        <w:t>A:</w:t>
      </w:r>
      <w:r>
        <w:rPr>
          <w:spacing w:val="-10"/>
        </w:rPr>
        <w:t> </w:t>
      </w:r>
      <w:r>
        <w:rPr/>
        <w:t>Collaboration</w:t>
      </w:r>
      <w:r>
        <w:rPr>
          <w:spacing w:val="-12"/>
        </w:rPr>
        <w:t> </w:t>
      </w:r>
      <w:r>
        <w:rPr/>
        <w:t>Agreement Appendix B: Supervisor Agreement Appendix C: Project Log</w:t>
      </w:r>
    </w:p>
    <w:p>
      <w:pPr>
        <w:spacing w:after="0" w:line="403" w:lineRule="auto"/>
        <w:sectPr>
          <w:type w:val="continuous"/>
          <w:pgSz w:w="11910" w:h="16840"/>
          <w:pgMar w:top="1660" w:bottom="280" w:left="1020" w:right="1020"/>
        </w:sectPr>
      </w:pPr>
    </w:p>
    <w:p>
      <w:pPr>
        <w:pStyle w:val="BodyText"/>
        <w:spacing w:before="43"/>
        <w:jc w:val="both"/>
      </w:pPr>
      <w:r>
        <w:rPr/>
        <w:t>Appendix</w:t>
      </w:r>
      <w:r>
        <w:rPr>
          <w:spacing w:val="-3"/>
        </w:rPr>
        <w:t> </w:t>
      </w:r>
      <w:r>
        <w:rPr/>
        <w:t>D:</w:t>
      </w:r>
      <w:r>
        <w:rPr>
          <w:spacing w:val="-4"/>
        </w:rPr>
        <w:t> </w:t>
      </w:r>
      <w:r>
        <w:rPr/>
        <w:t>Portfolio</w:t>
      </w:r>
      <w:r>
        <w:rPr>
          <w:spacing w:val="-3"/>
        </w:rPr>
        <w:t> </w:t>
      </w:r>
      <w:r>
        <w:rPr>
          <w:spacing w:val="-2"/>
        </w:rPr>
        <w:t>Checklist</w:t>
      </w:r>
    </w:p>
    <w:p>
      <w:pPr>
        <w:pStyle w:val="BodyText"/>
        <w:spacing w:line="259" w:lineRule="auto" w:before="180"/>
        <w:ind w:right="109"/>
        <w:jc w:val="both"/>
      </w:pPr>
      <w:r>
        <w:rPr/>
        <w:t>The project portfolio must adhere to the guidelines and requirements outlined in the "Portfolio Checklist" (see</w:t>
      </w:r>
      <w:r>
        <w:rPr>
          <w:spacing w:val="-4"/>
        </w:rPr>
        <w:t> </w:t>
      </w:r>
      <w:r>
        <w:rPr/>
        <w:t>section</w:t>
      </w:r>
      <w:r>
        <w:rPr>
          <w:spacing w:val="-6"/>
        </w:rPr>
        <w:t> </w:t>
      </w:r>
      <w:r>
        <w:rPr/>
        <w:t>5).</w:t>
      </w:r>
      <w:r>
        <w:rPr>
          <w:spacing w:val="-5"/>
        </w:rPr>
        <w:t> </w:t>
      </w:r>
      <w:r>
        <w:rPr/>
        <w:t>The</w:t>
      </w:r>
      <w:r>
        <w:rPr>
          <w:spacing w:val="-4"/>
        </w:rPr>
        <w:t> </w:t>
      </w:r>
      <w:r>
        <w:rPr/>
        <w:t>portfolio</w:t>
      </w:r>
      <w:r>
        <w:rPr>
          <w:spacing w:val="-1"/>
        </w:rPr>
        <w:t> </w:t>
      </w:r>
      <w:r>
        <w:rPr/>
        <w:t>should</w:t>
      </w:r>
      <w:r>
        <w:rPr>
          <w:spacing w:val="-3"/>
        </w:rPr>
        <w:t> </w:t>
      </w:r>
      <w:r>
        <w:rPr/>
        <w:t>not</w:t>
      </w:r>
      <w:r>
        <w:rPr>
          <w:spacing w:val="-4"/>
        </w:rPr>
        <w:t> </w:t>
      </w:r>
      <w:r>
        <w:rPr/>
        <w:t>exceed</w:t>
      </w:r>
      <w:r>
        <w:rPr>
          <w:spacing w:val="-5"/>
        </w:rPr>
        <w:t> </w:t>
      </w:r>
      <w:r>
        <w:rPr/>
        <w:t>40</w:t>
      </w:r>
      <w:r>
        <w:rPr>
          <w:spacing w:val="-4"/>
        </w:rPr>
        <w:t> </w:t>
      </w:r>
      <w:r>
        <w:rPr/>
        <w:t>pages</w:t>
      </w:r>
      <w:r>
        <w:rPr>
          <w:spacing w:val="-1"/>
        </w:rPr>
        <w:t> </w:t>
      </w:r>
      <w:r>
        <w:rPr/>
        <w:t>(excluding</w:t>
      </w:r>
      <w:r>
        <w:rPr>
          <w:spacing w:val="-3"/>
        </w:rPr>
        <w:t> </w:t>
      </w:r>
      <w:r>
        <w:rPr/>
        <w:t>appendices).</w:t>
      </w:r>
      <w:r>
        <w:rPr>
          <w:spacing w:val="-2"/>
        </w:rPr>
        <w:t> </w:t>
      </w:r>
      <w:r>
        <w:rPr/>
        <w:t>It</w:t>
      </w:r>
      <w:r>
        <w:rPr>
          <w:spacing w:val="-2"/>
        </w:rPr>
        <w:t> </w:t>
      </w:r>
      <w:r>
        <w:rPr/>
        <w:t>should</w:t>
      </w:r>
      <w:r>
        <w:rPr>
          <w:spacing w:val="-3"/>
        </w:rPr>
        <w:t> </w:t>
      </w:r>
      <w:r>
        <w:rPr/>
        <w:t>comprehensively cover the content mentioned above, which will likely require around 35 pages.</w:t>
      </w:r>
    </w:p>
    <w:p>
      <w:pPr>
        <w:pStyle w:val="BodyText"/>
        <w:spacing w:line="259" w:lineRule="auto" w:before="159"/>
        <w:ind w:right="280"/>
      </w:pPr>
      <w:r>
        <w:rPr/>
        <w:t>The portfolio should follow the citations guidelines in </w:t>
      </w:r>
      <w:hyperlink r:id="rId6">
        <w:r>
          <w:rPr>
            <w:color w:val="0462C1"/>
            <w:u w:val="single" w:color="0462C1"/>
          </w:rPr>
          <w:t>https://www.sdu.dk/en/bibliotek/studerende/referer-korrekt</w:t>
        </w:r>
      </w:hyperlink>
      <w:r>
        <w:rPr/>
        <w:t>.</w:t>
      </w:r>
      <w:r>
        <w:rPr>
          <w:spacing w:val="-4"/>
        </w:rPr>
        <w:t> </w:t>
      </w:r>
      <w:r>
        <w:rPr/>
        <w:t>It</w:t>
      </w:r>
      <w:r>
        <w:rPr>
          <w:spacing w:val="-6"/>
        </w:rPr>
        <w:t> </w:t>
      </w:r>
      <w:r>
        <w:rPr/>
        <w:t>is</w:t>
      </w:r>
      <w:r>
        <w:rPr>
          <w:spacing w:val="-3"/>
        </w:rPr>
        <w:t> </w:t>
      </w:r>
      <w:r>
        <w:rPr/>
        <w:t>recommended</w:t>
      </w:r>
      <w:r>
        <w:rPr>
          <w:spacing w:val="-4"/>
        </w:rPr>
        <w:t> </w:t>
      </w:r>
      <w:r>
        <w:rPr/>
        <w:t>to</w:t>
      </w:r>
      <w:r>
        <w:rPr>
          <w:spacing w:val="-2"/>
        </w:rPr>
        <w:t> </w:t>
      </w:r>
      <w:r>
        <w:rPr/>
        <w:t>use</w:t>
      </w:r>
      <w:r>
        <w:rPr>
          <w:spacing w:val="-2"/>
        </w:rPr>
        <w:t> </w:t>
      </w:r>
      <w:r>
        <w:rPr/>
        <w:t>the</w:t>
      </w:r>
      <w:r>
        <w:rPr>
          <w:spacing w:val="-6"/>
        </w:rPr>
        <w:t> </w:t>
      </w:r>
      <w:r>
        <w:rPr/>
        <w:t>IEEE</w:t>
      </w:r>
      <w:r>
        <w:rPr>
          <w:spacing w:val="-5"/>
        </w:rPr>
        <w:t> </w:t>
      </w:r>
      <w:r>
        <w:rPr/>
        <w:t>style</w:t>
      </w:r>
      <w:r>
        <w:rPr>
          <w:spacing w:val="-3"/>
        </w:rPr>
        <w:t> </w:t>
      </w:r>
      <w:r>
        <w:rPr/>
        <w:t>for referencing the citations </w:t>
      </w:r>
      <w:hyperlink r:id="rId7">
        <w:r>
          <w:rPr>
            <w:color w:val="0462C1"/>
            <w:u w:val="single" w:color="0462C1"/>
          </w:rPr>
          <w:t>https://journals.ieeeauthorcenter.ieee.org/wp-</w:t>
        </w:r>
      </w:hyperlink>
      <w:r>
        <w:rPr>
          <w:color w:val="0462C1"/>
        </w:rPr>
        <w:t> </w:t>
      </w:r>
      <w:hyperlink r:id="rId7">
        <w:r>
          <w:rPr>
            <w:color w:val="0462C1"/>
            <w:spacing w:val="-2"/>
            <w:u w:val="single" w:color="0462C1"/>
          </w:rPr>
          <w:t>content/uploads/sites/7/IEEE_Reference_Guide.pdf</w:t>
        </w:r>
        <w:r>
          <w:rPr>
            <w:spacing w:val="-2"/>
          </w:rPr>
          <w:t>.</w:t>
        </w:r>
      </w:hyperlink>
    </w:p>
    <w:p>
      <w:pPr>
        <w:pStyle w:val="BodyText"/>
        <w:spacing w:before="6"/>
        <w:ind w:left="0"/>
        <w:rPr>
          <w:sz w:val="8"/>
        </w:rPr>
      </w:pPr>
    </w:p>
    <w:p>
      <w:pPr>
        <w:pStyle w:val="BodyText"/>
        <w:spacing w:before="57"/>
      </w:pPr>
      <w:r>
        <w:rPr/>
        <w:t>The</w:t>
      </w:r>
      <w:r>
        <w:rPr>
          <w:spacing w:val="-5"/>
        </w:rPr>
        <w:t> </w:t>
      </w:r>
      <w:r>
        <w:rPr/>
        <w:t>following</w:t>
      </w:r>
      <w:r>
        <w:rPr>
          <w:spacing w:val="-4"/>
        </w:rPr>
        <w:t> </w:t>
      </w:r>
      <w:r>
        <w:rPr/>
        <w:t>formatting</w:t>
      </w:r>
      <w:r>
        <w:rPr>
          <w:spacing w:val="-5"/>
        </w:rPr>
        <w:t> </w:t>
      </w:r>
      <w:r>
        <w:rPr/>
        <w:t>guidelines</w:t>
      </w:r>
      <w:r>
        <w:rPr>
          <w:spacing w:val="-4"/>
        </w:rPr>
        <w:t> </w:t>
      </w:r>
      <w:r>
        <w:rPr/>
        <w:t>are</w:t>
      </w:r>
      <w:r>
        <w:rPr>
          <w:spacing w:val="-4"/>
        </w:rPr>
        <w:t> </w:t>
      </w:r>
      <w:r>
        <w:rPr/>
        <w:t>recommended</w:t>
      </w:r>
      <w:r>
        <w:rPr>
          <w:spacing w:val="-4"/>
        </w:rPr>
        <w:t> </w:t>
      </w:r>
      <w:r>
        <w:rPr/>
        <w:t>to</w:t>
      </w:r>
      <w:r>
        <w:rPr>
          <w:spacing w:val="-3"/>
        </w:rPr>
        <w:t> </w:t>
      </w:r>
      <w:r>
        <w:rPr>
          <w:spacing w:val="-4"/>
        </w:rPr>
        <w:t>use:</w:t>
      </w:r>
    </w:p>
    <w:p>
      <w:pPr>
        <w:pStyle w:val="BodyText"/>
        <w:spacing w:before="180"/>
      </w:pPr>
      <w:r>
        <w:rPr/>
        <w:t>Font</w:t>
      </w:r>
      <w:r>
        <w:rPr>
          <w:spacing w:val="-4"/>
        </w:rPr>
        <w:t> </w:t>
      </w:r>
      <w:r>
        <w:rPr/>
        <w:t>size</w:t>
      </w:r>
      <w:r>
        <w:rPr>
          <w:spacing w:val="-4"/>
        </w:rPr>
        <w:t> </w:t>
      </w:r>
      <w:r>
        <w:rPr>
          <w:spacing w:val="-5"/>
        </w:rPr>
        <w:t>12</w:t>
      </w:r>
    </w:p>
    <w:p>
      <w:pPr>
        <w:pStyle w:val="BodyText"/>
        <w:spacing w:before="182"/>
      </w:pPr>
      <w:r>
        <w:rPr/>
        <w:t>Line</w:t>
      </w:r>
      <w:r>
        <w:rPr>
          <w:spacing w:val="-2"/>
        </w:rPr>
        <w:t> </w:t>
      </w:r>
      <w:r>
        <w:rPr/>
        <w:t>spacing</w:t>
      </w:r>
      <w:r>
        <w:rPr>
          <w:spacing w:val="-5"/>
        </w:rPr>
        <w:t> 1,5</w:t>
      </w:r>
    </w:p>
    <w:p>
      <w:pPr>
        <w:pStyle w:val="BodyText"/>
        <w:spacing w:line="261" w:lineRule="auto" w:before="181"/>
        <w:ind w:right="22"/>
      </w:pPr>
      <w:r>
        <w:rPr/>
        <w:t>It is recommended to use the font “Times New Roman”. It is important that you don’t use a font that deviates</w:t>
      </w:r>
      <w:r>
        <w:rPr>
          <w:spacing w:val="-1"/>
        </w:rPr>
        <w:t> </w:t>
      </w:r>
      <w:r>
        <w:rPr/>
        <w:t>too</w:t>
      </w:r>
      <w:r>
        <w:rPr>
          <w:spacing w:val="-3"/>
        </w:rPr>
        <w:t> </w:t>
      </w:r>
      <w:r>
        <w:rPr/>
        <w:t>much</w:t>
      </w:r>
      <w:r>
        <w:rPr>
          <w:spacing w:val="-2"/>
        </w:rPr>
        <w:t> </w:t>
      </w:r>
      <w:r>
        <w:rPr/>
        <w:t>from</w:t>
      </w:r>
      <w:r>
        <w:rPr>
          <w:spacing w:val="-4"/>
        </w:rPr>
        <w:t> </w:t>
      </w:r>
      <w:r>
        <w:rPr/>
        <w:t>the</w:t>
      </w:r>
      <w:r>
        <w:rPr>
          <w:spacing w:val="-1"/>
        </w:rPr>
        <w:t> </w:t>
      </w:r>
      <w:r>
        <w:rPr/>
        <w:t>standard.</w:t>
      </w:r>
      <w:r>
        <w:rPr>
          <w:spacing w:val="-3"/>
        </w:rPr>
        <w:t> </w:t>
      </w:r>
      <w:r>
        <w:rPr/>
        <w:t>This</w:t>
      </w:r>
      <w:r>
        <w:rPr>
          <w:spacing w:val="-2"/>
        </w:rPr>
        <w:t> </w:t>
      </w:r>
      <w:r>
        <w:rPr/>
        <w:t>is</w:t>
      </w:r>
      <w:r>
        <w:rPr>
          <w:spacing w:val="-2"/>
        </w:rPr>
        <w:t> </w:t>
      </w:r>
      <w:r>
        <w:rPr/>
        <w:t>firstly</w:t>
      </w:r>
      <w:r>
        <w:rPr>
          <w:spacing w:val="-2"/>
        </w:rPr>
        <w:t> </w:t>
      </w:r>
      <w:r>
        <w:rPr/>
        <w:t>because</w:t>
      </w:r>
      <w:r>
        <w:rPr>
          <w:spacing w:val="-1"/>
        </w:rPr>
        <w:t> </w:t>
      </w:r>
      <w:r>
        <w:rPr/>
        <w:t>it</w:t>
      </w:r>
      <w:r>
        <w:rPr>
          <w:spacing w:val="-4"/>
        </w:rPr>
        <w:t> </w:t>
      </w:r>
      <w:r>
        <w:rPr/>
        <w:t>might</w:t>
      </w:r>
      <w:r>
        <w:rPr>
          <w:spacing w:val="-4"/>
        </w:rPr>
        <w:t> </w:t>
      </w:r>
      <w:r>
        <w:rPr/>
        <w:t>cause</w:t>
      </w:r>
      <w:r>
        <w:rPr>
          <w:spacing w:val="-4"/>
        </w:rPr>
        <w:t> </w:t>
      </w:r>
      <w:r>
        <w:rPr/>
        <w:t>conversion</w:t>
      </w:r>
      <w:r>
        <w:rPr>
          <w:spacing w:val="-3"/>
        </w:rPr>
        <w:t> </w:t>
      </w:r>
      <w:r>
        <w:rPr/>
        <w:t>issues</w:t>
      </w:r>
      <w:r>
        <w:rPr>
          <w:spacing w:val="-2"/>
        </w:rPr>
        <w:t> </w:t>
      </w:r>
      <w:r>
        <w:rPr/>
        <w:t>when</w:t>
      </w:r>
      <w:r>
        <w:rPr>
          <w:spacing w:val="-5"/>
        </w:rPr>
        <w:t> </w:t>
      </w:r>
      <w:r>
        <w:rPr/>
        <w:t>sending the documents electronically and secondly because </w:t>
      </w:r>
      <w:r>
        <w:rPr>
          <w:rFonts w:ascii="Blackadder ITC" w:hAnsi="Blackadder ITC"/>
        </w:rPr>
        <w:t>“</w:t>
      </w:r>
      <w:r>
        <w:rPr>
          <w:rFonts w:ascii="Blackadder ITC" w:hAnsi="Blackadder ITC"/>
          <w:i/>
        </w:rPr>
        <w:t>Some Fonts</w:t>
      </w:r>
      <w:r>
        <w:rPr>
          <w:rFonts w:ascii="Blackadder ITC" w:hAnsi="Blackadder ITC"/>
        </w:rPr>
        <w:t>” </w:t>
      </w:r>
      <w:r>
        <w:rPr/>
        <w:t>can be difficult to read.</w:t>
      </w:r>
    </w:p>
    <w:p>
      <w:pPr>
        <w:pStyle w:val="BodyText"/>
        <w:spacing w:before="0"/>
        <w:ind w:left="0"/>
        <w:rPr>
          <w:sz w:val="26"/>
        </w:rPr>
      </w:pPr>
    </w:p>
    <w:p>
      <w:pPr>
        <w:pStyle w:val="BodyText"/>
        <w:spacing w:before="4"/>
        <w:ind w:left="0"/>
        <w:rPr>
          <w:sz w:val="23"/>
        </w:rPr>
      </w:pPr>
    </w:p>
    <w:p>
      <w:pPr>
        <w:pStyle w:val="Heading1"/>
        <w:ind w:left="473" w:firstLine="0"/>
      </w:pPr>
      <w:r>
        <w:rPr/>
        <w:t>5.</w:t>
      </w:r>
      <w:r>
        <w:rPr>
          <w:spacing w:val="42"/>
        </w:rPr>
        <w:t>  </w:t>
      </w:r>
      <w:r>
        <w:rPr/>
        <w:t>Portfolio</w:t>
      </w:r>
      <w:r>
        <w:rPr>
          <w:spacing w:val="-4"/>
        </w:rPr>
        <w:t> </w:t>
      </w:r>
      <w:r>
        <w:rPr>
          <w:spacing w:val="-2"/>
        </w:rPr>
        <w:t>Checklist</w:t>
      </w:r>
    </w:p>
    <w:p>
      <w:pPr>
        <w:pStyle w:val="BodyText"/>
        <w:spacing w:line="259" w:lineRule="auto" w:before="180"/>
      </w:pPr>
      <w:r>
        <w:rPr/>
        <w:t>Complete</w:t>
      </w:r>
      <w:r>
        <w:rPr>
          <w:spacing w:val="-3"/>
        </w:rPr>
        <w:t> </w:t>
      </w:r>
      <w:r>
        <w:rPr/>
        <w:t>the</w:t>
      </w:r>
      <w:r>
        <w:rPr>
          <w:spacing w:val="-2"/>
        </w:rPr>
        <w:t> </w:t>
      </w:r>
      <w:r>
        <w:rPr/>
        <w:t>checklist</w:t>
      </w:r>
      <w:r>
        <w:rPr>
          <w:spacing w:val="-1"/>
        </w:rPr>
        <w:t> </w:t>
      </w:r>
      <w:r>
        <w:rPr/>
        <w:t>by</w:t>
      </w:r>
      <w:r>
        <w:rPr>
          <w:spacing w:val="-5"/>
        </w:rPr>
        <w:t> </w:t>
      </w:r>
      <w:r>
        <w:rPr/>
        <w:t>marking</w:t>
      </w:r>
      <w:r>
        <w:rPr>
          <w:spacing w:val="-2"/>
        </w:rPr>
        <w:t> </w:t>
      </w:r>
      <w:r>
        <w:rPr/>
        <w:t>the</w:t>
      </w:r>
      <w:r>
        <w:rPr>
          <w:spacing w:val="-1"/>
        </w:rPr>
        <w:t> </w:t>
      </w:r>
      <w:r>
        <w:rPr/>
        <w:t>requirements</w:t>
      </w:r>
      <w:r>
        <w:rPr>
          <w:spacing w:val="-3"/>
        </w:rPr>
        <w:t> </w:t>
      </w:r>
      <w:r>
        <w:rPr/>
        <w:t>considered</w:t>
      </w:r>
      <w:r>
        <w:rPr>
          <w:spacing w:val="-4"/>
        </w:rPr>
        <w:t> </w:t>
      </w:r>
      <w:r>
        <w:rPr/>
        <w:t>fulfilled</w:t>
      </w:r>
      <w:r>
        <w:rPr>
          <w:spacing w:val="-2"/>
        </w:rPr>
        <w:t> </w:t>
      </w:r>
      <w:r>
        <w:rPr/>
        <w:t>with</w:t>
      </w:r>
      <w:r>
        <w:rPr>
          <w:spacing w:val="-2"/>
        </w:rPr>
        <w:t> </w:t>
      </w:r>
      <w:r>
        <w:rPr/>
        <w:t>a</w:t>
      </w:r>
      <w:r>
        <w:rPr>
          <w:spacing w:val="-2"/>
        </w:rPr>
        <w:t> </w:t>
      </w:r>
      <w:r>
        <w:rPr/>
        <w:t>"+"</w:t>
      </w:r>
      <w:r>
        <w:rPr>
          <w:spacing w:val="-2"/>
        </w:rPr>
        <w:t> </w:t>
      </w:r>
      <w:r>
        <w:rPr/>
        <w:t>and</w:t>
      </w:r>
      <w:r>
        <w:rPr>
          <w:spacing w:val="-2"/>
        </w:rPr>
        <w:t> </w:t>
      </w:r>
      <w:r>
        <w:rPr/>
        <w:t>the</w:t>
      </w:r>
      <w:r>
        <w:rPr>
          <w:spacing w:val="-3"/>
        </w:rPr>
        <w:t> </w:t>
      </w:r>
      <w:r>
        <w:rPr/>
        <w:t>unfulfilled</w:t>
      </w:r>
      <w:r>
        <w:rPr>
          <w:spacing w:val="-2"/>
        </w:rPr>
        <w:t> </w:t>
      </w:r>
      <w:r>
        <w:rPr/>
        <w:t>ones with "-." Insert the completed checklist as Appendix D.</w:t>
      </w:r>
    </w:p>
    <w:p>
      <w:pPr>
        <w:pStyle w:val="BodyText"/>
        <w:spacing w:before="1"/>
        <w:ind w:left="0"/>
        <w:rPr>
          <w:sz w:val="13"/>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6"/>
        <w:gridCol w:w="5519"/>
        <w:gridCol w:w="927"/>
      </w:tblGrid>
      <w:tr>
        <w:trPr>
          <w:trHeight w:val="537" w:hRule="atLeast"/>
        </w:trPr>
        <w:tc>
          <w:tcPr>
            <w:tcW w:w="3186" w:type="dxa"/>
          </w:tcPr>
          <w:p>
            <w:pPr>
              <w:pStyle w:val="TableParagraph"/>
              <w:spacing w:line="268" w:lineRule="exact"/>
              <w:rPr>
                <w:sz w:val="22"/>
              </w:rPr>
            </w:pPr>
            <w:r>
              <w:rPr>
                <w:spacing w:val="-2"/>
                <w:sz w:val="22"/>
              </w:rPr>
              <w:t>Chapter</w:t>
            </w:r>
          </w:p>
        </w:tc>
        <w:tc>
          <w:tcPr>
            <w:tcW w:w="5519" w:type="dxa"/>
          </w:tcPr>
          <w:p>
            <w:pPr>
              <w:pStyle w:val="TableParagraph"/>
              <w:spacing w:line="268" w:lineRule="exact"/>
              <w:rPr>
                <w:sz w:val="22"/>
              </w:rPr>
            </w:pPr>
            <w:r>
              <w:rPr>
                <w:spacing w:val="-2"/>
                <w:sz w:val="22"/>
              </w:rPr>
              <w:t>Content</w:t>
            </w:r>
          </w:p>
        </w:tc>
        <w:tc>
          <w:tcPr>
            <w:tcW w:w="927" w:type="dxa"/>
          </w:tcPr>
          <w:p>
            <w:pPr>
              <w:pStyle w:val="TableParagraph"/>
              <w:spacing w:line="268" w:lineRule="exact"/>
              <w:ind w:left="107"/>
              <w:rPr>
                <w:sz w:val="22"/>
              </w:rPr>
            </w:pPr>
            <w:r>
              <w:rPr>
                <w:spacing w:val="-2"/>
                <w:sz w:val="22"/>
              </w:rPr>
              <w:t>Fulfilled</w:t>
            </w:r>
          </w:p>
          <w:p>
            <w:pPr>
              <w:pStyle w:val="TableParagraph"/>
              <w:spacing w:line="249" w:lineRule="exact"/>
              <w:ind w:left="107"/>
              <w:rPr>
                <w:sz w:val="22"/>
              </w:rPr>
            </w:pPr>
            <w:r>
              <w:rPr>
                <w:spacing w:val="-5"/>
                <w:sz w:val="22"/>
              </w:rPr>
              <w:t>+/-</w:t>
            </w:r>
          </w:p>
        </w:tc>
      </w:tr>
      <w:tr>
        <w:trPr>
          <w:trHeight w:val="1524" w:hRule="atLeast"/>
        </w:trPr>
        <w:tc>
          <w:tcPr>
            <w:tcW w:w="3186" w:type="dxa"/>
          </w:tcPr>
          <w:p>
            <w:pPr>
              <w:pStyle w:val="TableParagraph"/>
              <w:spacing w:line="268" w:lineRule="exact"/>
              <w:rPr>
                <w:sz w:val="22"/>
              </w:rPr>
            </w:pPr>
            <w:r>
              <w:rPr>
                <w:sz w:val="22"/>
              </w:rPr>
              <w:t>Cover</w:t>
            </w:r>
            <w:r>
              <w:rPr>
                <w:spacing w:val="-7"/>
                <w:sz w:val="22"/>
              </w:rPr>
              <w:t> </w:t>
            </w:r>
            <w:r>
              <w:rPr>
                <w:spacing w:val="-4"/>
                <w:sz w:val="22"/>
              </w:rPr>
              <w:t>Page</w:t>
            </w:r>
          </w:p>
        </w:tc>
        <w:tc>
          <w:tcPr>
            <w:tcW w:w="5519" w:type="dxa"/>
          </w:tcPr>
          <w:p>
            <w:pPr>
              <w:pStyle w:val="TableParagraph"/>
              <w:rPr>
                <w:sz w:val="22"/>
              </w:rPr>
            </w:pPr>
            <w:r>
              <w:rPr>
                <w:sz w:val="22"/>
              </w:rPr>
              <w:t>Project title, educational institution, faculty, department, program, course code, project period, supervisor, project group,</w:t>
            </w:r>
            <w:r>
              <w:rPr>
                <w:spacing w:val="-5"/>
                <w:sz w:val="22"/>
              </w:rPr>
              <w:t> </w:t>
            </w:r>
            <w:r>
              <w:rPr>
                <w:sz w:val="22"/>
              </w:rPr>
              <w:t>and</w:t>
            </w:r>
            <w:r>
              <w:rPr>
                <w:spacing w:val="-6"/>
                <w:sz w:val="22"/>
              </w:rPr>
              <w:t> </w:t>
            </w:r>
            <w:r>
              <w:rPr>
                <w:sz w:val="22"/>
              </w:rPr>
              <w:t>project</w:t>
            </w:r>
            <w:r>
              <w:rPr>
                <w:spacing w:val="-3"/>
                <w:sz w:val="22"/>
              </w:rPr>
              <w:t> </w:t>
            </w:r>
            <w:r>
              <w:rPr>
                <w:sz w:val="22"/>
              </w:rPr>
              <w:t>participants</w:t>
            </w:r>
            <w:r>
              <w:rPr>
                <w:spacing w:val="-4"/>
                <w:sz w:val="22"/>
              </w:rPr>
              <w:t> </w:t>
            </w:r>
            <w:r>
              <w:rPr>
                <w:sz w:val="22"/>
              </w:rPr>
              <w:t>(first</w:t>
            </w:r>
            <w:r>
              <w:rPr>
                <w:spacing w:val="-8"/>
                <w:sz w:val="22"/>
              </w:rPr>
              <w:t> </w:t>
            </w:r>
            <w:r>
              <w:rPr>
                <w:sz w:val="22"/>
              </w:rPr>
              <w:t>name,</w:t>
            </w:r>
            <w:r>
              <w:rPr>
                <w:spacing w:val="-4"/>
                <w:sz w:val="22"/>
              </w:rPr>
              <w:t> </w:t>
            </w:r>
            <w:r>
              <w:rPr>
                <w:sz w:val="22"/>
              </w:rPr>
              <w:t>last</w:t>
            </w:r>
            <w:r>
              <w:rPr>
                <w:spacing w:val="-5"/>
                <w:sz w:val="22"/>
              </w:rPr>
              <w:t> </w:t>
            </w:r>
            <w:r>
              <w:rPr>
                <w:sz w:val="22"/>
              </w:rPr>
              <w:t>name,</w:t>
            </w:r>
            <w:r>
              <w:rPr>
                <w:spacing w:val="-7"/>
                <w:sz w:val="22"/>
              </w:rPr>
              <w:t> </w:t>
            </w:r>
            <w:r>
              <w:rPr>
                <w:sz w:val="22"/>
              </w:rPr>
              <w:t>SDU </w:t>
            </w:r>
            <w:r>
              <w:rPr>
                <w:spacing w:val="-2"/>
                <w:sz w:val="22"/>
              </w:rPr>
              <w:t>email).</w:t>
            </w:r>
          </w:p>
          <w:p>
            <w:pPr>
              <w:pStyle w:val="TableParagraph"/>
              <w:rPr>
                <w:sz w:val="22"/>
              </w:rPr>
            </w:pPr>
            <w:r>
              <w:rPr>
                <w:sz w:val="22"/>
              </w:rPr>
              <w:t>May</w:t>
            </w:r>
            <w:r>
              <w:rPr>
                <w:spacing w:val="-2"/>
                <w:sz w:val="22"/>
              </w:rPr>
              <w:t> </w:t>
            </w:r>
            <w:r>
              <w:rPr>
                <w:sz w:val="22"/>
              </w:rPr>
              <w:t>include</w:t>
            </w:r>
            <w:r>
              <w:rPr>
                <w:spacing w:val="-2"/>
                <w:sz w:val="22"/>
              </w:rPr>
              <w:t> illustrations.</w:t>
            </w:r>
          </w:p>
        </w:tc>
        <w:tc>
          <w:tcPr>
            <w:tcW w:w="927" w:type="dxa"/>
          </w:tcPr>
          <w:p>
            <w:pPr>
              <w:pStyle w:val="TableParagraph"/>
              <w:ind w:left="0"/>
              <w:rPr>
                <w:rFonts w:ascii="Times New Roman"/>
                <w:sz w:val="22"/>
              </w:rPr>
            </w:pPr>
          </w:p>
        </w:tc>
      </w:tr>
      <w:tr>
        <w:trPr>
          <w:trHeight w:val="741" w:hRule="atLeast"/>
        </w:trPr>
        <w:tc>
          <w:tcPr>
            <w:tcW w:w="3186" w:type="dxa"/>
          </w:tcPr>
          <w:p>
            <w:pPr>
              <w:pStyle w:val="TableParagraph"/>
              <w:spacing w:line="268" w:lineRule="exact"/>
              <w:rPr>
                <w:sz w:val="22"/>
              </w:rPr>
            </w:pPr>
            <w:r>
              <w:rPr>
                <w:sz w:val="22"/>
              </w:rPr>
              <w:t>Table</w:t>
            </w:r>
            <w:r>
              <w:rPr>
                <w:spacing w:val="-4"/>
                <w:sz w:val="22"/>
              </w:rPr>
              <w:t> </w:t>
            </w:r>
            <w:r>
              <w:rPr>
                <w:sz w:val="22"/>
              </w:rPr>
              <w:t>of</w:t>
            </w:r>
            <w:r>
              <w:rPr>
                <w:spacing w:val="-1"/>
                <w:sz w:val="22"/>
              </w:rPr>
              <w:t> </w:t>
            </w:r>
            <w:r>
              <w:rPr>
                <w:spacing w:val="-2"/>
                <w:sz w:val="22"/>
              </w:rPr>
              <w:t>Contents</w:t>
            </w:r>
          </w:p>
        </w:tc>
        <w:tc>
          <w:tcPr>
            <w:tcW w:w="5519" w:type="dxa"/>
          </w:tcPr>
          <w:p>
            <w:pPr>
              <w:pStyle w:val="TableParagraph"/>
              <w:spacing w:line="256" w:lineRule="auto" w:before="1"/>
              <w:rPr>
                <w:sz w:val="22"/>
              </w:rPr>
            </w:pPr>
            <w:r>
              <w:rPr>
                <w:sz w:val="22"/>
              </w:rPr>
              <w:t>Comprehensive</w:t>
            </w:r>
            <w:r>
              <w:rPr>
                <w:spacing w:val="-8"/>
                <w:sz w:val="22"/>
              </w:rPr>
              <w:t> </w:t>
            </w:r>
            <w:r>
              <w:rPr>
                <w:sz w:val="22"/>
              </w:rPr>
              <w:t>table</w:t>
            </w:r>
            <w:r>
              <w:rPr>
                <w:spacing w:val="-8"/>
                <w:sz w:val="22"/>
              </w:rPr>
              <w:t> </w:t>
            </w:r>
            <w:r>
              <w:rPr>
                <w:sz w:val="22"/>
              </w:rPr>
              <w:t>of</w:t>
            </w:r>
            <w:r>
              <w:rPr>
                <w:spacing w:val="-6"/>
                <w:sz w:val="22"/>
              </w:rPr>
              <w:t> </w:t>
            </w:r>
            <w:r>
              <w:rPr>
                <w:sz w:val="22"/>
              </w:rPr>
              <w:t>contents</w:t>
            </w:r>
            <w:r>
              <w:rPr>
                <w:spacing w:val="-5"/>
                <w:sz w:val="22"/>
              </w:rPr>
              <w:t> </w:t>
            </w:r>
            <w:r>
              <w:rPr>
                <w:sz w:val="22"/>
              </w:rPr>
              <w:t>for</w:t>
            </w:r>
            <w:r>
              <w:rPr>
                <w:spacing w:val="-6"/>
                <w:sz w:val="22"/>
              </w:rPr>
              <w:t> </w:t>
            </w:r>
            <w:r>
              <w:rPr>
                <w:sz w:val="22"/>
              </w:rPr>
              <w:t>the</w:t>
            </w:r>
            <w:r>
              <w:rPr>
                <w:spacing w:val="-5"/>
                <w:sz w:val="22"/>
              </w:rPr>
              <w:t> </w:t>
            </w:r>
            <w:r>
              <w:rPr>
                <w:sz w:val="22"/>
              </w:rPr>
              <w:t>entire</w:t>
            </w:r>
            <w:r>
              <w:rPr>
                <w:spacing w:val="-4"/>
                <w:sz w:val="22"/>
              </w:rPr>
              <w:t> </w:t>
            </w:r>
            <w:r>
              <w:rPr>
                <w:sz w:val="22"/>
              </w:rPr>
              <w:t>project </w:t>
            </w:r>
            <w:r>
              <w:rPr>
                <w:spacing w:val="-2"/>
                <w:sz w:val="22"/>
              </w:rPr>
              <w:t>portfolio.</w:t>
            </w:r>
          </w:p>
        </w:tc>
        <w:tc>
          <w:tcPr>
            <w:tcW w:w="927" w:type="dxa"/>
          </w:tcPr>
          <w:p>
            <w:pPr>
              <w:pStyle w:val="TableParagraph"/>
              <w:ind w:left="0"/>
              <w:rPr>
                <w:rFonts w:ascii="Times New Roman"/>
                <w:sz w:val="22"/>
              </w:rPr>
            </w:pPr>
          </w:p>
        </w:tc>
      </w:tr>
      <w:tr>
        <w:trPr>
          <w:trHeight w:val="268" w:hRule="atLeast"/>
        </w:trPr>
        <w:tc>
          <w:tcPr>
            <w:tcW w:w="3186" w:type="dxa"/>
          </w:tcPr>
          <w:p>
            <w:pPr>
              <w:pStyle w:val="TableParagraph"/>
              <w:spacing w:line="248" w:lineRule="exact"/>
              <w:rPr>
                <w:sz w:val="22"/>
              </w:rPr>
            </w:pPr>
            <w:r>
              <w:rPr>
                <w:spacing w:val="-2"/>
                <w:sz w:val="22"/>
              </w:rPr>
              <w:t>Introduction</w:t>
            </w:r>
          </w:p>
        </w:tc>
        <w:tc>
          <w:tcPr>
            <w:tcW w:w="5519" w:type="dxa"/>
          </w:tcPr>
          <w:p>
            <w:pPr>
              <w:pStyle w:val="TableParagraph"/>
              <w:spacing w:line="248" w:lineRule="exact"/>
              <w:rPr>
                <w:sz w:val="22"/>
              </w:rPr>
            </w:pPr>
            <w:r>
              <w:rPr>
                <w:sz w:val="22"/>
              </w:rPr>
              <w:t>Project</w:t>
            </w:r>
            <w:r>
              <w:rPr>
                <w:spacing w:val="-6"/>
                <w:sz w:val="22"/>
              </w:rPr>
              <w:t> </w:t>
            </w:r>
            <w:r>
              <w:rPr>
                <w:sz w:val="22"/>
              </w:rPr>
              <w:t>context</w:t>
            </w:r>
            <w:r>
              <w:rPr>
                <w:spacing w:val="-3"/>
                <w:sz w:val="22"/>
              </w:rPr>
              <w:t> </w:t>
            </w:r>
            <w:r>
              <w:rPr>
                <w:sz w:val="22"/>
              </w:rPr>
              <w:t>and</w:t>
            </w:r>
            <w:r>
              <w:rPr>
                <w:spacing w:val="-4"/>
                <w:sz w:val="22"/>
              </w:rPr>
              <w:t> </w:t>
            </w:r>
            <w:r>
              <w:rPr>
                <w:sz w:val="22"/>
              </w:rPr>
              <w:t>background</w:t>
            </w:r>
            <w:r>
              <w:rPr>
                <w:spacing w:val="-5"/>
                <w:sz w:val="22"/>
              </w:rPr>
              <w:t> </w:t>
            </w:r>
            <w:r>
              <w:rPr>
                <w:sz w:val="22"/>
              </w:rPr>
              <w:t>for</w:t>
            </w:r>
            <w:r>
              <w:rPr>
                <w:spacing w:val="-5"/>
                <w:sz w:val="22"/>
              </w:rPr>
              <w:t> </w:t>
            </w:r>
            <w:r>
              <w:rPr>
                <w:sz w:val="22"/>
              </w:rPr>
              <w:t>the</w:t>
            </w:r>
            <w:r>
              <w:rPr>
                <w:spacing w:val="-3"/>
                <w:sz w:val="22"/>
              </w:rPr>
              <w:t> </w:t>
            </w:r>
            <w:r>
              <w:rPr>
                <w:spacing w:val="-2"/>
                <w:sz w:val="22"/>
              </w:rPr>
              <w:t>project.</w:t>
            </w:r>
          </w:p>
        </w:tc>
        <w:tc>
          <w:tcPr>
            <w:tcW w:w="927" w:type="dxa"/>
          </w:tcPr>
          <w:p>
            <w:pPr>
              <w:pStyle w:val="TableParagraph"/>
              <w:ind w:left="0"/>
              <w:rPr>
                <w:rFonts w:ascii="Times New Roman"/>
                <w:sz w:val="18"/>
              </w:rPr>
            </w:pPr>
          </w:p>
        </w:tc>
      </w:tr>
      <w:tr>
        <w:trPr>
          <w:trHeight w:val="1800" w:hRule="atLeast"/>
        </w:trPr>
        <w:tc>
          <w:tcPr>
            <w:tcW w:w="3186" w:type="dxa"/>
          </w:tcPr>
          <w:p>
            <w:pPr>
              <w:pStyle w:val="TableParagraph"/>
              <w:spacing w:line="268" w:lineRule="exact"/>
              <w:rPr>
                <w:sz w:val="22"/>
              </w:rPr>
            </w:pPr>
            <w:r>
              <w:rPr>
                <w:sz w:val="22"/>
              </w:rPr>
              <w:t>Problem</w:t>
            </w:r>
            <w:r>
              <w:rPr>
                <w:spacing w:val="-5"/>
                <w:sz w:val="22"/>
              </w:rPr>
              <w:t> </w:t>
            </w:r>
            <w:r>
              <w:rPr>
                <w:spacing w:val="-2"/>
                <w:sz w:val="22"/>
              </w:rPr>
              <w:t>analysis</w:t>
            </w:r>
          </w:p>
        </w:tc>
        <w:tc>
          <w:tcPr>
            <w:tcW w:w="5519" w:type="dxa"/>
          </w:tcPr>
          <w:p>
            <w:pPr>
              <w:pStyle w:val="TableParagraph"/>
              <w:spacing w:line="400" w:lineRule="auto"/>
              <w:ind w:right="1118"/>
              <w:rPr>
                <w:sz w:val="22"/>
              </w:rPr>
            </w:pPr>
            <w:r>
              <w:rPr>
                <w:sz w:val="22"/>
              </w:rPr>
              <w:t>Description</w:t>
            </w:r>
            <w:r>
              <w:rPr>
                <w:spacing w:val="-12"/>
                <w:sz w:val="22"/>
              </w:rPr>
              <w:t> </w:t>
            </w:r>
            <w:r>
              <w:rPr>
                <w:sz w:val="22"/>
              </w:rPr>
              <w:t>of</w:t>
            </w:r>
            <w:r>
              <w:rPr>
                <w:spacing w:val="-9"/>
                <w:sz w:val="22"/>
              </w:rPr>
              <w:t> </w:t>
            </w:r>
            <w:r>
              <w:rPr>
                <w:sz w:val="22"/>
              </w:rPr>
              <w:t>the</w:t>
            </w:r>
            <w:r>
              <w:rPr>
                <w:spacing w:val="-8"/>
                <w:sz w:val="22"/>
              </w:rPr>
              <w:t> </w:t>
            </w:r>
            <w:r>
              <w:rPr>
                <w:sz w:val="22"/>
              </w:rPr>
              <w:t>delivered</w:t>
            </w:r>
            <w:r>
              <w:rPr>
                <w:spacing w:val="-8"/>
                <w:sz w:val="22"/>
              </w:rPr>
              <w:t> </w:t>
            </w:r>
            <w:r>
              <w:rPr>
                <w:sz w:val="22"/>
              </w:rPr>
              <w:t>framework. Problem statement and limitations.</w:t>
            </w:r>
          </w:p>
          <w:p>
            <w:pPr>
              <w:pStyle w:val="TableParagraph"/>
              <w:spacing w:before="2"/>
              <w:rPr>
                <w:sz w:val="22"/>
              </w:rPr>
            </w:pPr>
            <w:r>
              <w:rPr>
                <w:spacing w:val="-2"/>
                <w:sz w:val="22"/>
              </w:rPr>
              <w:t>Methods.</w:t>
            </w:r>
          </w:p>
          <w:p>
            <w:pPr>
              <w:pStyle w:val="TableParagraph"/>
              <w:spacing w:before="181"/>
              <w:rPr>
                <w:sz w:val="22"/>
              </w:rPr>
            </w:pPr>
            <w:r>
              <w:rPr>
                <w:spacing w:val="-2"/>
                <w:sz w:val="22"/>
              </w:rPr>
              <w:t>Timeline.</w:t>
            </w:r>
          </w:p>
        </w:tc>
        <w:tc>
          <w:tcPr>
            <w:tcW w:w="927" w:type="dxa"/>
          </w:tcPr>
          <w:p>
            <w:pPr>
              <w:pStyle w:val="TableParagraph"/>
              <w:ind w:left="0"/>
              <w:rPr>
                <w:rFonts w:ascii="Times New Roman"/>
                <w:sz w:val="22"/>
              </w:rPr>
            </w:pPr>
          </w:p>
        </w:tc>
      </w:tr>
      <w:tr>
        <w:trPr>
          <w:trHeight w:val="1437" w:hRule="atLeast"/>
        </w:trPr>
        <w:tc>
          <w:tcPr>
            <w:tcW w:w="3186" w:type="dxa"/>
          </w:tcPr>
          <w:p>
            <w:pPr>
              <w:pStyle w:val="TableParagraph"/>
              <w:spacing w:line="268" w:lineRule="exact"/>
              <w:rPr>
                <w:sz w:val="22"/>
              </w:rPr>
            </w:pPr>
            <w:r>
              <w:rPr>
                <w:spacing w:val="-2"/>
                <w:sz w:val="22"/>
              </w:rPr>
              <w:t>Requirements</w:t>
            </w:r>
          </w:p>
        </w:tc>
        <w:tc>
          <w:tcPr>
            <w:tcW w:w="5519" w:type="dxa"/>
          </w:tcPr>
          <w:p>
            <w:pPr>
              <w:pStyle w:val="TableParagraph"/>
              <w:spacing w:line="268" w:lineRule="exact"/>
              <w:rPr>
                <w:sz w:val="22"/>
              </w:rPr>
            </w:pPr>
            <w:r>
              <w:rPr>
                <w:sz w:val="22"/>
              </w:rPr>
              <w:t>Total</w:t>
            </w:r>
            <w:r>
              <w:rPr>
                <w:spacing w:val="-9"/>
                <w:sz w:val="22"/>
              </w:rPr>
              <w:t> </w:t>
            </w:r>
            <w:r>
              <w:rPr>
                <w:sz w:val="22"/>
              </w:rPr>
              <w:t>requirements</w:t>
            </w:r>
            <w:r>
              <w:rPr>
                <w:spacing w:val="-5"/>
                <w:sz w:val="22"/>
              </w:rPr>
              <w:t> </w:t>
            </w:r>
            <w:r>
              <w:rPr>
                <w:sz w:val="22"/>
              </w:rPr>
              <w:t>(received</w:t>
            </w:r>
            <w:r>
              <w:rPr>
                <w:spacing w:val="-4"/>
                <w:sz w:val="22"/>
              </w:rPr>
              <w:t> </w:t>
            </w:r>
            <w:r>
              <w:rPr>
                <w:sz w:val="22"/>
              </w:rPr>
              <w:t>and</w:t>
            </w:r>
            <w:r>
              <w:rPr>
                <w:spacing w:val="-5"/>
                <w:sz w:val="22"/>
              </w:rPr>
              <w:t> </w:t>
            </w:r>
            <w:r>
              <w:rPr>
                <w:sz w:val="22"/>
              </w:rPr>
              <w:t>formulated</w:t>
            </w:r>
            <w:r>
              <w:rPr>
                <w:spacing w:val="-4"/>
                <w:sz w:val="22"/>
              </w:rPr>
              <w:t> </w:t>
            </w:r>
            <w:r>
              <w:rPr>
                <w:sz w:val="22"/>
              </w:rPr>
              <w:t>by</w:t>
            </w:r>
            <w:r>
              <w:rPr>
                <w:spacing w:val="-6"/>
                <w:sz w:val="22"/>
              </w:rPr>
              <w:t> </w:t>
            </w:r>
            <w:r>
              <w:rPr>
                <w:spacing w:val="-4"/>
                <w:sz w:val="22"/>
              </w:rPr>
              <w:t>you).</w:t>
            </w:r>
          </w:p>
          <w:p>
            <w:pPr>
              <w:pStyle w:val="TableParagraph"/>
              <w:spacing w:before="180"/>
              <w:rPr>
                <w:sz w:val="22"/>
              </w:rPr>
            </w:pPr>
            <w:r>
              <w:rPr>
                <w:sz w:val="22"/>
              </w:rPr>
              <w:t>Analysis</w:t>
            </w:r>
            <w:r>
              <w:rPr>
                <w:spacing w:val="-5"/>
                <w:sz w:val="22"/>
              </w:rPr>
              <w:t> </w:t>
            </w:r>
            <w:r>
              <w:rPr>
                <w:sz w:val="22"/>
              </w:rPr>
              <w:t>of</w:t>
            </w:r>
            <w:r>
              <w:rPr>
                <w:spacing w:val="-2"/>
                <w:sz w:val="22"/>
              </w:rPr>
              <w:t> </w:t>
            </w:r>
            <w:r>
              <w:rPr>
                <w:sz w:val="22"/>
              </w:rPr>
              <w:t>the</w:t>
            </w:r>
            <w:r>
              <w:rPr>
                <w:spacing w:val="-5"/>
                <w:sz w:val="22"/>
              </w:rPr>
              <w:t> </w:t>
            </w:r>
            <w:r>
              <w:rPr>
                <w:sz w:val="22"/>
              </w:rPr>
              <w:t>requirements,</w:t>
            </w:r>
            <w:r>
              <w:rPr>
                <w:spacing w:val="-1"/>
                <w:sz w:val="22"/>
              </w:rPr>
              <w:t> </w:t>
            </w:r>
            <w:r>
              <w:rPr>
                <w:spacing w:val="-2"/>
                <w:sz w:val="22"/>
              </w:rPr>
              <w:t>including:</w:t>
            </w:r>
          </w:p>
          <w:p>
            <w:pPr>
              <w:pStyle w:val="TableParagraph"/>
              <w:numPr>
                <w:ilvl w:val="0"/>
                <w:numId w:val="3"/>
              </w:numPr>
              <w:tabs>
                <w:tab w:pos="271" w:val="left" w:leader="none"/>
              </w:tabs>
              <w:spacing w:line="240" w:lineRule="auto" w:before="0" w:after="0"/>
              <w:ind w:left="270" w:right="0" w:hanging="161"/>
              <w:jc w:val="left"/>
              <w:rPr>
                <w:sz w:val="22"/>
              </w:rPr>
            </w:pPr>
            <w:r>
              <w:rPr>
                <w:sz w:val="22"/>
              </w:rPr>
              <w:t>Noun-Verb</w:t>
            </w:r>
            <w:r>
              <w:rPr>
                <w:spacing w:val="-7"/>
                <w:sz w:val="22"/>
              </w:rPr>
              <w:t> </w:t>
            </w:r>
            <w:r>
              <w:rPr>
                <w:spacing w:val="-2"/>
                <w:sz w:val="22"/>
              </w:rPr>
              <w:t>analysis</w:t>
            </w:r>
          </w:p>
          <w:p>
            <w:pPr>
              <w:pStyle w:val="TableParagraph"/>
              <w:numPr>
                <w:ilvl w:val="0"/>
                <w:numId w:val="3"/>
              </w:numPr>
              <w:tabs>
                <w:tab w:pos="271" w:val="left" w:leader="none"/>
              </w:tabs>
              <w:spacing w:line="240" w:lineRule="auto" w:before="0" w:after="0"/>
              <w:ind w:left="270" w:right="0" w:hanging="161"/>
              <w:jc w:val="left"/>
              <w:rPr>
                <w:sz w:val="22"/>
              </w:rPr>
            </w:pPr>
            <w:r>
              <w:rPr>
                <w:sz w:val="22"/>
              </w:rPr>
              <w:t>CRC</w:t>
            </w:r>
            <w:r>
              <w:rPr>
                <w:spacing w:val="-4"/>
                <w:sz w:val="22"/>
              </w:rPr>
              <w:t> </w:t>
            </w:r>
            <w:r>
              <w:rPr>
                <w:spacing w:val="-2"/>
                <w:sz w:val="22"/>
              </w:rPr>
              <w:t>cards</w:t>
            </w:r>
          </w:p>
        </w:tc>
        <w:tc>
          <w:tcPr>
            <w:tcW w:w="927" w:type="dxa"/>
          </w:tcPr>
          <w:p>
            <w:pPr>
              <w:pStyle w:val="TableParagraph"/>
              <w:ind w:left="0"/>
              <w:rPr>
                <w:rFonts w:ascii="Times New Roman"/>
                <w:sz w:val="22"/>
              </w:rPr>
            </w:pPr>
          </w:p>
        </w:tc>
      </w:tr>
    </w:tbl>
    <w:p>
      <w:pPr>
        <w:spacing w:after="0"/>
        <w:rPr>
          <w:rFonts w:ascii="Times New Roman"/>
          <w:sz w:val="22"/>
        </w:rPr>
        <w:sectPr>
          <w:pgSz w:w="11910" w:h="16840"/>
          <w:pgMar w:top="1640" w:bottom="1422" w:left="1020" w:right="1020"/>
        </w:sect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6"/>
        <w:gridCol w:w="5519"/>
        <w:gridCol w:w="927"/>
      </w:tblGrid>
      <w:tr>
        <w:trPr>
          <w:trHeight w:val="1029" w:hRule="atLeast"/>
        </w:trPr>
        <w:tc>
          <w:tcPr>
            <w:tcW w:w="3186" w:type="dxa"/>
          </w:tcPr>
          <w:p>
            <w:pPr>
              <w:pStyle w:val="TableParagraph"/>
              <w:spacing w:line="268" w:lineRule="exact"/>
              <w:rPr>
                <w:sz w:val="22"/>
              </w:rPr>
            </w:pPr>
            <w:r>
              <w:rPr>
                <w:spacing w:val="-2"/>
                <w:sz w:val="22"/>
              </w:rPr>
              <w:t>Design</w:t>
            </w:r>
          </w:p>
        </w:tc>
        <w:tc>
          <w:tcPr>
            <w:tcW w:w="5519" w:type="dxa"/>
          </w:tcPr>
          <w:p>
            <w:pPr>
              <w:pStyle w:val="TableParagraph"/>
              <w:spacing w:line="259" w:lineRule="auto"/>
              <w:rPr>
                <w:sz w:val="22"/>
              </w:rPr>
            </w:pPr>
            <w:r>
              <w:rPr>
                <w:sz w:val="22"/>
              </w:rPr>
              <w:t>Description</w:t>
            </w:r>
            <w:r>
              <w:rPr>
                <w:spacing w:val="-6"/>
                <w:sz w:val="22"/>
              </w:rPr>
              <w:t> </w:t>
            </w:r>
            <w:r>
              <w:rPr>
                <w:sz w:val="22"/>
              </w:rPr>
              <w:t>of</w:t>
            </w:r>
            <w:r>
              <w:rPr>
                <w:spacing w:val="-3"/>
                <w:sz w:val="22"/>
              </w:rPr>
              <w:t> </w:t>
            </w:r>
            <w:r>
              <w:rPr>
                <w:sz w:val="22"/>
              </w:rPr>
              <w:t>the</w:t>
            </w:r>
            <w:r>
              <w:rPr>
                <w:spacing w:val="-3"/>
                <w:sz w:val="22"/>
              </w:rPr>
              <w:t> </w:t>
            </w:r>
            <w:r>
              <w:rPr>
                <w:sz w:val="22"/>
              </w:rPr>
              <w:t>design,</w:t>
            </w:r>
            <w:r>
              <w:rPr>
                <w:spacing w:val="-3"/>
                <w:sz w:val="22"/>
              </w:rPr>
              <w:t> </w:t>
            </w:r>
            <w:r>
              <w:rPr>
                <w:sz w:val="22"/>
              </w:rPr>
              <w:t>including</w:t>
            </w:r>
            <w:r>
              <w:rPr>
                <w:spacing w:val="-4"/>
                <w:sz w:val="22"/>
              </w:rPr>
              <w:t> </w:t>
            </w:r>
            <w:r>
              <w:rPr>
                <w:sz w:val="22"/>
              </w:rPr>
              <w:t>one</w:t>
            </w:r>
            <w:r>
              <w:rPr>
                <w:spacing w:val="-3"/>
                <w:sz w:val="22"/>
              </w:rPr>
              <w:t> </w:t>
            </w:r>
            <w:r>
              <w:rPr>
                <w:sz w:val="22"/>
              </w:rPr>
              <w:t>or</w:t>
            </w:r>
            <w:r>
              <w:rPr>
                <w:spacing w:val="-8"/>
                <w:sz w:val="22"/>
              </w:rPr>
              <w:t> </w:t>
            </w:r>
            <w:r>
              <w:rPr>
                <w:sz w:val="22"/>
              </w:rPr>
              <w:t>more</w:t>
            </w:r>
            <w:r>
              <w:rPr>
                <w:spacing w:val="-2"/>
                <w:sz w:val="22"/>
              </w:rPr>
              <w:t> </w:t>
            </w:r>
            <w:r>
              <w:rPr>
                <w:sz w:val="22"/>
              </w:rPr>
              <w:t>UML</w:t>
            </w:r>
            <w:r>
              <w:rPr>
                <w:spacing w:val="-5"/>
                <w:sz w:val="22"/>
              </w:rPr>
              <w:t> </w:t>
            </w:r>
            <w:r>
              <w:rPr>
                <w:sz w:val="22"/>
              </w:rPr>
              <w:t>class diagrams. The description includes architecture and user interface design.</w:t>
            </w:r>
          </w:p>
        </w:tc>
        <w:tc>
          <w:tcPr>
            <w:tcW w:w="927" w:type="dxa"/>
          </w:tcPr>
          <w:p>
            <w:pPr>
              <w:pStyle w:val="TableParagraph"/>
              <w:ind w:left="0"/>
              <w:rPr>
                <w:rFonts w:ascii="Times New Roman"/>
                <w:sz w:val="22"/>
              </w:rPr>
            </w:pPr>
          </w:p>
        </w:tc>
      </w:tr>
      <w:tr>
        <w:trPr>
          <w:trHeight w:val="738" w:hRule="atLeast"/>
        </w:trPr>
        <w:tc>
          <w:tcPr>
            <w:tcW w:w="3186" w:type="dxa"/>
          </w:tcPr>
          <w:p>
            <w:pPr>
              <w:pStyle w:val="TableParagraph"/>
              <w:spacing w:line="268" w:lineRule="exact"/>
              <w:rPr>
                <w:sz w:val="22"/>
              </w:rPr>
            </w:pPr>
            <w:r>
              <w:rPr>
                <w:spacing w:val="-2"/>
                <w:sz w:val="22"/>
              </w:rPr>
              <w:t>Implementation</w:t>
            </w:r>
          </w:p>
        </w:tc>
        <w:tc>
          <w:tcPr>
            <w:tcW w:w="5519" w:type="dxa"/>
          </w:tcPr>
          <w:p>
            <w:pPr>
              <w:pStyle w:val="TableParagraph"/>
              <w:spacing w:line="259" w:lineRule="auto"/>
              <w:rPr>
                <w:sz w:val="22"/>
              </w:rPr>
            </w:pPr>
            <w:r>
              <w:rPr>
                <w:sz w:val="22"/>
              </w:rPr>
              <w:t>Description</w:t>
            </w:r>
            <w:r>
              <w:rPr>
                <w:spacing w:val="-7"/>
                <w:sz w:val="22"/>
              </w:rPr>
              <w:t> </w:t>
            </w:r>
            <w:r>
              <w:rPr>
                <w:sz w:val="22"/>
              </w:rPr>
              <w:t>of</w:t>
            </w:r>
            <w:r>
              <w:rPr>
                <w:spacing w:val="-4"/>
                <w:sz w:val="22"/>
              </w:rPr>
              <w:t> </w:t>
            </w:r>
            <w:r>
              <w:rPr>
                <w:sz w:val="22"/>
              </w:rPr>
              <w:t>the</w:t>
            </w:r>
            <w:r>
              <w:rPr>
                <w:spacing w:val="-3"/>
                <w:sz w:val="22"/>
              </w:rPr>
              <w:t> </w:t>
            </w:r>
            <w:r>
              <w:rPr>
                <w:sz w:val="22"/>
              </w:rPr>
              <w:t>implementation</w:t>
            </w:r>
            <w:r>
              <w:rPr>
                <w:spacing w:val="-7"/>
                <w:sz w:val="22"/>
              </w:rPr>
              <w:t> </w:t>
            </w:r>
            <w:r>
              <w:rPr>
                <w:sz w:val="22"/>
              </w:rPr>
              <w:t>with</w:t>
            </w:r>
            <w:r>
              <w:rPr>
                <w:spacing w:val="-4"/>
                <w:sz w:val="22"/>
              </w:rPr>
              <w:t> </w:t>
            </w:r>
            <w:r>
              <w:rPr>
                <w:sz w:val="22"/>
              </w:rPr>
              <w:t>key</w:t>
            </w:r>
            <w:r>
              <w:rPr>
                <w:spacing w:val="-5"/>
                <w:sz w:val="22"/>
              </w:rPr>
              <w:t> </w:t>
            </w:r>
            <w:r>
              <w:rPr>
                <w:sz w:val="22"/>
              </w:rPr>
              <w:t>parts</w:t>
            </w:r>
            <w:r>
              <w:rPr>
                <w:spacing w:val="-4"/>
                <w:sz w:val="22"/>
              </w:rPr>
              <w:t> </w:t>
            </w:r>
            <w:r>
              <w:rPr>
                <w:sz w:val="22"/>
              </w:rPr>
              <w:t>of</w:t>
            </w:r>
            <w:r>
              <w:rPr>
                <w:spacing w:val="-4"/>
                <w:sz w:val="22"/>
              </w:rPr>
              <w:t> </w:t>
            </w:r>
            <w:r>
              <w:rPr>
                <w:sz w:val="22"/>
              </w:rPr>
              <w:t>the program code.</w:t>
            </w:r>
          </w:p>
        </w:tc>
        <w:tc>
          <w:tcPr>
            <w:tcW w:w="927" w:type="dxa"/>
          </w:tcPr>
          <w:p>
            <w:pPr>
              <w:pStyle w:val="TableParagraph"/>
              <w:ind w:left="0"/>
              <w:rPr>
                <w:rFonts w:ascii="Times New Roman"/>
                <w:sz w:val="22"/>
              </w:rPr>
            </w:pPr>
          </w:p>
        </w:tc>
      </w:tr>
      <w:tr>
        <w:trPr>
          <w:trHeight w:val="2189" w:hRule="atLeast"/>
        </w:trPr>
        <w:tc>
          <w:tcPr>
            <w:tcW w:w="3186" w:type="dxa"/>
          </w:tcPr>
          <w:p>
            <w:pPr>
              <w:pStyle w:val="TableParagraph"/>
              <w:spacing w:line="268" w:lineRule="exact"/>
              <w:rPr>
                <w:sz w:val="22"/>
              </w:rPr>
            </w:pPr>
            <w:r>
              <w:rPr>
                <w:spacing w:val="-2"/>
                <w:sz w:val="22"/>
              </w:rPr>
              <w:t>Evaluation</w:t>
            </w:r>
          </w:p>
        </w:tc>
        <w:tc>
          <w:tcPr>
            <w:tcW w:w="5519" w:type="dxa"/>
          </w:tcPr>
          <w:p>
            <w:pPr>
              <w:pStyle w:val="TableParagraph"/>
              <w:spacing w:line="259" w:lineRule="auto"/>
              <w:ind w:right="128"/>
              <w:rPr>
                <w:sz w:val="22"/>
              </w:rPr>
            </w:pPr>
            <w:r>
              <w:rPr>
                <w:sz w:val="22"/>
              </w:rPr>
              <w:t>Evaluation of whether the solution meets the requirements, e.g., through user testing. Description of what has been achieved and what has not been achieved in the project compared to the expected outcomes described in</w:t>
            </w:r>
            <w:r>
              <w:rPr>
                <w:spacing w:val="-1"/>
                <w:sz w:val="22"/>
              </w:rPr>
              <w:t> </w:t>
            </w:r>
            <w:r>
              <w:rPr>
                <w:sz w:val="22"/>
              </w:rPr>
              <w:t>the introduction.</w:t>
            </w:r>
            <w:r>
              <w:rPr>
                <w:spacing w:val="-1"/>
                <w:sz w:val="22"/>
              </w:rPr>
              <w:t> </w:t>
            </w:r>
            <w:r>
              <w:rPr>
                <w:sz w:val="22"/>
              </w:rPr>
              <w:t>Description</w:t>
            </w:r>
            <w:r>
              <w:rPr>
                <w:spacing w:val="-3"/>
                <w:sz w:val="22"/>
              </w:rPr>
              <w:t> </w:t>
            </w:r>
            <w:r>
              <w:rPr>
                <w:sz w:val="22"/>
              </w:rPr>
              <w:t>of strengths and weaknesses</w:t>
            </w:r>
            <w:r>
              <w:rPr>
                <w:spacing w:val="-6"/>
                <w:sz w:val="22"/>
              </w:rPr>
              <w:t> </w:t>
            </w:r>
            <w:r>
              <w:rPr>
                <w:sz w:val="22"/>
              </w:rPr>
              <w:t>in</w:t>
            </w:r>
            <w:r>
              <w:rPr>
                <w:spacing w:val="-4"/>
                <w:sz w:val="22"/>
              </w:rPr>
              <w:t> </w:t>
            </w:r>
            <w:r>
              <w:rPr>
                <w:sz w:val="22"/>
              </w:rPr>
              <w:t>the</w:t>
            </w:r>
            <w:r>
              <w:rPr>
                <w:spacing w:val="-4"/>
                <w:sz w:val="22"/>
              </w:rPr>
              <w:t> </w:t>
            </w:r>
            <w:r>
              <w:rPr>
                <w:sz w:val="22"/>
              </w:rPr>
              <w:t>results</w:t>
            </w:r>
            <w:r>
              <w:rPr>
                <w:spacing w:val="-7"/>
                <w:sz w:val="22"/>
              </w:rPr>
              <w:t> </w:t>
            </w:r>
            <w:r>
              <w:rPr>
                <w:sz w:val="22"/>
              </w:rPr>
              <w:t>and</w:t>
            </w:r>
            <w:r>
              <w:rPr>
                <w:spacing w:val="-5"/>
                <w:sz w:val="22"/>
              </w:rPr>
              <w:t> </w:t>
            </w:r>
            <w:r>
              <w:rPr>
                <w:sz w:val="22"/>
              </w:rPr>
              <w:t>whether</w:t>
            </w:r>
            <w:r>
              <w:rPr>
                <w:spacing w:val="-4"/>
                <w:sz w:val="22"/>
              </w:rPr>
              <w:t> </w:t>
            </w:r>
            <w:r>
              <w:rPr>
                <w:sz w:val="22"/>
              </w:rPr>
              <w:t>better</w:t>
            </w:r>
            <w:r>
              <w:rPr>
                <w:spacing w:val="-4"/>
                <w:sz w:val="22"/>
              </w:rPr>
              <w:t> </w:t>
            </w:r>
            <w:r>
              <w:rPr>
                <w:sz w:val="22"/>
              </w:rPr>
              <w:t>results</w:t>
            </w:r>
            <w:r>
              <w:rPr>
                <w:spacing w:val="-4"/>
                <w:sz w:val="22"/>
              </w:rPr>
              <w:t> </w:t>
            </w:r>
            <w:r>
              <w:rPr>
                <w:sz w:val="22"/>
              </w:rPr>
              <w:t>could have been achieved. Description of known issues.</w:t>
            </w:r>
          </w:p>
        </w:tc>
        <w:tc>
          <w:tcPr>
            <w:tcW w:w="927" w:type="dxa"/>
          </w:tcPr>
          <w:p>
            <w:pPr>
              <w:pStyle w:val="TableParagraph"/>
              <w:ind w:left="0"/>
              <w:rPr>
                <w:rFonts w:ascii="Times New Roman"/>
                <w:sz w:val="22"/>
              </w:rPr>
            </w:pPr>
          </w:p>
        </w:tc>
      </w:tr>
      <w:tr>
        <w:trPr>
          <w:trHeight w:val="1029" w:hRule="atLeast"/>
        </w:trPr>
        <w:tc>
          <w:tcPr>
            <w:tcW w:w="3186" w:type="dxa"/>
          </w:tcPr>
          <w:p>
            <w:pPr>
              <w:pStyle w:val="TableParagraph"/>
              <w:spacing w:line="268" w:lineRule="exact"/>
              <w:rPr>
                <w:sz w:val="22"/>
              </w:rPr>
            </w:pPr>
            <w:r>
              <w:rPr>
                <w:sz w:val="22"/>
              </w:rPr>
              <w:t>Iteration</w:t>
            </w:r>
            <w:r>
              <w:rPr>
                <w:spacing w:val="-5"/>
                <w:sz w:val="22"/>
              </w:rPr>
              <w:t> </w:t>
            </w:r>
            <w:r>
              <w:rPr>
                <w:sz w:val="22"/>
              </w:rPr>
              <w:t>#1</w:t>
            </w:r>
            <w:r>
              <w:rPr>
                <w:spacing w:val="-1"/>
                <w:sz w:val="22"/>
              </w:rPr>
              <w:t> </w:t>
            </w:r>
            <w:r>
              <w:rPr>
                <w:sz w:val="22"/>
              </w:rPr>
              <w:t>and</w:t>
            </w:r>
            <w:r>
              <w:rPr>
                <w:spacing w:val="-2"/>
                <w:sz w:val="22"/>
              </w:rPr>
              <w:t> </w:t>
            </w:r>
            <w:r>
              <w:rPr>
                <w:spacing w:val="-5"/>
                <w:sz w:val="22"/>
              </w:rPr>
              <w:t>#2</w:t>
            </w:r>
          </w:p>
        </w:tc>
        <w:tc>
          <w:tcPr>
            <w:tcW w:w="5519" w:type="dxa"/>
          </w:tcPr>
          <w:p>
            <w:pPr>
              <w:pStyle w:val="TableParagraph"/>
              <w:spacing w:line="259" w:lineRule="auto"/>
              <w:rPr>
                <w:sz w:val="22"/>
              </w:rPr>
            </w:pPr>
            <w:r>
              <w:rPr>
                <w:sz w:val="22"/>
              </w:rPr>
              <w:t>Have</w:t>
            </w:r>
            <w:r>
              <w:rPr>
                <w:spacing w:val="-4"/>
                <w:sz w:val="22"/>
              </w:rPr>
              <w:t> </w:t>
            </w:r>
            <w:r>
              <w:rPr>
                <w:sz w:val="22"/>
              </w:rPr>
              <w:t>results</w:t>
            </w:r>
            <w:r>
              <w:rPr>
                <w:spacing w:val="-4"/>
                <w:sz w:val="22"/>
              </w:rPr>
              <w:t> </w:t>
            </w:r>
            <w:r>
              <w:rPr>
                <w:sz w:val="22"/>
              </w:rPr>
              <w:t>from</w:t>
            </w:r>
            <w:r>
              <w:rPr>
                <w:spacing w:val="-4"/>
                <w:sz w:val="22"/>
              </w:rPr>
              <w:t> </w:t>
            </w:r>
            <w:r>
              <w:rPr>
                <w:sz w:val="22"/>
              </w:rPr>
              <w:t>both</w:t>
            </w:r>
            <w:r>
              <w:rPr>
                <w:spacing w:val="-4"/>
                <w:sz w:val="22"/>
              </w:rPr>
              <w:t> </w:t>
            </w:r>
            <w:r>
              <w:rPr>
                <w:sz w:val="22"/>
              </w:rPr>
              <w:t>iteration</w:t>
            </w:r>
            <w:r>
              <w:rPr>
                <w:spacing w:val="-5"/>
                <w:sz w:val="22"/>
              </w:rPr>
              <w:t> </w:t>
            </w:r>
            <w:r>
              <w:rPr>
                <w:sz w:val="22"/>
              </w:rPr>
              <w:t>#1</w:t>
            </w:r>
            <w:r>
              <w:rPr>
                <w:spacing w:val="-4"/>
                <w:sz w:val="22"/>
              </w:rPr>
              <w:t> </w:t>
            </w:r>
            <w:r>
              <w:rPr>
                <w:sz w:val="22"/>
              </w:rPr>
              <w:t>and</w:t>
            </w:r>
            <w:r>
              <w:rPr>
                <w:spacing w:val="-5"/>
                <w:sz w:val="22"/>
              </w:rPr>
              <w:t> </w:t>
            </w:r>
            <w:r>
              <w:rPr>
                <w:sz w:val="22"/>
              </w:rPr>
              <w:t>iteration</w:t>
            </w:r>
            <w:r>
              <w:rPr>
                <w:spacing w:val="-4"/>
                <w:sz w:val="22"/>
              </w:rPr>
              <w:t> </w:t>
            </w:r>
            <w:r>
              <w:rPr>
                <w:sz w:val="22"/>
              </w:rPr>
              <w:t>#2</w:t>
            </w:r>
            <w:r>
              <w:rPr>
                <w:spacing w:val="-4"/>
                <w:sz w:val="22"/>
              </w:rPr>
              <w:t> </w:t>
            </w:r>
            <w:r>
              <w:rPr>
                <w:sz w:val="22"/>
              </w:rPr>
              <w:t>been included in the above sections (Requirements, Design, Implementation, and Evaluation)?</w:t>
            </w:r>
          </w:p>
        </w:tc>
        <w:tc>
          <w:tcPr>
            <w:tcW w:w="927" w:type="dxa"/>
          </w:tcPr>
          <w:p>
            <w:pPr>
              <w:pStyle w:val="TableParagraph"/>
              <w:ind w:left="0"/>
              <w:rPr>
                <w:rFonts w:ascii="Times New Roman"/>
                <w:sz w:val="22"/>
              </w:rPr>
            </w:pPr>
          </w:p>
        </w:tc>
      </w:tr>
      <w:tr>
        <w:trPr>
          <w:trHeight w:val="719" w:hRule="atLeast"/>
        </w:trPr>
        <w:tc>
          <w:tcPr>
            <w:tcW w:w="3186" w:type="dxa"/>
          </w:tcPr>
          <w:p>
            <w:pPr>
              <w:pStyle w:val="TableParagraph"/>
              <w:spacing w:line="268" w:lineRule="exact"/>
              <w:rPr>
                <w:sz w:val="22"/>
              </w:rPr>
            </w:pPr>
            <w:r>
              <w:rPr>
                <w:spacing w:val="-2"/>
                <w:sz w:val="22"/>
              </w:rPr>
              <w:t>Conclusion</w:t>
            </w:r>
          </w:p>
        </w:tc>
        <w:tc>
          <w:tcPr>
            <w:tcW w:w="5519" w:type="dxa"/>
          </w:tcPr>
          <w:p>
            <w:pPr>
              <w:pStyle w:val="TableParagraph"/>
              <w:ind w:right="1118"/>
              <w:rPr>
                <w:sz w:val="22"/>
              </w:rPr>
            </w:pPr>
            <w:r>
              <w:rPr>
                <w:sz w:val="22"/>
              </w:rPr>
              <w:t>Summary</w:t>
            </w:r>
            <w:r>
              <w:rPr>
                <w:spacing w:val="-9"/>
                <w:sz w:val="22"/>
              </w:rPr>
              <w:t> </w:t>
            </w:r>
            <w:r>
              <w:rPr>
                <w:sz w:val="22"/>
              </w:rPr>
              <w:t>of</w:t>
            </w:r>
            <w:r>
              <w:rPr>
                <w:spacing w:val="-7"/>
                <w:sz w:val="22"/>
              </w:rPr>
              <w:t> </w:t>
            </w:r>
            <w:r>
              <w:rPr>
                <w:sz w:val="22"/>
              </w:rPr>
              <w:t>the</w:t>
            </w:r>
            <w:r>
              <w:rPr>
                <w:spacing w:val="-6"/>
                <w:sz w:val="22"/>
              </w:rPr>
              <w:t> </w:t>
            </w:r>
            <w:r>
              <w:rPr>
                <w:sz w:val="22"/>
              </w:rPr>
              <w:t>results</w:t>
            </w:r>
            <w:r>
              <w:rPr>
                <w:spacing w:val="-6"/>
                <w:sz w:val="22"/>
              </w:rPr>
              <w:t> </w:t>
            </w:r>
            <w:r>
              <w:rPr>
                <w:sz w:val="22"/>
              </w:rPr>
              <w:t>and</w:t>
            </w:r>
            <w:r>
              <w:rPr>
                <w:spacing w:val="-8"/>
                <w:sz w:val="22"/>
              </w:rPr>
              <w:t> </w:t>
            </w:r>
            <w:r>
              <w:rPr>
                <w:sz w:val="22"/>
              </w:rPr>
              <w:t>the</w:t>
            </w:r>
            <w:r>
              <w:rPr>
                <w:spacing w:val="-6"/>
                <w:sz w:val="22"/>
              </w:rPr>
              <w:t> </w:t>
            </w:r>
            <w:r>
              <w:rPr>
                <w:sz w:val="22"/>
              </w:rPr>
              <w:t>evaluation. Answer to the problem statement.</w:t>
            </w:r>
          </w:p>
        </w:tc>
        <w:tc>
          <w:tcPr>
            <w:tcW w:w="927" w:type="dxa"/>
          </w:tcPr>
          <w:p>
            <w:pPr>
              <w:pStyle w:val="TableParagraph"/>
              <w:ind w:left="0"/>
              <w:rPr>
                <w:rFonts w:ascii="Times New Roman"/>
                <w:sz w:val="22"/>
              </w:rPr>
            </w:pPr>
          </w:p>
        </w:tc>
      </w:tr>
      <w:tr>
        <w:trPr>
          <w:trHeight w:val="1610" w:hRule="atLeast"/>
        </w:trPr>
        <w:tc>
          <w:tcPr>
            <w:tcW w:w="3186" w:type="dxa"/>
          </w:tcPr>
          <w:p>
            <w:pPr>
              <w:pStyle w:val="TableParagraph"/>
              <w:spacing w:line="268" w:lineRule="exact"/>
              <w:rPr>
                <w:sz w:val="22"/>
              </w:rPr>
            </w:pPr>
            <w:r>
              <w:rPr>
                <w:sz w:val="22"/>
              </w:rPr>
              <w:t>Process</w:t>
            </w:r>
            <w:r>
              <w:rPr>
                <w:spacing w:val="-5"/>
                <w:sz w:val="22"/>
              </w:rPr>
              <w:t> </w:t>
            </w:r>
            <w:r>
              <w:rPr>
                <w:spacing w:val="-2"/>
                <w:sz w:val="22"/>
              </w:rPr>
              <w:t>Evaluation</w:t>
            </w:r>
          </w:p>
        </w:tc>
        <w:tc>
          <w:tcPr>
            <w:tcW w:w="5519" w:type="dxa"/>
          </w:tcPr>
          <w:p>
            <w:pPr>
              <w:pStyle w:val="TableParagraph"/>
              <w:ind w:right="50"/>
              <w:rPr>
                <w:sz w:val="22"/>
              </w:rPr>
            </w:pPr>
            <w:r>
              <w:rPr>
                <w:sz w:val="22"/>
              </w:rPr>
              <w:t>Reflection</w:t>
            </w:r>
            <w:r>
              <w:rPr>
                <w:spacing w:val="-7"/>
                <w:sz w:val="22"/>
              </w:rPr>
              <w:t> </w:t>
            </w:r>
            <w:r>
              <w:rPr>
                <w:sz w:val="22"/>
              </w:rPr>
              <w:t>on</w:t>
            </w:r>
            <w:r>
              <w:rPr>
                <w:spacing w:val="-5"/>
                <w:sz w:val="22"/>
              </w:rPr>
              <w:t> </w:t>
            </w:r>
            <w:r>
              <w:rPr>
                <w:sz w:val="22"/>
              </w:rPr>
              <w:t>the</w:t>
            </w:r>
            <w:r>
              <w:rPr>
                <w:spacing w:val="-3"/>
                <w:sz w:val="22"/>
              </w:rPr>
              <w:t> </w:t>
            </w:r>
            <w:r>
              <w:rPr>
                <w:sz w:val="22"/>
              </w:rPr>
              <w:t>process</w:t>
            </w:r>
            <w:r>
              <w:rPr>
                <w:spacing w:val="-7"/>
                <w:sz w:val="22"/>
              </w:rPr>
              <w:t> </w:t>
            </w:r>
            <w:r>
              <w:rPr>
                <w:sz w:val="22"/>
              </w:rPr>
              <w:t>and</w:t>
            </w:r>
            <w:r>
              <w:rPr>
                <w:spacing w:val="-5"/>
                <w:sz w:val="22"/>
              </w:rPr>
              <w:t> </w:t>
            </w:r>
            <w:r>
              <w:rPr>
                <w:sz w:val="22"/>
              </w:rPr>
              <w:t>the</w:t>
            </w:r>
            <w:r>
              <w:rPr>
                <w:spacing w:val="-3"/>
                <w:sz w:val="22"/>
              </w:rPr>
              <w:t> </w:t>
            </w:r>
            <w:r>
              <w:rPr>
                <w:sz w:val="22"/>
              </w:rPr>
              <w:t>group's</w:t>
            </w:r>
            <w:r>
              <w:rPr>
                <w:spacing w:val="-3"/>
                <w:sz w:val="22"/>
              </w:rPr>
              <w:t> </w:t>
            </w:r>
            <w:r>
              <w:rPr>
                <w:sz w:val="22"/>
              </w:rPr>
              <w:t>consideration</w:t>
            </w:r>
            <w:r>
              <w:rPr>
                <w:spacing w:val="-5"/>
                <w:sz w:val="22"/>
              </w:rPr>
              <w:t> </w:t>
            </w:r>
            <w:r>
              <w:rPr>
                <w:sz w:val="22"/>
              </w:rPr>
              <w:t>of the process: The learning process, team roles, internal group and supervisor cooperation, project work methods, working methods, methodologies, writing process, time management of the project, project leadership, project</w:t>
            </w:r>
          </w:p>
          <w:p>
            <w:pPr>
              <w:pStyle w:val="TableParagraph"/>
              <w:spacing w:line="248" w:lineRule="exact"/>
              <w:rPr>
                <w:sz w:val="22"/>
              </w:rPr>
            </w:pPr>
            <w:r>
              <w:rPr>
                <w:sz w:val="22"/>
              </w:rPr>
              <w:t>work</w:t>
            </w:r>
            <w:r>
              <w:rPr>
                <w:spacing w:val="-10"/>
                <w:sz w:val="22"/>
              </w:rPr>
              <w:t> </w:t>
            </w:r>
            <w:r>
              <w:rPr>
                <w:sz w:val="22"/>
              </w:rPr>
              <w:t>distribution,</w:t>
            </w:r>
            <w:r>
              <w:rPr>
                <w:spacing w:val="-4"/>
                <w:sz w:val="22"/>
              </w:rPr>
              <w:t> etc.</w:t>
            </w:r>
          </w:p>
        </w:tc>
        <w:tc>
          <w:tcPr>
            <w:tcW w:w="927" w:type="dxa"/>
          </w:tcPr>
          <w:p>
            <w:pPr>
              <w:pStyle w:val="TableParagraph"/>
              <w:ind w:left="0"/>
              <w:rPr>
                <w:rFonts w:ascii="Times New Roman"/>
                <w:sz w:val="22"/>
              </w:rPr>
            </w:pPr>
          </w:p>
        </w:tc>
      </w:tr>
      <w:tr>
        <w:trPr>
          <w:trHeight w:val="270" w:hRule="atLeast"/>
        </w:trPr>
        <w:tc>
          <w:tcPr>
            <w:tcW w:w="3186" w:type="dxa"/>
          </w:tcPr>
          <w:p>
            <w:pPr>
              <w:pStyle w:val="TableParagraph"/>
              <w:spacing w:line="249" w:lineRule="exact" w:before="1"/>
              <w:rPr>
                <w:sz w:val="22"/>
              </w:rPr>
            </w:pPr>
            <w:r>
              <w:rPr>
                <w:sz w:val="22"/>
              </w:rPr>
              <w:t>Collaboration</w:t>
            </w:r>
            <w:r>
              <w:rPr>
                <w:spacing w:val="-5"/>
                <w:sz w:val="22"/>
              </w:rPr>
              <w:t> </w:t>
            </w:r>
            <w:r>
              <w:rPr>
                <w:spacing w:val="-2"/>
                <w:sz w:val="22"/>
              </w:rPr>
              <w:t>Agreement</w:t>
            </w:r>
          </w:p>
        </w:tc>
        <w:tc>
          <w:tcPr>
            <w:tcW w:w="5519" w:type="dxa"/>
          </w:tcPr>
          <w:p>
            <w:pPr>
              <w:pStyle w:val="TableParagraph"/>
              <w:spacing w:line="249" w:lineRule="exact" w:before="1"/>
              <w:rPr>
                <w:sz w:val="22"/>
              </w:rPr>
            </w:pPr>
            <w:r>
              <w:rPr>
                <w:sz w:val="22"/>
              </w:rPr>
              <w:t>Insert</w:t>
            </w:r>
            <w:r>
              <w:rPr>
                <w:spacing w:val="-6"/>
                <w:sz w:val="22"/>
              </w:rPr>
              <w:t> </w:t>
            </w:r>
            <w:r>
              <w:rPr>
                <w:sz w:val="22"/>
              </w:rPr>
              <w:t>the</w:t>
            </w:r>
            <w:r>
              <w:rPr>
                <w:spacing w:val="-6"/>
                <w:sz w:val="22"/>
              </w:rPr>
              <w:t> </w:t>
            </w:r>
            <w:r>
              <w:rPr>
                <w:sz w:val="22"/>
              </w:rPr>
              <w:t>collaboration</w:t>
            </w:r>
            <w:r>
              <w:rPr>
                <w:spacing w:val="-5"/>
                <w:sz w:val="22"/>
              </w:rPr>
              <w:t> </w:t>
            </w:r>
            <w:r>
              <w:rPr>
                <w:sz w:val="22"/>
              </w:rPr>
              <w:t>agreement</w:t>
            </w:r>
            <w:r>
              <w:rPr>
                <w:spacing w:val="-2"/>
                <w:sz w:val="22"/>
              </w:rPr>
              <w:t> </w:t>
            </w:r>
            <w:r>
              <w:rPr>
                <w:sz w:val="22"/>
              </w:rPr>
              <w:t>as</w:t>
            </w:r>
            <w:r>
              <w:rPr>
                <w:spacing w:val="-3"/>
                <w:sz w:val="22"/>
              </w:rPr>
              <w:t> </w:t>
            </w:r>
            <w:r>
              <w:rPr>
                <w:spacing w:val="-2"/>
                <w:sz w:val="22"/>
              </w:rPr>
              <w:t>Appendix.</w:t>
            </w:r>
          </w:p>
        </w:tc>
        <w:tc>
          <w:tcPr>
            <w:tcW w:w="927" w:type="dxa"/>
          </w:tcPr>
          <w:p>
            <w:pPr>
              <w:pStyle w:val="TableParagraph"/>
              <w:ind w:left="0"/>
              <w:rPr>
                <w:rFonts w:ascii="Times New Roman"/>
                <w:sz w:val="20"/>
              </w:rPr>
            </w:pPr>
          </w:p>
        </w:tc>
      </w:tr>
      <w:tr>
        <w:trPr>
          <w:trHeight w:val="448" w:hRule="atLeast"/>
        </w:trPr>
        <w:tc>
          <w:tcPr>
            <w:tcW w:w="3186" w:type="dxa"/>
          </w:tcPr>
          <w:p>
            <w:pPr>
              <w:pStyle w:val="TableParagraph"/>
              <w:spacing w:line="268" w:lineRule="exact"/>
              <w:rPr>
                <w:sz w:val="22"/>
              </w:rPr>
            </w:pPr>
            <w:r>
              <w:rPr>
                <w:sz w:val="22"/>
              </w:rPr>
              <w:t>Supervisor</w:t>
            </w:r>
            <w:r>
              <w:rPr>
                <w:spacing w:val="-7"/>
                <w:sz w:val="22"/>
              </w:rPr>
              <w:t> </w:t>
            </w:r>
            <w:r>
              <w:rPr>
                <w:spacing w:val="-2"/>
                <w:sz w:val="22"/>
              </w:rPr>
              <w:t>Agreement</w:t>
            </w:r>
          </w:p>
        </w:tc>
        <w:tc>
          <w:tcPr>
            <w:tcW w:w="5519" w:type="dxa"/>
          </w:tcPr>
          <w:p>
            <w:pPr>
              <w:pStyle w:val="TableParagraph"/>
              <w:spacing w:line="268" w:lineRule="exact"/>
              <w:rPr>
                <w:sz w:val="22"/>
              </w:rPr>
            </w:pPr>
            <w:r>
              <w:rPr>
                <w:sz w:val="22"/>
              </w:rPr>
              <w:t>Insert</w:t>
            </w:r>
            <w:r>
              <w:rPr>
                <w:spacing w:val="-4"/>
                <w:sz w:val="22"/>
              </w:rPr>
              <w:t> </w:t>
            </w:r>
            <w:r>
              <w:rPr>
                <w:sz w:val="22"/>
              </w:rPr>
              <w:t>the</w:t>
            </w:r>
            <w:r>
              <w:rPr>
                <w:spacing w:val="-6"/>
                <w:sz w:val="22"/>
              </w:rPr>
              <w:t> </w:t>
            </w:r>
            <w:r>
              <w:rPr>
                <w:sz w:val="22"/>
              </w:rPr>
              <w:t>supervisor</w:t>
            </w:r>
            <w:r>
              <w:rPr>
                <w:spacing w:val="-7"/>
                <w:sz w:val="22"/>
              </w:rPr>
              <w:t> </w:t>
            </w:r>
            <w:r>
              <w:rPr>
                <w:sz w:val="22"/>
              </w:rPr>
              <w:t>agreement</w:t>
            </w:r>
            <w:r>
              <w:rPr>
                <w:spacing w:val="-4"/>
                <w:sz w:val="22"/>
              </w:rPr>
              <w:t> </w:t>
            </w:r>
            <w:r>
              <w:rPr>
                <w:spacing w:val="-2"/>
                <w:sz w:val="22"/>
              </w:rPr>
              <w:t>Appendix.</w:t>
            </w:r>
          </w:p>
        </w:tc>
        <w:tc>
          <w:tcPr>
            <w:tcW w:w="927" w:type="dxa"/>
          </w:tcPr>
          <w:p>
            <w:pPr>
              <w:pStyle w:val="TableParagraph"/>
              <w:ind w:left="0"/>
              <w:rPr>
                <w:rFonts w:ascii="Times New Roman"/>
                <w:sz w:val="22"/>
              </w:rPr>
            </w:pPr>
          </w:p>
        </w:tc>
      </w:tr>
      <w:tr>
        <w:trPr>
          <w:trHeight w:val="537" w:hRule="atLeast"/>
        </w:trPr>
        <w:tc>
          <w:tcPr>
            <w:tcW w:w="3186" w:type="dxa"/>
          </w:tcPr>
          <w:p>
            <w:pPr>
              <w:pStyle w:val="TableParagraph"/>
              <w:spacing w:line="268" w:lineRule="exact"/>
              <w:rPr>
                <w:sz w:val="22"/>
              </w:rPr>
            </w:pPr>
            <w:r>
              <w:rPr>
                <w:sz w:val="22"/>
              </w:rPr>
              <w:t>Project</w:t>
            </w:r>
            <w:r>
              <w:rPr>
                <w:spacing w:val="-5"/>
                <w:sz w:val="22"/>
              </w:rPr>
              <w:t> Log</w:t>
            </w:r>
          </w:p>
        </w:tc>
        <w:tc>
          <w:tcPr>
            <w:tcW w:w="5519" w:type="dxa"/>
          </w:tcPr>
          <w:p>
            <w:pPr>
              <w:pStyle w:val="TableParagraph"/>
              <w:spacing w:line="268" w:lineRule="exact"/>
              <w:rPr>
                <w:sz w:val="22"/>
              </w:rPr>
            </w:pPr>
            <w:r>
              <w:rPr>
                <w:sz w:val="22"/>
              </w:rPr>
              <w:t>Address</w:t>
            </w:r>
            <w:r>
              <w:rPr>
                <w:spacing w:val="-3"/>
                <w:sz w:val="22"/>
              </w:rPr>
              <w:t> </w:t>
            </w:r>
            <w:r>
              <w:rPr>
                <w:sz w:val="22"/>
              </w:rPr>
              <w:t>and</w:t>
            </w:r>
            <w:r>
              <w:rPr>
                <w:spacing w:val="-2"/>
                <w:sz w:val="22"/>
              </w:rPr>
              <w:t> </w:t>
            </w:r>
            <w:r>
              <w:rPr>
                <w:sz w:val="22"/>
              </w:rPr>
              <w:t>a</w:t>
            </w:r>
            <w:r>
              <w:rPr>
                <w:spacing w:val="-2"/>
                <w:sz w:val="22"/>
              </w:rPr>
              <w:t> </w:t>
            </w:r>
            <w:r>
              <w:rPr>
                <w:sz w:val="22"/>
              </w:rPr>
              <w:t>link</w:t>
            </w:r>
            <w:r>
              <w:rPr>
                <w:spacing w:val="-4"/>
                <w:sz w:val="22"/>
              </w:rPr>
              <w:t> </w:t>
            </w:r>
            <w:r>
              <w:rPr>
                <w:sz w:val="22"/>
              </w:rPr>
              <w:t>to</w:t>
            </w:r>
            <w:r>
              <w:rPr>
                <w:spacing w:val="-3"/>
                <w:sz w:val="22"/>
              </w:rPr>
              <w:t> </w:t>
            </w:r>
            <w:r>
              <w:rPr>
                <w:sz w:val="22"/>
              </w:rPr>
              <w:t>the</w:t>
            </w:r>
            <w:r>
              <w:rPr>
                <w:spacing w:val="-1"/>
                <w:sz w:val="22"/>
              </w:rPr>
              <w:t> </w:t>
            </w:r>
            <w:r>
              <w:rPr>
                <w:sz w:val="22"/>
              </w:rPr>
              <w:t>project</w:t>
            </w:r>
            <w:r>
              <w:rPr>
                <w:spacing w:val="-2"/>
                <w:sz w:val="22"/>
              </w:rPr>
              <w:t> </w:t>
            </w:r>
            <w:r>
              <w:rPr>
                <w:sz w:val="22"/>
              </w:rPr>
              <w:t>log</w:t>
            </w:r>
            <w:r>
              <w:rPr>
                <w:spacing w:val="-2"/>
                <w:sz w:val="22"/>
              </w:rPr>
              <w:t> Appendix.</w:t>
            </w:r>
          </w:p>
        </w:tc>
        <w:tc>
          <w:tcPr>
            <w:tcW w:w="927" w:type="dxa"/>
          </w:tcPr>
          <w:p>
            <w:pPr>
              <w:pStyle w:val="TableParagraph"/>
              <w:ind w:left="0"/>
              <w:rPr>
                <w:rFonts w:ascii="Times New Roman"/>
                <w:sz w:val="22"/>
              </w:rPr>
            </w:pPr>
          </w:p>
        </w:tc>
      </w:tr>
      <w:tr>
        <w:trPr>
          <w:trHeight w:val="450" w:hRule="atLeast"/>
        </w:trPr>
        <w:tc>
          <w:tcPr>
            <w:tcW w:w="3186" w:type="dxa"/>
          </w:tcPr>
          <w:p>
            <w:pPr>
              <w:pStyle w:val="TableParagraph"/>
              <w:spacing w:line="268" w:lineRule="exact"/>
              <w:rPr>
                <w:sz w:val="22"/>
              </w:rPr>
            </w:pPr>
            <w:r>
              <w:rPr>
                <w:sz w:val="22"/>
              </w:rPr>
              <w:t>Portfolio</w:t>
            </w:r>
            <w:r>
              <w:rPr>
                <w:spacing w:val="-3"/>
                <w:sz w:val="22"/>
              </w:rPr>
              <w:t> </w:t>
            </w:r>
            <w:r>
              <w:rPr>
                <w:spacing w:val="-2"/>
                <w:sz w:val="22"/>
              </w:rPr>
              <w:t>Checklist</w:t>
            </w:r>
          </w:p>
        </w:tc>
        <w:tc>
          <w:tcPr>
            <w:tcW w:w="5519" w:type="dxa"/>
          </w:tcPr>
          <w:p>
            <w:pPr>
              <w:pStyle w:val="TableParagraph"/>
              <w:spacing w:line="268" w:lineRule="exact"/>
              <w:rPr>
                <w:sz w:val="22"/>
              </w:rPr>
            </w:pPr>
            <w:r>
              <w:rPr>
                <w:sz w:val="22"/>
              </w:rPr>
              <w:t>Completed</w:t>
            </w:r>
            <w:r>
              <w:rPr>
                <w:spacing w:val="-10"/>
                <w:sz w:val="22"/>
              </w:rPr>
              <w:t> </w:t>
            </w:r>
            <w:r>
              <w:rPr>
                <w:sz w:val="22"/>
              </w:rPr>
              <w:t>Portfolio</w:t>
            </w:r>
            <w:r>
              <w:rPr>
                <w:spacing w:val="-7"/>
                <w:sz w:val="22"/>
              </w:rPr>
              <w:t> </w:t>
            </w:r>
            <w:r>
              <w:rPr>
                <w:sz w:val="22"/>
              </w:rPr>
              <w:t>Checklist</w:t>
            </w:r>
            <w:r>
              <w:rPr>
                <w:spacing w:val="-4"/>
                <w:sz w:val="22"/>
              </w:rPr>
              <w:t> </w:t>
            </w:r>
            <w:r>
              <w:rPr>
                <w:spacing w:val="-2"/>
                <w:sz w:val="22"/>
              </w:rPr>
              <w:t>Appendix.</w:t>
            </w:r>
          </w:p>
        </w:tc>
        <w:tc>
          <w:tcPr>
            <w:tcW w:w="927" w:type="dxa"/>
          </w:tcPr>
          <w:p>
            <w:pPr>
              <w:pStyle w:val="TableParagraph"/>
              <w:ind w:left="0"/>
              <w:rPr>
                <w:rFonts w:ascii="Times New Roman"/>
                <w:sz w:val="22"/>
              </w:rPr>
            </w:pPr>
          </w:p>
        </w:tc>
      </w:tr>
    </w:tbl>
    <w:p>
      <w:pPr>
        <w:pStyle w:val="BodyText"/>
        <w:spacing w:before="0"/>
        <w:ind w:left="0"/>
        <w:rPr>
          <w:sz w:val="20"/>
        </w:rPr>
      </w:pPr>
    </w:p>
    <w:p>
      <w:pPr>
        <w:pStyle w:val="BodyText"/>
        <w:spacing w:before="11"/>
        <w:ind w:left="0"/>
        <w:rPr>
          <w:sz w:val="18"/>
        </w:rPr>
      </w:pPr>
    </w:p>
    <w:p>
      <w:pPr>
        <w:pStyle w:val="BodyText"/>
        <w:spacing w:line="403" w:lineRule="auto" w:before="1"/>
        <w:ind w:right="2604"/>
      </w:pPr>
      <w:r>
        <w:rPr/>
        <w:t>Please</w:t>
      </w:r>
      <w:r>
        <w:rPr>
          <w:spacing w:val="-2"/>
        </w:rPr>
        <w:t> </w:t>
      </w:r>
      <w:r>
        <w:rPr/>
        <w:t>ensure</w:t>
      </w:r>
      <w:r>
        <w:rPr>
          <w:spacing w:val="-2"/>
        </w:rPr>
        <w:t> </w:t>
      </w:r>
      <w:r>
        <w:rPr/>
        <w:t>that</w:t>
      </w:r>
      <w:r>
        <w:rPr>
          <w:spacing w:val="-6"/>
        </w:rPr>
        <w:t> </w:t>
      </w:r>
      <w:r>
        <w:rPr/>
        <w:t>your</w:t>
      </w:r>
      <w:r>
        <w:rPr>
          <w:spacing w:val="-3"/>
        </w:rPr>
        <w:t> </w:t>
      </w:r>
      <w:r>
        <w:rPr/>
        <w:t>project</w:t>
      </w:r>
      <w:r>
        <w:rPr>
          <w:spacing w:val="-3"/>
        </w:rPr>
        <w:t> </w:t>
      </w:r>
      <w:r>
        <w:rPr/>
        <w:t>submission</w:t>
      </w:r>
      <w:r>
        <w:rPr>
          <w:spacing w:val="-6"/>
        </w:rPr>
        <w:t> </w:t>
      </w:r>
      <w:r>
        <w:rPr/>
        <w:t>aligns</w:t>
      </w:r>
      <w:r>
        <w:rPr>
          <w:spacing w:val="-3"/>
        </w:rPr>
        <w:t> </w:t>
      </w:r>
      <w:r>
        <w:rPr/>
        <w:t>with</w:t>
      </w:r>
      <w:r>
        <w:rPr>
          <w:spacing w:val="-4"/>
        </w:rPr>
        <w:t> </w:t>
      </w:r>
      <w:r>
        <w:rPr/>
        <w:t>these</w:t>
      </w:r>
      <w:r>
        <w:rPr>
          <w:spacing w:val="-3"/>
        </w:rPr>
        <w:t> </w:t>
      </w:r>
      <w:r>
        <w:rPr/>
        <w:t>requirements. Good luck with your project!</w:t>
      </w:r>
    </w:p>
    <w:sectPr>
      <w:type w:val="continuous"/>
      <w:pgSz w:w="11910" w:h="16840"/>
      <w:pgMar w:top="166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Blackadder ITC">
    <w:altName w:val="Blackadder ITC"/>
    <w:charset w:val="0"/>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270" w:hanging="161"/>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802" w:hanging="161"/>
      </w:pPr>
      <w:rPr>
        <w:rFonts w:hint="default"/>
        <w:lang w:val="en-US" w:eastAsia="en-US" w:bidi="ar-SA"/>
      </w:rPr>
    </w:lvl>
    <w:lvl w:ilvl="2">
      <w:start w:val="0"/>
      <w:numFmt w:val="bullet"/>
      <w:lvlText w:val="•"/>
      <w:lvlJc w:val="left"/>
      <w:pPr>
        <w:ind w:left="1325" w:hanging="161"/>
      </w:pPr>
      <w:rPr>
        <w:rFonts w:hint="default"/>
        <w:lang w:val="en-US" w:eastAsia="en-US" w:bidi="ar-SA"/>
      </w:rPr>
    </w:lvl>
    <w:lvl w:ilvl="3">
      <w:start w:val="0"/>
      <w:numFmt w:val="bullet"/>
      <w:lvlText w:val="•"/>
      <w:lvlJc w:val="left"/>
      <w:pPr>
        <w:ind w:left="1848" w:hanging="161"/>
      </w:pPr>
      <w:rPr>
        <w:rFonts w:hint="default"/>
        <w:lang w:val="en-US" w:eastAsia="en-US" w:bidi="ar-SA"/>
      </w:rPr>
    </w:lvl>
    <w:lvl w:ilvl="4">
      <w:start w:val="0"/>
      <w:numFmt w:val="bullet"/>
      <w:lvlText w:val="•"/>
      <w:lvlJc w:val="left"/>
      <w:pPr>
        <w:ind w:left="2371" w:hanging="161"/>
      </w:pPr>
      <w:rPr>
        <w:rFonts w:hint="default"/>
        <w:lang w:val="en-US" w:eastAsia="en-US" w:bidi="ar-SA"/>
      </w:rPr>
    </w:lvl>
    <w:lvl w:ilvl="5">
      <w:start w:val="0"/>
      <w:numFmt w:val="bullet"/>
      <w:lvlText w:val="•"/>
      <w:lvlJc w:val="left"/>
      <w:pPr>
        <w:ind w:left="2894" w:hanging="161"/>
      </w:pPr>
      <w:rPr>
        <w:rFonts w:hint="default"/>
        <w:lang w:val="en-US" w:eastAsia="en-US" w:bidi="ar-SA"/>
      </w:rPr>
    </w:lvl>
    <w:lvl w:ilvl="6">
      <w:start w:val="0"/>
      <w:numFmt w:val="bullet"/>
      <w:lvlText w:val="•"/>
      <w:lvlJc w:val="left"/>
      <w:pPr>
        <w:ind w:left="3417" w:hanging="161"/>
      </w:pPr>
      <w:rPr>
        <w:rFonts w:hint="default"/>
        <w:lang w:val="en-US" w:eastAsia="en-US" w:bidi="ar-SA"/>
      </w:rPr>
    </w:lvl>
    <w:lvl w:ilvl="7">
      <w:start w:val="0"/>
      <w:numFmt w:val="bullet"/>
      <w:lvlText w:val="•"/>
      <w:lvlJc w:val="left"/>
      <w:pPr>
        <w:ind w:left="3940" w:hanging="161"/>
      </w:pPr>
      <w:rPr>
        <w:rFonts w:hint="default"/>
        <w:lang w:val="en-US" w:eastAsia="en-US" w:bidi="ar-SA"/>
      </w:rPr>
    </w:lvl>
    <w:lvl w:ilvl="8">
      <w:start w:val="0"/>
      <w:numFmt w:val="bullet"/>
      <w:lvlText w:val="•"/>
      <w:lvlJc w:val="left"/>
      <w:pPr>
        <w:ind w:left="4463" w:hanging="161"/>
      </w:pPr>
      <w:rPr>
        <w:rFonts w:hint="default"/>
        <w:lang w:val="en-US" w:eastAsia="en-US" w:bidi="ar-SA"/>
      </w:rPr>
    </w:lvl>
  </w:abstractNum>
  <w:abstractNum w:abstractNumId="1">
    <w:multiLevelType w:val="hybridMultilevel"/>
    <w:lvl w:ilvl="0">
      <w:start w:val="1"/>
      <w:numFmt w:val="decimal"/>
      <w:lvlText w:val="%1."/>
      <w:lvlJc w:val="left"/>
      <w:pPr>
        <w:ind w:left="833" w:hanging="360"/>
        <w:jc w:val="left"/>
      </w:pPr>
      <w:rPr>
        <w:rFonts w:hint="default" w:ascii="Calibri" w:hAnsi="Calibri" w:eastAsia="Calibri" w:cs="Calibri"/>
        <w:b w:val="0"/>
        <w:bCs w:val="0"/>
        <w:i w:val="0"/>
        <w:iCs w:val="0"/>
        <w:w w:val="100"/>
        <w:sz w:val="22"/>
        <w:szCs w:val="22"/>
        <w:lang w:val="en-US" w:eastAsia="en-US" w:bidi="ar-SA"/>
      </w:rPr>
    </w:lvl>
    <w:lvl w:ilvl="1">
      <w:start w:val="0"/>
      <w:numFmt w:val="bullet"/>
      <w:lvlText w:val="•"/>
      <w:lvlJc w:val="left"/>
      <w:pPr>
        <w:ind w:left="1742" w:hanging="360"/>
      </w:pPr>
      <w:rPr>
        <w:rFonts w:hint="default"/>
        <w:lang w:val="en-US" w:eastAsia="en-US" w:bidi="ar-SA"/>
      </w:rPr>
    </w:lvl>
    <w:lvl w:ilvl="2">
      <w:start w:val="0"/>
      <w:numFmt w:val="bullet"/>
      <w:lvlText w:val="•"/>
      <w:lvlJc w:val="left"/>
      <w:pPr>
        <w:ind w:left="2645" w:hanging="360"/>
      </w:pPr>
      <w:rPr>
        <w:rFonts w:hint="default"/>
        <w:lang w:val="en-US" w:eastAsia="en-US" w:bidi="ar-SA"/>
      </w:rPr>
    </w:lvl>
    <w:lvl w:ilvl="3">
      <w:start w:val="0"/>
      <w:numFmt w:val="bullet"/>
      <w:lvlText w:val="•"/>
      <w:lvlJc w:val="left"/>
      <w:pPr>
        <w:ind w:left="3547" w:hanging="360"/>
      </w:pPr>
      <w:rPr>
        <w:rFonts w:hint="default"/>
        <w:lang w:val="en-US" w:eastAsia="en-US" w:bidi="ar-SA"/>
      </w:rPr>
    </w:lvl>
    <w:lvl w:ilvl="4">
      <w:start w:val="0"/>
      <w:numFmt w:val="bullet"/>
      <w:lvlText w:val="•"/>
      <w:lvlJc w:val="left"/>
      <w:pPr>
        <w:ind w:left="4450" w:hanging="360"/>
      </w:pPr>
      <w:rPr>
        <w:rFonts w:hint="default"/>
        <w:lang w:val="en-US" w:eastAsia="en-US" w:bidi="ar-SA"/>
      </w:rPr>
    </w:lvl>
    <w:lvl w:ilvl="5">
      <w:start w:val="0"/>
      <w:numFmt w:val="bullet"/>
      <w:lvlText w:val="•"/>
      <w:lvlJc w:val="left"/>
      <w:pPr>
        <w:ind w:left="5353" w:hanging="360"/>
      </w:pPr>
      <w:rPr>
        <w:rFonts w:hint="default"/>
        <w:lang w:val="en-US" w:eastAsia="en-US" w:bidi="ar-SA"/>
      </w:rPr>
    </w:lvl>
    <w:lvl w:ilvl="6">
      <w:start w:val="0"/>
      <w:numFmt w:val="bullet"/>
      <w:lvlText w:val="•"/>
      <w:lvlJc w:val="left"/>
      <w:pPr>
        <w:ind w:left="6255" w:hanging="360"/>
      </w:pPr>
      <w:rPr>
        <w:rFonts w:hint="default"/>
        <w:lang w:val="en-US" w:eastAsia="en-US" w:bidi="ar-SA"/>
      </w:rPr>
    </w:lvl>
    <w:lvl w:ilvl="7">
      <w:start w:val="0"/>
      <w:numFmt w:val="bullet"/>
      <w:lvlText w:val="•"/>
      <w:lvlJc w:val="left"/>
      <w:pPr>
        <w:ind w:left="7158" w:hanging="360"/>
      </w:pPr>
      <w:rPr>
        <w:rFonts w:hint="default"/>
        <w:lang w:val="en-US" w:eastAsia="en-US" w:bidi="ar-SA"/>
      </w:rPr>
    </w:lvl>
    <w:lvl w:ilvl="8">
      <w:start w:val="0"/>
      <w:numFmt w:val="bullet"/>
      <w:lvlText w:val="•"/>
      <w:lvlJc w:val="left"/>
      <w:pPr>
        <w:ind w:left="8061" w:hanging="360"/>
      </w:pPr>
      <w:rPr>
        <w:rFonts w:hint="default"/>
        <w:lang w:val="en-US" w:eastAsia="en-US" w:bidi="ar-SA"/>
      </w:rPr>
    </w:lvl>
  </w:abstractNum>
  <w:abstractNum w:abstractNumId="0">
    <w:multiLevelType w:val="hybridMultilevel"/>
    <w:lvl w:ilvl="0">
      <w:start w:val="1"/>
      <w:numFmt w:val="decimal"/>
      <w:lvlText w:val="%1."/>
      <w:lvlJc w:val="left"/>
      <w:pPr>
        <w:ind w:left="833" w:hanging="360"/>
        <w:jc w:val="left"/>
      </w:pPr>
      <w:rPr>
        <w:rFonts w:hint="default" w:ascii="Calibri" w:hAnsi="Calibri" w:eastAsia="Calibri" w:cs="Calibri"/>
        <w:b/>
        <w:bCs/>
        <w:i w:val="0"/>
        <w:iCs w:val="0"/>
        <w:w w:val="100"/>
        <w:sz w:val="22"/>
        <w:szCs w:val="22"/>
        <w:lang w:val="en-US" w:eastAsia="en-US" w:bidi="ar-SA"/>
      </w:rPr>
    </w:lvl>
    <w:lvl w:ilvl="1">
      <w:start w:val="1"/>
      <w:numFmt w:val="upperRoman"/>
      <w:lvlText w:val="%2."/>
      <w:lvlJc w:val="left"/>
      <w:pPr>
        <w:ind w:left="1193" w:hanging="471"/>
        <w:jc w:val="left"/>
      </w:pPr>
      <w:rPr>
        <w:rFonts w:hint="default" w:ascii="Calibri" w:hAnsi="Calibri" w:eastAsia="Calibri" w:cs="Calibri"/>
        <w:b w:val="0"/>
        <w:bCs w:val="0"/>
        <w:i w:val="0"/>
        <w:iCs w:val="0"/>
        <w:spacing w:val="-1"/>
        <w:w w:val="100"/>
        <w:sz w:val="22"/>
        <w:szCs w:val="22"/>
        <w:lang w:val="en-US" w:eastAsia="en-US" w:bidi="ar-SA"/>
      </w:rPr>
    </w:lvl>
    <w:lvl w:ilvl="2">
      <w:start w:val="0"/>
      <w:numFmt w:val="bullet"/>
      <w:lvlText w:val="•"/>
      <w:lvlJc w:val="left"/>
      <w:pPr>
        <w:ind w:left="2162" w:hanging="471"/>
      </w:pPr>
      <w:rPr>
        <w:rFonts w:hint="default"/>
        <w:lang w:val="en-US" w:eastAsia="en-US" w:bidi="ar-SA"/>
      </w:rPr>
    </w:lvl>
    <w:lvl w:ilvl="3">
      <w:start w:val="0"/>
      <w:numFmt w:val="bullet"/>
      <w:lvlText w:val="•"/>
      <w:lvlJc w:val="left"/>
      <w:pPr>
        <w:ind w:left="3125" w:hanging="471"/>
      </w:pPr>
      <w:rPr>
        <w:rFonts w:hint="default"/>
        <w:lang w:val="en-US" w:eastAsia="en-US" w:bidi="ar-SA"/>
      </w:rPr>
    </w:lvl>
    <w:lvl w:ilvl="4">
      <w:start w:val="0"/>
      <w:numFmt w:val="bullet"/>
      <w:lvlText w:val="•"/>
      <w:lvlJc w:val="left"/>
      <w:pPr>
        <w:ind w:left="4088" w:hanging="471"/>
      </w:pPr>
      <w:rPr>
        <w:rFonts w:hint="default"/>
        <w:lang w:val="en-US" w:eastAsia="en-US" w:bidi="ar-SA"/>
      </w:rPr>
    </w:lvl>
    <w:lvl w:ilvl="5">
      <w:start w:val="0"/>
      <w:numFmt w:val="bullet"/>
      <w:lvlText w:val="•"/>
      <w:lvlJc w:val="left"/>
      <w:pPr>
        <w:ind w:left="5051" w:hanging="471"/>
      </w:pPr>
      <w:rPr>
        <w:rFonts w:hint="default"/>
        <w:lang w:val="en-US" w:eastAsia="en-US" w:bidi="ar-SA"/>
      </w:rPr>
    </w:lvl>
    <w:lvl w:ilvl="6">
      <w:start w:val="0"/>
      <w:numFmt w:val="bullet"/>
      <w:lvlText w:val="•"/>
      <w:lvlJc w:val="left"/>
      <w:pPr>
        <w:ind w:left="6014" w:hanging="471"/>
      </w:pPr>
      <w:rPr>
        <w:rFonts w:hint="default"/>
        <w:lang w:val="en-US" w:eastAsia="en-US" w:bidi="ar-SA"/>
      </w:rPr>
    </w:lvl>
    <w:lvl w:ilvl="7">
      <w:start w:val="0"/>
      <w:numFmt w:val="bullet"/>
      <w:lvlText w:val="•"/>
      <w:lvlJc w:val="left"/>
      <w:pPr>
        <w:ind w:left="6977" w:hanging="471"/>
      </w:pPr>
      <w:rPr>
        <w:rFonts w:hint="default"/>
        <w:lang w:val="en-US" w:eastAsia="en-US" w:bidi="ar-SA"/>
      </w:rPr>
    </w:lvl>
    <w:lvl w:ilvl="8">
      <w:start w:val="0"/>
      <w:numFmt w:val="bullet"/>
      <w:lvlText w:val="•"/>
      <w:lvlJc w:val="left"/>
      <w:pPr>
        <w:ind w:left="7940"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22"/>
      <w:ind w:left="112"/>
    </w:pPr>
    <w:rPr>
      <w:rFonts w:ascii="Calibri" w:hAnsi="Calibri" w:eastAsia="Calibri" w:cs="Calibri"/>
      <w:sz w:val="22"/>
      <w:szCs w:val="22"/>
      <w:lang w:val="en-US" w:eastAsia="en-US" w:bidi="ar-SA"/>
    </w:rPr>
  </w:style>
  <w:style w:styleId="Heading1" w:type="paragraph">
    <w:name w:val="Heading 1"/>
    <w:basedOn w:val="Normal"/>
    <w:uiPriority w:val="1"/>
    <w:qFormat/>
    <w:pPr>
      <w:ind w:left="833" w:hanging="411"/>
      <w:outlineLvl w:val="1"/>
    </w:pPr>
    <w:rPr>
      <w:rFonts w:ascii="Calibri" w:hAnsi="Calibri" w:eastAsia="Calibri" w:cs="Calibri"/>
      <w:b/>
      <w:bCs/>
      <w:sz w:val="22"/>
      <w:szCs w:val="22"/>
      <w:lang w:val="en-US" w:eastAsia="en-US" w:bidi="ar-SA"/>
    </w:rPr>
  </w:style>
  <w:style w:styleId="Title" w:type="paragraph">
    <w:name w:val="Title"/>
    <w:basedOn w:val="Normal"/>
    <w:uiPriority w:val="1"/>
    <w:qFormat/>
    <w:pPr>
      <w:spacing w:before="23"/>
      <w:ind w:left="2466" w:right="2473"/>
      <w:jc w:val="center"/>
    </w:pPr>
    <w:rPr>
      <w:rFonts w:ascii="Calibri" w:hAnsi="Calibri" w:eastAsia="Calibri" w:cs="Calibri"/>
      <w:b/>
      <w:bCs/>
      <w:sz w:val="32"/>
      <w:szCs w:val="32"/>
      <w:lang w:val="en-US" w:eastAsia="en-US" w:bidi="ar-SA"/>
    </w:rPr>
  </w:style>
  <w:style w:styleId="ListParagraph" w:type="paragraph">
    <w:name w:val="List Paragraph"/>
    <w:basedOn w:val="Normal"/>
    <w:uiPriority w:val="1"/>
    <w:qFormat/>
    <w:pPr>
      <w:spacing w:before="22"/>
      <w:ind w:left="833" w:hanging="361"/>
    </w:pPr>
    <w:rPr>
      <w:rFonts w:ascii="Calibri" w:hAnsi="Calibri" w:eastAsia="Calibri" w:cs="Calibri"/>
      <w:lang w:val="en-US" w:eastAsia="en-US" w:bidi="ar-SA"/>
    </w:rPr>
  </w:style>
  <w:style w:styleId="TableParagraph" w:type="paragraph">
    <w:name w:val="Table Paragraph"/>
    <w:basedOn w:val="Normal"/>
    <w:uiPriority w:val="1"/>
    <w:qFormat/>
    <w:pPr>
      <w:ind w:left="11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sad@mmmi.sdu.dk" TargetMode="External"/><Relationship Id="rId6" Type="http://schemas.openxmlformats.org/officeDocument/2006/relationships/hyperlink" Target="https://www.sdu.dk/en/bibliotek/studerende/referer-korrekt" TargetMode="External"/><Relationship Id="rId7" Type="http://schemas.openxmlformats.org/officeDocument/2006/relationships/hyperlink" Target="https://journals.ieeeauthorcenter.ieee.org/wp-content/uploads/sites/7/IEEE_Reference_Guide.pdf"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Mubashrah Saddiqa</dc:creator>
  <dcterms:created xsi:type="dcterms:W3CDTF">2023-11-02T17:54:01Z</dcterms:created>
  <dcterms:modified xsi:type="dcterms:W3CDTF">2023-11-02T17:54:01Z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Microsoft® Word for Microsoft 365</vt:lpwstr>
  </property>
  <property fmtid="{D5CDD505-2E9C-101B-9397-08002B2CF9AE}" pid="4" name="LastSaved">
    <vt:filetime>2023-11-02T00:00:00Z</vt:filetime>
  </property>
</Properties>
</file>