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EC61A" w14:textId="77777777" w:rsidR="00B4313D" w:rsidRPr="00F36D02" w:rsidRDefault="00B4313D" w:rsidP="00B4313D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72"/>
        <w:gridCol w:w="5077"/>
        <w:gridCol w:w="1747"/>
      </w:tblGrid>
      <w:tr w:rsidR="00B4313D" w:rsidRPr="002D36C8" w14:paraId="6CA6DE77" w14:textId="77777777" w:rsidTr="00635649">
        <w:trPr>
          <w:trHeight w:val="272"/>
        </w:trPr>
        <w:tc>
          <w:tcPr>
            <w:tcW w:w="1472" w:type="dxa"/>
          </w:tcPr>
          <w:p w14:paraId="4B22AD79" w14:textId="77777777" w:rsidR="00B4313D" w:rsidRPr="002D36C8" w:rsidRDefault="00B4313D" w:rsidP="00635649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7" w:type="dxa"/>
          </w:tcPr>
          <w:p w14:paraId="0C65CADF" w14:textId="77777777" w:rsidR="00B4313D" w:rsidRPr="002D36C8" w:rsidRDefault="00B4313D" w:rsidP="00635649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47" w:type="dxa"/>
          </w:tcPr>
          <w:p w14:paraId="382488F5" w14:textId="77777777" w:rsidR="00B4313D" w:rsidRPr="002D36C8" w:rsidRDefault="00B4313D" w:rsidP="00635649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B4313D" w:rsidRPr="002D36C8" w14:paraId="092910F1" w14:textId="77777777" w:rsidTr="00635649">
        <w:trPr>
          <w:trHeight w:val="1340"/>
        </w:trPr>
        <w:tc>
          <w:tcPr>
            <w:tcW w:w="1472" w:type="dxa"/>
          </w:tcPr>
          <w:p w14:paraId="58B175AA" w14:textId="77777777" w:rsidR="00B4313D" w:rsidRPr="002D36C8" w:rsidRDefault="00B4313D" w:rsidP="00B4313D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月2日</w:t>
            </w:r>
          </w:p>
        </w:tc>
        <w:tc>
          <w:tcPr>
            <w:tcW w:w="5077" w:type="dxa"/>
          </w:tcPr>
          <w:p w14:paraId="1B17F331" w14:textId="77777777" w:rsidR="00B4313D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实验内容：</w:t>
            </w:r>
          </w:p>
          <w:p w14:paraId="00D95368" w14:textId="77777777" w:rsidR="00B4313D" w:rsidRPr="00990DBF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1.通过实例，熟悉各种UML图的使用。参考教材P226，补充材料6-4皇家服务站的例子，学习分析其各种UML图的设计过程。参照上面的例子，回顾自己的项目曾设计过的UML图，分工协作，修改。</w:t>
            </w:r>
          </w:p>
          <w:p w14:paraId="2C615D87" w14:textId="77777777" w:rsidR="00B4313D" w:rsidRPr="00990DBF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2.论述利斯科夫替换原则（里氏代换原则）、单一职责原则、开闭原则、德（迪）米特法则、依赖倒转原则、合成复用原则，结合自己的实践项目举例说明如何应用（保存到每个小组选定的协作开发平台上，以组为单位）</w:t>
            </w:r>
          </w:p>
          <w:p w14:paraId="2E4DC5FC" w14:textId="77777777" w:rsidR="00B4313D" w:rsidRPr="00990DBF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3.上网查询“阿里编程规范（如：阿里巴巴JAVA开发手册）；华为编程军规”等，对照自己的代码看有哪些不符合规范的地方，修改。</w:t>
            </w:r>
          </w:p>
          <w:p w14:paraId="78B10D87" w14:textId="77777777" w:rsidR="00B4313D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4.阅读下面软件测试相关资料（或查阅其它相关资料），了解软件测试的基本概念、主要技术、重要挑战等</w:t>
            </w:r>
          </w:p>
          <w:p w14:paraId="3B60E659" w14:textId="4E449758" w:rsidR="00B4313D" w:rsidRPr="00990DBF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组长陈文盼对工作进行了分配，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郑晓旭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负责总结UML图，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史子涵同学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和刘诗婷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同学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负责说明各面向对象设计原则，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负责查看代码规范，陈文盼负责总结软件测试，并对实验报告作出总结。</w:t>
            </w:r>
          </w:p>
          <w:p w14:paraId="2AFBCD1B" w14:textId="4A0ACAEE" w:rsidR="00B4313D" w:rsidRPr="002D36C8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</w:p>
        </w:tc>
        <w:tc>
          <w:tcPr>
            <w:tcW w:w="1747" w:type="dxa"/>
          </w:tcPr>
          <w:p w14:paraId="18F85030" w14:textId="42D9C826" w:rsidR="00B4313D" w:rsidRPr="002D36C8" w:rsidRDefault="00B4313D" w:rsidP="00B4313D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实验内容和分工</w:t>
            </w:r>
          </w:p>
        </w:tc>
      </w:tr>
      <w:tr w:rsidR="00B4313D" w:rsidRPr="002D36C8" w14:paraId="46890BBE" w14:textId="77777777" w:rsidTr="00B4313D">
        <w:trPr>
          <w:trHeight w:val="1022"/>
        </w:trPr>
        <w:tc>
          <w:tcPr>
            <w:tcW w:w="1472" w:type="dxa"/>
          </w:tcPr>
          <w:p w14:paraId="077B9651" w14:textId="77777777" w:rsidR="00B4313D" w:rsidRPr="002D36C8" w:rsidRDefault="00B4313D" w:rsidP="00B4313D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月3日</w:t>
            </w:r>
          </w:p>
        </w:tc>
        <w:tc>
          <w:tcPr>
            <w:tcW w:w="5077" w:type="dxa"/>
          </w:tcPr>
          <w:p w14:paraId="2B424DB6" w14:textId="0D403EA1" w:rsidR="00B4313D" w:rsidRPr="00087900" w:rsidRDefault="00B4313D" w:rsidP="00B4313D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我们组学习和讨论了关于实验内容的各个部分，我主要负责代码规范和修改一些代码中不符合规范的部分。</w:t>
            </w:r>
          </w:p>
        </w:tc>
        <w:tc>
          <w:tcPr>
            <w:tcW w:w="1747" w:type="dxa"/>
          </w:tcPr>
          <w:p w14:paraId="29AC0002" w14:textId="7EDE5909" w:rsidR="00B4313D" w:rsidRPr="00FB26E9" w:rsidRDefault="00B4313D" w:rsidP="00B4313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学习和讨论</w:t>
            </w:r>
          </w:p>
        </w:tc>
      </w:tr>
      <w:tr w:rsidR="00B4313D" w:rsidRPr="002D36C8" w14:paraId="5283F3FA" w14:textId="77777777" w:rsidTr="00635649">
        <w:trPr>
          <w:trHeight w:val="1621"/>
        </w:trPr>
        <w:tc>
          <w:tcPr>
            <w:tcW w:w="1472" w:type="dxa"/>
          </w:tcPr>
          <w:p w14:paraId="129448A6" w14:textId="77777777" w:rsidR="00B4313D" w:rsidRPr="002D36C8" w:rsidRDefault="00B4313D" w:rsidP="00B4313D">
            <w:pPr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 w:cs="宋体"/>
                <w:sz w:val="24"/>
                <w:szCs w:val="32"/>
              </w:rPr>
              <w:t>022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年6月5日</w:t>
            </w:r>
          </w:p>
        </w:tc>
        <w:tc>
          <w:tcPr>
            <w:tcW w:w="5077" w:type="dxa"/>
          </w:tcPr>
          <w:p w14:paraId="0479BCC0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在阅读了阿里编程规范和华为编程军规之后，对比之后，我们设计的代码，确实有一些不符合规范的地方。</w:t>
            </w:r>
          </w:p>
          <w:p w14:paraId="4D4ABC62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格式规约：在代码中，对整个代码的排版也不是很符合规范</w:t>
            </w:r>
            <w:r>
              <w:rPr>
                <w:rFonts w:ascii="宋体" w:hAnsi="宋体" w:cs="微软雅黑" w:hint="eastAsia"/>
                <w:sz w:val="21"/>
                <w:szCs w:val="21"/>
              </w:rPr>
              <w:t>。</w:t>
            </w:r>
            <w:r w:rsidRPr="00AF3FF4">
              <w:rPr>
                <w:rFonts w:ascii="宋体" w:hAnsi="宋体" w:cs="微软雅黑" w:hint="eastAsia"/>
                <w:sz w:val="21"/>
                <w:szCs w:val="21"/>
              </w:rPr>
              <w:t>如果是大括号内为空，则简洁地写成{}即可，大括号中间无需换行和空格；如果是非空代码块则：</w:t>
            </w:r>
          </w:p>
          <w:p w14:paraId="4729E301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1）左大括号前不换行。</w:t>
            </w:r>
          </w:p>
          <w:p w14:paraId="2CF66A51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2）左大括号后换行。</w:t>
            </w:r>
          </w:p>
          <w:p w14:paraId="04596DCF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3）右大括号前换行。</w:t>
            </w:r>
          </w:p>
          <w:p w14:paraId="75D66381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lastRenderedPageBreak/>
              <w:t>4）右大括号后还有else等代码则不换行；表示终止的右大括号后必须换行。</w:t>
            </w:r>
          </w:p>
          <w:p w14:paraId="3CB44CBE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任何二目、三目运算符的左右两边都需要加一个空格。</w:t>
            </w:r>
          </w:p>
          <w:p w14:paraId="6BF0D8AE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说明：运算符包括赋值运算符=、逻辑运算符&amp;&amp;、加减乘除符号等。</w:t>
            </w:r>
          </w:p>
          <w:p w14:paraId="11B58C3E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注释规约:</w:t>
            </w:r>
          </w:p>
          <w:p w14:paraId="7CD1D1E7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1.类、类属性、类方法的注释必须使用Javadoc规范，使用/*内容/格式，不得使用</w:t>
            </w:r>
          </w:p>
          <w:p w14:paraId="186E91A4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//xxx方式。,我们的代码编写注释，几乎都是采用//xxx的格式</w:t>
            </w:r>
          </w:p>
          <w:p w14:paraId="64D60AD5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2.注释掉的代码尽量要配合说明，而不是简单的注释掉。说明:代码被注释掉有两种可能性：</w:t>
            </w:r>
          </w:p>
          <w:p w14:paraId="026A6772" w14:textId="77777777" w:rsidR="0015486E" w:rsidRPr="00AF3FF4" w:rsidRDefault="0015486E" w:rsidP="0015486E">
            <w:pPr>
              <w:pStyle w:val="a8"/>
              <w:widowControl/>
              <w:spacing w:line="312" w:lineRule="auto"/>
              <w:ind w:firstLineChars="200" w:firstLine="420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1）后续会恢复此段代码逻辑。如果没有备注信息，难以知晓注释动机。</w:t>
            </w:r>
          </w:p>
          <w:p w14:paraId="470F40A1" w14:textId="77777777" w:rsidR="0015486E" w:rsidRPr="00AF3FF4" w:rsidRDefault="0015486E" w:rsidP="0015486E">
            <w:pPr>
              <w:pStyle w:val="a8"/>
              <w:widowControl/>
              <w:numPr>
                <w:ilvl w:val="0"/>
                <w:numId w:val="2"/>
              </w:numPr>
              <w:spacing w:line="312" w:lineRule="auto"/>
              <w:jc w:val="left"/>
              <w:rPr>
                <w:rFonts w:ascii="宋体" w:hAnsi="宋体" w:cs="微软雅黑"/>
                <w:sz w:val="21"/>
                <w:szCs w:val="21"/>
              </w:rPr>
            </w:pPr>
            <w:r w:rsidRPr="00AF3FF4">
              <w:rPr>
                <w:rFonts w:ascii="宋体" w:hAnsi="宋体" w:cs="微软雅黑" w:hint="eastAsia"/>
                <w:sz w:val="21"/>
                <w:szCs w:val="21"/>
              </w:rPr>
              <w:t>永久不用。建议直接删掉(代码仓库保存了历史代码)。</w:t>
            </w:r>
          </w:p>
          <w:p w14:paraId="5DB3CCDD" w14:textId="03683C23" w:rsidR="00B4313D" w:rsidRPr="0015486E" w:rsidRDefault="00B4313D" w:rsidP="00B4313D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</w:p>
        </w:tc>
        <w:tc>
          <w:tcPr>
            <w:tcW w:w="1747" w:type="dxa"/>
          </w:tcPr>
          <w:p w14:paraId="55C71BD7" w14:textId="3FF2074E" w:rsidR="00B4313D" w:rsidRDefault="0015486E" w:rsidP="00B4313D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代码规范</w:t>
            </w:r>
            <w:bookmarkStart w:id="0" w:name="_GoBack"/>
            <w:bookmarkEnd w:id="0"/>
          </w:p>
        </w:tc>
      </w:tr>
      <w:tr w:rsidR="00B4313D" w:rsidRPr="002D36C8" w14:paraId="68560224" w14:textId="77777777" w:rsidTr="00635649">
        <w:trPr>
          <w:trHeight w:val="314"/>
        </w:trPr>
        <w:tc>
          <w:tcPr>
            <w:tcW w:w="1472" w:type="dxa"/>
          </w:tcPr>
          <w:p w14:paraId="2B3394BD" w14:textId="77777777" w:rsidR="00B4313D" w:rsidRPr="002D36C8" w:rsidRDefault="00B4313D" w:rsidP="00B4313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7日</w:t>
            </w:r>
          </w:p>
        </w:tc>
        <w:tc>
          <w:tcPr>
            <w:tcW w:w="5077" w:type="dxa"/>
          </w:tcPr>
          <w:p w14:paraId="74DDE51B" w14:textId="77777777" w:rsidR="00B4313D" w:rsidRPr="006F0F36" w:rsidRDefault="00B4313D" w:rsidP="00B4313D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我也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完成了自己的工作日志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47" w:type="dxa"/>
          </w:tcPr>
          <w:p w14:paraId="7FAB43D3" w14:textId="77777777" w:rsidR="00B4313D" w:rsidRPr="002D36C8" w:rsidRDefault="00B4313D" w:rsidP="00B4313D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469D0F19" w14:textId="77777777" w:rsidR="00B4313D" w:rsidRPr="00F36D02" w:rsidRDefault="00B4313D" w:rsidP="00B4313D">
      <w:pPr>
        <w:rPr>
          <w:rFonts w:ascii="华文隶书" w:eastAsia="华文隶书" w:hAnsi="华文隶书" w:cs="华文隶书"/>
          <w:sz w:val="32"/>
          <w:szCs w:val="40"/>
        </w:rPr>
      </w:pPr>
    </w:p>
    <w:p w14:paraId="1258FAC4" w14:textId="77777777" w:rsidR="00B4313D" w:rsidRDefault="00B4313D" w:rsidP="00B4313D"/>
    <w:p w14:paraId="7A98EC05" w14:textId="77777777" w:rsidR="00B4313D" w:rsidRDefault="00B4313D" w:rsidP="00B4313D"/>
    <w:p w14:paraId="57A36C35" w14:textId="77777777" w:rsidR="00B4313D" w:rsidRDefault="00B4313D" w:rsidP="00B4313D"/>
    <w:p w14:paraId="4EEDA83B" w14:textId="77777777" w:rsidR="00B84E25" w:rsidRPr="00B4313D" w:rsidRDefault="00B84E25" w:rsidP="00B4313D"/>
    <w:sectPr w:rsidR="00B84E25" w:rsidRPr="00B4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2A2E3" w14:textId="77777777" w:rsidR="003D6039" w:rsidRDefault="003D6039" w:rsidP="009C471C">
      <w:r>
        <w:separator/>
      </w:r>
    </w:p>
  </w:endnote>
  <w:endnote w:type="continuationSeparator" w:id="0">
    <w:p w14:paraId="102218AC" w14:textId="77777777" w:rsidR="003D6039" w:rsidRDefault="003D6039" w:rsidP="009C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AB84" w14:textId="77777777" w:rsidR="003D6039" w:rsidRDefault="003D6039" w:rsidP="009C471C">
      <w:r>
        <w:separator/>
      </w:r>
    </w:p>
  </w:footnote>
  <w:footnote w:type="continuationSeparator" w:id="0">
    <w:p w14:paraId="0135CA9D" w14:textId="77777777" w:rsidR="003D6039" w:rsidRDefault="003D6039" w:rsidP="009C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F314C"/>
    <w:multiLevelType w:val="singleLevel"/>
    <w:tmpl w:val="9C7F3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8865B6E"/>
    <w:multiLevelType w:val="hybridMultilevel"/>
    <w:tmpl w:val="0D62DEAE"/>
    <w:lvl w:ilvl="0" w:tplc="CBB8CDF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8"/>
    <w:rsid w:val="00057026"/>
    <w:rsid w:val="0015486E"/>
    <w:rsid w:val="001F3CD0"/>
    <w:rsid w:val="003B248D"/>
    <w:rsid w:val="003D6039"/>
    <w:rsid w:val="00473488"/>
    <w:rsid w:val="006D3405"/>
    <w:rsid w:val="00727DD6"/>
    <w:rsid w:val="007A5851"/>
    <w:rsid w:val="00802956"/>
    <w:rsid w:val="00844060"/>
    <w:rsid w:val="008D56DB"/>
    <w:rsid w:val="009624B7"/>
    <w:rsid w:val="009C471C"/>
    <w:rsid w:val="00B4313D"/>
    <w:rsid w:val="00B74954"/>
    <w:rsid w:val="00B84E25"/>
    <w:rsid w:val="00BF3138"/>
    <w:rsid w:val="00E113F8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A755"/>
  <w15:chartTrackingRefBased/>
  <w15:docId w15:val="{7B6EF809-350E-4CBA-AADD-B8D9374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3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71C"/>
    <w:rPr>
      <w:sz w:val="18"/>
      <w:szCs w:val="18"/>
    </w:rPr>
  </w:style>
  <w:style w:type="paragraph" w:styleId="a8">
    <w:name w:val="Normal (Web)"/>
    <w:basedOn w:val="a"/>
    <w:uiPriority w:val="99"/>
    <w:qFormat/>
    <w:rsid w:val="00B74954"/>
    <w:rPr>
      <w:rFonts w:ascii="Calibri" w:eastAsia="宋体" w:hAnsi="Calibri" w:cs="Times New Roman"/>
      <w:sz w:val="24"/>
      <w:szCs w:val="24"/>
    </w:rPr>
  </w:style>
  <w:style w:type="table" w:customStyle="1" w:styleId="1">
    <w:name w:val="网格型1"/>
    <w:basedOn w:val="a1"/>
    <w:next w:val="a3"/>
    <w:rsid w:val="009624B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7</cp:revision>
  <dcterms:created xsi:type="dcterms:W3CDTF">2022-03-24T08:58:00Z</dcterms:created>
  <dcterms:modified xsi:type="dcterms:W3CDTF">2022-06-15T12:47:00Z</dcterms:modified>
</cp:coreProperties>
</file>