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FD65" w14:textId="77777777" w:rsidR="005B46F0" w:rsidRPr="00FA7C25" w:rsidRDefault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共价键和本征材料</w:t>
      </w:r>
      <w:r w:rsidRPr="00FA7C25">
        <w:rPr>
          <w:rFonts w:ascii="微软雅黑" w:eastAsia="微软雅黑" w:hAnsi="微软雅黑" w:hint="eastAsia"/>
          <w:sz w:val="28"/>
          <w:szCs w:val="28"/>
        </w:rPr>
        <w:tab/>
        <w:t xml:space="preserve">covalent bonding and </w:t>
      </w:r>
      <w:r w:rsidRPr="00FA7C25">
        <w:rPr>
          <w:rFonts w:ascii="微软雅黑" w:eastAsia="微软雅黑" w:hAnsi="微软雅黑" w:hint="eastAsia"/>
          <w:sz w:val="28"/>
          <w:szCs w:val="28"/>
        </w:rPr>
        <w:t>intrinsic</w:t>
      </w:r>
      <w:r w:rsidRPr="00FA7C25">
        <w:rPr>
          <w:rFonts w:ascii="微软雅黑" w:eastAsia="微软雅黑" w:hAnsi="微软雅黑" w:hint="eastAsia"/>
          <w:sz w:val="28"/>
          <w:szCs w:val="28"/>
        </w:rPr>
        <w:t xml:space="preserve"> materials</w:t>
      </w:r>
    </w:p>
    <w:p w14:paraId="03E8FB1D" w14:textId="77777777" w:rsidR="005B46F0" w:rsidRPr="00FA7C25" w:rsidRDefault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齐纳二极管</w:t>
      </w:r>
      <w:r w:rsidRPr="00FA7C25">
        <w:rPr>
          <w:rFonts w:ascii="微软雅黑" w:eastAsia="微软雅黑" w:hAnsi="微软雅黑" w:hint="eastAsia"/>
          <w:sz w:val="28"/>
          <w:szCs w:val="28"/>
        </w:rPr>
        <w:tab/>
        <w:t>Zener diodes</w:t>
      </w:r>
    </w:p>
    <w:p w14:paraId="1BF63EE9" w14:textId="77777777" w:rsidR="005B46F0" w:rsidRPr="00FA7C25" w:rsidRDefault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半导体二极管</w:t>
      </w:r>
      <w:r w:rsidRPr="00FA7C25">
        <w:rPr>
          <w:rFonts w:ascii="微软雅黑" w:eastAsia="微软雅黑" w:hAnsi="微软雅黑" w:hint="eastAsia"/>
          <w:sz w:val="28"/>
          <w:szCs w:val="28"/>
        </w:rPr>
        <w:t xml:space="preserve"> semiconductor diodes</w:t>
      </w:r>
    </w:p>
    <w:p w14:paraId="50D82D09" w14:textId="77777777" w:rsidR="005B46F0" w:rsidRPr="00FA7C25" w:rsidRDefault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本征</w:t>
      </w:r>
      <w:r w:rsidRPr="00FA7C25">
        <w:rPr>
          <w:rFonts w:ascii="微软雅黑" w:eastAsia="微软雅黑" w:hAnsi="微软雅黑" w:hint="eastAsia"/>
          <w:sz w:val="28"/>
          <w:szCs w:val="28"/>
        </w:rPr>
        <w:t>半导体</w:t>
      </w:r>
      <w:r w:rsidRPr="00FA7C25">
        <w:rPr>
          <w:rFonts w:ascii="微软雅黑" w:eastAsia="微软雅黑" w:hAnsi="微软雅黑" w:hint="eastAsia"/>
          <w:sz w:val="28"/>
          <w:szCs w:val="28"/>
        </w:rPr>
        <w:t xml:space="preserve"> intrinsic diodes </w:t>
      </w:r>
    </w:p>
    <w:p w14:paraId="10449B8C" w14:textId="77777777" w:rsidR="005B46F0" w:rsidRPr="00FA7C25" w:rsidRDefault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本征载流子</w:t>
      </w:r>
      <w:r w:rsidRPr="00FA7C25">
        <w:rPr>
          <w:rFonts w:ascii="微软雅黑" w:eastAsia="微软雅黑" w:hAnsi="微软雅黑" w:hint="eastAsia"/>
          <w:sz w:val="28"/>
          <w:szCs w:val="28"/>
        </w:rPr>
        <w:t xml:space="preserve"> intrinsic carriers </w:t>
      </w:r>
    </w:p>
    <w:p w14:paraId="33100534" w14:textId="77777777" w:rsidR="005B46F0" w:rsidRPr="00FA7C25" w:rsidRDefault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相对运动</w:t>
      </w:r>
      <w:r w:rsidRPr="00FA7C25">
        <w:rPr>
          <w:rFonts w:ascii="微软雅黑" w:eastAsia="微软雅黑" w:hAnsi="微软雅黑" w:hint="eastAsia"/>
          <w:sz w:val="28"/>
          <w:szCs w:val="28"/>
        </w:rPr>
        <w:tab/>
        <w:t>relative mobility</w:t>
      </w:r>
    </w:p>
    <w:p w14:paraId="08A47057" w14:textId="77777777" w:rsidR="005B46F0" w:rsidRPr="00FA7C25" w:rsidRDefault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掺杂材料</w:t>
      </w:r>
      <w:r w:rsidRPr="00FA7C25">
        <w:rPr>
          <w:rFonts w:ascii="微软雅黑" w:eastAsia="微软雅黑" w:hAnsi="微软雅黑" w:hint="eastAsia"/>
          <w:sz w:val="28"/>
          <w:szCs w:val="28"/>
        </w:rPr>
        <w:t xml:space="preserve">extrinsic </w:t>
      </w:r>
      <w:r w:rsidRPr="00FA7C25">
        <w:rPr>
          <w:rFonts w:ascii="微软雅黑" w:eastAsia="微软雅黑" w:hAnsi="微软雅黑" w:hint="eastAsia"/>
          <w:sz w:val="28"/>
          <w:szCs w:val="28"/>
        </w:rPr>
        <w:t>materials</w:t>
      </w:r>
    </w:p>
    <w:p w14:paraId="277661EB" w14:textId="77777777" w:rsidR="005B46F0" w:rsidRPr="00FA7C25" w:rsidRDefault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多数载流子</w:t>
      </w:r>
      <w:r w:rsidRPr="00FA7C25">
        <w:rPr>
          <w:rFonts w:ascii="微软雅黑" w:eastAsia="微软雅黑" w:hAnsi="微软雅黑" w:hint="eastAsia"/>
          <w:sz w:val="28"/>
          <w:szCs w:val="28"/>
        </w:rPr>
        <w:tab/>
        <w:t>majority carriers</w:t>
      </w:r>
    </w:p>
    <w:p w14:paraId="03974393" w14:textId="77777777" w:rsidR="005B46F0" w:rsidRPr="00FA7C25" w:rsidRDefault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少数载流子</w:t>
      </w:r>
      <w:r w:rsidRPr="00FA7C25">
        <w:rPr>
          <w:rFonts w:ascii="微软雅黑" w:eastAsia="微软雅黑" w:hAnsi="微软雅黑" w:hint="eastAsia"/>
          <w:sz w:val="28"/>
          <w:szCs w:val="28"/>
        </w:rPr>
        <w:tab/>
        <w:t>minority carriers</w:t>
      </w:r>
    </w:p>
    <w:p w14:paraId="5D0811A7" w14:textId="77777777" w:rsidR="005B46F0" w:rsidRPr="00FA7C25" w:rsidRDefault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空穴流</w:t>
      </w:r>
      <w:r w:rsidRPr="00FA7C25">
        <w:rPr>
          <w:rFonts w:ascii="微软雅黑" w:eastAsia="微软雅黑" w:hAnsi="微软雅黑" w:hint="eastAsia"/>
          <w:sz w:val="28"/>
          <w:szCs w:val="28"/>
        </w:rPr>
        <w:t xml:space="preserve"> Hole </w:t>
      </w:r>
      <w:r w:rsidRPr="00FA7C25">
        <w:rPr>
          <w:rFonts w:ascii="微软雅黑" w:eastAsia="微软雅黑" w:hAnsi="微软雅黑" w:hint="eastAsia"/>
          <w:sz w:val="28"/>
          <w:szCs w:val="28"/>
        </w:rPr>
        <w:t>Flow</w:t>
      </w:r>
    </w:p>
    <w:p w14:paraId="199A16CD" w14:textId="77777777" w:rsidR="005B46F0" w:rsidRPr="00FA7C25" w:rsidRDefault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电子流</w:t>
      </w:r>
      <w:r w:rsidRPr="00FA7C25">
        <w:rPr>
          <w:rFonts w:ascii="微软雅黑" w:eastAsia="微软雅黑" w:hAnsi="微软雅黑" w:hint="eastAsia"/>
          <w:sz w:val="28"/>
          <w:szCs w:val="28"/>
        </w:rPr>
        <w:tab/>
        <w:t>electron versus</w:t>
      </w:r>
    </w:p>
    <w:p w14:paraId="476975DD" w14:textId="77777777" w:rsidR="005B46F0" w:rsidRPr="00FA7C25" w:rsidRDefault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无偏置</w:t>
      </w:r>
      <w:r w:rsidRPr="00FA7C25">
        <w:rPr>
          <w:rFonts w:ascii="微软雅黑" w:eastAsia="微软雅黑" w:hAnsi="微软雅黑" w:hint="eastAsia"/>
          <w:sz w:val="28"/>
          <w:szCs w:val="28"/>
        </w:rPr>
        <w:tab/>
        <w:t>no applied bias</w:t>
      </w:r>
    </w:p>
    <w:p w14:paraId="33DB6C63" w14:textId="77777777" w:rsidR="005B46F0" w:rsidRPr="00FA7C25" w:rsidRDefault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正向偏置</w:t>
      </w:r>
      <w:r w:rsidRPr="00FA7C25">
        <w:rPr>
          <w:rFonts w:ascii="微软雅黑" w:eastAsia="微软雅黑" w:hAnsi="微软雅黑" w:hint="eastAsia"/>
          <w:sz w:val="28"/>
          <w:szCs w:val="28"/>
        </w:rPr>
        <w:tab/>
        <w:t>forward-bias condition</w:t>
      </w:r>
    </w:p>
    <w:p w14:paraId="03D9E849" w14:textId="77777777" w:rsidR="005B46F0" w:rsidRPr="00FA7C25" w:rsidRDefault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反向偏置</w:t>
      </w:r>
      <w:r w:rsidRPr="00FA7C25">
        <w:rPr>
          <w:rFonts w:ascii="微软雅黑" w:eastAsia="微软雅黑" w:hAnsi="微软雅黑" w:hint="eastAsia"/>
          <w:sz w:val="28"/>
          <w:szCs w:val="28"/>
        </w:rPr>
        <w:tab/>
        <w:t>reverse-bias condition</w:t>
      </w:r>
    </w:p>
    <w:p w14:paraId="59B0F596" w14:textId="77777777" w:rsidR="005B46F0" w:rsidRPr="00FA7C25" w:rsidRDefault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耗尽层</w:t>
      </w:r>
      <w:r w:rsidRPr="00FA7C25">
        <w:rPr>
          <w:rFonts w:ascii="微软雅黑" w:eastAsia="微软雅黑" w:hAnsi="微软雅黑" w:hint="eastAsia"/>
          <w:sz w:val="28"/>
          <w:szCs w:val="28"/>
        </w:rPr>
        <w:tab/>
        <w:t>depletion region</w:t>
      </w:r>
    </w:p>
    <w:p w14:paraId="74CA56C0" w14:textId="77777777" w:rsidR="005B46F0" w:rsidRPr="00FA7C25" w:rsidRDefault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特性曲线</w:t>
      </w:r>
      <w:r w:rsidRPr="00FA7C25">
        <w:rPr>
          <w:rFonts w:ascii="微软雅黑" w:eastAsia="微软雅黑" w:hAnsi="微软雅黑" w:hint="eastAsia"/>
          <w:sz w:val="28"/>
          <w:szCs w:val="28"/>
        </w:rPr>
        <w:tab/>
        <w:t>characteristics</w:t>
      </w:r>
    </w:p>
    <w:p w14:paraId="116F0D19" w14:textId="77777777" w:rsidR="005B46F0" w:rsidRPr="00FA7C25" w:rsidRDefault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热电压</w:t>
      </w:r>
      <w:r w:rsidRPr="00FA7C25">
        <w:rPr>
          <w:rFonts w:ascii="微软雅黑" w:eastAsia="微软雅黑" w:hAnsi="微软雅黑" w:hint="eastAsia"/>
          <w:sz w:val="28"/>
          <w:szCs w:val="28"/>
        </w:rPr>
        <w:tab/>
        <w:t>thermal voltage</w:t>
      </w:r>
    </w:p>
    <w:p w14:paraId="6C56299B" w14:textId="77777777" w:rsidR="005B46F0" w:rsidRPr="00FA7C25" w:rsidRDefault="00FA7C25">
      <w:pPr>
        <w:numPr>
          <w:ilvl w:val="0"/>
          <w:numId w:val="1"/>
        </w:num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n</w:t>
      </w:r>
      <w:r w:rsidRPr="00FA7C25">
        <w:rPr>
          <w:rFonts w:ascii="微软雅黑" w:eastAsia="微软雅黑" w:hAnsi="微软雅黑" w:hint="eastAsia"/>
          <w:sz w:val="28"/>
          <w:szCs w:val="28"/>
        </w:rPr>
        <w:t>结</w:t>
      </w:r>
      <w:r w:rsidRPr="00FA7C25">
        <w:rPr>
          <w:rFonts w:ascii="微软雅黑" w:eastAsia="微软雅黑" w:hAnsi="微软雅黑" w:hint="eastAsia"/>
          <w:sz w:val="28"/>
          <w:szCs w:val="28"/>
        </w:rPr>
        <w:t xml:space="preserve"> p-n junction</w:t>
      </w:r>
    </w:p>
    <w:p w14:paraId="408721FC" w14:textId="77777777" w:rsidR="005B46F0" w:rsidRPr="00FA7C25" w:rsidRDefault="00FA7C25">
      <w:pPr>
        <w:rPr>
          <w:rFonts w:ascii="微软雅黑" w:eastAsia="微软雅黑" w:hAnsi="微软雅黑"/>
          <w:sz w:val="28"/>
          <w:szCs w:val="28"/>
        </w:rPr>
      </w:pPr>
      <w:proofErr w:type="gramStart"/>
      <w:r w:rsidRPr="00FA7C25">
        <w:rPr>
          <w:rFonts w:ascii="微软雅黑" w:eastAsia="微软雅黑" w:hAnsi="微软雅黑" w:hint="eastAsia"/>
          <w:sz w:val="28"/>
          <w:szCs w:val="28"/>
        </w:rPr>
        <w:t>齐纳</w:t>
      </w:r>
      <w:r w:rsidRPr="00FA7C25">
        <w:rPr>
          <w:rFonts w:ascii="微软雅黑" w:eastAsia="微软雅黑" w:hAnsi="微软雅黑" w:hint="eastAsia"/>
          <w:sz w:val="28"/>
          <w:szCs w:val="28"/>
        </w:rPr>
        <w:t>电压</w:t>
      </w:r>
      <w:proofErr w:type="gramEnd"/>
      <w:r w:rsidRPr="00FA7C25">
        <w:rPr>
          <w:rFonts w:ascii="微软雅黑" w:eastAsia="微软雅黑" w:hAnsi="微软雅黑" w:hint="eastAsia"/>
          <w:sz w:val="28"/>
          <w:szCs w:val="28"/>
        </w:rPr>
        <w:tab/>
      </w:r>
      <w:proofErr w:type="spellStart"/>
      <w:r w:rsidRPr="00FA7C25">
        <w:rPr>
          <w:rFonts w:ascii="微软雅黑" w:eastAsia="微软雅黑" w:hAnsi="微软雅黑" w:hint="eastAsia"/>
          <w:sz w:val="28"/>
          <w:szCs w:val="28"/>
        </w:rPr>
        <w:t>zener</w:t>
      </w:r>
      <w:proofErr w:type="spellEnd"/>
      <w:r w:rsidRPr="00FA7C25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FA7C25">
        <w:rPr>
          <w:rFonts w:ascii="微软雅黑" w:eastAsia="微软雅黑" w:hAnsi="微软雅黑" w:hint="eastAsia"/>
          <w:sz w:val="28"/>
          <w:szCs w:val="28"/>
        </w:rPr>
        <w:t xml:space="preserve">potential </w:t>
      </w:r>
    </w:p>
    <w:p w14:paraId="1B2F91FF" w14:textId="77777777" w:rsidR="005B46F0" w:rsidRPr="00FA7C25" w:rsidRDefault="00FA7C25">
      <w:pPr>
        <w:rPr>
          <w:rFonts w:ascii="微软雅黑" w:eastAsia="微软雅黑" w:hAnsi="微软雅黑"/>
          <w:sz w:val="28"/>
          <w:szCs w:val="28"/>
        </w:rPr>
      </w:pPr>
      <w:proofErr w:type="gramStart"/>
      <w:r w:rsidRPr="00FA7C25">
        <w:rPr>
          <w:rFonts w:ascii="微软雅黑" w:eastAsia="微软雅黑" w:hAnsi="微软雅黑" w:hint="eastAsia"/>
          <w:sz w:val="28"/>
          <w:szCs w:val="28"/>
        </w:rPr>
        <w:t>峰值反偏电压</w:t>
      </w:r>
      <w:proofErr w:type="gramEnd"/>
      <w:r w:rsidRPr="00FA7C25">
        <w:rPr>
          <w:rFonts w:ascii="微软雅黑" w:eastAsia="微软雅黑" w:hAnsi="微软雅黑" w:hint="eastAsia"/>
          <w:sz w:val="28"/>
          <w:szCs w:val="28"/>
        </w:rPr>
        <w:t xml:space="preserve"> PIV</w:t>
      </w:r>
    </w:p>
    <w:p w14:paraId="0B00A820" w14:textId="77777777" w:rsidR="005B46F0" w:rsidRPr="00FA7C25" w:rsidRDefault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齐纳击穿</w:t>
      </w:r>
      <w:r w:rsidRPr="00FA7C25">
        <w:rPr>
          <w:rFonts w:ascii="微软雅黑" w:eastAsia="微软雅黑" w:hAnsi="微软雅黑" w:hint="eastAsia"/>
          <w:sz w:val="28"/>
          <w:szCs w:val="28"/>
        </w:rPr>
        <w:tab/>
      </w:r>
      <w:proofErr w:type="spellStart"/>
      <w:r w:rsidRPr="00FA7C25">
        <w:rPr>
          <w:rFonts w:ascii="微软雅黑" w:eastAsia="微软雅黑" w:hAnsi="微软雅黑" w:hint="eastAsia"/>
          <w:sz w:val="28"/>
          <w:szCs w:val="28"/>
        </w:rPr>
        <w:t>zener</w:t>
      </w:r>
      <w:proofErr w:type="spellEnd"/>
      <w:r w:rsidRPr="00FA7C25">
        <w:rPr>
          <w:rFonts w:ascii="微软雅黑" w:eastAsia="微软雅黑" w:hAnsi="微软雅黑" w:hint="eastAsia"/>
          <w:sz w:val="28"/>
          <w:szCs w:val="28"/>
        </w:rPr>
        <w:t xml:space="preserve"> breakdown</w:t>
      </w:r>
    </w:p>
    <w:p w14:paraId="333E87DA" w14:textId="77777777" w:rsidR="005B46F0" w:rsidRPr="00FA7C25" w:rsidRDefault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雪崩击穿</w:t>
      </w:r>
      <w:r w:rsidRPr="00FA7C25">
        <w:rPr>
          <w:rFonts w:ascii="微软雅黑" w:eastAsia="微软雅黑" w:hAnsi="微软雅黑" w:hint="eastAsia"/>
          <w:sz w:val="28"/>
          <w:szCs w:val="28"/>
        </w:rPr>
        <w:tab/>
        <w:t>avalanche breakdow</w:t>
      </w:r>
      <w:r w:rsidRPr="00FA7C25">
        <w:rPr>
          <w:rFonts w:ascii="微软雅黑" w:eastAsia="微软雅黑" w:hAnsi="微软雅黑" w:hint="eastAsia"/>
          <w:sz w:val="28"/>
          <w:szCs w:val="28"/>
        </w:rPr>
        <w:t xml:space="preserve">n </w:t>
      </w:r>
    </w:p>
    <w:p w14:paraId="635B5123" w14:textId="043164CB" w:rsidR="005B46F0" w:rsidRPr="00FA7C25" w:rsidRDefault="00FA7C25">
      <w:pPr>
        <w:rPr>
          <w:rFonts w:ascii="微软雅黑" w:eastAsia="微软雅黑" w:hAnsi="微软雅黑" w:hint="eastAsia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lastRenderedPageBreak/>
        <w:t>分段线性模型</w:t>
      </w:r>
      <w:r w:rsidRPr="00FA7C25">
        <w:rPr>
          <w:rFonts w:ascii="微软雅黑" w:eastAsia="微软雅黑" w:hAnsi="微软雅黑" w:hint="eastAsia"/>
          <w:sz w:val="28"/>
          <w:szCs w:val="28"/>
        </w:rPr>
        <w:tab/>
        <w:t>piecewise-linear model</w:t>
      </w:r>
    </w:p>
    <w:p w14:paraId="41448614" w14:textId="77777777" w:rsidR="005B46F0" w:rsidRPr="00FA7C25" w:rsidRDefault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半波整流</w:t>
      </w:r>
      <w:r w:rsidRPr="00FA7C25">
        <w:rPr>
          <w:rFonts w:ascii="微软雅黑" w:eastAsia="微软雅黑" w:hAnsi="微软雅黑" w:hint="eastAsia"/>
          <w:sz w:val="28"/>
          <w:szCs w:val="28"/>
        </w:rPr>
        <w:tab/>
        <w:t>half-wave rectification</w:t>
      </w:r>
    </w:p>
    <w:p w14:paraId="7CD88959" w14:textId="77777777" w:rsidR="005B46F0" w:rsidRPr="00FA7C25" w:rsidRDefault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全波整流</w:t>
      </w:r>
      <w:r w:rsidRPr="00FA7C25">
        <w:rPr>
          <w:rFonts w:ascii="微软雅黑" w:eastAsia="微软雅黑" w:hAnsi="微软雅黑" w:hint="eastAsia"/>
          <w:sz w:val="28"/>
          <w:szCs w:val="28"/>
        </w:rPr>
        <w:tab/>
        <w:t>full ......</w:t>
      </w:r>
    </w:p>
    <w:p w14:paraId="6B2FB5F5" w14:textId="75F48175" w:rsidR="005B46F0" w:rsidRPr="00FA7C25" w:rsidRDefault="00FA7C25">
      <w:pPr>
        <w:rPr>
          <w:rFonts w:ascii="微软雅黑" w:eastAsia="微软雅黑" w:hAnsi="微软雅黑" w:hint="eastAsia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交点</w:t>
      </w:r>
      <w:r w:rsidRPr="00FA7C25">
        <w:rPr>
          <w:rFonts w:ascii="微软雅黑" w:eastAsia="微软雅黑" w:hAnsi="微软雅黑" w:hint="eastAsia"/>
          <w:sz w:val="28"/>
          <w:szCs w:val="28"/>
        </w:rPr>
        <w:tab/>
        <w:t>intersection</w:t>
      </w:r>
    </w:p>
    <w:p w14:paraId="20647403" w14:textId="77777777" w:rsidR="005B46F0" w:rsidRPr="00FA7C25" w:rsidRDefault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双极性结型晶体管</w:t>
      </w:r>
      <w:r w:rsidRPr="00FA7C25">
        <w:rPr>
          <w:rFonts w:ascii="微软雅黑" w:eastAsia="微软雅黑" w:hAnsi="微软雅黑" w:hint="eastAsia"/>
          <w:sz w:val="28"/>
          <w:szCs w:val="28"/>
        </w:rPr>
        <w:t xml:space="preserve"> bipolar junction transistors ------BJT</w:t>
      </w:r>
    </w:p>
    <w:p w14:paraId="48C3623E" w14:textId="77777777" w:rsidR="005B46F0" w:rsidRPr="00FA7C25" w:rsidRDefault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共射组态</w:t>
      </w:r>
      <w:r w:rsidRPr="00FA7C25">
        <w:rPr>
          <w:rFonts w:ascii="微软雅黑" w:eastAsia="微软雅黑" w:hAnsi="微软雅黑" w:hint="eastAsia"/>
          <w:sz w:val="28"/>
          <w:szCs w:val="28"/>
        </w:rPr>
        <w:t xml:space="preserve"> CE configuration</w:t>
      </w:r>
    </w:p>
    <w:p w14:paraId="0A9CC57C" w14:textId="77777777" w:rsidR="005B46F0" w:rsidRPr="00FA7C25" w:rsidRDefault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放大区</w:t>
      </w:r>
      <w:r w:rsidRPr="00FA7C25">
        <w:rPr>
          <w:rFonts w:ascii="微软雅黑" w:eastAsia="微软雅黑" w:hAnsi="微软雅黑" w:hint="eastAsia"/>
          <w:sz w:val="28"/>
          <w:szCs w:val="28"/>
        </w:rPr>
        <w:t xml:space="preserve"> active region </w:t>
      </w:r>
    </w:p>
    <w:p w14:paraId="3B50DB2C" w14:textId="77777777" w:rsidR="005B46F0" w:rsidRPr="00FA7C25" w:rsidRDefault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截止区</w:t>
      </w:r>
      <w:r w:rsidRPr="00FA7C25">
        <w:rPr>
          <w:rFonts w:ascii="微软雅黑" w:eastAsia="微软雅黑" w:hAnsi="微软雅黑" w:hint="eastAsia"/>
          <w:sz w:val="28"/>
          <w:szCs w:val="28"/>
        </w:rPr>
        <w:tab/>
        <w:t>cutoff region</w:t>
      </w:r>
    </w:p>
    <w:p w14:paraId="02B30FAF" w14:textId="40174ACF" w:rsidR="005B46F0" w:rsidRPr="00FA7C25" w:rsidRDefault="00FA7C25">
      <w:pPr>
        <w:rPr>
          <w:rFonts w:ascii="微软雅黑" w:eastAsia="微软雅黑" w:hAnsi="微软雅黑" w:hint="eastAsia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规定电流</w:t>
      </w:r>
      <w:r w:rsidRPr="00FA7C25">
        <w:rPr>
          <w:rFonts w:ascii="微软雅黑" w:eastAsia="微软雅黑" w:hAnsi="微软雅黑" w:hint="eastAsia"/>
          <w:sz w:val="28"/>
          <w:szCs w:val="28"/>
        </w:rPr>
        <w:tab/>
        <w:t>conventional current</w:t>
      </w:r>
    </w:p>
    <w:p w14:paraId="2A6D515E" w14:textId="77777777" w:rsidR="005B46F0" w:rsidRPr="00FA7C25" w:rsidRDefault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固定偏置电路</w:t>
      </w:r>
      <w:r w:rsidRPr="00FA7C25">
        <w:rPr>
          <w:rFonts w:ascii="微软雅黑" w:eastAsia="微软雅黑" w:hAnsi="微软雅黑" w:hint="eastAsia"/>
          <w:sz w:val="28"/>
          <w:szCs w:val="28"/>
        </w:rPr>
        <w:tab/>
      </w:r>
      <w:r w:rsidRPr="00FA7C25">
        <w:rPr>
          <w:rFonts w:ascii="微软雅黑" w:eastAsia="微软雅黑" w:hAnsi="微软雅黑" w:hint="eastAsia"/>
          <w:sz w:val="28"/>
          <w:szCs w:val="28"/>
        </w:rPr>
        <w:t>fixed-bias circuit</w:t>
      </w:r>
    </w:p>
    <w:p w14:paraId="3ED73DBF" w14:textId="77777777" w:rsidR="005B46F0" w:rsidRPr="00FA7C25" w:rsidRDefault="00FA7C25">
      <w:pPr>
        <w:rPr>
          <w:rFonts w:ascii="微软雅黑" w:eastAsia="微软雅黑" w:hAnsi="微软雅黑"/>
          <w:sz w:val="28"/>
          <w:szCs w:val="28"/>
        </w:rPr>
      </w:pPr>
      <w:proofErr w:type="gramStart"/>
      <w:r w:rsidRPr="00FA7C25">
        <w:rPr>
          <w:rFonts w:ascii="微软雅黑" w:eastAsia="微软雅黑" w:hAnsi="微软雅黑" w:hint="eastAsia"/>
          <w:sz w:val="28"/>
          <w:szCs w:val="28"/>
        </w:rPr>
        <w:t>射级偏置</w:t>
      </w:r>
      <w:proofErr w:type="gramEnd"/>
      <w:r w:rsidRPr="00FA7C25">
        <w:rPr>
          <w:rFonts w:ascii="微软雅黑" w:eastAsia="微软雅黑" w:hAnsi="微软雅黑" w:hint="eastAsia"/>
          <w:sz w:val="28"/>
          <w:szCs w:val="28"/>
        </w:rPr>
        <w:tab/>
        <w:t>EB</w:t>
      </w:r>
    </w:p>
    <w:p w14:paraId="61165468" w14:textId="589DB0DA" w:rsidR="005B46F0" w:rsidRPr="00FA7C25" w:rsidRDefault="00FA7C25">
      <w:pPr>
        <w:rPr>
          <w:rFonts w:ascii="微软雅黑" w:eastAsia="微软雅黑" w:hAnsi="微软雅黑" w:hint="eastAsia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分压式偏置</w:t>
      </w:r>
      <w:r w:rsidRPr="00FA7C25">
        <w:rPr>
          <w:rFonts w:ascii="微软雅黑" w:eastAsia="微软雅黑" w:hAnsi="微软雅黑" w:hint="eastAsia"/>
          <w:sz w:val="28"/>
          <w:szCs w:val="28"/>
        </w:rPr>
        <w:tab/>
        <w:t>voltage-divider bias</w:t>
      </w:r>
    </w:p>
    <w:p w14:paraId="11E81D80" w14:textId="77777777" w:rsidR="00FA7C25" w:rsidRPr="00FA7C25" w:rsidRDefault="00FA7C25" w:rsidP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固定偏置共射放大电路</w:t>
      </w:r>
      <w:r w:rsidRPr="00FA7C25">
        <w:rPr>
          <w:rFonts w:ascii="微软雅黑" w:eastAsia="微软雅黑" w:hAnsi="微软雅黑" w:hint="eastAsia"/>
          <w:sz w:val="28"/>
          <w:szCs w:val="28"/>
        </w:rPr>
        <w:tab/>
        <w:t>CE fixed bias configuration</w:t>
      </w:r>
    </w:p>
    <w:p w14:paraId="0BD07D37" w14:textId="2FAA49BB" w:rsidR="00FA7C25" w:rsidRPr="00FA7C25" w:rsidRDefault="00FA7C25" w:rsidP="00FA7C25">
      <w:pPr>
        <w:rPr>
          <w:rFonts w:ascii="微软雅黑" w:eastAsia="微软雅黑" w:hAnsi="微软雅黑" w:hint="eastAsia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分压式偏置共射放大电路</w:t>
      </w:r>
      <w:r w:rsidRPr="00FA7C25">
        <w:rPr>
          <w:rFonts w:ascii="微软雅黑" w:eastAsia="微软雅黑" w:hAnsi="微软雅黑" w:hint="eastAsia"/>
          <w:sz w:val="28"/>
          <w:szCs w:val="28"/>
        </w:rPr>
        <w:tab/>
        <w:t>voltage-divider bias</w:t>
      </w:r>
    </w:p>
    <w:p w14:paraId="7587FC20" w14:textId="77777777" w:rsidR="00FA7C25" w:rsidRPr="00FA7C25" w:rsidRDefault="00FA7C25" w:rsidP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单端输入 single ended input</w:t>
      </w:r>
    </w:p>
    <w:p w14:paraId="7CE059FF" w14:textId="77777777" w:rsidR="00FA7C25" w:rsidRPr="00FA7C25" w:rsidRDefault="00FA7C25" w:rsidP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差分放大电路</w:t>
      </w:r>
      <w:r w:rsidRPr="00FA7C25">
        <w:rPr>
          <w:rFonts w:ascii="微软雅黑" w:eastAsia="微软雅黑" w:hAnsi="微软雅黑" w:hint="eastAsia"/>
          <w:sz w:val="28"/>
          <w:szCs w:val="28"/>
        </w:rPr>
        <w:tab/>
        <w:t xml:space="preserve">differential amplifier circuit </w:t>
      </w:r>
    </w:p>
    <w:p w14:paraId="45E98DF0" w14:textId="77777777" w:rsidR="00FA7C25" w:rsidRPr="00FA7C25" w:rsidRDefault="00FA7C25" w:rsidP="00FA7C25">
      <w:pPr>
        <w:rPr>
          <w:rFonts w:ascii="微软雅黑" w:eastAsia="微软雅黑" w:hAnsi="微软雅黑"/>
          <w:sz w:val="28"/>
          <w:szCs w:val="28"/>
        </w:rPr>
      </w:pPr>
      <w:proofErr w:type="gramStart"/>
      <w:r w:rsidRPr="00FA7C25">
        <w:rPr>
          <w:rFonts w:ascii="微软雅黑" w:eastAsia="微软雅黑" w:hAnsi="微软雅黑" w:hint="eastAsia"/>
          <w:sz w:val="28"/>
          <w:szCs w:val="28"/>
        </w:rPr>
        <w:t>差模</w:t>
      </w:r>
      <w:proofErr w:type="gramEnd"/>
      <w:r w:rsidRPr="00FA7C25">
        <w:rPr>
          <w:rFonts w:ascii="微软雅黑" w:eastAsia="微软雅黑" w:hAnsi="微软雅黑" w:hint="eastAsia"/>
          <w:sz w:val="28"/>
          <w:szCs w:val="28"/>
        </w:rPr>
        <w:tab/>
        <w:t xml:space="preserve">differential </w:t>
      </w:r>
    </w:p>
    <w:p w14:paraId="2BF7053C" w14:textId="77777777" w:rsidR="00FA7C25" w:rsidRPr="00FA7C25" w:rsidRDefault="00FA7C25" w:rsidP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共模</w:t>
      </w:r>
      <w:r w:rsidRPr="00FA7C25">
        <w:rPr>
          <w:rFonts w:ascii="微软雅黑" w:eastAsia="微软雅黑" w:hAnsi="微软雅黑" w:hint="eastAsia"/>
          <w:sz w:val="28"/>
          <w:szCs w:val="28"/>
        </w:rPr>
        <w:tab/>
        <w:t>common-mode</w:t>
      </w:r>
    </w:p>
    <w:p w14:paraId="3E90887E" w14:textId="77777777" w:rsidR="00FA7C25" w:rsidRPr="00FA7C25" w:rsidRDefault="00FA7C25" w:rsidP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运算放大器</w:t>
      </w:r>
      <w:r w:rsidRPr="00FA7C25">
        <w:rPr>
          <w:rFonts w:ascii="微软雅黑" w:eastAsia="微软雅黑" w:hAnsi="微软雅黑" w:hint="eastAsia"/>
          <w:sz w:val="28"/>
          <w:szCs w:val="28"/>
        </w:rPr>
        <w:tab/>
        <w:t>op-amp</w:t>
      </w:r>
    </w:p>
    <w:p w14:paraId="49D11E5E" w14:textId="77777777" w:rsidR="00FA7C25" w:rsidRPr="00FA7C25" w:rsidRDefault="00FA7C25" w:rsidP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同相放大器</w:t>
      </w:r>
      <w:r w:rsidRPr="00FA7C25">
        <w:rPr>
          <w:rFonts w:ascii="微软雅黑" w:eastAsia="微软雅黑" w:hAnsi="微软雅黑" w:hint="eastAsia"/>
          <w:sz w:val="28"/>
          <w:szCs w:val="28"/>
        </w:rPr>
        <w:tab/>
        <w:t>noninverting amplifier</w:t>
      </w:r>
    </w:p>
    <w:p w14:paraId="7686D8C2" w14:textId="77777777" w:rsidR="00FA7C25" w:rsidRPr="00FA7C25" w:rsidRDefault="00FA7C25" w:rsidP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反向放大器</w:t>
      </w:r>
      <w:r w:rsidRPr="00FA7C25">
        <w:rPr>
          <w:rFonts w:ascii="微软雅黑" w:eastAsia="微软雅黑" w:hAnsi="微软雅黑" w:hint="eastAsia"/>
          <w:sz w:val="28"/>
          <w:szCs w:val="28"/>
        </w:rPr>
        <w:tab/>
        <w:t>inverting amplifier</w:t>
      </w:r>
    </w:p>
    <w:p w14:paraId="2E3677CC" w14:textId="77777777" w:rsidR="00FA7C25" w:rsidRPr="00FA7C25" w:rsidRDefault="00FA7C25" w:rsidP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单位跟随器</w:t>
      </w:r>
      <w:r w:rsidRPr="00FA7C25">
        <w:rPr>
          <w:rFonts w:ascii="微软雅黑" w:eastAsia="微软雅黑" w:hAnsi="微软雅黑" w:hint="eastAsia"/>
          <w:sz w:val="28"/>
          <w:szCs w:val="28"/>
        </w:rPr>
        <w:tab/>
        <w:t>unity follower</w:t>
      </w:r>
    </w:p>
    <w:p w14:paraId="7A9EA78B" w14:textId="77777777" w:rsidR="00FA7C25" w:rsidRPr="00FA7C25" w:rsidRDefault="00FA7C25" w:rsidP="00FA7C25">
      <w:pPr>
        <w:rPr>
          <w:rFonts w:ascii="微软雅黑" w:eastAsia="微软雅黑" w:hAnsi="微软雅黑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lastRenderedPageBreak/>
        <w:t>有源滤波器</w:t>
      </w:r>
      <w:r w:rsidRPr="00FA7C25">
        <w:rPr>
          <w:rFonts w:ascii="微软雅黑" w:eastAsia="微软雅黑" w:hAnsi="微软雅黑" w:hint="eastAsia"/>
          <w:sz w:val="28"/>
          <w:szCs w:val="28"/>
        </w:rPr>
        <w:tab/>
        <w:t>active filters</w:t>
      </w:r>
    </w:p>
    <w:p w14:paraId="7E2757F0" w14:textId="267C28AE" w:rsidR="00FA7C25" w:rsidRPr="00FA7C25" w:rsidRDefault="00FA7C25" w:rsidP="00FA7C25">
      <w:pPr>
        <w:rPr>
          <w:rFonts w:ascii="微软雅黑" w:eastAsia="微软雅黑" w:hAnsi="微软雅黑" w:hint="eastAsia"/>
          <w:sz w:val="28"/>
          <w:szCs w:val="28"/>
        </w:rPr>
      </w:pPr>
      <w:r w:rsidRPr="00FA7C25">
        <w:rPr>
          <w:rFonts w:ascii="微软雅黑" w:eastAsia="微软雅黑" w:hAnsi="微软雅黑" w:hint="eastAsia"/>
          <w:sz w:val="28"/>
          <w:szCs w:val="28"/>
        </w:rPr>
        <w:t>高通滤波器</w:t>
      </w:r>
      <w:r w:rsidRPr="00FA7C25">
        <w:rPr>
          <w:rFonts w:ascii="微软雅黑" w:eastAsia="微软雅黑" w:hAnsi="微软雅黑" w:hint="eastAsia"/>
          <w:sz w:val="28"/>
          <w:szCs w:val="28"/>
        </w:rPr>
        <w:tab/>
        <w:t>high pass active filter</w:t>
      </w:r>
    </w:p>
    <w:p w14:paraId="020D62DC" w14:textId="56964925" w:rsidR="00FA7C25" w:rsidRPr="00FA7C25" w:rsidRDefault="00FA7C25">
      <w:pPr>
        <w:rPr>
          <w:rFonts w:ascii="微软雅黑" w:eastAsia="微软雅黑" w:hAnsi="微软雅黑"/>
          <w:sz w:val="28"/>
          <w:szCs w:val="28"/>
        </w:rPr>
      </w:pPr>
    </w:p>
    <w:p w14:paraId="5E80E543" w14:textId="77777777" w:rsidR="00FA7C25" w:rsidRPr="00FA7C25" w:rsidRDefault="00FA7C25">
      <w:pPr>
        <w:rPr>
          <w:rFonts w:ascii="微软雅黑" w:eastAsia="微软雅黑" w:hAnsi="微软雅黑" w:hint="eastAsia"/>
          <w:sz w:val="28"/>
          <w:szCs w:val="28"/>
        </w:rPr>
      </w:pPr>
    </w:p>
    <w:p w14:paraId="30B10C6C" w14:textId="77777777" w:rsidR="005B46F0" w:rsidRPr="00FA7C25" w:rsidRDefault="005B46F0">
      <w:pPr>
        <w:rPr>
          <w:rFonts w:ascii="微软雅黑" w:eastAsia="微软雅黑" w:hAnsi="微软雅黑"/>
          <w:sz w:val="28"/>
          <w:szCs w:val="28"/>
        </w:rPr>
      </w:pPr>
    </w:p>
    <w:sectPr w:rsidR="005B46F0" w:rsidRPr="00FA7C25" w:rsidSect="00FA7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38BB"/>
    <w:multiLevelType w:val="singleLevel"/>
    <w:tmpl w:val="078138BB"/>
    <w:lvl w:ilvl="0">
      <w:start w:val="16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6F0"/>
    <w:rsid w:val="005B46F0"/>
    <w:rsid w:val="00FA7C25"/>
    <w:rsid w:val="013E4434"/>
    <w:rsid w:val="02DC3F04"/>
    <w:rsid w:val="0BED5DC9"/>
    <w:rsid w:val="13BA1E43"/>
    <w:rsid w:val="1B943177"/>
    <w:rsid w:val="38185412"/>
    <w:rsid w:val="3F332941"/>
    <w:rsid w:val="444C3D3F"/>
    <w:rsid w:val="48693111"/>
    <w:rsid w:val="4B9F2C63"/>
    <w:rsid w:val="4C8D3147"/>
    <w:rsid w:val="4E6D1065"/>
    <w:rsid w:val="5A0C7DA1"/>
    <w:rsid w:val="5C2D4455"/>
    <w:rsid w:val="5F68443A"/>
    <w:rsid w:val="65C94D98"/>
    <w:rsid w:val="6AFD3F11"/>
    <w:rsid w:val="6D720889"/>
    <w:rsid w:val="754C17BB"/>
    <w:rsid w:val="76754F96"/>
    <w:rsid w:val="790A14F7"/>
    <w:rsid w:val="7EDE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220BF"/>
  <w15:docId w15:val="{8D421B2E-A3B0-4825-88E6-ECC5E386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Qingchao Ma</cp:lastModifiedBy>
  <cp:revision>2</cp:revision>
  <cp:lastPrinted>2021-11-15T09:41:00Z</cp:lastPrinted>
  <dcterms:created xsi:type="dcterms:W3CDTF">2014-10-29T12:08:00Z</dcterms:created>
  <dcterms:modified xsi:type="dcterms:W3CDTF">2021-11-16T12:32:00Z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7C17BB491F3E429DBAF54BF1E84FBEED</vt:lpwstr>
  </property>
</Properties>
</file>