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计算机网络17年试题</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2.网桥   交换机   路由器</w:t>
      </w:r>
    </w:p>
    <w:p>
      <w:pPr>
        <w:numPr>
          <w:ilvl w:val="0"/>
          <w:numId w:val="1"/>
        </w:numPr>
        <w:rPr>
          <w:rFonts w:hint="eastAsia"/>
        </w:rPr>
      </w:pPr>
      <w:r>
        <w:rPr>
          <w:rFonts w:hint="eastAsia"/>
        </w:rPr>
        <w:t>曼彻斯特的编码方法是将每一码元分成两个相等的间隔并做相应变化。可简单地记为：0为</w:t>
      </w:r>
      <w:r>
        <w:rPr>
          <w:rFonts w:hint="eastAsia"/>
          <w:u w:val="single"/>
        </w:rPr>
        <w:t>正</w:t>
      </w:r>
      <w:r>
        <w:rPr>
          <w:rFonts w:hint="eastAsia"/>
        </w:rPr>
        <w:t>跳变，1为</w:t>
      </w:r>
      <w:r>
        <w:rPr>
          <w:rFonts w:hint="eastAsia"/>
          <w:u w:val="single"/>
        </w:rPr>
        <w:t>负</w:t>
      </w:r>
      <w:r>
        <w:rPr>
          <w:rFonts w:hint="eastAsia"/>
        </w:rPr>
        <w:t>跳变。</w:t>
      </w:r>
    </w:p>
    <w:p>
      <w:pPr>
        <w:numPr>
          <w:ilvl w:val="0"/>
          <w:numId w:val="1"/>
        </w:numPr>
        <w:rPr>
          <w:rFonts w:hint="eastAsia"/>
        </w:rPr>
      </w:pPr>
      <w:r>
        <w:rPr>
          <w:rFonts w:hint="eastAsia"/>
          <w:lang w:val="en-US" w:eastAsia="zh-CN"/>
        </w:rPr>
        <w:t>物理层上传送的数据单位为</w:t>
      </w:r>
      <w:r>
        <w:rPr>
          <w:rFonts w:hint="eastAsia"/>
          <w:u w:val="single"/>
          <w:lang w:val="en-US" w:eastAsia="zh-CN"/>
        </w:rPr>
        <w:t xml:space="preserve"> 位 </w:t>
      </w:r>
      <w:r>
        <w:rPr>
          <w:rFonts w:hint="eastAsia"/>
          <w:lang w:val="en-US" w:eastAsia="zh-CN"/>
        </w:rPr>
        <w:t>，数据链路层上传送的数据单元为</w:t>
      </w:r>
      <w:r>
        <w:rPr>
          <w:rFonts w:hint="eastAsia"/>
          <w:u w:val="single"/>
          <w:lang w:val="en-US" w:eastAsia="zh-CN"/>
        </w:rPr>
        <w:t xml:space="preserve"> 帧 </w:t>
      </w:r>
      <w:r>
        <w:rPr>
          <w:rFonts w:hint="eastAsia"/>
          <w:lang w:val="en-US" w:eastAsia="zh-CN"/>
        </w:rPr>
        <w:t>，网络层上传送的数据单元为</w:t>
      </w:r>
      <w:r>
        <w:rPr>
          <w:rFonts w:hint="eastAsia"/>
          <w:u w:val="single"/>
          <w:lang w:val="en-US" w:eastAsia="zh-CN"/>
        </w:rPr>
        <w:t xml:space="preserve"> 分组 </w:t>
      </w:r>
      <w:r>
        <w:rPr>
          <w:rFonts w:hint="eastAsia"/>
          <w:lang w:val="en-US" w:eastAsia="zh-CN"/>
        </w:rPr>
        <w:t>。</w:t>
      </w:r>
    </w:p>
    <w:p>
      <w:pPr>
        <w:numPr>
          <w:ilvl w:val="0"/>
          <w:numId w:val="2"/>
        </w:numPr>
        <w:rPr>
          <w:rFonts w:hint="eastAsia"/>
          <w:lang w:val="en-US" w:eastAsia="zh-CN"/>
        </w:rPr>
      </w:pPr>
      <w:r>
        <w:rPr>
          <w:rFonts w:hint="eastAsia"/>
          <w:lang w:val="en-US" w:eastAsia="zh-CN"/>
        </w:rPr>
        <w:t>从因特网工作方式看，可划分为两大块，为</w:t>
      </w:r>
      <w:r>
        <w:rPr>
          <w:rFonts w:hint="eastAsia"/>
          <w:u w:val="single"/>
          <w:lang w:val="en-US" w:eastAsia="zh-CN"/>
        </w:rPr>
        <w:t xml:space="preserve">  边缘部分 </w:t>
      </w:r>
      <w:r>
        <w:rPr>
          <w:rFonts w:hint="eastAsia"/>
          <w:lang w:val="en-US" w:eastAsia="zh-CN"/>
        </w:rPr>
        <w:t>和</w:t>
      </w:r>
      <w:r>
        <w:rPr>
          <w:rFonts w:hint="eastAsia"/>
          <w:u w:val="single"/>
          <w:lang w:val="en-US" w:eastAsia="zh-CN"/>
        </w:rPr>
        <w:t xml:space="preserve">  核心部分  </w:t>
      </w:r>
      <w:r>
        <w:rPr>
          <w:rFonts w:hint="eastAsia"/>
          <w:lang w:val="en-US" w:eastAsia="zh-CN"/>
        </w:rPr>
        <w:t>。</w:t>
      </w:r>
    </w:p>
    <w:p>
      <w:pPr>
        <w:numPr>
          <w:ilvl w:val="0"/>
          <w:numId w:val="2"/>
        </w:numPr>
        <w:rPr>
          <w:rFonts w:hint="eastAsia"/>
          <w:lang w:val="en-US" w:eastAsia="zh-CN"/>
        </w:rPr>
      </w:pPr>
      <w:r>
        <w:rPr>
          <w:rFonts w:hint="eastAsia"/>
          <w:lang w:val="en-US" w:eastAsia="zh-CN"/>
        </w:rPr>
        <w:t>滑动窗口协议</w:t>
      </w:r>
    </w:p>
    <w:p>
      <w:pPr>
        <w:numPr>
          <w:ilvl w:val="0"/>
          <w:numId w:val="0"/>
        </w:numPr>
        <w:rPr>
          <w:rFonts w:hint="eastAsia"/>
        </w:rPr>
      </w:pPr>
      <w:r>
        <w:rPr>
          <w:rFonts w:hint="eastAsia"/>
          <w:lang w:val="en-US" w:eastAsia="zh-CN"/>
        </w:rPr>
        <w:t>7.</w:t>
      </w:r>
      <w:r>
        <w:rPr>
          <w:rFonts w:hint="eastAsia"/>
        </w:rPr>
        <w:t>10BASE5中，10表示信号在电缆上的传输速率为</w:t>
      </w:r>
      <w:r>
        <w:rPr>
          <w:rFonts w:hint="eastAsia"/>
          <w:u w:val="single"/>
        </w:rPr>
        <w:t>10MB/s</w:t>
      </w:r>
      <w:r>
        <w:rPr>
          <w:rFonts w:hint="eastAsia"/>
        </w:rPr>
        <w:t>，BASE表示电缆上的信号是</w:t>
      </w:r>
      <w:r>
        <w:rPr>
          <w:rFonts w:hint="eastAsia"/>
          <w:u w:val="single"/>
        </w:rPr>
        <w:t>基带信号</w:t>
      </w:r>
      <w:r>
        <w:rPr>
          <w:rFonts w:hint="eastAsia"/>
        </w:rPr>
        <w:t>，5表示</w:t>
      </w:r>
      <w:r>
        <w:rPr>
          <w:rFonts w:hint="eastAsia"/>
          <w:u w:val="single"/>
        </w:rPr>
        <w:t>最大传输距离不超过500米</w:t>
      </w:r>
      <w:r>
        <w:rPr>
          <w:rFonts w:hint="eastAsia"/>
        </w:rPr>
        <w:t>。</w:t>
      </w:r>
    </w:p>
    <w:p>
      <w:pPr>
        <w:numPr>
          <w:ilvl w:val="0"/>
          <w:numId w:val="3"/>
        </w:numPr>
        <w:rPr>
          <w:rFonts w:hint="eastAsia"/>
          <w:lang w:val="en-US" w:eastAsia="zh-CN"/>
        </w:rPr>
      </w:pPr>
      <w:r>
        <w:rPr>
          <w:rFonts w:hint="eastAsia"/>
        </w:rPr>
        <w:t>SAP为服务访问点，SDU为服务数据单元，而CSMA／CD中CSMA为</w:t>
      </w:r>
      <w:r>
        <w:rPr>
          <w:rFonts w:hint="eastAsia"/>
          <w:u w:val="single"/>
        </w:rPr>
        <w:t>载波侦听多路访问</w:t>
      </w: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（冲突检测的载波监听访问技术）</w:t>
      </w:r>
    </w:p>
    <w:p>
      <w:pPr>
        <w:widowControl w:val="0"/>
        <w:numPr>
          <w:ilvl w:val="0"/>
          <w:numId w:val="0"/>
        </w:numPr>
        <w:jc w:val="both"/>
        <w:rPr>
          <w:rFonts w:hint="eastAsia"/>
          <w:lang w:val="en-US" w:eastAsia="zh-CN"/>
        </w:rPr>
      </w:pPr>
      <w:r>
        <w:rPr>
          <w:rFonts w:hint="eastAsia"/>
          <w:lang w:val="en-US" w:eastAsia="zh-CN"/>
        </w:rPr>
        <w:t>9.11011111010（求循环冗余码）</w:t>
      </w:r>
    </w:p>
    <w:p>
      <w:pPr>
        <w:widowControl w:val="0"/>
        <w:numPr>
          <w:ilvl w:val="0"/>
          <w:numId w:val="4"/>
        </w:numPr>
        <w:jc w:val="both"/>
        <w:rPr>
          <w:rFonts w:hint="eastAsia"/>
          <w:lang w:val="en-US" w:eastAsia="zh-CN"/>
        </w:rPr>
      </w:pPr>
      <w:r>
        <w:rPr>
          <w:rFonts w:hint="eastAsia"/>
          <w:lang w:val="en-US" w:eastAsia="zh-CN"/>
        </w:rPr>
        <w:t>自学习算法（网桥）</w:t>
      </w:r>
    </w:p>
    <w:p>
      <w:pPr>
        <w:widowControl w:val="0"/>
        <w:numPr>
          <w:ilvl w:val="0"/>
          <w:numId w:val="4"/>
        </w:numPr>
        <w:jc w:val="both"/>
        <w:rPr>
          <w:rFonts w:hint="eastAsia"/>
          <w:lang w:val="en-US" w:eastAsia="zh-CN"/>
        </w:rPr>
      </w:pPr>
      <w:r>
        <w:rPr>
          <w:rFonts w:hint="eastAsia"/>
          <w:lang w:val="en-US" w:eastAsia="zh-CN"/>
        </w:rPr>
        <w:t>网际层协议   端口号80（ICMP）</w:t>
      </w:r>
    </w:p>
    <w:p>
      <w:pPr>
        <w:widowControl w:val="0"/>
        <w:numPr>
          <w:ilvl w:val="0"/>
          <w:numId w:val="4"/>
        </w:numPr>
        <w:jc w:val="both"/>
        <w:rPr>
          <w:rFonts w:hint="eastAsia"/>
          <w:lang w:val="en-US" w:eastAsia="zh-CN"/>
        </w:rPr>
      </w:pPr>
      <w:r>
        <w:rPr>
          <w:rFonts w:hint="eastAsia"/>
          <w:lang w:val="en-US" w:eastAsia="zh-CN"/>
        </w:rPr>
        <w:t xml:space="preserve">  3   32位  2的32次方  128位  2的128次方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TTL中文：数据报的生存时间</w:t>
      </w:r>
    </w:p>
    <w:p>
      <w:pPr>
        <w:widowControl w:val="0"/>
        <w:numPr>
          <w:ilvl w:val="0"/>
          <w:numId w:val="0"/>
        </w:numPr>
        <w:jc w:val="both"/>
        <w:rPr>
          <w:rFonts w:hint="eastAsia"/>
          <w:lang w:val="en-US" w:eastAsia="zh-CN"/>
        </w:rPr>
      </w:pPr>
      <w:r>
        <w:rPr>
          <w:rFonts w:hint="eastAsia"/>
          <w:lang w:val="en-US" w:eastAsia="zh-CN"/>
        </w:rPr>
        <w:t>CDMA中文：码分多址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曼彻斯特编码中110怎么画？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三种交换方式</w:t>
      </w:r>
    </w:p>
    <w:p>
      <w:pPr>
        <w:widowControl w:val="0"/>
        <w:numPr>
          <w:ilvl w:val="0"/>
          <w:numId w:val="0"/>
        </w:numPr>
        <w:jc w:val="both"/>
        <w:rPr>
          <w:rFonts w:hint="eastAsia"/>
          <w:lang w:val="en-US" w:eastAsia="zh-CN"/>
        </w:rPr>
      </w:pPr>
      <w:r>
        <w:rPr>
          <w:rFonts w:hint="eastAsia"/>
          <w:lang w:val="en-US" w:eastAsia="zh-CN"/>
        </w:rPr>
        <w:t>答：1.电路交换</w:t>
      </w:r>
    </w:p>
    <w:p>
      <w:pPr>
        <w:widowControl w:val="0"/>
        <w:numPr>
          <w:ilvl w:val="0"/>
          <w:numId w:val="0"/>
        </w:numPr>
        <w:jc w:val="both"/>
        <w:rPr>
          <w:rFonts w:hint="eastAsia"/>
          <w:lang w:val="en-US" w:eastAsia="zh-CN"/>
        </w:rPr>
      </w:pPr>
      <w:r>
        <w:rPr>
          <w:rFonts w:hint="eastAsia"/>
          <w:lang w:val="en-US" w:eastAsia="zh-CN"/>
        </w:rPr>
        <w:t xml:space="preserve">     电路交换的优点 ♦时延小，通信质量有保证 ♦控制简单</w:t>
      </w:r>
    </w:p>
    <w:p>
      <w:pPr>
        <w:widowControl w:val="0"/>
        <w:numPr>
          <w:ilvl w:val="0"/>
          <w:numId w:val="0"/>
        </w:numPr>
        <w:jc w:val="both"/>
        <w:rPr>
          <w:rFonts w:hint="eastAsia"/>
          <w:lang w:val="en-US" w:eastAsia="zh-CN"/>
        </w:rPr>
      </w:pPr>
      <w:r>
        <w:rPr>
          <w:rFonts w:hint="eastAsia"/>
          <w:lang w:val="en-US" w:eastAsia="zh-CN"/>
        </w:rPr>
        <w:t xml:space="preserve">     电路交换的缺点 ♦呼叫建立需要时间 ♦每个连接带宽固定（不   </w:t>
      </w:r>
    </w:p>
    <w:p>
      <w:pPr>
        <w:widowControl w:val="0"/>
        <w:numPr>
          <w:ilvl w:val="0"/>
          <w:numId w:val="0"/>
        </w:numPr>
        <w:jc w:val="both"/>
        <w:rPr>
          <w:rFonts w:hint="eastAsia"/>
          <w:lang w:val="en-US" w:eastAsia="zh-CN"/>
        </w:rPr>
      </w:pPr>
      <w:r>
        <w:rPr>
          <w:rFonts w:hint="eastAsia"/>
          <w:lang w:val="en-US" w:eastAsia="zh-CN"/>
        </w:rPr>
        <w:t xml:space="preserve">     能适应不同速率的业务） ♦不传信息时也占用资源（不适用于</w:t>
      </w:r>
    </w:p>
    <w:p>
      <w:pPr>
        <w:widowControl w:val="0"/>
        <w:numPr>
          <w:ilvl w:val="0"/>
          <w:numId w:val="0"/>
        </w:numPr>
        <w:jc w:val="both"/>
        <w:rPr>
          <w:rFonts w:hint="eastAsia"/>
          <w:lang w:val="en-US" w:eastAsia="zh-CN"/>
        </w:rPr>
      </w:pPr>
      <w:r>
        <w:rPr>
          <w:rFonts w:hint="eastAsia"/>
          <w:lang w:val="en-US" w:eastAsia="zh-CN"/>
        </w:rPr>
        <w:t xml:space="preserve">     突发业务）</w:t>
      </w:r>
    </w:p>
    <w:p>
      <w:pPr>
        <w:widowControl w:val="0"/>
        <w:numPr>
          <w:ilvl w:val="0"/>
          <w:numId w:val="0"/>
        </w:numPr>
        <w:jc w:val="both"/>
        <w:rPr>
          <w:rFonts w:hint="eastAsia"/>
          <w:lang w:val="en-US" w:eastAsia="zh-CN"/>
        </w:rPr>
      </w:pPr>
      <w:r>
        <w:rPr>
          <w:rFonts w:hint="eastAsia"/>
          <w:lang w:val="en-US" w:eastAsia="zh-CN"/>
        </w:rPr>
        <w:t xml:space="preserve">    2.分组交换</w:t>
      </w:r>
    </w:p>
    <w:p>
      <w:pPr>
        <w:widowControl w:val="0"/>
        <w:numPr>
          <w:ilvl w:val="0"/>
          <w:numId w:val="0"/>
        </w:numPr>
        <w:jc w:val="both"/>
        <w:rPr>
          <w:rFonts w:hint="eastAsia"/>
          <w:lang w:val="en-US" w:eastAsia="zh-CN"/>
        </w:rPr>
      </w:pPr>
      <w:r>
        <w:rPr>
          <w:rFonts w:hint="eastAsia"/>
          <w:lang w:val="en-US" w:eastAsia="zh-CN"/>
        </w:rPr>
        <w:t xml:space="preserve">     分组交换的优点 ♦高效、灵活、迅速、可靠</w:t>
      </w:r>
    </w:p>
    <w:p>
      <w:pPr>
        <w:widowControl w:val="0"/>
        <w:numPr>
          <w:ilvl w:val="0"/>
          <w:numId w:val="0"/>
        </w:numPr>
        <w:jc w:val="both"/>
        <w:rPr>
          <w:rFonts w:hint="eastAsia"/>
          <w:lang w:val="en-US" w:eastAsia="zh-CN"/>
        </w:rPr>
      </w:pPr>
      <w:r>
        <w:rPr>
          <w:rFonts w:hint="eastAsia"/>
          <w:lang w:val="en-US" w:eastAsia="zh-CN"/>
        </w:rPr>
        <w:t xml:space="preserve">     分组交换的缺点 ♦时延大不适应实时通信 ♦无法确保通信是   </w:t>
      </w:r>
    </w:p>
    <w:p>
      <w:pPr>
        <w:widowControl w:val="0"/>
        <w:numPr>
          <w:ilvl w:val="0"/>
          <w:numId w:val="0"/>
        </w:numPr>
        <w:jc w:val="both"/>
        <w:rPr>
          <w:rFonts w:hint="eastAsia"/>
          <w:lang w:val="en-US" w:eastAsia="zh-CN"/>
        </w:rPr>
      </w:pPr>
      <w:r>
        <w:rPr>
          <w:rFonts w:hint="eastAsia"/>
          <w:lang w:val="en-US" w:eastAsia="zh-CN"/>
        </w:rPr>
        <w:t xml:space="preserve">     端到端所需的带宽，通信量较大时可导致网络拥塞</w:t>
      </w:r>
    </w:p>
    <w:p>
      <w:pPr>
        <w:widowControl w:val="0"/>
        <w:numPr>
          <w:ilvl w:val="0"/>
          <w:numId w:val="0"/>
        </w:numPr>
        <w:jc w:val="both"/>
        <w:rPr>
          <w:rFonts w:hint="eastAsia"/>
          <w:lang w:val="en-US" w:eastAsia="zh-CN"/>
        </w:rPr>
      </w:pPr>
      <w:r>
        <w:rPr>
          <w:rFonts w:hint="eastAsia"/>
          <w:lang w:val="en-US" w:eastAsia="zh-CN"/>
        </w:rPr>
        <w:t xml:space="preserve">    3.报文交换</w:t>
      </w:r>
    </w:p>
    <w:p>
      <w:pPr>
        <w:widowControl w:val="0"/>
        <w:numPr>
          <w:ilvl w:val="0"/>
          <w:numId w:val="0"/>
        </w:numPr>
        <w:jc w:val="both"/>
        <w:rPr>
          <w:rFonts w:hint="eastAsia"/>
          <w:lang w:val="en-US" w:eastAsia="zh-CN"/>
        </w:rPr>
      </w:pPr>
      <w:r>
        <w:rPr>
          <w:rFonts w:hint="eastAsia"/>
          <w:lang w:val="en-US" w:eastAsia="zh-CN"/>
        </w:rPr>
        <w:t xml:space="preserve">     报文交换的优点：♦可实现不同类型终端之间的交换；♦实现以   </w:t>
      </w:r>
    </w:p>
    <w:p>
      <w:pPr>
        <w:widowControl w:val="0"/>
        <w:numPr>
          <w:ilvl w:val="0"/>
          <w:numId w:val="0"/>
        </w:numPr>
        <w:jc w:val="both"/>
        <w:rPr>
          <w:rFonts w:hint="eastAsia"/>
          <w:lang w:val="en-US" w:eastAsia="zh-CN"/>
        </w:rPr>
      </w:pPr>
      <w:r>
        <w:rPr>
          <w:rFonts w:hint="eastAsia"/>
          <w:lang w:val="en-US" w:eastAsia="zh-CN"/>
        </w:rPr>
        <w:t xml:space="preserve">     报文为单位的多路复用，提高线路的 利用率。</w:t>
      </w:r>
    </w:p>
    <w:p>
      <w:pPr>
        <w:widowControl w:val="0"/>
        <w:numPr>
          <w:ilvl w:val="0"/>
          <w:numId w:val="0"/>
        </w:numPr>
        <w:jc w:val="both"/>
        <w:rPr>
          <w:rFonts w:hint="eastAsia"/>
          <w:lang w:val="en-US" w:eastAsia="zh-CN"/>
        </w:rPr>
      </w:pPr>
      <w:r>
        <w:rPr>
          <w:rFonts w:hint="eastAsia"/>
          <w:lang w:val="en-US" w:eastAsia="zh-CN"/>
        </w:rPr>
        <w:t xml:space="preserve">     报文交换的缺点：♦时延大，不适应实时通信；♦要求交换机存 </w:t>
      </w:r>
    </w:p>
    <w:p>
      <w:pPr>
        <w:widowControl w:val="0"/>
        <w:numPr>
          <w:ilvl w:val="0"/>
          <w:numId w:val="0"/>
        </w:numPr>
        <w:jc w:val="both"/>
        <w:rPr>
          <w:rFonts w:hint="eastAsia"/>
          <w:lang w:val="en-US" w:eastAsia="zh-CN"/>
        </w:rPr>
      </w:pPr>
      <w:r>
        <w:rPr>
          <w:rFonts w:hint="eastAsia"/>
          <w:lang w:val="en-US" w:eastAsia="zh-CN"/>
        </w:rPr>
        <w:t xml:space="preserve">     储容量大；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CDMA给出其S和T向量内积公式（课本P49）</w:t>
      </w:r>
    </w:p>
    <w:p>
      <w:pPr>
        <w:widowControl w:val="0"/>
        <w:numPr>
          <w:ilvl w:val="0"/>
          <w:numId w:val="0"/>
        </w:numPr>
        <w:jc w:val="both"/>
        <w:rPr>
          <w:rFonts w:hint="default" w:ascii="Calibri" w:hAnsi="Calibri" w:cs="Calibri"/>
          <w:lang w:val="en-US" w:eastAsia="zh-CN"/>
        </w:rPr>
      </w:pPr>
    </w:p>
    <w:p>
      <w:pPr>
        <w:widowControl w:val="0"/>
        <w:numPr>
          <w:ilvl w:val="0"/>
          <w:numId w:val="0"/>
        </w:numPr>
        <w:jc w:val="both"/>
        <w:rPr>
          <w:rFonts w:hint="default" w:ascii="Calibri" w:hAnsi="Calibri" w:cs="Calibri"/>
          <w:lang w:val="en-US" w:eastAsia="zh-CN"/>
        </w:rPr>
      </w:pPr>
    </w:p>
    <w:p>
      <w:pPr>
        <w:widowControl w:val="0"/>
        <w:numPr>
          <w:ilvl w:val="0"/>
          <w:numId w:val="0"/>
        </w:numPr>
        <w:jc w:val="both"/>
        <w:rPr>
          <w:rFonts w:hint="default" w:ascii="Calibri" w:hAnsi="Calibri" w:cs="Calibri"/>
          <w:lang w:val="en-US" w:eastAsia="zh-CN"/>
        </w:rPr>
      </w:pPr>
    </w:p>
    <w:p>
      <w:pPr>
        <w:widowControl w:val="0"/>
        <w:numPr>
          <w:ilvl w:val="0"/>
          <w:numId w:val="0"/>
        </w:numPr>
        <w:jc w:val="both"/>
        <w:rPr>
          <w:rFonts w:hint="eastAsia" w:ascii="Calibri" w:hAnsi="Calibri" w:cs="Calibri"/>
          <w:lang w:val="en-US" w:eastAsia="zh-CN"/>
        </w:rPr>
      </w:pPr>
    </w:p>
    <w:p>
      <w:pPr>
        <w:widowControl w:val="0"/>
        <w:numPr>
          <w:ilvl w:val="0"/>
          <w:numId w:val="0"/>
        </w:numPr>
        <w:jc w:val="both"/>
        <w:rPr>
          <w:rFonts w:hint="eastAsia"/>
          <w:lang w:val="en-US" w:eastAsia="zh-CN"/>
        </w:rPr>
      </w:pPr>
      <w:r>
        <w:rPr>
          <w:rFonts w:hint="eastAsia"/>
          <w:lang w:val="en-US" w:eastAsia="zh-CN"/>
        </w:rPr>
        <w:t>分隔冲突域设备，分隔广播域设备（交换机）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简述曼彻斯特编码的规则</w:t>
      </w:r>
    </w:p>
    <w:p>
      <w:pPr>
        <w:widowControl w:val="0"/>
        <w:numPr>
          <w:ilvl w:val="0"/>
          <w:numId w:val="0"/>
        </w:numPr>
        <w:jc w:val="both"/>
        <w:rPr>
          <w:rFonts w:hint="eastAsia"/>
          <w:lang w:val="en-US" w:eastAsia="zh-CN"/>
        </w:rPr>
      </w:pPr>
      <w:r>
        <w:rPr>
          <w:rFonts w:hint="eastAsia"/>
          <w:lang w:val="en-US" w:eastAsia="zh-CN"/>
        </w:rPr>
        <w:t>答：位周期中心的上跳变代表0，位周期中心的下跳变1.</w:t>
      </w:r>
    </w:p>
    <w:p>
      <w:pPr>
        <w:widowControl w:val="0"/>
        <w:numPr>
          <w:ilvl w:val="0"/>
          <w:numId w:val="0"/>
        </w:numPr>
        <w:jc w:val="both"/>
        <w:rPr>
          <w:rFonts w:hint="eastAsia"/>
          <w:lang w:val="en-US" w:eastAsia="zh-CN"/>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已知IP地址是172.14.72.24，子网掩码分别是255.255.192.0和255.255.244.0。试确定个网络地址（写出详细过程），并讨论所得结果。</w:t>
      </w:r>
    </w:p>
    <w:p>
      <w:pPr>
        <w:widowControl w:val="0"/>
        <w:numPr>
          <w:ilvl w:val="0"/>
          <w:numId w:val="0"/>
        </w:numPr>
        <w:jc w:val="both"/>
        <w:rPr>
          <w:rFonts w:hint="eastAsia"/>
          <w:lang w:val="en-US" w:eastAsia="zh-CN"/>
        </w:rPr>
      </w:pPr>
      <w:r>
        <w:rPr>
          <w:rFonts w:hint="eastAsia"/>
          <w:lang w:val="en-US" w:eastAsia="zh-CN"/>
        </w:rPr>
        <w:t>答：IP地址：172.14.72.24转化为二进制代码为：</w:t>
      </w:r>
    </w:p>
    <w:p>
      <w:pPr>
        <w:widowControl w:val="0"/>
        <w:numPr>
          <w:ilvl w:val="0"/>
          <w:numId w:val="0"/>
        </w:numPr>
        <w:ind w:firstLine="420" w:firstLineChars="200"/>
        <w:jc w:val="both"/>
        <w:rPr>
          <w:rFonts w:hint="eastAsia"/>
          <w:lang w:val="en-US" w:eastAsia="zh-CN"/>
        </w:rPr>
      </w:pPr>
      <w:r>
        <w:rPr>
          <w:rFonts w:hint="eastAsia"/>
          <w:lang w:val="en-US" w:eastAsia="zh-CN"/>
        </w:rPr>
        <w:t>10101100  00001110  01001000  00011000</w:t>
      </w:r>
    </w:p>
    <w:p>
      <w:pPr>
        <w:widowControl w:val="0"/>
        <w:numPr>
          <w:ilvl w:val="0"/>
          <w:numId w:val="0"/>
        </w:numPr>
        <w:ind w:firstLine="420" w:firstLineChars="200"/>
        <w:jc w:val="both"/>
        <w:rPr>
          <w:rFonts w:hint="eastAsia"/>
          <w:lang w:val="en-US" w:eastAsia="zh-CN"/>
        </w:rPr>
      </w:pPr>
      <w:r>
        <w:rPr>
          <w:rFonts w:hint="eastAsia"/>
          <w:lang w:val="en-US" w:eastAsia="zh-CN"/>
        </w:rPr>
        <w:t>子网掩码：255.255.244.0转化为二进制代码为：</w:t>
      </w:r>
    </w:p>
    <w:p>
      <w:pPr>
        <w:widowControl w:val="0"/>
        <w:numPr>
          <w:ilvl w:val="0"/>
          <w:numId w:val="0"/>
        </w:numPr>
        <w:ind w:firstLine="420" w:firstLineChars="200"/>
        <w:jc w:val="both"/>
        <w:rPr>
          <w:rFonts w:hint="eastAsia"/>
          <w:lang w:val="en-US" w:eastAsia="zh-CN"/>
        </w:rPr>
      </w:pPr>
      <w:r>
        <w:rPr>
          <w:rFonts w:hint="eastAsia"/>
          <w:lang w:val="en-US" w:eastAsia="zh-CN"/>
        </w:rPr>
        <w:t>11111111  11111111  11110100  00000000</w:t>
      </w:r>
    </w:p>
    <w:p>
      <w:pPr>
        <w:widowControl w:val="0"/>
        <w:numPr>
          <w:ilvl w:val="0"/>
          <w:numId w:val="0"/>
        </w:numPr>
        <w:ind w:firstLine="420" w:firstLineChars="200"/>
        <w:jc w:val="both"/>
        <w:rPr>
          <w:rFonts w:hint="eastAsia"/>
          <w:lang w:val="en-US" w:eastAsia="zh-CN"/>
        </w:rPr>
      </w:pPr>
      <w:r>
        <w:rPr>
          <w:rFonts w:hint="eastAsia"/>
          <w:lang w:val="en-US" w:eastAsia="zh-CN"/>
        </w:rPr>
        <w:t>求网络地址：两个二进制数相与得：</w:t>
      </w:r>
    </w:p>
    <w:p>
      <w:pPr>
        <w:widowControl w:val="0"/>
        <w:numPr>
          <w:ilvl w:val="0"/>
          <w:numId w:val="0"/>
        </w:numPr>
        <w:ind w:firstLine="420" w:firstLineChars="200"/>
        <w:jc w:val="both"/>
        <w:rPr>
          <w:rFonts w:hint="eastAsia"/>
          <w:lang w:val="en-US" w:eastAsia="zh-CN"/>
        </w:rPr>
      </w:pPr>
      <w:r>
        <w:rPr>
          <w:rFonts w:hint="eastAsia"/>
          <w:lang w:val="en-US" w:eastAsia="zh-CN"/>
        </w:rPr>
        <w:t>10101100  00001110  01000000  00000000</w:t>
      </w:r>
    </w:p>
    <w:p>
      <w:pPr>
        <w:widowControl w:val="0"/>
        <w:numPr>
          <w:ilvl w:val="0"/>
          <w:numId w:val="0"/>
        </w:numPr>
        <w:ind w:firstLine="420" w:firstLineChars="200"/>
        <w:jc w:val="both"/>
        <w:rPr>
          <w:rFonts w:hint="eastAsia"/>
          <w:lang w:val="en-US" w:eastAsia="zh-CN"/>
        </w:rPr>
      </w:pPr>
      <w:r>
        <w:rPr>
          <w:rFonts w:hint="eastAsia"/>
          <w:lang w:val="en-US" w:eastAsia="zh-CN"/>
        </w:rPr>
        <w:t>转化为十进制数为：172.14.64.0</w:t>
      </w:r>
    </w:p>
    <w:p>
      <w:pPr>
        <w:widowControl w:val="0"/>
        <w:numPr>
          <w:ilvl w:val="0"/>
          <w:numId w:val="0"/>
        </w:numPr>
        <w:ind w:firstLine="420" w:firstLineChars="200"/>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子网掩码：255.255.192.0转化为二进制代码为：</w:t>
      </w:r>
    </w:p>
    <w:p>
      <w:pPr>
        <w:widowControl w:val="0"/>
        <w:numPr>
          <w:ilvl w:val="0"/>
          <w:numId w:val="0"/>
        </w:numPr>
        <w:ind w:firstLine="420" w:firstLineChars="200"/>
        <w:jc w:val="both"/>
        <w:rPr>
          <w:rFonts w:hint="eastAsia"/>
          <w:lang w:val="en-US" w:eastAsia="zh-CN"/>
        </w:rPr>
      </w:pPr>
      <w:r>
        <w:rPr>
          <w:rFonts w:hint="eastAsia"/>
          <w:lang w:val="en-US" w:eastAsia="zh-CN"/>
        </w:rPr>
        <w:t>11111111  11111111  11000000  00000000</w:t>
      </w:r>
    </w:p>
    <w:p>
      <w:pPr>
        <w:widowControl w:val="0"/>
        <w:numPr>
          <w:ilvl w:val="0"/>
          <w:numId w:val="0"/>
        </w:numPr>
        <w:ind w:firstLine="420" w:firstLineChars="200"/>
        <w:jc w:val="both"/>
        <w:rPr>
          <w:rFonts w:hint="eastAsia"/>
          <w:lang w:val="en-US" w:eastAsia="zh-CN"/>
        </w:rPr>
      </w:pPr>
      <w:r>
        <w:rPr>
          <w:rFonts w:hint="eastAsia"/>
          <w:lang w:val="en-US" w:eastAsia="zh-CN"/>
        </w:rPr>
        <w:t>相与得：</w:t>
      </w:r>
    </w:p>
    <w:p>
      <w:pPr>
        <w:widowControl w:val="0"/>
        <w:numPr>
          <w:ilvl w:val="0"/>
          <w:numId w:val="0"/>
        </w:numPr>
        <w:ind w:firstLine="420" w:firstLineChars="200"/>
        <w:jc w:val="both"/>
        <w:rPr>
          <w:rFonts w:hint="eastAsia"/>
          <w:lang w:val="en-US" w:eastAsia="zh-CN"/>
        </w:rPr>
      </w:pPr>
      <w:r>
        <w:rPr>
          <w:rFonts w:hint="eastAsia"/>
          <w:lang w:val="en-US" w:eastAsia="zh-CN"/>
        </w:rPr>
        <w:t>10101100  00001110  01000000  00000000</w:t>
      </w:r>
    </w:p>
    <w:p>
      <w:pPr>
        <w:widowControl w:val="0"/>
        <w:numPr>
          <w:ilvl w:val="0"/>
          <w:numId w:val="0"/>
        </w:numPr>
        <w:ind w:firstLine="420" w:firstLineChars="200"/>
        <w:jc w:val="both"/>
        <w:rPr>
          <w:rFonts w:hint="eastAsia"/>
          <w:lang w:val="en-US" w:eastAsia="zh-CN"/>
        </w:rPr>
      </w:pPr>
      <w:r>
        <w:rPr>
          <w:rFonts w:hint="eastAsia"/>
          <w:lang w:val="en-US" w:eastAsia="zh-CN"/>
        </w:rPr>
        <w:t>网络地址：172.14.64.0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（相与：0&amp;0=0  0&amp;1=0  1&amp;0=0  1&amp;1=1）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规定的无效MAC帧情况</w:t>
      </w:r>
    </w:p>
    <w:p>
      <w:pPr>
        <w:widowControl w:val="0"/>
        <w:numPr>
          <w:ilvl w:val="0"/>
          <w:numId w:val="0"/>
        </w:numPr>
        <w:jc w:val="both"/>
        <w:rPr>
          <w:rFonts w:hint="eastAsia"/>
          <w:lang w:val="en-US" w:eastAsia="zh-CN"/>
        </w:rPr>
      </w:pPr>
      <w:r>
        <w:rPr>
          <w:rFonts w:hint="eastAsia"/>
          <w:lang w:val="en-US" w:eastAsia="zh-CN"/>
        </w:rPr>
        <w:t>答：（1）MAC客户数据字算长度与长度字段的值不一致；</w:t>
      </w:r>
    </w:p>
    <w:p>
      <w:pPr>
        <w:widowControl w:val="0"/>
        <w:numPr>
          <w:ilvl w:val="0"/>
          <w:numId w:val="0"/>
        </w:numPr>
        <w:jc w:val="both"/>
        <w:rPr>
          <w:rFonts w:hint="eastAsia"/>
          <w:lang w:val="en-US" w:eastAsia="zh-CN"/>
        </w:rPr>
      </w:pPr>
      <w:r>
        <w:rPr>
          <w:rFonts w:hint="eastAsia"/>
          <w:lang w:val="en-US" w:eastAsia="zh-CN"/>
        </w:rPr>
        <w:t xml:space="preserve">   （2）帧的长度不是整数个字节；</w:t>
      </w:r>
    </w:p>
    <w:p>
      <w:pPr>
        <w:widowControl w:val="0"/>
        <w:numPr>
          <w:ilvl w:val="0"/>
          <w:numId w:val="0"/>
        </w:numPr>
        <w:jc w:val="both"/>
        <w:rPr>
          <w:rFonts w:hint="eastAsia"/>
          <w:lang w:val="en-US" w:eastAsia="zh-CN"/>
        </w:rPr>
      </w:pPr>
      <w:r>
        <w:rPr>
          <w:rFonts w:hint="eastAsia"/>
          <w:lang w:val="en-US" w:eastAsia="zh-CN"/>
        </w:rPr>
        <w:t xml:space="preserve">   （3）用收到的帧检验序列FCS查出有差错；</w:t>
      </w:r>
    </w:p>
    <w:p>
      <w:pPr>
        <w:widowControl w:val="0"/>
        <w:numPr>
          <w:ilvl w:val="0"/>
          <w:numId w:val="0"/>
        </w:numPr>
        <w:jc w:val="both"/>
        <w:rPr>
          <w:rFonts w:hint="eastAsia"/>
          <w:lang w:val="en-US" w:eastAsia="zh-CN"/>
        </w:rPr>
      </w:pPr>
      <w:r>
        <w:rPr>
          <w:rFonts w:hint="eastAsia"/>
          <w:lang w:val="en-US" w:eastAsia="zh-CN"/>
        </w:rPr>
        <w:t xml:space="preserve">   （4）收到的帧的MAC客户数据字段长度不在46~1500字节之间，即MAC帧长度在 </w:t>
      </w:r>
    </w:p>
    <w:p>
      <w:pPr>
        <w:widowControl w:val="0"/>
        <w:numPr>
          <w:ilvl w:val="0"/>
          <w:numId w:val="0"/>
        </w:numPr>
        <w:jc w:val="both"/>
        <w:rPr>
          <w:rFonts w:hint="eastAsia"/>
          <w:lang w:val="en-US" w:eastAsia="zh-CN"/>
        </w:rPr>
      </w:pPr>
      <w:r>
        <w:rPr>
          <w:rFonts w:hint="eastAsia"/>
          <w:lang w:val="en-US" w:eastAsia="zh-CN"/>
        </w:rPr>
        <w:t xml:space="preserve">        64~1518字节之间。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IP地址分几类？是怎么分类的？</w:t>
      </w:r>
    </w:p>
    <w:p>
      <w:pPr>
        <w:widowControl w:val="0"/>
        <w:numPr>
          <w:ilvl w:val="0"/>
          <w:numId w:val="0"/>
        </w:numPr>
        <w:jc w:val="both"/>
        <w:rPr>
          <w:rFonts w:hint="eastAsia"/>
          <w:lang w:val="en-US" w:eastAsia="zh-CN"/>
        </w:rPr>
      </w:pPr>
      <w:r>
        <w:rPr>
          <w:rFonts w:hint="eastAsia"/>
          <w:lang w:val="en-US" w:eastAsia="zh-CN"/>
        </w:rPr>
        <w:t>答：IP地址有5类，A类到E类。</w:t>
      </w:r>
    </w:p>
    <w:p>
      <w:pPr>
        <w:widowControl w:val="0"/>
        <w:numPr>
          <w:ilvl w:val="0"/>
          <w:numId w:val="0"/>
        </w:numPr>
        <w:ind w:firstLine="420" w:firstLineChars="200"/>
        <w:jc w:val="both"/>
        <w:rPr>
          <w:rFonts w:hint="eastAsia"/>
          <w:lang w:val="en-US" w:eastAsia="zh-CN"/>
        </w:rPr>
      </w:pPr>
      <w:r>
        <w:rPr>
          <w:rFonts w:hint="eastAsia"/>
          <w:lang w:val="en-US" w:eastAsia="zh-CN"/>
        </w:rPr>
        <w:t>A类、B类和C类地址的网络号字段分别为1，2和3字节长，</w:t>
      </w:r>
    </w:p>
    <w:p>
      <w:pPr>
        <w:widowControl w:val="0"/>
        <w:numPr>
          <w:ilvl w:val="0"/>
          <w:numId w:val="0"/>
        </w:numPr>
        <w:ind w:firstLine="420" w:firstLineChars="200"/>
        <w:jc w:val="both"/>
        <w:rPr>
          <w:rFonts w:hint="eastAsia"/>
          <w:lang w:val="en-US" w:eastAsia="zh-CN"/>
        </w:rPr>
      </w:pPr>
      <w:r>
        <w:rPr>
          <w:rFonts w:hint="eastAsia"/>
          <w:lang w:val="en-US" w:eastAsia="zh-CN"/>
        </w:rPr>
        <w:t>而在网络号字段的最前面有1~3位的类别位，其数值分别规定</w:t>
      </w:r>
    </w:p>
    <w:p>
      <w:pPr>
        <w:widowControl w:val="0"/>
        <w:numPr>
          <w:ilvl w:val="0"/>
          <w:numId w:val="0"/>
        </w:numPr>
        <w:ind w:firstLine="420" w:firstLineChars="200"/>
        <w:jc w:val="both"/>
        <w:rPr>
          <w:rFonts w:hint="eastAsia"/>
          <w:lang w:val="en-US" w:eastAsia="zh-CN"/>
        </w:rPr>
      </w:pPr>
      <w:r>
        <w:rPr>
          <w:rFonts w:hint="eastAsia"/>
          <w:lang w:val="en-US" w:eastAsia="zh-CN"/>
        </w:rPr>
        <w:t>为0，10和110。</w:t>
      </w:r>
    </w:p>
    <w:p>
      <w:pPr>
        <w:widowControl w:val="0"/>
        <w:numPr>
          <w:ilvl w:val="0"/>
          <w:numId w:val="0"/>
        </w:numPr>
        <w:ind w:firstLine="420" w:firstLineChars="200"/>
        <w:jc w:val="both"/>
        <w:rPr>
          <w:rFonts w:hint="eastAsia"/>
          <w:lang w:val="en-US" w:eastAsia="zh-CN"/>
        </w:rPr>
      </w:pPr>
      <w:r>
        <w:rPr>
          <w:rFonts w:hint="eastAsia"/>
          <w:lang w:val="en-US" w:eastAsia="zh-CN"/>
        </w:rPr>
        <w:t>A类：主机号为0-127     子网掩码：255.0.0.0</w:t>
      </w:r>
    </w:p>
    <w:p>
      <w:pPr>
        <w:widowControl w:val="0"/>
        <w:numPr>
          <w:ilvl w:val="0"/>
          <w:numId w:val="0"/>
        </w:numPr>
        <w:ind w:firstLine="420" w:firstLineChars="200"/>
        <w:jc w:val="both"/>
        <w:rPr>
          <w:rFonts w:hint="eastAsia"/>
          <w:lang w:val="en-US" w:eastAsia="zh-CN"/>
        </w:rPr>
      </w:pPr>
      <w:r>
        <w:rPr>
          <w:rFonts w:hint="eastAsia"/>
          <w:lang w:val="en-US" w:eastAsia="zh-CN"/>
        </w:rPr>
        <w:t>B类：主机号为128-191   子网掩码：255.255.0.0</w:t>
      </w:r>
    </w:p>
    <w:p>
      <w:pPr>
        <w:widowControl w:val="0"/>
        <w:numPr>
          <w:ilvl w:val="0"/>
          <w:numId w:val="0"/>
        </w:numPr>
        <w:ind w:firstLine="420" w:firstLineChars="200"/>
        <w:jc w:val="both"/>
        <w:rPr>
          <w:rFonts w:hint="eastAsia"/>
          <w:lang w:val="en-US" w:eastAsia="zh-CN"/>
        </w:rPr>
      </w:pPr>
      <w:r>
        <w:rPr>
          <w:rFonts w:hint="eastAsia"/>
          <w:lang w:val="en-US" w:eastAsia="zh-CN"/>
        </w:rPr>
        <w:t>C类：主机号为192-223   子网掩码：255.255.255.0</w:t>
      </w:r>
    </w:p>
    <w:p>
      <w:pPr>
        <w:widowControl w:val="0"/>
        <w:numPr>
          <w:ilvl w:val="0"/>
          <w:numId w:val="0"/>
        </w:numPr>
        <w:ind w:firstLine="420" w:firstLineChars="200"/>
        <w:jc w:val="both"/>
        <w:rPr>
          <w:rFonts w:hint="eastAsia"/>
          <w:lang w:val="en-US" w:eastAsia="zh-CN"/>
        </w:rPr>
      </w:pPr>
      <w:r>
        <w:rPr>
          <w:rFonts w:hint="eastAsia"/>
          <w:lang w:val="en-US" w:eastAsia="zh-CN"/>
        </w:rPr>
        <w:t>D类地址（前4位是1110）用于多播（一对多通信）。</w:t>
      </w:r>
    </w:p>
    <w:p>
      <w:pPr>
        <w:widowControl w:val="0"/>
        <w:numPr>
          <w:ilvl w:val="0"/>
          <w:numId w:val="0"/>
        </w:numPr>
        <w:ind w:firstLine="420" w:firstLineChars="200"/>
        <w:jc w:val="both"/>
        <w:rPr>
          <w:rFonts w:hint="eastAsia"/>
          <w:lang w:val="en-US" w:eastAsia="zh-CN"/>
        </w:rPr>
      </w:pPr>
      <w:r>
        <w:rPr>
          <w:rFonts w:hint="eastAsia"/>
          <w:lang w:val="en-US" w:eastAsia="zh-CN"/>
        </w:rPr>
        <w:t>E类地址（前4位是1111）。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PPP、ICMP、RIP、UDP、ARP协议分别位于哪一层，含义是什么？</w:t>
      </w:r>
    </w:p>
    <w:p>
      <w:pPr>
        <w:widowControl w:val="0"/>
        <w:numPr>
          <w:ilvl w:val="0"/>
          <w:numId w:val="0"/>
        </w:numPr>
        <w:jc w:val="both"/>
        <w:rPr>
          <w:rFonts w:hint="eastAsia"/>
          <w:lang w:val="en-US" w:eastAsia="zh-CN"/>
        </w:rPr>
      </w:pPr>
      <w:r>
        <w:rPr>
          <w:rFonts w:hint="eastAsia"/>
          <w:lang w:val="en-US" w:eastAsia="zh-CN"/>
        </w:rPr>
        <w:t>答：PPP    数据链路层    点对点协议</w:t>
      </w:r>
    </w:p>
    <w:p>
      <w:pPr>
        <w:widowControl w:val="0"/>
        <w:numPr>
          <w:ilvl w:val="0"/>
          <w:numId w:val="0"/>
        </w:numPr>
        <w:ind w:firstLine="420" w:firstLineChars="200"/>
        <w:jc w:val="both"/>
        <w:rPr>
          <w:rFonts w:hint="eastAsia"/>
          <w:lang w:val="en-US" w:eastAsia="zh-CN"/>
        </w:rPr>
      </w:pPr>
      <w:r>
        <w:rPr>
          <w:rFonts w:hint="eastAsia"/>
          <w:lang w:val="en-US" w:eastAsia="zh-CN"/>
        </w:rPr>
        <w:t>ICMP   网络层        网际控制报协议</w:t>
      </w:r>
    </w:p>
    <w:p>
      <w:pPr>
        <w:widowControl w:val="0"/>
        <w:numPr>
          <w:ilvl w:val="0"/>
          <w:numId w:val="0"/>
        </w:numPr>
        <w:ind w:firstLine="420" w:firstLineChars="200"/>
        <w:jc w:val="both"/>
        <w:rPr>
          <w:rFonts w:hint="eastAsia"/>
          <w:lang w:val="en-US" w:eastAsia="zh-CN"/>
        </w:rPr>
      </w:pPr>
      <w:r>
        <w:rPr>
          <w:rFonts w:hint="eastAsia"/>
          <w:lang w:val="en-US" w:eastAsia="zh-CN"/>
        </w:rPr>
        <w:t>RIP     网络层        路由信息协议</w:t>
      </w:r>
    </w:p>
    <w:p>
      <w:pPr>
        <w:widowControl w:val="0"/>
        <w:numPr>
          <w:ilvl w:val="0"/>
          <w:numId w:val="0"/>
        </w:numPr>
        <w:ind w:firstLine="420" w:firstLineChars="200"/>
        <w:jc w:val="both"/>
        <w:rPr>
          <w:rFonts w:hint="eastAsia"/>
          <w:lang w:val="en-US" w:eastAsia="zh-CN"/>
        </w:rPr>
      </w:pPr>
      <w:r>
        <w:rPr>
          <w:rFonts w:hint="eastAsia"/>
          <w:lang w:val="en-US" w:eastAsia="zh-CN"/>
        </w:rPr>
        <w:t>UDP    运输层        用户数据报协议</w:t>
      </w:r>
    </w:p>
    <w:p>
      <w:pPr>
        <w:widowControl w:val="0"/>
        <w:numPr>
          <w:ilvl w:val="0"/>
          <w:numId w:val="0"/>
        </w:numPr>
        <w:ind w:firstLine="420" w:firstLineChars="200"/>
        <w:jc w:val="both"/>
        <w:rPr>
          <w:rFonts w:hint="eastAsia"/>
          <w:lang w:val="en-US" w:eastAsia="zh-CN"/>
        </w:rPr>
      </w:pPr>
      <w:r>
        <w:rPr>
          <w:rFonts w:hint="eastAsia"/>
          <w:lang w:val="en-US" w:eastAsia="zh-CN"/>
        </w:rPr>
        <w:t>ARP    网络层    地址解析协议  osi中数据链路层 TCp/IP中网络层</w:t>
      </w:r>
      <w:bookmarkStart w:id="0" w:name="_GoBack"/>
      <w:bookmarkEnd w:id="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OSI的体系结构（七层   哪七层）</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59"/>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数据单元</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应用层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APDU</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与用户应用进程的</w:t>
            </w:r>
            <w:r>
              <w:rPr>
                <w:rFonts w:hint="eastAsia" w:ascii="仿宋" w:hAnsi="仿宋" w:eastAsia="仿宋" w:cs="仿宋"/>
                <w:sz w:val="24"/>
                <w:szCs w:val="24"/>
                <w:lang w:eastAsia="zh-CN"/>
              </w:rPr>
              <w:t>接</w:t>
            </w:r>
            <w:r>
              <w:rPr>
                <w:rFonts w:hint="eastAsia" w:ascii="仿宋" w:hAnsi="仿宋" w:eastAsia="仿宋" w:cs="仿宋"/>
                <w:sz w:val="24"/>
                <w:szCs w:val="24"/>
              </w:rPr>
              <w:t>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表示层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PPDU</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数据格式的转换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会话层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SPDU</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会话管理与数据传输同步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运输层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lang w:eastAsia="zh-CN"/>
              </w:rPr>
              <w:t>T</w:t>
            </w:r>
            <w:r>
              <w:rPr>
                <w:rFonts w:hint="eastAsia" w:ascii="仿宋" w:hAnsi="仿宋" w:eastAsia="仿宋" w:cs="仿宋"/>
                <w:sz w:val="24"/>
                <w:szCs w:val="24"/>
              </w:rPr>
              <w:t>PDU</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端到端可靠的数据传输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网络层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分组</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分组传送，路由选择，流量控制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rPr>
              <w:t>数据链路层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帧</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相连结点间无差错的传送帧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仿宋" w:hAnsi="仿宋" w:eastAsia="仿宋" w:cs="仿宋"/>
                <w:sz w:val="24"/>
                <w:szCs w:val="24"/>
              </w:rPr>
            </w:pPr>
            <w:r>
              <w:rPr>
                <w:rFonts w:hint="eastAsia" w:ascii="仿宋" w:hAnsi="仿宋" w:eastAsia="仿宋" w:cs="仿宋"/>
                <w:sz w:val="24"/>
                <w:szCs w:val="24"/>
                <w:lang w:eastAsia="zh-CN"/>
              </w:rPr>
              <w:t>物理层</w:t>
            </w:r>
          </w:p>
        </w:tc>
        <w:tc>
          <w:tcPr>
            <w:tcW w:w="1459" w:type="dxa"/>
          </w:tcPr>
          <w:p>
            <w:pPr>
              <w:rPr>
                <w:rFonts w:hint="eastAsia" w:ascii="仿宋" w:hAnsi="仿宋" w:eastAsia="仿宋" w:cs="仿宋"/>
                <w:sz w:val="24"/>
                <w:szCs w:val="24"/>
              </w:rPr>
            </w:pPr>
            <w:r>
              <w:rPr>
                <w:rFonts w:hint="eastAsia" w:ascii="仿宋" w:hAnsi="仿宋" w:eastAsia="仿宋" w:cs="仿宋"/>
                <w:sz w:val="24"/>
                <w:szCs w:val="24"/>
              </w:rPr>
              <w:t>位</w:t>
            </w:r>
          </w:p>
        </w:tc>
        <w:tc>
          <w:tcPr>
            <w:tcW w:w="4223" w:type="dxa"/>
          </w:tcPr>
          <w:p>
            <w:pPr>
              <w:rPr>
                <w:rFonts w:hint="eastAsia" w:ascii="仿宋" w:hAnsi="仿宋" w:eastAsia="仿宋" w:cs="仿宋"/>
                <w:sz w:val="24"/>
                <w:szCs w:val="24"/>
              </w:rPr>
            </w:pPr>
            <w:r>
              <w:rPr>
                <w:rFonts w:hint="eastAsia" w:ascii="仿宋" w:hAnsi="仿宋" w:eastAsia="仿宋" w:cs="仿宋"/>
                <w:sz w:val="24"/>
                <w:szCs w:val="24"/>
              </w:rPr>
              <w:t>在物理媒体上透明传输</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要发送的数据为1 1 0 0 0 1 1 1 0 1 ，采用CRC生成的多项式是 X5+X4+1，试计算出添加在数据后面的余数是多少（给出计算过程）？发送的数据是多少？</w:t>
      </w:r>
    </w:p>
    <w:p>
      <w:pPr>
        <w:widowControl w:val="0"/>
        <w:numPr>
          <w:ilvl w:val="0"/>
          <w:numId w:val="0"/>
        </w:numPr>
        <w:jc w:val="both"/>
        <w:rPr>
          <w:rFonts w:hint="eastAsia"/>
          <w:lang w:val="en-US" w:eastAsia="zh-CN"/>
        </w:rPr>
      </w:pPr>
      <w:r>
        <w:rPr>
          <w:rFonts w:hint="eastAsia"/>
          <w:lang w:val="en-US" w:eastAsia="zh-CN"/>
        </w:rPr>
        <w:t>CRC编码过程：</w:t>
      </w:r>
    </w:p>
    <w:p>
      <w:pPr>
        <w:widowControl w:val="0"/>
        <w:numPr>
          <w:ilvl w:val="0"/>
          <w:numId w:val="0"/>
        </w:numPr>
        <w:jc w:val="both"/>
        <w:rPr>
          <w:rFonts w:hint="eastAsia"/>
          <w:lang w:val="en-US" w:eastAsia="zh-CN"/>
        </w:rPr>
      </w:pPr>
      <w:r>
        <w:rPr>
          <w:rFonts w:hint="eastAsia"/>
          <w:lang w:val="en-US" w:eastAsia="zh-CN"/>
        </w:rPr>
        <w:t>⑴对k位信息代码生成（k-1）次多项式M(x);</w:t>
      </w:r>
    </w:p>
    <w:p>
      <w:pPr>
        <w:widowControl w:val="0"/>
        <w:numPr>
          <w:ilvl w:val="0"/>
          <w:numId w:val="0"/>
        </w:numPr>
        <w:jc w:val="both"/>
        <w:rPr>
          <w:rFonts w:hint="eastAsia"/>
          <w:lang w:val="en-US" w:eastAsia="zh-CN"/>
        </w:rPr>
      </w:pPr>
      <w:r>
        <w:rPr>
          <w:rFonts w:hint="eastAsia"/>
          <w:lang w:val="en-US" w:eastAsia="zh-CN"/>
        </w:rPr>
        <w:t>⑵根据事先约定的生成多项式P(x)确定冗余位数n：n为P（x）的最高次幂，并计算XnM(x)多项式的值；</w:t>
      </w:r>
    </w:p>
    <w:p>
      <w:pPr>
        <w:widowControl w:val="0"/>
        <w:numPr>
          <w:ilvl w:val="0"/>
          <w:numId w:val="0"/>
        </w:numPr>
        <w:jc w:val="both"/>
        <w:rPr>
          <w:rFonts w:hint="eastAsia"/>
          <w:lang w:val="en-US" w:eastAsia="zh-CN"/>
        </w:rPr>
      </w:pPr>
      <w:r>
        <w:rPr>
          <w:rFonts w:hint="eastAsia"/>
          <w:lang w:val="en-US" w:eastAsia="zh-CN"/>
        </w:rPr>
        <w:t>⑶求冗余位数：即用XnM(x)的系数除以P(x)的系数，得到的余数为冗余多项式R(x)的系数，也就是冗余位。（在除法中的减法运算是模2运算，不进位也不错）。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局域网中，如果网络拓扑不合理可能会形成环路，而产生数据帧在环路中不停地兜圈子的现象。为了防止这种现象，（1）采用什么协议，（2）阐述这种协议的算法。对于如下图的用网桥连接的网络，采用此协议后，（3）构成的网络拓扑结构是怎样的？</w:t>
      </w:r>
    </w:p>
    <w:p>
      <w:pPr>
        <w:widowControl w:val="0"/>
        <w:numPr>
          <w:ilvl w:val="0"/>
          <w:numId w:val="0"/>
        </w:numPr>
        <w:jc w:val="both"/>
        <w:rPr>
          <w:rFonts w:hint="eastAsia"/>
          <w:lang w:val="en-US" w:eastAsia="zh-CN"/>
        </w:rPr>
      </w:pPr>
      <w:r>
        <w:rPr>
          <w:rFonts w:hint="eastAsia"/>
          <w:lang w:val="en-US" w:eastAsia="zh-CN"/>
        </w:rPr>
        <w:drawing>
          <wp:inline distT="0" distB="0" distL="0" distR="0">
            <wp:extent cx="4295140" cy="4956810"/>
            <wp:effectExtent l="0" t="0" r="11430" b="254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rot="5400000">
                      <a:off x="0" y="0"/>
                      <a:ext cx="4295140" cy="495681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swiss"/>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5"/>
      <w:numFmt w:val="decimal"/>
      <w:suff w:val="nothing"/>
      <w:lvlText w:val="%1."/>
      <w:lvlJc w:val="left"/>
    </w:lvl>
  </w:abstractNum>
  <w:abstractNum w:abstractNumId="1">
    <w:nsid w:val="00000001"/>
    <w:multiLevelType w:val="singleLevel"/>
    <w:tmpl w:val="00000001"/>
    <w:lvl w:ilvl="0" w:tentative="0">
      <w:start w:val="10"/>
      <w:numFmt w:val="decimal"/>
      <w:suff w:val="nothing"/>
      <w:lvlText w:val="%1."/>
      <w:lvlJc w:val="left"/>
    </w:lvl>
  </w:abstractNum>
  <w:abstractNum w:abstractNumId="2">
    <w:nsid w:val="00000002"/>
    <w:multiLevelType w:val="singleLevel"/>
    <w:tmpl w:val="00000002"/>
    <w:lvl w:ilvl="0" w:tentative="0">
      <w:start w:val="8"/>
      <w:numFmt w:val="decimal"/>
      <w:suff w:val="nothing"/>
      <w:lvlText w:val="%1."/>
      <w:lvlJc w:val="left"/>
    </w:lvl>
  </w:abstractNum>
  <w:abstractNum w:abstractNumId="3">
    <w:nsid w:val="00000003"/>
    <w:multiLevelType w:val="singleLevel"/>
    <w:tmpl w:val="00000003"/>
    <w:lvl w:ilvl="0" w:tentative="0">
      <w:start w:val="3"/>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F3117"/>
    <w:rsid w:val="1A1C709B"/>
    <w:rsid w:val="28A40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3">
    <w:name w:val="Normal Table"/>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1604</Words>
  <Characters>2076</Characters>
  <Paragraphs>154</Paragraphs>
  <TotalTime>43</TotalTime>
  <ScaleCrop>false</ScaleCrop>
  <LinksUpToDate>false</LinksUpToDate>
  <CharactersWithSpaces>2341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2018-05-11T09:51:00Z</dcterms:created>
  <dc:creator>lenovo</dc:creator>
  <cp:lastModifiedBy>瞎故涌啥</cp:lastModifiedBy>
  <dcterms:modified xsi:type="dcterms:W3CDTF">2018-12-19T02:24:40Z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