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FB056" w14:textId="5A6FD6AF" w:rsidR="00CD5C2B" w:rsidRDefault="00CD5C2B" w:rsidP="00CD5C2B">
      <w:pPr>
        <w:ind w:firstLine="442"/>
        <w:jc w:val="center"/>
        <w:rPr>
          <w:rFonts w:ascii="宋体" w:hAnsi="宋体" w:cs="宋体"/>
          <w:b/>
          <w:bCs/>
        </w:rPr>
      </w:pPr>
      <w:r w:rsidRPr="0014341E">
        <w:rPr>
          <w:b/>
          <w:bCs/>
        </w:rPr>
        <w:t>Seminar Report</w:t>
      </w:r>
      <w:r>
        <w:rPr>
          <w:b/>
          <w:bCs/>
        </w:rPr>
        <w:t xml:space="preserve"> 2</w:t>
      </w:r>
    </w:p>
    <w:p w14:paraId="057CD830" w14:textId="77777777" w:rsidR="00CD5C2B" w:rsidRPr="0014341E" w:rsidRDefault="00CD5C2B" w:rsidP="00CD5C2B">
      <w:pPr>
        <w:ind w:firstLineChars="2550" w:firstLine="5610"/>
        <w:jc w:val="right"/>
        <w:rPr>
          <w:szCs w:val="28"/>
        </w:rPr>
      </w:pPr>
      <w:r>
        <w:rPr>
          <w:szCs w:val="28"/>
        </w:rPr>
        <w:t xml:space="preserve">SUO </w:t>
      </w:r>
      <w:proofErr w:type="spellStart"/>
      <w:r>
        <w:rPr>
          <w:szCs w:val="28"/>
        </w:rPr>
        <w:t>Dingyang</w:t>
      </w:r>
      <w:proofErr w:type="spellEnd"/>
      <w:r>
        <w:rPr>
          <w:szCs w:val="28"/>
        </w:rPr>
        <w:t xml:space="preserve"> 2216110081</w:t>
      </w:r>
    </w:p>
    <w:p w14:paraId="7C8D7612" w14:textId="77777777" w:rsidR="00265642" w:rsidRPr="00CC73DA" w:rsidRDefault="00265642" w:rsidP="003A6082">
      <w:pPr>
        <w:ind w:firstLineChars="0" w:firstLine="0"/>
        <w:rPr>
          <w:b/>
          <w:bCs/>
        </w:rPr>
      </w:pPr>
      <w:r w:rsidRPr="00CC73DA">
        <w:rPr>
          <w:rFonts w:hint="eastAsia"/>
          <w:b/>
          <w:bCs/>
        </w:rPr>
        <w:t xml:space="preserve">PART </w:t>
      </w:r>
      <w:r w:rsidRPr="00CC73DA">
        <w:rPr>
          <w:rFonts w:hint="eastAsia"/>
          <w:b/>
          <w:bCs/>
        </w:rPr>
        <w:fldChar w:fldCharType="begin"/>
      </w:r>
      <w:r w:rsidRPr="00CC73DA">
        <w:rPr>
          <w:rFonts w:hint="eastAsia"/>
          <w:b/>
          <w:bCs/>
        </w:rPr>
        <w:instrText xml:space="preserve"> = 1 \* ROMAN \* MERGEFORMAT </w:instrText>
      </w:r>
      <w:r w:rsidRPr="00CC73DA">
        <w:rPr>
          <w:rFonts w:hint="eastAsia"/>
          <w:b/>
          <w:bCs/>
        </w:rPr>
        <w:fldChar w:fldCharType="separate"/>
      </w:r>
      <w:r w:rsidRPr="00CC73DA">
        <w:rPr>
          <w:b/>
          <w:bCs/>
        </w:rPr>
        <w:t>I</w:t>
      </w:r>
      <w:r w:rsidRPr="00CC73DA">
        <w:rPr>
          <w:rFonts w:hint="eastAsia"/>
          <w:b/>
          <w:bCs/>
        </w:rPr>
        <w:fldChar w:fldCharType="end"/>
      </w:r>
    </w:p>
    <w:p w14:paraId="59F79802" w14:textId="34863297" w:rsidR="00265642" w:rsidRPr="00FF0DBE" w:rsidRDefault="00265642" w:rsidP="00A04E68">
      <w:pPr>
        <w:pStyle w:val="1"/>
        <w:numPr>
          <w:ilvl w:val="0"/>
          <w:numId w:val="1"/>
        </w:numPr>
      </w:pPr>
      <w:r w:rsidRPr="00FF0DBE">
        <w:t>Topic</w:t>
      </w:r>
    </w:p>
    <w:p w14:paraId="77903878" w14:textId="3BBDED2B" w:rsidR="00B1771A" w:rsidRDefault="00074F69" w:rsidP="00C746AB">
      <w:pPr>
        <w:ind w:firstLine="440"/>
        <w:rPr>
          <w:bCs/>
          <w:szCs w:val="20"/>
        </w:rPr>
      </w:pPr>
      <w:r w:rsidRPr="00CA744F">
        <w:rPr>
          <w:rFonts w:cs="Times New Roman"/>
          <w:bCs/>
          <w:szCs w:val="20"/>
        </w:rPr>
        <w:t xml:space="preserve">Understand the working principle of the three-phase bridge fully controlled rectifier circuit in the two modes of rectification and </w:t>
      </w:r>
      <w:r w:rsidR="009B3986" w:rsidRPr="00CA744F">
        <w:rPr>
          <w:rFonts w:cs="Times New Roman"/>
          <w:bCs/>
          <w:szCs w:val="20"/>
        </w:rPr>
        <w:t xml:space="preserve">active </w:t>
      </w:r>
      <w:r w:rsidRPr="00CA744F">
        <w:rPr>
          <w:rFonts w:cs="Times New Roman"/>
          <w:bCs/>
          <w:szCs w:val="20"/>
        </w:rPr>
        <w:t>inver</w:t>
      </w:r>
      <w:r w:rsidR="009B3986" w:rsidRPr="00CA744F">
        <w:rPr>
          <w:rFonts w:cs="Times New Roman"/>
          <w:bCs/>
          <w:szCs w:val="20"/>
        </w:rPr>
        <w:t>sion</w:t>
      </w:r>
      <w:r w:rsidR="00CA744F" w:rsidRPr="00CA744F">
        <w:rPr>
          <w:rFonts w:cs="Times New Roman"/>
          <w:bCs/>
          <w:szCs w:val="20"/>
        </w:rPr>
        <w:t>. Analyze the on-order of individual components</w:t>
      </w:r>
      <w:r w:rsidR="00CA744F">
        <w:rPr>
          <w:bCs/>
          <w:szCs w:val="20"/>
        </w:rPr>
        <w:t xml:space="preserve">, </w:t>
      </w:r>
      <w:r w:rsidR="001B0A22">
        <w:rPr>
          <w:bCs/>
          <w:szCs w:val="20"/>
        </w:rPr>
        <w:t>a</w:t>
      </w:r>
      <w:r w:rsidR="00CA744F" w:rsidRPr="00CA744F">
        <w:rPr>
          <w:bCs/>
          <w:szCs w:val="20"/>
        </w:rPr>
        <w:t>nd the measured voltage and current waveform is statistically analyzed</w:t>
      </w:r>
      <w:r w:rsidR="001B0A22">
        <w:rPr>
          <w:bCs/>
          <w:szCs w:val="20"/>
        </w:rPr>
        <w:t xml:space="preserve">. </w:t>
      </w:r>
      <w:r w:rsidR="001B0A22" w:rsidRPr="001B0A22">
        <w:rPr>
          <w:bCs/>
          <w:szCs w:val="20"/>
        </w:rPr>
        <w:t>The experimental data obtained are compared with the theory and analyzed to give conclusions</w:t>
      </w:r>
      <w:r w:rsidR="004A22F5">
        <w:rPr>
          <w:bCs/>
          <w:szCs w:val="20"/>
        </w:rPr>
        <w:t>.</w:t>
      </w:r>
    </w:p>
    <w:p w14:paraId="23616AA2" w14:textId="77777777" w:rsidR="004A22F5" w:rsidRPr="00FF0DBE" w:rsidRDefault="004A22F5" w:rsidP="00A04E68">
      <w:pPr>
        <w:pStyle w:val="1"/>
        <w:numPr>
          <w:ilvl w:val="0"/>
          <w:numId w:val="1"/>
        </w:numPr>
      </w:pPr>
      <w:r w:rsidRPr="00FF0DBE">
        <w:rPr>
          <w:rFonts w:hint="eastAsia"/>
        </w:rPr>
        <w:t>S</w:t>
      </w:r>
      <w:r w:rsidRPr="00FF0DBE">
        <w:t>imulation Model</w:t>
      </w:r>
    </w:p>
    <w:p w14:paraId="00406849" w14:textId="0B5966F1" w:rsidR="004A22F5" w:rsidRPr="00CA744F" w:rsidRDefault="001F54D4" w:rsidP="001F54D4">
      <w:pPr>
        <w:ind w:firstLineChars="0" w:firstLine="0"/>
        <w:jc w:val="center"/>
        <w:rPr>
          <w:rFonts w:eastAsiaTheme="minorEastAsia" w:cs="Times New Roman"/>
          <w:bCs/>
          <w:sz w:val="20"/>
          <w:szCs w:val="20"/>
        </w:rPr>
      </w:pPr>
      <w:r w:rsidRPr="00900B65">
        <w:rPr>
          <w:rFonts w:cs="Times New Roman"/>
          <w:sz w:val="24"/>
        </w:rPr>
        <w:object w:dxaOrig="3805" w:dyaOrig="1873" w14:anchorId="4E7C23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00.1pt" o:ole="">
            <v:imagedata r:id="rId7" o:title=""/>
          </v:shape>
          <o:OLEObject Type="Embed" ProgID="Visio.Drawing.15" ShapeID="_x0000_i1025" DrawAspect="Content" ObjectID="_1759006326" r:id="rId8"/>
        </w:object>
      </w:r>
    </w:p>
    <w:p w14:paraId="3E59282D" w14:textId="2738B9A7" w:rsidR="001F54D4" w:rsidRDefault="001F54D4" w:rsidP="001F54D4">
      <w:pPr>
        <w:pStyle w:val="a3"/>
        <w:ind w:firstLine="320"/>
        <w:rPr>
          <w:lang w:val="fr-FR"/>
        </w:rPr>
      </w:pPr>
      <w:r w:rsidRPr="00032147">
        <w:t xml:space="preserve">Figure </w:t>
      </w:r>
      <w:r w:rsidR="00975E25">
        <w:fldChar w:fldCharType="begin"/>
      </w:r>
      <w:r w:rsidR="00975E25">
        <w:instrText xml:space="preserve"> SEQ Figure \* ARABIC </w:instrText>
      </w:r>
      <w:r w:rsidR="00975E25">
        <w:fldChar w:fldCharType="separate"/>
      </w:r>
      <w:r w:rsidR="00E25A71">
        <w:rPr>
          <w:noProof/>
        </w:rPr>
        <w:t>1</w:t>
      </w:r>
      <w:r w:rsidR="00975E25">
        <w:rPr>
          <w:noProof/>
        </w:rPr>
        <w:fldChar w:fldCharType="end"/>
      </w:r>
      <w:r>
        <w:t xml:space="preserve">: </w:t>
      </w:r>
      <w:r w:rsidRPr="001F54D4">
        <w:rPr>
          <w:lang w:val="fr-FR"/>
        </w:rPr>
        <w:t>Rectification Mode</w:t>
      </w:r>
    </w:p>
    <w:p w14:paraId="62228AEB" w14:textId="381D9D44" w:rsidR="00C81085" w:rsidRPr="00C81085" w:rsidRDefault="004B0AEC" w:rsidP="004B0AEC">
      <w:pPr>
        <w:ind w:firstLineChars="0" w:firstLine="0"/>
        <w:jc w:val="center"/>
        <w:rPr>
          <w:rFonts w:eastAsiaTheme="minorEastAsia"/>
          <w:lang w:val="fr-FR"/>
        </w:rPr>
      </w:pPr>
      <w:r w:rsidRPr="00900B65">
        <w:rPr>
          <w:rFonts w:cs="Times New Roman"/>
          <w:sz w:val="24"/>
        </w:rPr>
        <w:object w:dxaOrig="3817" w:dyaOrig="1873" w14:anchorId="2E095C10">
          <v:shape id="_x0000_i1026" type="#_x0000_t75" style="width:201.35pt;height:100.1pt" o:ole="">
            <v:imagedata r:id="rId9" o:title=""/>
          </v:shape>
          <o:OLEObject Type="Embed" ProgID="Visio.Drawing.15" ShapeID="_x0000_i1026" DrawAspect="Content" ObjectID="_1759006327" r:id="rId10"/>
        </w:object>
      </w:r>
    </w:p>
    <w:p w14:paraId="797D6C8D" w14:textId="2C988412" w:rsidR="00C81085" w:rsidRDefault="00C81085" w:rsidP="00C81085">
      <w:pPr>
        <w:pStyle w:val="a3"/>
        <w:ind w:firstLine="320"/>
        <w:rPr>
          <w:lang w:val="fr-FR"/>
        </w:rPr>
      </w:pPr>
      <w:r w:rsidRPr="00032147">
        <w:t xml:space="preserve">Figure </w:t>
      </w:r>
      <w:r>
        <w:t xml:space="preserve">2: </w:t>
      </w:r>
      <w:r w:rsidRPr="00C81085">
        <w:rPr>
          <w:lang w:val="fr-FR"/>
        </w:rPr>
        <w:t>Active Inversion Mode</w:t>
      </w:r>
    </w:p>
    <w:p w14:paraId="48BE847F" w14:textId="207C7943" w:rsidR="000D6E65" w:rsidRDefault="00966A56" w:rsidP="00FC3F66">
      <w:pPr>
        <w:ind w:firstLine="400"/>
        <w:rPr>
          <w:szCs w:val="20"/>
        </w:rPr>
      </w:pPr>
      <w:r w:rsidRPr="00FC3F66">
        <w:rPr>
          <w:rFonts w:cs="Times New Roman"/>
          <w:sz w:val="20"/>
          <w:szCs w:val="20"/>
        </w:rPr>
        <w:t>In this part, the simulation is based on three-phase full bridge rectifier (thyristor version) with inductive load.</w:t>
      </w:r>
      <w:r>
        <w:rPr>
          <w:szCs w:val="20"/>
        </w:rPr>
        <w:t xml:space="preserve"> </w:t>
      </w:r>
      <w:r w:rsidR="00BC62EE" w:rsidRPr="001F54D4">
        <w:rPr>
          <w:lang w:val="fr-FR"/>
        </w:rPr>
        <w:t xml:space="preserve">Rectification </w:t>
      </w:r>
      <w:r w:rsidR="00BC62EE">
        <w:rPr>
          <w:lang w:val="fr-FR"/>
        </w:rPr>
        <w:t>m</w:t>
      </w:r>
      <w:r w:rsidR="00BC62EE" w:rsidRPr="001F54D4">
        <w:rPr>
          <w:lang w:val="fr-FR"/>
        </w:rPr>
        <w:t>ode</w:t>
      </w:r>
      <w:r w:rsidR="00BC62EE">
        <w:rPr>
          <w:lang w:val="fr-FR"/>
        </w:rPr>
        <w:t xml:space="preserve"> and a</w:t>
      </w:r>
      <w:r w:rsidR="00BC62EE" w:rsidRPr="00C81085">
        <w:rPr>
          <w:lang w:val="fr-FR"/>
        </w:rPr>
        <w:t xml:space="preserve">ctive </w:t>
      </w:r>
      <w:r w:rsidR="00BC62EE">
        <w:rPr>
          <w:lang w:val="fr-FR"/>
        </w:rPr>
        <w:t>i</w:t>
      </w:r>
      <w:r w:rsidR="00BC62EE" w:rsidRPr="00C81085">
        <w:rPr>
          <w:lang w:val="fr-FR"/>
        </w:rPr>
        <w:t xml:space="preserve">nversion </w:t>
      </w:r>
      <w:r w:rsidR="00BC62EE">
        <w:rPr>
          <w:lang w:val="fr-FR"/>
        </w:rPr>
        <w:t>m</w:t>
      </w:r>
      <w:r w:rsidR="00BC62EE" w:rsidRPr="00C81085">
        <w:rPr>
          <w:lang w:val="fr-FR"/>
        </w:rPr>
        <w:t>ode</w:t>
      </w:r>
      <w:r w:rsidR="00AA78A5" w:rsidRPr="00AA78A5">
        <w:rPr>
          <w:lang w:val="fr-FR"/>
        </w:rPr>
        <w:t xml:space="preserve"> are shown in the image above</w:t>
      </w:r>
      <w:r w:rsidR="00AA78A5">
        <w:rPr>
          <w:lang w:val="fr-FR"/>
        </w:rPr>
        <w:t>.</w:t>
      </w:r>
    </w:p>
    <w:p w14:paraId="36110372" w14:textId="26EE7E25" w:rsidR="00925D66" w:rsidRPr="00925D66" w:rsidRDefault="00925D66" w:rsidP="00925D66">
      <w:pPr>
        <w:ind w:firstLine="440"/>
        <w:rPr>
          <w:rFonts w:eastAsiaTheme="minorEastAsia" w:cs="Times New Roman"/>
          <w:sz w:val="20"/>
          <w:szCs w:val="20"/>
        </w:rPr>
      </w:pPr>
      <w:r>
        <w:rPr>
          <w:szCs w:val="20"/>
        </w:rPr>
        <w:t xml:space="preserve">These </w:t>
      </w:r>
      <w:r>
        <w:rPr>
          <w:kern w:val="0"/>
        </w:rPr>
        <w:t>characteristics to be specified</w:t>
      </w:r>
      <w:r>
        <w:rPr>
          <w:szCs w:val="20"/>
        </w:rPr>
        <w:t>:</w:t>
      </w:r>
    </w:p>
    <w:p w14:paraId="1F179873" w14:textId="77777777" w:rsidR="00FC3F66" w:rsidRPr="00FC3F66" w:rsidRDefault="00FC3F66" w:rsidP="00643211">
      <w:pPr>
        <w:pStyle w:val="a4"/>
        <w:numPr>
          <w:ilvl w:val="0"/>
          <w:numId w:val="3"/>
        </w:numPr>
        <w:ind w:firstLineChars="0" w:firstLine="0"/>
        <w:rPr>
          <w:rFonts w:ascii="Times New Roman" w:hAnsi="Times New Roman" w:cs="Times New Roman"/>
          <w:sz w:val="20"/>
          <w:szCs w:val="20"/>
        </w:rPr>
      </w:pPr>
      <w:r w:rsidRPr="00FC3F66">
        <w:rPr>
          <w:rFonts w:ascii="Times New Roman" w:hAnsi="Times New Roman" w:cs="Times New Roman"/>
          <w:sz w:val="20"/>
          <w:szCs w:val="20"/>
        </w:rPr>
        <w:t>Carry out simulations and analyze:</w:t>
      </w:r>
    </w:p>
    <w:p w14:paraId="67403DE1" w14:textId="77777777" w:rsidR="00FC3F66" w:rsidRPr="00FC3F66" w:rsidRDefault="00FC3F66" w:rsidP="00643211">
      <w:pPr>
        <w:pStyle w:val="a4"/>
        <w:numPr>
          <w:ilvl w:val="0"/>
          <w:numId w:val="4"/>
        </w:numPr>
        <w:ind w:firstLineChars="0" w:firstLine="0"/>
        <w:rPr>
          <w:rFonts w:ascii="Times New Roman" w:hAnsi="Times New Roman" w:cs="Times New Roman"/>
          <w:sz w:val="20"/>
          <w:szCs w:val="20"/>
        </w:rPr>
      </w:pPr>
      <w:r w:rsidRPr="00FC3F66">
        <w:rPr>
          <w:rFonts w:ascii="Times New Roman" w:hAnsi="Times New Roman" w:cs="Times New Roman"/>
          <w:sz w:val="20"/>
          <w:szCs w:val="20"/>
        </w:rPr>
        <w:t xml:space="preserve">Whether the system works under Rectification Mode (AC/DC) </w:t>
      </w:r>
    </w:p>
    <w:p w14:paraId="2692D33B" w14:textId="77777777" w:rsidR="00FC3F66" w:rsidRPr="00FC3F66" w:rsidRDefault="00FC3F66" w:rsidP="00643211">
      <w:pPr>
        <w:pStyle w:val="a4"/>
        <w:ind w:left="420" w:firstLineChars="0" w:firstLine="0"/>
        <w:rPr>
          <w:rFonts w:ascii="Times New Roman" w:hAnsi="Times New Roman" w:cs="Times New Roman"/>
          <w:sz w:val="20"/>
          <w:szCs w:val="20"/>
        </w:rPr>
      </w:pPr>
      <w:r w:rsidRPr="00FC3F66">
        <w:rPr>
          <w:rFonts w:ascii="Times New Roman" w:hAnsi="Times New Roman" w:cs="Times New Roman"/>
          <w:b/>
          <w:sz w:val="20"/>
          <w:szCs w:val="20"/>
        </w:rPr>
        <w:t>OR</w:t>
      </w:r>
      <w:r w:rsidRPr="00FC3F66">
        <w:rPr>
          <w:rFonts w:ascii="Times New Roman" w:hAnsi="Times New Roman" w:cs="Times New Roman"/>
          <w:sz w:val="20"/>
          <w:szCs w:val="20"/>
        </w:rPr>
        <w:t xml:space="preserve"> Active Inversion Mode (DC/AC)</w:t>
      </w:r>
    </w:p>
    <w:p w14:paraId="69BE46E3" w14:textId="77777777" w:rsidR="00FC3F66" w:rsidRPr="00FC3F66" w:rsidRDefault="00FC3F66" w:rsidP="00643211">
      <w:pPr>
        <w:pStyle w:val="a4"/>
        <w:numPr>
          <w:ilvl w:val="0"/>
          <w:numId w:val="4"/>
        </w:numPr>
        <w:ind w:firstLineChars="0" w:firstLine="0"/>
        <w:rPr>
          <w:rFonts w:ascii="Times New Roman" w:hAnsi="Times New Roman" w:cs="Times New Roman"/>
          <w:sz w:val="20"/>
          <w:szCs w:val="20"/>
        </w:rPr>
      </w:pPr>
      <w:r w:rsidRPr="00FC3F66">
        <w:rPr>
          <w:rFonts w:ascii="Times New Roman" w:hAnsi="Times New Roman" w:cs="Times New Roman"/>
          <w:sz w:val="20"/>
          <w:szCs w:val="20"/>
        </w:rPr>
        <w:t>The sequence of driving signal of each thyristor</w:t>
      </w:r>
    </w:p>
    <w:p w14:paraId="2864F5ED" w14:textId="54DE9523" w:rsidR="00FC3F66" w:rsidRPr="00FC3F66" w:rsidRDefault="00FC3F66" w:rsidP="00643211">
      <w:pPr>
        <w:pStyle w:val="a4"/>
        <w:numPr>
          <w:ilvl w:val="0"/>
          <w:numId w:val="4"/>
        </w:numPr>
        <w:ind w:firstLineChars="0" w:firstLine="0"/>
        <w:rPr>
          <w:rFonts w:ascii="Times New Roman" w:hAnsi="Times New Roman" w:cs="Times New Roman"/>
          <w:sz w:val="20"/>
          <w:szCs w:val="20"/>
        </w:rPr>
      </w:pPr>
      <w:r w:rsidRPr="00FC3F66">
        <w:rPr>
          <w:rFonts w:ascii="Times New Roman" w:hAnsi="Times New Roman" w:cs="Times New Roman"/>
          <w:sz w:val="20"/>
          <w:szCs w:val="20"/>
        </w:rPr>
        <w:t>The ON and OFF state of each thyristor</w:t>
      </w:r>
    </w:p>
    <w:p w14:paraId="443B5C3D" w14:textId="77777777" w:rsidR="00FC3F66" w:rsidRPr="00FC3F66" w:rsidRDefault="00FC3F66" w:rsidP="00643211">
      <w:pPr>
        <w:pStyle w:val="a4"/>
        <w:numPr>
          <w:ilvl w:val="0"/>
          <w:numId w:val="3"/>
        </w:numPr>
        <w:ind w:firstLineChars="0" w:firstLine="0"/>
        <w:rPr>
          <w:rFonts w:ascii="Times New Roman" w:hAnsi="Times New Roman" w:cs="Times New Roman"/>
          <w:sz w:val="20"/>
          <w:szCs w:val="20"/>
        </w:rPr>
      </w:pPr>
      <w:r w:rsidRPr="00FC3F66">
        <w:rPr>
          <w:rFonts w:ascii="Times New Roman" w:hAnsi="Times New Roman" w:cs="Times New Roman"/>
          <w:sz w:val="20"/>
          <w:szCs w:val="20"/>
        </w:rPr>
        <w:t>Do theoretical calculations of:</w:t>
      </w:r>
    </w:p>
    <w:p w14:paraId="344E7384" w14:textId="77777777" w:rsidR="00FC3F66" w:rsidRPr="00FC3F66" w:rsidRDefault="00FC3F66" w:rsidP="00643211">
      <w:pPr>
        <w:pStyle w:val="a4"/>
        <w:numPr>
          <w:ilvl w:val="0"/>
          <w:numId w:val="5"/>
        </w:numPr>
        <w:ind w:firstLineChars="0" w:firstLine="0"/>
        <w:rPr>
          <w:rFonts w:ascii="Times New Roman" w:hAnsi="Times New Roman" w:cs="Times New Roman"/>
          <w:sz w:val="20"/>
          <w:szCs w:val="20"/>
        </w:rPr>
      </w:pPr>
      <w:r w:rsidRPr="00FC3F66">
        <w:rPr>
          <w:rFonts w:ascii="Times New Roman" w:hAnsi="Times New Roman" w:cs="Times New Roman"/>
          <w:sz w:val="20"/>
          <w:szCs w:val="20"/>
        </w:rPr>
        <w:t xml:space="preserve">Average value of DC-link voltage </w:t>
      </w:r>
      <w:proofErr w:type="spellStart"/>
      <w:r w:rsidRPr="00FC3F66">
        <w:rPr>
          <w:rFonts w:ascii="Times New Roman" w:hAnsi="Times New Roman" w:cs="Times New Roman"/>
          <w:sz w:val="20"/>
          <w:szCs w:val="20"/>
        </w:rPr>
        <w:t>Vd</w:t>
      </w:r>
      <w:proofErr w:type="spellEnd"/>
    </w:p>
    <w:p w14:paraId="40B2633F" w14:textId="77777777" w:rsidR="00FC3F66" w:rsidRPr="00FC3F66" w:rsidRDefault="00FC3F66" w:rsidP="00643211">
      <w:pPr>
        <w:pStyle w:val="a4"/>
        <w:numPr>
          <w:ilvl w:val="0"/>
          <w:numId w:val="5"/>
        </w:numPr>
        <w:ind w:firstLineChars="0" w:firstLine="0"/>
        <w:rPr>
          <w:rFonts w:ascii="Times New Roman" w:hAnsi="Times New Roman" w:cs="Times New Roman"/>
          <w:sz w:val="20"/>
          <w:szCs w:val="20"/>
        </w:rPr>
      </w:pPr>
      <w:r w:rsidRPr="00FC3F66">
        <w:rPr>
          <w:rFonts w:ascii="Times New Roman" w:hAnsi="Times New Roman" w:cs="Times New Roman"/>
          <w:sz w:val="20"/>
          <w:szCs w:val="20"/>
        </w:rPr>
        <w:t>Average value of DC-link current Id</w:t>
      </w:r>
    </w:p>
    <w:p w14:paraId="16964EFE" w14:textId="77777777" w:rsidR="00FC3F66" w:rsidRPr="00FC3F66" w:rsidRDefault="00FC3F66" w:rsidP="00643211">
      <w:pPr>
        <w:pStyle w:val="a4"/>
        <w:numPr>
          <w:ilvl w:val="0"/>
          <w:numId w:val="5"/>
        </w:numPr>
        <w:ind w:firstLineChars="0" w:firstLine="0"/>
        <w:rPr>
          <w:rFonts w:ascii="Times New Roman" w:hAnsi="Times New Roman" w:cs="Times New Roman"/>
          <w:sz w:val="20"/>
          <w:szCs w:val="20"/>
        </w:rPr>
      </w:pPr>
      <w:r w:rsidRPr="00FC3F66">
        <w:rPr>
          <w:rFonts w:ascii="Times New Roman" w:hAnsi="Times New Roman" w:cs="Times New Roman"/>
          <w:sz w:val="20"/>
          <w:szCs w:val="20"/>
        </w:rPr>
        <w:t>RMS value of AC side current</w:t>
      </w:r>
    </w:p>
    <w:p w14:paraId="5687481F" w14:textId="131AA4F2" w:rsidR="00FC3F66" w:rsidRPr="00FC3F66" w:rsidRDefault="00FC3F66" w:rsidP="00643211">
      <w:pPr>
        <w:pStyle w:val="a4"/>
        <w:numPr>
          <w:ilvl w:val="0"/>
          <w:numId w:val="5"/>
        </w:numPr>
        <w:ind w:firstLineChars="0" w:firstLine="0"/>
        <w:rPr>
          <w:rFonts w:ascii="Times New Roman" w:hAnsi="Times New Roman" w:cs="Times New Roman"/>
          <w:sz w:val="20"/>
          <w:szCs w:val="20"/>
        </w:rPr>
      </w:pPr>
      <w:r w:rsidRPr="00FC3F66">
        <w:rPr>
          <w:rFonts w:ascii="Times New Roman" w:hAnsi="Times New Roman" w:cs="Times New Roman"/>
          <w:sz w:val="20"/>
          <w:szCs w:val="20"/>
        </w:rPr>
        <w:t>RMS value of the current flowing through a Thyristor</w:t>
      </w:r>
    </w:p>
    <w:p w14:paraId="187616E0" w14:textId="4656F20F" w:rsidR="00B1771A" w:rsidRDefault="00FC3F66" w:rsidP="00B1771A">
      <w:pPr>
        <w:pStyle w:val="a4"/>
        <w:numPr>
          <w:ilvl w:val="0"/>
          <w:numId w:val="3"/>
        </w:numPr>
        <w:ind w:firstLineChars="0" w:firstLine="0"/>
        <w:rPr>
          <w:rFonts w:ascii="Times New Roman" w:hAnsi="Times New Roman" w:cs="Times New Roman"/>
          <w:sz w:val="20"/>
          <w:szCs w:val="20"/>
        </w:rPr>
      </w:pPr>
      <w:r w:rsidRPr="00FC3F66">
        <w:rPr>
          <w:rFonts w:ascii="Times New Roman" w:hAnsi="Times New Roman" w:cs="Times New Roman"/>
          <w:sz w:val="20"/>
          <w:szCs w:val="20"/>
        </w:rPr>
        <w:t>Compare theoretical results with simulation results and give necessary comments.</w:t>
      </w:r>
    </w:p>
    <w:p w14:paraId="0ACB0281" w14:textId="75A0433F" w:rsidR="00C67BC7" w:rsidRPr="00C67BC7" w:rsidRDefault="00C67BC7" w:rsidP="003D4AB6">
      <w:pPr>
        <w:pStyle w:val="2"/>
        <w:numPr>
          <w:ilvl w:val="1"/>
          <w:numId w:val="1"/>
        </w:numPr>
        <w:spacing w:beforeLines="600" w:before="1872"/>
        <w:ind w:left="425" w:firstLine="0"/>
      </w:pPr>
      <w:r w:rsidRPr="00C67BC7">
        <w:lastRenderedPageBreak/>
        <w:t xml:space="preserve">Simulation model </w:t>
      </w:r>
      <w:r w:rsidR="004A3327">
        <w:t>of rectification mode</w:t>
      </w:r>
    </w:p>
    <w:p w14:paraId="72FED86E" w14:textId="58F2C515" w:rsidR="001A1BAB" w:rsidRPr="00CC73DA" w:rsidRDefault="001A1BAB" w:rsidP="001A1BAB">
      <w:pPr>
        <w:ind w:firstLine="440"/>
      </w:pPr>
      <w:r w:rsidRPr="00CC73DA">
        <w:rPr>
          <w:rFonts w:hint="eastAsia"/>
        </w:rPr>
        <w:t xml:space="preserve">This model is established to find out the </w:t>
      </w:r>
      <w:r>
        <w:rPr>
          <w:rFonts w:hint="eastAsia"/>
        </w:rPr>
        <w:t>oper</w:t>
      </w:r>
      <w:r>
        <w:t xml:space="preserve">ating </w:t>
      </w:r>
      <w:r w:rsidR="00930EC8">
        <w:t xml:space="preserve">principle </w:t>
      </w:r>
      <w:r w:rsidRPr="00CC73DA">
        <w:rPr>
          <w:rFonts w:hint="eastAsia"/>
        </w:rPr>
        <w:t>of three-phase full bridge rectifier circuit in the rectification mode.</w:t>
      </w:r>
      <w:r w:rsidR="00930EC8">
        <w:t>, a</w:t>
      </w:r>
      <w:r w:rsidR="00930EC8" w:rsidRPr="00930EC8">
        <w:t>nd get the values of the parameters of this model</w:t>
      </w:r>
      <w:r w:rsidR="00F04B6B">
        <w:t xml:space="preserve">. </w:t>
      </w:r>
    </w:p>
    <w:p w14:paraId="33B928E8" w14:textId="6318F788" w:rsidR="00702131" w:rsidRPr="00F04B6B" w:rsidRDefault="00F04B6B" w:rsidP="001A1BAB">
      <w:pPr>
        <w:ind w:firstLine="440"/>
      </w:pPr>
      <w:r w:rsidRPr="00F04B6B">
        <w:t>Simulink simulation is used in this simulation, and the simulated circuit diagram</w:t>
      </w:r>
      <w:r w:rsidR="00791B5A">
        <w:t xml:space="preserve"> for</w:t>
      </w:r>
      <w:r w:rsidRPr="00F04B6B">
        <w:t xml:space="preserve"> </w:t>
      </w:r>
      <w:r w:rsidR="00791B5A" w:rsidRPr="00FC3F66">
        <w:rPr>
          <w:rFonts w:cs="Times New Roman"/>
          <w:sz w:val="20"/>
          <w:szCs w:val="20"/>
        </w:rPr>
        <w:t>three-phase full bridge rectifier (thyristor version) with inductive load</w:t>
      </w:r>
      <w:r w:rsidR="00791B5A" w:rsidRPr="00F04B6B">
        <w:t xml:space="preserve"> </w:t>
      </w:r>
      <w:r w:rsidR="00791B5A">
        <w:t xml:space="preserve">in rectification </w:t>
      </w:r>
      <w:r w:rsidRPr="00F04B6B">
        <w:t>is built as shown in the figure below</w:t>
      </w:r>
      <w:r w:rsidR="00791B5A">
        <w:t>.</w:t>
      </w:r>
    </w:p>
    <w:p w14:paraId="3324CBA9" w14:textId="0FB88EBD" w:rsidR="00702131" w:rsidRDefault="000D169D" w:rsidP="00735E11">
      <w:pPr>
        <w:ind w:firstLineChars="0" w:firstLine="0"/>
        <w:jc w:val="center"/>
      </w:pPr>
      <w:r w:rsidRPr="000D169D">
        <w:rPr>
          <w:noProof/>
        </w:rPr>
        <w:drawing>
          <wp:inline distT="0" distB="0" distL="0" distR="0" wp14:anchorId="093BF68F" wp14:editId="2AE0DE30">
            <wp:extent cx="5274310" cy="3096895"/>
            <wp:effectExtent l="0" t="0" r="254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096895"/>
                    </a:xfrm>
                    <a:prstGeom prst="rect">
                      <a:avLst/>
                    </a:prstGeom>
                    <a:noFill/>
                    <a:ln>
                      <a:noFill/>
                    </a:ln>
                  </pic:spPr>
                </pic:pic>
              </a:graphicData>
            </a:graphic>
          </wp:inline>
        </w:drawing>
      </w:r>
    </w:p>
    <w:p w14:paraId="0722105D" w14:textId="4A8F9711" w:rsidR="00763C8C" w:rsidRDefault="00763C8C" w:rsidP="00763C8C">
      <w:pPr>
        <w:ind w:firstLine="320"/>
        <w:jc w:val="center"/>
        <w:rPr>
          <w:sz w:val="16"/>
          <w:szCs w:val="16"/>
        </w:rPr>
      </w:pPr>
      <w:r>
        <w:rPr>
          <w:rFonts w:hint="eastAsia"/>
          <w:sz w:val="16"/>
          <w:szCs w:val="16"/>
        </w:rPr>
        <w:t>Fig</w:t>
      </w:r>
      <w:r>
        <w:rPr>
          <w:sz w:val="16"/>
          <w:szCs w:val="16"/>
        </w:rPr>
        <w:t>ure 3:</w:t>
      </w:r>
      <w:r>
        <w:rPr>
          <w:rFonts w:hint="eastAsia"/>
          <w:sz w:val="16"/>
          <w:szCs w:val="16"/>
        </w:rPr>
        <w:t xml:space="preserve"> rectification mode of three-phase full bridge rectifier circuit in simulation</w:t>
      </w:r>
    </w:p>
    <w:p w14:paraId="6C5DAFF2" w14:textId="56C42D0C" w:rsidR="00E95085" w:rsidRPr="00763C8C" w:rsidRDefault="00956EE9" w:rsidP="00E95085">
      <w:pPr>
        <w:ind w:firstLine="440"/>
      </w:pPr>
      <w:r w:rsidRPr="00956EE9">
        <w:t>We used a three-phase power supply, 6 thyristors, and 6 signal generators (packaged as a subsystem) which were placed at the bottom to form the main circuit according to the connection of the three-phase bridge rectifier circuit. The rest is a measurement circuit, using three oscilloscopes, measuring the voltage and current of the six thyristors, output voltage and current.</w:t>
      </w:r>
    </w:p>
    <w:p w14:paraId="1C3DD22B" w14:textId="59E188A5" w:rsidR="00E95085" w:rsidRDefault="001736EB" w:rsidP="00E95085">
      <w:pPr>
        <w:ind w:firstLine="440"/>
      </w:pPr>
      <w:r w:rsidRPr="00CC73DA">
        <w:rPr>
          <w:szCs w:val="20"/>
        </w:rPr>
        <w:t xml:space="preserve">The </w:t>
      </w:r>
      <w:r>
        <w:rPr>
          <w:szCs w:val="20"/>
        </w:rPr>
        <w:t>bottom</w:t>
      </w:r>
      <w:r w:rsidRPr="00CC73DA">
        <w:rPr>
          <w:szCs w:val="20"/>
        </w:rPr>
        <w:t xml:space="preserve"> right-hand corner of the image shows average value of DC-link voltage </w:t>
      </w:r>
      <w:proofErr w:type="spellStart"/>
      <w:r w:rsidRPr="00CC73DA">
        <w:rPr>
          <w:szCs w:val="20"/>
        </w:rPr>
        <w:t>V</w:t>
      </w:r>
      <w:r w:rsidRPr="00CC73DA">
        <w:rPr>
          <w:szCs w:val="20"/>
          <w:vertAlign w:val="subscript"/>
        </w:rPr>
        <w:t>d</w:t>
      </w:r>
      <w:proofErr w:type="spellEnd"/>
      <w:r w:rsidRPr="00CC73DA">
        <w:rPr>
          <w:szCs w:val="20"/>
        </w:rPr>
        <w:t>, average value of DC-link current I</w:t>
      </w:r>
      <w:r w:rsidRPr="00CC73DA">
        <w:rPr>
          <w:szCs w:val="20"/>
          <w:vertAlign w:val="subscript"/>
        </w:rPr>
        <w:t>d</w:t>
      </w:r>
      <w:r w:rsidRPr="00CC73DA">
        <w:rPr>
          <w:szCs w:val="20"/>
        </w:rPr>
        <w:t>, RMS value of the current flowing through a Thyristor</w:t>
      </w:r>
      <w:r w:rsidRPr="00CC73DA">
        <w:rPr>
          <w:rFonts w:hint="eastAsia"/>
          <w:szCs w:val="20"/>
        </w:rPr>
        <w:t xml:space="preserve"> </w:t>
      </w:r>
      <w:r w:rsidRPr="00CC73DA">
        <w:rPr>
          <w:szCs w:val="20"/>
        </w:rPr>
        <w:t>I</w:t>
      </w:r>
      <w:r w:rsidRPr="00CC73DA">
        <w:rPr>
          <w:szCs w:val="20"/>
          <w:vertAlign w:val="subscript"/>
        </w:rPr>
        <w:t>VT1</w:t>
      </w:r>
      <w:r w:rsidRPr="00CC73DA">
        <w:rPr>
          <w:szCs w:val="20"/>
        </w:rPr>
        <w:t xml:space="preserve"> and RMS value of AC side current</w:t>
      </w:r>
      <w:r w:rsidR="00C12189">
        <w:rPr>
          <w:szCs w:val="20"/>
        </w:rPr>
        <w:t xml:space="preserve"> </w:t>
      </w:r>
      <w:proofErr w:type="spellStart"/>
      <w:r w:rsidR="00C12189">
        <w:rPr>
          <w:szCs w:val="20"/>
        </w:rPr>
        <w:t>I</w:t>
      </w:r>
      <w:r w:rsidR="00C12189" w:rsidRPr="00C12189">
        <w:rPr>
          <w:szCs w:val="20"/>
          <w:vertAlign w:val="subscript"/>
        </w:rPr>
        <w:t>a</w:t>
      </w:r>
      <w:proofErr w:type="spellEnd"/>
      <w:r w:rsidR="00C12189">
        <w:rPr>
          <w:szCs w:val="20"/>
        </w:rPr>
        <w:t xml:space="preserve">, </w:t>
      </w:r>
      <w:proofErr w:type="spellStart"/>
      <w:r w:rsidR="00C12189">
        <w:rPr>
          <w:szCs w:val="20"/>
        </w:rPr>
        <w:t>I</w:t>
      </w:r>
      <w:r w:rsidR="00C12189" w:rsidRPr="00C12189">
        <w:rPr>
          <w:szCs w:val="20"/>
          <w:vertAlign w:val="subscript"/>
        </w:rPr>
        <w:t>b</w:t>
      </w:r>
      <w:proofErr w:type="spellEnd"/>
      <w:r w:rsidR="00C12189">
        <w:rPr>
          <w:szCs w:val="20"/>
        </w:rPr>
        <w:t xml:space="preserve">, </w:t>
      </w:r>
      <w:proofErr w:type="spellStart"/>
      <w:r w:rsidR="00C12189">
        <w:rPr>
          <w:szCs w:val="20"/>
        </w:rPr>
        <w:t>I</w:t>
      </w:r>
      <w:r w:rsidR="00C12189" w:rsidRPr="00D05238">
        <w:rPr>
          <w:szCs w:val="20"/>
          <w:vertAlign w:val="subscript"/>
        </w:rPr>
        <w:t>c</w:t>
      </w:r>
      <w:proofErr w:type="spellEnd"/>
      <w:r w:rsidRPr="00CC73DA">
        <w:rPr>
          <w:szCs w:val="20"/>
        </w:rPr>
        <w:t>.</w:t>
      </w:r>
    </w:p>
    <w:p w14:paraId="3D3F9328" w14:textId="5E7F2B46" w:rsidR="00D05238" w:rsidRPr="00D05238" w:rsidRDefault="00D05238" w:rsidP="006D3A1C">
      <w:pPr>
        <w:pStyle w:val="2"/>
        <w:numPr>
          <w:ilvl w:val="1"/>
          <w:numId w:val="1"/>
        </w:numPr>
      </w:pPr>
      <w:r w:rsidRPr="00D05238">
        <w:rPr>
          <w:rFonts w:hint="eastAsia"/>
        </w:rPr>
        <w:t xml:space="preserve">Simulation model </w:t>
      </w:r>
      <w:r w:rsidR="004A3327">
        <w:t>of active inversion mode</w:t>
      </w:r>
    </w:p>
    <w:p w14:paraId="20C27101" w14:textId="73339E64" w:rsidR="006D3A1C" w:rsidRPr="00CC73DA" w:rsidRDefault="006D3A1C" w:rsidP="006D3A1C">
      <w:pPr>
        <w:ind w:firstLine="440"/>
      </w:pPr>
      <w:r w:rsidRPr="00CC73DA">
        <w:rPr>
          <w:rFonts w:hint="eastAsia"/>
        </w:rPr>
        <w:t xml:space="preserve">This model is established to find out the </w:t>
      </w:r>
      <w:r>
        <w:rPr>
          <w:rFonts w:hint="eastAsia"/>
        </w:rPr>
        <w:t>oper</w:t>
      </w:r>
      <w:r>
        <w:t xml:space="preserve">ating principle </w:t>
      </w:r>
      <w:r w:rsidRPr="00CC73DA">
        <w:rPr>
          <w:rFonts w:hint="eastAsia"/>
        </w:rPr>
        <w:t xml:space="preserve">of three-phase full bridge rectifier circuit in the </w:t>
      </w:r>
      <w:r>
        <w:t>active inversion</w:t>
      </w:r>
      <w:r w:rsidRPr="00CC73DA">
        <w:rPr>
          <w:rFonts w:hint="eastAsia"/>
        </w:rPr>
        <w:t xml:space="preserve"> mode.</w:t>
      </w:r>
      <w:r>
        <w:t>, a</w:t>
      </w:r>
      <w:r w:rsidRPr="00930EC8">
        <w:t>nd get the values of the parameters of this model</w:t>
      </w:r>
      <w:r>
        <w:t xml:space="preserve">. </w:t>
      </w:r>
    </w:p>
    <w:p w14:paraId="5E75EF74" w14:textId="62505833" w:rsidR="006D3A1C" w:rsidRPr="00F04B6B" w:rsidRDefault="006D3A1C" w:rsidP="006D3A1C">
      <w:pPr>
        <w:ind w:firstLine="440"/>
      </w:pPr>
      <w:r w:rsidRPr="00F04B6B">
        <w:t>Simulink simulation is used in this simulation, and the simulated circuit diagram</w:t>
      </w:r>
      <w:r>
        <w:t xml:space="preserve"> for</w:t>
      </w:r>
      <w:r w:rsidRPr="00F04B6B">
        <w:t xml:space="preserve"> </w:t>
      </w:r>
      <w:r w:rsidRPr="006D3A1C">
        <w:rPr>
          <w:rFonts w:cs="Times New Roman"/>
          <w:sz w:val="20"/>
          <w:szCs w:val="20"/>
        </w:rPr>
        <w:t xml:space="preserve">three-phase full bridge rectifier (thyristor version) with </w:t>
      </w:r>
      <w:r w:rsidR="0075530C" w:rsidRPr="0075530C">
        <w:rPr>
          <w:rFonts w:cs="Times New Roman"/>
          <w:sz w:val="20"/>
          <w:szCs w:val="20"/>
        </w:rPr>
        <w:t>electromotive force</w:t>
      </w:r>
      <w:r w:rsidR="0075530C">
        <w:rPr>
          <w:rFonts w:cs="Times New Roman"/>
          <w:sz w:val="20"/>
          <w:szCs w:val="20"/>
        </w:rPr>
        <w:t xml:space="preserve"> load and </w:t>
      </w:r>
      <w:r w:rsidRPr="006D3A1C">
        <w:rPr>
          <w:rFonts w:cs="Times New Roman"/>
          <w:sz w:val="20"/>
          <w:szCs w:val="20"/>
        </w:rPr>
        <w:t>inductive load</w:t>
      </w:r>
      <w:r w:rsidRPr="00F04B6B">
        <w:t xml:space="preserve"> </w:t>
      </w:r>
      <w:r>
        <w:t xml:space="preserve">in rectification </w:t>
      </w:r>
      <w:r w:rsidRPr="00F04B6B">
        <w:t>is built as shown in the figure below</w:t>
      </w:r>
      <w:r>
        <w:t>.</w:t>
      </w:r>
    </w:p>
    <w:p w14:paraId="49C5E4D8" w14:textId="3F548581" w:rsidR="0075530C" w:rsidRDefault="0075530C">
      <w:pPr>
        <w:widowControl/>
        <w:ind w:firstLineChars="0" w:firstLine="0"/>
        <w:jc w:val="left"/>
      </w:pPr>
      <w:r>
        <w:br w:type="page"/>
      </w:r>
    </w:p>
    <w:p w14:paraId="28926BB3" w14:textId="3D06C6D1" w:rsidR="00E95085" w:rsidRPr="0075530C" w:rsidRDefault="0092780E" w:rsidP="00A3358E">
      <w:pPr>
        <w:ind w:firstLineChars="0" w:firstLine="0"/>
        <w:jc w:val="center"/>
      </w:pPr>
      <w:r>
        <w:rPr>
          <w:rFonts w:hint="eastAsia"/>
          <w:noProof/>
        </w:rPr>
        <w:lastRenderedPageBreak/>
        <w:drawing>
          <wp:inline distT="0" distB="0" distL="0" distR="0" wp14:anchorId="48060456" wp14:editId="35E95A2A">
            <wp:extent cx="5257800" cy="308593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98247" cy="3109675"/>
                    </a:xfrm>
                    <a:prstGeom prst="rect">
                      <a:avLst/>
                    </a:prstGeom>
                  </pic:spPr>
                </pic:pic>
              </a:graphicData>
            </a:graphic>
          </wp:inline>
        </w:drawing>
      </w:r>
    </w:p>
    <w:p w14:paraId="0EE0968E" w14:textId="7661F3B0" w:rsidR="0092780E" w:rsidRDefault="0092780E" w:rsidP="0092780E">
      <w:pPr>
        <w:ind w:firstLine="320"/>
        <w:jc w:val="center"/>
        <w:rPr>
          <w:sz w:val="16"/>
          <w:szCs w:val="16"/>
        </w:rPr>
      </w:pPr>
      <w:r>
        <w:rPr>
          <w:rFonts w:hint="eastAsia"/>
          <w:sz w:val="16"/>
          <w:szCs w:val="16"/>
        </w:rPr>
        <w:t>Fig</w:t>
      </w:r>
      <w:r>
        <w:rPr>
          <w:sz w:val="16"/>
          <w:szCs w:val="16"/>
        </w:rPr>
        <w:t>ure 4:</w:t>
      </w:r>
      <w:r>
        <w:rPr>
          <w:rFonts w:hint="eastAsia"/>
          <w:sz w:val="16"/>
          <w:szCs w:val="16"/>
        </w:rPr>
        <w:t xml:space="preserve"> </w:t>
      </w:r>
      <w:r w:rsidR="004B0AEC">
        <w:rPr>
          <w:sz w:val="16"/>
          <w:szCs w:val="16"/>
        </w:rPr>
        <w:t>active inversion</w:t>
      </w:r>
      <w:r>
        <w:rPr>
          <w:rFonts w:hint="eastAsia"/>
          <w:sz w:val="16"/>
          <w:szCs w:val="16"/>
        </w:rPr>
        <w:t xml:space="preserve"> mode of three-phase full bridge rectifier circuit in simulation</w:t>
      </w:r>
    </w:p>
    <w:p w14:paraId="20BAC950" w14:textId="7D3A2210" w:rsidR="0044585B" w:rsidRPr="00763C8C" w:rsidRDefault="0044585B" w:rsidP="0044585B">
      <w:pPr>
        <w:ind w:firstLine="440"/>
      </w:pPr>
      <w:r w:rsidRPr="00956EE9">
        <w:t xml:space="preserve">We used a three-phase power supply, 6 thyristors, and 6 signal generators (packaged as a subsystem) which were placed at the bottom to form the main circuit according to the connection of the three-phase bridge rectifier circuit. </w:t>
      </w:r>
      <w:r>
        <w:t>But u</w:t>
      </w:r>
      <w:r w:rsidRPr="0044585B">
        <w:t>nlike the previous one, here the DC side has an inverse EMF of -600V</w:t>
      </w:r>
      <w:r w:rsidR="00843F4C">
        <w:t xml:space="preserve">, and the triggering angle </w:t>
      </w:r>
      <m:oMath>
        <m:r>
          <w:rPr>
            <w:rFonts w:ascii="Cambria Math" w:hAnsi="Cambria Math"/>
          </w:rPr>
          <m:t>α</m:t>
        </m:r>
      </m:oMath>
      <w:r w:rsidR="00843F4C">
        <w:rPr>
          <w:rFonts w:hint="eastAsia"/>
        </w:rPr>
        <w:t xml:space="preserve"> </w:t>
      </w:r>
      <w:r w:rsidR="00843F4C">
        <w:t>is equal to 170</w:t>
      </w:r>
      <m:oMath>
        <m:r>
          <w:rPr>
            <w:rFonts w:ascii="Cambria Math" w:hAnsi="Cambria Math"/>
          </w:rPr>
          <m:t>°</m:t>
        </m:r>
      </m:oMath>
      <w:r>
        <w:t xml:space="preserve"> </w:t>
      </w:r>
      <w:r w:rsidRPr="00956EE9">
        <w:t>The rest is a measurement circuit, using three oscilloscopes, measuring the voltage and current of the six thyristors, output voltage and current.</w:t>
      </w:r>
    </w:p>
    <w:p w14:paraId="38C9B910" w14:textId="77777777" w:rsidR="0044585B" w:rsidRDefault="0044585B" w:rsidP="0044585B">
      <w:pPr>
        <w:ind w:firstLine="440"/>
      </w:pPr>
      <w:r w:rsidRPr="00CC73DA">
        <w:rPr>
          <w:szCs w:val="20"/>
        </w:rPr>
        <w:t xml:space="preserve">The </w:t>
      </w:r>
      <w:r>
        <w:rPr>
          <w:szCs w:val="20"/>
        </w:rPr>
        <w:t>bottom</w:t>
      </w:r>
      <w:r w:rsidRPr="00CC73DA">
        <w:rPr>
          <w:szCs w:val="20"/>
        </w:rPr>
        <w:t xml:space="preserve"> right-hand corner of the image shows average value of DC-link voltage </w:t>
      </w:r>
      <w:proofErr w:type="spellStart"/>
      <w:r w:rsidRPr="00CC73DA">
        <w:rPr>
          <w:szCs w:val="20"/>
        </w:rPr>
        <w:t>V</w:t>
      </w:r>
      <w:r w:rsidRPr="00CC73DA">
        <w:rPr>
          <w:szCs w:val="20"/>
          <w:vertAlign w:val="subscript"/>
        </w:rPr>
        <w:t>d</w:t>
      </w:r>
      <w:proofErr w:type="spellEnd"/>
      <w:r w:rsidRPr="00CC73DA">
        <w:rPr>
          <w:szCs w:val="20"/>
        </w:rPr>
        <w:t>, average value of DC-link current I</w:t>
      </w:r>
      <w:r w:rsidRPr="00CC73DA">
        <w:rPr>
          <w:szCs w:val="20"/>
          <w:vertAlign w:val="subscript"/>
        </w:rPr>
        <w:t>d</w:t>
      </w:r>
      <w:r w:rsidRPr="00CC73DA">
        <w:rPr>
          <w:szCs w:val="20"/>
        </w:rPr>
        <w:t>, RMS value of the current flowing through a Thyristor</w:t>
      </w:r>
      <w:r w:rsidRPr="00CC73DA">
        <w:rPr>
          <w:rFonts w:hint="eastAsia"/>
          <w:szCs w:val="20"/>
        </w:rPr>
        <w:t xml:space="preserve"> </w:t>
      </w:r>
      <w:r w:rsidRPr="00CC73DA">
        <w:rPr>
          <w:szCs w:val="20"/>
        </w:rPr>
        <w:t>I</w:t>
      </w:r>
      <w:r w:rsidRPr="00CC73DA">
        <w:rPr>
          <w:szCs w:val="20"/>
          <w:vertAlign w:val="subscript"/>
        </w:rPr>
        <w:t>VT1</w:t>
      </w:r>
      <w:r w:rsidRPr="00CC73DA">
        <w:rPr>
          <w:szCs w:val="20"/>
        </w:rPr>
        <w:t xml:space="preserve"> and RMS value of AC side current</w:t>
      </w:r>
      <w:r>
        <w:rPr>
          <w:szCs w:val="20"/>
        </w:rPr>
        <w:t xml:space="preserve"> </w:t>
      </w:r>
      <w:proofErr w:type="spellStart"/>
      <w:r>
        <w:rPr>
          <w:szCs w:val="20"/>
        </w:rPr>
        <w:t>I</w:t>
      </w:r>
      <w:r w:rsidRPr="00C12189">
        <w:rPr>
          <w:szCs w:val="20"/>
          <w:vertAlign w:val="subscript"/>
        </w:rPr>
        <w:t>a</w:t>
      </w:r>
      <w:proofErr w:type="spellEnd"/>
      <w:r>
        <w:rPr>
          <w:szCs w:val="20"/>
        </w:rPr>
        <w:t xml:space="preserve">, </w:t>
      </w:r>
      <w:proofErr w:type="spellStart"/>
      <w:r>
        <w:rPr>
          <w:szCs w:val="20"/>
        </w:rPr>
        <w:t>I</w:t>
      </w:r>
      <w:r w:rsidRPr="00C12189">
        <w:rPr>
          <w:szCs w:val="20"/>
          <w:vertAlign w:val="subscript"/>
        </w:rPr>
        <w:t>b</w:t>
      </w:r>
      <w:proofErr w:type="spellEnd"/>
      <w:r>
        <w:rPr>
          <w:szCs w:val="20"/>
        </w:rPr>
        <w:t xml:space="preserve">, </w:t>
      </w:r>
      <w:proofErr w:type="spellStart"/>
      <w:r>
        <w:rPr>
          <w:szCs w:val="20"/>
        </w:rPr>
        <w:t>I</w:t>
      </w:r>
      <w:r w:rsidRPr="00D05238">
        <w:rPr>
          <w:szCs w:val="20"/>
          <w:vertAlign w:val="subscript"/>
        </w:rPr>
        <w:t>c</w:t>
      </w:r>
      <w:proofErr w:type="spellEnd"/>
      <w:r w:rsidRPr="00CC73DA">
        <w:rPr>
          <w:szCs w:val="20"/>
        </w:rPr>
        <w:t>.</w:t>
      </w:r>
    </w:p>
    <w:p w14:paraId="5F914A1A" w14:textId="620FE3A6" w:rsidR="0057122A" w:rsidRPr="00CC73DA" w:rsidRDefault="0057122A" w:rsidP="003E1F3D">
      <w:pPr>
        <w:pStyle w:val="1"/>
        <w:numPr>
          <w:ilvl w:val="0"/>
          <w:numId w:val="1"/>
        </w:numPr>
      </w:pPr>
      <w:r w:rsidRPr="00CC73DA">
        <w:rPr>
          <w:rFonts w:hint="eastAsia"/>
        </w:rPr>
        <w:t>P</w:t>
      </w:r>
      <w:r w:rsidRPr="00CC73DA">
        <w:t>arameter Setup</w:t>
      </w:r>
    </w:p>
    <w:p w14:paraId="5C44929D" w14:textId="77777777" w:rsidR="00363202" w:rsidRPr="00363202" w:rsidRDefault="00363202" w:rsidP="00D4250E">
      <w:pPr>
        <w:ind w:firstLine="440"/>
      </w:pPr>
      <w:r w:rsidRPr="00363202">
        <w:rPr>
          <w:rFonts w:hint="eastAsia"/>
        </w:rPr>
        <w:t xml:space="preserve">In this part, the </w:t>
      </w:r>
      <w:r w:rsidRPr="00363202">
        <w:t>AC side three-phase voltage source has the following</w:t>
      </w:r>
      <w:r w:rsidRPr="00363202">
        <w:rPr>
          <w:rFonts w:hint="eastAsia"/>
        </w:rPr>
        <w:t xml:space="preserve"> </w:t>
      </w:r>
      <w:r w:rsidRPr="00363202">
        <w:t>specifications</w:t>
      </w:r>
      <w:r w:rsidRPr="00363202">
        <w:rPr>
          <w:rFonts w:hint="eastAsia"/>
        </w:rPr>
        <w:t xml:space="preserve"> for both the first and the second simulation model:</w:t>
      </w:r>
    </w:p>
    <w:p w14:paraId="4DB971FE" w14:textId="6189EE15" w:rsidR="00363202" w:rsidRPr="00363202" w:rsidRDefault="00363202" w:rsidP="00D4250E">
      <w:pPr>
        <w:ind w:firstLine="440"/>
      </w:pPr>
      <w:r w:rsidRPr="00363202">
        <w:rPr>
          <w:rFonts w:hint="eastAsia"/>
        </w:rPr>
        <w:t>RMS Value of Phase-To-AC-Neutral-Point Voltage: 220V</w:t>
      </w:r>
    </w:p>
    <w:p w14:paraId="5E56F8C2" w14:textId="77777777" w:rsidR="00363202" w:rsidRPr="00363202" w:rsidRDefault="00363202" w:rsidP="00D4250E">
      <w:pPr>
        <w:ind w:firstLine="440"/>
      </w:pPr>
      <w:r w:rsidRPr="00363202">
        <w:rPr>
          <w:rFonts w:hint="eastAsia"/>
        </w:rPr>
        <w:t>(</w:t>
      </w:r>
      <w:proofErr w:type="gramStart"/>
      <w:r w:rsidRPr="00363202">
        <w:rPr>
          <w:rFonts w:hint="eastAsia"/>
        </w:rPr>
        <w:t>i.e.</w:t>
      </w:r>
      <w:proofErr w:type="gramEnd"/>
      <w:r w:rsidRPr="00363202">
        <w:rPr>
          <w:rFonts w:hint="eastAsia"/>
        </w:rPr>
        <w:t xml:space="preserve"> RMS Value of Line-To-Line Voltage: 380V)</w:t>
      </w:r>
    </w:p>
    <w:p w14:paraId="4992225D" w14:textId="77777777" w:rsidR="00363202" w:rsidRPr="00363202" w:rsidRDefault="00363202" w:rsidP="00D4250E">
      <w:pPr>
        <w:ind w:firstLine="440"/>
      </w:pPr>
      <w:r w:rsidRPr="00363202">
        <w:rPr>
          <w:rFonts w:hint="eastAsia"/>
        </w:rPr>
        <w:t>Line Frequency: 50Hz</w:t>
      </w:r>
    </w:p>
    <w:p w14:paraId="70649BA0" w14:textId="0DDF0224" w:rsidR="00363202" w:rsidRDefault="00363202" w:rsidP="00D4250E">
      <w:pPr>
        <w:ind w:firstLine="440"/>
      </w:pPr>
      <w:r w:rsidRPr="00363202">
        <w:rPr>
          <w:rFonts w:hint="eastAsia"/>
        </w:rPr>
        <w:t xml:space="preserve">With the consideration of parameters of firing angle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oMath>
      <w:r w:rsidRPr="00363202">
        <w:rPr>
          <w:rFonts w:hint="eastAsia"/>
        </w:rPr>
        <w:t xml:space="preserve"> </w:t>
      </w:r>
      <w:r w:rsidRPr="00363202">
        <w:t xml:space="preserve">, </w:t>
      </w:r>
      <w:r w:rsidRPr="00363202">
        <w:rPr>
          <w:rFonts w:hint="eastAsia"/>
        </w:rPr>
        <w:t xml:space="preserve">as well as </w:t>
      </w:r>
      <m:oMath>
        <m:r>
          <w:rPr>
            <w:rFonts w:ascii="Cambria Math" w:hAnsi="Cambria Math"/>
          </w:rPr>
          <m:t xml:space="preserve">L, E, R </m:t>
        </m:r>
      </m:oMath>
      <w:r w:rsidRPr="00363202">
        <w:rPr>
          <w:rFonts w:hint="eastAsia"/>
        </w:rPr>
        <w:t xml:space="preserve">our group were assigned, those fixed parameters are listed below as a reference. </w:t>
      </w:r>
    </w:p>
    <w:p w14:paraId="3F61E9B5" w14:textId="64C45FAB" w:rsidR="006D5B48" w:rsidRDefault="006D5B48" w:rsidP="00D4250E">
      <w:pPr>
        <w:ind w:firstLine="440"/>
      </w:pPr>
      <w:r>
        <w:t>Other par</w:t>
      </w:r>
      <w:r w:rsidR="00D25DD5">
        <w:t>ameters about the simulation:</w:t>
      </w:r>
    </w:p>
    <w:p w14:paraId="1D00252E" w14:textId="6A7AF63A" w:rsidR="00D25DD5" w:rsidRDefault="00D25DD5" w:rsidP="00D4250E">
      <w:pPr>
        <w:ind w:firstLine="440"/>
      </w:pPr>
      <w:r>
        <w:t>Stop time: 0.1 s</w:t>
      </w:r>
    </w:p>
    <w:p w14:paraId="0A45066F" w14:textId="4F76F3BE" w:rsidR="0068364D" w:rsidRPr="00363202" w:rsidRDefault="0068364D" w:rsidP="00D4250E">
      <w:pPr>
        <w:ind w:firstLine="440"/>
      </w:pPr>
      <w:r w:rsidRPr="0068364D">
        <w:t>Maximum simulation step size</w:t>
      </w:r>
      <w:r>
        <w:t>:</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Pr>
          <w:rFonts w:hint="eastAsia"/>
        </w:rPr>
        <w:t xml:space="preserve"> </w:t>
      </w:r>
      <w:r>
        <w:t xml:space="preserve">s </w:t>
      </w:r>
    </w:p>
    <w:p w14:paraId="5EB33A7D" w14:textId="0E13669D" w:rsidR="00363202" w:rsidRDefault="00363202" w:rsidP="00D4250E">
      <w:pPr>
        <w:pStyle w:val="a7"/>
        <w:rPr>
          <w:sz w:val="22"/>
        </w:rPr>
      </w:pPr>
      <w:r w:rsidRPr="00363202">
        <w:rPr>
          <w:rFonts w:hint="eastAsia"/>
        </w:rPr>
        <w:t>Table 1</w:t>
      </w:r>
      <w:r w:rsidR="009C558B">
        <w:rPr>
          <w:rFonts w:hint="eastAsia"/>
        </w:rPr>
        <w:t xml:space="preserve"> </w:t>
      </w:r>
      <w:r w:rsidRPr="00363202">
        <w:rPr>
          <w:rFonts w:hint="eastAsia"/>
        </w:rPr>
        <w:t>parameters settings in simulation model of three-phase full bridge rectifier</w:t>
      </w:r>
    </w:p>
    <w:tbl>
      <w:tblPr>
        <w:tblStyle w:val="a6"/>
        <w:tblW w:w="5665" w:type="dxa"/>
        <w:jc w:val="center"/>
        <w:tblLayout w:type="fixed"/>
        <w:tblLook w:val="04A0" w:firstRow="1" w:lastRow="0" w:firstColumn="1" w:lastColumn="0" w:noHBand="0" w:noVBand="1"/>
      </w:tblPr>
      <w:tblGrid>
        <w:gridCol w:w="1134"/>
        <w:gridCol w:w="1140"/>
        <w:gridCol w:w="1134"/>
        <w:gridCol w:w="1078"/>
        <w:gridCol w:w="1179"/>
      </w:tblGrid>
      <w:tr w:rsidR="00363202" w:rsidRPr="00E93F06" w14:paraId="35E72CC7" w14:textId="77777777" w:rsidTr="002F13B9">
        <w:trPr>
          <w:jc w:val="center"/>
        </w:trPr>
        <w:tc>
          <w:tcPr>
            <w:tcW w:w="1134" w:type="dxa"/>
            <w:vAlign w:val="center"/>
          </w:tcPr>
          <w:p w14:paraId="1CD7C6DF" w14:textId="77777777" w:rsidR="00363202" w:rsidRPr="00E93F06" w:rsidRDefault="00363202" w:rsidP="002F13B9">
            <w:pPr>
              <w:ind w:firstLineChars="0" w:firstLine="0"/>
              <w:jc w:val="center"/>
            </w:pPr>
            <w:r w:rsidRPr="00E93F06">
              <w:rPr>
                <w:rFonts w:hint="eastAsia"/>
              </w:rPr>
              <w:t>L</w:t>
            </w:r>
          </w:p>
        </w:tc>
        <w:tc>
          <w:tcPr>
            <w:tcW w:w="1140" w:type="dxa"/>
            <w:vAlign w:val="center"/>
          </w:tcPr>
          <w:p w14:paraId="1CF51D59" w14:textId="77777777" w:rsidR="00363202" w:rsidRPr="00E93F06" w:rsidRDefault="00363202" w:rsidP="002F13B9">
            <w:pPr>
              <w:ind w:firstLineChars="0" w:firstLine="0"/>
              <w:jc w:val="center"/>
            </w:pPr>
            <w:r w:rsidRPr="00E93F06">
              <w:rPr>
                <w:rFonts w:hint="eastAsia"/>
              </w:rPr>
              <w:t>R</w:t>
            </w:r>
          </w:p>
        </w:tc>
        <w:tc>
          <w:tcPr>
            <w:tcW w:w="1134" w:type="dxa"/>
            <w:vAlign w:val="center"/>
          </w:tcPr>
          <w:p w14:paraId="0273ABFD" w14:textId="77777777" w:rsidR="00363202" w:rsidRPr="00E93F06" w:rsidRDefault="00363202" w:rsidP="002F13B9">
            <w:pPr>
              <w:ind w:firstLineChars="0" w:firstLine="0"/>
              <w:jc w:val="center"/>
            </w:pPr>
            <w:r w:rsidRPr="00E93F06">
              <w:rPr>
                <w:rFonts w:hint="eastAsia"/>
              </w:rPr>
              <w:t>E</w:t>
            </w:r>
          </w:p>
        </w:tc>
        <w:tc>
          <w:tcPr>
            <w:tcW w:w="1078" w:type="dxa"/>
            <w:vAlign w:val="center"/>
          </w:tcPr>
          <w:p w14:paraId="2A99B56B" w14:textId="1AE7C67D" w:rsidR="00363202" w:rsidRPr="00E93F06" w:rsidRDefault="00975E25" w:rsidP="002F13B9">
            <w:pPr>
              <w:ind w:firstLineChars="0" w:firstLine="0"/>
              <w:jc w:val="center"/>
            </w:pPr>
            <m:oMathPara>
              <m:oMath>
                <m:sSub>
                  <m:sSubPr>
                    <m:ctrlPr>
                      <w:rPr>
                        <w:rFonts w:ascii="Cambria Math" w:hAnsi="Cambria Math"/>
                        <w:i/>
                      </w:rPr>
                    </m:ctrlPr>
                  </m:sSubPr>
                  <m:e>
                    <m:r>
                      <w:rPr>
                        <w:rFonts w:ascii="Cambria Math" w:hAnsi="Cambria Math"/>
                      </w:rPr>
                      <m:t>α</m:t>
                    </m:r>
                  </m:e>
                  <m:sub>
                    <m:r>
                      <w:rPr>
                        <w:rFonts w:ascii="Cambria Math" w:hAnsi="Cambria Math"/>
                      </w:rPr>
                      <m:t>1</m:t>
                    </m:r>
                  </m:sub>
                </m:sSub>
              </m:oMath>
            </m:oMathPara>
          </w:p>
        </w:tc>
        <w:tc>
          <w:tcPr>
            <w:tcW w:w="1179" w:type="dxa"/>
            <w:vAlign w:val="center"/>
          </w:tcPr>
          <w:p w14:paraId="65D19FAA" w14:textId="0CB63820" w:rsidR="00363202" w:rsidRPr="00E93F06" w:rsidRDefault="00975E25" w:rsidP="002F13B9">
            <w:pPr>
              <w:ind w:firstLineChars="90" w:firstLine="198"/>
              <w:jc w:val="center"/>
            </w:pPr>
            <m:oMathPara>
              <m:oMath>
                <m:sSub>
                  <m:sSubPr>
                    <m:ctrlPr>
                      <w:rPr>
                        <w:rFonts w:ascii="Cambria Math" w:hAnsi="Cambria Math"/>
                        <w:i/>
                      </w:rPr>
                    </m:ctrlPr>
                  </m:sSubPr>
                  <m:e>
                    <m:r>
                      <w:rPr>
                        <w:rFonts w:ascii="Cambria Math" w:hAnsi="Cambria Math"/>
                      </w:rPr>
                      <m:t>α</m:t>
                    </m:r>
                  </m:e>
                  <m:sub>
                    <m:r>
                      <w:rPr>
                        <w:rFonts w:ascii="Cambria Math" w:hAnsi="Cambria Math"/>
                      </w:rPr>
                      <m:t>2</m:t>
                    </m:r>
                  </m:sub>
                </m:sSub>
              </m:oMath>
            </m:oMathPara>
          </w:p>
        </w:tc>
      </w:tr>
      <w:tr w:rsidR="00363202" w14:paraId="4A743916" w14:textId="77777777" w:rsidTr="002F13B9">
        <w:trPr>
          <w:jc w:val="center"/>
        </w:trPr>
        <w:tc>
          <w:tcPr>
            <w:tcW w:w="1134" w:type="dxa"/>
            <w:vAlign w:val="center"/>
          </w:tcPr>
          <w:p w14:paraId="00AD96FA" w14:textId="2980D2EB" w:rsidR="00363202" w:rsidRPr="00E93F06" w:rsidRDefault="002F13B9" w:rsidP="002F13B9">
            <w:pPr>
              <w:ind w:firstLineChars="0" w:firstLine="0"/>
              <w:jc w:val="center"/>
            </w:pPr>
            <w:r>
              <w:t>5</w:t>
            </w:r>
            <w:r w:rsidR="00363202" w:rsidRPr="00E93F06">
              <w:t>mH</w:t>
            </w:r>
          </w:p>
        </w:tc>
        <w:tc>
          <w:tcPr>
            <w:tcW w:w="1140" w:type="dxa"/>
            <w:vAlign w:val="center"/>
          </w:tcPr>
          <w:p w14:paraId="1E85AFA4" w14:textId="4E285391" w:rsidR="00363202" w:rsidRDefault="00363202" w:rsidP="002F13B9">
            <w:pPr>
              <w:ind w:firstLineChars="0" w:firstLine="0"/>
              <w:jc w:val="center"/>
              <w:rPr>
                <w:sz w:val="24"/>
              </w:rPr>
            </w:pPr>
            <w:r>
              <w:t>1Ω</w:t>
            </w:r>
          </w:p>
        </w:tc>
        <w:tc>
          <w:tcPr>
            <w:tcW w:w="1134" w:type="dxa"/>
            <w:vAlign w:val="center"/>
          </w:tcPr>
          <w:p w14:paraId="09AFF09D" w14:textId="16C7440D" w:rsidR="00363202" w:rsidRPr="00E93F06" w:rsidRDefault="002F13B9" w:rsidP="002F13B9">
            <w:pPr>
              <w:ind w:firstLineChars="0" w:firstLine="0"/>
              <w:jc w:val="center"/>
            </w:pPr>
            <w:r>
              <w:t>-600</w:t>
            </w:r>
            <w:r w:rsidR="00363202" w:rsidRPr="00E93F06">
              <w:t>V</w:t>
            </w:r>
          </w:p>
        </w:tc>
        <w:tc>
          <w:tcPr>
            <w:tcW w:w="1078" w:type="dxa"/>
            <w:vAlign w:val="center"/>
          </w:tcPr>
          <w:p w14:paraId="3DAE6155" w14:textId="4F54B389" w:rsidR="00363202" w:rsidRPr="00E93F06" w:rsidRDefault="002F13B9" w:rsidP="002F13B9">
            <w:pPr>
              <w:ind w:firstLineChars="0" w:firstLine="0"/>
              <w:jc w:val="center"/>
            </w:pPr>
            <w:r>
              <w:t>85</w:t>
            </w:r>
            <w:r w:rsidR="00363202" w:rsidRPr="00E93F06">
              <w:rPr>
                <w:lang w:val="fr-FR"/>
              </w:rPr>
              <w:t>°</w:t>
            </w:r>
          </w:p>
        </w:tc>
        <w:tc>
          <w:tcPr>
            <w:tcW w:w="1179" w:type="dxa"/>
            <w:vAlign w:val="center"/>
          </w:tcPr>
          <w:p w14:paraId="65D8D51A" w14:textId="3E3D1B54" w:rsidR="00363202" w:rsidRPr="00E93F06" w:rsidRDefault="00363202" w:rsidP="002F13B9">
            <w:pPr>
              <w:ind w:firstLineChars="0" w:firstLine="0"/>
              <w:jc w:val="center"/>
            </w:pPr>
            <w:r w:rsidRPr="00E93F06">
              <w:t>1</w:t>
            </w:r>
            <w:r w:rsidR="002F13B9">
              <w:t>70</w:t>
            </w:r>
            <w:r w:rsidRPr="00E93F06">
              <w:rPr>
                <w:lang w:val="fr-FR"/>
              </w:rPr>
              <w:t>°</w:t>
            </w:r>
          </w:p>
        </w:tc>
      </w:tr>
    </w:tbl>
    <w:p w14:paraId="66F1E7A9" w14:textId="65472A51" w:rsidR="00702131" w:rsidRDefault="00F258A6" w:rsidP="003E1F3D">
      <w:pPr>
        <w:pStyle w:val="1"/>
        <w:numPr>
          <w:ilvl w:val="0"/>
          <w:numId w:val="1"/>
        </w:numPr>
      </w:pPr>
      <w:r w:rsidRPr="00CC73DA">
        <w:rPr>
          <w:rFonts w:hint="eastAsia"/>
        </w:rPr>
        <w:lastRenderedPageBreak/>
        <w:t>S</w:t>
      </w:r>
      <w:r w:rsidRPr="00CC73DA">
        <w:t>imulation Results</w:t>
      </w:r>
    </w:p>
    <w:p w14:paraId="762F5CC9" w14:textId="6235571D" w:rsidR="00EC61CB" w:rsidRDefault="00283EC9" w:rsidP="00283EC9">
      <w:pPr>
        <w:pStyle w:val="2"/>
        <w:numPr>
          <w:ilvl w:val="1"/>
          <w:numId w:val="1"/>
        </w:numPr>
      </w:pPr>
      <w:r w:rsidRPr="00CC73DA">
        <w:rPr>
          <w:rFonts w:hint="eastAsia"/>
        </w:rPr>
        <w:t xml:space="preserve">Simulation results </w:t>
      </w:r>
      <w:r w:rsidR="00D1648B">
        <w:t xml:space="preserve">of the rectification </w:t>
      </w:r>
      <w:r w:rsidR="004A3327">
        <w:t>mode</w:t>
      </w:r>
    </w:p>
    <w:p w14:paraId="6DFC0627" w14:textId="19767B89" w:rsidR="00B647D1" w:rsidRPr="00593A66" w:rsidRDefault="004D7124" w:rsidP="00423BE7">
      <w:pPr>
        <w:ind w:firstLine="440"/>
      </w:pPr>
      <w:r w:rsidRPr="004D7124">
        <w:t>The first figure is a waveform of the output voltage and current on the DC side</w:t>
      </w:r>
      <w:r>
        <w:rPr>
          <w:rFonts w:hint="eastAsia"/>
        </w:rPr>
        <w:t>,</w:t>
      </w:r>
      <w:r>
        <w:t xml:space="preserve"> the upper one is the </w:t>
      </w:r>
      <w:r w:rsidRPr="004D7124">
        <w:t>output voltage</w:t>
      </w:r>
      <w:r>
        <w:t xml:space="preserve"> </w:t>
      </w:r>
      <m:oMath>
        <m:sSub>
          <m:sSubPr>
            <m:ctrlPr>
              <w:rPr>
                <w:rFonts w:ascii="Cambria Math" w:hAnsi="Cambria Math"/>
                <w:i/>
              </w:rPr>
            </m:ctrlPr>
          </m:sSubPr>
          <m:e>
            <m:r>
              <w:rPr>
                <w:rFonts w:ascii="Cambria Math" w:hAnsi="Cambria Math"/>
              </w:rPr>
              <m:t>u</m:t>
            </m:r>
          </m:e>
          <m:sub>
            <m:r>
              <w:rPr>
                <w:rFonts w:ascii="Cambria Math" w:hAnsi="Cambria Math"/>
              </w:rPr>
              <m:t>d</m:t>
            </m:r>
          </m:sub>
        </m:sSub>
      </m:oMath>
      <w:r w:rsidR="003375A5">
        <w:rPr>
          <w:rFonts w:hint="eastAsia"/>
        </w:rPr>
        <w:t>,</w:t>
      </w:r>
      <w:r w:rsidR="003375A5">
        <w:t xml:space="preserve"> and the bottom one is the current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3375A5">
        <w:rPr>
          <w:rFonts w:hint="eastAsia"/>
        </w:rPr>
        <w:t>.</w:t>
      </w:r>
    </w:p>
    <w:p w14:paraId="547E9480" w14:textId="2E68D74E" w:rsidR="002F13B9" w:rsidRDefault="007F798C" w:rsidP="00A3358E">
      <w:pPr>
        <w:ind w:firstLineChars="0" w:firstLine="0"/>
        <w:jc w:val="center"/>
      </w:pPr>
      <w:r w:rsidRPr="00EC61CB">
        <w:rPr>
          <w:noProof/>
        </w:rPr>
        <w:drawing>
          <wp:inline distT="0" distB="0" distL="0" distR="0" wp14:anchorId="739B377A" wp14:editId="168CB74A">
            <wp:extent cx="5069941" cy="2970791"/>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6796" cy="3004106"/>
                    </a:xfrm>
                    <a:prstGeom prst="rect">
                      <a:avLst/>
                    </a:prstGeom>
                  </pic:spPr>
                </pic:pic>
              </a:graphicData>
            </a:graphic>
          </wp:inline>
        </w:drawing>
      </w:r>
    </w:p>
    <w:p w14:paraId="07188868" w14:textId="4746F428" w:rsidR="00D22208" w:rsidRDefault="00D22208" w:rsidP="00D22208">
      <w:pPr>
        <w:pStyle w:val="a7"/>
      </w:pPr>
      <w:r>
        <w:rPr>
          <w:rFonts w:hint="eastAsia"/>
        </w:rPr>
        <w:t>Fig</w:t>
      </w:r>
      <w:r>
        <w:t>ure 5:</w:t>
      </w:r>
      <w:r>
        <w:rPr>
          <w:rFonts w:hint="eastAsia"/>
        </w:rPr>
        <w:t xml:space="preserve"> </w:t>
      </w:r>
      <w:r w:rsidR="00A96B20">
        <w:t xml:space="preserve">the DC-link voltage </w:t>
      </w:r>
      <m:oMath>
        <m:sSub>
          <m:sSubPr>
            <m:ctrlPr>
              <w:rPr>
                <w:rFonts w:ascii="Cambria Math" w:hAnsi="Cambria Math"/>
                <w:i/>
              </w:rPr>
            </m:ctrlPr>
          </m:sSubPr>
          <m:e>
            <m:r>
              <w:rPr>
                <w:rFonts w:ascii="Cambria Math" w:hAnsi="Cambria Math"/>
              </w:rPr>
              <m:t>u</m:t>
            </m:r>
          </m:e>
          <m:sub>
            <m:r>
              <w:rPr>
                <w:rFonts w:ascii="Cambria Math" w:hAnsi="Cambria Math"/>
              </w:rPr>
              <m:t>d</m:t>
            </m:r>
          </m:sub>
        </m:sSub>
      </m:oMath>
      <w:r w:rsidR="00A3358E">
        <w:rPr>
          <w:rFonts w:hint="eastAsia"/>
        </w:rPr>
        <w:t xml:space="preserve"> </w:t>
      </w:r>
      <w:r w:rsidR="00A96B20">
        <w:t xml:space="preserve">and current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A3358E">
        <w:rPr>
          <w:rFonts w:hint="eastAsia"/>
        </w:rPr>
        <w:t xml:space="preserve"> </w:t>
      </w:r>
      <w:r w:rsidR="00A96B20">
        <w:t>waveform of rectification</w:t>
      </w:r>
      <w:r>
        <w:rPr>
          <w:rFonts w:hint="eastAsia"/>
        </w:rPr>
        <w:t xml:space="preserve"> mode </w:t>
      </w:r>
    </w:p>
    <w:p w14:paraId="08117B66" w14:textId="01E1DE4B" w:rsidR="00A3358E" w:rsidRPr="00423BE7" w:rsidRDefault="00423BE7" w:rsidP="00423BE7">
      <w:pPr>
        <w:ind w:firstLine="440"/>
      </w:pPr>
      <w:r w:rsidRPr="004D7124">
        <w:t xml:space="preserve">The figure </w:t>
      </w:r>
      <w:r>
        <w:t xml:space="preserve">below </w:t>
      </w:r>
      <w:r w:rsidRPr="004D7124">
        <w:t xml:space="preserve">is </w:t>
      </w:r>
      <w:r w:rsidR="00511B53">
        <w:t>the</w:t>
      </w:r>
      <w:r w:rsidRPr="004D7124">
        <w:t xml:space="preserve"> waveform of the </w:t>
      </w:r>
      <w:r w:rsidR="00F24CEE">
        <w:t>AC-link</w:t>
      </w:r>
      <w:r w:rsidRPr="004D7124">
        <w:t xml:space="preserve"> voltage</w:t>
      </w:r>
      <w:r w:rsidR="00F24CEE">
        <w:t xml:space="preserve"> </w:t>
      </w:r>
      <m:oMath>
        <m:sSub>
          <m:sSubPr>
            <m:ctrlPr>
              <w:rPr>
                <w:rFonts w:ascii="Cambria Math" w:hAnsi="Cambria Math"/>
                <w:i/>
              </w:rPr>
            </m:ctrlPr>
          </m:sSubPr>
          <m:e>
            <m:r>
              <w:rPr>
                <w:rFonts w:ascii="Cambria Math" w:hAnsi="Cambria Math"/>
              </w:rPr>
              <m:t>u</m:t>
            </m:r>
          </m:e>
          <m:sub>
            <m:r>
              <w:rPr>
                <w:rFonts w:ascii="Cambria Math" w:hAnsi="Cambria Math"/>
              </w:rPr>
              <m:t>a</m:t>
            </m:r>
          </m:sub>
        </m:sSub>
      </m:oMath>
      <w:r w:rsidR="00F24CEE">
        <w:rPr>
          <w:rFonts w:hint="eastAsia"/>
        </w:rPr>
        <w:t>,</w:t>
      </w:r>
      <w:r w:rsidR="00F24CEE">
        <w:t xml:space="preserve"> </w:t>
      </w:r>
      <m:oMath>
        <m:sSub>
          <m:sSubPr>
            <m:ctrlPr>
              <w:rPr>
                <w:rFonts w:ascii="Cambria Math" w:hAnsi="Cambria Math"/>
                <w:i/>
              </w:rPr>
            </m:ctrlPr>
          </m:sSubPr>
          <m:e>
            <m:r>
              <w:rPr>
                <w:rFonts w:ascii="Cambria Math" w:hAnsi="Cambria Math"/>
              </w:rPr>
              <m:t>u</m:t>
            </m:r>
          </m:e>
          <m:sub>
            <m:r>
              <w:rPr>
                <w:rFonts w:ascii="Cambria Math" w:hAnsi="Cambria Math"/>
              </w:rPr>
              <m:t>b</m:t>
            </m:r>
          </m:sub>
        </m:sSub>
      </m:oMath>
      <w:r w:rsidR="00F24CEE">
        <w:rPr>
          <w:rFonts w:hint="eastAsia"/>
        </w:rPr>
        <w:t>,</w:t>
      </w:r>
      <w:r w:rsidR="00F24CEE">
        <w:t xml:space="preserve"> </w:t>
      </w:r>
      <m:oMath>
        <m:sSub>
          <m:sSubPr>
            <m:ctrlPr>
              <w:rPr>
                <w:rFonts w:ascii="Cambria Math" w:hAnsi="Cambria Math"/>
                <w:i/>
              </w:rPr>
            </m:ctrlPr>
          </m:sSubPr>
          <m:e>
            <m:r>
              <w:rPr>
                <w:rFonts w:ascii="Cambria Math" w:hAnsi="Cambria Math"/>
              </w:rPr>
              <m:t>u</m:t>
            </m:r>
          </m:e>
          <m:sub>
            <m:r>
              <w:rPr>
                <w:rFonts w:ascii="Cambria Math" w:hAnsi="Cambria Math"/>
              </w:rPr>
              <m:t>c</m:t>
            </m:r>
          </m:sub>
        </m:sSub>
      </m:oMath>
      <w:r w:rsidR="00F24CEE">
        <w:rPr>
          <w:rFonts w:hint="eastAsia"/>
        </w:rPr>
        <w:t>,</w:t>
      </w:r>
      <w:r w:rsidRPr="004D7124">
        <w:t xml:space="preserve"> and current </w:t>
      </w:r>
      <m:oMath>
        <m:sSub>
          <m:sSubPr>
            <m:ctrlPr>
              <w:rPr>
                <w:rFonts w:ascii="Cambria Math" w:hAnsi="Cambria Math"/>
                <w:i/>
              </w:rPr>
            </m:ctrlPr>
          </m:sSubPr>
          <m:e>
            <m:r>
              <w:rPr>
                <w:rFonts w:ascii="Cambria Math" w:hAnsi="Cambria Math"/>
              </w:rPr>
              <m:t>i</m:t>
            </m:r>
          </m:e>
          <m:sub>
            <m:r>
              <w:rPr>
                <w:rFonts w:ascii="Cambria Math" w:hAnsi="Cambria Math"/>
              </w:rPr>
              <m:t>a</m:t>
            </m:r>
          </m:sub>
        </m:sSub>
      </m:oMath>
      <w:r w:rsidR="00F24CEE">
        <w:rPr>
          <w:rFonts w:hint="eastAsia"/>
        </w:rPr>
        <w:t>,</w:t>
      </w:r>
      <w:r w:rsidR="00F24CEE">
        <w:t xml:space="preserve"> </w:t>
      </w:r>
      <m:oMath>
        <m:sSub>
          <m:sSubPr>
            <m:ctrlPr>
              <w:rPr>
                <w:rFonts w:ascii="Cambria Math" w:hAnsi="Cambria Math"/>
                <w:i/>
              </w:rPr>
            </m:ctrlPr>
          </m:sSubPr>
          <m:e>
            <m:r>
              <w:rPr>
                <w:rFonts w:ascii="Cambria Math" w:hAnsi="Cambria Math"/>
              </w:rPr>
              <m:t>i</m:t>
            </m:r>
          </m:e>
          <m:sub>
            <m:r>
              <w:rPr>
                <w:rFonts w:ascii="Cambria Math" w:hAnsi="Cambria Math"/>
              </w:rPr>
              <m:t>b</m:t>
            </m:r>
          </m:sub>
        </m:sSub>
      </m:oMath>
      <w:r w:rsidR="00F24CEE">
        <w:rPr>
          <w:rFonts w:hint="eastAsia"/>
        </w:rPr>
        <w:t>,</w:t>
      </w:r>
      <w:r w:rsidR="00F24CEE">
        <w:t xml:space="preserve">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Pr>
          <w:rFonts w:hint="eastAsia"/>
        </w:rPr>
        <w:t>,</w:t>
      </w:r>
      <w:r w:rsidR="00A95403">
        <w:t xml:space="preserve"> in rectification</w:t>
      </w:r>
      <w:r w:rsidR="00A95403">
        <w:rPr>
          <w:rFonts w:hint="eastAsia"/>
        </w:rPr>
        <w:t xml:space="preserve"> mode</w:t>
      </w:r>
      <w:r w:rsidR="00A95403">
        <w:t>,</w:t>
      </w:r>
      <w:r>
        <w:t xml:space="preserve"> the upper one is the </w:t>
      </w:r>
      <w:r w:rsidR="00EA46AF">
        <w:t>phase-</w:t>
      </w:r>
      <w:r w:rsidRPr="004D7124">
        <w:t>voltage</w:t>
      </w:r>
      <w:r>
        <w:rPr>
          <w:rFonts w:hint="eastAsia"/>
        </w:rPr>
        <w:t>,</w:t>
      </w:r>
      <w:r>
        <w:t xml:space="preserve"> and the bottom one is the </w:t>
      </w:r>
      <w:r w:rsidR="00EA46AF">
        <w:t>phase-</w:t>
      </w:r>
      <w:r>
        <w:t>current</w:t>
      </w:r>
      <w:r w:rsidR="00EA46AF">
        <w:t>.</w:t>
      </w:r>
      <w:r w:rsidR="00D81674">
        <w:t xml:space="preserve"> The yellow line is the phase</w:t>
      </w:r>
      <w:r w:rsidR="00511B53">
        <w:t>-a, the blue one is the phase-b, and the red one is the phase-c.</w:t>
      </w:r>
      <w:r w:rsidR="00A95403" w:rsidRPr="00A95403">
        <w:t xml:space="preserve"> From the waveform of the current, we can see that </w:t>
      </w:r>
      <w:r w:rsidR="00A95403">
        <w:t>a</w:t>
      </w:r>
      <w:r w:rsidR="00A95403" w:rsidRPr="00A95403">
        <w:t xml:space="preserve">, </w:t>
      </w:r>
      <w:r w:rsidR="00A95403">
        <w:t>b</w:t>
      </w:r>
      <w:r w:rsidR="00A95403" w:rsidRPr="00A95403">
        <w:t xml:space="preserve">, </w:t>
      </w:r>
      <w:r w:rsidR="00A95403">
        <w:t>c</w:t>
      </w:r>
      <w:r w:rsidR="00A95403" w:rsidRPr="00A95403">
        <w:t xml:space="preserve"> three phases are alternately conducted</w:t>
      </w:r>
      <w:r w:rsidR="00A95403">
        <w:t>.</w:t>
      </w:r>
    </w:p>
    <w:p w14:paraId="6F8720C6" w14:textId="7A84234A" w:rsidR="002F13B9" w:rsidRDefault="007F798C" w:rsidP="00A3358E">
      <w:pPr>
        <w:ind w:firstLineChars="0" w:firstLine="0"/>
        <w:jc w:val="center"/>
      </w:pPr>
      <w:r w:rsidRPr="00B302F1">
        <w:rPr>
          <w:noProof/>
        </w:rPr>
        <w:drawing>
          <wp:inline distT="0" distB="0" distL="0" distR="0" wp14:anchorId="7067F54B" wp14:editId="69C8B389">
            <wp:extent cx="5020147" cy="2949473"/>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6897" cy="2971065"/>
                    </a:xfrm>
                    <a:prstGeom prst="rect">
                      <a:avLst/>
                    </a:prstGeom>
                  </pic:spPr>
                </pic:pic>
              </a:graphicData>
            </a:graphic>
          </wp:inline>
        </w:drawing>
      </w:r>
    </w:p>
    <w:p w14:paraId="07E8FAA2" w14:textId="363FEDFC" w:rsidR="00E94D36" w:rsidRPr="0002414D" w:rsidRDefault="00A95403" w:rsidP="00535D9B">
      <w:pPr>
        <w:pStyle w:val="a7"/>
      </w:pPr>
      <w:r>
        <w:rPr>
          <w:rFonts w:hint="eastAsia"/>
        </w:rPr>
        <w:t>Fig</w:t>
      </w:r>
      <w:r>
        <w:t xml:space="preserve">ure </w:t>
      </w:r>
      <w:r w:rsidR="00371261">
        <w:t>6</w:t>
      </w:r>
      <w:r>
        <w:t>:</w:t>
      </w:r>
      <w:r>
        <w:rPr>
          <w:rFonts w:hint="eastAsia"/>
        </w:rPr>
        <w:t xml:space="preserve"> </w:t>
      </w:r>
      <w:r>
        <w:t xml:space="preserve">the </w:t>
      </w:r>
      <w:r w:rsidR="00371261">
        <w:t>AC</w:t>
      </w:r>
      <w:r>
        <w:t xml:space="preserve">-link voltage </w:t>
      </w:r>
      <m:oMath>
        <m:sSub>
          <m:sSubPr>
            <m:ctrlPr>
              <w:rPr>
                <w:rFonts w:ascii="Cambria Math" w:hAnsi="Cambria Math"/>
                <w:i/>
                <w:sz w:val="22"/>
              </w:rPr>
            </m:ctrlPr>
          </m:sSubPr>
          <m:e>
            <m:r>
              <w:rPr>
                <w:rFonts w:ascii="Cambria Math" w:hAnsi="Cambria Math"/>
              </w:rPr>
              <m:t>u</m:t>
            </m:r>
          </m:e>
          <m:sub>
            <m:r>
              <w:rPr>
                <w:rFonts w:ascii="Cambria Math" w:hAnsi="Cambria Math"/>
              </w:rPr>
              <m:t>a</m:t>
            </m:r>
          </m:sub>
        </m:sSub>
      </m:oMath>
      <w:r w:rsidR="00371261">
        <w:rPr>
          <w:rFonts w:hint="eastAsia"/>
        </w:rPr>
        <w:t>,</w:t>
      </w:r>
      <w:r w:rsidR="00371261">
        <w:t xml:space="preserve"> </w:t>
      </w:r>
      <m:oMath>
        <m:sSub>
          <m:sSubPr>
            <m:ctrlPr>
              <w:rPr>
                <w:rFonts w:ascii="Cambria Math" w:hAnsi="Cambria Math"/>
                <w:i/>
                <w:sz w:val="22"/>
              </w:rPr>
            </m:ctrlPr>
          </m:sSubPr>
          <m:e>
            <m:r>
              <w:rPr>
                <w:rFonts w:ascii="Cambria Math" w:hAnsi="Cambria Math"/>
              </w:rPr>
              <m:t>u</m:t>
            </m:r>
          </m:e>
          <m:sub>
            <m:r>
              <w:rPr>
                <w:rFonts w:ascii="Cambria Math" w:hAnsi="Cambria Math"/>
              </w:rPr>
              <m:t>b</m:t>
            </m:r>
          </m:sub>
        </m:sSub>
      </m:oMath>
      <w:r w:rsidR="00371261">
        <w:rPr>
          <w:rFonts w:hint="eastAsia"/>
        </w:rPr>
        <w:t>,</w:t>
      </w:r>
      <w:r w:rsidR="00371261">
        <w:t xml:space="preserve"> </w:t>
      </w:r>
      <m:oMath>
        <m:sSub>
          <m:sSubPr>
            <m:ctrlPr>
              <w:rPr>
                <w:rFonts w:ascii="Cambria Math" w:hAnsi="Cambria Math"/>
                <w:i/>
                <w:sz w:val="22"/>
              </w:rPr>
            </m:ctrlPr>
          </m:sSubPr>
          <m:e>
            <m:r>
              <w:rPr>
                <w:rFonts w:ascii="Cambria Math" w:hAnsi="Cambria Math"/>
              </w:rPr>
              <m:t>u</m:t>
            </m:r>
          </m:e>
          <m:sub>
            <m:r>
              <w:rPr>
                <w:rFonts w:ascii="Cambria Math" w:hAnsi="Cambria Math"/>
              </w:rPr>
              <m:t>c</m:t>
            </m:r>
          </m:sub>
        </m:sSub>
      </m:oMath>
      <w:r>
        <w:rPr>
          <w:rFonts w:hint="eastAsia"/>
        </w:rPr>
        <w:t xml:space="preserve"> </w:t>
      </w:r>
      <w:r>
        <w:t xml:space="preserve">and current </w:t>
      </w:r>
      <m:oMath>
        <m:sSub>
          <m:sSubPr>
            <m:ctrlPr>
              <w:rPr>
                <w:rFonts w:ascii="Cambria Math" w:hAnsi="Cambria Math"/>
                <w:i/>
                <w:sz w:val="22"/>
              </w:rPr>
            </m:ctrlPr>
          </m:sSubPr>
          <m:e>
            <m:r>
              <w:rPr>
                <w:rFonts w:ascii="Cambria Math" w:hAnsi="Cambria Math"/>
              </w:rPr>
              <m:t>i</m:t>
            </m:r>
          </m:e>
          <m:sub>
            <m:r>
              <w:rPr>
                <w:rFonts w:ascii="Cambria Math" w:hAnsi="Cambria Math"/>
              </w:rPr>
              <m:t>a</m:t>
            </m:r>
          </m:sub>
        </m:sSub>
      </m:oMath>
      <w:r w:rsidR="00371261">
        <w:rPr>
          <w:rFonts w:hint="eastAsia"/>
        </w:rPr>
        <w:t>,</w:t>
      </w:r>
      <w:r w:rsidR="00371261">
        <w:t xml:space="preserve"> </w:t>
      </w:r>
      <m:oMath>
        <m:sSub>
          <m:sSubPr>
            <m:ctrlPr>
              <w:rPr>
                <w:rFonts w:ascii="Cambria Math" w:hAnsi="Cambria Math"/>
                <w:i/>
                <w:sz w:val="22"/>
              </w:rPr>
            </m:ctrlPr>
          </m:sSubPr>
          <m:e>
            <m:r>
              <w:rPr>
                <w:rFonts w:ascii="Cambria Math" w:hAnsi="Cambria Math"/>
              </w:rPr>
              <m:t>i</m:t>
            </m:r>
          </m:e>
          <m:sub>
            <m:r>
              <w:rPr>
                <w:rFonts w:ascii="Cambria Math" w:hAnsi="Cambria Math"/>
              </w:rPr>
              <m:t>b</m:t>
            </m:r>
          </m:sub>
        </m:sSub>
      </m:oMath>
      <w:r w:rsidR="00371261">
        <w:rPr>
          <w:rFonts w:hint="eastAsia"/>
        </w:rPr>
        <w:t>,</w:t>
      </w:r>
      <w:r w:rsidR="00371261">
        <w:t xml:space="preserve"> </w:t>
      </w:r>
      <m:oMath>
        <m:sSub>
          <m:sSubPr>
            <m:ctrlPr>
              <w:rPr>
                <w:rFonts w:ascii="Cambria Math" w:hAnsi="Cambria Math"/>
                <w:i/>
                <w:sz w:val="22"/>
              </w:rPr>
            </m:ctrlPr>
          </m:sSubPr>
          <m:e>
            <m:r>
              <w:rPr>
                <w:rFonts w:ascii="Cambria Math" w:hAnsi="Cambria Math"/>
              </w:rPr>
              <m:t>i</m:t>
            </m:r>
          </m:e>
          <m:sub>
            <m:r>
              <w:rPr>
                <w:rFonts w:ascii="Cambria Math" w:hAnsi="Cambria Math"/>
              </w:rPr>
              <m:t>c</m:t>
            </m:r>
          </m:sub>
        </m:sSub>
      </m:oMath>
      <w:r>
        <w:rPr>
          <w:rFonts w:hint="eastAsia"/>
        </w:rPr>
        <w:t xml:space="preserve"> </w:t>
      </w:r>
      <w:r>
        <w:t>waveform of rectification</w:t>
      </w:r>
      <w:r>
        <w:rPr>
          <w:rFonts w:hint="eastAsia"/>
        </w:rPr>
        <w:t xml:space="preserve"> mode</w:t>
      </w:r>
    </w:p>
    <w:p w14:paraId="77A4A095" w14:textId="30AA40DB" w:rsidR="00E94D36" w:rsidRDefault="00340602" w:rsidP="00340602">
      <w:pPr>
        <w:ind w:firstLine="440"/>
        <w:rPr>
          <w:noProof/>
        </w:rPr>
      </w:pPr>
      <w:r w:rsidRPr="00340602">
        <w:rPr>
          <w:noProof/>
        </w:rPr>
        <w:t xml:space="preserve">The figure below is the current waveform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1</m:t>
                </m:r>
              </m:sub>
            </m:sSub>
          </m:sub>
        </m:sSub>
      </m:oMath>
      <w:r w:rsidR="00B3399B">
        <w:t xml:space="preserve">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2</m:t>
                </m:r>
              </m:sub>
            </m:sSub>
          </m:sub>
        </m:sSub>
      </m:oMath>
      <w:r w:rsidR="00B3399B">
        <w:t xml:space="preserve">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3</m:t>
                </m:r>
              </m:sub>
            </m:sSub>
          </m:sub>
        </m:sSub>
      </m:oMath>
      <w:r w:rsidR="00B3399B">
        <w:t xml:space="preserve">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4</m:t>
                </m:r>
              </m:sub>
            </m:sSub>
          </m:sub>
        </m:sSub>
      </m:oMath>
      <w:r w:rsidR="00B3399B">
        <w:t xml:space="preserve">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5</m:t>
                </m:r>
              </m:sub>
            </m:sSub>
          </m:sub>
        </m:sSub>
      </m:oMath>
      <w:r w:rsidR="00B3399B">
        <w:t xml:space="preserve">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6</m:t>
                </m:r>
              </m:sub>
            </m:sSub>
          </m:sub>
        </m:sSub>
      </m:oMath>
      <w:r w:rsidR="00B3399B">
        <w:rPr>
          <w:rFonts w:hint="eastAsia"/>
        </w:rPr>
        <w:t xml:space="preserve"> </w:t>
      </w:r>
      <w:r w:rsidRPr="00340602">
        <w:rPr>
          <w:noProof/>
        </w:rPr>
        <w:t xml:space="preserve">diagram of the six thyristors conducting, the thyristors are named respectively, the upper half group, </w:t>
      </w:r>
      <m:oMath>
        <m:sSub>
          <m:sSubPr>
            <m:ctrlPr>
              <w:rPr>
                <w:rFonts w:ascii="Cambria Math" w:hAnsi="Cambria Math"/>
                <w:i/>
                <w:noProof/>
              </w:rPr>
            </m:ctrlPr>
          </m:sSubPr>
          <m:e>
            <m:r>
              <w:rPr>
                <w:rFonts w:ascii="Cambria Math" w:hAnsi="Cambria Math"/>
                <w:noProof/>
              </w:rPr>
              <m:t>VT</m:t>
            </m:r>
          </m:e>
          <m:sub>
            <m:r>
              <w:rPr>
                <w:rFonts w:ascii="Cambria Math" w:hAnsi="Cambria Math"/>
                <w:noProof/>
              </w:rPr>
              <m:t>1</m:t>
            </m:r>
          </m:sub>
        </m:sSub>
      </m:oMath>
      <w:r w:rsidR="002E0FC7">
        <w:rPr>
          <w:rFonts w:hint="eastAsia"/>
          <w:noProof/>
        </w:rPr>
        <w:t>,</w:t>
      </w:r>
      <w:r w:rsidR="002E0FC7">
        <w:rPr>
          <w:noProof/>
        </w:rPr>
        <w:t xml:space="preserve"> </w:t>
      </w:r>
      <m:oMath>
        <m:sSub>
          <m:sSubPr>
            <m:ctrlPr>
              <w:rPr>
                <w:rFonts w:ascii="Cambria Math" w:hAnsi="Cambria Math"/>
                <w:i/>
                <w:noProof/>
              </w:rPr>
            </m:ctrlPr>
          </m:sSubPr>
          <m:e>
            <m:r>
              <w:rPr>
                <w:rFonts w:ascii="Cambria Math" w:hAnsi="Cambria Math"/>
                <w:noProof/>
              </w:rPr>
              <m:t>VT</m:t>
            </m:r>
          </m:e>
          <m:sub>
            <m:r>
              <w:rPr>
                <w:rFonts w:ascii="Cambria Math" w:hAnsi="Cambria Math"/>
                <w:noProof/>
              </w:rPr>
              <m:t>3</m:t>
            </m:r>
          </m:sub>
        </m:sSub>
      </m:oMath>
      <w:r w:rsidR="002E0FC7">
        <w:rPr>
          <w:rFonts w:hint="eastAsia"/>
          <w:noProof/>
        </w:rPr>
        <w:t>,</w:t>
      </w:r>
      <w:r w:rsidR="002E0FC7">
        <w:rPr>
          <w:noProof/>
        </w:rPr>
        <w:t xml:space="preserve"> </w:t>
      </w:r>
      <m:oMath>
        <m:sSub>
          <m:sSubPr>
            <m:ctrlPr>
              <w:rPr>
                <w:rFonts w:ascii="Cambria Math" w:hAnsi="Cambria Math"/>
                <w:i/>
                <w:noProof/>
              </w:rPr>
            </m:ctrlPr>
          </m:sSubPr>
          <m:e>
            <m:r>
              <w:rPr>
                <w:rFonts w:ascii="Cambria Math" w:hAnsi="Cambria Math"/>
                <w:noProof/>
              </w:rPr>
              <m:t>VT</m:t>
            </m:r>
          </m:e>
          <m:sub>
            <m:r>
              <w:rPr>
                <w:rFonts w:ascii="Cambria Math" w:hAnsi="Cambria Math"/>
                <w:noProof/>
              </w:rPr>
              <m:t>5</m:t>
            </m:r>
          </m:sub>
        </m:sSub>
      </m:oMath>
      <w:r w:rsidR="002E0FC7">
        <w:rPr>
          <w:rFonts w:hint="eastAsia"/>
          <w:noProof/>
        </w:rPr>
        <w:t>,</w:t>
      </w:r>
      <w:r w:rsidR="002E0FC7">
        <w:rPr>
          <w:noProof/>
        </w:rPr>
        <w:t xml:space="preserve"> </w:t>
      </w:r>
      <w:r w:rsidRPr="00340602">
        <w:rPr>
          <w:noProof/>
        </w:rPr>
        <w:t xml:space="preserve">from left to right, the lower half group, </w:t>
      </w:r>
      <m:oMath>
        <m:sSub>
          <m:sSubPr>
            <m:ctrlPr>
              <w:rPr>
                <w:rFonts w:ascii="Cambria Math" w:hAnsi="Cambria Math"/>
                <w:i/>
                <w:noProof/>
              </w:rPr>
            </m:ctrlPr>
          </m:sSubPr>
          <m:e>
            <m:r>
              <w:rPr>
                <w:rFonts w:ascii="Cambria Math" w:hAnsi="Cambria Math"/>
                <w:noProof/>
              </w:rPr>
              <m:t>VT</m:t>
            </m:r>
          </m:e>
          <m:sub>
            <m:r>
              <w:rPr>
                <w:rFonts w:ascii="Cambria Math" w:hAnsi="Cambria Math"/>
                <w:noProof/>
              </w:rPr>
              <m:t>4</m:t>
            </m:r>
          </m:sub>
        </m:sSub>
      </m:oMath>
      <w:r w:rsidR="002E0FC7">
        <w:rPr>
          <w:rFonts w:hint="eastAsia"/>
          <w:noProof/>
        </w:rPr>
        <w:t>,</w:t>
      </w:r>
      <w:r w:rsidR="002E0FC7">
        <w:rPr>
          <w:noProof/>
        </w:rPr>
        <w:t xml:space="preserve"> </w:t>
      </w:r>
      <m:oMath>
        <m:sSub>
          <m:sSubPr>
            <m:ctrlPr>
              <w:rPr>
                <w:rFonts w:ascii="Cambria Math" w:hAnsi="Cambria Math"/>
                <w:i/>
                <w:noProof/>
              </w:rPr>
            </m:ctrlPr>
          </m:sSubPr>
          <m:e>
            <m:r>
              <w:rPr>
                <w:rFonts w:ascii="Cambria Math" w:hAnsi="Cambria Math"/>
                <w:noProof/>
              </w:rPr>
              <m:t>VT</m:t>
            </m:r>
          </m:e>
          <m:sub>
            <m:r>
              <w:rPr>
                <w:rFonts w:ascii="Cambria Math" w:hAnsi="Cambria Math"/>
                <w:noProof/>
              </w:rPr>
              <m:t>6</m:t>
            </m:r>
          </m:sub>
        </m:sSub>
      </m:oMath>
      <w:r w:rsidR="002E0FC7">
        <w:rPr>
          <w:rFonts w:hint="eastAsia"/>
          <w:noProof/>
        </w:rPr>
        <w:t>,</w:t>
      </w:r>
      <w:r w:rsidR="002E0FC7">
        <w:rPr>
          <w:noProof/>
        </w:rPr>
        <w:t xml:space="preserve"> </w:t>
      </w:r>
      <m:oMath>
        <m:sSub>
          <m:sSubPr>
            <m:ctrlPr>
              <w:rPr>
                <w:rFonts w:ascii="Cambria Math" w:hAnsi="Cambria Math"/>
                <w:i/>
                <w:noProof/>
              </w:rPr>
            </m:ctrlPr>
          </m:sSubPr>
          <m:e>
            <m:r>
              <w:rPr>
                <w:rFonts w:ascii="Cambria Math" w:hAnsi="Cambria Math"/>
                <w:noProof/>
              </w:rPr>
              <m:t>VT</m:t>
            </m:r>
          </m:e>
          <m:sub>
            <m:r>
              <w:rPr>
                <w:rFonts w:ascii="Cambria Math" w:hAnsi="Cambria Math"/>
                <w:noProof/>
              </w:rPr>
              <m:t>2</m:t>
            </m:r>
          </m:sub>
        </m:sSub>
      </m:oMath>
      <w:r w:rsidR="002E0FC7">
        <w:rPr>
          <w:rFonts w:hint="eastAsia"/>
          <w:noProof/>
        </w:rPr>
        <w:t>,</w:t>
      </w:r>
      <w:r w:rsidR="002E0FC7">
        <w:rPr>
          <w:noProof/>
        </w:rPr>
        <w:t xml:space="preserve"> </w:t>
      </w:r>
      <w:r w:rsidRPr="00340602">
        <w:rPr>
          <w:noProof/>
        </w:rPr>
        <w:t>from left to right</w:t>
      </w:r>
      <w:r w:rsidR="002E0FC7">
        <w:rPr>
          <w:noProof/>
        </w:rPr>
        <w:t>.</w:t>
      </w:r>
    </w:p>
    <w:p w14:paraId="0DAC4AF1" w14:textId="709B4A69" w:rsidR="00E94D36" w:rsidRDefault="00E94D36" w:rsidP="00535D9B">
      <w:pPr>
        <w:ind w:firstLineChars="0" w:firstLine="0"/>
        <w:jc w:val="center"/>
      </w:pPr>
      <w:r w:rsidRPr="00B302F1">
        <w:rPr>
          <w:noProof/>
        </w:rPr>
        <w:drawing>
          <wp:inline distT="0" distB="0" distL="0" distR="0" wp14:anchorId="2A2FBB9A" wp14:editId="3DB9C9B5">
            <wp:extent cx="4811693" cy="2824682"/>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35889" cy="2838886"/>
                    </a:xfrm>
                    <a:prstGeom prst="rect">
                      <a:avLst/>
                    </a:prstGeom>
                  </pic:spPr>
                </pic:pic>
              </a:graphicData>
            </a:graphic>
          </wp:inline>
        </w:drawing>
      </w:r>
    </w:p>
    <w:p w14:paraId="0C1A4E4E" w14:textId="085009B2" w:rsidR="004F3429" w:rsidRDefault="004F3429" w:rsidP="004F3429">
      <w:pPr>
        <w:pStyle w:val="a7"/>
        <w:ind w:firstLine="440"/>
      </w:pPr>
      <w:r>
        <w:rPr>
          <w:rFonts w:hint="eastAsia"/>
        </w:rPr>
        <w:t>Fig</w:t>
      </w:r>
      <w:r>
        <w:t>ure 7:</w:t>
      </w:r>
      <w:r>
        <w:rPr>
          <w:rFonts w:hint="eastAsia"/>
        </w:rPr>
        <w:t xml:space="preserve"> </w:t>
      </w:r>
      <w:r>
        <w:t>the six thyristors</w:t>
      </w:r>
      <w:r w:rsidR="003209C8">
        <w:t xml:space="preserve"> </w:t>
      </w:r>
      <w:r>
        <w:t xml:space="preserve">current </w:t>
      </w:r>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VT</m:t>
                </m:r>
              </m:e>
              <m:sub>
                <m:r>
                  <w:rPr>
                    <w:rFonts w:ascii="Cambria Math" w:hAnsi="Cambria Math"/>
                  </w:rPr>
                  <m:t>1</m:t>
                </m:r>
              </m:sub>
            </m:sSub>
          </m:sub>
        </m:sSub>
      </m:oMath>
      <w:r w:rsidR="003209C8">
        <w:t xml:space="preserve"> </w:t>
      </w:r>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VT</m:t>
                </m:r>
              </m:e>
              <m:sub>
                <m:r>
                  <w:rPr>
                    <w:rFonts w:ascii="Cambria Math" w:hAnsi="Cambria Math"/>
                  </w:rPr>
                  <m:t>2</m:t>
                </m:r>
              </m:sub>
            </m:sSub>
          </m:sub>
        </m:sSub>
      </m:oMath>
      <w:r w:rsidR="003209C8">
        <w:t xml:space="preserve"> </w:t>
      </w:r>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VT</m:t>
                </m:r>
              </m:e>
              <m:sub>
                <m:r>
                  <w:rPr>
                    <w:rFonts w:ascii="Cambria Math" w:hAnsi="Cambria Math"/>
                  </w:rPr>
                  <m:t>3</m:t>
                </m:r>
              </m:sub>
            </m:sSub>
          </m:sub>
        </m:sSub>
      </m:oMath>
      <w:r w:rsidR="003209C8">
        <w:t xml:space="preserve"> </w:t>
      </w:r>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VT</m:t>
                </m:r>
              </m:e>
              <m:sub>
                <m:r>
                  <w:rPr>
                    <w:rFonts w:ascii="Cambria Math" w:hAnsi="Cambria Math"/>
                  </w:rPr>
                  <m:t>4</m:t>
                </m:r>
              </m:sub>
            </m:sSub>
          </m:sub>
        </m:sSub>
      </m:oMath>
      <w:r w:rsidR="003209C8">
        <w:t xml:space="preserve"> </w:t>
      </w:r>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VT</m:t>
                </m:r>
              </m:e>
              <m:sub>
                <m:r>
                  <w:rPr>
                    <w:rFonts w:ascii="Cambria Math" w:hAnsi="Cambria Math"/>
                  </w:rPr>
                  <m:t>5</m:t>
                </m:r>
              </m:sub>
            </m:sSub>
          </m:sub>
        </m:sSub>
      </m:oMath>
      <w:r w:rsidR="003209C8">
        <w:t xml:space="preserve"> </w:t>
      </w:r>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VT</m:t>
                </m:r>
              </m:e>
              <m:sub>
                <m:r>
                  <w:rPr>
                    <w:rFonts w:ascii="Cambria Math" w:hAnsi="Cambria Math"/>
                  </w:rPr>
                  <m:t>6</m:t>
                </m:r>
              </m:sub>
            </m:sSub>
          </m:sub>
        </m:sSub>
      </m:oMath>
      <w:r>
        <w:rPr>
          <w:rFonts w:hint="eastAsia"/>
        </w:rPr>
        <w:t xml:space="preserve"> </w:t>
      </w:r>
      <w:r>
        <w:t>waveform of rectification</w:t>
      </w:r>
      <w:r>
        <w:rPr>
          <w:rFonts w:hint="eastAsia"/>
        </w:rPr>
        <w:t xml:space="preserve"> mode</w:t>
      </w:r>
    </w:p>
    <w:p w14:paraId="17386262" w14:textId="129FD775" w:rsidR="00350024" w:rsidRPr="00E035C6" w:rsidRDefault="00350024" w:rsidP="00E035C6">
      <w:pPr>
        <w:ind w:firstLineChars="0" w:firstLine="440"/>
        <w:rPr>
          <w:rFonts w:cs="Times New Roman"/>
          <w:sz w:val="20"/>
          <w:szCs w:val="20"/>
        </w:rPr>
      </w:pPr>
      <w:r w:rsidRPr="00AF1572">
        <w:t>By the Display component</w:t>
      </w:r>
      <w:r w:rsidRPr="00AF1572">
        <w:rPr>
          <w:rFonts w:hint="eastAsia"/>
        </w:rPr>
        <w:t xml:space="preserve"> in Simulink, </w:t>
      </w:r>
      <w:r>
        <w:t>we can</w:t>
      </w:r>
      <w:r w:rsidRPr="00AF1572">
        <w:rPr>
          <w:rFonts w:hint="eastAsia"/>
        </w:rPr>
        <w:t xml:space="preserve"> </w:t>
      </w:r>
      <w:r w:rsidRPr="00AF1572">
        <w:t>get</w:t>
      </w:r>
      <w:r w:rsidRPr="00AF1572">
        <w:rPr>
          <w:rFonts w:hint="eastAsia"/>
        </w:rPr>
        <w:t xml:space="preserve"> the average and effective value of </w:t>
      </w:r>
      <w:proofErr w:type="gramStart"/>
      <w:r w:rsidR="002A5460">
        <w:t>other</w:t>
      </w:r>
      <w:proofErr w:type="gramEnd"/>
      <w:r w:rsidRPr="00AF1572">
        <w:rPr>
          <w:rFonts w:hint="eastAsia"/>
        </w:rPr>
        <w:t xml:space="preserve"> given signal. </w:t>
      </w:r>
      <w:r w:rsidRPr="00AF1572">
        <w:rPr>
          <w:rFonts w:cs="Times New Roman"/>
          <w:sz w:val="20"/>
          <w:szCs w:val="20"/>
        </w:rPr>
        <w:t xml:space="preserve">Average value of DC-link voltage </w:t>
      </w:r>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d</m:t>
            </m:r>
          </m:sub>
        </m:sSub>
      </m:oMath>
      <w:r w:rsidR="00AF1572">
        <w:rPr>
          <w:rFonts w:cs="Times New Roman" w:hint="eastAsia"/>
          <w:sz w:val="20"/>
          <w:szCs w:val="20"/>
        </w:rPr>
        <w:t>.</w:t>
      </w:r>
      <w:r w:rsidR="00AF1572">
        <w:rPr>
          <w:rFonts w:cs="Times New Roman"/>
          <w:sz w:val="20"/>
          <w:szCs w:val="20"/>
        </w:rPr>
        <w:t xml:space="preserve"> </w:t>
      </w:r>
      <w:r w:rsidRPr="00AF1572">
        <w:rPr>
          <w:rFonts w:cs="Times New Roman"/>
          <w:sz w:val="20"/>
          <w:szCs w:val="20"/>
        </w:rPr>
        <w:t xml:space="preserve">Average value of DC-link current </w:t>
      </w:r>
      <m:oMath>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d</m:t>
            </m:r>
          </m:sub>
        </m:sSub>
      </m:oMath>
      <w:r w:rsidR="00AF1572">
        <w:rPr>
          <w:rFonts w:cs="Times New Roman"/>
          <w:sz w:val="20"/>
          <w:szCs w:val="20"/>
        </w:rPr>
        <w:t xml:space="preserve">. </w:t>
      </w:r>
      <w:r w:rsidRPr="00AF1572">
        <w:rPr>
          <w:rFonts w:cs="Times New Roman"/>
          <w:sz w:val="20"/>
          <w:szCs w:val="20"/>
        </w:rPr>
        <w:t>RMS value of AC side current</w:t>
      </w:r>
      <w:r w:rsidR="00E035C6">
        <w:t xml:space="preserve"> </w:t>
      </w:r>
      <m:oMath>
        <m:sSub>
          <m:sSubPr>
            <m:ctrlPr>
              <w:rPr>
                <w:rFonts w:ascii="Cambria Math" w:hAnsi="Cambria Math"/>
                <w:i/>
              </w:rPr>
            </m:ctrlPr>
          </m:sSubPr>
          <m:e>
            <m:r>
              <w:rPr>
                <w:rFonts w:ascii="Cambria Math" w:hAnsi="Cambria Math"/>
              </w:rPr>
              <m:t>I</m:t>
            </m:r>
          </m:e>
          <m:sub>
            <m:r>
              <w:rPr>
                <w:rFonts w:ascii="Cambria Math" w:hAnsi="Cambria Math"/>
              </w:rPr>
              <m:t>a</m:t>
            </m:r>
          </m:sub>
        </m:sSub>
      </m:oMath>
      <w:r w:rsidR="00E035C6">
        <w:rPr>
          <w:rFonts w:hint="eastAsia"/>
        </w:rPr>
        <w:t>,</w:t>
      </w:r>
      <w:r w:rsidR="00E035C6">
        <w:t xml:space="preserve"> </w:t>
      </w:r>
      <m:oMath>
        <m:sSub>
          <m:sSubPr>
            <m:ctrlPr>
              <w:rPr>
                <w:rFonts w:ascii="Cambria Math" w:hAnsi="Cambria Math"/>
                <w:i/>
              </w:rPr>
            </m:ctrlPr>
          </m:sSubPr>
          <m:e>
            <m:r>
              <w:rPr>
                <w:rFonts w:ascii="Cambria Math" w:hAnsi="Cambria Math"/>
              </w:rPr>
              <m:t>I</m:t>
            </m:r>
          </m:e>
          <m:sub>
            <m:r>
              <w:rPr>
                <w:rFonts w:ascii="Cambria Math" w:hAnsi="Cambria Math"/>
              </w:rPr>
              <m:t>b</m:t>
            </m:r>
          </m:sub>
        </m:sSub>
      </m:oMath>
      <w:r w:rsidR="00E035C6">
        <w:rPr>
          <w:rFonts w:hint="eastAsia"/>
        </w:rPr>
        <w:t>,</w:t>
      </w:r>
      <w:r w:rsidR="00E035C6">
        <w:t xml:space="preserve">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sidR="00AF1572">
        <w:rPr>
          <w:rFonts w:cs="Times New Roman" w:hint="eastAsia"/>
          <w:sz w:val="20"/>
          <w:szCs w:val="20"/>
        </w:rPr>
        <w:t>.</w:t>
      </w:r>
      <w:r w:rsidR="00AF1572">
        <w:rPr>
          <w:rFonts w:cs="Times New Roman"/>
          <w:sz w:val="20"/>
          <w:szCs w:val="20"/>
        </w:rPr>
        <w:t xml:space="preserve"> </w:t>
      </w:r>
      <w:r w:rsidRPr="00AF1572">
        <w:rPr>
          <w:rFonts w:cs="Times New Roman"/>
          <w:sz w:val="20"/>
          <w:szCs w:val="20"/>
        </w:rPr>
        <w:t>RMS value of the current flowing through a Thyristor</w:t>
      </w:r>
      <w:r w:rsidR="00E035C6">
        <w:rPr>
          <w:rFonts w:cs="Times New Roman"/>
          <w:sz w:val="20"/>
          <w:szCs w:val="20"/>
        </w:rPr>
        <w:t xml:space="preserve">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1</m:t>
                </m:r>
              </m:sub>
            </m:sSub>
          </m:sub>
        </m:sSub>
      </m:oMath>
      <w:r w:rsidR="00E035C6">
        <w:rPr>
          <w:rFonts w:cs="Times New Roman" w:hint="eastAsia"/>
          <w:sz w:val="16"/>
        </w:rPr>
        <w:t>.</w:t>
      </w:r>
    </w:p>
    <w:p w14:paraId="6922FA4E" w14:textId="0E671B07" w:rsidR="00350024" w:rsidRDefault="00350024" w:rsidP="00350024">
      <w:pPr>
        <w:ind w:firstLine="320"/>
        <w:jc w:val="center"/>
        <w:rPr>
          <w:sz w:val="16"/>
          <w:szCs w:val="16"/>
        </w:rPr>
      </w:pPr>
      <w:bookmarkStart w:id="0" w:name="OLE_LINK2"/>
      <w:r>
        <w:rPr>
          <w:rFonts w:hint="eastAsia"/>
          <w:sz w:val="16"/>
          <w:szCs w:val="16"/>
        </w:rPr>
        <w:t>Table 2</w:t>
      </w:r>
      <w:r>
        <w:rPr>
          <w:sz w:val="16"/>
          <w:szCs w:val="16"/>
        </w:rPr>
        <w:t>:</w:t>
      </w:r>
      <w:r>
        <w:rPr>
          <w:rFonts w:hint="eastAsia"/>
          <w:sz w:val="16"/>
          <w:szCs w:val="16"/>
        </w:rPr>
        <w:t xml:space="preserve"> </w:t>
      </w:r>
      <w:bookmarkEnd w:id="0"/>
      <w:r>
        <w:rPr>
          <w:sz w:val="16"/>
          <w:szCs w:val="16"/>
        </w:rPr>
        <w:t>results</w:t>
      </w:r>
      <w:r>
        <w:rPr>
          <w:rFonts w:hint="eastAsia"/>
          <w:sz w:val="16"/>
          <w:szCs w:val="16"/>
        </w:rPr>
        <w:t xml:space="preserve"> in model </w:t>
      </w:r>
      <w:r w:rsidRPr="00350024">
        <w:rPr>
          <w:sz w:val="16"/>
          <w:szCs w:val="16"/>
        </w:rPr>
        <w:t>rectification</w:t>
      </w:r>
      <w:r w:rsidRPr="00350024">
        <w:rPr>
          <w:rFonts w:hint="eastAsia"/>
          <w:sz w:val="16"/>
          <w:szCs w:val="16"/>
        </w:rPr>
        <w:t xml:space="preserve"> mode</w:t>
      </w:r>
    </w:p>
    <w:tbl>
      <w:tblPr>
        <w:tblStyle w:val="a6"/>
        <w:tblW w:w="8296" w:type="dxa"/>
        <w:tblLayout w:type="fixed"/>
        <w:tblLook w:val="04A0" w:firstRow="1" w:lastRow="0" w:firstColumn="1" w:lastColumn="0" w:noHBand="0" w:noVBand="1"/>
      </w:tblPr>
      <w:tblGrid>
        <w:gridCol w:w="2074"/>
        <w:gridCol w:w="2074"/>
        <w:gridCol w:w="2074"/>
        <w:gridCol w:w="2074"/>
      </w:tblGrid>
      <w:tr w:rsidR="00350024" w14:paraId="056E24DB" w14:textId="77777777" w:rsidTr="00EB0722">
        <w:tc>
          <w:tcPr>
            <w:tcW w:w="2074" w:type="dxa"/>
            <w:vAlign w:val="center"/>
          </w:tcPr>
          <w:p w14:paraId="7DE95EB8" w14:textId="77777777" w:rsidR="00350024" w:rsidRPr="007D5E2E" w:rsidRDefault="00350024" w:rsidP="00EB0722">
            <w:pPr>
              <w:ind w:firstLineChars="0" w:firstLine="0"/>
              <w:jc w:val="center"/>
              <w:rPr>
                <w:lang w:val="fr-FR"/>
              </w:rPr>
            </w:pPr>
            <w:r>
              <w:rPr>
                <w:rFonts w:hint="cs"/>
                <w:lang w:val="fr-FR"/>
              </w:rPr>
              <w:t>U</w:t>
            </w:r>
            <w:r>
              <w:rPr>
                <w:rFonts w:hint="eastAsia"/>
                <w:vertAlign w:val="subscript"/>
                <w:lang w:val="fr-FR"/>
              </w:rPr>
              <w:t>d</w:t>
            </w:r>
            <w:r>
              <w:rPr>
                <w:lang w:val="fr-FR"/>
              </w:rPr>
              <w:t>(V)</w:t>
            </w:r>
          </w:p>
        </w:tc>
        <w:tc>
          <w:tcPr>
            <w:tcW w:w="2074" w:type="dxa"/>
            <w:vAlign w:val="center"/>
          </w:tcPr>
          <w:p w14:paraId="7CE3B79E" w14:textId="77777777" w:rsidR="00350024" w:rsidRPr="007D5E2E" w:rsidRDefault="00350024" w:rsidP="00EB0722">
            <w:pPr>
              <w:ind w:firstLineChars="0" w:firstLine="0"/>
              <w:jc w:val="center"/>
              <w:rPr>
                <w:lang w:val="fr-FR"/>
              </w:rPr>
            </w:pPr>
            <w:r>
              <w:rPr>
                <w:rFonts w:hint="eastAsia"/>
                <w:lang w:val="fr-FR"/>
              </w:rPr>
              <w:t>I</w:t>
            </w:r>
            <w:r>
              <w:rPr>
                <w:rFonts w:hint="eastAsia"/>
                <w:vertAlign w:val="subscript"/>
                <w:lang w:val="fr-FR"/>
              </w:rPr>
              <w:t>d</w:t>
            </w:r>
            <w:r>
              <w:rPr>
                <w:lang w:val="fr-FR"/>
              </w:rPr>
              <w:t>(V)</w:t>
            </w:r>
          </w:p>
        </w:tc>
        <w:tc>
          <w:tcPr>
            <w:tcW w:w="2074" w:type="dxa"/>
            <w:vAlign w:val="center"/>
          </w:tcPr>
          <w:p w14:paraId="4708357D" w14:textId="77777777" w:rsidR="00350024" w:rsidRDefault="00350024" w:rsidP="00EB0722">
            <w:pPr>
              <w:ind w:firstLineChars="0" w:firstLine="0"/>
              <w:jc w:val="center"/>
              <w:rPr>
                <w:vertAlign w:val="subscript"/>
                <w:lang w:val="fr-FR"/>
              </w:rPr>
            </w:pPr>
            <w:r w:rsidRPr="007D5E2E">
              <w:rPr>
                <w:lang w:val="fr-FR"/>
              </w:rPr>
              <w:t>RMS value of AC side current</w:t>
            </w:r>
            <w:r>
              <w:rPr>
                <w:lang w:val="fr-FR"/>
              </w:rPr>
              <w:t>(A)</w:t>
            </w:r>
          </w:p>
        </w:tc>
        <w:tc>
          <w:tcPr>
            <w:tcW w:w="2074" w:type="dxa"/>
            <w:vAlign w:val="center"/>
          </w:tcPr>
          <w:p w14:paraId="20F8D773" w14:textId="77777777" w:rsidR="00350024" w:rsidRPr="007D5E2E" w:rsidRDefault="00350024" w:rsidP="00EB0722">
            <w:pPr>
              <w:ind w:firstLineChars="0" w:firstLine="0"/>
              <w:jc w:val="center"/>
              <w:rPr>
                <w:lang w:val="fr-FR"/>
              </w:rPr>
            </w:pPr>
            <w:r>
              <w:rPr>
                <w:rFonts w:hint="eastAsia"/>
                <w:lang w:val="fr-FR"/>
              </w:rPr>
              <w:t>I</w:t>
            </w:r>
            <w:r>
              <w:rPr>
                <w:vertAlign w:val="subscript"/>
                <w:lang w:val="fr-FR"/>
              </w:rPr>
              <w:t>VT1</w:t>
            </w:r>
            <w:r>
              <w:rPr>
                <w:lang w:val="fr-FR"/>
              </w:rPr>
              <w:t>(A)</w:t>
            </w:r>
          </w:p>
        </w:tc>
      </w:tr>
      <w:tr w:rsidR="00350024" w14:paraId="12BFF71F" w14:textId="77777777" w:rsidTr="00EB0722">
        <w:tc>
          <w:tcPr>
            <w:tcW w:w="2074" w:type="dxa"/>
            <w:vAlign w:val="center"/>
          </w:tcPr>
          <w:p w14:paraId="6D88A35F" w14:textId="57B11CBC" w:rsidR="00350024" w:rsidRDefault="000D169D" w:rsidP="00EB0722">
            <w:pPr>
              <w:ind w:firstLineChars="0" w:firstLine="0"/>
              <w:jc w:val="center"/>
              <w:rPr>
                <w:lang w:val="fr-FR"/>
              </w:rPr>
            </w:pPr>
            <w:r>
              <w:rPr>
                <w:lang w:val="fr-FR"/>
              </w:rPr>
              <w:t>43.18</w:t>
            </w:r>
          </w:p>
        </w:tc>
        <w:tc>
          <w:tcPr>
            <w:tcW w:w="2074" w:type="dxa"/>
            <w:vAlign w:val="center"/>
          </w:tcPr>
          <w:p w14:paraId="2DF06E19" w14:textId="335A8175" w:rsidR="00350024" w:rsidRDefault="000D169D" w:rsidP="00EB0722">
            <w:pPr>
              <w:ind w:firstLineChars="0" w:firstLine="0"/>
              <w:jc w:val="center"/>
              <w:rPr>
                <w:lang w:val="fr-FR"/>
              </w:rPr>
            </w:pPr>
            <w:r>
              <w:rPr>
                <w:lang w:val="fr-FR"/>
              </w:rPr>
              <w:t>43.17</w:t>
            </w:r>
          </w:p>
        </w:tc>
        <w:tc>
          <w:tcPr>
            <w:tcW w:w="2074" w:type="dxa"/>
            <w:vAlign w:val="center"/>
          </w:tcPr>
          <w:p w14:paraId="7BBC6ED9" w14:textId="0E5525CB" w:rsidR="00350024" w:rsidRDefault="000D169D" w:rsidP="00EB0722">
            <w:pPr>
              <w:ind w:firstLineChars="0" w:firstLine="0"/>
              <w:jc w:val="center"/>
              <w:rPr>
                <w:lang w:val="fr-FR"/>
              </w:rPr>
            </w:pPr>
            <w:r>
              <w:rPr>
                <w:lang w:val="fr-FR"/>
              </w:rPr>
              <w:t>35.17</w:t>
            </w:r>
            <w:r w:rsidR="00350024">
              <w:rPr>
                <w:lang w:val="fr-FR"/>
              </w:rPr>
              <w:t xml:space="preserve">; </w:t>
            </w:r>
            <w:r w:rsidR="009E0621">
              <w:rPr>
                <w:lang w:val="fr-FR"/>
              </w:rPr>
              <w:t>40.37</w:t>
            </w:r>
            <w:r w:rsidR="00350024">
              <w:rPr>
                <w:lang w:val="fr-FR"/>
              </w:rPr>
              <w:t xml:space="preserve">; </w:t>
            </w:r>
            <w:r w:rsidR="009E0621">
              <w:rPr>
                <w:lang w:val="fr-FR"/>
              </w:rPr>
              <w:t>35.05</w:t>
            </w:r>
          </w:p>
        </w:tc>
        <w:tc>
          <w:tcPr>
            <w:tcW w:w="2074" w:type="dxa"/>
            <w:vAlign w:val="center"/>
          </w:tcPr>
          <w:p w14:paraId="06F57CC3" w14:textId="7FA75CF4" w:rsidR="00350024" w:rsidRDefault="009E0621" w:rsidP="00EB0722">
            <w:pPr>
              <w:ind w:firstLineChars="0" w:firstLine="0"/>
              <w:jc w:val="center"/>
              <w:rPr>
                <w:lang w:val="fr-FR"/>
              </w:rPr>
            </w:pPr>
            <w:r>
              <w:rPr>
                <w:lang w:val="fr-FR"/>
              </w:rPr>
              <w:t>29.61</w:t>
            </w:r>
          </w:p>
        </w:tc>
      </w:tr>
    </w:tbl>
    <w:p w14:paraId="436A6DB7" w14:textId="18EC416D" w:rsidR="009D596A" w:rsidRDefault="009D596A" w:rsidP="009D596A">
      <w:pPr>
        <w:pStyle w:val="2"/>
        <w:numPr>
          <w:ilvl w:val="1"/>
          <w:numId w:val="1"/>
        </w:numPr>
      </w:pPr>
      <w:r w:rsidRPr="00CC73DA">
        <w:rPr>
          <w:rFonts w:hint="eastAsia"/>
        </w:rPr>
        <w:t xml:space="preserve">Simulation results </w:t>
      </w:r>
      <w:r w:rsidR="00D1648B">
        <w:t>of active inversion</w:t>
      </w:r>
      <w:r w:rsidR="004A3327">
        <w:t xml:space="preserve"> mode</w:t>
      </w:r>
    </w:p>
    <w:p w14:paraId="10829642" w14:textId="5724637E" w:rsidR="004F3429" w:rsidRPr="009656B4" w:rsidRDefault="009656B4" w:rsidP="00535D9B">
      <w:pPr>
        <w:ind w:firstLine="440"/>
      </w:pPr>
      <w:r w:rsidRPr="004D7124">
        <w:t>The first figure is a waveform of the output voltage and current on the DC side</w:t>
      </w:r>
      <w:r>
        <w:rPr>
          <w:rFonts w:hint="eastAsia"/>
        </w:rPr>
        <w:t>,</w:t>
      </w:r>
      <w:r>
        <w:t xml:space="preserve"> the upper one is the </w:t>
      </w:r>
      <w:r w:rsidRPr="004D7124">
        <w:t>output voltage</w:t>
      </w:r>
      <w:r>
        <w:t xml:space="preserve"> </w:t>
      </w:r>
      <m:oMath>
        <m:sSub>
          <m:sSubPr>
            <m:ctrlPr>
              <w:rPr>
                <w:rFonts w:ascii="Cambria Math" w:hAnsi="Cambria Math"/>
                <w:i/>
              </w:rPr>
            </m:ctrlPr>
          </m:sSubPr>
          <m:e>
            <m:r>
              <w:rPr>
                <w:rFonts w:ascii="Cambria Math" w:hAnsi="Cambria Math"/>
              </w:rPr>
              <m:t>u</m:t>
            </m:r>
          </m:e>
          <m:sub>
            <m:r>
              <w:rPr>
                <w:rFonts w:ascii="Cambria Math" w:hAnsi="Cambria Math"/>
              </w:rPr>
              <m:t>d</m:t>
            </m:r>
          </m:sub>
        </m:sSub>
      </m:oMath>
      <w:r>
        <w:rPr>
          <w:rFonts w:hint="eastAsia"/>
        </w:rPr>
        <w:t>,</w:t>
      </w:r>
      <w:r>
        <w:t xml:space="preserve"> and the bottom one is the current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C40BA2">
        <w:t xml:space="preserve">, in active inversion mode. </w:t>
      </w:r>
      <w:r w:rsidR="00C40BA2" w:rsidRPr="00C40BA2">
        <w:t>We added a -600V back EMF on the load side and changed the trigger angle to 170°</w:t>
      </w:r>
      <w:r w:rsidR="00535D9B">
        <w:t>.</w:t>
      </w:r>
    </w:p>
    <w:p w14:paraId="3D4809DF" w14:textId="7E592D81" w:rsidR="00623FB3" w:rsidRDefault="00623FB3" w:rsidP="00535D9B">
      <w:pPr>
        <w:ind w:firstLineChars="0" w:firstLine="0"/>
        <w:jc w:val="center"/>
      </w:pPr>
      <w:r>
        <w:rPr>
          <w:noProof/>
        </w:rPr>
        <w:drawing>
          <wp:inline distT="0" distB="0" distL="0" distR="0" wp14:anchorId="2054E3BE" wp14:editId="73682B7C">
            <wp:extent cx="4801193" cy="2815628"/>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7584" cy="2848698"/>
                    </a:xfrm>
                    <a:prstGeom prst="rect">
                      <a:avLst/>
                    </a:prstGeom>
                    <a:noFill/>
                    <a:ln>
                      <a:noFill/>
                    </a:ln>
                  </pic:spPr>
                </pic:pic>
              </a:graphicData>
            </a:graphic>
          </wp:inline>
        </w:drawing>
      </w:r>
    </w:p>
    <w:p w14:paraId="3161045A" w14:textId="44CC1298" w:rsidR="00535D9B" w:rsidRDefault="00535D9B" w:rsidP="00535D9B">
      <w:pPr>
        <w:pStyle w:val="a7"/>
        <w:ind w:firstLine="440"/>
      </w:pPr>
      <w:r>
        <w:rPr>
          <w:rFonts w:hint="eastAsia"/>
        </w:rPr>
        <w:t>Fig</w:t>
      </w:r>
      <w:r>
        <w:t>ure 8:</w:t>
      </w:r>
      <w:r>
        <w:rPr>
          <w:rFonts w:hint="eastAsia"/>
        </w:rPr>
        <w:t xml:space="preserve"> </w:t>
      </w:r>
      <w:r>
        <w:t xml:space="preserve">the DC-link voltage </w:t>
      </w:r>
      <m:oMath>
        <m:sSub>
          <m:sSubPr>
            <m:ctrlPr>
              <w:rPr>
                <w:rFonts w:ascii="Cambria Math" w:hAnsi="Cambria Math"/>
                <w:i/>
              </w:rPr>
            </m:ctrlPr>
          </m:sSubPr>
          <m:e>
            <m:r>
              <w:rPr>
                <w:rFonts w:ascii="Cambria Math" w:hAnsi="Cambria Math"/>
              </w:rPr>
              <m:t>u</m:t>
            </m:r>
          </m:e>
          <m:sub>
            <m:r>
              <w:rPr>
                <w:rFonts w:ascii="Cambria Math" w:hAnsi="Cambria Math"/>
              </w:rPr>
              <m:t>d</m:t>
            </m:r>
          </m:sub>
        </m:sSub>
      </m:oMath>
      <w:r>
        <w:rPr>
          <w:rFonts w:hint="eastAsia"/>
        </w:rPr>
        <w:t xml:space="preserve"> </w:t>
      </w:r>
      <w:r>
        <w:t xml:space="preserve">and current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Pr>
          <w:rFonts w:hint="eastAsia"/>
        </w:rPr>
        <w:t xml:space="preserve"> </w:t>
      </w:r>
      <w:r>
        <w:t xml:space="preserve">waveform of </w:t>
      </w:r>
      <w:r w:rsidR="00E374BA">
        <w:t>active inversion mode</w:t>
      </w:r>
      <w:r>
        <w:rPr>
          <w:rFonts w:hint="eastAsia"/>
        </w:rPr>
        <w:t xml:space="preserve"> </w:t>
      </w:r>
    </w:p>
    <w:p w14:paraId="3E3398A3" w14:textId="618814B8" w:rsidR="00535D9B" w:rsidRPr="00535D9B" w:rsidRDefault="00E374BA" w:rsidP="00E374BA">
      <w:pPr>
        <w:ind w:firstLine="440"/>
      </w:pPr>
      <w:r w:rsidRPr="004D7124">
        <w:lastRenderedPageBreak/>
        <w:t xml:space="preserve">The figure </w:t>
      </w:r>
      <w:r>
        <w:t xml:space="preserve">below </w:t>
      </w:r>
      <w:r w:rsidRPr="004D7124">
        <w:t xml:space="preserve">is </w:t>
      </w:r>
      <w:r>
        <w:t>the</w:t>
      </w:r>
      <w:r w:rsidRPr="004D7124">
        <w:t xml:space="preserve"> waveform of the </w:t>
      </w:r>
      <w:r>
        <w:t>AC-link</w:t>
      </w:r>
      <w:r w:rsidRPr="004D7124">
        <w:t xml:space="preserve"> voltage</w:t>
      </w:r>
      <w:r>
        <w:t xml:space="preserve"> </w:t>
      </w:r>
      <m:oMath>
        <m:sSub>
          <m:sSubPr>
            <m:ctrlPr>
              <w:rPr>
                <w:rFonts w:ascii="Cambria Math" w:hAnsi="Cambria Math"/>
                <w:i/>
              </w:rPr>
            </m:ctrlPr>
          </m:sSubPr>
          <m:e>
            <m:r>
              <w:rPr>
                <w:rFonts w:ascii="Cambria Math" w:hAnsi="Cambria Math"/>
              </w:rPr>
              <m:t>u</m:t>
            </m:r>
          </m:e>
          <m:sub>
            <m:r>
              <w:rPr>
                <w:rFonts w:ascii="Cambria Math" w:hAnsi="Cambria Math"/>
              </w:rPr>
              <m:t>a</m:t>
            </m:r>
          </m:sub>
        </m:sSub>
      </m:oMath>
      <w:r>
        <w:rPr>
          <w:rFonts w:hint="eastAsia"/>
        </w:rPr>
        <w:t>,</w:t>
      </w:r>
      <w:r>
        <w:t xml:space="preserve"> </w:t>
      </w:r>
      <m:oMath>
        <m:sSub>
          <m:sSubPr>
            <m:ctrlPr>
              <w:rPr>
                <w:rFonts w:ascii="Cambria Math" w:hAnsi="Cambria Math"/>
                <w:i/>
              </w:rPr>
            </m:ctrlPr>
          </m:sSubPr>
          <m:e>
            <m:r>
              <w:rPr>
                <w:rFonts w:ascii="Cambria Math" w:hAnsi="Cambria Math"/>
              </w:rPr>
              <m:t>u</m:t>
            </m:r>
          </m:e>
          <m:sub>
            <m:r>
              <w:rPr>
                <w:rFonts w:ascii="Cambria Math" w:hAnsi="Cambria Math"/>
              </w:rPr>
              <m:t>b</m:t>
            </m:r>
          </m:sub>
        </m:sSub>
      </m:oMath>
      <w:r>
        <w:rPr>
          <w:rFonts w:hint="eastAsia"/>
        </w:rPr>
        <w:t>,</w:t>
      </w:r>
      <w:r>
        <w:t xml:space="preserve"> </w:t>
      </w:r>
      <m:oMath>
        <m:sSub>
          <m:sSubPr>
            <m:ctrlPr>
              <w:rPr>
                <w:rFonts w:ascii="Cambria Math" w:hAnsi="Cambria Math"/>
                <w:i/>
              </w:rPr>
            </m:ctrlPr>
          </m:sSubPr>
          <m:e>
            <m:r>
              <w:rPr>
                <w:rFonts w:ascii="Cambria Math" w:hAnsi="Cambria Math"/>
              </w:rPr>
              <m:t>u</m:t>
            </m:r>
          </m:e>
          <m:sub>
            <m:r>
              <w:rPr>
                <w:rFonts w:ascii="Cambria Math" w:hAnsi="Cambria Math"/>
              </w:rPr>
              <m:t>c</m:t>
            </m:r>
          </m:sub>
        </m:sSub>
      </m:oMath>
      <w:r>
        <w:rPr>
          <w:rFonts w:hint="eastAsia"/>
        </w:rPr>
        <w:t>,</w:t>
      </w:r>
      <w:r w:rsidRPr="004D7124">
        <w:t xml:space="preserve"> and current </w:t>
      </w:r>
      <m:oMath>
        <m:sSub>
          <m:sSubPr>
            <m:ctrlPr>
              <w:rPr>
                <w:rFonts w:ascii="Cambria Math" w:hAnsi="Cambria Math"/>
                <w:i/>
              </w:rPr>
            </m:ctrlPr>
          </m:sSubPr>
          <m:e>
            <m:r>
              <w:rPr>
                <w:rFonts w:ascii="Cambria Math" w:hAnsi="Cambria Math"/>
              </w:rPr>
              <m:t>i</m:t>
            </m:r>
          </m:e>
          <m:sub>
            <m:r>
              <w:rPr>
                <w:rFonts w:ascii="Cambria Math" w:hAnsi="Cambria Math"/>
              </w:rPr>
              <m:t>a</m:t>
            </m:r>
          </m:sub>
        </m:sSub>
      </m:oMath>
      <w:r>
        <w:rPr>
          <w:rFonts w:hint="eastAsia"/>
        </w:rPr>
        <w:t>,</w:t>
      </w:r>
      <w:r>
        <w:t xml:space="preserve"> </w:t>
      </w:r>
      <m:oMath>
        <m:sSub>
          <m:sSubPr>
            <m:ctrlPr>
              <w:rPr>
                <w:rFonts w:ascii="Cambria Math" w:hAnsi="Cambria Math"/>
                <w:i/>
              </w:rPr>
            </m:ctrlPr>
          </m:sSubPr>
          <m:e>
            <m:r>
              <w:rPr>
                <w:rFonts w:ascii="Cambria Math" w:hAnsi="Cambria Math"/>
              </w:rPr>
              <m:t>i</m:t>
            </m:r>
          </m:e>
          <m:sub>
            <m:r>
              <w:rPr>
                <w:rFonts w:ascii="Cambria Math" w:hAnsi="Cambria Math"/>
              </w:rPr>
              <m:t>b</m:t>
            </m:r>
          </m:sub>
        </m:sSub>
      </m:oMath>
      <w:r>
        <w:rPr>
          <w:rFonts w:hint="eastAsia"/>
        </w:rPr>
        <w:t>,</w:t>
      </w:r>
      <w:r>
        <w:t xml:space="preserve">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Pr>
          <w:rFonts w:hint="eastAsia"/>
        </w:rPr>
        <w:t>,</w:t>
      </w:r>
      <w:r>
        <w:t xml:space="preserve"> in active inversion, the upper one is the phase-</w:t>
      </w:r>
      <w:r w:rsidRPr="004D7124">
        <w:t>voltage</w:t>
      </w:r>
      <w:r>
        <w:rPr>
          <w:rFonts w:hint="eastAsia"/>
        </w:rPr>
        <w:t>,</w:t>
      </w:r>
      <w:r>
        <w:t xml:space="preserve"> and the bottom one is the phase-current. The yellow line is the phase-a, the blue one is the phase-b, and the red one is the phase-c.</w:t>
      </w:r>
      <w:r w:rsidRPr="00A95403">
        <w:t xml:space="preserve"> From the waveform of the current, we can see that </w:t>
      </w:r>
      <w:r>
        <w:t>a</w:t>
      </w:r>
      <w:r w:rsidRPr="00A95403">
        <w:t xml:space="preserve">, </w:t>
      </w:r>
      <w:r>
        <w:t>b</w:t>
      </w:r>
      <w:r w:rsidRPr="00A95403">
        <w:t xml:space="preserve">, </w:t>
      </w:r>
      <w:r>
        <w:t>c</w:t>
      </w:r>
      <w:r w:rsidRPr="00A95403">
        <w:t xml:space="preserve"> three phases are alternately conducted</w:t>
      </w:r>
      <w:r>
        <w:t>.</w:t>
      </w:r>
    </w:p>
    <w:p w14:paraId="42BD6630" w14:textId="3C8FB76D" w:rsidR="00EC61CB" w:rsidRDefault="007F798C" w:rsidP="007F798C">
      <w:pPr>
        <w:ind w:firstLineChars="0" w:firstLine="0"/>
        <w:rPr>
          <w:rFonts w:eastAsiaTheme="minorEastAsia"/>
        </w:rPr>
      </w:pPr>
      <w:r w:rsidRPr="00623FB3">
        <w:rPr>
          <w:rFonts w:eastAsiaTheme="minorEastAsia"/>
          <w:noProof/>
        </w:rPr>
        <w:drawing>
          <wp:inline distT="0" distB="0" distL="0" distR="0" wp14:anchorId="6A42B9C3" wp14:editId="035E9166">
            <wp:extent cx="5274310" cy="3101340"/>
            <wp:effectExtent l="0" t="0" r="254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101340"/>
                    </a:xfrm>
                    <a:prstGeom prst="rect">
                      <a:avLst/>
                    </a:prstGeom>
                  </pic:spPr>
                </pic:pic>
              </a:graphicData>
            </a:graphic>
          </wp:inline>
        </w:drawing>
      </w:r>
    </w:p>
    <w:p w14:paraId="707CAF9B" w14:textId="61DB9B50" w:rsidR="00E374BA" w:rsidRDefault="0032752E" w:rsidP="0032752E">
      <w:pPr>
        <w:pStyle w:val="a7"/>
      </w:pPr>
      <w:r>
        <w:rPr>
          <w:rFonts w:hint="eastAsia"/>
        </w:rPr>
        <w:t>Fig</w:t>
      </w:r>
      <w:r>
        <w:t>ure 9:</w:t>
      </w:r>
      <w:r>
        <w:rPr>
          <w:rFonts w:hint="eastAsia"/>
        </w:rPr>
        <w:t xml:space="preserve"> </w:t>
      </w:r>
      <w:r>
        <w:t xml:space="preserve">the AC-link voltage </w:t>
      </w:r>
      <m:oMath>
        <m:sSub>
          <m:sSubPr>
            <m:ctrlPr>
              <w:rPr>
                <w:rFonts w:ascii="Cambria Math" w:hAnsi="Cambria Math"/>
                <w:i/>
                <w:sz w:val="22"/>
              </w:rPr>
            </m:ctrlPr>
          </m:sSubPr>
          <m:e>
            <m:r>
              <w:rPr>
                <w:rFonts w:ascii="Cambria Math" w:hAnsi="Cambria Math"/>
              </w:rPr>
              <m:t>u</m:t>
            </m:r>
          </m:e>
          <m:sub>
            <m:r>
              <w:rPr>
                <w:rFonts w:ascii="Cambria Math" w:hAnsi="Cambria Math"/>
              </w:rPr>
              <m:t>a</m:t>
            </m:r>
          </m:sub>
        </m:sSub>
      </m:oMath>
      <w:r>
        <w:rPr>
          <w:rFonts w:hint="eastAsia"/>
        </w:rPr>
        <w:t>,</w:t>
      </w:r>
      <w:r>
        <w:t xml:space="preserve"> </w:t>
      </w:r>
      <m:oMath>
        <m:sSub>
          <m:sSubPr>
            <m:ctrlPr>
              <w:rPr>
                <w:rFonts w:ascii="Cambria Math" w:hAnsi="Cambria Math"/>
                <w:i/>
                <w:sz w:val="22"/>
              </w:rPr>
            </m:ctrlPr>
          </m:sSubPr>
          <m:e>
            <m:r>
              <w:rPr>
                <w:rFonts w:ascii="Cambria Math" w:hAnsi="Cambria Math"/>
              </w:rPr>
              <m:t>u</m:t>
            </m:r>
          </m:e>
          <m:sub>
            <m:r>
              <w:rPr>
                <w:rFonts w:ascii="Cambria Math" w:hAnsi="Cambria Math"/>
              </w:rPr>
              <m:t>b</m:t>
            </m:r>
          </m:sub>
        </m:sSub>
      </m:oMath>
      <w:r>
        <w:rPr>
          <w:rFonts w:hint="eastAsia"/>
        </w:rPr>
        <w:t>,</w:t>
      </w:r>
      <w:r>
        <w:t xml:space="preserve"> </w:t>
      </w:r>
      <m:oMath>
        <m:sSub>
          <m:sSubPr>
            <m:ctrlPr>
              <w:rPr>
                <w:rFonts w:ascii="Cambria Math" w:hAnsi="Cambria Math"/>
                <w:i/>
                <w:sz w:val="22"/>
              </w:rPr>
            </m:ctrlPr>
          </m:sSubPr>
          <m:e>
            <m:r>
              <w:rPr>
                <w:rFonts w:ascii="Cambria Math" w:hAnsi="Cambria Math"/>
              </w:rPr>
              <m:t>u</m:t>
            </m:r>
          </m:e>
          <m:sub>
            <m:r>
              <w:rPr>
                <w:rFonts w:ascii="Cambria Math" w:hAnsi="Cambria Math"/>
              </w:rPr>
              <m:t>c</m:t>
            </m:r>
          </m:sub>
        </m:sSub>
      </m:oMath>
      <w:r>
        <w:rPr>
          <w:rFonts w:hint="eastAsia"/>
        </w:rPr>
        <w:t xml:space="preserve"> </w:t>
      </w:r>
      <w:r>
        <w:t xml:space="preserve">and current </w:t>
      </w:r>
      <m:oMath>
        <m:sSub>
          <m:sSubPr>
            <m:ctrlPr>
              <w:rPr>
                <w:rFonts w:ascii="Cambria Math" w:hAnsi="Cambria Math"/>
                <w:i/>
                <w:sz w:val="22"/>
              </w:rPr>
            </m:ctrlPr>
          </m:sSubPr>
          <m:e>
            <m:r>
              <w:rPr>
                <w:rFonts w:ascii="Cambria Math" w:hAnsi="Cambria Math"/>
              </w:rPr>
              <m:t>i</m:t>
            </m:r>
          </m:e>
          <m:sub>
            <m:r>
              <w:rPr>
                <w:rFonts w:ascii="Cambria Math" w:hAnsi="Cambria Math"/>
              </w:rPr>
              <m:t>a</m:t>
            </m:r>
          </m:sub>
        </m:sSub>
      </m:oMath>
      <w:r>
        <w:rPr>
          <w:rFonts w:hint="eastAsia"/>
        </w:rPr>
        <w:t>,</w:t>
      </w:r>
      <w:r>
        <w:t xml:space="preserve"> </w:t>
      </w:r>
      <m:oMath>
        <m:sSub>
          <m:sSubPr>
            <m:ctrlPr>
              <w:rPr>
                <w:rFonts w:ascii="Cambria Math" w:hAnsi="Cambria Math"/>
                <w:i/>
                <w:sz w:val="22"/>
              </w:rPr>
            </m:ctrlPr>
          </m:sSubPr>
          <m:e>
            <m:r>
              <w:rPr>
                <w:rFonts w:ascii="Cambria Math" w:hAnsi="Cambria Math"/>
              </w:rPr>
              <m:t>i</m:t>
            </m:r>
          </m:e>
          <m:sub>
            <m:r>
              <w:rPr>
                <w:rFonts w:ascii="Cambria Math" w:hAnsi="Cambria Math"/>
              </w:rPr>
              <m:t>b</m:t>
            </m:r>
          </m:sub>
        </m:sSub>
      </m:oMath>
      <w:r>
        <w:rPr>
          <w:rFonts w:hint="eastAsia"/>
        </w:rPr>
        <w:t>,</w:t>
      </w:r>
      <w:r>
        <w:t xml:space="preserve"> </w:t>
      </w:r>
      <m:oMath>
        <m:sSub>
          <m:sSubPr>
            <m:ctrlPr>
              <w:rPr>
                <w:rFonts w:ascii="Cambria Math" w:hAnsi="Cambria Math"/>
                <w:i/>
                <w:sz w:val="22"/>
              </w:rPr>
            </m:ctrlPr>
          </m:sSubPr>
          <m:e>
            <m:r>
              <w:rPr>
                <w:rFonts w:ascii="Cambria Math" w:hAnsi="Cambria Math"/>
              </w:rPr>
              <m:t>i</m:t>
            </m:r>
          </m:e>
          <m:sub>
            <m:r>
              <w:rPr>
                <w:rFonts w:ascii="Cambria Math" w:hAnsi="Cambria Math"/>
              </w:rPr>
              <m:t>c</m:t>
            </m:r>
          </m:sub>
        </m:sSub>
      </m:oMath>
      <w:r>
        <w:rPr>
          <w:rFonts w:hint="eastAsia"/>
        </w:rPr>
        <w:t xml:space="preserve"> </w:t>
      </w:r>
      <w:r>
        <w:t>waveform of active inversion</w:t>
      </w:r>
      <w:r>
        <w:rPr>
          <w:rFonts w:hint="eastAsia"/>
        </w:rPr>
        <w:t xml:space="preserve"> mode</w:t>
      </w:r>
    </w:p>
    <w:p w14:paraId="40E23E07" w14:textId="091D7120" w:rsidR="0032752E" w:rsidRPr="0032752E" w:rsidRDefault="0032752E" w:rsidP="0032752E">
      <w:pPr>
        <w:ind w:firstLine="440"/>
        <w:rPr>
          <w:noProof/>
        </w:rPr>
      </w:pPr>
      <w:r w:rsidRPr="00340602">
        <w:rPr>
          <w:noProof/>
        </w:rPr>
        <w:t xml:space="preserve">The figure below is the current waveform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1</m:t>
                </m:r>
              </m:sub>
            </m:sSub>
          </m:sub>
        </m:sSub>
      </m:oMath>
      <w:r>
        <w:t xml:space="preserve">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2</m:t>
                </m:r>
              </m:sub>
            </m:sSub>
          </m:sub>
        </m:sSub>
      </m:oMath>
      <w:r>
        <w:t xml:space="preserve">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3</m:t>
                </m:r>
              </m:sub>
            </m:sSub>
          </m:sub>
        </m:sSub>
      </m:oMath>
      <w:r>
        <w:t xml:space="preserve">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4</m:t>
                </m:r>
              </m:sub>
            </m:sSub>
          </m:sub>
        </m:sSub>
      </m:oMath>
      <w:r>
        <w:t xml:space="preserve">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5</m:t>
                </m:r>
              </m:sub>
            </m:sSub>
          </m:sub>
        </m:sSub>
      </m:oMath>
      <w:r>
        <w:t xml:space="preserve">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6</m:t>
                </m:r>
              </m:sub>
            </m:sSub>
          </m:sub>
        </m:sSub>
      </m:oMath>
      <w:r>
        <w:rPr>
          <w:rFonts w:hint="eastAsia"/>
        </w:rPr>
        <w:t xml:space="preserve"> </w:t>
      </w:r>
      <w:r w:rsidRPr="00340602">
        <w:rPr>
          <w:noProof/>
        </w:rPr>
        <w:t xml:space="preserve">diagram of the six thyristors conducting, the thyristors are named respectively, the upper half group, </w:t>
      </w:r>
      <m:oMath>
        <m:sSub>
          <m:sSubPr>
            <m:ctrlPr>
              <w:rPr>
                <w:rFonts w:ascii="Cambria Math" w:hAnsi="Cambria Math"/>
                <w:i/>
                <w:noProof/>
              </w:rPr>
            </m:ctrlPr>
          </m:sSubPr>
          <m:e>
            <m:r>
              <w:rPr>
                <w:rFonts w:ascii="Cambria Math" w:hAnsi="Cambria Math"/>
                <w:noProof/>
              </w:rPr>
              <m:t>VT</m:t>
            </m:r>
          </m:e>
          <m:sub>
            <m:r>
              <w:rPr>
                <w:rFonts w:ascii="Cambria Math" w:hAnsi="Cambria Math"/>
                <w:noProof/>
              </w:rPr>
              <m:t>1</m:t>
            </m:r>
          </m:sub>
        </m:sSub>
      </m:oMath>
      <w:r>
        <w:rPr>
          <w:rFonts w:hint="eastAsia"/>
          <w:noProof/>
        </w:rPr>
        <w:t>,</w:t>
      </w:r>
      <w:r>
        <w:rPr>
          <w:noProof/>
        </w:rPr>
        <w:t xml:space="preserve"> </w:t>
      </w:r>
      <m:oMath>
        <m:sSub>
          <m:sSubPr>
            <m:ctrlPr>
              <w:rPr>
                <w:rFonts w:ascii="Cambria Math" w:hAnsi="Cambria Math"/>
                <w:i/>
                <w:noProof/>
              </w:rPr>
            </m:ctrlPr>
          </m:sSubPr>
          <m:e>
            <m:r>
              <w:rPr>
                <w:rFonts w:ascii="Cambria Math" w:hAnsi="Cambria Math"/>
                <w:noProof/>
              </w:rPr>
              <m:t>VT</m:t>
            </m:r>
          </m:e>
          <m:sub>
            <m:r>
              <w:rPr>
                <w:rFonts w:ascii="Cambria Math" w:hAnsi="Cambria Math"/>
                <w:noProof/>
              </w:rPr>
              <m:t>3</m:t>
            </m:r>
          </m:sub>
        </m:sSub>
      </m:oMath>
      <w:r>
        <w:rPr>
          <w:rFonts w:hint="eastAsia"/>
          <w:noProof/>
        </w:rPr>
        <w:t>,</w:t>
      </w:r>
      <w:r>
        <w:rPr>
          <w:noProof/>
        </w:rPr>
        <w:t xml:space="preserve"> </w:t>
      </w:r>
      <m:oMath>
        <m:sSub>
          <m:sSubPr>
            <m:ctrlPr>
              <w:rPr>
                <w:rFonts w:ascii="Cambria Math" w:hAnsi="Cambria Math"/>
                <w:i/>
                <w:noProof/>
              </w:rPr>
            </m:ctrlPr>
          </m:sSubPr>
          <m:e>
            <m:r>
              <w:rPr>
                <w:rFonts w:ascii="Cambria Math" w:hAnsi="Cambria Math"/>
                <w:noProof/>
              </w:rPr>
              <m:t>VT</m:t>
            </m:r>
          </m:e>
          <m:sub>
            <m:r>
              <w:rPr>
                <w:rFonts w:ascii="Cambria Math" w:hAnsi="Cambria Math"/>
                <w:noProof/>
              </w:rPr>
              <m:t>5</m:t>
            </m:r>
          </m:sub>
        </m:sSub>
      </m:oMath>
      <w:r>
        <w:rPr>
          <w:rFonts w:hint="eastAsia"/>
          <w:noProof/>
        </w:rPr>
        <w:t>,</w:t>
      </w:r>
      <w:r>
        <w:rPr>
          <w:noProof/>
        </w:rPr>
        <w:t xml:space="preserve"> </w:t>
      </w:r>
      <w:r w:rsidRPr="00340602">
        <w:rPr>
          <w:noProof/>
        </w:rPr>
        <w:t xml:space="preserve">from left to right, the lower half group, </w:t>
      </w:r>
      <m:oMath>
        <m:sSub>
          <m:sSubPr>
            <m:ctrlPr>
              <w:rPr>
                <w:rFonts w:ascii="Cambria Math" w:hAnsi="Cambria Math"/>
                <w:i/>
                <w:noProof/>
              </w:rPr>
            </m:ctrlPr>
          </m:sSubPr>
          <m:e>
            <m:r>
              <w:rPr>
                <w:rFonts w:ascii="Cambria Math" w:hAnsi="Cambria Math"/>
                <w:noProof/>
              </w:rPr>
              <m:t>VT</m:t>
            </m:r>
          </m:e>
          <m:sub>
            <m:r>
              <w:rPr>
                <w:rFonts w:ascii="Cambria Math" w:hAnsi="Cambria Math"/>
                <w:noProof/>
              </w:rPr>
              <m:t>4</m:t>
            </m:r>
          </m:sub>
        </m:sSub>
      </m:oMath>
      <w:r>
        <w:rPr>
          <w:rFonts w:hint="eastAsia"/>
          <w:noProof/>
        </w:rPr>
        <w:t>,</w:t>
      </w:r>
      <w:r>
        <w:rPr>
          <w:noProof/>
        </w:rPr>
        <w:t xml:space="preserve"> </w:t>
      </w:r>
      <m:oMath>
        <m:sSub>
          <m:sSubPr>
            <m:ctrlPr>
              <w:rPr>
                <w:rFonts w:ascii="Cambria Math" w:hAnsi="Cambria Math"/>
                <w:i/>
                <w:noProof/>
              </w:rPr>
            </m:ctrlPr>
          </m:sSubPr>
          <m:e>
            <m:r>
              <w:rPr>
                <w:rFonts w:ascii="Cambria Math" w:hAnsi="Cambria Math"/>
                <w:noProof/>
              </w:rPr>
              <m:t>VT</m:t>
            </m:r>
          </m:e>
          <m:sub>
            <m:r>
              <w:rPr>
                <w:rFonts w:ascii="Cambria Math" w:hAnsi="Cambria Math"/>
                <w:noProof/>
              </w:rPr>
              <m:t>6</m:t>
            </m:r>
          </m:sub>
        </m:sSub>
      </m:oMath>
      <w:r>
        <w:rPr>
          <w:rFonts w:hint="eastAsia"/>
          <w:noProof/>
        </w:rPr>
        <w:t>,</w:t>
      </w:r>
      <w:r>
        <w:rPr>
          <w:noProof/>
        </w:rPr>
        <w:t xml:space="preserve"> </w:t>
      </w:r>
      <m:oMath>
        <m:sSub>
          <m:sSubPr>
            <m:ctrlPr>
              <w:rPr>
                <w:rFonts w:ascii="Cambria Math" w:hAnsi="Cambria Math"/>
                <w:i/>
                <w:noProof/>
              </w:rPr>
            </m:ctrlPr>
          </m:sSubPr>
          <m:e>
            <m:r>
              <w:rPr>
                <w:rFonts w:ascii="Cambria Math" w:hAnsi="Cambria Math"/>
                <w:noProof/>
              </w:rPr>
              <m:t>VT</m:t>
            </m:r>
          </m:e>
          <m:sub>
            <m:r>
              <w:rPr>
                <w:rFonts w:ascii="Cambria Math" w:hAnsi="Cambria Math"/>
                <w:noProof/>
              </w:rPr>
              <m:t>2</m:t>
            </m:r>
          </m:sub>
        </m:sSub>
      </m:oMath>
      <w:r>
        <w:rPr>
          <w:rFonts w:hint="eastAsia"/>
          <w:noProof/>
        </w:rPr>
        <w:t>,</w:t>
      </w:r>
      <w:r>
        <w:rPr>
          <w:noProof/>
        </w:rPr>
        <w:t xml:space="preserve"> </w:t>
      </w:r>
      <w:r w:rsidRPr="00340602">
        <w:rPr>
          <w:noProof/>
        </w:rPr>
        <w:t>from left to right</w:t>
      </w:r>
      <w:r>
        <w:rPr>
          <w:noProof/>
        </w:rPr>
        <w:t>.</w:t>
      </w:r>
    </w:p>
    <w:p w14:paraId="3D66C899" w14:textId="03ADDBD2" w:rsidR="00EC61CB" w:rsidRDefault="00623FB3" w:rsidP="00623FB3">
      <w:pPr>
        <w:ind w:firstLineChars="0" w:firstLine="0"/>
        <w:rPr>
          <w:rFonts w:eastAsiaTheme="minorEastAsia"/>
        </w:rPr>
      </w:pPr>
      <w:r w:rsidRPr="00623FB3">
        <w:rPr>
          <w:rFonts w:eastAsiaTheme="minorEastAsia"/>
          <w:noProof/>
        </w:rPr>
        <w:drawing>
          <wp:inline distT="0" distB="0" distL="0" distR="0" wp14:anchorId="3FD6AB2E" wp14:editId="5B98A7F6">
            <wp:extent cx="5274310" cy="3101340"/>
            <wp:effectExtent l="0" t="0" r="254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101340"/>
                    </a:xfrm>
                    <a:prstGeom prst="rect">
                      <a:avLst/>
                    </a:prstGeom>
                  </pic:spPr>
                </pic:pic>
              </a:graphicData>
            </a:graphic>
          </wp:inline>
        </w:drawing>
      </w:r>
    </w:p>
    <w:p w14:paraId="161E129E" w14:textId="120DE35F" w:rsidR="00EC61CB" w:rsidRDefault="005536B8" w:rsidP="005536B8">
      <w:pPr>
        <w:pStyle w:val="a7"/>
        <w:ind w:firstLine="440"/>
      </w:pPr>
      <w:r>
        <w:rPr>
          <w:rFonts w:hint="eastAsia"/>
        </w:rPr>
        <w:t>Fig</w:t>
      </w:r>
      <w:r>
        <w:t>ure 10:</w:t>
      </w:r>
      <w:r>
        <w:rPr>
          <w:rFonts w:hint="eastAsia"/>
        </w:rPr>
        <w:t xml:space="preserve"> </w:t>
      </w:r>
      <w:r>
        <w:t xml:space="preserve">the six thyristors current </w:t>
      </w:r>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VT</m:t>
                </m:r>
              </m:e>
              <m:sub>
                <m:r>
                  <w:rPr>
                    <w:rFonts w:ascii="Cambria Math" w:hAnsi="Cambria Math"/>
                  </w:rPr>
                  <m:t>1</m:t>
                </m:r>
              </m:sub>
            </m:sSub>
          </m:sub>
        </m:sSub>
      </m:oMath>
      <w:r>
        <w:t xml:space="preserve"> </w:t>
      </w:r>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VT</m:t>
                </m:r>
              </m:e>
              <m:sub>
                <m:r>
                  <w:rPr>
                    <w:rFonts w:ascii="Cambria Math" w:hAnsi="Cambria Math"/>
                  </w:rPr>
                  <m:t>2</m:t>
                </m:r>
              </m:sub>
            </m:sSub>
          </m:sub>
        </m:sSub>
      </m:oMath>
      <w:r>
        <w:t xml:space="preserve"> </w:t>
      </w:r>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VT</m:t>
                </m:r>
              </m:e>
              <m:sub>
                <m:r>
                  <w:rPr>
                    <w:rFonts w:ascii="Cambria Math" w:hAnsi="Cambria Math"/>
                  </w:rPr>
                  <m:t>3</m:t>
                </m:r>
              </m:sub>
            </m:sSub>
          </m:sub>
        </m:sSub>
      </m:oMath>
      <w:r>
        <w:t xml:space="preserve"> </w:t>
      </w:r>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VT</m:t>
                </m:r>
              </m:e>
              <m:sub>
                <m:r>
                  <w:rPr>
                    <w:rFonts w:ascii="Cambria Math" w:hAnsi="Cambria Math"/>
                  </w:rPr>
                  <m:t>4</m:t>
                </m:r>
              </m:sub>
            </m:sSub>
          </m:sub>
        </m:sSub>
      </m:oMath>
      <w:r>
        <w:t xml:space="preserve"> </w:t>
      </w:r>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VT</m:t>
                </m:r>
              </m:e>
              <m:sub>
                <m:r>
                  <w:rPr>
                    <w:rFonts w:ascii="Cambria Math" w:hAnsi="Cambria Math"/>
                  </w:rPr>
                  <m:t>5</m:t>
                </m:r>
              </m:sub>
            </m:sSub>
          </m:sub>
        </m:sSub>
      </m:oMath>
      <w:r>
        <w:t xml:space="preserve"> </w:t>
      </w:r>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VT</m:t>
                </m:r>
              </m:e>
              <m:sub>
                <m:r>
                  <w:rPr>
                    <w:rFonts w:ascii="Cambria Math" w:hAnsi="Cambria Math"/>
                  </w:rPr>
                  <m:t>6</m:t>
                </m:r>
              </m:sub>
            </m:sSub>
          </m:sub>
        </m:sSub>
      </m:oMath>
      <w:r>
        <w:rPr>
          <w:rFonts w:hint="eastAsia"/>
        </w:rPr>
        <w:t xml:space="preserve"> </w:t>
      </w:r>
      <w:r>
        <w:t>waveform of active inversion</w:t>
      </w:r>
      <w:r>
        <w:rPr>
          <w:rFonts w:hint="eastAsia"/>
        </w:rPr>
        <w:t xml:space="preserve"> mode</w:t>
      </w:r>
    </w:p>
    <w:p w14:paraId="173D5316" w14:textId="7EF0ACE9" w:rsidR="005536B8" w:rsidRDefault="005536B8" w:rsidP="002A5460">
      <w:pPr>
        <w:ind w:firstLineChars="0" w:firstLine="440"/>
        <w:rPr>
          <w:rFonts w:cs="Times New Roman"/>
          <w:sz w:val="20"/>
          <w:szCs w:val="20"/>
        </w:rPr>
      </w:pPr>
      <w:r w:rsidRPr="00AF1572">
        <w:t>By the Display component</w:t>
      </w:r>
      <w:r w:rsidRPr="00AF1572">
        <w:rPr>
          <w:rFonts w:hint="eastAsia"/>
        </w:rPr>
        <w:t xml:space="preserve"> in Simulink, </w:t>
      </w:r>
      <w:r>
        <w:t>we can</w:t>
      </w:r>
      <w:r w:rsidRPr="00AF1572">
        <w:rPr>
          <w:rFonts w:hint="eastAsia"/>
        </w:rPr>
        <w:t xml:space="preserve"> </w:t>
      </w:r>
      <w:r w:rsidRPr="00AF1572">
        <w:t>get</w:t>
      </w:r>
      <w:r w:rsidRPr="00AF1572">
        <w:rPr>
          <w:rFonts w:hint="eastAsia"/>
        </w:rPr>
        <w:t xml:space="preserve"> the average and effective value of </w:t>
      </w:r>
      <w:proofErr w:type="gramStart"/>
      <w:r w:rsidR="002A5460">
        <w:t>other</w:t>
      </w:r>
      <w:proofErr w:type="gramEnd"/>
      <w:r w:rsidRPr="00AF1572">
        <w:rPr>
          <w:rFonts w:hint="eastAsia"/>
        </w:rPr>
        <w:t xml:space="preserve"> given signal. </w:t>
      </w:r>
      <w:r w:rsidRPr="00AF1572">
        <w:rPr>
          <w:rFonts w:cs="Times New Roman"/>
          <w:sz w:val="20"/>
          <w:szCs w:val="20"/>
        </w:rPr>
        <w:t xml:space="preserve">Average value of DC-link voltage </w:t>
      </w:r>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d</m:t>
            </m:r>
          </m:sub>
        </m:sSub>
      </m:oMath>
      <w:r>
        <w:rPr>
          <w:rFonts w:cs="Times New Roman" w:hint="eastAsia"/>
          <w:sz w:val="20"/>
          <w:szCs w:val="20"/>
        </w:rPr>
        <w:t>.</w:t>
      </w:r>
      <w:r>
        <w:rPr>
          <w:rFonts w:cs="Times New Roman"/>
          <w:sz w:val="20"/>
          <w:szCs w:val="20"/>
        </w:rPr>
        <w:t xml:space="preserve"> </w:t>
      </w:r>
      <w:r w:rsidRPr="00AF1572">
        <w:rPr>
          <w:rFonts w:cs="Times New Roman"/>
          <w:sz w:val="20"/>
          <w:szCs w:val="20"/>
        </w:rPr>
        <w:t xml:space="preserve">Average value of DC-link current </w:t>
      </w:r>
      <m:oMath>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d</m:t>
            </m:r>
          </m:sub>
        </m:sSub>
      </m:oMath>
      <w:r>
        <w:rPr>
          <w:rFonts w:cs="Times New Roman"/>
          <w:sz w:val="20"/>
          <w:szCs w:val="20"/>
        </w:rPr>
        <w:t xml:space="preserve">. </w:t>
      </w:r>
      <w:r w:rsidRPr="00AF1572">
        <w:rPr>
          <w:rFonts w:cs="Times New Roman"/>
          <w:sz w:val="20"/>
          <w:szCs w:val="20"/>
        </w:rPr>
        <w:t xml:space="preserve">RMS value </w:t>
      </w:r>
      <w:r w:rsidRPr="00AF1572">
        <w:rPr>
          <w:rFonts w:cs="Times New Roman"/>
          <w:sz w:val="20"/>
          <w:szCs w:val="20"/>
        </w:rPr>
        <w:lastRenderedPageBreak/>
        <w:t>of AC side current</w:t>
      </w:r>
      <w:r>
        <w:t xml:space="preserve"> </w:t>
      </w:r>
      <m:oMath>
        <m:sSub>
          <m:sSubPr>
            <m:ctrlPr>
              <w:rPr>
                <w:rFonts w:ascii="Cambria Math" w:hAnsi="Cambria Math"/>
                <w:i/>
              </w:rPr>
            </m:ctrlPr>
          </m:sSubPr>
          <m:e>
            <m:r>
              <w:rPr>
                <w:rFonts w:ascii="Cambria Math" w:hAnsi="Cambria Math"/>
              </w:rPr>
              <m:t>I</m:t>
            </m:r>
          </m:e>
          <m:sub>
            <m:r>
              <w:rPr>
                <w:rFonts w:ascii="Cambria Math" w:hAnsi="Cambria Math"/>
              </w:rPr>
              <m:t>a</m:t>
            </m:r>
          </m:sub>
        </m:sSub>
      </m:oMath>
      <w:r>
        <w:rPr>
          <w:rFonts w:hint="eastAsia"/>
        </w:rPr>
        <w:t>,</w:t>
      </w:r>
      <w:r>
        <w:t xml:space="preserve"> </w:t>
      </w:r>
      <m:oMath>
        <m:sSub>
          <m:sSubPr>
            <m:ctrlPr>
              <w:rPr>
                <w:rFonts w:ascii="Cambria Math" w:hAnsi="Cambria Math"/>
                <w:i/>
              </w:rPr>
            </m:ctrlPr>
          </m:sSubPr>
          <m:e>
            <m:r>
              <w:rPr>
                <w:rFonts w:ascii="Cambria Math" w:hAnsi="Cambria Math"/>
              </w:rPr>
              <m:t>I</m:t>
            </m:r>
          </m:e>
          <m:sub>
            <m:r>
              <w:rPr>
                <w:rFonts w:ascii="Cambria Math" w:hAnsi="Cambria Math"/>
              </w:rPr>
              <m:t>b</m:t>
            </m:r>
          </m:sub>
        </m:sSub>
      </m:oMath>
      <w:r>
        <w:rPr>
          <w:rFonts w:hint="eastAsia"/>
        </w:rPr>
        <w:t>,</w:t>
      </w:r>
      <w:r>
        <w:t xml:space="preserve">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Pr>
          <w:rFonts w:cs="Times New Roman" w:hint="eastAsia"/>
          <w:sz w:val="20"/>
          <w:szCs w:val="20"/>
        </w:rPr>
        <w:t>.</w:t>
      </w:r>
      <w:r>
        <w:rPr>
          <w:rFonts w:cs="Times New Roman"/>
          <w:sz w:val="20"/>
          <w:szCs w:val="20"/>
        </w:rPr>
        <w:t xml:space="preserve"> </w:t>
      </w:r>
      <w:r w:rsidRPr="00AF1572">
        <w:rPr>
          <w:rFonts w:cs="Times New Roman"/>
          <w:sz w:val="20"/>
          <w:szCs w:val="20"/>
        </w:rPr>
        <w:t>RMS value of the current flowing through a Thyristor</w:t>
      </w:r>
      <w:r>
        <w:rPr>
          <w:rFonts w:cs="Times New Roman"/>
          <w:sz w:val="20"/>
          <w:szCs w:val="20"/>
        </w:rPr>
        <w:t xml:space="preserve"> </w:t>
      </w:r>
      <m:oMath>
        <m:sSub>
          <m:sSubPr>
            <m:ctrlPr>
              <w:rPr>
                <w:rFonts w:ascii="Cambria Math" w:hAnsi="Cambria Math"/>
                <w:i/>
                <w:sz w:val="16"/>
              </w:rPr>
            </m:ctrlPr>
          </m:sSubPr>
          <m:e>
            <m:r>
              <w:rPr>
                <w:rFonts w:ascii="Cambria Math" w:hAnsi="Cambria Math"/>
              </w:rPr>
              <m:t>I</m:t>
            </m:r>
          </m:e>
          <m:sub>
            <m:sSub>
              <m:sSubPr>
                <m:ctrlPr>
                  <w:rPr>
                    <w:rFonts w:ascii="Cambria Math" w:hAnsi="Cambria Math"/>
                    <w:i/>
                    <w:sz w:val="16"/>
                  </w:rPr>
                </m:ctrlPr>
              </m:sSubPr>
              <m:e>
                <m:r>
                  <w:rPr>
                    <w:rFonts w:ascii="Cambria Math" w:hAnsi="Cambria Math"/>
                  </w:rPr>
                  <m:t>VT</m:t>
                </m:r>
              </m:e>
              <m:sub>
                <m:r>
                  <w:rPr>
                    <w:rFonts w:ascii="Cambria Math" w:hAnsi="Cambria Math"/>
                  </w:rPr>
                  <m:t>1</m:t>
                </m:r>
              </m:sub>
            </m:sSub>
          </m:sub>
        </m:sSub>
      </m:oMath>
      <w:r>
        <w:rPr>
          <w:rFonts w:cs="Times New Roman" w:hint="eastAsia"/>
          <w:sz w:val="16"/>
        </w:rPr>
        <w:t>.</w:t>
      </w:r>
    </w:p>
    <w:p w14:paraId="37D3A494" w14:textId="4BC51141" w:rsidR="002A5460" w:rsidRDefault="002A5460" w:rsidP="002A5460">
      <w:pPr>
        <w:ind w:firstLine="320"/>
        <w:jc w:val="center"/>
        <w:rPr>
          <w:sz w:val="16"/>
          <w:szCs w:val="16"/>
        </w:rPr>
      </w:pPr>
      <w:r>
        <w:rPr>
          <w:rFonts w:hint="eastAsia"/>
          <w:sz w:val="16"/>
          <w:szCs w:val="16"/>
        </w:rPr>
        <w:t xml:space="preserve">Table </w:t>
      </w:r>
      <w:r>
        <w:rPr>
          <w:sz w:val="16"/>
          <w:szCs w:val="16"/>
        </w:rPr>
        <w:t>3:</w:t>
      </w:r>
      <w:r>
        <w:rPr>
          <w:rFonts w:hint="eastAsia"/>
          <w:sz w:val="16"/>
          <w:szCs w:val="16"/>
        </w:rPr>
        <w:t xml:space="preserve"> </w:t>
      </w:r>
      <w:r>
        <w:rPr>
          <w:sz w:val="16"/>
          <w:szCs w:val="16"/>
        </w:rPr>
        <w:t>results</w:t>
      </w:r>
      <w:r>
        <w:rPr>
          <w:rFonts w:hint="eastAsia"/>
          <w:sz w:val="16"/>
          <w:szCs w:val="16"/>
        </w:rPr>
        <w:t xml:space="preserve"> in model </w:t>
      </w:r>
      <w:r>
        <w:rPr>
          <w:sz w:val="16"/>
          <w:szCs w:val="16"/>
        </w:rPr>
        <w:t>active inversion</w:t>
      </w:r>
      <w:r w:rsidR="00350024" w:rsidRPr="00350024">
        <w:rPr>
          <w:rFonts w:hint="eastAsia"/>
          <w:sz w:val="16"/>
          <w:szCs w:val="16"/>
        </w:rPr>
        <w:t xml:space="preserve"> mode</w:t>
      </w:r>
    </w:p>
    <w:tbl>
      <w:tblPr>
        <w:tblStyle w:val="a6"/>
        <w:tblW w:w="8296" w:type="dxa"/>
        <w:tblLayout w:type="fixed"/>
        <w:tblLook w:val="04A0" w:firstRow="1" w:lastRow="0" w:firstColumn="1" w:lastColumn="0" w:noHBand="0" w:noVBand="1"/>
      </w:tblPr>
      <w:tblGrid>
        <w:gridCol w:w="2074"/>
        <w:gridCol w:w="2074"/>
        <w:gridCol w:w="2074"/>
        <w:gridCol w:w="2074"/>
      </w:tblGrid>
      <w:tr w:rsidR="002A5460" w14:paraId="535CAC86" w14:textId="77777777" w:rsidTr="008F0E42">
        <w:tc>
          <w:tcPr>
            <w:tcW w:w="2074" w:type="dxa"/>
            <w:vAlign w:val="center"/>
          </w:tcPr>
          <w:p w14:paraId="4D5D904A" w14:textId="77777777" w:rsidR="002A5460" w:rsidRPr="007D5E2E" w:rsidRDefault="002A5460" w:rsidP="008F0E42">
            <w:pPr>
              <w:ind w:firstLineChars="0" w:firstLine="0"/>
              <w:jc w:val="center"/>
              <w:rPr>
                <w:lang w:val="fr-FR"/>
              </w:rPr>
            </w:pPr>
            <w:r>
              <w:rPr>
                <w:rFonts w:hint="cs"/>
                <w:lang w:val="fr-FR"/>
              </w:rPr>
              <w:t>U</w:t>
            </w:r>
            <w:r>
              <w:rPr>
                <w:rFonts w:hint="eastAsia"/>
                <w:vertAlign w:val="subscript"/>
                <w:lang w:val="fr-FR"/>
              </w:rPr>
              <w:t>d</w:t>
            </w:r>
            <w:r>
              <w:rPr>
                <w:lang w:val="fr-FR"/>
              </w:rPr>
              <w:t>(V)</w:t>
            </w:r>
          </w:p>
        </w:tc>
        <w:tc>
          <w:tcPr>
            <w:tcW w:w="2074" w:type="dxa"/>
            <w:vAlign w:val="center"/>
          </w:tcPr>
          <w:p w14:paraId="19754E83" w14:textId="77777777" w:rsidR="002A5460" w:rsidRPr="007D5E2E" w:rsidRDefault="002A5460" w:rsidP="008F0E42">
            <w:pPr>
              <w:ind w:firstLineChars="0" w:firstLine="0"/>
              <w:jc w:val="center"/>
              <w:rPr>
                <w:lang w:val="fr-FR"/>
              </w:rPr>
            </w:pPr>
            <w:r>
              <w:rPr>
                <w:rFonts w:hint="eastAsia"/>
                <w:lang w:val="fr-FR"/>
              </w:rPr>
              <w:t>I</w:t>
            </w:r>
            <w:r>
              <w:rPr>
                <w:rFonts w:hint="eastAsia"/>
                <w:vertAlign w:val="subscript"/>
                <w:lang w:val="fr-FR"/>
              </w:rPr>
              <w:t>d</w:t>
            </w:r>
            <w:r>
              <w:rPr>
                <w:lang w:val="fr-FR"/>
              </w:rPr>
              <w:t>(V)</w:t>
            </w:r>
          </w:p>
        </w:tc>
        <w:tc>
          <w:tcPr>
            <w:tcW w:w="2074" w:type="dxa"/>
            <w:vAlign w:val="center"/>
          </w:tcPr>
          <w:p w14:paraId="4451B315" w14:textId="77777777" w:rsidR="002A5460" w:rsidRDefault="002A5460" w:rsidP="008F0E42">
            <w:pPr>
              <w:ind w:firstLineChars="0" w:firstLine="0"/>
              <w:jc w:val="center"/>
              <w:rPr>
                <w:vertAlign w:val="subscript"/>
                <w:lang w:val="fr-FR"/>
              </w:rPr>
            </w:pPr>
            <w:r w:rsidRPr="007D5E2E">
              <w:rPr>
                <w:lang w:val="fr-FR"/>
              </w:rPr>
              <w:t>RMS value of AC side current</w:t>
            </w:r>
            <w:r>
              <w:rPr>
                <w:lang w:val="fr-FR"/>
              </w:rPr>
              <w:t>(A)</w:t>
            </w:r>
          </w:p>
        </w:tc>
        <w:tc>
          <w:tcPr>
            <w:tcW w:w="2074" w:type="dxa"/>
            <w:vAlign w:val="center"/>
          </w:tcPr>
          <w:p w14:paraId="0D500F03" w14:textId="77777777" w:rsidR="002A5460" w:rsidRPr="007D5E2E" w:rsidRDefault="002A5460" w:rsidP="008F0E42">
            <w:pPr>
              <w:ind w:firstLineChars="0" w:firstLine="0"/>
              <w:jc w:val="center"/>
              <w:rPr>
                <w:lang w:val="fr-FR"/>
              </w:rPr>
            </w:pPr>
            <w:r>
              <w:rPr>
                <w:rFonts w:hint="eastAsia"/>
                <w:lang w:val="fr-FR"/>
              </w:rPr>
              <w:t>I</w:t>
            </w:r>
            <w:r>
              <w:rPr>
                <w:vertAlign w:val="subscript"/>
                <w:lang w:val="fr-FR"/>
              </w:rPr>
              <w:t>VT1</w:t>
            </w:r>
            <w:r>
              <w:rPr>
                <w:lang w:val="fr-FR"/>
              </w:rPr>
              <w:t>(A)</w:t>
            </w:r>
          </w:p>
        </w:tc>
      </w:tr>
      <w:tr w:rsidR="002A5460" w14:paraId="497ABB92" w14:textId="77777777" w:rsidTr="008F0E42">
        <w:tc>
          <w:tcPr>
            <w:tcW w:w="2074" w:type="dxa"/>
            <w:vAlign w:val="center"/>
          </w:tcPr>
          <w:p w14:paraId="255360A1" w14:textId="600452B3" w:rsidR="002A5460" w:rsidRDefault="002A5460" w:rsidP="008F0E42">
            <w:pPr>
              <w:ind w:firstLineChars="0" w:firstLine="0"/>
              <w:jc w:val="center"/>
              <w:rPr>
                <w:lang w:val="fr-FR"/>
              </w:rPr>
            </w:pPr>
            <w:r>
              <w:rPr>
                <w:lang w:val="fr-FR"/>
              </w:rPr>
              <w:t>-508.3</w:t>
            </w:r>
          </w:p>
        </w:tc>
        <w:tc>
          <w:tcPr>
            <w:tcW w:w="2074" w:type="dxa"/>
            <w:vAlign w:val="center"/>
          </w:tcPr>
          <w:p w14:paraId="0AAED310" w14:textId="60CA110C" w:rsidR="002A5460" w:rsidRDefault="002A5460" w:rsidP="008F0E42">
            <w:pPr>
              <w:ind w:firstLineChars="0" w:firstLine="0"/>
              <w:jc w:val="center"/>
              <w:rPr>
                <w:lang w:val="fr-FR"/>
              </w:rPr>
            </w:pPr>
            <w:r>
              <w:rPr>
                <w:lang w:val="fr-FR"/>
              </w:rPr>
              <w:t>91.67</w:t>
            </w:r>
          </w:p>
        </w:tc>
        <w:tc>
          <w:tcPr>
            <w:tcW w:w="2074" w:type="dxa"/>
            <w:vAlign w:val="center"/>
          </w:tcPr>
          <w:p w14:paraId="6FE3C6BB" w14:textId="3D1C1B54" w:rsidR="002A5460" w:rsidRDefault="002A5460" w:rsidP="008F0E42">
            <w:pPr>
              <w:ind w:firstLineChars="0" w:firstLine="0"/>
              <w:jc w:val="center"/>
              <w:rPr>
                <w:lang w:val="fr-FR"/>
              </w:rPr>
            </w:pPr>
            <w:r>
              <w:rPr>
                <w:lang w:val="fr-FR"/>
              </w:rPr>
              <w:t>75.59; 71.05; 77.85</w:t>
            </w:r>
          </w:p>
        </w:tc>
        <w:tc>
          <w:tcPr>
            <w:tcW w:w="2074" w:type="dxa"/>
            <w:vAlign w:val="center"/>
          </w:tcPr>
          <w:p w14:paraId="104BDD70" w14:textId="7464283C" w:rsidR="002A5460" w:rsidRDefault="003E1F3D" w:rsidP="008F0E42">
            <w:pPr>
              <w:ind w:firstLineChars="0" w:firstLine="0"/>
              <w:jc w:val="center"/>
              <w:rPr>
                <w:lang w:val="fr-FR"/>
              </w:rPr>
            </w:pPr>
            <w:r>
              <w:rPr>
                <w:lang w:val="fr-FR"/>
              </w:rPr>
              <w:t>58.45</w:t>
            </w:r>
          </w:p>
        </w:tc>
      </w:tr>
    </w:tbl>
    <w:p w14:paraId="722651F0" w14:textId="1BF82E15" w:rsidR="002A5460" w:rsidRDefault="003E1F3D" w:rsidP="003E1F3D">
      <w:pPr>
        <w:pStyle w:val="1"/>
        <w:numPr>
          <w:ilvl w:val="0"/>
          <w:numId w:val="1"/>
        </w:numPr>
      </w:pPr>
      <w:r>
        <w:rPr>
          <w:rFonts w:hint="eastAsia"/>
        </w:rPr>
        <w:t>Analysis of the Results</w:t>
      </w:r>
    </w:p>
    <w:p w14:paraId="1B0C9FAB" w14:textId="219D540F" w:rsidR="003E1F3D" w:rsidRPr="003E1F3D" w:rsidRDefault="002C058B" w:rsidP="002C058B">
      <w:pPr>
        <w:pStyle w:val="2"/>
        <w:numPr>
          <w:ilvl w:val="1"/>
          <w:numId w:val="1"/>
        </w:numPr>
      </w:pPr>
      <w:r w:rsidRPr="002C058B">
        <w:rPr>
          <w:rFonts w:hint="eastAsia"/>
        </w:rPr>
        <w:t xml:space="preserve">Simulation analysis </w:t>
      </w:r>
      <w:r w:rsidR="00D1648B">
        <w:t xml:space="preserve">of </w:t>
      </w:r>
      <w:r w:rsidR="004A3327">
        <w:t>rectification mode</w:t>
      </w:r>
    </w:p>
    <w:p w14:paraId="6A105A4F" w14:textId="77777777" w:rsidR="00423BE7" w:rsidRDefault="00423BE7" w:rsidP="00423BE7">
      <w:pPr>
        <w:ind w:firstLine="440"/>
      </w:pPr>
      <w:r w:rsidRPr="00B647D1">
        <w:t xml:space="preserve">Because the value of the load inductance is only 5mL, the current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Pr>
          <w:rFonts w:hint="eastAsia"/>
        </w:rPr>
        <w:t xml:space="preserve"> </w:t>
      </w:r>
      <w:r w:rsidRPr="00B647D1">
        <w:t>does not remain constant, but vibrates up and down, and from the figure below, we can see that because it is a three-phase bridge rectifier circuit, there are 6 pulses in one cycle</w:t>
      </w:r>
      <w:r>
        <w:t>.</w:t>
      </w:r>
    </w:p>
    <w:p w14:paraId="10657D24" w14:textId="77777777" w:rsidR="00423BE7" w:rsidRPr="00593A66" w:rsidRDefault="00423BE7" w:rsidP="00423BE7">
      <w:pPr>
        <w:ind w:firstLine="440"/>
      </w:pPr>
      <w:r w:rsidRPr="00393053">
        <w:t>Another thing worth noting is that at the beginning of the simulation, there are some strange changes in the waveform</w:t>
      </w:r>
      <w:r>
        <w:t xml:space="preserve">. </w:t>
      </w:r>
      <w:r w:rsidRPr="00FB5248">
        <w:t xml:space="preserve">That's because, at the beginning, because the circuit is not yet conducted, when the thyristors in the upper half </w:t>
      </w:r>
      <w:r>
        <w:t xml:space="preserve">group </w:t>
      </w:r>
      <w:r w:rsidRPr="00FB5248">
        <w:t>are on</w:t>
      </w:r>
      <w:r>
        <w:t xml:space="preserve">, such as </w:t>
      </w:r>
      <m:oMath>
        <m:sSub>
          <m:sSubPr>
            <m:ctrlPr>
              <w:rPr>
                <w:rFonts w:ascii="Cambria Math" w:hAnsi="Cambria Math"/>
                <w:i/>
              </w:rPr>
            </m:ctrlPr>
          </m:sSubPr>
          <m:e>
            <m:r>
              <w:rPr>
                <w:rFonts w:ascii="Cambria Math" w:hAnsi="Cambria Math"/>
              </w:rPr>
              <m:t>VT</m:t>
            </m:r>
          </m:e>
          <m:sub>
            <m:r>
              <w:rPr>
                <w:rFonts w:ascii="Cambria Math" w:hAnsi="Cambria Math"/>
              </w:rPr>
              <m:t>1</m:t>
            </m:r>
          </m:sub>
        </m:sSub>
      </m:oMath>
      <w:r>
        <w:t xml:space="preserve">, </w:t>
      </w:r>
      <w:r w:rsidRPr="00FB5248">
        <w:t xml:space="preserve">the thyristors in the lower half </w:t>
      </w:r>
      <w:r>
        <w:t xml:space="preserve">group </w:t>
      </w:r>
      <w:r w:rsidRPr="00FB5248">
        <w:t>are not yet conducted,</w:t>
      </w:r>
      <w:r>
        <w:t xml:space="preserve"> such as </w:t>
      </w:r>
      <m:oMath>
        <m:sSub>
          <m:sSubPr>
            <m:ctrlPr>
              <w:rPr>
                <w:rFonts w:ascii="Cambria Math" w:hAnsi="Cambria Math"/>
                <w:i/>
              </w:rPr>
            </m:ctrlPr>
          </m:sSubPr>
          <m:e>
            <m:r>
              <w:rPr>
                <w:rFonts w:ascii="Cambria Math" w:hAnsi="Cambria Math"/>
              </w:rPr>
              <m:t>VT</m:t>
            </m:r>
          </m:e>
          <m:sub>
            <m:r>
              <w:rPr>
                <w:rFonts w:ascii="Cambria Math" w:hAnsi="Cambria Math"/>
              </w:rPr>
              <m:t>6</m:t>
            </m:r>
          </m:sub>
        </m:sSub>
      </m:oMath>
      <w:r>
        <w:t>,</w:t>
      </w:r>
      <w:r w:rsidRPr="00FB5248">
        <w:t xml:space="preserve"> which produces some mutations that are different from steady-state operation</w:t>
      </w:r>
      <w:r>
        <w:t>.</w:t>
      </w:r>
    </w:p>
    <w:p w14:paraId="5D64B555" w14:textId="797093BE" w:rsidR="000E1BA0" w:rsidRDefault="00DE06E4" w:rsidP="000E1BA0">
      <w:pPr>
        <w:ind w:firstLine="440"/>
        <w:rPr>
          <w:szCs w:val="20"/>
        </w:rPr>
      </w:pPr>
      <w:r w:rsidRPr="00A95403">
        <w:t xml:space="preserve">From the </w:t>
      </w:r>
      <w:r>
        <w:t>figure 6</w:t>
      </w:r>
      <w:r w:rsidRPr="00A95403">
        <w:t xml:space="preserve">, we can see that </w:t>
      </w:r>
      <w:r>
        <w:t>a</w:t>
      </w:r>
      <w:r w:rsidRPr="00A95403">
        <w:t xml:space="preserve">, </w:t>
      </w:r>
      <w:r>
        <w:t>b</w:t>
      </w:r>
      <w:r w:rsidRPr="00A95403">
        <w:t xml:space="preserve">, </w:t>
      </w:r>
      <w:r>
        <w:t>c</w:t>
      </w:r>
      <w:r w:rsidRPr="00A95403">
        <w:t xml:space="preserve"> three phases are alternately conducted</w:t>
      </w:r>
      <w:r>
        <w:t>.</w:t>
      </w:r>
      <w:r w:rsidR="000E1BA0" w:rsidRPr="000E1BA0">
        <w:rPr>
          <w:szCs w:val="20"/>
        </w:rPr>
        <w:t xml:space="preserve"> </w:t>
      </w:r>
      <w:r w:rsidR="000E1BA0">
        <w:rPr>
          <w:szCs w:val="20"/>
        </w:rPr>
        <w:t>The results of simulation in the above</w:t>
      </w:r>
      <w:r w:rsidR="000E1BA0">
        <w:rPr>
          <w:rFonts w:hint="eastAsia"/>
          <w:szCs w:val="20"/>
        </w:rPr>
        <w:t xml:space="preserve"> illustrates the waveforms of</w:t>
      </w:r>
      <w:r w:rsidR="000E1BA0">
        <w:rPr>
          <w:szCs w:val="20"/>
        </w:rPr>
        <w:t xml:space="preserve"> driving signal of each thyristor</w:t>
      </w:r>
      <w:r w:rsidR="000E1BA0">
        <w:rPr>
          <w:rFonts w:hint="eastAsia"/>
          <w:szCs w:val="20"/>
        </w:rPr>
        <w:t xml:space="preserve"> and current flowing through them.</w:t>
      </w:r>
    </w:p>
    <w:p w14:paraId="45431497" w14:textId="3FD938C8" w:rsidR="000E1BA0" w:rsidRDefault="000E1BA0" w:rsidP="000E1BA0">
      <w:pPr>
        <w:ind w:firstLine="440"/>
        <w:rPr>
          <w:szCs w:val="20"/>
        </w:rPr>
      </w:pPr>
      <w:r>
        <w:rPr>
          <w:rFonts w:hint="eastAsia"/>
          <w:szCs w:val="20"/>
        </w:rPr>
        <w:t xml:space="preserve">In figure </w:t>
      </w:r>
      <w:r>
        <w:rPr>
          <w:szCs w:val="20"/>
        </w:rPr>
        <w:t xml:space="preserve">7 </w:t>
      </w:r>
      <w:r>
        <w:rPr>
          <w:rFonts w:hint="eastAsia"/>
          <w:szCs w:val="20"/>
        </w:rPr>
        <w:t>the stimulating signal for six thyristors are displayed in order</w:t>
      </w:r>
      <w:r>
        <w:rPr>
          <w:szCs w:val="20"/>
        </w:rPr>
        <w:t xml:space="preserve">, </w:t>
      </w:r>
      <w:r>
        <w:rPr>
          <w:rFonts w:hint="eastAsia"/>
          <w:szCs w:val="20"/>
        </w:rPr>
        <w:t xml:space="preserve">from </w:t>
      </w:r>
      <m:oMath>
        <m:sSub>
          <m:sSubPr>
            <m:ctrlPr>
              <w:rPr>
                <w:rFonts w:ascii="Cambria Math" w:hAnsi="Cambria Math"/>
                <w:i/>
              </w:rPr>
            </m:ctrlPr>
          </m:sSubPr>
          <m:e>
            <m:r>
              <w:rPr>
                <w:rFonts w:ascii="Cambria Math" w:hAnsi="Cambria Math"/>
              </w:rPr>
              <m:t>VT</m:t>
            </m:r>
          </m:e>
          <m:sub>
            <m:r>
              <w:rPr>
                <w:rFonts w:ascii="Cambria Math" w:hAnsi="Cambria Math"/>
              </w:rPr>
              <m:t>1</m:t>
            </m:r>
          </m:sub>
        </m:sSub>
      </m:oMath>
      <w:r>
        <w:rPr>
          <w:rFonts w:hint="eastAsia"/>
          <w:szCs w:val="20"/>
        </w:rPr>
        <w:t xml:space="preserve"> to </w:t>
      </w:r>
      <m:oMath>
        <m:sSub>
          <m:sSubPr>
            <m:ctrlPr>
              <w:rPr>
                <w:rFonts w:ascii="Cambria Math" w:hAnsi="Cambria Math"/>
                <w:i/>
              </w:rPr>
            </m:ctrlPr>
          </m:sSubPr>
          <m:e>
            <m:r>
              <w:rPr>
                <w:rFonts w:ascii="Cambria Math" w:hAnsi="Cambria Math"/>
              </w:rPr>
              <m:t>VT</m:t>
            </m:r>
          </m:e>
          <m:sub>
            <m:r>
              <w:rPr>
                <w:rFonts w:ascii="Cambria Math" w:hAnsi="Cambria Math"/>
              </w:rPr>
              <m:t>6</m:t>
            </m:r>
          </m:sub>
        </m:sSub>
      </m:oMath>
      <w:r>
        <w:rPr>
          <w:rFonts w:hint="eastAsia"/>
          <w:szCs w:val="20"/>
        </w:rPr>
        <w:t xml:space="preserve">. As we can see, all thyristors are triggered periodically. The triggering signals obey the rule that two thyristors are triggered at one time, and the sequence of triggering is </w:t>
      </w:r>
      <m:oMath>
        <m:r>
          <w:rPr>
            <w:rFonts w:ascii="Cambria Math" w:hAnsi="Cambria Math"/>
            <w:szCs w:val="20"/>
          </w:rPr>
          <m:t>(</m:t>
        </m:r>
        <m:sSub>
          <m:sSubPr>
            <m:ctrlPr>
              <w:rPr>
                <w:rFonts w:ascii="Cambria Math" w:hAnsi="Cambria Math"/>
                <w:i/>
              </w:rPr>
            </m:ctrlPr>
          </m:sSubPr>
          <m:e>
            <m:r>
              <w:rPr>
                <w:rFonts w:ascii="Cambria Math" w:hAnsi="Cambria Math"/>
              </w:rPr>
              <m:t>VT</m:t>
            </m:r>
          </m:e>
          <m:sub>
            <m:r>
              <w:rPr>
                <w:rFonts w:ascii="Cambria Math" w:hAnsi="Cambria Math"/>
              </w:rPr>
              <m:t>6</m:t>
            </m:r>
          </m:sub>
        </m:sSub>
      </m:oMath>
      <w:r w:rsidR="00FB54B6">
        <w:rPr>
          <w:szCs w:val="20"/>
        </w:rPr>
        <w:t>,</w:t>
      </w:r>
      <m:oMath>
        <m:sSub>
          <m:sSubPr>
            <m:ctrlPr>
              <w:rPr>
                <w:rFonts w:ascii="Cambria Math" w:hAnsi="Cambria Math"/>
                <w:i/>
              </w:rPr>
            </m:ctrlPr>
          </m:sSubPr>
          <m:e>
            <m:r>
              <w:rPr>
                <w:rFonts w:ascii="Cambria Math" w:hAnsi="Cambria Math"/>
              </w:rPr>
              <m:t>VT</m:t>
            </m:r>
          </m:e>
          <m:sub>
            <m:r>
              <w:rPr>
                <w:rFonts w:ascii="Cambria Math" w:hAnsi="Cambria Math"/>
              </w:rPr>
              <m:t>1</m:t>
            </m:r>
          </m:sub>
        </m:sSub>
        <m:r>
          <w:rPr>
            <w:rFonts w:ascii="Cambria Math" w:hAnsi="Cambria Math"/>
          </w:rPr>
          <m:t>)</m:t>
        </m:r>
      </m:oMath>
      <w:r w:rsidR="00FB54B6">
        <w:rPr>
          <w:rFonts w:hint="eastAsia"/>
          <w:szCs w:val="20"/>
        </w:rPr>
        <w:t>—</w:t>
      </w:r>
      <m:oMath>
        <m:sSub>
          <m:sSubPr>
            <m:ctrlPr>
              <w:rPr>
                <w:rFonts w:ascii="Cambria Math" w:hAnsi="Cambria Math"/>
                <w:i/>
              </w:rPr>
            </m:ctrlPr>
          </m:sSubPr>
          <m:e>
            <m:r>
              <w:rPr>
                <w:rFonts w:ascii="Cambria Math" w:hAnsi="Cambria Math"/>
              </w:rPr>
              <m:t>(VT</m:t>
            </m:r>
          </m:e>
          <m:sub>
            <m:r>
              <w:rPr>
                <w:rFonts w:ascii="Cambria Math" w:hAnsi="Cambria Math"/>
              </w:rPr>
              <m:t>1</m:t>
            </m:r>
          </m:sub>
        </m:sSub>
      </m:oMath>
      <w:r w:rsidR="00FB54B6">
        <w:rPr>
          <w:szCs w:val="20"/>
        </w:rPr>
        <w:t>,</w:t>
      </w:r>
      <m:oMath>
        <m:sSub>
          <m:sSubPr>
            <m:ctrlPr>
              <w:rPr>
                <w:rFonts w:ascii="Cambria Math" w:hAnsi="Cambria Math"/>
                <w:i/>
              </w:rPr>
            </m:ctrlPr>
          </m:sSubPr>
          <m:e>
            <m:r>
              <w:rPr>
                <w:rFonts w:ascii="Cambria Math" w:hAnsi="Cambria Math"/>
              </w:rPr>
              <m:t>VT</m:t>
            </m:r>
          </m:e>
          <m:sub>
            <m:r>
              <w:rPr>
                <w:rFonts w:ascii="Cambria Math" w:hAnsi="Cambria Math"/>
              </w:rPr>
              <m:t>2)</m:t>
            </m:r>
          </m:sub>
        </m:sSub>
      </m:oMath>
      <w:r w:rsidR="00FB54B6">
        <w:rPr>
          <w:rFonts w:hint="eastAsia"/>
          <w:szCs w:val="20"/>
        </w:rPr>
        <w:t>—</w:t>
      </w:r>
      <m:oMath>
        <m:r>
          <w:rPr>
            <w:rFonts w:ascii="Cambria Math" w:hAnsi="Cambria Math"/>
            <w:szCs w:val="20"/>
          </w:rPr>
          <m:t>(</m:t>
        </m:r>
        <m:sSub>
          <m:sSubPr>
            <m:ctrlPr>
              <w:rPr>
                <w:rFonts w:ascii="Cambria Math" w:hAnsi="Cambria Math"/>
                <w:i/>
              </w:rPr>
            </m:ctrlPr>
          </m:sSubPr>
          <m:e>
            <m:r>
              <w:rPr>
                <w:rFonts w:ascii="Cambria Math" w:hAnsi="Cambria Math"/>
              </w:rPr>
              <m:t>VT</m:t>
            </m:r>
          </m:e>
          <m:sub>
            <m:r>
              <w:rPr>
                <w:rFonts w:ascii="Cambria Math" w:hAnsi="Cambria Math"/>
              </w:rPr>
              <m:t>2</m:t>
            </m:r>
          </m:sub>
        </m:sSub>
      </m:oMath>
      <w:r w:rsidR="00FB54B6">
        <w:rPr>
          <w:szCs w:val="20"/>
        </w:rPr>
        <w:t>,</w:t>
      </w:r>
      <m:oMath>
        <m:sSub>
          <m:sSubPr>
            <m:ctrlPr>
              <w:rPr>
                <w:rFonts w:ascii="Cambria Math" w:hAnsi="Cambria Math"/>
                <w:i/>
              </w:rPr>
            </m:ctrlPr>
          </m:sSubPr>
          <m:e>
            <m:r>
              <w:rPr>
                <w:rFonts w:ascii="Cambria Math" w:hAnsi="Cambria Math"/>
              </w:rPr>
              <m:t>VT</m:t>
            </m:r>
          </m:e>
          <m:sub>
            <m:r>
              <w:rPr>
                <w:rFonts w:ascii="Cambria Math" w:hAnsi="Cambria Math"/>
              </w:rPr>
              <m:t>3</m:t>
            </m:r>
          </m:sub>
        </m:sSub>
        <m:r>
          <w:rPr>
            <w:rFonts w:ascii="Cambria Math" w:hAnsi="Cambria Math"/>
          </w:rPr>
          <m:t>)</m:t>
        </m:r>
      </m:oMath>
      <w:r w:rsidR="00FB54B6">
        <w:rPr>
          <w:rFonts w:hint="eastAsia"/>
          <w:szCs w:val="20"/>
        </w:rPr>
        <w:t>—</w:t>
      </w:r>
      <m:oMath>
        <m:r>
          <w:rPr>
            <w:rFonts w:ascii="Cambria Math" w:hAnsi="Cambria Math"/>
            <w:szCs w:val="20"/>
          </w:rPr>
          <m:t>(</m:t>
        </m:r>
        <m:sSub>
          <m:sSubPr>
            <m:ctrlPr>
              <w:rPr>
                <w:rFonts w:ascii="Cambria Math" w:hAnsi="Cambria Math"/>
                <w:i/>
              </w:rPr>
            </m:ctrlPr>
          </m:sSubPr>
          <m:e>
            <m:r>
              <w:rPr>
                <w:rFonts w:ascii="Cambria Math" w:hAnsi="Cambria Math"/>
              </w:rPr>
              <m:t>VT</m:t>
            </m:r>
          </m:e>
          <m:sub>
            <m:r>
              <w:rPr>
                <w:rFonts w:ascii="Cambria Math" w:hAnsi="Cambria Math"/>
              </w:rPr>
              <m:t>3</m:t>
            </m:r>
          </m:sub>
        </m:sSub>
      </m:oMath>
      <w:r w:rsidR="00FB54B6">
        <w:rPr>
          <w:szCs w:val="20"/>
        </w:rPr>
        <w:t>,</w:t>
      </w:r>
      <m:oMath>
        <m:sSub>
          <m:sSubPr>
            <m:ctrlPr>
              <w:rPr>
                <w:rFonts w:ascii="Cambria Math" w:hAnsi="Cambria Math"/>
                <w:i/>
              </w:rPr>
            </m:ctrlPr>
          </m:sSubPr>
          <m:e>
            <m:r>
              <w:rPr>
                <w:rFonts w:ascii="Cambria Math" w:hAnsi="Cambria Math"/>
              </w:rPr>
              <m:t>VT</m:t>
            </m:r>
          </m:e>
          <m:sub>
            <m:r>
              <w:rPr>
                <w:rFonts w:ascii="Cambria Math" w:hAnsi="Cambria Math"/>
              </w:rPr>
              <m:t>4)</m:t>
            </m:r>
          </m:sub>
        </m:sSub>
      </m:oMath>
      <w:r w:rsidR="00FB54B6">
        <w:rPr>
          <w:rFonts w:hint="eastAsia"/>
          <w:szCs w:val="20"/>
        </w:rPr>
        <w:t>—</w:t>
      </w:r>
      <m:oMath>
        <m:sSub>
          <m:sSubPr>
            <m:ctrlPr>
              <w:rPr>
                <w:rFonts w:ascii="Cambria Math" w:hAnsi="Cambria Math"/>
                <w:i/>
              </w:rPr>
            </m:ctrlPr>
          </m:sSubPr>
          <m:e>
            <m:r>
              <w:rPr>
                <w:rFonts w:ascii="Cambria Math" w:hAnsi="Cambria Math"/>
              </w:rPr>
              <m:t>(VT</m:t>
            </m:r>
          </m:e>
          <m:sub>
            <m:r>
              <w:rPr>
                <w:rFonts w:ascii="Cambria Math" w:hAnsi="Cambria Math"/>
              </w:rPr>
              <m:t>4</m:t>
            </m:r>
          </m:sub>
        </m:sSub>
      </m:oMath>
      <w:r w:rsidR="00FB54B6">
        <w:rPr>
          <w:szCs w:val="20"/>
        </w:rPr>
        <w:t>,</w:t>
      </w:r>
      <m:oMath>
        <m:sSub>
          <m:sSubPr>
            <m:ctrlPr>
              <w:rPr>
                <w:rFonts w:ascii="Cambria Math" w:hAnsi="Cambria Math"/>
                <w:i/>
              </w:rPr>
            </m:ctrlPr>
          </m:sSubPr>
          <m:e>
            <m:r>
              <w:rPr>
                <w:rFonts w:ascii="Cambria Math" w:hAnsi="Cambria Math"/>
              </w:rPr>
              <m:t>VT</m:t>
            </m:r>
          </m:e>
          <m:sub>
            <m:r>
              <w:rPr>
                <w:rFonts w:ascii="Cambria Math" w:hAnsi="Cambria Math"/>
              </w:rPr>
              <m:t>5</m:t>
            </m:r>
          </m:sub>
        </m:sSub>
        <m:r>
          <w:rPr>
            <w:rFonts w:ascii="Cambria Math" w:hAnsi="Cambria Math"/>
          </w:rPr>
          <m:t>)</m:t>
        </m:r>
      </m:oMath>
      <w:r w:rsidR="00FB54B6">
        <w:rPr>
          <w:rFonts w:hint="eastAsia"/>
          <w:szCs w:val="20"/>
        </w:rPr>
        <w:t>—</w:t>
      </w:r>
      <m:oMath>
        <m:r>
          <w:rPr>
            <w:rFonts w:ascii="Cambria Math" w:hAnsi="Cambria Math"/>
            <w:szCs w:val="20"/>
          </w:rPr>
          <m:t>(</m:t>
        </m:r>
        <m:sSub>
          <m:sSubPr>
            <m:ctrlPr>
              <w:rPr>
                <w:rFonts w:ascii="Cambria Math" w:hAnsi="Cambria Math"/>
                <w:i/>
              </w:rPr>
            </m:ctrlPr>
          </m:sSubPr>
          <m:e>
            <m:r>
              <w:rPr>
                <w:rFonts w:ascii="Cambria Math" w:hAnsi="Cambria Math"/>
              </w:rPr>
              <m:t>VT</m:t>
            </m:r>
          </m:e>
          <m:sub>
            <m:r>
              <w:rPr>
                <w:rFonts w:ascii="Cambria Math" w:hAnsi="Cambria Math"/>
              </w:rPr>
              <m:t>5</m:t>
            </m:r>
          </m:sub>
        </m:sSub>
      </m:oMath>
      <w:r w:rsidR="00FB54B6">
        <w:rPr>
          <w:szCs w:val="20"/>
        </w:rPr>
        <w:t>,</w:t>
      </w:r>
      <m:oMath>
        <m:sSub>
          <m:sSubPr>
            <m:ctrlPr>
              <w:rPr>
                <w:rFonts w:ascii="Cambria Math" w:hAnsi="Cambria Math"/>
                <w:i/>
              </w:rPr>
            </m:ctrlPr>
          </m:sSubPr>
          <m:e>
            <m:r>
              <w:rPr>
                <w:rFonts w:ascii="Cambria Math" w:hAnsi="Cambria Math"/>
              </w:rPr>
              <m:t>VT</m:t>
            </m:r>
          </m:e>
          <m:sub>
            <m:r>
              <w:rPr>
                <w:rFonts w:ascii="Cambria Math" w:hAnsi="Cambria Math"/>
              </w:rPr>
              <m:t>6</m:t>
            </m:r>
          </m:sub>
        </m:sSub>
        <m:r>
          <w:rPr>
            <w:rFonts w:ascii="Cambria Math" w:hAnsi="Cambria Math"/>
          </w:rPr>
          <m:t>)</m:t>
        </m:r>
      </m:oMath>
      <w:r>
        <w:rPr>
          <w:rFonts w:hint="eastAsia"/>
          <w:szCs w:val="20"/>
        </w:rPr>
        <w:t>.</w:t>
      </w:r>
      <w:r w:rsidR="00C9045F">
        <w:rPr>
          <w:szCs w:val="20"/>
        </w:rPr>
        <w:t xml:space="preserve"> </w:t>
      </w:r>
      <w:proofErr w:type="gramStart"/>
      <w:r w:rsidR="00C9045F">
        <w:rPr>
          <w:szCs w:val="20"/>
        </w:rPr>
        <w:t>So</w:t>
      </w:r>
      <w:proofErr w:type="gramEnd"/>
      <w:r w:rsidR="00C9045F">
        <w:rPr>
          <w:szCs w:val="20"/>
        </w:rPr>
        <w:t xml:space="preserve"> each thyristor conduct </w:t>
      </w:r>
      <m:oMath>
        <m:f>
          <m:fPr>
            <m:ctrlPr>
              <w:rPr>
                <w:rFonts w:ascii="Cambria Math" w:hAnsi="Cambria Math"/>
                <w:i/>
                <w:szCs w:val="20"/>
              </w:rPr>
            </m:ctrlPr>
          </m:fPr>
          <m:num>
            <m:r>
              <w:rPr>
                <w:rFonts w:ascii="Cambria Math" w:hAnsi="Cambria Math"/>
                <w:szCs w:val="20"/>
              </w:rPr>
              <m:t>1</m:t>
            </m:r>
          </m:num>
          <m:den>
            <m:r>
              <w:rPr>
                <w:rFonts w:ascii="Cambria Math" w:hAnsi="Cambria Math"/>
                <w:szCs w:val="20"/>
              </w:rPr>
              <m:t>3</m:t>
            </m:r>
          </m:den>
        </m:f>
      </m:oMath>
      <w:r w:rsidR="00C9045F">
        <w:rPr>
          <w:rFonts w:hint="eastAsia"/>
          <w:szCs w:val="20"/>
        </w:rPr>
        <w:t xml:space="preserve"> </w:t>
      </w:r>
      <w:r w:rsidR="00C9045F">
        <w:rPr>
          <w:szCs w:val="20"/>
        </w:rPr>
        <w:t>of the whole cycle.</w:t>
      </w:r>
      <w:r w:rsidR="009D0731" w:rsidRPr="009D0731">
        <w:rPr>
          <w:noProof/>
        </w:rPr>
        <w:t xml:space="preserve"> </w:t>
      </w:r>
      <w:r w:rsidR="009D0731">
        <w:rPr>
          <w:noProof/>
        </w:rPr>
        <w:t>If t</w:t>
      </w:r>
      <w:r w:rsidR="009D0731" w:rsidRPr="00340602">
        <w:rPr>
          <w:noProof/>
        </w:rPr>
        <w:t xml:space="preserve">he thyristors are named respectively, the upper half group, </w:t>
      </w:r>
      <m:oMath>
        <m:sSub>
          <m:sSubPr>
            <m:ctrlPr>
              <w:rPr>
                <w:rFonts w:ascii="Cambria Math" w:hAnsi="Cambria Math"/>
                <w:i/>
                <w:noProof/>
              </w:rPr>
            </m:ctrlPr>
          </m:sSubPr>
          <m:e>
            <m:r>
              <w:rPr>
                <w:rFonts w:ascii="Cambria Math" w:hAnsi="Cambria Math"/>
                <w:noProof/>
              </w:rPr>
              <m:t>VT</m:t>
            </m:r>
          </m:e>
          <m:sub>
            <m:r>
              <w:rPr>
                <w:rFonts w:ascii="Cambria Math" w:hAnsi="Cambria Math"/>
                <w:noProof/>
              </w:rPr>
              <m:t>1</m:t>
            </m:r>
          </m:sub>
        </m:sSub>
      </m:oMath>
      <w:r w:rsidR="009D0731">
        <w:rPr>
          <w:rFonts w:hint="eastAsia"/>
          <w:noProof/>
        </w:rPr>
        <w:t>,</w:t>
      </w:r>
      <w:r w:rsidR="009D0731">
        <w:rPr>
          <w:noProof/>
        </w:rPr>
        <w:t xml:space="preserve"> </w:t>
      </w:r>
      <m:oMath>
        <m:sSub>
          <m:sSubPr>
            <m:ctrlPr>
              <w:rPr>
                <w:rFonts w:ascii="Cambria Math" w:hAnsi="Cambria Math"/>
                <w:i/>
                <w:noProof/>
              </w:rPr>
            </m:ctrlPr>
          </m:sSubPr>
          <m:e>
            <m:r>
              <w:rPr>
                <w:rFonts w:ascii="Cambria Math" w:hAnsi="Cambria Math"/>
                <w:noProof/>
              </w:rPr>
              <m:t>VT</m:t>
            </m:r>
          </m:e>
          <m:sub>
            <m:r>
              <w:rPr>
                <w:rFonts w:ascii="Cambria Math" w:hAnsi="Cambria Math"/>
                <w:noProof/>
              </w:rPr>
              <m:t>3</m:t>
            </m:r>
          </m:sub>
        </m:sSub>
      </m:oMath>
      <w:r w:rsidR="009D0731">
        <w:rPr>
          <w:rFonts w:hint="eastAsia"/>
          <w:noProof/>
        </w:rPr>
        <w:t>,</w:t>
      </w:r>
      <w:r w:rsidR="009D0731">
        <w:rPr>
          <w:noProof/>
        </w:rPr>
        <w:t xml:space="preserve"> </w:t>
      </w:r>
      <m:oMath>
        <m:sSub>
          <m:sSubPr>
            <m:ctrlPr>
              <w:rPr>
                <w:rFonts w:ascii="Cambria Math" w:hAnsi="Cambria Math"/>
                <w:i/>
                <w:noProof/>
              </w:rPr>
            </m:ctrlPr>
          </m:sSubPr>
          <m:e>
            <m:r>
              <w:rPr>
                <w:rFonts w:ascii="Cambria Math" w:hAnsi="Cambria Math"/>
                <w:noProof/>
              </w:rPr>
              <m:t>VT</m:t>
            </m:r>
          </m:e>
          <m:sub>
            <m:r>
              <w:rPr>
                <w:rFonts w:ascii="Cambria Math" w:hAnsi="Cambria Math"/>
                <w:noProof/>
              </w:rPr>
              <m:t>5</m:t>
            </m:r>
          </m:sub>
        </m:sSub>
      </m:oMath>
      <w:r w:rsidR="009D0731">
        <w:rPr>
          <w:rFonts w:hint="eastAsia"/>
          <w:noProof/>
        </w:rPr>
        <w:t>,</w:t>
      </w:r>
      <w:r w:rsidR="009D0731">
        <w:rPr>
          <w:noProof/>
        </w:rPr>
        <w:t xml:space="preserve"> </w:t>
      </w:r>
      <w:r w:rsidR="009D0731" w:rsidRPr="00340602">
        <w:rPr>
          <w:noProof/>
        </w:rPr>
        <w:t xml:space="preserve">from left to right, the lower half group, </w:t>
      </w:r>
      <m:oMath>
        <m:sSub>
          <m:sSubPr>
            <m:ctrlPr>
              <w:rPr>
                <w:rFonts w:ascii="Cambria Math" w:hAnsi="Cambria Math"/>
                <w:i/>
                <w:noProof/>
              </w:rPr>
            </m:ctrlPr>
          </m:sSubPr>
          <m:e>
            <m:r>
              <w:rPr>
                <w:rFonts w:ascii="Cambria Math" w:hAnsi="Cambria Math"/>
                <w:noProof/>
              </w:rPr>
              <m:t>VT</m:t>
            </m:r>
          </m:e>
          <m:sub>
            <m:r>
              <w:rPr>
                <w:rFonts w:ascii="Cambria Math" w:hAnsi="Cambria Math"/>
                <w:noProof/>
              </w:rPr>
              <m:t>4</m:t>
            </m:r>
          </m:sub>
        </m:sSub>
      </m:oMath>
      <w:r w:rsidR="009D0731">
        <w:rPr>
          <w:rFonts w:hint="eastAsia"/>
          <w:noProof/>
        </w:rPr>
        <w:t>,</w:t>
      </w:r>
      <w:r w:rsidR="009D0731">
        <w:rPr>
          <w:noProof/>
        </w:rPr>
        <w:t xml:space="preserve"> </w:t>
      </w:r>
      <m:oMath>
        <m:sSub>
          <m:sSubPr>
            <m:ctrlPr>
              <w:rPr>
                <w:rFonts w:ascii="Cambria Math" w:hAnsi="Cambria Math"/>
                <w:i/>
                <w:noProof/>
              </w:rPr>
            </m:ctrlPr>
          </m:sSubPr>
          <m:e>
            <m:r>
              <w:rPr>
                <w:rFonts w:ascii="Cambria Math" w:hAnsi="Cambria Math"/>
                <w:noProof/>
              </w:rPr>
              <m:t>VT</m:t>
            </m:r>
          </m:e>
          <m:sub>
            <m:r>
              <w:rPr>
                <w:rFonts w:ascii="Cambria Math" w:hAnsi="Cambria Math"/>
                <w:noProof/>
              </w:rPr>
              <m:t>6</m:t>
            </m:r>
          </m:sub>
        </m:sSub>
      </m:oMath>
      <w:r w:rsidR="009D0731">
        <w:rPr>
          <w:rFonts w:hint="eastAsia"/>
          <w:noProof/>
        </w:rPr>
        <w:t>,</w:t>
      </w:r>
      <w:r w:rsidR="009D0731">
        <w:rPr>
          <w:noProof/>
        </w:rPr>
        <w:t xml:space="preserve"> </w:t>
      </w:r>
      <m:oMath>
        <m:sSub>
          <m:sSubPr>
            <m:ctrlPr>
              <w:rPr>
                <w:rFonts w:ascii="Cambria Math" w:hAnsi="Cambria Math"/>
                <w:i/>
                <w:noProof/>
              </w:rPr>
            </m:ctrlPr>
          </m:sSubPr>
          <m:e>
            <m:r>
              <w:rPr>
                <w:rFonts w:ascii="Cambria Math" w:hAnsi="Cambria Math"/>
                <w:noProof/>
              </w:rPr>
              <m:t>VT</m:t>
            </m:r>
          </m:e>
          <m:sub>
            <m:r>
              <w:rPr>
                <w:rFonts w:ascii="Cambria Math" w:hAnsi="Cambria Math"/>
                <w:noProof/>
              </w:rPr>
              <m:t>2</m:t>
            </m:r>
          </m:sub>
        </m:sSub>
      </m:oMath>
      <w:r w:rsidR="009D0731">
        <w:rPr>
          <w:rFonts w:hint="eastAsia"/>
          <w:noProof/>
        </w:rPr>
        <w:t>,</w:t>
      </w:r>
      <w:r w:rsidR="009D0731">
        <w:rPr>
          <w:noProof/>
        </w:rPr>
        <w:t xml:space="preserve"> </w:t>
      </w:r>
      <w:r w:rsidR="009D0731" w:rsidRPr="00340602">
        <w:rPr>
          <w:noProof/>
        </w:rPr>
        <w:t>from left to right</w:t>
      </w:r>
      <w:r w:rsidR="009D0731">
        <w:rPr>
          <w:noProof/>
        </w:rPr>
        <w:t>.</w:t>
      </w:r>
    </w:p>
    <w:p w14:paraId="57D6DEF8" w14:textId="4E39BF8C" w:rsidR="00BA6B1E" w:rsidRDefault="00BA6B1E" w:rsidP="00BA6B1E">
      <w:pPr>
        <w:spacing w:line="288" w:lineRule="auto"/>
        <w:ind w:firstLine="440"/>
        <w:rPr>
          <w:szCs w:val="20"/>
        </w:rPr>
      </w:pPr>
      <w:r>
        <w:rPr>
          <w:rFonts w:hint="eastAsia"/>
          <w:szCs w:val="20"/>
        </w:rPr>
        <w:t>T</w:t>
      </w:r>
      <w:r>
        <w:rPr>
          <w:szCs w:val="20"/>
        </w:rPr>
        <w:t>heoretical calculations</w:t>
      </w:r>
      <w:r>
        <w:rPr>
          <w:rFonts w:hint="eastAsia"/>
          <w:szCs w:val="20"/>
        </w:rPr>
        <w:t xml:space="preserve"> for the first model </w:t>
      </w:r>
      <w:r>
        <w:rPr>
          <w:szCs w:val="20"/>
        </w:rPr>
        <w:t xml:space="preserve">are </w:t>
      </w:r>
      <w:r>
        <w:rPr>
          <w:rFonts w:hint="eastAsia"/>
          <w:szCs w:val="20"/>
        </w:rPr>
        <w:t>listed here.</w:t>
      </w:r>
      <w:r w:rsidR="0040659C" w:rsidRPr="0040659C">
        <w:t xml:space="preserve"> </w:t>
      </w:r>
      <w:r w:rsidR="0040659C" w:rsidRPr="0040659C">
        <w:rPr>
          <w:szCs w:val="20"/>
        </w:rPr>
        <w:t xml:space="preserve">If we </w:t>
      </w:r>
      <w:r w:rsidR="00F371EF" w:rsidRPr="0040659C">
        <w:rPr>
          <w:szCs w:val="20"/>
        </w:rPr>
        <w:t>considered that the value of the inductance is large</w:t>
      </w:r>
      <w:r w:rsidR="00F371EF">
        <w:rPr>
          <w:szCs w:val="20"/>
        </w:rPr>
        <w:t xml:space="preserve"> enough, </w:t>
      </w:r>
      <w:r w:rsidR="00C177BB">
        <w:rPr>
          <w:szCs w:val="20"/>
        </w:rPr>
        <w:t xml:space="preserve">and we </w:t>
      </w:r>
      <w:r w:rsidR="0040659C" w:rsidRPr="0040659C">
        <w:rPr>
          <w:szCs w:val="20"/>
        </w:rPr>
        <w:t>ignore the pulsation of the DC current</w:t>
      </w:r>
      <w:r w:rsidR="00C177BB">
        <w:t>.</w:t>
      </w:r>
    </w:p>
    <w:p w14:paraId="6934A1EA" w14:textId="753716A0" w:rsidR="00BA6B1E" w:rsidRDefault="00BA6B1E" w:rsidP="00BA6B1E">
      <w:pPr>
        <w:pStyle w:val="a7"/>
      </w:pPr>
      <w:r>
        <w:rPr>
          <w:rFonts w:hint="eastAsia"/>
        </w:rPr>
        <w:t xml:space="preserve">Table 4 theoretical calculations result of </w:t>
      </w:r>
      <w:r w:rsidR="00C177BB">
        <w:t xml:space="preserve">rectification </w:t>
      </w:r>
      <w:r>
        <w:rPr>
          <w:rFonts w:hint="eastAsia"/>
        </w:rPr>
        <w:t>model</w:t>
      </w:r>
    </w:p>
    <w:tbl>
      <w:tblPr>
        <w:tblStyle w:val="a6"/>
        <w:tblW w:w="7366" w:type="dxa"/>
        <w:jc w:val="center"/>
        <w:tblLayout w:type="fixed"/>
        <w:tblLook w:val="04A0" w:firstRow="1" w:lastRow="0" w:firstColumn="1" w:lastColumn="0" w:noHBand="0" w:noVBand="1"/>
      </w:tblPr>
      <w:tblGrid>
        <w:gridCol w:w="2074"/>
        <w:gridCol w:w="2316"/>
        <w:gridCol w:w="1134"/>
        <w:gridCol w:w="1134"/>
        <w:gridCol w:w="708"/>
      </w:tblGrid>
      <w:tr w:rsidR="002E2FB7" w14:paraId="0CD82F57" w14:textId="1DEFDDF1" w:rsidTr="000B2D03">
        <w:trPr>
          <w:trHeight w:val="726"/>
          <w:jc w:val="center"/>
        </w:trPr>
        <w:tc>
          <w:tcPr>
            <w:tcW w:w="2074" w:type="dxa"/>
            <w:vAlign w:val="center"/>
          </w:tcPr>
          <w:p w14:paraId="23347556" w14:textId="4EBDC782" w:rsidR="002E2FB7" w:rsidRDefault="002E2FB7" w:rsidP="00EE2261">
            <w:pPr>
              <w:ind w:firstLineChars="0" w:firstLine="0"/>
              <w:jc w:val="center"/>
              <w:rPr>
                <w:rFonts w:eastAsiaTheme="minorEastAsia"/>
                <w:position w:val="-6"/>
              </w:rPr>
            </w:pPr>
            <w:r>
              <w:rPr>
                <w:rFonts w:eastAsiaTheme="minorEastAsia"/>
                <w:position w:val="-6"/>
              </w:rPr>
              <w:t>parameters</w:t>
            </w:r>
          </w:p>
        </w:tc>
        <w:tc>
          <w:tcPr>
            <w:tcW w:w="2316" w:type="dxa"/>
            <w:vAlign w:val="center"/>
          </w:tcPr>
          <w:p w14:paraId="2E862A3A" w14:textId="0A9976E0" w:rsidR="002E2FB7" w:rsidRDefault="002E2FB7" w:rsidP="00EE2261">
            <w:pPr>
              <w:ind w:firstLineChars="0" w:firstLine="0"/>
              <w:jc w:val="center"/>
              <w:rPr>
                <w:rFonts w:eastAsiaTheme="minorEastAsia"/>
              </w:rPr>
            </w:pPr>
            <w:r w:rsidRPr="00F637ED">
              <w:rPr>
                <w:rFonts w:eastAsiaTheme="minorEastAsia"/>
              </w:rPr>
              <w:t>Approximate</w:t>
            </w:r>
            <w:r>
              <w:rPr>
                <w:rFonts w:eastAsiaTheme="minorEastAsia"/>
              </w:rPr>
              <w:t xml:space="preserve"> </w:t>
            </w:r>
            <w:r w:rsidRPr="00F637ED">
              <w:rPr>
                <w:rFonts w:eastAsiaTheme="minorEastAsia"/>
              </w:rPr>
              <w:t>calculation formula</w:t>
            </w:r>
          </w:p>
        </w:tc>
        <w:tc>
          <w:tcPr>
            <w:tcW w:w="1134" w:type="dxa"/>
            <w:vAlign w:val="center"/>
          </w:tcPr>
          <w:p w14:paraId="6C0EBF92" w14:textId="208209E5" w:rsidR="002E2FB7" w:rsidRDefault="002E2FB7" w:rsidP="00EE2261">
            <w:pPr>
              <w:ind w:firstLineChars="0" w:firstLine="0"/>
              <w:jc w:val="center"/>
              <w:rPr>
                <w:rFonts w:eastAsiaTheme="minorEastAsia"/>
                <w:position w:val="-6"/>
              </w:rPr>
            </w:pPr>
            <w:r w:rsidRPr="00E9163A">
              <w:rPr>
                <w:rFonts w:eastAsiaTheme="minorEastAsia"/>
                <w:position w:val="-6"/>
              </w:rPr>
              <w:t>The calculate</w:t>
            </w:r>
            <w:r w:rsidR="000B2D03">
              <w:rPr>
                <w:rFonts w:eastAsiaTheme="minorEastAsia"/>
                <w:position w:val="-6"/>
              </w:rPr>
              <w:t>d</w:t>
            </w:r>
            <w:r w:rsidRPr="00E9163A">
              <w:rPr>
                <w:rFonts w:eastAsiaTheme="minorEastAsia"/>
                <w:position w:val="-6"/>
              </w:rPr>
              <w:t xml:space="preserve"> value</w:t>
            </w:r>
          </w:p>
        </w:tc>
        <w:tc>
          <w:tcPr>
            <w:tcW w:w="1134" w:type="dxa"/>
            <w:vAlign w:val="center"/>
          </w:tcPr>
          <w:p w14:paraId="6F979933" w14:textId="77777777" w:rsidR="002E2FB7" w:rsidRDefault="002E2FB7" w:rsidP="00B72CA2">
            <w:pPr>
              <w:ind w:firstLineChars="0" w:firstLine="0"/>
              <w:jc w:val="center"/>
              <w:rPr>
                <w:rFonts w:eastAsiaTheme="minorEastAsia"/>
                <w:position w:val="-6"/>
              </w:rPr>
            </w:pPr>
            <w:r w:rsidRPr="002E2FB7">
              <w:rPr>
                <w:rFonts w:eastAsiaTheme="minorEastAsia"/>
                <w:position w:val="-6"/>
              </w:rPr>
              <w:t>Measure</w:t>
            </w:r>
            <w:r w:rsidR="000B2D03">
              <w:rPr>
                <w:rFonts w:eastAsiaTheme="minorEastAsia"/>
                <w:position w:val="-6"/>
              </w:rPr>
              <w:t>d</w:t>
            </w:r>
          </w:p>
          <w:p w14:paraId="16222E1C" w14:textId="02E4D9BE" w:rsidR="000B2D03" w:rsidRPr="00E9163A" w:rsidRDefault="000B2D03" w:rsidP="00B72CA2">
            <w:pPr>
              <w:ind w:firstLineChars="0" w:firstLine="0"/>
              <w:jc w:val="center"/>
              <w:rPr>
                <w:rFonts w:eastAsiaTheme="minorEastAsia"/>
                <w:position w:val="-6"/>
              </w:rPr>
            </w:pPr>
            <w:r>
              <w:rPr>
                <w:rFonts w:eastAsiaTheme="minorEastAsia" w:hint="eastAsia"/>
                <w:position w:val="-6"/>
              </w:rPr>
              <w:t>v</w:t>
            </w:r>
            <w:r>
              <w:rPr>
                <w:rFonts w:eastAsiaTheme="minorEastAsia"/>
                <w:position w:val="-6"/>
              </w:rPr>
              <w:t>alue</w:t>
            </w:r>
          </w:p>
        </w:tc>
        <w:tc>
          <w:tcPr>
            <w:tcW w:w="708" w:type="dxa"/>
            <w:vAlign w:val="center"/>
          </w:tcPr>
          <w:p w14:paraId="384FAD8E" w14:textId="62880C60" w:rsidR="002E2FB7" w:rsidRPr="00E9163A" w:rsidRDefault="00405226" w:rsidP="00B72CA2">
            <w:pPr>
              <w:ind w:firstLineChars="0" w:firstLine="0"/>
              <w:jc w:val="center"/>
              <w:rPr>
                <w:rFonts w:eastAsiaTheme="minorEastAsia"/>
                <w:position w:val="-6"/>
              </w:rPr>
            </w:pPr>
            <w:r w:rsidRPr="00405226">
              <w:rPr>
                <w:rFonts w:eastAsiaTheme="minorEastAsia"/>
                <w:position w:val="-6"/>
              </w:rPr>
              <w:t>error</w:t>
            </w:r>
          </w:p>
        </w:tc>
      </w:tr>
      <w:tr w:rsidR="002E2FB7" w14:paraId="5CFCA735" w14:textId="24D62C15" w:rsidTr="000B2D03">
        <w:trPr>
          <w:trHeight w:val="238"/>
          <w:jc w:val="center"/>
        </w:trPr>
        <w:tc>
          <w:tcPr>
            <w:tcW w:w="2074" w:type="dxa"/>
            <w:vAlign w:val="center"/>
          </w:tcPr>
          <w:p w14:paraId="1AA5983E" w14:textId="447EEC18" w:rsidR="002E2FB7" w:rsidRDefault="002E2FB7" w:rsidP="00EE2261">
            <w:pPr>
              <w:ind w:firstLineChars="0" w:firstLine="0"/>
              <w:jc w:val="center"/>
              <w:rPr>
                <w:rFonts w:eastAsiaTheme="minorEastAsia"/>
                <w:position w:val="-6"/>
              </w:rPr>
            </w:pPr>
            <w:r w:rsidRPr="00CC73DA">
              <w:t xml:space="preserve">average DC-link voltage </w:t>
            </w:r>
          </w:p>
        </w:tc>
        <w:tc>
          <w:tcPr>
            <w:tcW w:w="2316" w:type="dxa"/>
            <w:vAlign w:val="center"/>
          </w:tcPr>
          <w:p w14:paraId="5DCE3F5D" w14:textId="15A2193F" w:rsidR="002E2FB7" w:rsidRDefault="00975E25" w:rsidP="00EE2261">
            <w:pPr>
              <w:ind w:firstLine="440"/>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m:t>
                    </m:r>
                  </m:sub>
                </m:sSub>
                <m:r>
                  <w:rPr>
                    <w:rFonts w:ascii="Cambria Math" w:eastAsiaTheme="minorEastAsia" w:hAnsi="Cambria Math"/>
                  </w:rPr>
                  <m:t>=2.34</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cosα</m:t>
                </m:r>
              </m:oMath>
            </m:oMathPara>
          </w:p>
        </w:tc>
        <w:tc>
          <w:tcPr>
            <w:tcW w:w="1134" w:type="dxa"/>
            <w:vAlign w:val="center"/>
          </w:tcPr>
          <w:p w14:paraId="4C61BF81" w14:textId="0EBB342D" w:rsidR="002E2FB7" w:rsidRDefault="002E2FB7" w:rsidP="00EE2261">
            <w:pPr>
              <w:ind w:firstLineChars="0" w:firstLine="0"/>
              <w:jc w:val="center"/>
              <w:rPr>
                <w:rFonts w:eastAsiaTheme="minorEastAsia"/>
              </w:rPr>
            </w:pPr>
            <w:r>
              <w:t>44.87</w:t>
            </w:r>
          </w:p>
        </w:tc>
        <w:tc>
          <w:tcPr>
            <w:tcW w:w="1134" w:type="dxa"/>
            <w:vAlign w:val="center"/>
          </w:tcPr>
          <w:p w14:paraId="4765D64E" w14:textId="79534160" w:rsidR="002E2FB7" w:rsidRDefault="00405226" w:rsidP="00B72CA2">
            <w:pPr>
              <w:ind w:firstLineChars="0" w:firstLine="0"/>
              <w:jc w:val="center"/>
            </w:pPr>
            <w:r>
              <w:rPr>
                <w:rFonts w:hint="eastAsia"/>
              </w:rPr>
              <w:t>4</w:t>
            </w:r>
            <w:r>
              <w:t>3.18</w:t>
            </w:r>
          </w:p>
        </w:tc>
        <w:tc>
          <w:tcPr>
            <w:tcW w:w="708" w:type="dxa"/>
            <w:vAlign w:val="center"/>
          </w:tcPr>
          <w:p w14:paraId="28DB3C6A" w14:textId="05865B49" w:rsidR="002E2FB7" w:rsidRDefault="00A8615D" w:rsidP="00B72CA2">
            <w:pPr>
              <w:ind w:firstLineChars="0" w:firstLine="0"/>
              <w:jc w:val="center"/>
            </w:pPr>
            <w:r>
              <w:rPr>
                <w:rFonts w:hint="eastAsia"/>
              </w:rPr>
              <w:t>3</w:t>
            </w:r>
            <w:r>
              <w:t>.8%</w:t>
            </w:r>
          </w:p>
        </w:tc>
      </w:tr>
      <w:tr w:rsidR="002E2FB7" w14:paraId="15A6EF28" w14:textId="67AD805F" w:rsidTr="000B2D03">
        <w:trPr>
          <w:trHeight w:val="485"/>
          <w:jc w:val="center"/>
        </w:trPr>
        <w:tc>
          <w:tcPr>
            <w:tcW w:w="2074" w:type="dxa"/>
            <w:vAlign w:val="center"/>
          </w:tcPr>
          <w:p w14:paraId="32DA9E50" w14:textId="5028B39A" w:rsidR="002E2FB7" w:rsidRDefault="002E2FB7" w:rsidP="00EE2261">
            <w:pPr>
              <w:ind w:firstLineChars="0" w:firstLine="0"/>
              <w:jc w:val="center"/>
              <w:rPr>
                <w:rFonts w:eastAsiaTheme="minorEastAsia"/>
                <w:position w:val="-24"/>
              </w:rPr>
            </w:pPr>
            <w:r w:rsidRPr="00CC73DA">
              <w:t xml:space="preserve">average DC-link current </w:t>
            </w:r>
          </w:p>
        </w:tc>
        <w:tc>
          <w:tcPr>
            <w:tcW w:w="2316" w:type="dxa"/>
            <w:vAlign w:val="center"/>
          </w:tcPr>
          <w:p w14:paraId="07F8218E" w14:textId="00A9B5AF" w:rsidR="002E2FB7" w:rsidRDefault="00975E25" w:rsidP="00EE2261">
            <w:pPr>
              <w:ind w:firstLine="440"/>
              <w:jc w:val="center"/>
            </w:pPr>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m:t>
                        </m:r>
                      </m:sub>
                    </m:sSub>
                  </m:num>
                  <m:den>
                    <m:r>
                      <w:rPr>
                        <w:rFonts w:ascii="Cambria Math" w:hAnsi="Cambria Math"/>
                      </w:rPr>
                      <m:t>R</m:t>
                    </m:r>
                  </m:den>
                </m:f>
              </m:oMath>
            </m:oMathPara>
          </w:p>
        </w:tc>
        <w:tc>
          <w:tcPr>
            <w:tcW w:w="1134" w:type="dxa"/>
            <w:vAlign w:val="center"/>
          </w:tcPr>
          <w:p w14:paraId="552C0ACB" w14:textId="2918FB88" w:rsidR="002E2FB7" w:rsidRDefault="002E2FB7" w:rsidP="00EE2261">
            <w:pPr>
              <w:ind w:firstLineChars="0" w:firstLine="0"/>
              <w:jc w:val="center"/>
              <w:rPr>
                <w:rFonts w:eastAsiaTheme="minorEastAsia"/>
              </w:rPr>
            </w:pPr>
            <w:r>
              <w:t>44.87</w:t>
            </w:r>
          </w:p>
        </w:tc>
        <w:tc>
          <w:tcPr>
            <w:tcW w:w="1134" w:type="dxa"/>
            <w:vAlign w:val="center"/>
          </w:tcPr>
          <w:p w14:paraId="06229CA6" w14:textId="639ADF0E" w:rsidR="002E2FB7" w:rsidRDefault="00405226" w:rsidP="00B72CA2">
            <w:pPr>
              <w:ind w:firstLineChars="0" w:firstLine="0"/>
              <w:jc w:val="center"/>
            </w:pPr>
            <w:r>
              <w:rPr>
                <w:rFonts w:hint="eastAsia"/>
              </w:rPr>
              <w:t>4</w:t>
            </w:r>
            <w:r>
              <w:t>3.17</w:t>
            </w:r>
          </w:p>
        </w:tc>
        <w:tc>
          <w:tcPr>
            <w:tcW w:w="708" w:type="dxa"/>
            <w:vAlign w:val="center"/>
          </w:tcPr>
          <w:p w14:paraId="78E04180" w14:textId="2973A674" w:rsidR="002E2FB7" w:rsidRDefault="00A8615D" w:rsidP="00B72CA2">
            <w:pPr>
              <w:ind w:firstLineChars="0" w:firstLine="0"/>
              <w:jc w:val="center"/>
            </w:pPr>
            <w:r>
              <w:rPr>
                <w:rFonts w:hint="eastAsia"/>
              </w:rPr>
              <w:t>3</w:t>
            </w:r>
            <w:r>
              <w:t>.8%</w:t>
            </w:r>
          </w:p>
        </w:tc>
      </w:tr>
      <w:tr w:rsidR="002E2FB7" w14:paraId="093EE86D" w14:textId="3388CC77" w:rsidTr="000B2D03">
        <w:trPr>
          <w:trHeight w:val="719"/>
          <w:jc w:val="center"/>
        </w:trPr>
        <w:tc>
          <w:tcPr>
            <w:tcW w:w="2074" w:type="dxa"/>
            <w:vAlign w:val="center"/>
          </w:tcPr>
          <w:p w14:paraId="478BE69B" w14:textId="43A458DB" w:rsidR="002E2FB7" w:rsidRDefault="002E2FB7" w:rsidP="00EE2261">
            <w:pPr>
              <w:ind w:firstLineChars="0" w:firstLine="0"/>
              <w:jc w:val="center"/>
              <w:rPr>
                <w:rFonts w:eastAsiaTheme="minorEastAsia"/>
                <w:position w:val="-26"/>
              </w:rPr>
            </w:pPr>
            <w:r w:rsidRPr="00CC73DA">
              <w:t>RMS AC side current</w:t>
            </w:r>
          </w:p>
        </w:tc>
        <w:tc>
          <w:tcPr>
            <w:tcW w:w="2316" w:type="dxa"/>
            <w:vAlign w:val="center"/>
          </w:tcPr>
          <w:p w14:paraId="5D1A9602" w14:textId="54A1F25A" w:rsidR="002E2FB7" w:rsidRDefault="00975E25" w:rsidP="00EE2261">
            <w:pPr>
              <w:ind w:firstLine="440"/>
              <w:jc w:val="center"/>
            </w:pPr>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3</m:t>
                        </m:r>
                      </m:den>
                    </m:f>
                  </m:e>
                </m:rad>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1134" w:type="dxa"/>
            <w:vAlign w:val="center"/>
          </w:tcPr>
          <w:p w14:paraId="5FF9B26D" w14:textId="5369459F" w:rsidR="002E2FB7" w:rsidRDefault="002E2FB7" w:rsidP="00EE2261">
            <w:pPr>
              <w:ind w:firstLineChars="0" w:firstLine="0"/>
              <w:jc w:val="center"/>
              <w:rPr>
                <w:rFonts w:eastAsiaTheme="minorEastAsia"/>
              </w:rPr>
            </w:pPr>
            <w:r>
              <w:t>36.64</w:t>
            </w:r>
          </w:p>
        </w:tc>
        <w:tc>
          <w:tcPr>
            <w:tcW w:w="1134" w:type="dxa"/>
            <w:vAlign w:val="center"/>
          </w:tcPr>
          <w:p w14:paraId="2218CF0B" w14:textId="6503557F" w:rsidR="002E2FB7" w:rsidRDefault="00405226" w:rsidP="00B72CA2">
            <w:pPr>
              <w:ind w:firstLineChars="0" w:firstLine="0"/>
              <w:jc w:val="center"/>
            </w:pPr>
            <w:r>
              <w:rPr>
                <w:rFonts w:hint="eastAsia"/>
              </w:rPr>
              <w:t>3</w:t>
            </w:r>
            <w:r>
              <w:t>5.17</w:t>
            </w:r>
          </w:p>
        </w:tc>
        <w:tc>
          <w:tcPr>
            <w:tcW w:w="708" w:type="dxa"/>
            <w:vAlign w:val="center"/>
          </w:tcPr>
          <w:p w14:paraId="2CCB9C5C" w14:textId="6A43BFC9" w:rsidR="002E2FB7" w:rsidRDefault="00A8615D" w:rsidP="00B72CA2">
            <w:pPr>
              <w:ind w:firstLineChars="0" w:firstLine="0"/>
              <w:jc w:val="center"/>
            </w:pPr>
            <w:r>
              <w:rPr>
                <w:rFonts w:hint="eastAsia"/>
              </w:rPr>
              <w:t>4</w:t>
            </w:r>
            <w:r>
              <w:t>.0%</w:t>
            </w:r>
          </w:p>
        </w:tc>
      </w:tr>
      <w:tr w:rsidR="002E2FB7" w14:paraId="09C824F0" w14:textId="45F1DDB3" w:rsidTr="000B2D03">
        <w:trPr>
          <w:trHeight w:val="726"/>
          <w:jc w:val="center"/>
        </w:trPr>
        <w:tc>
          <w:tcPr>
            <w:tcW w:w="2074" w:type="dxa"/>
            <w:vAlign w:val="center"/>
          </w:tcPr>
          <w:p w14:paraId="4D67557E" w14:textId="05E22817" w:rsidR="002E2FB7" w:rsidRDefault="002E2FB7" w:rsidP="00EE2261">
            <w:pPr>
              <w:ind w:firstLineChars="0" w:firstLine="0"/>
              <w:jc w:val="center"/>
              <w:rPr>
                <w:rFonts w:eastAsiaTheme="minorEastAsia"/>
                <w:position w:val="-28"/>
              </w:rPr>
            </w:pPr>
            <w:r>
              <w:t xml:space="preserve">RMS Thyristor current </w:t>
            </w:r>
          </w:p>
        </w:tc>
        <w:tc>
          <w:tcPr>
            <w:tcW w:w="2316" w:type="dxa"/>
            <w:vAlign w:val="center"/>
          </w:tcPr>
          <w:p w14:paraId="1047AFF2" w14:textId="31993664" w:rsidR="002E2FB7" w:rsidRDefault="00975E25" w:rsidP="00EE2261">
            <w:pPr>
              <w:ind w:firstLine="440"/>
              <w:jc w:val="center"/>
            </w:pPr>
            <m:oMathPara>
              <m:oMath>
                <m:sSub>
                  <m:sSubPr>
                    <m:ctrlPr>
                      <w:rPr>
                        <w:rFonts w:ascii="Cambria Math" w:hAnsi="Cambria Math"/>
                        <w:i/>
                      </w:rPr>
                    </m:ctrlPr>
                  </m:sSubPr>
                  <m:e>
                    <m:r>
                      <w:rPr>
                        <w:rFonts w:ascii="Cambria Math" w:hAnsi="Cambria Math"/>
                      </w:rPr>
                      <m:t>I</m:t>
                    </m:r>
                  </m:e>
                  <m:sub>
                    <m:r>
                      <w:rPr>
                        <w:rFonts w:ascii="Cambria Math" w:hAnsi="Cambria Math"/>
                      </w:rPr>
                      <m:t>VT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3</m:t>
                        </m:r>
                      </m:den>
                    </m:f>
                  </m:e>
                </m:rad>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1134" w:type="dxa"/>
            <w:vAlign w:val="center"/>
          </w:tcPr>
          <w:p w14:paraId="2935A358" w14:textId="46A5C8F4" w:rsidR="002E2FB7" w:rsidRDefault="002E2FB7" w:rsidP="00EE2261">
            <w:pPr>
              <w:ind w:firstLineChars="0" w:firstLine="0"/>
              <w:jc w:val="center"/>
              <w:rPr>
                <w:rFonts w:eastAsiaTheme="minorEastAsia"/>
              </w:rPr>
            </w:pPr>
            <w:r>
              <w:rPr>
                <w:rFonts w:eastAsiaTheme="minorEastAsia" w:hint="eastAsia"/>
              </w:rPr>
              <w:t>2</w:t>
            </w:r>
            <w:r>
              <w:rPr>
                <w:rFonts w:eastAsiaTheme="minorEastAsia"/>
              </w:rPr>
              <w:t>5.91</w:t>
            </w:r>
          </w:p>
        </w:tc>
        <w:tc>
          <w:tcPr>
            <w:tcW w:w="1134" w:type="dxa"/>
            <w:vAlign w:val="center"/>
          </w:tcPr>
          <w:p w14:paraId="6AD2ECF3" w14:textId="306EF662" w:rsidR="002E2FB7" w:rsidRDefault="00405226" w:rsidP="00B72CA2">
            <w:pPr>
              <w:ind w:firstLineChars="0" w:firstLine="0"/>
              <w:jc w:val="center"/>
              <w:rPr>
                <w:rFonts w:eastAsiaTheme="minorEastAsia"/>
              </w:rPr>
            </w:pPr>
            <w:r>
              <w:rPr>
                <w:rFonts w:eastAsiaTheme="minorEastAsia" w:hint="eastAsia"/>
              </w:rPr>
              <w:t>2</w:t>
            </w:r>
            <w:r>
              <w:rPr>
                <w:rFonts w:eastAsiaTheme="minorEastAsia"/>
              </w:rPr>
              <w:t>9.61</w:t>
            </w:r>
          </w:p>
        </w:tc>
        <w:tc>
          <w:tcPr>
            <w:tcW w:w="708" w:type="dxa"/>
            <w:vAlign w:val="center"/>
          </w:tcPr>
          <w:p w14:paraId="38D906B6" w14:textId="27663879" w:rsidR="002E2FB7" w:rsidRDefault="00B72CA2" w:rsidP="00B72CA2">
            <w:pPr>
              <w:ind w:firstLineChars="0" w:firstLine="0"/>
              <w:jc w:val="center"/>
              <w:rPr>
                <w:rFonts w:eastAsiaTheme="minorEastAsia"/>
              </w:rPr>
            </w:pPr>
            <w:r>
              <w:rPr>
                <w:rFonts w:eastAsiaTheme="minorEastAsia" w:hint="eastAsia"/>
              </w:rPr>
              <w:t>1</w:t>
            </w:r>
            <w:r>
              <w:rPr>
                <w:rFonts w:eastAsiaTheme="minorEastAsia"/>
              </w:rPr>
              <w:t>4%</w:t>
            </w:r>
          </w:p>
        </w:tc>
      </w:tr>
    </w:tbl>
    <w:p w14:paraId="5C0CEABC" w14:textId="44BD7CBF" w:rsidR="00EC61CB" w:rsidRDefault="00CE00E3" w:rsidP="00CE00E3">
      <w:pPr>
        <w:ind w:firstLine="440"/>
      </w:pPr>
      <w:r w:rsidRPr="00CE00E3">
        <w:t xml:space="preserve">There are some errors between the theoretical value and the measured value, but </w:t>
      </w:r>
      <w:r w:rsidR="004B686F">
        <w:t xml:space="preserve">the first </w:t>
      </w:r>
      <w:r w:rsidR="004B686F">
        <w:lastRenderedPageBreak/>
        <w:t>three errors</w:t>
      </w:r>
      <w:r w:rsidRPr="00CE00E3">
        <w:t xml:space="preserve"> </w:t>
      </w:r>
      <w:r w:rsidR="004B686F">
        <w:t>are</w:t>
      </w:r>
      <w:r w:rsidRPr="00CE00E3">
        <w:t xml:space="preserve"> not very large, but the final measurement of the effective value of the thyristor has a large error.</w:t>
      </w:r>
    </w:p>
    <w:p w14:paraId="34678E5E" w14:textId="2D3BE290" w:rsidR="004B686F" w:rsidRDefault="004B686F" w:rsidP="00CE00E3">
      <w:pPr>
        <w:ind w:firstLine="440"/>
      </w:pPr>
      <w:r w:rsidRPr="004B686F">
        <w:t>After discussion, our group believes that there are three main reasons</w:t>
      </w:r>
      <w:r w:rsidR="00326797">
        <w:t>:</w:t>
      </w:r>
    </w:p>
    <w:p w14:paraId="7E4C7012" w14:textId="30C2F632" w:rsidR="004B686F" w:rsidRDefault="00326797" w:rsidP="00326797">
      <w:pPr>
        <w:ind w:firstLine="440"/>
      </w:pPr>
      <w:r>
        <w:t xml:space="preserve">First, </w:t>
      </w:r>
      <w:proofErr w:type="gramStart"/>
      <w:r w:rsidRPr="00326797">
        <w:t>In</w:t>
      </w:r>
      <w:proofErr w:type="gramEnd"/>
      <w:r w:rsidRPr="00326797">
        <w:t xml:space="preserve"> theoretical calculations, we consider that the inductor value is large enough for the </w:t>
      </w:r>
      <w:r>
        <w:t xml:space="preserve">load </w:t>
      </w:r>
      <w:r w:rsidRPr="00326797">
        <w:t>current</w:t>
      </w:r>
      <w:r>
        <w:t xml:space="preserve">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Pr="00326797">
        <w:t xml:space="preserve"> to remain unchanged</w:t>
      </w:r>
      <w:r>
        <w:t xml:space="preserve"> and it is equal to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956E06">
        <w:rPr>
          <w:rFonts w:hint="eastAsia"/>
        </w:rPr>
        <w:t>,</w:t>
      </w:r>
      <w:r w:rsidR="00956E06">
        <w:t xml:space="preserve"> </w:t>
      </w:r>
      <w:r w:rsidR="00956E06" w:rsidRPr="00956E06">
        <w:t>Other values calculated after that are calculated on the basis of this condition according to the theoretical model of square wave, so if the actual current waveform is not a square wave, it will produce a large error, especially the current of the thyristor and the current of the three-phase power supply</w:t>
      </w:r>
      <w:r w:rsidR="00AA75D1">
        <w:t>.</w:t>
      </w:r>
    </w:p>
    <w:p w14:paraId="42EA3488" w14:textId="7B63F45E" w:rsidR="00AA75D1" w:rsidRPr="00593A66" w:rsidRDefault="00AA75D1" w:rsidP="00AA75D1">
      <w:pPr>
        <w:ind w:firstLine="440"/>
      </w:pPr>
      <w:r w:rsidRPr="00393053">
        <w:t>Another</w:t>
      </w:r>
      <w:r>
        <w:t xml:space="preserve"> reason is </w:t>
      </w:r>
      <w:r w:rsidR="00F049C3">
        <w:t xml:space="preserve">that there </w:t>
      </w:r>
      <w:proofErr w:type="gramStart"/>
      <w:r w:rsidR="00F049C3">
        <w:t>are</w:t>
      </w:r>
      <w:proofErr w:type="gramEnd"/>
      <w:r w:rsidR="00F049C3">
        <w:t xml:space="preserve"> some</w:t>
      </w:r>
      <w:r w:rsidRPr="00393053">
        <w:t xml:space="preserve">thing </w:t>
      </w:r>
      <w:r w:rsidR="00F049C3">
        <w:t>wrong</w:t>
      </w:r>
      <w:r w:rsidRPr="00393053">
        <w:t xml:space="preserve"> at the beginning of the simulation</w:t>
      </w:r>
      <w:r w:rsidR="00F049C3">
        <w:t xml:space="preserve">. </w:t>
      </w:r>
      <w:r w:rsidRPr="00FB5248">
        <w:t xml:space="preserve">That's because, at the beginning, because the circuit is not yet conducted, when the thyristors in the upper half </w:t>
      </w:r>
      <w:r>
        <w:t xml:space="preserve">group </w:t>
      </w:r>
      <w:r w:rsidRPr="00FB5248">
        <w:t>are on</w:t>
      </w:r>
      <w:r>
        <w:t xml:space="preserve">, such as </w:t>
      </w:r>
      <m:oMath>
        <m:sSub>
          <m:sSubPr>
            <m:ctrlPr>
              <w:rPr>
                <w:rFonts w:ascii="Cambria Math" w:hAnsi="Cambria Math"/>
                <w:i/>
              </w:rPr>
            </m:ctrlPr>
          </m:sSubPr>
          <m:e>
            <m:r>
              <w:rPr>
                <w:rFonts w:ascii="Cambria Math" w:hAnsi="Cambria Math"/>
              </w:rPr>
              <m:t>VT</m:t>
            </m:r>
          </m:e>
          <m:sub>
            <m:r>
              <w:rPr>
                <w:rFonts w:ascii="Cambria Math" w:hAnsi="Cambria Math"/>
              </w:rPr>
              <m:t>1</m:t>
            </m:r>
          </m:sub>
        </m:sSub>
      </m:oMath>
      <w:r>
        <w:t xml:space="preserve">, </w:t>
      </w:r>
      <w:r w:rsidRPr="00FB5248">
        <w:t xml:space="preserve">the thyristors in the lower half </w:t>
      </w:r>
      <w:r>
        <w:t xml:space="preserve">group </w:t>
      </w:r>
      <w:r w:rsidRPr="00FB5248">
        <w:t>are not yet conducted,</w:t>
      </w:r>
      <w:r>
        <w:t xml:space="preserve"> such as </w:t>
      </w:r>
      <m:oMath>
        <m:sSub>
          <m:sSubPr>
            <m:ctrlPr>
              <w:rPr>
                <w:rFonts w:ascii="Cambria Math" w:hAnsi="Cambria Math"/>
                <w:i/>
              </w:rPr>
            </m:ctrlPr>
          </m:sSubPr>
          <m:e>
            <m:r>
              <w:rPr>
                <w:rFonts w:ascii="Cambria Math" w:hAnsi="Cambria Math"/>
              </w:rPr>
              <m:t>VT</m:t>
            </m:r>
          </m:e>
          <m:sub>
            <m:r>
              <w:rPr>
                <w:rFonts w:ascii="Cambria Math" w:hAnsi="Cambria Math"/>
              </w:rPr>
              <m:t>6</m:t>
            </m:r>
          </m:sub>
        </m:sSub>
      </m:oMath>
      <w:r>
        <w:t>,</w:t>
      </w:r>
      <w:r w:rsidRPr="00FB5248">
        <w:t xml:space="preserve"> which produces some mutations that are different from steady-state operation</w:t>
      </w:r>
      <w:r>
        <w:t>.</w:t>
      </w:r>
      <w:r w:rsidR="00267C57">
        <w:t xml:space="preserve"> </w:t>
      </w:r>
      <w:r w:rsidR="00267C57" w:rsidRPr="00267C57">
        <w:t>Our theoretical values are calculated from the voltage and current waveforms at steady state, while the experimental measurements are RMS and averages from the very beginning to the end</w:t>
      </w:r>
    </w:p>
    <w:p w14:paraId="6C590C37" w14:textId="3C04EEBA" w:rsidR="004B686F" w:rsidRDefault="00267C57" w:rsidP="00CE00E3">
      <w:pPr>
        <w:ind w:firstLine="440"/>
        <w:rPr>
          <w:szCs w:val="20"/>
        </w:rPr>
      </w:pPr>
      <w:r>
        <w:t>The last reason is that</w:t>
      </w:r>
      <w:r w:rsidRPr="00267C57">
        <w:rPr>
          <w:rFonts w:hint="eastAsia"/>
          <w:szCs w:val="20"/>
        </w:rPr>
        <w:t xml:space="preserve"> </w:t>
      </w:r>
      <w:r>
        <w:rPr>
          <w:rFonts w:hint="eastAsia"/>
          <w:szCs w:val="20"/>
        </w:rPr>
        <w:t>there are some snubber resistance and snubber capacitor in the integrated three phase bridge we used. Besides, the thyristors which are considered as ideal devices in theory were not able to be treated as ideal ones.</w:t>
      </w:r>
    </w:p>
    <w:p w14:paraId="55F64191" w14:textId="0B646FBC" w:rsidR="00267C57" w:rsidRPr="003E1F3D" w:rsidRDefault="00267C57" w:rsidP="00267C57">
      <w:pPr>
        <w:pStyle w:val="2"/>
        <w:numPr>
          <w:ilvl w:val="1"/>
          <w:numId w:val="1"/>
        </w:numPr>
      </w:pPr>
      <w:r w:rsidRPr="002C058B">
        <w:rPr>
          <w:rFonts w:hint="eastAsia"/>
        </w:rPr>
        <w:t xml:space="preserve">Simulation analysis </w:t>
      </w:r>
      <w:r w:rsidR="00D1648B">
        <w:t>of active inversion mode</w:t>
      </w:r>
    </w:p>
    <w:p w14:paraId="677EB663" w14:textId="1AEA347D" w:rsidR="008D10C4" w:rsidRPr="008D10C4" w:rsidRDefault="008D10C4" w:rsidP="008D10C4">
      <w:pPr>
        <w:ind w:firstLine="440"/>
      </w:pPr>
      <w:r w:rsidRPr="008D10C4">
        <w:rPr>
          <w:rFonts w:hint="eastAsia"/>
        </w:rPr>
        <w:t>For the second model, there exists a counter electromotive source at the load terminal, so the circuit has to work in active inversion mode when the triggering angle</w:t>
      </w:r>
      <w:r>
        <w:t xml:space="preserve"> </w:t>
      </w:r>
      <m:oMath>
        <m:r>
          <m:rPr>
            <m:sty m:val="p"/>
          </m:rPr>
          <w:rPr>
            <w:rFonts w:ascii="Cambria Math" w:hAnsi="Cambria Math"/>
          </w:rPr>
          <m:t>α=</m:t>
        </m:r>
        <m:sSup>
          <m:sSupPr>
            <m:ctrlPr>
              <w:rPr>
                <w:rFonts w:ascii="Cambria Math" w:hAnsi="Cambria Math"/>
              </w:rPr>
            </m:ctrlPr>
          </m:sSupPr>
          <m:e>
            <m:r>
              <m:rPr>
                <m:sty m:val="p"/>
              </m:rPr>
              <w:rPr>
                <w:rFonts w:ascii="Cambria Math" w:hAnsi="Cambria Math"/>
              </w:rPr>
              <m:t>170</m:t>
            </m:r>
          </m:e>
          <m:sup>
            <m:r>
              <m:rPr>
                <m:sty m:val="p"/>
              </m:rPr>
              <w:rPr>
                <w:rFonts w:ascii="Cambria Math" w:hAnsi="Cambria Math"/>
              </w:rPr>
              <m:t>0</m:t>
            </m:r>
          </m:sup>
        </m:sSup>
      </m:oMath>
      <w:r w:rsidRPr="008D10C4">
        <w:rPr>
          <w:rFonts w:hint="eastAsia"/>
        </w:rPr>
        <w:t>.</w:t>
      </w:r>
    </w:p>
    <w:p w14:paraId="47D0DFEA" w14:textId="1F6E167E" w:rsidR="008D10C4" w:rsidRDefault="008D10C4" w:rsidP="008D10C4">
      <w:pPr>
        <w:ind w:firstLine="440"/>
        <w:rPr>
          <w:szCs w:val="20"/>
        </w:rPr>
      </w:pPr>
      <w:r>
        <w:rPr>
          <w:rFonts w:hint="eastAsia"/>
          <w:szCs w:val="20"/>
        </w:rPr>
        <w:t xml:space="preserve">In figure </w:t>
      </w:r>
      <w:r>
        <w:rPr>
          <w:szCs w:val="20"/>
        </w:rPr>
        <w:t xml:space="preserve">7 </w:t>
      </w:r>
      <w:r>
        <w:rPr>
          <w:rFonts w:hint="eastAsia"/>
          <w:szCs w:val="20"/>
        </w:rPr>
        <w:t>the stimulating signal for six thyristors are displayed in order</w:t>
      </w:r>
      <w:r>
        <w:rPr>
          <w:szCs w:val="20"/>
        </w:rPr>
        <w:t xml:space="preserve">, </w:t>
      </w:r>
      <w:r>
        <w:rPr>
          <w:rFonts w:hint="eastAsia"/>
          <w:szCs w:val="20"/>
        </w:rPr>
        <w:t xml:space="preserve">from </w:t>
      </w:r>
      <m:oMath>
        <m:sSub>
          <m:sSubPr>
            <m:ctrlPr>
              <w:rPr>
                <w:rFonts w:ascii="Cambria Math" w:hAnsi="Cambria Math"/>
                <w:i/>
              </w:rPr>
            </m:ctrlPr>
          </m:sSubPr>
          <m:e>
            <m:r>
              <w:rPr>
                <w:rFonts w:ascii="Cambria Math" w:hAnsi="Cambria Math"/>
              </w:rPr>
              <m:t>VT</m:t>
            </m:r>
          </m:e>
          <m:sub>
            <m:r>
              <w:rPr>
                <w:rFonts w:ascii="Cambria Math" w:hAnsi="Cambria Math"/>
              </w:rPr>
              <m:t>1</m:t>
            </m:r>
          </m:sub>
        </m:sSub>
      </m:oMath>
      <w:r>
        <w:rPr>
          <w:rFonts w:hint="eastAsia"/>
          <w:szCs w:val="20"/>
        </w:rPr>
        <w:t xml:space="preserve"> to </w:t>
      </w:r>
      <m:oMath>
        <m:sSub>
          <m:sSubPr>
            <m:ctrlPr>
              <w:rPr>
                <w:rFonts w:ascii="Cambria Math" w:hAnsi="Cambria Math"/>
                <w:i/>
              </w:rPr>
            </m:ctrlPr>
          </m:sSubPr>
          <m:e>
            <m:r>
              <w:rPr>
                <w:rFonts w:ascii="Cambria Math" w:hAnsi="Cambria Math"/>
              </w:rPr>
              <m:t>VT</m:t>
            </m:r>
          </m:e>
          <m:sub>
            <m:r>
              <w:rPr>
                <w:rFonts w:ascii="Cambria Math" w:hAnsi="Cambria Math"/>
              </w:rPr>
              <m:t>6</m:t>
            </m:r>
          </m:sub>
        </m:sSub>
      </m:oMath>
      <w:r>
        <w:rPr>
          <w:rFonts w:hint="eastAsia"/>
          <w:szCs w:val="20"/>
        </w:rPr>
        <w:t xml:space="preserve">. As we can see, all thyristors are triggered periodically. The triggering signals obey the rule that two thyristors are triggered at one time, and the sequence of triggering is </w:t>
      </w:r>
      <m:oMath>
        <m:r>
          <w:rPr>
            <w:rFonts w:ascii="Cambria Math" w:hAnsi="Cambria Math"/>
            <w:szCs w:val="20"/>
          </w:rPr>
          <m:t>(</m:t>
        </m:r>
        <m:sSub>
          <m:sSubPr>
            <m:ctrlPr>
              <w:rPr>
                <w:rFonts w:ascii="Cambria Math" w:hAnsi="Cambria Math"/>
                <w:i/>
              </w:rPr>
            </m:ctrlPr>
          </m:sSubPr>
          <m:e>
            <m:r>
              <w:rPr>
                <w:rFonts w:ascii="Cambria Math" w:hAnsi="Cambria Math"/>
              </w:rPr>
              <m:t>VT</m:t>
            </m:r>
          </m:e>
          <m:sub>
            <m:r>
              <w:rPr>
                <w:rFonts w:ascii="Cambria Math" w:hAnsi="Cambria Math"/>
              </w:rPr>
              <m:t>6</m:t>
            </m:r>
          </m:sub>
        </m:sSub>
      </m:oMath>
      <w:r w:rsidR="00F10E58">
        <w:rPr>
          <w:szCs w:val="20"/>
        </w:rPr>
        <w:t>,</w:t>
      </w:r>
      <m:oMath>
        <m:sSub>
          <m:sSubPr>
            <m:ctrlPr>
              <w:rPr>
                <w:rFonts w:ascii="Cambria Math" w:hAnsi="Cambria Math"/>
                <w:i/>
              </w:rPr>
            </m:ctrlPr>
          </m:sSubPr>
          <m:e>
            <m:r>
              <w:rPr>
                <w:rFonts w:ascii="Cambria Math" w:hAnsi="Cambria Math"/>
              </w:rPr>
              <m:t>VT</m:t>
            </m:r>
          </m:e>
          <m:sub>
            <m:r>
              <w:rPr>
                <w:rFonts w:ascii="Cambria Math" w:hAnsi="Cambria Math"/>
              </w:rPr>
              <m:t>1</m:t>
            </m:r>
          </m:sub>
        </m:sSub>
        <m:r>
          <w:rPr>
            <w:rFonts w:ascii="Cambria Math" w:hAnsi="Cambria Math"/>
          </w:rPr>
          <m:t>)</m:t>
        </m:r>
      </m:oMath>
      <w:r>
        <w:rPr>
          <w:rFonts w:hint="eastAsia"/>
          <w:szCs w:val="20"/>
        </w:rPr>
        <w:t>—</w:t>
      </w:r>
      <m:oMath>
        <m:sSub>
          <m:sSubPr>
            <m:ctrlPr>
              <w:rPr>
                <w:rFonts w:ascii="Cambria Math" w:hAnsi="Cambria Math"/>
                <w:i/>
              </w:rPr>
            </m:ctrlPr>
          </m:sSubPr>
          <m:e>
            <m:r>
              <w:rPr>
                <w:rFonts w:ascii="Cambria Math" w:hAnsi="Cambria Math"/>
              </w:rPr>
              <m:t>(VT</m:t>
            </m:r>
          </m:e>
          <m:sub>
            <m:r>
              <w:rPr>
                <w:rFonts w:ascii="Cambria Math" w:hAnsi="Cambria Math"/>
              </w:rPr>
              <m:t>1</m:t>
            </m:r>
          </m:sub>
        </m:sSub>
      </m:oMath>
      <w:r w:rsidR="00F10E58">
        <w:rPr>
          <w:szCs w:val="20"/>
        </w:rPr>
        <w:t>,</w:t>
      </w:r>
      <m:oMath>
        <m:sSub>
          <m:sSubPr>
            <m:ctrlPr>
              <w:rPr>
                <w:rFonts w:ascii="Cambria Math" w:hAnsi="Cambria Math"/>
                <w:i/>
              </w:rPr>
            </m:ctrlPr>
          </m:sSubPr>
          <m:e>
            <m:r>
              <w:rPr>
                <w:rFonts w:ascii="Cambria Math" w:hAnsi="Cambria Math"/>
              </w:rPr>
              <m:t>VT</m:t>
            </m:r>
          </m:e>
          <m:sub>
            <m:r>
              <w:rPr>
                <w:rFonts w:ascii="Cambria Math" w:hAnsi="Cambria Math"/>
              </w:rPr>
              <m:t>2)</m:t>
            </m:r>
          </m:sub>
        </m:sSub>
      </m:oMath>
      <w:r>
        <w:rPr>
          <w:rFonts w:hint="eastAsia"/>
          <w:szCs w:val="20"/>
        </w:rPr>
        <w:t>—</w:t>
      </w:r>
      <m:oMath>
        <m:r>
          <w:rPr>
            <w:rFonts w:ascii="Cambria Math" w:hAnsi="Cambria Math"/>
            <w:szCs w:val="20"/>
          </w:rPr>
          <m:t>(</m:t>
        </m:r>
        <m:sSub>
          <m:sSubPr>
            <m:ctrlPr>
              <w:rPr>
                <w:rFonts w:ascii="Cambria Math" w:hAnsi="Cambria Math"/>
                <w:i/>
              </w:rPr>
            </m:ctrlPr>
          </m:sSubPr>
          <m:e>
            <m:r>
              <w:rPr>
                <w:rFonts w:ascii="Cambria Math" w:hAnsi="Cambria Math"/>
              </w:rPr>
              <m:t>VT</m:t>
            </m:r>
          </m:e>
          <m:sub>
            <m:r>
              <w:rPr>
                <w:rFonts w:ascii="Cambria Math" w:hAnsi="Cambria Math"/>
              </w:rPr>
              <m:t>2</m:t>
            </m:r>
          </m:sub>
        </m:sSub>
      </m:oMath>
      <w:r w:rsidR="00F10E58">
        <w:rPr>
          <w:szCs w:val="20"/>
        </w:rPr>
        <w:t>,</w:t>
      </w:r>
      <m:oMath>
        <m:sSub>
          <m:sSubPr>
            <m:ctrlPr>
              <w:rPr>
                <w:rFonts w:ascii="Cambria Math" w:hAnsi="Cambria Math"/>
                <w:i/>
              </w:rPr>
            </m:ctrlPr>
          </m:sSubPr>
          <m:e>
            <m:r>
              <w:rPr>
                <w:rFonts w:ascii="Cambria Math" w:hAnsi="Cambria Math"/>
              </w:rPr>
              <m:t>VT</m:t>
            </m:r>
          </m:e>
          <m:sub>
            <m:r>
              <w:rPr>
                <w:rFonts w:ascii="Cambria Math" w:hAnsi="Cambria Math"/>
              </w:rPr>
              <m:t>3</m:t>
            </m:r>
          </m:sub>
        </m:sSub>
        <m:r>
          <w:rPr>
            <w:rFonts w:ascii="Cambria Math" w:hAnsi="Cambria Math"/>
          </w:rPr>
          <m:t>)</m:t>
        </m:r>
      </m:oMath>
      <w:r>
        <w:rPr>
          <w:rFonts w:hint="eastAsia"/>
          <w:szCs w:val="20"/>
        </w:rPr>
        <w:t>—</w:t>
      </w:r>
      <m:oMath>
        <m:r>
          <w:rPr>
            <w:rFonts w:ascii="Cambria Math" w:hAnsi="Cambria Math"/>
            <w:szCs w:val="20"/>
          </w:rPr>
          <m:t>(</m:t>
        </m:r>
        <m:sSub>
          <m:sSubPr>
            <m:ctrlPr>
              <w:rPr>
                <w:rFonts w:ascii="Cambria Math" w:hAnsi="Cambria Math"/>
                <w:i/>
              </w:rPr>
            </m:ctrlPr>
          </m:sSubPr>
          <m:e>
            <m:r>
              <w:rPr>
                <w:rFonts w:ascii="Cambria Math" w:hAnsi="Cambria Math"/>
              </w:rPr>
              <m:t>VT</m:t>
            </m:r>
          </m:e>
          <m:sub>
            <m:r>
              <w:rPr>
                <w:rFonts w:ascii="Cambria Math" w:hAnsi="Cambria Math"/>
              </w:rPr>
              <m:t>3</m:t>
            </m:r>
          </m:sub>
        </m:sSub>
      </m:oMath>
      <w:r w:rsidR="00F10E58">
        <w:rPr>
          <w:szCs w:val="20"/>
        </w:rPr>
        <w:t>,</w:t>
      </w:r>
      <m:oMath>
        <m:sSub>
          <m:sSubPr>
            <m:ctrlPr>
              <w:rPr>
                <w:rFonts w:ascii="Cambria Math" w:hAnsi="Cambria Math"/>
                <w:i/>
              </w:rPr>
            </m:ctrlPr>
          </m:sSubPr>
          <m:e>
            <m:r>
              <w:rPr>
                <w:rFonts w:ascii="Cambria Math" w:hAnsi="Cambria Math"/>
              </w:rPr>
              <m:t>VT</m:t>
            </m:r>
          </m:e>
          <m:sub>
            <m:r>
              <w:rPr>
                <w:rFonts w:ascii="Cambria Math" w:hAnsi="Cambria Math"/>
              </w:rPr>
              <m:t>4)</m:t>
            </m:r>
          </m:sub>
        </m:sSub>
      </m:oMath>
      <w:r>
        <w:rPr>
          <w:rFonts w:hint="eastAsia"/>
          <w:szCs w:val="20"/>
        </w:rPr>
        <w:t>—</w:t>
      </w:r>
      <m:oMath>
        <m:sSub>
          <m:sSubPr>
            <m:ctrlPr>
              <w:rPr>
                <w:rFonts w:ascii="Cambria Math" w:hAnsi="Cambria Math"/>
                <w:i/>
              </w:rPr>
            </m:ctrlPr>
          </m:sSubPr>
          <m:e>
            <m:r>
              <w:rPr>
                <w:rFonts w:ascii="Cambria Math" w:hAnsi="Cambria Math"/>
              </w:rPr>
              <m:t>(VT</m:t>
            </m:r>
          </m:e>
          <m:sub>
            <m:r>
              <w:rPr>
                <w:rFonts w:ascii="Cambria Math" w:hAnsi="Cambria Math"/>
              </w:rPr>
              <m:t>4</m:t>
            </m:r>
          </m:sub>
        </m:sSub>
      </m:oMath>
      <w:r w:rsidR="00F10E58">
        <w:rPr>
          <w:szCs w:val="20"/>
        </w:rPr>
        <w:t>,</w:t>
      </w:r>
      <m:oMath>
        <m:sSub>
          <m:sSubPr>
            <m:ctrlPr>
              <w:rPr>
                <w:rFonts w:ascii="Cambria Math" w:hAnsi="Cambria Math"/>
                <w:i/>
              </w:rPr>
            </m:ctrlPr>
          </m:sSubPr>
          <m:e>
            <m:r>
              <w:rPr>
                <w:rFonts w:ascii="Cambria Math" w:hAnsi="Cambria Math"/>
              </w:rPr>
              <m:t>VT</m:t>
            </m:r>
          </m:e>
          <m:sub>
            <m:r>
              <w:rPr>
                <w:rFonts w:ascii="Cambria Math" w:hAnsi="Cambria Math"/>
              </w:rPr>
              <m:t>5</m:t>
            </m:r>
          </m:sub>
        </m:sSub>
        <m:r>
          <w:rPr>
            <w:rFonts w:ascii="Cambria Math" w:hAnsi="Cambria Math"/>
          </w:rPr>
          <m:t>)</m:t>
        </m:r>
      </m:oMath>
      <w:r>
        <w:rPr>
          <w:rFonts w:hint="eastAsia"/>
          <w:szCs w:val="20"/>
        </w:rPr>
        <w:t>—</w:t>
      </w:r>
      <m:oMath>
        <m:r>
          <w:rPr>
            <w:rFonts w:ascii="Cambria Math" w:hAnsi="Cambria Math"/>
            <w:szCs w:val="20"/>
          </w:rPr>
          <m:t>(</m:t>
        </m:r>
        <m:sSub>
          <m:sSubPr>
            <m:ctrlPr>
              <w:rPr>
                <w:rFonts w:ascii="Cambria Math" w:hAnsi="Cambria Math"/>
                <w:i/>
              </w:rPr>
            </m:ctrlPr>
          </m:sSubPr>
          <m:e>
            <m:r>
              <w:rPr>
                <w:rFonts w:ascii="Cambria Math" w:hAnsi="Cambria Math"/>
              </w:rPr>
              <m:t>VT</m:t>
            </m:r>
          </m:e>
          <m:sub>
            <m:r>
              <w:rPr>
                <w:rFonts w:ascii="Cambria Math" w:hAnsi="Cambria Math"/>
              </w:rPr>
              <m:t>5</m:t>
            </m:r>
          </m:sub>
        </m:sSub>
      </m:oMath>
      <w:r w:rsidR="00F10E58">
        <w:rPr>
          <w:szCs w:val="20"/>
        </w:rPr>
        <w:t>,</w:t>
      </w:r>
      <m:oMath>
        <m:sSub>
          <m:sSubPr>
            <m:ctrlPr>
              <w:rPr>
                <w:rFonts w:ascii="Cambria Math" w:hAnsi="Cambria Math"/>
                <w:i/>
              </w:rPr>
            </m:ctrlPr>
          </m:sSubPr>
          <m:e>
            <m:r>
              <w:rPr>
                <w:rFonts w:ascii="Cambria Math" w:hAnsi="Cambria Math"/>
              </w:rPr>
              <m:t>VT</m:t>
            </m:r>
          </m:e>
          <m:sub>
            <m:r>
              <w:rPr>
                <w:rFonts w:ascii="Cambria Math" w:hAnsi="Cambria Math"/>
              </w:rPr>
              <m:t>6</m:t>
            </m:r>
          </m:sub>
        </m:sSub>
        <m:r>
          <w:rPr>
            <w:rFonts w:ascii="Cambria Math" w:hAnsi="Cambria Math"/>
          </w:rPr>
          <m:t>)</m:t>
        </m:r>
      </m:oMath>
      <w:r>
        <w:rPr>
          <w:rFonts w:hint="eastAsia"/>
          <w:szCs w:val="20"/>
        </w:rPr>
        <w:t>.</w:t>
      </w:r>
      <w:r>
        <w:rPr>
          <w:szCs w:val="20"/>
        </w:rPr>
        <w:t xml:space="preserve"> </w:t>
      </w:r>
      <w:proofErr w:type="gramStart"/>
      <w:r>
        <w:rPr>
          <w:szCs w:val="20"/>
        </w:rPr>
        <w:t>So</w:t>
      </w:r>
      <w:proofErr w:type="gramEnd"/>
      <w:r>
        <w:rPr>
          <w:szCs w:val="20"/>
        </w:rPr>
        <w:t xml:space="preserve"> each thyristor conduct </w:t>
      </w:r>
      <m:oMath>
        <m:f>
          <m:fPr>
            <m:ctrlPr>
              <w:rPr>
                <w:rFonts w:ascii="Cambria Math" w:hAnsi="Cambria Math"/>
                <w:i/>
                <w:szCs w:val="20"/>
              </w:rPr>
            </m:ctrlPr>
          </m:fPr>
          <m:num>
            <m:r>
              <w:rPr>
                <w:rFonts w:ascii="Cambria Math" w:hAnsi="Cambria Math"/>
                <w:szCs w:val="20"/>
              </w:rPr>
              <m:t>1</m:t>
            </m:r>
          </m:num>
          <m:den>
            <m:r>
              <w:rPr>
                <w:rFonts w:ascii="Cambria Math" w:hAnsi="Cambria Math"/>
                <w:szCs w:val="20"/>
              </w:rPr>
              <m:t>3</m:t>
            </m:r>
          </m:den>
        </m:f>
      </m:oMath>
      <w:r>
        <w:rPr>
          <w:rFonts w:hint="eastAsia"/>
          <w:szCs w:val="20"/>
        </w:rPr>
        <w:t xml:space="preserve"> </w:t>
      </w:r>
      <w:r>
        <w:rPr>
          <w:szCs w:val="20"/>
        </w:rPr>
        <w:t>of the whole cycle.</w:t>
      </w:r>
    </w:p>
    <w:p w14:paraId="332AFBC9" w14:textId="068B2B32" w:rsidR="008D10C4" w:rsidRDefault="008D10C4" w:rsidP="008D10C4">
      <w:pPr>
        <w:spacing w:line="288" w:lineRule="auto"/>
        <w:ind w:firstLine="440"/>
      </w:pPr>
      <w:r>
        <w:rPr>
          <w:rFonts w:hint="eastAsia"/>
          <w:szCs w:val="20"/>
        </w:rPr>
        <w:t>T</w:t>
      </w:r>
      <w:r>
        <w:rPr>
          <w:szCs w:val="20"/>
        </w:rPr>
        <w:t>heoretical calculations</w:t>
      </w:r>
      <w:r>
        <w:rPr>
          <w:rFonts w:hint="eastAsia"/>
          <w:szCs w:val="20"/>
        </w:rPr>
        <w:t xml:space="preserve"> for the first model </w:t>
      </w:r>
      <w:r>
        <w:rPr>
          <w:szCs w:val="20"/>
        </w:rPr>
        <w:t xml:space="preserve">are </w:t>
      </w:r>
      <w:r>
        <w:rPr>
          <w:rFonts w:hint="eastAsia"/>
          <w:szCs w:val="20"/>
        </w:rPr>
        <w:t>listed here.</w:t>
      </w:r>
      <w:r w:rsidRPr="0040659C">
        <w:t xml:space="preserve"> </w:t>
      </w:r>
      <w:r w:rsidRPr="0040659C">
        <w:rPr>
          <w:szCs w:val="20"/>
        </w:rPr>
        <w:t>If we considered that the value of the inductance is large</w:t>
      </w:r>
      <w:r>
        <w:rPr>
          <w:szCs w:val="20"/>
        </w:rPr>
        <w:t xml:space="preserve"> enough, and we </w:t>
      </w:r>
      <w:r w:rsidRPr="0040659C">
        <w:rPr>
          <w:szCs w:val="20"/>
        </w:rPr>
        <w:t>ignore the pulsation of the DC current</w:t>
      </w:r>
      <w:r>
        <w:t>.</w:t>
      </w:r>
    </w:p>
    <w:p w14:paraId="2404E313" w14:textId="4496F8D6" w:rsidR="00183DB2" w:rsidRPr="00183DB2" w:rsidRDefault="00183DB2" w:rsidP="00183DB2">
      <w:pPr>
        <w:pStyle w:val="a7"/>
        <w:ind w:firstLine="440"/>
      </w:pPr>
      <w:r>
        <w:rPr>
          <w:rFonts w:hint="eastAsia"/>
        </w:rPr>
        <w:t xml:space="preserve">Table 4 theoretical calculations result of </w:t>
      </w:r>
      <w:r>
        <w:t xml:space="preserve">rectification </w:t>
      </w:r>
      <w:r>
        <w:rPr>
          <w:rFonts w:hint="eastAsia"/>
        </w:rPr>
        <w:t>model</w:t>
      </w:r>
    </w:p>
    <w:tbl>
      <w:tblPr>
        <w:tblStyle w:val="a6"/>
        <w:tblW w:w="7366" w:type="dxa"/>
        <w:jc w:val="center"/>
        <w:tblLayout w:type="fixed"/>
        <w:tblLook w:val="04A0" w:firstRow="1" w:lastRow="0" w:firstColumn="1" w:lastColumn="0" w:noHBand="0" w:noVBand="1"/>
      </w:tblPr>
      <w:tblGrid>
        <w:gridCol w:w="1838"/>
        <w:gridCol w:w="2410"/>
        <w:gridCol w:w="1134"/>
        <w:gridCol w:w="1134"/>
        <w:gridCol w:w="850"/>
      </w:tblGrid>
      <w:tr w:rsidR="00FB54B6" w14:paraId="64AA7586" w14:textId="77777777" w:rsidTr="00A958D1">
        <w:trPr>
          <w:trHeight w:val="726"/>
          <w:jc w:val="center"/>
        </w:trPr>
        <w:tc>
          <w:tcPr>
            <w:tcW w:w="1838" w:type="dxa"/>
            <w:vAlign w:val="center"/>
          </w:tcPr>
          <w:p w14:paraId="5B5AE538" w14:textId="77777777" w:rsidR="00FB54B6" w:rsidRDefault="00FB54B6" w:rsidP="008F0E42">
            <w:pPr>
              <w:ind w:firstLineChars="0" w:firstLine="0"/>
              <w:jc w:val="center"/>
              <w:rPr>
                <w:rFonts w:eastAsiaTheme="minorEastAsia"/>
                <w:position w:val="-6"/>
              </w:rPr>
            </w:pPr>
            <w:r>
              <w:rPr>
                <w:rFonts w:eastAsiaTheme="minorEastAsia"/>
                <w:position w:val="-6"/>
              </w:rPr>
              <w:t>parameters</w:t>
            </w:r>
          </w:p>
        </w:tc>
        <w:tc>
          <w:tcPr>
            <w:tcW w:w="2410" w:type="dxa"/>
            <w:vAlign w:val="center"/>
          </w:tcPr>
          <w:p w14:paraId="49187E65" w14:textId="77777777" w:rsidR="00FB54B6" w:rsidRDefault="00FB54B6" w:rsidP="008F0E42">
            <w:pPr>
              <w:ind w:firstLineChars="0" w:firstLine="0"/>
              <w:jc w:val="center"/>
              <w:rPr>
                <w:rFonts w:eastAsiaTheme="minorEastAsia"/>
              </w:rPr>
            </w:pPr>
            <w:r w:rsidRPr="00F637ED">
              <w:rPr>
                <w:rFonts w:eastAsiaTheme="minorEastAsia"/>
              </w:rPr>
              <w:t>Approximate</w:t>
            </w:r>
            <w:r>
              <w:rPr>
                <w:rFonts w:eastAsiaTheme="minorEastAsia"/>
              </w:rPr>
              <w:t xml:space="preserve"> </w:t>
            </w:r>
            <w:r w:rsidRPr="00F637ED">
              <w:rPr>
                <w:rFonts w:eastAsiaTheme="minorEastAsia"/>
              </w:rPr>
              <w:t>calculation formula</w:t>
            </w:r>
          </w:p>
        </w:tc>
        <w:tc>
          <w:tcPr>
            <w:tcW w:w="1134" w:type="dxa"/>
            <w:vAlign w:val="center"/>
          </w:tcPr>
          <w:p w14:paraId="4BB5B57E" w14:textId="77777777" w:rsidR="00FB54B6" w:rsidRDefault="00FB54B6" w:rsidP="008F0E42">
            <w:pPr>
              <w:ind w:firstLineChars="0" w:firstLine="0"/>
              <w:jc w:val="center"/>
              <w:rPr>
                <w:rFonts w:eastAsiaTheme="minorEastAsia"/>
                <w:position w:val="-6"/>
              </w:rPr>
            </w:pPr>
            <w:r w:rsidRPr="00E9163A">
              <w:rPr>
                <w:rFonts w:eastAsiaTheme="minorEastAsia"/>
                <w:position w:val="-6"/>
              </w:rPr>
              <w:t>The calculate</w:t>
            </w:r>
            <w:r>
              <w:rPr>
                <w:rFonts w:eastAsiaTheme="minorEastAsia"/>
                <w:position w:val="-6"/>
              </w:rPr>
              <w:t>d</w:t>
            </w:r>
            <w:r w:rsidRPr="00E9163A">
              <w:rPr>
                <w:rFonts w:eastAsiaTheme="minorEastAsia"/>
                <w:position w:val="-6"/>
              </w:rPr>
              <w:t xml:space="preserve"> value</w:t>
            </w:r>
          </w:p>
        </w:tc>
        <w:tc>
          <w:tcPr>
            <w:tcW w:w="1134" w:type="dxa"/>
            <w:vAlign w:val="center"/>
          </w:tcPr>
          <w:p w14:paraId="15008395" w14:textId="77777777" w:rsidR="00FB54B6" w:rsidRDefault="00FB54B6" w:rsidP="008F0E42">
            <w:pPr>
              <w:ind w:firstLineChars="0" w:firstLine="0"/>
              <w:jc w:val="center"/>
              <w:rPr>
                <w:rFonts w:eastAsiaTheme="minorEastAsia"/>
                <w:position w:val="-6"/>
              </w:rPr>
            </w:pPr>
            <w:r w:rsidRPr="002E2FB7">
              <w:rPr>
                <w:rFonts w:eastAsiaTheme="minorEastAsia"/>
                <w:position w:val="-6"/>
              </w:rPr>
              <w:t>Measure</w:t>
            </w:r>
            <w:r>
              <w:rPr>
                <w:rFonts w:eastAsiaTheme="minorEastAsia"/>
                <w:position w:val="-6"/>
              </w:rPr>
              <w:t>d</w:t>
            </w:r>
          </w:p>
          <w:p w14:paraId="4FC4B8AE" w14:textId="77777777" w:rsidR="00FB54B6" w:rsidRPr="00E9163A" w:rsidRDefault="00FB54B6" w:rsidP="008F0E42">
            <w:pPr>
              <w:ind w:firstLineChars="0" w:firstLine="0"/>
              <w:jc w:val="center"/>
              <w:rPr>
                <w:rFonts w:eastAsiaTheme="minorEastAsia"/>
                <w:position w:val="-6"/>
              </w:rPr>
            </w:pPr>
            <w:r>
              <w:rPr>
                <w:rFonts w:eastAsiaTheme="minorEastAsia" w:hint="eastAsia"/>
                <w:position w:val="-6"/>
              </w:rPr>
              <w:t>v</w:t>
            </w:r>
            <w:r>
              <w:rPr>
                <w:rFonts w:eastAsiaTheme="minorEastAsia"/>
                <w:position w:val="-6"/>
              </w:rPr>
              <w:t>alue</w:t>
            </w:r>
          </w:p>
        </w:tc>
        <w:tc>
          <w:tcPr>
            <w:tcW w:w="850" w:type="dxa"/>
            <w:vAlign w:val="center"/>
          </w:tcPr>
          <w:p w14:paraId="48EDC4FA" w14:textId="77777777" w:rsidR="00FB54B6" w:rsidRPr="00E9163A" w:rsidRDefault="00FB54B6" w:rsidP="008F0E42">
            <w:pPr>
              <w:ind w:firstLineChars="0" w:firstLine="0"/>
              <w:jc w:val="center"/>
              <w:rPr>
                <w:rFonts w:eastAsiaTheme="minorEastAsia"/>
                <w:position w:val="-6"/>
              </w:rPr>
            </w:pPr>
            <w:r w:rsidRPr="00405226">
              <w:rPr>
                <w:rFonts w:eastAsiaTheme="minorEastAsia"/>
                <w:position w:val="-6"/>
              </w:rPr>
              <w:t>error</w:t>
            </w:r>
          </w:p>
        </w:tc>
      </w:tr>
      <w:tr w:rsidR="00FB54B6" w14:paraId="08FCFDD5" w14:textId="77777777" w:rsidTr="00A958D1">
        <w:trPr>
          <w:trHeight w:val="238"/>
          <w:jc w:val="center"/>
        </w:trPr>
        <w:tc>
          <w:tcPr>
            <w:tcW w:w="1838" w:type="dxa"/>
            <w:vAlign w:val="center"/>
          </w:tcPr>
          <w:p w14:paraId="7A6B7330" w14:textId="77777777" w:rsidR="00FB54B6" w:rsidRDefault="00FB54B6" w:rsidP="008F0E42">
            <w:pPr>
              <w:ind w:firstLineChars="0" w:firstLine="0"/>
              <w:jc w:val="center"/>
              <w:rPr>
                <w:rFonts w:eastAsiaTheme="minorEastAsia"/>
                <w:position w:val="-6"/>
              </w:rPr>
            </w:pPr>
            <w:r w:rsidRPr="00CC73DA">
              <w:t xml:space="preserve">average DC-link voltage </w:t>
            </w:r>
          </w:p>
        </w:tc>
        <w:tc>
          <w:tcPr>
            <w:tcW w:w="2410" w:type="dxa"/>
            <w:vAlign w:val="center"/>
          </w:tcPr>
          <w:p w14:paraId="072EECA8" w14:textId="433A9B8E" w:rsidR="00FB54B6" w:rsidRDefault="00975E25" w:rsidP="008F0E42">
            <w:pPr>
              <w:ind w:firstLine="440"/>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m:t>
                    </m:r>
                  </m:sub>
                </m:sSub>
                <m:r>
                  <w:rPr>
                    <w:rFonts w:ascii="Cambria Math" w:eastAsiaTheme="minorEastAsia" w:hAnsi="Cambria Math"/>
                  </w:rPr>
                  <m:t>=-2.34</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cosβ</m:t>
                </m:r>
              </m:oMath>
            </m:oMathPara>
          </w:p>
        </w:tc>
        <w:tc>
          <w:tcPr>
            <w:tcW w:w="1134" w:type="dxa"/>
            <w:vAlign w:val="center"/>
          </w:tcPr>
          <w:p w14:paraId="2E399205" w14:textId="0DB8A163" w:rsidR="00FB54B6" w:rsidRDefault="001E6AF2" w:rsidP="008F0E42">
            <w:pPr>
              <w:ind w:firstLineChars="0" w:firstLine="0"/>
              <w:jc w:val="center"/>
              <w:rPr>
                <w:rFonts w:eastAsiaTheme="minorEastAsia"/>
              </w:rPr>
            </w:pPr>
            <w:r>
              <w:t>-50</w:t>
            </w:r>
            <w:r w:rsidR="007D6974">
              <w:t>7</w:t>
            </w:r>
            <w:r>
              <w:t>.</w:t>
            </w:r>
            <w:r w:rsidR="007D6974">
              <w:t>0</w:t>
            </w:r>
          </w:p>
        </w:tc>
        <w:tc>
          <w:tcPr>
            <w:tcW w:w="1134" w:type="dxa"/>
            <w:vAlign w:val="center"/>
          </w:tcPr>
          <w:p w14:paraId="71A38B00" w14:textId="11FAC9C2" w:rsidR="00FB54B6" w:rsidRDefault="001E6AF2" w:rsidP="008F0E42">
            <w:pPr>
              <w:ind w:firstLineChars="0" w:firstLine="0"/>
              <w:jc w:val="center"/>
            </w:pPr>
            <w:r>
              <w:t>-508.3</w:t>
            </w:r>
          </w:p>
        </w:tc>
        <w:tc>
          <w:tcPr>
            <w:tcW w:w="850" w:type="dxa"/>
            <w:vAlign w:val="center"/>
          </w:tcPr>
          <w:p w14:paraId="2A188041" w14:textId="2F69FF13" w:rsidR="00FB54B6" w:rsidRDefault="00BA1D01" w:rsidP="008F0E42">
            <w:pPr>
              <w:ind w:firstLineChars="0" w:firstLine="0"/>
              <w:jc w:val="center"/>
            </w:pPr>
            <w:r>
              <w:t>0.26</w:t>
            </w:r>
            <w:r w:rsidR="00FB54B6">
              <w:t>%</w:t>
            </w:r>
          </w:p>
        </w:tc>
      </w:tr>
      <w:tr w:rsidR="00FB54B6" w14:paraId="64702E06" w14:textId="77777777" w:rsidTr="00A958D1">
        <w:trPr>
          <w:trHeight w:val="485"/>
          <w:jc w:val="center"/>
        </w:trPr>
        <w:tc>
          <w:tcPr>
            <w:tcW w:w="1838" w:type="dxa"/>
            <w:vAlign w:val="center"/>
          </w:tcPr>
          <w:p w14:paraId="6CA27B0A" w14:textId="77777777" w:rsidR="00FB54B6" w:rsidRDefault="00FB54B6" w:rsidP="008F0E42">
            <w:pPr>
              <w:ind w:firstLineChars="0" w:firstLine="0"/>
              <w:jc w:val="center"/>
              <w:rPr>
                <w:rFonts w:eastAsiaTheme="minorEastAsia"/>
                <w:position w:val="-24"/>
              </w:rPr>
            </w:pPr>
            <w:r w:rsidRPr="00CC73DA">
              <w:t xml:space="preserve">average DC-link current </w:t>
            </w:r>
          </w:p>
        </w:tc>
        <w:tc>
          <w:tcPr>
            <w:tcW w:w="2410" w:type="dxa"/>
            <w:vAlign w:val="center"/>
          </w:tcPr>
          <w:p w14:paraId="30572459" w14:textId="233BED2F" w:rsidR="00FB54B6" w:rsidRDefault="00975E25" w:rsidP="008F0E42">
            <w:pPr>
              <w:ind w:firstLine="440"/>
              <w:jc w:val="center"/>
            </w:pPr>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m:t>
                        </m:r>
                      </m:sub>
                    </m:sSub>
                    <m:r>
                      <w:rPr>
                        <w:rFonts w:ascii="Cambria Math" w:eastAsiaTheme="minorEastAsia" w:hAnsi="Cambria Math"/>
                      </w:rPr>
                      <m:t>-E</m:t>
                    </m:r>
                  </m:num>
                  <m:den>
                    <m:r>
                      <w:rPr>
                        <w:rFonts w:ascii="Cambria Math" w:hAnsi="Cambria Math"/>
                      </w:rPr>
                      <m:t>R</m:t>
                    </m:r>
                  </m:den>
                </m:f>
              </m:oMath>
            </m:oMathPara>
          </w:p>
        </w:tc>
        <w:tc>
          <w:tcPr>
            <w:tcW w:w="1134" w:type="dxa"/>
            <w:vAlign w:val="center"/>
          </w:tcPr>
          <w:p w14:paraId="1A1A2B99" w14:textId="1B30ADB3" w:rsidR="00FB54B6" w:rsidRDefault="007D6974" w:rsidP="008F0E42">
            <w:pPr>
              <w:ind w:firstLineChars="0" w:firstLine="0"/>
              <w:jc w:val="center"/>
              <w:rPr>
                <w:rFonts w:eastAsiaTheme="minorEastAsia"/>
              </w:rPr>
            </w:pPr>
            <w:r>
              <w:t>93.0</w:t>
            </w:r>
          </w:p>
        </w:tc>
        <w:tc>
          <w:tcPr>
            <w:tcW w:w="1134" w:type="dxa"/>
            <w:vAlign w:val="center"/>
          </w:tcPr>
          <w:p w14:paraId="79074812" w14:textId="7768729A" w:rsidR="00FB54B6" w:rsidRDefault="007D6974" w:rsidP="008F0E42">
            <w:pPr>
              <w:ind w:firstLineChars="0" w:firstLine="0"/>
              <w:jc w:val="center"/>
            </w:pPr>
            <w:r>
              <w:t>91.67</w:t>
            </w:r>
          </w:p>
        </w:tc>
        <w:tc>
          <w:tcPr>
            <w:tcW w:w="850" w:type="dxa"/>
            <w:vAlign w:val="center"/>
          </w:tcPr>
          <w:p w14:paraId="2764E349" w14:textId="5C1F3E87" w:rsidR="00FB54B6" w:rsidRDefault="00A958D1" w:rsidP="008F0E42">
            <w:pPr>
              <w:ind w:firstLineChars="0" w:firstLine="0"/>
              <w:jc w:val="center"/>
            </w:pPr>
            <w:r>
              <w:t>1.4</w:t>
            </w:r>
            <w:r w:rsidR="00FB54B6">
              <w:t>%</w:t>
            </w:r>
          </w:p>
        </w:tc>
      </w:tr>
      <w:tr w:rsidR="00FB54B6" w14:paraId="46535629" w14:textId="77777777" w:rsidTr="00A958D1">
        <w:trPr>
          <w:trHeight w:val="719"/>
          <w:jc w:val="center"/>
        </w:trPr>
        <w:tc>
          <w:tcPr>
            <w:tcW w:w="1838" w:type="dxa"/>
            <w:vAlign w:val="center"/>
          </w:tcPr>
          <w:p w14:paraId="3EA29976" w14:textId="77777777" w:rsidR="00FB54B6" w:rsidRDefault="00FB54B6" w:rsidP="008F0E42">
            <w:pPr>
              <w:ind w:firstLineChars="0" w:firstLine="0"/>
              <w:jc w:val="center"/>
              <w:rPr>
                <w:rFonts w:eastAsiaTheme="minorEastAsia"/>
                <w:position w:val="-26"/>
              </w:rPr>
            </w:pPr>
            <w:r w:rsidRPr="00CC73DA">
              <w:t>RMS AC side current</w:t>
            </w:r>
          </w:p>
        </w:tc>
        <w:tc>
          <w:tcPr>
            <w:tcW w:w="2410" w:type="dxa"/>
            <w:vAlign w:val="center"/>
          </w:tcPr>
          <w:p w14:paraId="7EE61250" w14:textId="77777777" w:rsidR="00FB54B6" w:rsidRDefault="00975E25" w:rsidP="008F0E42">
            <w:pPr>
              <w:ind w:firstLine="440"/>
              <w:jc w:val="center"/>
            </w:pPr>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3</m:t>
                        </m:r>
                      </m:den>
                    </m:f>
                  </m:e>
                </m:rad>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1134" w:type="dxa"/>
            <w:vAlign w:val="center"/>
          </w:tcPr>
          <w:p w14:paraId="5B598E15" w14:textId="7BC07F42" w:rsidR="00FB54B6" w:rsidRDefault="00324F9C" w:rsidP="008F0E42">
            <w:pPr>
              <w:ind w:firstLineChars="0" w:firstLine="0"/>
              <w:jc w:val="center"/>
              <w:rPr>
                <w:rFonts w:eastAsiaTheme="minorEastAsia"/>
              </w:rPr>
            </w:pPr>
            <w:r>
              <w:t>75.9</w:t>
            </w:r>
            <w:r w:rsidR="00393A53">
              <w:t>3</w:t>
            </w:r>
          </w:p>
        </w:tc>
        <w:tc>
          <w:tcPr>
            <w:tcW w:w="1134" w:type="dxa"/>
            <w:vAlign w:val="center"/>
          </w:tcPr>
          <w:p w14:paraId="15ACA1C2" w14:textId="13533FBA" w:rsidR="00FB54B6" w:rsidRDefault="00393A53" w:rsidP="008F0E42">
            <w:pPr>
              <w:ind w:firstLineChars="0" w:firstLine="0"/>
              <w:jc w:val="center"/>
            </w:pPr>
            <w:r>
              <w:t>75.59</w:t>
            </w:r>
          </w:p>
        </w:tc>
        <w:tc>
          <w:tcPr>
            <w:tcW w:w="850" w:type="dxa"/>
            <w:vAlign w:val="center"/>
          </w:tcPr>
          <w:p w14:paraId="1AC6590F" w14:textId="427B4B47" w:rsidR="00FB54B6" w:rsidRDefault="00E30FC9" w:rsidP="008F0E42">
            <w:pPr>
              <w:ind w:firstLineChars="0" w:firstLine="0"/>
              <w:jc w:val="center"/>
            </w:pPr>
            <w:r>
              <w:t>0.44</w:t>
            </w:r>
            <w:r w:rsidR="00FB54B6">
              <w:t>%</w:t>
            </w:r>
          </w:p>
        </w:tc>
      </w:tr>
      <w:tr w:rsidR="00FB54B6" w14:paraId="47ED3BBD" w14:textId="77777777" w:rsidTr="00A958D1">
        <w:trPr>
          <w:trHeight w:val="726"/>
          <w:jc w:val="center"/>
        </w:trPr>
        <w:tc>
          <w:tcPr>
            <w:tcW w:w="1838" w:type="dxa"/>
            <w:vAlign w:val="center"/>
          </w:tcPr>
          <w:p w14:paraId="061D4834" w14:textId="77777777" w:rsidR="00FB54B6" w:rsidRDefault="00FB54B6" w:rsidP="008F0E42">
            <w:pPr>
              <w:ind w:firstLineChars="0" w:firstLine="0"/>
              <w:jc w:val="center"/>
              <w:rPr>
                <w:rFonts w:eastAsiaTheme="minorEastAsia"/>
                <w:position w:val="-28"/>
              </w:rPr>
            </w:pPr>
            <w:r>
              <w:t xml:space="preserve">RMS Thyristor current </w:t>
            </w:r>
          </w:p>
        </w:tc>
        <w:tc>
          <w:tcPr>
            <w:tcW w:w="2410" w:type="dxa"/>
            <w:vAlign w:val="center"/>
          </w:tcPr>
          <w:p w14:paraId="2C67962F" w14:textId="77777777" w:rsidR="00FB54B6" w:rsidRDefault="00975E25" w:rsidP="008F0E42">
            <w:pPr>
              <w:ind w:firstLine="440"/>
              <w:jc w:val="center"/>
            </w:pPr>
            <m:oMathPara>
              <m:oMath>
                <m:sSub>
                  <m:sSubPr>
                    <m:ctrlPr>
                      <w:rPr>
                        <w:rFonts w:ascii="Cambria Math" w:hAnsi="Cambria Math"/>
                        <w:i/>
                      </w:rPr>
                    </m:ctrlPr>
                  </m:sSubPr>
                  <m:e>
                    <m:r>
                      <w:rPr>
                        <w:rFonts w:ascii="Cambria Math" w:hAnsi="Cambria Math"/>
                      </w:rPr>
                      <m:t>I</m:t>
                    </m:r>
                  </m:e>
                  <m:sub>
                    <m:r>
                      <w:rPr>
                        <w:rFonts w:ascii="Cambria Math" w:hAnsi="Cambria Math"/>
                      </w:rPr>
                      <m:t>VT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3</m:t>
                        </m:r>
                      </m:den>
                    </m:f>
                  </m:e>
                </m:rad>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1134" w:type="dxa"/>
            <w:vAlign w:val="center"/>
          </w:tcPr>
          <w:p w14:paraId="1CF951C2" w14:textId="27506725" w:rsidR="00FB54B6" w:rsidRDefault="00393A53" w:rsidP="008F0E42">
            <w:pPr>
              <w:ind w:firstLineChars="0" w:firstLine="0"/>
              <w:jc w:val="center"/>
              <w:rPr>
                <w:rFonts w:eastAsiaTheme="minorEastAsia"/>
              </w:rPr>
            </w:pPr>
            <w:r>
              <w:rPr>
                <w:rFonts w:eastAsiaTheme="minorEastAsia"/>
              </w:rPr>
              <w:t>53.</w:t>
            </w:r>
            <w:r w:rsidR="00BA1D01">
              <w:rPr>
                <w:rFonts w:eastAsiaTheme="minorEastAsia"/>
              </w:rPr>
              <w:t>69</w:t>
            </w:r>
          </w:p>
        </w:tc>
        <w:tc>
          <w:tcPr>
            <w:tcW w:w="1134" w:type="dxa"/>
            <w:vAlign w:val="center"/>
          </w:tcPr>
          <w:p w14:paraId="23C23A4C" w14:textId="1509529C" w:rsidR="00FB54B6" w:rsidRDefault="00BA1D01" w:rsidP="008F0E42">
            <w:pPr>
              <w:ind w:firstLineChars="0" w:firstLine="0"/>
              <w:jc w:val="center"/>
              <w:rPr>
                <w:rFonts w:eastAsiaTheme="minorEastAsia"/>
              </w:rPr>
            </w:pPr>
            <w:r>
              <w:rPr>
                <w:rFonts w:eastAsiaTheme="minorEastAsia"/>
              </w:rPr>
              <w:t>58.45</w:t>
            </w:r>
          </w:p>
        </w:tc>
        <w:tc>
          <w:tcPr>
            <w:tcW w:w="850" w:type="dxa"/>
            <w:vAlign w:val="center"/>
          </w:tcPr>
          <w:p w14:paraId="6D433FA3" w14:textId="1934F596" w:rsidR="00FB54B6" w:rsidRDefault="00E30FC9" w:rsidP="008F0E42">
            <w:pPr>
              <w:ind w:firstLineChars="0" w:firstLine="0"/>
              <w:jc w:val="center"/>
              <w:rPr>
                <w:rFonts w:eastAsiaTheme="minorEastAsia"/>
              </w:rPr>
            </w:pPr>
            <w:r>
              <w:rPr>
                <w:rFonts w:eastAsiaTheme="minorEastAsia"/>
              </w:rPr>
              <w:t>8.9</w:t>
            </w:r>
            <w:r w:rsidR="00FB54B6">
              <w:rPr>
                <w:rFonts w:eastAsiaTheme="minorEastAsia"/>
              </w:rPr>
              <w:t>%</w:t>
            </w:r>
          </w:p>
        </w:tc>
      </w:tr>
    </w:tbl>
    <w:p w14:paraId="3639930B" w14:textId="77777777" w:rsidR="00B719EF" w:rsidRDefault="00B719EF" w:rsidP="00B719EF">
      <w:pPr>
        <w:ind w:firstLine="440"/>
      </w:pPr>
      <w:r w:rsidRPr="004B686F">
        <w:lastRenderedPageBreak/>
        <w:t>After discussion, our group believes that there are three main reasons</w:t>
      </w:r>
      <w:r>
        <w:t>:</w:t>
      </w:r>
    </w:p>
    <w:p w14:paraId="59CAF046" w14:textId="144B8565" w:rsidR="00B719EF" w:rsidRDefault="00B719EF" w:rsidP="00B719EF">
      <w:pPr>
        <w:ind w:firstLine="440"/>
      </w:pPr>
      <w:r>
        <w:t xml:space="preserve">First, </w:t>
      </w:r>
      <w:proofErr w:type="gramStart"/>
      <w:r w:rsidRPr="00326797">
        <w:t>In</w:t>
      </w:r>
      <w:proofErr w:type="gramEnd"/>
      <w:r w:rsidRPr="00326797">
        <w:t xml:space="preserve"> theoretical calculations, we consider that the inductor value is large enough for the </w:t>
      </w:r>
      <w:r>
        <w:t xml:space="preserve">load </w:t>
      </w:r>
      <w:r w:rsidRPr="00326797">
        <w:t>current</w:t>
      </w:r>
      <w:r>
        <w:t xml:space="preserve">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Pr="00326797">
        <w:t xml:space="preserve"> to remain unchanged</w:t>
      </w:r>
      <w:r>
        <w:t xml:space="preserve"> and it is equal to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Pr>
          <w:rFonts w:hint="eastAsia"/>
        </w:rPr>
        <w:t>,</w:t>
      </w:r>
      <w:r w:rsidRPr="00956E06">
        <w:t xml:space="preserve"> it will produce a large error, especially the current of the thyristor and the current of the three-phase power supply</w:t>
      </w:r>
      <w:r>
        <w:t>.</w:t>
      </w:r>
    </w:p>
    <w:p w14:paraId="5970A11E" w14:textId="3049230C" w:rsidR="00B719EF" w:rsidRPr="00593A66" w:rsidRDefault="00B719EF" w:rsidP="00B719EF">
      <w:pPr>
        <w:ind w:firstLine="440"/>
      </w:pPr>
      <w:r w:rsidRPr="00393053">
        <w:t>Another</w:t>
      </w:r>
      <w:r>
        <w:t xml:space="preserve"> reason is that there </w:t>
      </w:r>
      <w:proofErr w:type="gramStart"/>
      <w:r>
        <w:t>are</w:t>
      </w:r>
      <w:proofErr w:type="gramEnd"/>
      <w:r>
        <w:t xml:space="preserve"> some</w:t>
      </w:r>
      <w:r w:rsidRPr="00393053">
        <w:t xml:space="preserve">thing </w:t>
      </w:r>
      <w:r>
        <w:t>wrong</w:t>
      </w:r>
      <w:r w:rsidRPr="00393053">
        <w:t xml:space="preserve"> at the beginning of the simulation</w:t>
      </w:r>
      <w:r>
        <w:t xml:space="preserve">. </w:t>
      </w:r>
      <w:r w:rsidRPr="00FB5248">
        <w:t xml:space="preserve">That's because, at the beginning, because the circuit is not yet conducted, when the thyristors in the upper half </w:t>
      </w:r>
      <w:r>
        <w:t xml:space="preserve">group </w:t>
      </w:r>
      <w:r w:rsidRPr="00FB5248">
        <w:t>are on</w:t>
      </w:r>
      <w:r>
        <w:t xml:space="preserve">, such as </w:t>
      </w:r>
      <m:oMath>
        <m:sSub>
          <m:sSubPr>
            <m:ctrlPr>
              <w:rPr>
                <w:rFonts w:ascii="Cambria Math" w:hAnsi="Cambria Math"/>
                <w:i/>
              </w:rPr>
            </m:ctrlPr>
          </m:sSubPr>
          <m:e>
            <m:r>
              <w:rPr>
                <w:rFonts w:ascii="Cambria Math" w:hAnsi="Cambria Math"/>
              </w:rPr>
              <m:t>VT</m:t>
            </m:r>
          </m:e>
          <m:sub>
            <m:r>
              <w:rPr>
                <w:rFonts w:ascii="Cambria Math" w:hAnsi="Cambria Math"/>
              </w:rPr>
              <m:t>1</m:t>
            </m:r>
          </m:sub>
        </m:sSub>
      </m:oMath>
      <w:r>
        <w:t xml:space="preserve">, </w:t>
      </w:r>
      <w:r w:rsidRPr="00FB5248">
        <w:t xml:space="preserve">the thyristors in the lower half </w:t>
      </w:r>
      <w:r>
        <w:t xml:space="preserve">group </w:t>
      </w:r>
      <w:r w:rsidRPr="00FB5248">
        <w:t>are not yet conducted,</w:t>
      </w:r>
      <w:r>
        <w:t xml:space="preserve"> such as </w:t>
      </w:r>
      <m:oMath>
        <m:sSub>
          <m:sSubPr>
            <m:ctrlPr>
              <w:rPr>
                <w:rFonts w:ascii="Cambria Math" w:hAnsi="Cambria Math"/>
                <w:i/>
              </w:rPr>
            </m:ctrlPr>
          </m:sSubPr>
          <m:e>
            <m:r>
              <w:rPr>
                <w:rFonts w:ascii="Cambria Math" w:hAnsi="Cambria Math"/>
              </w:rPr>
              <m:t>VT</m:t>
            </m:r>
          </m:e>
          <m:sub>
            <m:r>
              <w:rPr>
                <w:rFonts w:ascii="Cambria Math" w:hAnsi="Cambria Math"/>
              </w:rPr>
              <m:t>6</m:t>
            </m:r>
          </m:sub>
        </m:sSub>
      </m:oMath>
      <w:r>
        <w:t>,</w:t>
      </w:r>
      <w:r w:rsidRPr="00FB5248">
        <w:t xml:space="preserve"> which produces some mutations that are different from steady-state operation</w:t>
      </w:r>
      <w:r>
        <w:t>.</w:t>
      </w:r>
    </w:p>
    <w:p w14:paraId="50E1E71F" w14:textId="77777777" w:rsidR="00B719EF" w:rsidRDefault="00B719EF" w:rsidP="00B719EF">
      <w:pPr>
        <w:ind w:firstLine="440"/>
        <w:rPr>
          <w:szCs w:val="20"/>
        </w:rPr>
      </w:pPr>
      <w:r>
        <w:t>The last reason is that</w:t>
      </w:r>
      <w:r w:rsidRPr="00267C57">
        <w:rPr>
          <w:rFonts w:hint="eastAsia"/>
          <w:szCs w:val="20"/>
        </w:rPr>
        <w:t xml:space="preserve"> </w:t>
      </w:r>
      <w:r>
        <w:rPr>
          <w:rFonts w:hint="eastAsia"/>
          <w:szCs w:val="20"/>
        </w:rPr>
        <w:t>there are some snubber resistance and snubber capacitor in the integrated three phase bridge we used. Besides, the thyristors which are considered as ideal devices in theory were not able to be treated as ideal ones.</w:t>
      </w:r>
    </w:p>
    <w:p w14:paraId="6905851E" w14:textId="1DE5012B" w:rsidR="00267C57" w:rsidRDefault="00267C57" w:rsidP="00FB54B6">
      <w:pPr>
        <w:ind w:firstLineChars="0" w:firstLine="0"/>
      </w:pPr>
    </w:p>
    <w:p w14:paraId="158602CC" w14:textId="77777777" w:rsidR="00401121" w:rsidRDefault="00401121" w:rsidP="00401121">
      <w:pPr>
        <w:spacing w:line="288" w:lineRule="auto"/>
        <w:ind w:firstLineChars="0" w:firstLine="0"/>
        <w:rPr>
          <w:b/>
          <w:bCs/>
        </w:rPr>
      </w:pPr>
      <w:r>
        <w:rPr>
          <w:rFonts w:hint="eastAsia"/>
          <w:b/>
          <w:bCs/>
        </w:rPr>
        <w:t xml:space="preserve">PART </w:t>
      </w:r>
      <w:r>
        <w:rPr>
          <w:rFonts w:hint="eastAsia"/>
          <w:b/>
          <w:bCs/>
        </w:rPr>
        <w:fldChar w:fldCharType="begin"/>
      </w:r>
      <w:r>
        <w:rPr>
          <w:rFonts w:hint="eastAsia"/>
          <w:b/>
          <w:bCs/>
        </w:rPr>
        <w:instrText xml:space="preserve"> = 2 \* ROMAN \* MERGEFORMAT </w:instrText>
      </w:r>
      <w:r>
        <w:rPr>
          <w:rFonts w:hint="eastAsia"/>
          <w:b/>
          <w:bCs/>
        </w:rPr>
        <w:fldChar w:fldCharType="separate"/>
      </w:r>
      <w:r>
        <w:rPr>
          <w:b/>
          <w:bCs/>
        </w:rPr>
        <w:t>II</w:t>
      </w:r>
      <w:r>
        <w:rPr>
          <w:rFonts w:hint="eastAsia"/>
          <w:b/>
          <w:bCs/>
        </w:rPr>
        <w:fldChar w:fldCharType="end"/>
      </w:r>
    </w:p>
    <w:p w14:paraId="7539D470" w14:textId="77777777" w:rsidR="00401121" w:rsidRDefault="00401121" w:rsidP="00401121">
      <w:pPr>
        <w:pStyle w:val="1"/>
        <w:numPr>
          <w:ilvl w:val="0"/>
          <w:numId w:val="23"/>
        </w:numPr>
      </w:pPr>
      <w:r>
        <w:rPr>
          <w:rFonts w:hint="eastAsia"/>
        </w:rPr>
        <w:t>Topic</w:t>
      </w:r>
    </w:p>
    <w:p w14:paraId="5D20FD58" w14:textId="0D8C9FEE" w:rsidR="00AA126D" w:rsidRDefault="00AA126D" w:rsidP="00AA126D">
      <w:pPr>
        <w:ind w:firstLine="440"/>
      </w:pPr>
      <w:r w:rsidRPr="00AA126D">
        <w:t>Understand the working principle of the three-phase bridge</w:t>
      </w:r>
      <w:r>
        <w:t xml:space="preserve"> rectifier (</w:t>
      </w:r>
      <w:r w:rsidR="0078371E">
        <w:t xml:space="preserve">power diode) with capacitive load. </w:t>
      </w:r>
      <w:r w:rsidR="00792D26" w:rsidRPr="00792D26">
        <w:t>Analyze the effect of the size of the load resistance on the individual performance of the circuit. And the relationship curve of load resistance for the output voltage average of the DC</w:t>
      </w:r>
      <w:r w:rsidR="00A21994">
        <w:t>-link</w:t>
      </w:r>
      <w:r w:rsidR="00792D26" w:rsidRPr="00792D26">
        <w:t>, the power factor of the entire circuit, and the total harmonic distortion of the current is obtained</w:t>
      </w:r>
      <w:r w:rsidR="00FB4962">
        <w:t>.</w:t>
      </w:r>
    </w:p>
    <w:p w14:paraId="03533012" w14:textId="77777777" w:rsidR="00FB4962" w:rsidRDefault="00FB4962" w:rsidP="00FB4962">
      <w:pPr>
        <w:pStyle w:val="1"/>
        <w:numPr>
          <w:ilvl w:val="0"/>
          <w:numId w:val="23"/>
        </w:numPr>
      </w:pPr>
      <w:r>
        <w:rPr>
          <w:rFonts w:hint="eastAsia"/>
        </w:rPr>
        <w:t>Simulation model</w:t>
      </w:r>
    </w:p>
    <w:p w14:paraId="66E01B8A" w14:textId="364B9789" w:rsidR="00FB4962" w:rsidRDefault="00FB4962" w:rsidP="00FB4962">
      <w:pPr>
        <w:ind w:firstLineChars="0" w:firstLine="0"/>
        <w:jc w:val="center"/>
      </w:pPr>
      <w:r w:rsidRPr="00900B65">
        <w:rPr>
          <w:rFonts w:cs="Times New Roman"/>
          <w:sz w:val="24"/>
        </w:rPr>
        <w:object w:dxaOrig="3684" w:dyaOrig="1608" w14:anchorId="617DE874">
          <v:shape id="_x0000_i1027" type="#_x0000_t75" style="width:262.6pt;height:114.35pt" o:ole="">
            <v:imagedata r:id="rId19" o:title=""/>
          </v:shape>
          <o:OLEObject Type="Embed" ProgID="Visio.Drawing.15" ShapeID="_x0000_i1027" DrawAspect="Content" ObjectID="_1759006328" r:id="rId20"/>
        </w:object>
      </w:r>
    </w:p>
    <w:p w14:paraId="11456C64" w14:textId="66FDD696" w:rsidR="000D65FC" w:rsidRDefault="000D65FC" w:rsidP="000D65FC">
      <w:pPr>
        <w:pStyle w:val="a7"/>
      </w:pPr>
      <w:r>
        <w:t>f</w:t>
      </w:r>
      <w:r w:rsidRPr="00900B65">
        <w:t>ig</w:t>
      </w:r>
      <w:r>
        <w:t xml:space="preserve">ure11: </w:t>
      </w:r>
      <w:r w:rsidR="00A26655">
        <w:t>D</w:t>
      </w:r>
      <w:r w:rsidRPr="00900B65">
        <w:t xml:space="preserve">iode </w:t>
      </w:r>
      <w:r>
        <w:t>b</w:t>
      </w:r>
      <w:r w:rsidRPr="00900B65">
        <w:t xml:space="preserve">ridge with </w:t>
      </w:r>
      <w:r>
        <w:t>c</w:t>
      </w:r>
      <w:r w:rsidRPr="00900B65">
        <w:t xml:space="preserve">apacitive </w:t>
      </w:r>
      <w:r>
        <w:t>l</w:t>
      </w:r>
      <w:r w:rsidRPr="00900B65">
        <w:t>oad</w:t>
      </w:r>
    </w:p>
    <w:p w14:paraId="760F1C77" w14:textId="606F2B6F" w:rsidR="00A26655" w:rsidRPr="00F6621F" w:rsidRDefault="00A26655" w:rsidP="00F6621F">
      <w:pPr>
        <w:ind w:firstLine="440"/>
        <w:rPr>
          <w:rFonts w:cs="Times New Roman"/>
          <w:sz w:val="24"/>
        </w:rPr>
      </w:pPr>
      <w:r w:rsidRPr="00900B65">
        <w:t>In this part, the simulation is based on three-phase full bridge rectifier (diode version) with capacitive load. Each group will be assigned with different capacitance for dc side capacitor. It is required to carry out simulation and analyze how the variations of load resistor RL would influence</w:t>
      </w:r>
      <w:r>
        <w:t xml:space="preserve"> </w:t>
      </w:r>
      <w:r>
        <w:rPr>
          <w:rFonts w:hint="eastAsia"/>
        </w:rPr>
        <w:t>th</w:t>
      </w:r>
      <w:r>
        <w:t>e following items</w:t>
      </w:r>
      <w:r w:rsidRPr="00900B65">
        <w:t>:</w:t>
      </w:r>
      <w:r w:rsidR="004D21C7">
        <w:t xml:space="preserve"> </w:t>
      </w:r>
      <w:r w:rsidRPr="00900B65">
        <w:t>Output voltage</w:t>
      </w:r>
      <w:r w:rsidR="004D21C7">
        <w:t xml:space="preserve"> </w:t>
      </w:r>
      <w:r w:rsidR="004D21C7" w:rsidRPr="00900B65">
        <w:rPr>
          <w:rFonts w:cs="Times New Roman"/>
          <w:sz w:val="24"/>
        </w:rPr>
        <w:t>Vo = f(RL)</w:t>
      </w:r>
      <w:r w:rsidR="004D21C7">
        <w:rPr>
          <w:rFonts w:cs="Times New Roman"/>
          <w:sz w:val="24"/>
        </w:rPr>
        <w:t xml:space="preserve">, </w:t>
      </w:r>
      <w:r w:rsidRPr="00900B65">
        <w:t xml:space="preserve">Power factor </w:t>
      </w:r>
      <w:r w:rsidR="004D21C7" w:rsidRPr="00900B65">
        <w:rPr>
          <w:rFonts w:cs="Times New Roman"/>
          <w:sz w:val="24"/>
        </w:rPr>
        <w:t>PF = f(RL)</w:t>
      </w:r>
      <w:r w:rsidR="004D21C7">
        <w:rPr>
          <w:rFonts w:cs="Times New Roman" w:hint="eastAsia"/>
          <w:sz w:val="24"/>
        </w:rPr>
        <w:t>,</w:t>
      </w:r>
      <w:r w:rsidR="00F6621F">
        <w:rPr>
          <w:rFonts w:cs="Times New Roman"/>
          <w:sz w:val="24"/>
        </w:rPr>
        <w:t xml:space="preserve"> </w:t>
      </w:r>
      <w:r w:rsidR="004D21C7" w:rsidRPr="00900B65">
        <w:rPr>
          <w:rFonts w:cs="Times New Roman"/>
          <w:sz w:val="24"/>
        </w:rPr>
        <w:t>THD = f(RL)</w:t>
      </w:r>
      <w:r w:rsidR="00F6621F">
        <w:rPr>
          <w:rFonts w:cs="Times New Roman"/>
          <w:sz w:val="24"/>
        </w:rPr>
        <w:t>.</w:t>
      </w:r>
    </w:p>
    <w:p w14:paraId="33D3EB0A" w14:textId="0BACF463" w:rsidR="00FB4962" w:rsidRDefault="000C5CA9" w:rsidP="000C5CA9">
      <w:pPr>
        <w:ind w:firstLine="440"/>
      </w:pPr>
      <w:r>
        <w:rPr>
          <w:rFonts w:hint="eastAsia"/>
        </w:rPr>
        <w:t xml:space="preserve">The following model in Simulink is established to figure out the working conditions of </w:t>
      </w:r>
      <w:r>
        <w:t>three-phase full bridge rectifier (diode) with capacitive load</w:t>
      </w:r>
      <w:r>
        <w:rPr>
          <w:rFonts w:hint="eastAsia"/>
        </w:rPr>
        <w:t>. We add a capacitor in parallel connection with load resistance</w:t>
      </w:r>
    </w:p>
    <w:p w14:paraId="725E2E78" w14:textId="676ECD1F" w:rsidR="00D27E26" w:rsidRPr="00C67BC7" w:rsidRDefault="00D27E26" w:rsidP="00D27E26">
      <w:pPr>
        <w:pStyle w:val="2"/>
        <w:numPr>
          <w:ilvl w:val="1"/>
          <w:numId w:val="23"/>
        </w:numPr>
        <w:spacing w:beforeLines="600" w:before="1872"/>
      </w:pPr>
      <w:r w:rsidRPr="00C67BC7">
        <w:lastRenderedPageBreak/>
        <w:t xml:space="preserve">Simulation model </w:t>
      </w:r>
      <w:r>
        <w:t xml:space="preserve">of </w:t>
      </w:r>
      <w:r w:rsidR="00A76281">
        <w:t>D</w:t>
      </w:r>
      <w:r w:rsidR="00A76281" w:rsidRPr="00900B65">
        <w:t xml:space="preserve">iode </w:t>
      </w:r>
      <w:r w:rsidR="00A76281">
        <w:t>b</w:t>
      </w:r>
      <w:r w:rsidR="00A76281" w:rsidRPr="00900B65">
        <w:t xml:space="preserve">ridge with </w:t>
      </w:r>
      <w:r w:rsidR="00A76281">
        <w:t>c</w:t>
      </w:r>
      <w:r w:rsidR="00A76281" w:rsidRPr="00900B65">
        <w:t xml:space="preserve">apacitive </w:t>
      </w:r>
      <w:r w:rsidR="00A76281">
        <w:t>l</w:t>
      </w:r>
      <w:r w:rsidR="00A76281" w:rsidRPr="00900B65">
        <w:t>oad</w:t>
      </w:r>
    </w:p>
    <w:p w14:paraId="052833F7" w14:textId="5AF88662" w:rsidR="00D27E26" w:rsidRDefault="00A17448" w:rsidP="00A17448">
      <w:pPr>
        <w:ind w:firstLineChars="0" w:firstLine="0"/>
        <w:jc w:val="center"/>
      </w:pPr>
      <w:r>
        <w:rPr>
          <w:noProof/>
        </w:rPr>
        <w:drawing>
          <wp:inline distT="0" distB="0" distL="0" distR="0" wp14:anchorId="6E9087CA" wp14:editId="2C7A4154">
            <wp:extent cx="4561429" cy="2684905"/>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72187" cy="2691237"/>
                    </a:xfrm>
                    <a:prstGeom prst="rect">
                      <a:avLst/>
                    </a:prstGeom>
                    <a:noFill/>
                    <a:ln>
                      <a:noFill/>
                    </a:ln>
                  </pic:spPr>
                </pic:pic>
              </a:graphicData>
            </a:graphic>
          </wp:inline>
        </w:drawing>
      </w:r>
    </w:p>
    <w:p w14:paraId="0B4854AB" w14:textId="4F49C82C" w:rsidR="00A17448" w:rsidRPr="00A17448" w:rsidRDefault="00A17448" w:rsidP="00A17448">
      <w:pPr>
        <w:pStyle w:val="a7"/>
        <w:ind w:firstLine="440"/>
      </w:pPr>
      <w:r>
        <w:t>f</w:t>
      </w:r>
      <w:r w:rsidRPr="00900B65">
        <w:t>ig</w:t>
      </w:r>
      <w:r>
        <w:t>ure11: simulation circuit of D</w:t>
      </w:r>
      <w:r w:rsidRPr="00900B65">
        <w:t xml:space="preserve">iode </w:t>
      </w:r>
      <w:r>
        <w:t>b</w:t>
      </w:r>
      <w:r w:rsidRPr="00900B65">
        <w:t xml:space="preserve">ridge with </w:t>
      </w:r>
      <w:r>
        <w:t>c</w:t>
      </w:r>
      <w:r w:rsidRPr="00900B65">
        <w:t xml:space="preserve">apacitive </w:t>
      </w:r>
      <w:r>
        <w:t>l</w:t>
      </w:r>
      <w:r w:rsidRPr="00900B65">
        <w:t>oad</w:t>
      </w:r>
    </w:p>
    <w:p w14:paraId="6ABAB1BC" w14:textId="77777777" w:rsidR="00D27E26" w:rsidRPr="00D27E26" w:rsidRDefault="00D27E26" w:rsidP="00D27E26">
      <w:pPr>
        <w:pStyle w:val="1"/>
        <w:numPr>
          <w:ilvl w:val="0"/>
          <w:numId w:val="23"/>
        </w:numPr>
      </w:pPr>
      <w:proofErr w:type="gramStart"/>
      <w:r w:rsidRPr="00D27E26">
        <w:rPr>
          <w:rFonts w:hint="eastAsia"/>
        </w:rPr>
        <w:t>Parameters</w:t>
      </w:r>
      <w:proofErr w:type="gramEnd"/>
      <w:r w:rsidRPr="00D27E26">
        <w:rPr>
          <w:rFonts w:hint="eastAsia"/>
        </w:rPr>
        <w:t xml:space="preserve"> setup</w:t>
      </w:r>
    </w:p>
    <w:p w14:paraId="2F4A2F88" w14:textId="77777777" w:rsidR="00870373" w:rsidRPr="00870373" w:rsidRDefault="00870373" w:rsidP="00870373">
      <w:pPr>
        <w:ind w:firstLine="440"/>
      </w:pPr>
      <w:r w:rsidRPr="00870373">
        <w:rPr>
          <w:rFonts w:hint="eastAsia"/>
        </w:rPr>
        <w:t xml:space="preserve">In this part, the </w:t>
      </w:r>
      <w:r w:rsidRPr="00870373">
        <w:t xml:space="preserve">AC side three-phase voltage source </w:t>
      </w:r>
      <w:r w:rsidRPr="00870373">
        <w:rPr>
          <w:rFonts w:hint="eastAsia"/>
        </w:rPr>
        <w:t>remains</w:t>
      </w:r>
      <w:r w:rsidRPr="00870373">
        <w:t xml:space="preserve"> the </w:t>
      </w:r>
      <w:r w:rsidRPr="00870373">
        <w:rPr>
          <w:rFonts w:hint="eastAsia"/>
        </w:rPr>
        <w:t xml:space="preserve">same </w:t>
      </w:r>
      <w:r w:rsidRPr="00870373">
        <w:t>specifications</w:t>
      </w:r>
      <w:r w:rsidRPr="00870373">
        <w:rPr>
          <w:rFonts w:hint="eastAsia"/>
        </w:rPr>
        <w:t xml:space="preserve"> as those in PART 1, with a phase voltage of approximately 311V and 50Hz line frequency.</w:t>
      </w:r>
    </w:p>
    <w:p w14:paraId="4C0E3392" w14:textId="68759E46" w:rsidR="00870373" w:rsidRPr="00870373" w:rsidRDefault="00870373" w:rsidP="00870373">
      <w:pPr>
        <w:ind w:firstLine="440"/>
      </w:pPr>
      <w:r>
        <w:t>W</w:t>
      </w:r>
      <w:r w:rsidRPr="00870373">
        <w:rPr>
          <w:rFonts w:hint="eastAsia"/>
        </w:rPr>
        <w:t xml:space="preserve">e still need to set the valve of capacitance and resistance. Considering about the data in appendix, we get a capacitor of </w:t>
      </w:r>
      <w:r w:rsidR="003F2E3E">
        <w:t xml:space="preserve">5 </w:t>
      </w:r>
      <w:r w:rsidRPr="00870373">
        <w:rPr>
          <w:rFonts w:hint="eastAsia"/>
        </w:rPr>
        <w:t>mF, and a set of resistance is listed in the figure.</w:t>
      </w:r>
    </w:p>
    <w:p w14:paraId="57DD4699" w14:textId="1D637B05" w:rsidR="00870373" w:rsidRPr="00870373" w:rsidRDefault="00870373" w:rsidP="00870373">
      <w:pPr>
        <w:pStyle w:val="a7"/>
        <w:rPr>
          <w:szCs w:val="20"/>
        </w:rPr>
      </w:pPr>
      <w:r w:rsidRPr="00870373">
        <w:rPr>
          <w:rFonts w:hint="eastAsia"/>
        </w:rPr>
        <w:t xml:space="preserve">Table </w:t>
      </w:r>
      <w:r>
        <w:t>5</w:t>
      </w:r>
      <w:r w:rsidRPr="00870373">
        <w:rPr>
          <w:rFonts w:hint="eastAsia"/>
        </w:rPr>
        <w:t xml:space="preserve"> a set of resistances</w:t>
      </w:r>
      <w:r w:rsidR="00936FFF">
        <w:t xml:space="preserve"> </w:t>
      </w:r>
      <w:r w:rsidR="00936FFF">
        <w:rPr>
          <w:rFonts w:hint="eastAsia"/>
          <w:szCs w:val="20"/>
        </w:rPr>
        <w:t>Value/</w:t>
      </w:r>
      <m:oMath>
        <m:r>
          <m:rPr>
            <m:sty m:val="p"/>
          </m:rPr>
          <w:rPr>
            <w:rFonts w:ascii="Cambria Math" w:hAnsi="Cambria Math"/>
          </w:rPr>
          <m:t>Ω</m:t>
        </m:r>
      </m:oMath>
      <w:r w:rsidRPr="00870373">
        <w:rPr>
          <w:rFonts w:hint="eastAsia"/>
        </w:rPr>
        <w:t xml:space="preserve"> with typical values</w:t>
      </w:r>
    </w:p>
    <w:tbl>
      <w:tblPr>
        <w:tblStyle w:val="a6"/>
        <w:tblW w:w="0" w:type="auto"/>
        <w:jc w:val="center"/>
        <w:tblLook w:val="04A0" w:firstRow="1" w:lastRow="0" w:firstColumn="1" w:lastColumn="0" w:noHBand="0" w:noVBand="1"/>
      </w:tblPr>
      <w:tblGrid>
        <w:gridCol w:w="735"/>
        <w:gridCol w:w="734"/>
        <w:gridCol w:w="734"/>
        <w:gridCol w:w="734"/>
        <w:gridCol w:w="734"/>
        <w:gridCol w:w="734"/>
        <w:gridCol w:w="734"/>
        <w:gridCol w:w="734"/>
        <w:gridCol w:w="735"/>
        <w:gridCol w:w="735"/>
      </w:tblGrid>
      <w:tr w:rsidR="00936FFF" w14:paraId="33C2B35A" w14:textId="77777777" w:rsidTr="00BF26A7">
        <w:trPr>
          <w:jc w:val="center"/>
        </w:trPr>
        <w:tc>
          <w:tcPr>
            <w:tcW w:w="735" w:type="dxa"/>
            <w:vAlign w:val="center"/>
          </w:tcPr>
          <w:p w14:paraId="4A373C2B" w14:textId="6A4DA161" w:rsidR="00936FFF" w:rsidRDefault="00936FFF" w:rsidP="00BF26A7">
            <w:pPr>
              <w:ind w:firstLineChars="0" w:firstLine="0"/>
              <w:jc w:val="center"/>
            </w:pPr>
            <w:r>
              <w:t>0.1</w:t>
            </w:r>
          </w:p>
        </w:tc>
        <w:tc>
          <w:tcPr>
            <w:tcW w:w="734" w:type="dxa"/>
            <w:vAlign w:val="center"/>
          </w:tcPr>
          <w:p w14:paraId="440C0DCB" w14:textId="6CAA383C" w:rsidR="00936FFF" w:rsidRDefault="00936FFF" w:rsidP="00BF26A7">
            <w:pPr>
              <w:ind w:firstLineChars="0" w:firstLine="0"/>
              <w:jc w:val="center"/>
            </w:pPr>
            <w:r>
              <w:t>0.</w:t>
            </w:r>
            <w:r>
              <w:rPr>
                <w:rFonts w:hint="eastAsia"/>
              </w:rPr>
              <w:t>2</w:t>
            </w:r>
          </w:p>
        </w:tc>
        <w:tc>
          <w:tcPr>
            <w:tcW w:w="734" w:type="dxa"/>
            <w:vAlign w:val="center"/>
          </w:tcPr>
          <w:p w14:paraId="1D7A0C39" w14:textId="77B112B7" w:rsidR="00936FFF" w:rsidRDefault="00936FFF" w:rsidP="00BF26A7">
            <w:pPr>
              <w:ind w:firstLineChars="0" w:firstLine="0"/>
              <w:jc w:val="center"/>
            </w:pPr>
            <w:r>
              <w:t>0.</w:t>
            </w:r>
            <w:r>
              <w:rPr>
                <w:rFonts w:hint="eastAsia"/>
              </w:rPr>
              <w:t>3</w:t>
            </w:r>
          </w:p>
        </w:tc>
        <w:tc>
          <w:tcPr>
            <w:tcW w:w="734" w:type="dxa"/>
            <w:vAlign w:val="center"/>
          </w:tcPr>
          <w:p w14:paraId="6E33BAA0" w14:textId="1BC202CE" w:rsidR="00936FFF" w:rsidRDefault="00936FFF" w:rsidP="00BF26A7">
            <w:pPr>
              <w:ind w:firstLineChars="0" w:firstLine="0"/>
              <w:jc w:val="center"/>
            </w:pPr>
            <w:r>
              <w:t>0.</w:t>
            </w:r>
            <w:r>
              <w:rPr>
                <w:rFonts w:hint="eastAsia"/>
              </w:rPr>
              <w:t>4</w:t>
            </w:r>
          </w:p>
        </w:tc>
        <w:tc>
          <w:tcPr>
            <w:tcW w:w="734" w:type="dxa"/>
            <w:vAlign w:val="center"/>
          </w:tcPr>
          <w:p w14:paraId="518B76BF" w14:textId="37B3183E" w:rsidR="00936FFF" w:rsidRDefault="00936FFF" w:rsidP="00BF26A7">
            <w:pPr>
              <w:ind w:firstLineChars="0" w:firstLine="0"/>
              <w:jc w:val="center"/>
            </w:pPr>
            <w:r>
              <w:t>0.</w:t>
            </w:r>
            <w:r>
              <w:rPr>
                <w:rFonts w:hint="eastAsia"/>
              </w:rPr>
              <w:t>5</w:t>
            </w:r>
          </w:p>
        </w:tc>
        <w:tc>
          <w:tcPr>
            <w:tcW w:w="734" w:type="dxa"/>
            <w:vAlign w:val="center"/>
          </w:tcPr>
          <w:p w14:paraId="6E576981" w14:textId="1769523F" w:rsidR="00936FFF" w:rsidRDefault="00936FFF" w:rsidP="00BF26A7">
            <w:pPr>
              <w:ind w:firstLineChars="0" w:firstLine="0"/>
              <w:jc w:val="center"/>
            </w:pPr>
            <w:r>
              <w:t>0.</w:t>
            </w:r>
            <w:r>
              <w:rPr>
                <w:rFonts w:hint="eastAsia"/>
              </w:rPr>
              <w:t>6</w:t>
            </w:r>
          </w:p>
        </w:tc>
        <w:tc>
          <w:tcPr>
            <w:tcW w:w="734" w:type="dxa"/>
            <w:vAlign w:val="center"/>
          </w:tcPr>
          <w:p w14:paraId="2A777E30" w14:textId="0C8579CA" w:rsidR="00936FFF" w:rsidRDefault="00936FFF" w:rsidP="00BF26A7">
            <w:pPr>
              <w:ind w:firstLineChars="0" w:firstLine="0"/>
              <w:jc w:val="center"/>
            </w:pPr>
            <w:r>
              <w:t>0.</w:t>
            </w:r>
            <w:r>
              <w:rPr>
                <w:rFonts w:hint="eastAsia"/>
              </w:rPr>
              <w:t>7</w:t>
            </w:r>
          </w:p>
        </w:tc>
        <w:tc>
          <w:tcPr>
            <w:tcW w:w="734" w:type="dxa"/>
            <w:vAlign w:val="center"/>
          </w:tcPr>
          <w:p w14:paraId="4530C8E2" w14:textId="6683F887" w:rsidR="00936FFF" w:rsidRDefault="00936FFF" w:rsidP="00BF26A7">
            <w:pPr>
              <w:ind w:firstLineChars="0" w:firstLine="0"/>
              <w:jc w:val="center"/>
            </w:pPr>
            <w:r>
              <w:t>0.</w:t>
            </w:r>
            <w:r>
              <w:rPr>
                <w:rFonts w:hint="eastAsia"/>
              </w:rPr>
              <w:t>8</w:t>
            </w:r>
          </w:p>
        </w:tc>
        <w:tc>
          <w:tcPr>
            <w:tcW w:w="735" w:type="dxa"/>
            <w:vAlign w:val="center"/>
          </w:tcPr>
          <w:p w14:paraId="7B9770F2" w14:textId="558CCCFE" w:rsidR="00936FFF" w:rsidRDefault="00936FFF" w:rsidP="00BF26A7">
            <w:pPr>
              <w:ind w:firstLineChars="0" w:firstLine="0"/>
              <w:jc w:val="center"/>
            </w:pPr>
            <w:r>
              <w:t>0.</w:t>
            </w:r>
            <w:r>
              <w:rPr>
                <w:rFonts w:hint="eastAsia"/>
              </w:rPr>
              <w:t>9</w:t>
            </w:r>
          </w:p>
        </w:tc>
        <w:tc>
          <w:tcPr>
            <w:tcW w:w="735" w:type="dxa"/>
            <w:vAlign w:val="center"/>
          </w:tcPr>
          <w:p w14:paraId="7BD4F4DD" w14:textId="5ED21B06" w:rsidR="00936FFF" w:rsidRDefault="00936FFF" w:rsidP="00BF26A7">
            <w:pPr>
              <w:ind w:firstLineChars="0" w:firstLine="0"/>
              <w:jc w:val="center"/>
            </w:pPr>
            <w:r>
              <w:rPr>
                <w:rFonts w:hint="eastAsia"/>
              </w:rPr>
              <w:t>1</w:t>
            </w:r>
            <w:r>
              <w:t>.0</w:t>
            </w:r>
          </w:p>
        </w:tc>
      </w:tr>
      <w:tr w:rsidR="00BF26A7" w14:paraId="585C1FC0" w14:textId="77777777" w:rsidTr="00BF26A7">
        <w:trPr>
          <w:jc w:val="center"/>
        </w:trPr>
        <w:tc>
          <w:tcPr>
            <w:tcW w:w="735" w:type="dxa"/>
            <w:vAlign w:val="center"/>
          </w:tcPr>
          <w:p w14:paraId="3D5EEBE9" w14:textId="7B16CB04" w:rsidR="00BF26A7" w:rsidRDefault="00BF26A7" w:rsidP="00BF26A7">
            <w:pPr>
              <w:ind w:firstLineChars="0" w:firstLine="0"/>
              <w:jc w:val="center"/>
            </w:pPr>
            <w:r>
              <w:t>1</w:t>
            </w:r>
          </w:p>
        </w:tc>
        <w:tc>
          <w:tcPr>
            <w:tcW w:w="734" w:type="dxa"/>
            <w:vAlign w:val="center"/>
          </w:tcPr>
          <w:p w14:paraId="7D8D0DD3" w14:textId="5FA28D05" w:rsidR="00BF26A7" w:rsidRDefault="00BF26A7" w:rsidP="00BF26A7">
            <w:pPr>
              <w:ind w:firstLineChars="0" w:firstLine="0"/>
              <w:jc w:val="center"/>
            </w:pPr>
            <w:r>
              <w:rPr>
                <w:rFonts w:hint="eastAsia"/>
              </w:rPr>
              <w:t>2</w:t>
            </w:r>
          </w:p>
        </w:tc>
        <w:tc>
          <w:tcPr>
            <w:tcW w:w="734" w:type="dxa"/>
            <w:vAlign w:val="center"/>
          </w:tcPr>
          <w:p w14:paraId="27586319" w14:textId="433DBDE5" w:rsidR="00BF26A7" w:rsidRDefault="00BF26A7" w:rsidP="00BF26A7">
            <w:pPr>
              <w:ind w:firstLineChars="0" w:firstLine="0"/>
              <w:jc w:val="center"/>
            </w:pPr>
            <w:r>
              <w:rPr>
                <w:rFonts w:hint="eastAsia"/>
              </w:rPr>
              <w:t>3</w:t>
            </w:r>
          </w:p>
        </w:tc>
        <w:tc>
          <w:tcPr>
            <w:tcW w:w="734" w:type="dxa"/>
            <w:vAlign w:val="center"/>
          </w:tcPr>
          <w:p w14:paraId="04DE6AE9" w14:textId="61132BDE" w:rsidR="00BF26A7" w:rsidRDefault="00BF26A7" w:rsidP="00BF26A7">
            <w:pPr>
              <w:ind w:firstLineChars="0" w:firstLine="0"/>
              <w:jc w:val="center"/>
            </w:pPr>
            <w:r>
              <w:rPr>
                <w:rFonts w:hint="eastAsia"/>
              </w:rPr>
              <w:t>4</w:t>
            </w:r>
          </w:p>
        </w:tc>
        <w:tc>
          <w:tcPr>
            <w:tcW w:w="734" w:type="dxa"/>
            <w:vAlign w:val="center"/>
          </w:tcPr>
          <w:p w14:paraId="63B8224B" w14:textId="47EF2CC5" w:rsidR="00BF26A7" w:rsidRDefault="00BF26A7" w:rsidP="00BF26A7">
            <w:pPr>
              <w:ind w:firstLineChars="0" w:firstLine="0"/>
              <w:jc w:val="center"/>
            </w:pPr>
            <w:r>
              <w:rPr>
                <w:rFonts w:hint="eastAsia"/>
              </w:rPr>
              <w:t>5</w:t>
            </w:r>
          </w:p>
        </w:tc>
        <w:tc>
          <w:tcPr>
            <w:tcW w:w="734" w:type="dxa"/>
            <w:vAlign w:val="center"/>
          </w:tcPr>
          <w:p w14:paraId="2A08732F" w14:textId="275625A4" w:rsidR="00BF26A7" w:rsidRDefault="00BF26A7" w:rsidP="00BF26A7">
            <w:pPr>
              <w:ind w:firstLineChars="0" w:firstLine="0"/>
              <w:jc w:val="center"/>
            </w:pPr>
            <w:r>
              <w:rPr>
                <w:rFonts w:hint="eastAsia"/>
              </w:rPr>
              <w:t>6</w:t>
            </w:r>
          </w:p>
        </w:tc>
        <w:tc>
          <w:tcPr>
            <w:tcW w:w="734" w:type="dxa"/>
            <w:vAlign w:val="center"/>
          </w:tcPr>
          <w:p w14:paraId="2137A70C" w14:textId="1CF9FEFE" w:rsidR="00BF26A7" w:rsidRDefault="00BF26A7" w:rsidP="00BF26A7">
            <w:pPr>
              <w:ind w:firstLineChars="0" w:firstLine="0"/>
              <w:jc w:val="center"/>
            </w:pPr>
            <w:r>
              <w:rPr>
                <w:rFonts w:hint="eastAsia"/>
              </w:rPr>
              <w:t>7</w:t>
            </w:r>
          </w:p>
        </w:tc>
        <w:tc>
          <w:tcPr>
            <w:tcW w:w="734" w:type="dxa"/>
            <w:vAlign w:val="center"/>
          </w:tcPr>
          <w:p w14:paraId="6F102A15" w14:textId="5C5FEE1F" w:rsidR="00BF26A7" w:rsidRDefault="00BF26A7" w:rsidP="00BF26A7">
            <w:pPr>
              <w:ind w:firstLineChars="0" w:firstLine="0"/>
              <w:jc w:val="center"/>
            </w:pPr>
            <w:r>
              <w:rPr>
                <w:rFonts w:hint="eastAsia"/>
              </w:rPr>
              <w:t>8</w:t>
            </w:r>
          </w:p>
        </w:tc>
        <w:tc>
          <w:tcPr>
            <w:tcW w:w="735" w:type="dxa"/>
            <w:vAlign w:val="center"/>
          </w:tcPr>
          <w:p w14:paraId="5A2B66B5" w14:textId="785B94F0" w:rsidR="00BF26A7" w:rsidRDefault="00BF26A7" w:rsidP="00BF26A7">
            <w:pPr>
              <w:ind w:firstLineChars="0" w:firstLine="0"/>
              <w:jc w:val="center"/>
            </w:pPr>
            <w:r>
              <w:rPr>
                <w:rFonts w:hint="eastAsia"/>
              </w:rPr>
              <w:t>9</w:t>
            </w:r>
          </w:p>
        </w:tc>
        <w:tc>
          <w:tcPr>
            <w:tcW w:w="735" w:type="dxa"/>
            <w:vAlign w:val="center"/>
          </w:tcPr>
          <w:p w14:paraId="4E1009FD" w14:textId="6C6DB28C" w:rsidR="00BF26A7" w:rsidRDefault="00BF26A7" w:rsidP="00BF26A7">
            <w:pPr>
              <w:ind w:firstLineChars="0" w:firstLine="0"/>
              <w:jc w:val="center"/>
            </w:pPr>
            <w:r>
              <w:rPr>
                <w:rFonts w:hint="eastAsia"/>
              </w:rPr>
              <w:t>1</w:t>
            </w:r>
            <w:r>
              <w:t>0</w:t>
            </w:r>
          </w:p>
        </w:tc>
      </w:tr>
      <w:tr w:rsidR="00936FFF" w14:paraId="08316E9B" w14:textId="77777777" w:rsidTr="00BF26A7">
        <w:trPr>
          <w:jc w:val="center"/>
        </w:trPr>
        <w:tc>
          <w:tcPr>
            <w:tcW w:w="735" w:type="dxa"/>
            <w:vAlign w:val="center"/>
          </w:tcPr>
          <w:p w14:paraId="4C0BDBFA" w14:textId="10E38A80" w:rsidR="00936FFF" w:rsidRDefault="00364104" w:rsidP="00BF26A7">
            <w:pPr>
              <w:ind w:firstLineChars="0" w:firstLine="0"/>
              <w:jc w:val="center"/>
            </w:pPr>
            <w:r>
              <w:t>1</w:t>
            </w:r>
            <w:r w:rsidR="00936FFF">
              <w:t>1</w:t>
            </w:r>
          </w:p>
        </w:tc>
        <w:tc>
          <w:tcPr>
            <w:tcW w:w="734" w:type="dxa"/>
            <w:vAlign w:val="center"/>
          </w:tcPr>
          <w:p w14:paraId="7E02D0F8" w14:textId="3A2373A4" w:rsidR="00936FFF" w:rsidRDefault="00364104" w:rsidP="00BF26A7">
            <w:pPr>
              <w:ind w:firstLineChars="0" w:firstLine="0"/>
              <w:jc w:val="center"/>
            </w:pPr>
            <w:r>
              <w:t>1</w:t>
            </w:r>
            <w:r w:rsidR="00936FFF">
              <w:rPr>
                <w:rFonts w:hint="eastAsia"/>
              </w:rPr>
              <w:t>2</w:t>
            </w:r>
          </w:p>
        </w:tc>
        <w:tc>
          <w:tcPr>
            <w:tcW w:w="734" w:type="dxa"/>
            <w:vAlign w:val="center"/>
          </w:tcPr>
          <w:p w14:paraId="4D17C16A" w14:textId="70621240" w:rsidR="00936FFF" w:rsidRDefault="00364104" w:rsidP="00BF26A7">
            <w:pPr>
              <w:ind w:firstLineChars="0" w:firstLine="0"/>
              <w:jc w:val="center"/>
            </w:pPr>
            <w:r>
              <w:t>1</w:t>
            </w:r>
            <w:r w:rsidR="00936FFF">
              <w:rPr>
                <w:rFonts w:hint="eastAsia"/>
              </w:rPr>
              <w:t>3</w:t>
            </w:r>
          </w:p>
        </w:tc>
        <w:tc>
          <w:tcPr>
            <w:tcW w:w="734" w:type="dxa"/>
            <w:vAlign w:val="center"/>
          </w:tcPr>
          <w:p w14:paraId="2363DB26" w14:textId="1EC46F49" w:rsidR="00936FFF" w:rsidRDefault="00364104" w:rsidP="00BF26A7">
            <w:pPr>
              <w:ind w:firstLineChars="0" w:firstLine="0"/>
              <w:jc w:val="center"/>
            </w:pPr>
            <w:r>
              <w:t>1</w:t>
            </w:r>
            <w:r w:rsidR="00936FFF">
              <w:rPr>
                <w:rFonts w:hint="eastAsia"/>
              </w:rPr>
              <w:t>4</w:t>
            </w:r>
          </w:p>
        </w:tc>
        <w:tc>
          <w:tcPr>
            <w:tcW w:w="734" w:type="dxa"/>
            <w:vAlign w:val="center"/>
          </w:tcPr>
          <w:p w14:paraId="48DAF9E6" w14:textId="05005447" w:rsidR="00936FFF" w:rsidRDefault="00364104" w:rsidP="00BF26A7">
            <w:pPr>
              <w:ind w:firstLineChars="0" w:firstLine="0"/>
              <w:jc w:val="center"/>
            </w:pPr>
            <w:r>
              <w:t>1</w:t>
            </w:r>
            <w:r w:rsidR="00936FFF">
              <w:rPr>
                <w:rFonts w:hint="eastAsia"/>
              </w:rPr>
              <w:t>5</w:t>
            </w:r>
          </w:p>
        </w:tc>
        <w:tc>
          <w:tcPr>
            <w:tcW w:w="734" w:type="dxa"/>
            <w:vAlign w:val="center"/>
          </w:tcPr>
          <w:p w14:paraId="13B1D622" w14:textId="748B5A43" w:rsidR="00936FFF" w:rsidRDefault="00364104" w:rsidP="00BF26A7">
            <w:pPr>
              <w:ind w:firstLineChars="0" w:firstLine="0"/>
              <w:jc w:val="center"/>
            </w:pPr>
            <w:r>
              <w:t>1</w:t>
            </w:r>
            <w:r w:rsidR="00936FFF">
              <w:rPr>
                <w:rFonts w:hint="eastAsia"/>
              </w:rPr>
              <w:t>6</w:t>
            </w:r>
          </w:p>
        </w:tc>
        <w:tc>
          <w:tcPr>
            <w:tcW w:w="734" w:type="dxa"/>
            <w:vAlign w:val="center"/>
          </w:tcPr>
          <w:p w14:paraId="28708735" w14:textId="26E51FCD" w:rsidR="00936FFF" w:rsidRDefault="00364104" w:rsidP="00BF26A7">
            <w:pPr>
              <w:ind w:firstLineChars="0" w:firstLine="0"/>
              <w:jc w:val="center"/>
            </w:pPr>
            <w:r>
              <w:t>1</w:t>
            </w:r>
            <w:r w:rsidR="00936FFF">
              <w:rPr>
                <w:rFonts w:hint="eastAsia"/>
              </w:rPr>
              <w:t>7</w:t>
            </w:r>
          </w:p>
        </w:tc>
        <w:tc>
          <w:tcPr>
            <w:tcW w:w="734" w:type="dxa"/>
            <w:vAlign w:val="center"/>
          </w:tcPr>
          <w:p w14:paraId="7FFFC036" w14:textId="5FAF52E6" w:rsidR="00936FFF" w:rsidRDefault="00364104" w:rsidP="00BF26A7">
            <w:pPr>
              <w:ind w:firstLineChars="0" w:firstLine="0"/>
              <w:jc w:val="center"/>
            </w:pPr>
            <w:r>
              <w:t>1</w:t>
            </w:r>
            <w:r w:rsidR="00936FFF">
              <w:rPr>
                <w:rFonts w:hint="eastAsia"/>
              </w:rPr>
              <w:t>8</w:t>
            </w:r>
          </w:p>
        </w:tc>
        <w:tc>
          <w:tcPr>
            <w:tcW w:w="735" w:type="dxa"/>
            <w:vAlign w:val="center"/>
          </w:tcPr>
          <w:p w14:paraId="117DCE28" w14:textId="1327363C" w:rsidR="00936FFF" w:rsidRDefault="00364104" w:rsidP="00BF26A7">
            <w:pPr>
              <w:ind w:firstLineChars="0" w:firstLine="0"/>
              <w:jc w:val="center"/>
            </w:pPr>
            <w:r>
              <w:t>1</w:t>
            </w:r>
            <w:r w:rsidR="00936FFF">
              <w:rPr>
                <w:rFonts w:hint="eastAsia"/>
              </w:rPr>
              <w:t>9</w:t>
            </w:r>
          </w:p>
        </w:tc>
        <w:tc>
          <w:tcPr>
            <w:tcW w:w="735" w:type="dxa"/>
            <w:vAlign w:val="center"/>
          </w:tcPr>
          <w:p w14:paraId="225A95CC" w14:textId="1EB6E950" w:rsidR="00936FFF" w:rsidRDefault="00D0497C" w:rsidP="00BF26A7">
            <w:pPr>
              <w:ind w:firstLineChars="0" w:firstLine="0"/>
              <w:jc w:val="center"/>
            </w:pPr>
            <w:r>
              <w:t>2</w:t>
            </w:r>
            <w:r w:rsidR="00936FFF">
              <w:t>0</w:t>
            </w:r>
          </w:p>
        </w:tc>
      </w:tr>
      <w:tr w:rsidR="00936FFF" w14:paraId="2549F425" w14:textId="77777777" w:rsidTr="00BF26A7">
        <w:trPr>
          <w:jc w:val="center"/>
        </w:trPr>
        <w:tc>
          <w:tcPr>
            <w:tcW w:w="735" w:type="dxa"/>
            <w:vAlign w:val="center"/>
          </w:tcPr>
          <w:p w14:paraId="4F95A07D" w14:textId="6A2161F9" w:rsidR="00936FFF" w:rsidRDefault="00364104" w:rsidP="00BF26A7">
            <w:pPr>
              <w:ind w:firstLineChars="0" w:firstLine="0"/>
              <w:jc w:val="center"/>
            </w:pPr>
            <w:r>
              <w:t>2</w:t>
            </w:r>
            <w:r w:rsidR="00936FFF">
              <w:t>1</w:t>
            </w:r>
          </w:p>
        </w:tc>
        <w:tc>
          <w:tcPr>
            <w:tcW w:w="734" w:type="dxa"/>
            <w:vAlign w:val="center"/>
          </w:tcPr>
          <w:p w14:paraId="3A3ABAB8" w14:textId="0FE1B8F5" w:rsidR="00936FFF" w:rsidRDefault="00D0497C" w:rsidP="00BF26A7">
            <w:pPr>
              <w:ind w:firstLineChars="0" w:firstLine="0"/>
              <w:jc w:val="center"/>
            </w:pPr>
            <w:r>
              <w:t>2</w:t>
            </w:r>
            <w:r w:rsidR="00936FFF">
              <w:rPr>
                <w:rFonts w:hint="eastAsia"/>
              </w:rPr>
              <w:t>2</w:t>
            </w:r>
          </w:p>
        </w:tc>
        <w:tc>
          <w:tcPr>
            <w:tcW w:w="734" w:type="dxa"/>
            <w:vAlign w:val="center"/>
          </w:tcPr>
          <w:p w14:paraId="7A1A007A" w14:textId="56BB1C5C" w:rsidR="00936FFF" w:rsidRDefault="00D0497C" w:rsidP="00BF26A7">
            <w:pPr>
              <w:ind w:firstLineChars="0" w:firstLine="0"/>
              <w:jc w:val="center"/>
            </w:pPr>
            <w:r>
              <w:t>2</w:t>
            </w:r>
            <w:r w:rsidR="00936FFF">
              <w:rPr>
                <w:rFonts w:hint="eastAsia"/>
              </w:rPr>
              <w:t>3</w:t>
            </w:r>
          </w:p>
        </w:tc>
        <w:tc>
          <w:tcPr>
            <w:tcW w:w="734" w:type="dxa"/>
            <w:vAlign w:val="center"/>
          </w:tcPr>
          <w:p w14:paraId="52914E24" w14:textId="1A239FFB" w:rsidR="00936FFF" w:rsidRDefault="00D0497C" w:rsidP="00BF26A7">
            <w:pPr>
              <w:ind w:firstLineChars="0" w:firstLine="0"/>
              <w:jc w:val="center"/>
            </w:pPr>
            <w:r>
              <w:t>2</w:t>
            </w:r>
            <w:r w:rsidR="00936FFF">
              <w:rPr>
                <w:rFonts w:hint="eastAsia"/>
              </w:rPr>
              <w:t>4</w:t>
            </w:r>
          </w:p>
        </w:tc>
        <w:tc>
          <w:tcPr>
            <w:tcW w:w="734" w:type="dxa"/>
            <w:vAlign w:val="center"/>
          </w:tcPr>
          <w:p w14:paraId="2B6FA4CE" w14:textId="0B7DAEF2" w:rsidR="00936FFF" w:rsidRDefault="00D0497C" w:rsidP="00BF26A7">
            <w:pPr>
              <w:ind w:firstLineChars="0" w:firstLine="0"/>
              <w:jc w:val="center"/>
            </w:pPr>
            <w:r>
              <w:t>2</w:t>
            </w:r>
            <w:r w:rsidR="00936FFF">
              <w:rPr>
                <w:rFonts w:hint="eastAsia"/>
              </w:rPr>
              <w:t>5</w:t>
            </w:r>
          </w:p>
        </w:tc>
        <w:tc>
          <w:tcPr>
            <w:tcW w:w="734" w:type="dxa"/>
            <w:vAlign w:val="center"/>
          </w:tcPr>
          <w:p w14:paraId="7512319F" w14:textId="1D4B8A4B" w:rsidR="00936FFF" w:rsidRDefault="00D0497C" w:rsidP="00BF26A7">
            <w:pPr>
              <w:ind w:firstLineChars="0" w:firstLine="0"/>
              <w:jc w:val="center"/>
            </w:pPr>
            <w:r>
              <w:t>2</w:t>
            </w:r>
            <w:r w:rsidR="00936FFF">
              <w:rPr>
                <w:rFonts w:hint="eastAsia"/>
              </w:rPr>
              <w:t>6</w:t>
            </w:r>
          </w:p>
        </w:tc>
        <w:tc>
          <w:tcPr>
            <w:tcW w:w="734" w:type="dxa"/>
            <w:vAlign w:val="center"/>
          </w:tcPr>
          <w:p w14:paraId="5606A935" w14:textId="494D9523" w:rsidR="00936FFF" w:rsidRDefault="00D0497C" w:rsidP="00BF26A7">
            <w:pPr>
              <w:ind w:firstLineChars="0" w:firstLine="0"/>
              <w:jc w:val="center"/>
            </w:pPr>
            <w:r>
              <w:t>2</w:t>
            </w:r>
            <w:r w:rsidR="00936FFF">
              <w:rPr>
                <w:rFonts w:hint="eastAsia"/>
              </w:rPr>
              <w:t>7</w:t>
            </w:r>
          </w:p>
        </w:tc>
        <w:tc>
          <w:tcPr>
            <w:tcW w:w="734" w:type="dxa"/>
            <w:vAlign w:val="center"/>
          </w:tcPr>
          <w:p w14:paraId="58962740" w14:textId="55B255BF" w:rsidR="00936FFF" w:rsidRDefault="00D0497C" w:rsidP="00BF26A7">
            <w:pPr>
              <w:ind w:firstLineChars="0" w:firstLine="0"/>
              <w:jc w:val="center"/>
            </w:pPr>
            <w:r>
              <w:t>2</w:t>
            </w:r>
            <w:r w:rsidR="00936FFF">
              <w:rPr>
                <w:rFonts w:hint="eastAsia"/>
              </w:rPr>
              <w:t>8</w:t>
            </w:r>
          </w:p>
        </w:tc>
        <w:tc>
          <w:tcPr>
            <w:tcW w:w="735" w:type="dxa"/>
            <w:vAlign w:val="center"/>
          </w:tcPr>
          <w:p w14:paraId="136CA9A7" w14:textId="7F383D53" w:rsidR="00936FFF" w:rsidRDefault="00D0497C" w:rsidP="00BF26A7">
            <w:pPr>
              <w:ind w:firstLineChars="0" w:firstLine="0"/>
              <w:jc w:val="center"/>
            </w:pPr>
            <w:r>
              <w:t>2</w:t>
            </w:r>
            <w:r w:rsidR="00936FFF">
              <w:rPr>
                <w:rFonts w:hint="eastAsia"/>
              </w:rPr>
              <w:t>9</w:t>
            </w:r>
          </w:p>
        </w:tc>
        <w:tc>
          <w:tcPr>
            <w:tcW w:w="735" w:type="dxa"/>
            <w:vAlign w:val="center"/>
          </w:tcPr>
          <w:p w14:paraId="4AB5389E" w14:textId="3FAA45E6" w:rsidR="00936FFF" w:rsidRDefault="00D0497C" w:rsidP="00BF26A7">
            <w:pPr>
              <w:ind w:firstLineChars="0" w:firstLine="0"/>
              <w:jc w:val="center"/>
            </w:pPr>
            <w:r>
              <w:t>3</w:t>
            </w:r>
            <w:r w:rsidR="00936FFF">
              <w:t>0</w:t>
            </w:r>
          </w:p>
        </w:tc>
      </w:tr>
      <w:tr w:rsidR="00936FFF" w14:paraId="332AEDCF" w14:textId="77777777" w:rsidTr="00BF26A7">
        <w:trPr>
          <w:jc w:val="center"/>
        </w:trPr>
        <w:tc>
          <w:tcPr>
            <w:tcW w:w="735" w:type="dxa"/>
            <w:vAlign w:val="center"/>
          </w:tcPr>
          <w:p w14:paraId="2130792F" w14:textId="02485429" w:rsidR="00936FFF" w:rsidRDefault="00364104" w:rsidP="00BF26A7">
            <w:pPr>
              <w:ind w:firstLineChars="0" w:firstLine="0"/>
              <w:jc w:val="center"/>
            </w:pPr>
            <w:r>
              <w:t>3</w:t>
            </w:r>
            <w:r w:rsidR="00936FFF">
              <w:t>1</w:t>
            </w:r>
          </w:p>
        </w:tc>
        <w:tc>
          <w:tcPr>
            <w:tcW w:w="734" w:type="dxa"/>
            <w:vAlign w:val="center"/>
          </w:tcPr>
          <w:p w14:paraId="5BA5B845" w14:textId="5111A00D" w:rsidR="00936FFF" w:rsidRDefault="00D0497C" w:rsidP="00BF26A7">
            <w:pPr>
              <w:ind w:firstLineChars="0" w:firstLine="0"/>
              <w:jc w:val="center"/>
            </w:pPr>
            <w:r>
              <w:t>3</w:t>
            </w:r>
            <w:r w:rsidR="00936FFF">
              <w:rPr>
                <w:rFonts w:hint="eastAsia"/>
              </w:rPr>
              <w:t>2</w:t>
            </w:r>
          </w:p>
        </w:tc>
        <w:tc>
          <w:tcPr>
            <w:tcW w:w="734" w:type="dxa"/>
            <w:vAlign w:val="center"/>
          </w:tcPr>
          <w:p w14:paraId="7F9B1D3F" w14:textId="6A6D4502" w:rsidR="00936FFF" w:rsidRDefault="00D0497C" w:rsidP="00BF26A7">
            <w:pPr>
              <w:ind w:firstLineChars="0" w:firstLine="0"/>
              <w:jc w:val="center"/>
            </w:pPr>
            <w:r>
              <w:t>3</w:t>
            </w:r>
            <w:r w:rsidR="00936FFF">
              <w:rPr>
                <w:rFonts w:hint="eastAsia"/>
              </w:rPr>
              <w:t>3</w:t>
            </w:r>
          </w:p>
        </w:tc>
        <w:tc>
          <w:tcPr>
            <w:tcW w:w="734" w:type="dxa"/>
            <w:vAlign w:val="center"/>
          </w:tcPr>
          <w:p w14:paraId="7CBDEAE0" w14:textId="45BA0515" w:rsidR="00936FFF" w:rsidRDefault="00D0497C" w:rsidP="00BF26A7">
            <w:pPr>
              <w:ind w:firstLineChars="0" w:firstLine="0"/>
              <w:jc w:val="center"/>
            </w:pPr>
            <w:r>
              <w:t>3</w:t>
            </w:r>
            <w:r w:rsidR="00936FFF">
              <w:rPr>
                <w:rFonts w:hint="eastAsia"/>
              </w:rPr>
              <w:t>4</w:t>
            </w:r>
          </w:p>
        </w:tc>
        <w:tc>
          <w:tcPr>
            <w:tcW w:w="734" w:type="dxa"/>
            <w:vAlign w:val="center"/>
          </w:tcPr>
          <w:p w14:paraId="1CE89048" w14:textId="037F89C5" w:rsidR="00936FFF" w:rsidRDefault="00D0497C" w:rsidP="00BF26A7">
            <w:pPr>
              <w:ind w:firstLineChars="0" w:firstLine="0"/>
              <w:jc w:val="center"/>
            </w:pPr>
            <w:r>
              <w:t>3</w:t>
            </w:r>
            <w:r w:rsidR="00936FFF">
              <w:rPr>
                <w:rFonts w:hint="eastAsia"/>
              </w:rPr>
              <w:t>5</w:t>
            </w:r>
          </w:p>
        </w:tc>
        <w:tc>
          <w:tcPr>
            <w:tcW w:w="734" w:type="dxa"/>
            <w:vAlign w:val="center"/>
          </w:tcPr>
          <w:p w14:paraId="20F3EC34" w14:textId="455596D4" w:rsidR="00936FFF" w:rsidRDefault="00D0497C" w:rsidP="00BF26A7">
            <w:pPr>
              <w:ind w:firstLineChars="0" w:firstLine="0"/>
              <w:jc w:val="center"/>
            </w:pPr>
            <w:r>
              <w:t>3</w:t>
            </w:r>
            <w:r w:rsidR="00936FFF">
              <w:rPr>
                <w:rFonts w:hint="eastAsia"/>
              </w:rPr>
              <w:t>6</w:t>
            </w:r>
          </w:p>
        </w:tc>
        <w:tc>
          <w:tcPr>
            <w:tcW w:w="734" w:type="dxa"/>
            <w:vAlign w:val="center"/>
          </w:tcPr>
          <w:p w14:paraId="48B95CC2" w14:textId="217C446D" w:rsidR="00936FFF" w:rsidRDefault="00D0497C" w:rsidP="00BF26A7">
            <w:pPr>
              <w:ind w:firstLineChars="0" w:firstLine="0"/>
              <w:jc w:val="center"/>
            </w:pPr>
            <w:r>
              <w:t>3</w:t>
            </w:r>
            <w:r w:rsidR="00936FFF">
              <w:rPr>
                <w:rFonts w:hint="eastAsia"/>
              </w:rPr>
              <w:t>7</w:t>
            </w:r>
          </w:p>
        </w:tc>
        <w:tc>
          <w:tcPr>
            <w:tcW w:w="734" w:type="dxa"/>
            <w:vAlign w:val="center"/>
          </w:tcPr>
          <w:p w14:paraId="0A285E77" w14:textId="03C8B528" w:rsidR="00936FFF" w:rsidRDefault="00D0497C" w:rsidP="00BF26A7">
            <w:pPr>
              <w:ind w:firstLineChars="0" w:firstLine="0"/>
              <w:jc w:val="center"/>
            </w:pPr>
            <w:r>
              <w:t>3</w:t>
            </w:r>
            <w:r w:rsidR="00936FFF">
              <w:rPr>
                <w:rFonts w:hint="eastAsia"/>
              </w:rPr>
              <w:t>8</w:t>
            </w:r>
          </w:p>
        </w:tc>
        <w:tc>
          <w:tcPr>
            <w:tcW w:w="735" w:type="dxa"/>
            <w:vAlign w:val="center"/>
          </w:tcPr>
          <w:p w14:paraId="49BCA27E" w14:textId="2FC29934" w:rsidR="00936FFF" w:rsidRDefault="00D0497C" w:rsidP="00BF26A7">
            <w:pPr>
              <w:ind w:firstLineChars="0" w:firstLine="0"/>
              <w:jc w:val="center"/>
            </w:pPr>
            <w:r>
              <w:t>3</w:t>
            </w:r>
            <w:r w:rsidR="00936FFF">
              <w:rPr>
                <w:rFonts w:hint="eastAsia"/>
              </w:rPr>
              <w:t>9</w:t>
            </w:r>
          </w:p>
        </w:tc>
        <w:tc>
          <w:tcPr>
            <w:tcW w:w="735" w:type="dxa"/>
            <w:vAlign w:val="center"/>
          </w:tcPr>
          <w:p w14:paraId="64B29C81" w14:textId="1858F2B0" w:rsidR="00936FFF" w:rsidRDefault="00D0497C" w:rsidP="00BF26A7">
            <w:pPr>
              <w:ind w:firstLineChars="0" w:firstLine="0"/>
              <w:jc w:val="center"/>
            </w:pPr>
            <w:r>
              <w:rPr>
                <w:rFonts w:hint="eastAsia"/>
              </w:rPr>
              <w:t>4</w:t>
            </w:r>
            <w:r>
              <w:t>0</w:t>
            </w:r>
          </w:p>
        </w:tc>
      </w:tr>
      <w:tr w:rsidR="00936FFF" w14:paraId="520C71ED" w14:textId="77777777" w:rsidTr="00BF26A7">
        <w:trPr>
          <w:jc w:val="center"/>
        </w:trPr>
        <w:tc>
          <w:tcPr>
            <w:tcW w:w="735" w:type="dxa"/>
            <w:vAlign w:val="center"/>
          </w:tcPr>
          <w:p w14:paraId="2E60A253" w14:textId="27631B76" w:rsidR="00936FFF" w:rsidRDefault="00364104" w:rsidP="00BF26A7">
            <w:pPr>
              <w:ind w:firstLineChars="0" w:firstLine="0"/>
              <w:jc w:val="center"/>
            </w:pPr>
            <w:r>
              <w:t>4</w:t>
            </w:r>
            <w:r w:rsidR="00936FFF">
              <w:t>1</w:t>
            </w:r>
          </w:p>
        </w:tc>
        <w:tc>
          <w:tcPr>
            <w:tcW w:w="734" w:type="dxa"/>
            <w:vAlign w:val="center"/>
          </w:tcPr>
          <w:p w14:paraId="4C4004D2" w14:textId="63D08B44" w:rsidR="00936FFF" w:rsidRDefault="00FD504B" w:rsidP="00BF26A7">
            <w:pPr>
              <w:ind w:firstLineChars="0" w:firstLine="0"/>
              <w:jc w:val="center"/>
            </w:pPr>
            <w:r>
              <w:t>4</w:t>
            </w:r>
            <w:r w:rsidR="00936FFF">
              <w:rPr>
                <w:rFonts w:hint="eastAsia"/>
              </w:rPr>
              <w:t>2</w:t>
            </w:r>
          </w:p>
        </w:tc>
        <w:tc>
          <w:tcPr>
            <w:tcW w:w="734" w:type="dxa"/>
            <w:vAlign w:val="center"/>
          </w:tcPr>
          <w:p w14:paraId="4F05CEBF" w14:textId="1F2744C7" w:rsidR="00936FFF" w:rsidRDefault="00FD504B" w:rsidP="00BF26A7">
            <w:pPr>
              <w:ind w:firstLineChars="0" w:firstLine="0"/>
              <w:jc w:val="center"/>
            </w:pPr>
            <w:r>
              <w:t>4</w:t>
            </w:r>
            <w:r w:rsidR="00936FFF">
              <w:rPr>
                <w:rFonts w:hint="eastAsia"/>
              </w:rPr>
              <w:t>3</w:t>
            </w:r>
          </w:p>
        </w:tc>
        <w:tc>
          <w:tcPr>
            <w:tcW w:w="734" w:type="dxa"/>
            <w:vAlign w:val="center"/>
          </w:tcPr>
          <w:p w14:paraId="2CD942CA" w14:textId="3F6A8A58" w:rsidR="00936FFF" w:rsidRDefault="00FD504B" w:rsidP="00BF26A7">
            <w:pPr>
              <w:ind w:firstLineChars="0" w:firstLine="0"/>
              <w:jc w:val="center"/>
            </w:pPr>
            <w:r>
              <w:t>4</w:t>
            </w:r>
            <w:r w:rsidR="00936FFF">
              <w:rPr>
                <w:rFonts w:hint="eastAsia"/>
              </w:rPr>
              <w:t>4</w:t>
            </w:r>
          </w:p>
        </w:tc>
        <w:tc>
          <w:tcPr>
            <w:tcW w:w="734" w:type="dxa"/>
            <w:vAlign w:val="center"/>
          </w:tcPr>
          <w:p w14:paraId="25E40B36" w14:textId="73D8AE4C" w:rsidR="00936FFF" w:rsidRDefault="00FD504B" w:rsidP="00BF26A7">
            <w:pPr>
              <w:ind w:firstLineChars="0" w:firstLine="0"/>
              <w:jc w:val="center"/>
            </w:pPr>
            <w:r>
              <w:t>4</w:t>
            </w:r>
            <w:r w:rsidR="00936FFF">
              <w:rPr>
                <w:rFonts w:hint="eastAsia"/>
              </w:rPr>
              <w:t>5</w:t>
            </w:r>
          </w:p>
        </w:tc>
        <w:tc>
          <w:tcPr>
            <w:tcW w:w="734" w:type="dxa"/>
            <w:vAlign w:val="center"/>
          </w:tcPr>
          <w:p w14:paraId="388EE990" w14:textId="278DFF46" w:rsidR="00936FFF" w:rsidRDefault="00FD504B" w:rsidP="00BF26A7">
            <w:pPr>
              <w:ind w:firstLineChars="0" w:firstLine="0"/>
              <w:jc w:val="center"/>
            </w:pPr>
            <w:r>
              <w:t>4</w:t>
            </w:r>
            <w:r w:rsidR="00936FFF">
              <w:rPr>
                <w:rFonts w:hint="eastAsia"/>
              </w:rPr>
              <w:t>6</w:t>
            </w:r>
          </w:p>
        </w:tc>
        <w:tc>
          <w:tcPr>
            <w:tcW w:w="734" w:type="dxa"/>
            <w:vAlign w:val="center"/>
          </w:tcPr>
          <w:p w14:paraId="5DA31612" w14:textId="790158D3" w:rsidR="00936FFF" w:rsidRDefault="00FD504B" w:rsidP="00BF26A7">
            <w:pPr>
              <w:ind w:firstLineChars="0" w:firstLine="0"/>
              <w:jc w:val="center"/>
            </w:pPr>
            <w:r>
              <w:t>4</w:t>
            </w:r>
            <w:r w:rsidR="00936FFF">
              <w:rPr>
                <w:rFonts w:hint="eastAsia"/>
              </w:rPr>
              <w:t>7</w:t>
            </w:r>
          </w:p>
        </w:tc>
        <w:tc>
          <w:tcPr>
            <w:tcW w:w="734" w:type="dxa"/>
            <w:vAlign w:val="center"/>
          </w:tcPr>
          <w:p w14:paraId="5492ABCC" w14:textId="1A43DE6E" w:rsidR="00936FFF" w:rsidRDefault="00FD504B" w:rsidP="00BF26A7">
            <w:pPr>
              <w:ind w:firstLineChars="0" w:firstLine="0"/>
              <w:jc w:val="center"/>
            </w:pPr>
            <w:r>
              <w:t>4</w:t>
            </w:r>
            <w:r w:rsidR="00936FFF">
              <w:rPr>
                <w:rFonts w:hint="eastAsia"/>
              </w:rPr>
              <w:t>8</w:t>
            </w:r>
          </w:p>
        </w:tc>
        <w:tc>
          <w:tcPr>
            <w:tcW w:w="735" w:type="dxa"/>
            <w:vAlign w:val="center"/>
          </w:tcPr>
          <w:p w14:paraId="19D5833C" w14:textId="56D76917" w:rsidR="00936FFF" w:rsidRDefault="00FD504B" w:rsidP="00BF26A7">
            <w:pPr>
              <w:ind w:firstLineChars="0" w:firstLine="0"/>
              <w:jc w:val="center"/>
            </w:pPr>
            <w:r>
              <w:t>4</w:t>
            </w:r>
            <w:r w:rsidR="00936FFF">
              <w:rPr>
                <w:rFonts w:hint="eastAsia"/>
              </w:rPr>
              <w:t>9</w:t>
            </w:r>
          </w:p>
        </w:tc>
        <w:tc>
          <w:tcPr>
            <w:tcW w:w="735" w:type="dxa"/>
            <w:vAlign w:val="center"/>
          </w:tcPr>
          <w:p w14:paraId="2F184B45" w14:textId="6720FBE6" w:rsidR="00936FFF" w:rsidRDefault="00FD504B" w:rsidP="00BF26A7">
            <w:pPr>
              <w:ind w:firstLineChars="0" w:firstLine="0"/>
              <w:jc w:val="center"/>
            </w:pPr>
            <w:r>
              <w:t>5</w:t>
            </w:r>
            <w:r w:rsidR="00936FFF">
              <w:t>0</w:t>
            </w:r>
          </w:p>
        </w:tc>
      </w:tr>
      <w:tr w:rsidR="00936FFF" w14:paraId="6614F452" w14:textId="77777777" w:rsidTr="00BF26A7">
        <w:trPr>
          <w:jc w:val="center"/>
        </w:trPr>
        <w:tc>
          <w:tcPr>
            <w:tcW w:w="735" w:type="dxa"/>
            <w:vAlign w:val="center"/>
          </w:tcPr>
          <w:p w14:paraId="17BBDD15" w14:textId="776C91ED" w:rsidR="00936FFF" w:rsidRDefault="00364104" w:rsidP="00BF26A7">
            <w:pPr>
              <w:ind w:firstLineChars="0" w:firstLine="0"/>
              <w:jc w:val="center"/>
            </w:pPr>
            <w:r>
              <w:t>5</w:t>
            </w:r>
            <w:r w:rsidR="00936FFF">
              <w:t>1</w:t>
            </w:r>
          </w:p>
        </w:tc>
        <w:tc>
          <w:tcPr>
            <w:tcW w:w="734" w:type="dxa"/>
            <w:vAlign w:val="center"/>
          </w:tcPr>
          <w:p w14:paraId="1D1D209C" w14:textId="7714C511" w:rsidR="00936FFF" w:rsidRDefault="00FD504B" w:rsidP="00BF26A7">
            <w:pPr>
              <w:ind w:firstLineChars="0" w:firstLine="0"/>
              <w:jc w:val="center"/>
            </w:pPr>
            <w:r>
              <w:t>5</w:t>
            </w:r>
            <w:r w:rsidR="00936FFF">
              <w:rPr>
                <w:rFonts w:hint="eastAsia"/>
              </w:rPr>
              <w:t>2</w:t>
            </w:r>
          </w:p>
        </w:tc>
        <w:tc>
          <w:tcPr>
            <w:tcW w:w="734" w:type="dxa"/>
            <w:vAlign w:val="center"/>
          </w:tcPr>
          <w:p w14:paraId="0178BA12" w14:textId="4110816A" w:rsidR="00936FFF" w:rsidRDefault="00FD504B" w:rsidP="00BF26A7">
            <w:pPr>
              <w:ind w:firstLineChars="0" w:firstLine="0"/>
              <w:jc w:val="center"/>
            </w:pPr>
            <w:r>
              <w:t>5</w:t>
            </w:r>
            <w:r w:rsidR="00936FFF">
              <w:rPr>
                <w:rFonts w:hint="eastAsia"/>
              </w:rPr>
              <w:t>3</w:t>
            </w:r>
          </w:p>
        </w:tc>
        <w:tc>
          <w:tcPr>
            <w:tcW w:w="734" w:type="dxa"/>
            <w:vAlign w:val="center"/>
          </w:tcPr>
          <w:p w14:paraId="0F86FD43" w14:textId="70100BB9" w:rsidR="00936FFF" w:rsidRDefault="00FD504B" w:rsidP="00BF26A7">
            <w:pPr>
              <w:ind w:firstLineChars="0" w:firstLine="0"/>
              <w:jc w:val="center"/>
            </w:pPr>
            <w:r>
              <w:t>5</w:t>
            </w:r>
            <w:r w:rsidR="00936FFF">
              <w:rPr>
                <w:rFonts w:hint="eastAsia"/>
              </w:rPr>
              <w:t>4</w:t>
            </w:r>
          </w:p>
        </w:tc>
        <w:tc>
          <w:tcPr>
            <w:tcW w:w="734" w:type="dxa"/>
            <w:vAlign w:val="center"/>
          </w:tcPr>
          <w:p w14:paraId="48AEBA13" w14:textId="0559E611" w:rsidR="00936FFF" w:rsidRDefault="00FD504B" w:rsidP="00BF26A7">
            <w:pPr>
              <w:ind w:firstLineChars="0" w:firstLine="0"/>
              <w:jc w:val="center"/>
            </w:pPr>
            <w:r>
              <w:t>5</w:t>
            </w:r>
            <w:r w:rsidR="00936FFF">
              <w:rPr>
                <w:rFonts w:hint="eastAsia"/>
              </w:rPr>
              <w:t>5</w:t>
            </w:r>
          </w:p>
        </w:tc>
        <w:tc>
          <w:tcPr>
            <w:tcW w:w="734" w:type="dxa"/>
            <w:vAlign w:val="center"/>
          </w:tcPr>
          <w:p w14:paraId="72253BDC" w14:textId="27174458" w:rsidR="00936FFF" w:rsidRDefault="00FD504B" w:rsidP="00BF26A7">
            <w:pPr>
              <w:ind w:firstLineChars="0" w:firstLine="0"/>
              <w:jc w:val="center"/>
            </w:pPr>
            <w:r>
              <w:t>5</w:t>
            </w:r>
            <w:r w:rsidR="00936FFF">
              <w:rPr>
                <w:rFonts w:hint="eastAsia"/>
              </w:rPr>
              <w:t>6</w:t>
            </w:r>
          </w:p>
        </w:tc>
        <w:tc>
          <w:tcPr>
            <w:tcW w:w="734" w:type="dxa"/>
            <w:vAlign w:val="center"/>
          </w:tcPr>
          <w:p w14:paraId="19765E10" w14:textId="22584810" w:rsidR="00936FFF" w:rsidRDefault="00FD504B" w:rsidP="00BF26A7">
            <w:pPr>
              <w:ind w:firstLineChars="0" w:firstLine="0"/>
              <w:jc w:val="center"/>
            </w:pPr>
            <w:r>
              <w:t>5</w:t>
            </w:r>
            <w:r w:rsidR="00936FFF">
              <w:rPr>
                <w:rFonts w:hint="eastAsia"/>
              </w:rPr>
              <w:t>7</w:t>
            </w:r>
          </w:p>
        </w:tc>
        <w:tc>
          <w:tcPr>
            <w:tcW w:w="734" w:type="dxa"/>
            <w:vAlign w:val="center"/>
          </w:tcPr>
          <w:p w14:paraId="6D033818" w14:textId="54B7C5B3" w:rsidR="00936FFF" w:rsidRDefault="00410013" w:rsidP="00BF26A7">
            <w:pPr>
              <w:ind w:firstLineChars="0" w:firstLine="0"/>
              <w:jc w:val="center"/>
            </w:pPr>
            <w:r>
              <w:t>5</w:t>
            </w:r>
            <w:r w:rsidR="00936FFF">
              <w:rPr>
                <w:rFonts w:hint="eastAsia"/>
              </w:rPr>
              <w:t>8</w:t>
            </w:r>
          </w:p>
        </w:tc>
        <w:tc>
          <w:tcPr>
            <w:tcW w:w="735" w:type="dxa"/>
            <w:vAlign w:val="center"/>
          </w:tcPr>
          <w:p w14:paraId="2F8BD7F9" w14:textId="23428939" w:rsidR="00936FFF" w:rsidRDefault="00410013" w:rsidP="00BF26A7">
            <w:pPr>
              <w:ind w:firstLineChars="0" w:firstLine="0"/>
              <w:jc w:val="center"/>
            </w:pPr>
            <w:r>
              <w:t>5</w:t>
            </w:r>
            <w:r w:rsidR="00936FFF">
              <w:rPr>
                <w:rFonts w:hint="eastAsia"/>
              </w:rPr>
              <w:t>9</w:t>
            </w:r>
          </w:p>
        </w:tc>
        <w:tc>
          <w:tcPr>
            <w:tcW w:w="735" w:type="dxa"/>
            <w:vAlign w:val="center"/>
          </w:tcPr>
          <w:p w14:paraId="22E92AA0" w14:textId="577C23C2" w:rsidR="00936FFF" w:rsidRDefault="00410013" w:rsidP="00BF26A7">
            <w:pPr>
              <w:ind w:firstLineChars="0" w:firstLine="0"/>
              <w:jc w:val="center"/>
            </w:pPr>
            <w:r>
              <w:t>5</w:t>
            </w:r>
            <w:r w:rsidR="00936FFF">
              <w:t>0</w:t>
            </w:r>
          </w:p>
        </w:tc>
      </w:tr>
      <w:tr w:rsidR="00936FFF" w14:paraId="6630557B" w14:textId="77777777" w:rsidTr="00BF26A7">
        <w:trPr>
          <w:jc w:val="center"/>
        </w:trPr>
        <w:tc>
          <w:tcPr>
            <w:tcW w:w="735" w:type="dxa"/>
            <w:vAlign w:val="center"/>
          </w:tcPr>
          <w:p w14:paraId="7903EE3E" w14:textId="1B27161B" w:rsidR="00936FFF" w:rsidRDefault="00364104" w:rsidP="00BF26A7">
            <w:pPr>
              <w:ind w:firstLineChars="0" w:firstLine="0"/>
              <w:jc w:val="center"/>
            </w:pPr>
            <w:r>
              <w:t>6</w:t>
            </w:r>
            <w:r w:rsidR="00936FFF">
              <w:t>1</w:t>
            </w:r>
          </w:p>
        </w:tc>
        <w:tc>
          <w:tcPr>
            <w:tcW w:w="734" w:type="dxa"/>
            <w:vAlign w:val="center"/>
          </w:tcPr>
          <w:p w14:paraId="26D7B5B7" w14:textId="6CA61345" w:rsidR="00936FFF" w:rsidRDefault="00410013" w:rsidP="00BF26A7">
            <w:pPr>
              <w:ind w:firstLineChars="0" w:firstLine="0"/>
              <w:jc w:val="center"/>
            </w:pPr>
            <w:r>
              <w:t>6</w:t>
            </w:r>
            <w:r w:rsidR="00936FFF">
              <w:rPr>
                <w:rFonts w:hint="eastAsia"/>
              </w:rPr>
              <w:t>2</w:t>
            </w:r>
          </w:p>
        </w:tc>
        <w:tc>
          <w:tcPr>
            <w:tcW w:w="734" w:type="dxa"/>
            <w:vAlign w:val="center"/>
          </w:tcPr>
          <w:p w14:paraId="3C62E441" w14:textId="5836D207" w:rsidR="00936FFF" w:rsidRDefault="00410013" w:rsidP="00BF26A7">
            <w:pPr>
              <w:ind w:firstLineChars="0" w:firstLine="0"/>
              <w:jc w:val="center"/>
            </w:pPr>
            <w:r>
              <w:t>6</w:t>
            </w:r>
            <w:r w:rsidR="00936FFF">
              <w:rPr>
                <w:rFonts w:hint="eastAsia"/>
              </w:rPr>
              <w:t>3</w:t>
            </w:r>
          </w:p>
        </w:tc>
        <w:tc>
          <w:tcPr>
            <w:tcW w:w="734" w:type="dxa"/>
            <w:vAlign w:val="center"/>
          </w:tcPr>
          <w:p w14:paraId="38DB62FC" w14:textId="1D7096FC" w:rsidR="00936FFF" w:rsidRDefault="00410013" w:rsidP="00BF26A7">
            <w:pPr>
              <w:ind w:firstLineChars="0" w:firstLine="0"/>
              <w:jc w:val="center"/>
            </w:pPr>
            <w:r>
              <w:t>6</w:t>
            </w:r>
            <w:r w:rsidR="00936FFF">
              <w:rPr>
                <w:rFonts w:hint="eastAsia"/>
              </w:rPr>
              <w:t>4</w:t>
            </w:r>
          </w:p>
        </w:tc>
        <w:tc>
          <w:tcPr>
            <w:tcW w:w="734" w:type="dxa"/>
            <w:vAlign w:val="center"/>
          </w:tcPr>
          <w:p w14:paraId="5371416D" w14:textId="54CB6136" w:rsidR="00936FFF" w:rsidRDefault="00410013" w:rsidP="00BF26A7">
            <w:pPr>
              <w:ind w:firstLineChars="0" w:firstLine="0"/>
              <w:jc w:val="center"/>
            </w:pPr>
            <w:r>
              <w:t>6</w:t>
            </w:r>
            <w:r w:rsidR="00936FFF">
              <w:rPr>
                <w:rFonts w:hint="eastAsia"/>
              </w:rPr>
              <w:t>5</w:t>
            </w:r>
          </w:p>
        </w:tc>
        <w:tc>
          <w:tcPr>
            <w:tcW w:w="734" w:type="dxa"/>
            <w:vAlign w:val="center"/>
          </w:tcPr>
          <w:p w14:paraId="3AE7D14F" w14:textId="37FA61D4" w:rsidR="00936FFF" w:rsidRDefault="00410013" w:rsidP="00BF26A7">
            <w:pPr>
              <w:ind w:firstLineChars="0" w:firstLine="0"/>
              <w:jc w:val="center"/>
            </w:pPr>
            <w:r>
              <w:t>6</w:t>
            </w:r>
            <w:r w:rsidR="00936FFF">
              <w:rPr>
                <w:rFonts w:hint="eastAsia"/>
              </w:rPr>
              <w:t>6</w:t>
            </w:r>
          </w:p>
        </w:tc>
        <w:tc>
          <w:tcPr>
            <w:tcW w:w="734" w:type="dxa"/>
            <w:vAlign w:val="center"/>
          </w:tcPr>
          <w:p w14:paraId="6A558DF3" w14:textId="4911482C" w:rsidR="00936FFF" w:rsidRDefault="00410013" w:rsidP="00BF26A7">
            <w:pPr>
              <w:ind w:firstLineChars="0" w:firstLine="0"/>
              <w:jc w:val="center"/>
            </w:pPr>
            <w:r>
              <w:t>6</w:t>
            </w:r>
            <w:r w:rsidR="00936FFF">
              <w:rPr>
                <w:rFonts w:hint="eastAsia"/>
              </w:rPr>
              <w:t>7</w:t>
            </w:r>
          </w:p>
        </w:tc>
        <w:tc>
          <w:tcPr>
            <w:tcW w:w="734" w:type="dxa"/>
            <w:vAlign w:val="center"/>
          </w:tcPr>
          <w:p w14:paraId="6F33A3B4" w14:textId="0EF85838" w:rsidR="00936FFF" w:rsidRDefault="00410013" w:rsidP="00BF26A7">
            <w:pPr>
              <w:ind w:firstLineChars="0" w:firstLine="0"/>
              <w:jc w:val="center"/>
            </w:pPr>
            <w:r>
              <w:t>6</w:t>
            </w:r>
            <w:r w:rsidR="00936FFF">
              <w:rPr>
                <w:rFonts w:hint="eastAsia"/>
              </w:rPr>
              <w:t>8</w:t>
            </w:r>
          </w:p>
        </w:tc>
        <w:tc>
          <w:tcPr>
            <w:tcW w:w="735" w:type="dxa"/>
            <w:vAlign w:val="center"/>
          </w:tcPr>
          <w:p w14:paraId="2B1C16F8" w14:textId="38F5EF7C" w:rsidR="00936FFF" w:rsidRDefault="00410013" w:rsidP="00BF26A7">
            <w:pPr>
              <w:ind w:firstLineChars="0" w:firstLine="0"/>
              <w:jc w:val="center"/>
            </w:pPr>
            <w:r>
              <w:t>6</w:t>
            </w:r>
            <w:r w:rsidR="00936FFF">
              <w:rPr>
                <w:rFonts w:hint="eastAsia"/>
              </w:rPr>
              <w:t>9</w:t>
            </w:r>
          </w:p>
        </w:tc>
        <w:tc>
          <w:tcPr>
            <w:tcW w:w="735" w:type="dxa"/>
            <w:vAlign w:val="center"/>
          </w:tcPr>
          <w:p w14:paraId="6FA9F531" w14:textId="1FE1B666" w:rsidR="00936FFF" w:rsidRDefault="00410013" w:rsidP="00BF26A7">
            <w:pPr>
              <w:ind w:firstLineChars="0" w:firstLine="0"/>
              <w:jc w:val="center"/>
            </w:pPr>
            <w:r>
              <w:t>7</w:t>
            </w:r>
            <w:r w:rsidR="00936FFF">
              <w:t>0</w:t>
            </w:r>
          </w:p>
        </w:tc>
      </w:tr>
      <w:tr w:rsidR="00936FFF" w14:paraId="6EED307A" w14:textId="77777777" w:rsidTr="00BF26A7">
        <w:trPr>
          <w:jc w:val="center"/>
        </w:trPr>
        <w:tc>
          <w:tcPr>
            <w:tcW w:w="735" w:type="dxa"/>
            <w:vAlign w:val="center"/>
          </w:tcPr>
          <w:p w14:paraId="7151BACC" w14:textId="4587B797" w:rsidR="00936FFF" w:rsidRDefault="00364104" w:rsidP="00BF26A7">
            <w:pPr>
              <w:ind w:firstLineChars="0" w:firstLine="0"/>
              <w:jc w:val="center"/>
            </w:pPr>
            <w:r>
              <w:t>7</w:t>
            </w:r>
            <w:r w:rsidR="00936FFF">
              <w:t>1</w:t>
            </w:r>
          </w:p>
        </w:tc>
        <w:tc>
          <w:tcPr>
            <w:tcW w:w="734" w:type="dxa"/>
            <w:vAlign w:val="center"/>
          </w:tcPr>
          <w:p w14:paraId="67780716" w14:textId="136E711D" w:rsidR="00936FFF" w:rsidRDefault="00410013" w:rsidP="00BF26A7">
            <w:pPr>
              <w:ind w:firstLineChars="0" w:firstLine="0"/>
              <w:jc w:val="center"/>
            </w:pPr>
            <w:r>
              <w:t>7</w:t>
            </w:r>
            <w:r w:rsidR="00936FFF">
              <w:rPr>
                <w:rFonts w:hint="eastAsia"/>
              </w:rPr>
              <w:t>2</w:t>
            </w:r>
          </w:p>
        </w:tc>
        <w:tc>
          <w:tcPr>
            <w:tcW w:w="734" w:type="dxa"/>
            <w:vAlign w:val="center"/>
          </w:tcPr>
          <w:p w14:paraId="02B4D540" w14:textId="506F6F5F" w:rsidR="00936FFF" w:rsidRDefault="00410013" w:rsidP="00BF26A7">
            <w:pPr>
              <w:ind w:firstLineChars="0" w:firstLine="0"/>
              <w:jc w:val="center"/>
            </w:pPr>
            <w:r>
              <w:t>7</w:t>
            </w:r>
            <w:r w:rsidR="00936FFF">
              <w:rPr>
                <w:rFonts w:hint="eastAsia"/>
              </w:rPr>
              <w:t>3</w:t>
            </w:r>
          </w:p>
        </w:tc>
        <w:tc>
          <w:tcPr>
            <w:tcW w:w="734" w:type="dxa"/>
            <w:vAlign w:val="center"/>
          </w:tcPr>
          <w:p w14:paraId="6E65AE32" w14:textId="0363C232" w:rsidR="00936FFF" w:rsidRDefault="00410013" w:rsidP="00BF26A7">
            <w:pPr>
              <w:ind w:firstLineChars="0" w:firstLine="0"/>
              <w:jc w:val="center"/>
            </w:pPr>
            <w:r>
              <w:t>7</w:t>
            </w:r>
            <w:r w:rsidR="00936FFF">
              <w:rPr>
                <w:rFonts w:hint="eastAsia"/>
              </w:rPr>
              <w:t>4</w:t>
            </w:r>
          </w:p>
        </w:tc>
        <w:tc>
          <w:tcPr>
            <w:tcW w:w="734" w:type="dxa"/>
            <w:vAlign w:val="center"/>
          </w:tcPr>
          <w:p w14:paraId="4DD8ABFA" w14:textId="32824F2C" w:rsidR="00936FFF" w:rsidRDefault="00410013" w:rsidP="00BF26A7">
            <w:pPr>
              <w:ind w:firstLineChars="0" w:firstLine="0"/>
              <w:jc w:val="center"/>
            </w:pPr>
            <w:r>
              <w:t>7</w:t>
            </w:r>
            <w:r w:rsidR="00936FFF">
              <w:rPr>
                <w:rFonts w:hint="eastAsia"/>
              </w:rPr>
              <w:t>5</w:t>
            </w:r>
          </w:p>
        </w:tc>
        <w:tc>
          <w:tcPr>
            <w:tcW w:w="734" w:type="dxa"/>
            <w:vAlign w:val="center"/>
          </w:tcPr>
          <w:p w14:paraId="0C4A7150" w14:textId="0D516C1B" w:rsidR="00936FFF" w:rsidRDefault="00410013" w:rsidP="00BF26A7">
            <w:pPr>
              <w:ind w:firstLineChars="0" w:firstLine="0"/>
              <w:jc w:val="center"/>
            </w:pPr>
            <w:r>
              <w:t>7</w:t>
            </w:r>
            <w:r w:rsidR="00936FFF">
              <w:rPr>
                <w:rFonts w:hint="eastAsia"/>
              </w:rPr>
              <w:t>6</w:t>
            </w:r>
          </w:p>
        </w:tc>
        <w:tc>
          <w:tcPr>
            <w:tcW w:w="734" w:type="dxa"/>
            <w:vAlign w:val="center"/>
          </w:tcPr>
          <w:p w14:paraId="1EE9B539" w14:textId="084F51F6" w:rsidR="00936FFF" w:rsidRDefault="00410013" w:rsidP="00BF26A7">
            <w:pPr>
              <w:ind w:firstLineChars="0" w:firstLine="0"/>
              <w:jc w:val="center"/>
            </w:pPr>
            <w:r>
              <w:t>7</w:t>
            </w:r>
            <w:r w:rsidR="00936FFF">
              <w:rPr>
                <w:rFonts w:hint="eastAsia"/>
              </w:rPr>
              <w:t>7</w:t>
            </w:r>
          </w:p>
        </w:tc>
        <w:tc>
          <w:tcPr>
            <w:tcW w:w="734" w:type="dxa"/>
            <w:vAlign w:val="center"/>
          </w:tcPr>
          <w:p w14:paraId="06DA172A" w14:textId="746D1940" w:rsidR="00936FFF" w:rsidRDefault="00410013" w:rsidP="00BF26A7">
            <w:pPr>
              <w:ind w:firstLineChars="0" w:firstLine="0"/>
              <w:jc w:val="center"/>
            </w:pPr>
            <w:r>
              <w:t>7</w:t>
            </w:r>
            <w:r w:rsidR="00936FFF">
              <w:rPr>
                <w:rFonts w:hint="eastAsia"/>
              </w:rPr>
              <w:t>8</w:t>
            </w:r>
          </w:p>
        </w:tc>
        <w:tc>
          <w:tcPr>
            <w:tcW w:w="735" w:type="dxa"/>
            <w:vAlign w:val="center"/>
          </w:tcPr>
          <w:p w14:paraId="77B7565C" w14:textId="55F04F8D" w:rsidR="00936FFF" w:rsidRDefault="00410013" w:rsidP="00BF26A7">
            <w:pPr>
              <w:ind w:firstLineChars="0" w:firstLine="0"/>
              <w:jc w:val="center"/>
            </w:pPr>
            <w:r>
              <w:t>7</w:t>
            </w:r>
            <w:r w:rsidR="00936FFF">
              <w:rPr>
                <w:rFonts w:hint="eastAsia"/>
              </w:rPr>
              <w:t>9</w:t>
            </w:r>
          </w:p>
        </w:tc>
        <w:tc>
          <w:tcPr>
            <w:tcW w:w="735" w:type="dxa"/>
            <w:vAlign w:val="center"/>
          </w:tcPr>
          <w:p w14:paraId="4F78F8CA" w14:textId="2BC609BA" w:rsidR="00936FFF" w:rsidRDefault="00410013" w:rsidP="00BF26A7">
            <w:pPr>
              <w:ind w:firstLineChars="0" w:firstLine="0"/>
              <w:jc w:val="center"/>
            </w:pPr>
            <w:r>
              <w:t>8</w:t>
            </w:r>
            <w:r w:rsidR="00936FFF">
              <w:t>0</w:t>
            </w:r>
          </w:p>
        </w:tc>
      </w:tr>
      <w:tr w:rsidR="00936FFF" w14:paraId="54C76FEF" w14:textId="77777777" w:rsidTr="00BF26A7">
        <w:trPr>
          <w:jc w:val="center"/>
        </w:trPr>
        <w:tc>
          <w:tcPr>
            <w:tcW w:w="735" w:type="dxa"/>
            <w:vAlign w:val="center"/>
          </w:tcPr>
          <w:p w14:paraId="1B9FC378" w14:textId="029AF506" w:rsidR="00936FFF" w:rsidRDefault="00364104" w:rsidP="00BF26A7">
            <w:pPr>
              <w:ind w:firstLineChars="0" w:firstLine="0"/>
              <w:jc w:val="center"/>
            </w:pPr>
            <w:r>
              <w:t>8</w:t>
            </w:r>
            <w:r w:rsidR="00936FFF">
              <w:t>1</w:t>
            </w:r>
          </w:p>
        </w:tc>
        <w:tc>
          <w:tcPr>
            <w:tcW w:w="734" w:type="dxa"/>
            <w:vAlign w:val="center"/>
          </w:tcPr>
          <w:p w14:paraId="5B1AA577" w14:textId="256F30AA" w:rsidR="00936FFF" w:rsidRDefault="00410013" w:rsidP="00BF26A7">
            <w:pPr>
              <w:ind w:firstLineChars="0" w:firstLine="0"/>
              <w:jc w:val="center"/>
            </w:pPr>
            <w:r>
              <w:t>8</w:t>
            </w:r>
            <w:r w:rsidR="00936FFF">
              <w:rPr>
                <w:rFonts w:hint="eastAsia"/>
              </w:rPr>
              <w:t>2</w:t>
            </w:r>
          </w:p>
        </w:tc>
        <w:tc>
          <w:tcPr>
            <w:tcW w:w="734" w:type="dxa"/>
            <w:vAlign w:val="center"/>
          </w:tcPr>
          <w:p w14:paraId="284A9C06" w14:textId="17D727BD" w:rsidR="00936FFF" w:rsidRDefault="00410013" w:rsidP="00BF26A7">
            <w:pPr>
              <w:ind w:firstLineChars="0" w:firstLine="0"/>
              <w:jc w:val="center"/>
            </w:pPr>
            <w:r>
              <w:t>8</w:t>
            </w:r>
            <w:r w:rsidR="00936FFF">
              <w:rPr>
                <w:rFonts w:hint="eastAsia"/>
              </w:rPr>
              <w:t>3</w:t>
            </w:r>
          </w:p>
        </w:tc>
        <w:tc>
          <w:tcPr>
            <w:tcW w:w="734" w:type="dxa"/>
            <w:vAlign w:val="center"/>
          </w:tcPr>
          <w:p w14:paraId="51506B32" w14:textId="74028AF3" w:rsidR="00936FFF" w:rsidRDefault="00410013" w:rsidP="00BF26A7">
            <w:pPr>
              <w:ind w:firstLineChars="0" w:firstLine="0"/>
              <w:jc w:val="center"/>
            </w:pPr>
            <w:r>
              <w:t>8</w:t>
            </w:r>
            <w:r w:rsidR="00936FFF">
              <w:rPr>
                <w:rFonts w:hint="eastAsia"/>
              </w:rPr>
              <w:t>4</w:t>
            </w:r>
          </w:p>
        </w:tc>
        <w:tc>
          <w:tcPr>
            <w:tcW w:w="734" w:type="dxa"/>
            <w:vAlign w:val="center"/>
          </w:tcPr>
          <w:p w14:paraId="152D2EEA" w14:textId="6AB5601A" w:rsidR="00936FFF" w:rsidRDefault="00410013" w:rsidP="00BF26A7">
            <w:pPr>
              <w:ind w:firstLineChars="0" w:firstLine="0"/>
              <w:jc w:val="center"/>
            </w:pPr>
            <w:r>
              <w:t>8</w:t>
            </w:r>
            <w:r w:rsidR="00936FFF">
              <w:rPr>
                <w:rFonts w:hint="eastAsia"/>
              </w:rPr>
              <w:t>5</w:t>
            </w:r>
          </w:p>
        </w:tc>
        <w:tc>
          <w:tcPr>
            <w:tcW w:w="734" w:type="dxa"/>
            <w:vAlign w:val="center"/>
          </w:tcPr>
          <w:p w14:paraId="016D8102" w14:textId="0BDD14CA" w:rsidR="00936FFF" w:rsidRDefault="00410013" w:rsidP="00BF26A7">
            <w:pPr>
              <w:ind w:firstLineChars="0" w:firstLine="0"/>
              <w:jc w:val="center"/>
            </w:pPr>
            <w:r>
              <w:t>8</w:t>
            </w:r>
            <w:r w:rsidR="00936FFF">
              <w:rPr>
                <w:rFonts w:hint="eastAsia"/>
              </w:rPr>
              <w:t>6</w:t>
            </w:r>
          </w:p>
        </w:tc>
        <w:tc>
          <w:tcPr>
            <w:tcW w:w="734" w:type="dxa"/>
            <w:vAlign w:val="center"/>
          </w:tcPr>
          <w:p w14:paraId="60FACD77" w14:textId="4105818A" w:rsidR="00936FFF" w:rsidRDefault="00410013" w:rsidP="00BF26A7">
            <w:pPr>
              <w:ind w:firstLineChars="0" w:firstLine="0"/>
              <w:jc w:val="center"/>
            </w:pPr>
            <w:r>
              <w:t>8</w:t>
            </w:r>
            <w:r w:rsidR="00936FFF">
              <w:rPr>
                <w:rFonts w:hint="eastAsia"/>
              </w:rPr>
              <w:t>7</w:t>
            </w:r>
          </w:p>
        </w:tc>
        <w:tc>
          <w:tcPr>
            <w:tcW w:w="734" w:type="dxa"/>
            <w:vAlign w:val="center"/>
          </w:tcPr>
          <w:p w14:paraId="10A940BA" w14:textId="071EBBF4" w:rsidR="00936FFF" w:rsidRDefault="00410013" w:rsidP="00BF26A7">
            <w:pPr>
              <w:ind w:firstLineChars="0" w:firstLine="0"/>
              <w:jc w:val="center"/>
            </w:pPr>
            <w:r>
              <w:t>8</w:t>
            </w:r>
            <w:r w:rsidR="00936FFF">
              <w:rPr>
                <w:rFonts w:hint="eastAsia"/>
              </w:rPr>
              <w:t>8</w:t>
            </w:r>
          </w:p>
        </w:tc>
        <w:tc>
          <w:tcPr>
            <w:tcW w:w="735" w:type="dxa"/>
            <w:vAlign w:val="center"/>
          </w:tcPr>
          <w:p w14:paraId="4824CD20" w14:textId="05248531" w:rsidR="00936FFF" w:rsidRDefault="00410013" w:rsidP="00BF26A7">
            <w:pPr>
              <w:ind w:firstLineChars="0" w:firstLine="0"/>
              <w:jc w:val="center"/>
            </w:pPr>
            <w:r>
              <w:t>8</w:t>
            </w:r>
            <w:r w:rsidR="00936FFF">
              <w:rPr>
                <w:rFonts w:hint="eastAsia"/>
              </w:rPr>
              <w:t>9</w:t>
            </w:r>
          </w:p>
        </w:tc>
        <w:tc>
          <w:tcPr>
            <w:tcW w:w="735" w:type="dxa"/>
            <w:vAlign w:val="center"/>
          </w:tcPr>
          <w:p w14:paraId="46DE2F3F" w14:textId="2BD44D66" w:rsidR="00936FFF" w:rsidRDefault="00410013" w:rsidP="00BF26A7">
            <w:pPr>
              <w:ind w:firstLineChars="0" w:firstLine="0"/>
              <w:jc w:val="center"/>
            </w:pPr>
            <w:r>
              <w:t>8</w:t>
            </w:r>
            <w:r w:rsidR="00936FFF">
              <w:t>0</w:t>
            </w:r>
          </w:p>
        </w:tc>
      </w:tr>
      <w:tr w:rsidR="00936FFF" w14:paraId="018B76F3" w14:textId="77777777" w:rsidTr="00BF26A7">
        <w:trPr>
          <w:jc w:val="center"/>
        </w:trPr>
        <w:tc>
          <w:tcPr>
            <w:tcW w:w="735" w:type="dxa"/>
            <w:vAlign w:val="center"/>
          </w:tcPr>
          <w:p w14:paraId="532BF958" w14:textId="0DB6A081" w:rsidR="00936FFF" w:rsidRDefault="00364104" w:rsidP="00BF26A7">
            <w:pPr>
              <w:ind w:firstLineChars="0" w:firstLine="0"/>
              <w:jc w:val="center"/>
            </w:pPr>
            <w:r>
              <w:t>9</w:t>
            </w:r>
            <w:r w:rsidR="00936FFF">
              <w:t>1</w:t>
            </w:r>
          </w:p>
        </w:tc>
        <w:tc>
          <w:tcPr>
            <w:tcW w:w="734" w:type="dxa"/>
            <w:vAlign w:val="center"/>
          </w:tcPr>
          <w:p w14:paraId="59098182" w14:textId="14385156" w:rsidR="00936FFF" w:rsidRDefault="00BF26A7" w:rsidP="00BF26A7">
            <w:pPr>
              <w:ind w:firstLineChars="0" w:firstLine="0"/>
              <w:jc w:val="center"/>
            </w:pPr>
            <w:r>
              <w:t>9</w:t>
            </w:r>
            <w:r w:rsidR="00936FFF">
              <w:rPr>
                <w:rFonts w:hint="eastAsia"/>
              </w:rPr>
              <w:t>2</w:t>
            </w:r>
          </w:p>
        </w:tc>
        <w:tc>
          <w:tcPr>
            <w:tcW w:w="734" w:type="dxa"/>
            <w:vAlign w:val="center"/>
          </w:tcPr>
          <w:p w14:paraId="5CBA2F38" w14:textId="0A56209D" w:rsidR="00936FFF" w:rsidRDefault="00BF26A7" w:rsidP="00BF26A7">
            <w:pPr>
              <w:ind w:firstLineChars="0" w:firstLine="0"/>
              <w:jc w:val="center"/>
            </w:pPr>
            <w:r>
              <w:t>9</w:t>
            </w:r>
            <w:r w:rsidR="00936FFF">
              <w:rPr>
                <w:rFonts w:hint="eastAsia"/>
              </w:rPr>
              <w:t>3</w:t>
            </w:r>
          </w:p>
        </w:tc>
        <w:tc>
          <w:tcPr>
            <w:tcW w:w="734" w:type="dxa"/>
            <w:vAlign w:val="center"/>
          </w:tcPr>
          <w:p w14:paraId="6DB24CC2" w14:textId="63A8C905" w:rsidR="00936FFF" w:rsidRDefault="00BF26A7" w:rsidP="00BF26A7">
            <w:pPr>
              <w:ind w:firstLineChars="0" w:firstLine="0"/>
              <w:jc w:val="center"/>
            </w:pPr>
            <w:r>
              <w:t>9</w:t>
            </w:r>
            <w:r w:rsidR="00936FFF">
              <w:rPr>
                <w:rFonts w:hint="eastAsia"/>
              </w:rPr>
              <w:t>4</w:t>
            </w:r>
          </w:p>
        </w:tc>
        <w:tc>
          <w:tcPr>
            <w:tcW w:w="734" w:type="dxa"/>
            <w:vAlign w:val="center"/>
          </w:tcPr>
          <w:p w14:paraId="6C37B160" w14:textId="2F6FA90B" w:rsidR="00936FFF" w:rsidRDefault="00BF26A7" w:rsidP="00BF26A7">
            <w:pPr>
              <w:ind w:firstLineChars="0" w:firstLine="0"/>
              <w:jc w:val="center"/>
            </w:pPr>
            <w:r>
              <w:t>9</w:t>
            </w:r>
            <w:r w:rsidR="00936FFF">
              <w:rPr>
                <w:rFonts w:hint="eastAsia"/>
              </w:rPr>
              <w:t>5</w:t>
            </w:r>
          </w:p>
        </w:tc>
        <w:tc>
          <w:tcPr>
            <w:tcW w:w="734" w:type="dxa"/>
            <w:vAlign w:val="center"/>
          </w:tcPr>
          <w:p w14:paraId="2F9C964E" w14:textId="366D4D17" w:rsidR="00936FFF" w:rsidRDefault="00BF26A7" w:rsidP="00BF26A7">
            <w:pPr>
              <w:ind w:firstLineChars="0" w:firstLine="0"/>
              <w:jc w:val="center"/>
            </w:pPr>
            <w:r>
              <w:t>9</w:t>
            </w:r>
            <w:r w:rsidR="00936FFF">
              <w:rPr>
                <w:rFonts w:hint="eastAsia"/>
              </w:rPr>
              <w:t>6</w:t>
            </w:r>
          </w:p>
        </w:tc>
        <w:tc>
          <w:tcPr>
            <w:tcW w:w="734" w:type="dxa"/>
            <w:vAlign w:val="center"/>
          </w:tcPr>
          <w:p w14:paraId="253EED81" w14:textId="551C7517" w:rsidR="00936FFF" w:rsidRDefault="00BF26A7" w:rsidP="00BF26A7">
            <w:pPr>
              <w:ind w:firstLineChars="0" w:firstLine="0"/>
              <w:jc w:val="center"/>
            </w:pPr>
            <w:r>
              <w:t>9</w:t>
            </w:r>
            <w:r w:rsidR="00936FFF">
              <w:rPr>
                <w:rFonts w:hint="eastAsia"/>
              </w:rPr>
              <w:t>7</w:t>
            </w:r>
          </w:p>
        </w:tc>
        <w:tc>
          <w:tcPr>
            <w:tcW w:w="734" w:type="dxa"/>
            <w:vAlign w:val="center"/>
          </w:tcPr>
          <w:p w14:paraId="7A2A260E" w14:textId="022C1FEF" w:rsidR="00936FFF" w:rsidRDefault="00BF26A7" w:rsidP="00BF26A7">
            <w:pPr>
              <w:ind w:firstLineChars="0" w:firstLine="0"/>
              <w:jc w:val="center"/>
            </w:pPr>
            <w:r>
              <w:t>9</w:t>
            </w:r>
            <w:r w:rsidR="00936FFF">
              <w:rPr>
                <w:rFonts w:hint="eastAsia"/>
              </w:rPr>
              <w:t>8</w:t>
            </w:r>
          </w:p>
        </w:tc>
        <w:tc>
          <w:tcPr>
            <w:tcW w:w="735" w:type="dxa"/>
            <w:vAlign w:val="center"/>
          </w:tcPr>
          <w:p w14:paraId="3E02F021" w14:textId="339F9B58" w:rsidR="00936FFF" w:rsidRDefault="00BF26A7" w:rsidP="00BF26A7">
            <w:pPr>
              <w:ind w:firstLineChars="0" w:firstLine="0"/>
              <w:jc w:val="center"/>
            </w:pPr>
            <w:r>
              <w:t>9</w:t>
            </w:r>
            <w:r w:rsidR="00936FFF">
              <w:rPr>
                <w:rFonts w:hint="eastAsia"/>
              </w:rPr>
              <w:t>9</w:t>
            </w:r>
          </w:p>
        </w:tc>
        <w:tc>
          <w:tcPr>
            <w:tcW w:w="735" w:type="dxa"/>
            <w:vAlign w:val="center"/>
          </w:tcPr>
          <w:p w14:paraId="11C3045F" w14:textId="07A71CF9" w:rsidR="00936FFF" w:rsidRDefault="00936FFF" w:rsidP="00BF26A7">
            <w:pPr>
              <w:ind w:firstLineChars="0" w:firstLine="0"/>
              <w:jc w:val="center"/>
            </w:pPr>
            <w:r>
              <w:rPr>
                <w:rFonts w:hint="eastAsia"/>
              </w:rPr>
              <w:t>1</w:t>
            </w:r>
            <w:r w:rsidR="00BF26A7">
              <w:t>00</w:t>
            </w:r>
          </w:p>
        </w:tc>
      </w:tr>
    </w:tbl>
    <w:p w14:paraId="0E6993D9" w14:textId="77777777" w:rsidR="003F2E3E" w:rsidRDefault="003F2E3E" w:rsidP="003F2E3E">
      <w:pPr>
        <w:pStyle w:val="1"/>
        <w:numPr>
          <w:ilvl w:val="0"/>
          <w:numId w:val="23"/>
        </w:numPr>
      </w:pPr>
      <w:r>
        <w:rPr>
          <w:rFonts w:hint="eastAsia"/>
        </w:rPr>
        <w:t>Simulation results</w:t>
      </w:r>
    </w:p>
    <w:p w14:paraId="0359A9E0" w14:textId="77777777" w:rsidR="003F2E3E" w:rsidRDefault="003F2E3E" w:rsidP="003F2E3E">
      <w:pPr>
        <w:ind w:firstLine="440"/>
        <w:rPr>
          <w:szCs w:val="20"/>
        </w:rPr>
      </w:pPr>
      <w:r>
        <w:rPr>
          <w:szCs w:val="20"/>
        </w:rPr>
        <w:t>T</w:t>
      </w:r>
      <w:r>
        <w:rPr>
          <w:rFonts w:hint="eastAsia"/>
          <w:szCs w:val="20"/>
        </w:rPr>
        <w:t>he capacitor plays a vital role in this circuit. When a couple of diodes were conducted, output DC voltage equals to the largest line voltage of AC side. Not only does the voltage charge the capacitor, it is also consumed by the load. On the other hand, if none of the diodes is conducted, the capacitor will discharge to the load while output voltage will drop exponentially.</w:t>
      </w:r>
    </w:p>
    <w:p w14:paraId="21D6B923" w14:textId="58DEA14E" w:rsidR="003F2E3E" w:rsidRDefault="003F2E3E" w:rsidP="003F2E3E">
      <w:pPr>
        <w:ind w:firstLine="440"/>
        <w:rPr>
          <w:szCs w:val="20"/>
        </w:rPr>
      </w:pPr>
      <w:r>
        <w:rPr>
          <w:szCs w:val="20"/>
        </w:rPr>
        <w:t>Next we managed to provide the following plots: Vo = f(R</w:t>
      </w:r>
      <w:r>
        <w:rPr>
          <w:szCs w:val="20"/>
          <w:vertAlign w:val="subscript"/>
        </w:rPr>
        <w:t>L</w:t>
      </w:r>
      <w:r>
        <w:rPr>
          <w:szCs w:val="20"/>
        </w:rPr>
        <w:t>)</w:t>
      </w:r>
      <w:r>
        <w:rPr>
          <w:szCs w:val="20"/>
        </w:rPr>
        <w:t>，</w:t>
      </w:r>
      <w:r>
        <w:rPr>
          <w:szCs w:val="20"/>
        </w:rPr>
        <w:t>PF = f(RL),THD = f(R</w:t>
      </w:r>
      <w:r>
        <w:rPr>
          <w:szCs w:val="20"/>
          <w:vertAlign w:val="subscript"/>
        </w:rPr>
        <w:t>L</w:t>
      </w:r>
      <w:r>
        <w:rPr>
          <w:szCs w:val="20"/>
        </w:rPr>
        <w:t>).</w:t>
      </w:r>
      <w:r>
        <w:rPr>
          <w:rFonts w:hint="eastAsia"/>
          <w:szCs w:val="20"/>
        </w:rPr>
        <w:t xml:space="preserve"> </w:t>
      </w:r>
      <w:r>
        <w:rPr>
          <w:szCs w:val="20"/>
        </w:rPr>
        <w:t>What we finally</w:t>
      </w:r>
      <w:r>
        <w:rPr>
          <w:rFonts w:hint="eastAsia"/>
          <w:szCs w:val="20"/>
        </w:rPr>
        <w:t xml:space="preserve"> </w:t>
      </w:r>
      <w:r>
        <w:rPr>
          <w:szCs w:val="20"/>
        </w:rPr>
        <w:t>did is</w:t>
      </w:r>
      <w:r w:rsidR="00EC1022">
        <w:rPr>
          <w:szCs w:val="20"/>
        </w:rPr>
        <w:t xml:space="preserve"> </w:t>
      </w:r>
      <w:r w:rsidR="008E716D">
        <w:rPr>
          <w:szCs w:val="20"/>
        </w:rPr>
        <w:t>u</w:t>
      </w:r>
      <w:r w:rsidR="008E716D" w:rsidRPr="008E716D">
        <w:rPr>
          <w:szCs w:val="20"/>
        </w:rPr>
        <w:t xml:space="preserve">sing </w:t>
      </w:r>
      <w:proofErr w:type="spellStart"/>
      <w:r w:rsidR="008E716D">
        <w:rPr>
          <w:szCs w:val="20"/>
        </w:rPr>
        <w:t>matlab</w:t>
      </w:r>
      <w:proofErr w:type="spellEnd"/>
      <w:r w:rsidR="008E716D">
        <w:rPr>
          <w:szCs w:val="20"/>
        </w:rPr>
        <w:t xml:space="preserve"> </w:t>
      </w:r>
      <w:r w:rsidR="008E716D" w:rsidRPr="008E716D">
        <w:rPr>
          <w:szCs w:val="20"/>
        </w:rPr>
        <w:t>script, 10 numbers were selected from 0.1-1, and integers were selected from 1-100 as resistors</w:t>
      </w:r>
      <w:r w:rsidR="008E716D">
        <w:rPr>
          <w:szCs w:val="20"/>
        </w:rPr>
        <w:t xml:space="preserve"> R</w:t>
      </w:r>
      <w:r w:rsidR="008E716D">
        <w:rPr>
          <w:szCs w:val="20"/>
          <w:vertAlign w:val="subscript"/>
        </w:rPr>
        <w:t>L</w:t>
      </w:r>
      <w:r>
        <w:rPr>
          <w:szCs w:val="20"/>
        </w:rPr>
        <w:t xml:space="preserve"> and get the corresponding steady-state value</w:t>
      </w:r>
      <w:r>
        <w:rPr>
          <w:rFonts w:hint="eastAsia"/>
          <w:szCs w:val="20"/>
        </w:rPr>
        <w:t>s</w:t>
      </w:r>
      <w:r>
        <w:rPr>
          <w:szCs w:val="20"/>
        </w:rPr>
        <w:t xml:space="preserve"> for Vo, </w:t>
      </w:r>
      <w:r>
        <w:rPr>
          <w:rFonts w:hint="eastAsia"/>
          <w:szCs w:val="20"/>
        </w:rPr>
        <w:t>power factor</w:t>
      </w:r>
      <w:r>
        <w:rPr>
          <w:szCs w:val="20"/>
        </w:rPr>
        <w:t xml:space="preserve"> and THD with Simulink. </w:t>
      </w:r>
    </w:p>
    <w:p w14:paraId="0482B9C3" w14:textId="77777777" w:rsidR="008E716D" w:rsidRDefault="008E716D" w:rsidP="009B1432">
      <w:pPr>
        <w:pStyle w:val="1"/>
        <w:numPr>
          <w:ilvl w:val="0"/>
          <w:numId w:val="23"/>
        </w:numPr>
      </w:pPr>
      <w:r>
        <w:rPr>
          <w:rFonts w:hint="eastAsia"/>
        </w:rPr>
        <w:lastRenderedPageBreak/>
        <w:t>Analysis of the results</w:t>
      </w:r>
    </w:p>
    <w:p w14:paraId="7923CFC2" w14:textId="314FE3E4" w:rsidR="009B1432" w:rsidRPr="009B1432" w:rsidRDefault="009B1432" w:rsidP="009B1432">
      <w:pPr>
        <w:ind w:firstLine="440"/>
        <w:rPr>
          <w:szCs w:val="20"/>
        </w:rPr>
      </w:pPr>
      <w:r>
        <w:rPr>
          <w:szCs w:val="20"/>
        </w:rPr>
        <w:t>W</w:t>
      </w:r>
      <w:r w:rsidR="008E716D">
        <w:rPr>
          <w:rFonts w:hint="eastAsia"/>
          <w:szCs w:val="20"/>
        </w:rPr>
        <w:t>e</w:t>
      </w:r>
      <w:r w:rsidR="008E716D">
        <w:rPr>
          <w:szCs w:val="20"/>
        </w:rPr>
        <w:t xml:space="preserve"> store</w:t>
      </w:r>
      <w:r w:rsidR="008E716D">
        <w:rPr>
          <w:rFonts w:hint="eastAsia"/>
          <w:szCs w:val="20"/>
        </w:rPr>
        <w:t>d</w:t>
      </w:r>
      <w:r w:rsidR="008E716D">
        <w:rPr>
          <w:szCs w:val="20"/>
        </w:rPr>
        <w:t xml:space="preserve"> the data in corresponding vectors and plot</w:t>
      </w:r>
      <w:r w:rsidR="008E716D">
        <w:rPr>
          <w:rFonts w:hint="eastAsia"/>
          <w:szCs w:val="20"/>
        </w:rPr>
        <w:t>ted</w:t>
      </w:r>
      <w:r w:rsidR="008E716D">
        <w:rPr>
          <w:szCs w:val="20"/>
        </w:rPr>
        <w:t xml:space="preserve"> them in MATLAB.</w:t>
      </w:r>
      <w:r>
        <w:rPr>
          <w:szCs w:val="20"/>
        </w:rPr>
        <w:t xml:space="preserve"> The output voltage </w:t>
      </w:r>
      <w:r w:rsidR="00733D8C" w:rsidRPr="00733D8C">
        <w:rPr>
          <w:szCs w:val="20"/>
        </w:rPr>
        <w:t>It increases as the load resistance increases</w:t>
      </w:r>
      <w:r w:rsidR="00733D8C">
        <w:rPr>
          <w:szCs w:val="20"/>
        </w:rPr>
        <w:t>.</w:t>
      </w:r>
    </w:p>
    <w:p w14:paraId="48DB77D8" w14:textId="6AA073B4" w:rsidR="008E716D" w:rsidRDefault="00733D8C" w:rsidP="00733D8C">
      <w:pPr>
        <w:ind w:firstLineChars="0" w:firstLine="0"/>
        <w:jc w:val="center"/>
        <w:rPr>
          <w:rFonts w:ascii="宋体" w:hAnsi="宋体" w:cs="宋体"/>
          <w:sz w:val="24"/>
          <w:szCs w:val="24"/>
        </w:rPr>
      </w:pPr>
      <w:r w:rsidRPr="00733D8C">
        <w:rPr>
          <w:rFonts w:ascii="宋体" w:hAnsi="宋体" w:cs="宋体"/>
          <w:noProof/>
          <w:sz w:val="24"/>
          <w:szCs w:val="24"/>
        </w:rPr>
        <w:drawing>
          <wp:inline distT="0" distB="0" distL="0" distR="0" wp14:anchorId="2883A6E5" wp14:editId="01C222C4">
            <wp:extent cx="5304838" cy="281719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42147" cy="2837011"/>
                    </a:xfrm>
                    <a:prstGeom prst="rect">
                      <a:avLst/>
                    </a:prstGeom>
                    <a:noFill/>
                    <a:ln>
                      <a:noFill/>
                    </a:ln>
                  </pic:spPr>
                </pic:pic>
              </a:graphicData>
            </a:graphic>
          </wp:inline>
        </w:drawing>
      </w:r>
    </w:p>
    <w:p w14:paraId="26917A47" w14:textId="54A1A6F7" w:rsidR="008E716D" w:rsidRDefault="008E716D" w:rsidP="008E716D">
      <w:pPr>
        <w:ind w:firstLine="320"/>
        <w:jc w:val="center"/>
        <w:rPr>
          <w:sz w:val="16"/>
          <w:szCs w:val="16"/>
        </w:rPr>
      </w:pPr>
      <w:r>
        <w:rPr>
          <w:rFonts w:hint="eastAsia"/>
          <w:sz w:val="16"/>
          <w:szCs w:val="16"/>
        </w:rPr>
        <w:t>Fig</w:t>
      </w:r>
      <w:r w:rsidR="00AE0C84">
        <w:rPr>
          <w:sz w:val="16"/>
          <w:szCs w:val="16"/>
        </w:rPr>
        <w:t>ure</w:t>
      </w:r>
      <w:r w:rsidR="0096426A">
        <w:rPr>
          <w:sz w:val="16"/>
          <w:szCs w:val="16"/>
        </w:rPr>
        <w:t>12:</w:t>
      </w:r>
      <w:r>
        <w:rPr>
          <w:rFonts w:hint="eastAsia"/>
          <w:sz w:val="16"/>
          <w:szCs w:val="16"/>
        </w:rPr>
        <w:t xml:space="preserve"> </w:t>
      </w:r>
      <w:bookmarkStart w:id="1" w:name="OLE_LINK3"/>
      <w:r>
        <w:rPr>
          <w:rFonts w:hint="eastAsia"/>
          <w:sz w:val="16"/>
          <w:szCs w:val="16"/>
        </w:rPr>
        <w:t>relationship between resistor value and power output voltage</w:t>
      </w:r>
      <w:bookmarkEnd w:id="1"/>
      <w:r>
        <w:rPr>
          <w:rFonts w:hint="eastAsia"/>
          <w:sz w:val="16"/>
          <w:szCs w:val="16"/>
        </w:rPr>
        <w:t xml:space="preserve"> </w:t>
      </w:r>
    </w:p>
    <w:p w14:paraId="360CC358" w14:textId="77777777" w:rsidR="008E716D" w:rsidRDefault="008E716D" w:rsidP="008E716D">
      <w:pPr>
        <w:ind w:firstLine="440"/>
        <w:rPr>
          <w:rFonts w:eastAsiaTheme="minorEastAsia"/>
        </w:rPr>
      </w:pPr>
      <w:r>
        <w:rPr>
          <w:rFonts w:eastAsiaTheme="minorEastAsia" w:hint="eastAsia"/>
        </w:rPr>
        <w:t xml:space="preserve">The first figure illustrated relationship between resistor value and power output voltage. As it was shown in the figure, the average value of output voltage rises rapidly when the resistance is relatively small. As the resistance grows, the acceleration of output voltage drops. </w:t>
      </w:r>
    </w:p>
    <w:p w14:paraId="29F05701" w14:textId="0814752E" w:rsidR="008E716D" w:rsidRDefault="00A36BB6" w:rsidP="00A36BB6">
      <w:pPr>
        <w:spacing w:line="288" w:lineRule="auto"/>
        <w:ind w:firstLineChars="0" w:firstLine="0"/>
        <w:rPr>
          <w:rFonts w:ascii="宋体" w:hAnsi="宋体" w:cs="宋体"/>
          <w:sz w:val="24"/>
          <w:szCs w:val="24"/>
        </w:rPr>
      </w:pPr>
      <w:r w:rsidRPr="00A36BB6">
        <w:rPr>
          <w:rFonts w:ascii="宋体" w:hAnsi="宋体" w:cs="宋体"/>
          <w:noProof/>
          <w:sz w:val="24"/>
          <w:szCs w:val="24"/>
        </w:rPr>
        <w:drawing>
          <wp:inline distT="0" distB="0" distL="0" distR="0" wp14:anchorId="620B5C1A" wp14:editId="33B821CD">
            <wp:extent cx="5274310" cy="28003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800350"/>
                    </a:xfrm>
                    <a:prstGeom prst="rect">
                      <a:avLst/>
                    </a:prstGeom>
                    <a:noFill/>
                    <a:ln>
                      <a:noFill/>
                    </a:ln>
                  </pic:spPr>
                </pic:pic>
              </a:graphicData>
            </a:graphic>
          </wp:inline>
        </w:drawing>
      </w:r>
    </w:p>
    <w:p w14:paraId="04467884" w14:textId="730BC3C1" w:rsidR="008E716D" w:rsidRDefault="008E716D" w:rsidP="008E716D">
      <w:pPr>
        <w:spacing w:line="288" w:lineRule="auto"/>
        <w:ind w:firstLine="320"/>
        <w:jc w:val="center"/>
        <w:rPr>
          <w:sz w:val="16"/>
          <w:szCs w:val="16"/>
        </w:rPr>
      </w:pPr>
      <w:r>
        <w:rPr>
          <w:sz w:val="16"/>
          <w:szCs w:val="16"/>
        </w:rPr>
        <w:t>Fig</w:t>
      </w:r>
      <w:r w:rsidR="00AE0C84">
        <w:rPr>
          <w:sz w:val="16"/>
          <w:szCs w:val="16"/>
        </w:rPr>
        <w:t>ure</w:t>
      </w:r>
      <w:r w:rsidR="00A36BB6">
        <w:rPr>
          <w:sz w:val="16"/>
          <w:szCs w:val="16"/>
        </w:rPr>
        <w:t>13</w:t>
      </w:r>
      <w:r w:rsidR="00AE0C84">
        <w:rPr>
          <w:sz w:val="16"/>
          <w:szCs w:val="16"/>
        </w:rPr>
        <w:t>:</w:t>
      </w:r>
      <w:r>
        <w:rPr>
          <w:rFonts w:hint="eastAsia"/>
          <w:sz w:val="16"/>
          <w:szCs w:val="16"/>
        </w:rPr>
        <w:t xml:space="preserve"> </w:t>
      </w:r>
      <w:r>
        <w:rPr>
          <w:rFonts w:ascii="宋体" w:hAnsi="宋体" w:cs="宋体" w:hint="eastAsia"/>
          <w:sz w:val="16"/>
          <w:szCs w:val="16"/>
        </w:rPr>
        <w:t>r</w:t>
      </w:r>
      <w:r>
        <w:rPr>
          <w:rFonts w:hint="eastAsia"/>
          <w:sz w:val="16"/>
          <w:szCs w:val="16"/>
        </w:rPr>
        <w:t>elationship between resistor value and power factor</w:t>
      </w:r>
    </w:p>
    <w:p w14:paraId="18BFA1B5" w14:textId="448B511A" w:rsidR="000F498F" w:rsidRPr="000F498F" w:rsidRDefault="008E716D" w:rsidP="000F498F">
      <w:pPr>
        <w:spacing w:line="288" w:lineRule="auto"/>
        <w:ind w:firstLine="440"/>
        <w:rPr>
          <w:szCs w:val="20"/>
        </w:rPr>
      </w:pPr>
      <w:r>
        <w:rPr>
          <w:rFonts w:hint="eastAsia"/>
          <w:szCs w:val="20"/>
        </w:rPr>
        <w:t>The figure above demonstrates how the power factor varies with the resistance. The trend of variation is that the power factor declines with a lighter load namely a bigger resistance.</w:t>
      </w:r>
      <w:r w:rsidR="000F498F">
        <w:rPr>
          <w:rFonts w:hint="eastAsia"/>
          <w:szCs w:val="20"/>
        </w:rPr>
        <w:t xml:space="preserve"> </w:t>
      </w:r>
      <w:r w:rsidR="000F498F" w:rsidRPr="000F498F">
        <w:rPr>
          <w:szCs w:val="20"/>
        </w:rPr>
        <w:t>There are some spikes in the graph, which we speculate may be caused by some resonant phenomenon in the internal circuitry</w:t>
      </w:r>
    </w:p>
    <w:p w14:paraId="304C4954" w14:textId="1017C2E3" w:rsidR="008E716D" w:rsidRDefault="0065049A" w:rsidP="0065049A">
      <w:pPr>
        <w:spacing w:line="288" w:lineRule="auto"/>
        <w:ind w:firstLineChars="0" w:firstLine="0"/>
        <w:rPr>
          <w:rFonts w:ascii="宋体" w:hAnsi="宋体" w:cs="宋体"/>
          <w:sz w:val="24"/>
          <w:szCs w:val="24"/>
        </w:rPr>
      </w:pPr>
      <w:r w:rsidRPr="0065049A">
        <w:rPr>
          <w:rFonts w:ascii="宋体" w:hAnsi="宋体" w:cs="宋体"/>
          <w:noProof/>
          <w:sz w:val="24"/>
          <w:szCs w:val="24"/>
        </w:rPr>
        <w:lastRenderedPageBreak/>
        <w:drawing>
          <wp:inline distT="0" distB="0" distL="0" distR="0" wp14:anchorId="12A5BA74" wp14:editId="6CE65EA1">
            <wp:extent cx="5274310" cy="28009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800985"/>
                    </a:xfrm>
                    <a:prstGeom prst="rect">
                      <a:avLst/>
                    </a:prstGeom>
                    <a:noFill/>
                    <a:ln>
                      <a:noFill/>
                    </a:ln>
                  </pic:spPr>
                </pic:pic>
              </a:graphicData>
            </a:graphic>
          </wp:inline>
        </w:drawing>
      </w:r>
    </w:p>
    <w:p w14:paraId="79A5D5BB" w14:textId="08AC4309" w:rsidR="008E716D" w:rsidRDefault="008E716D" w:rsidP="008E716D">
      <w:pPr>
        <w:spacing w:line="288" w:lineRule="auto"/>
        <w:ind w:firstLine="320"/>
        <w:jc w:val="center"/>
        <w:rPr>
          <w:sz w:val="16"/>
          <w:szCs w:val="16"/>
        </w:rPr>
      </w:pPr>
      <w:r>
        <w:rPr>
          <w:sz w:val="16"/>
          <w:szCs w:val="16"/>
        </w:rPr>
        <w:t>Fig</w:t>
      </w:r>
      <w:r w:rsidR="0065049A">
        <w:rPr>
          <w:sz w:val="16"/>
          <w:szCs w:val="16"/>
        </w:rPr>
        <w:t xml:space="preserve">ure14: </w:t>
      </w:r>
      <w:r>
        <w:rPr>
          <w:sz w:val="16"/>
          <w:szCs w:val="16"/>
        </w:rPr>
        <w:t>relationship between resistor value and power factor</w:t>
      </w:r>
    </w:p>
    <w:p w14:paraId="6A056C4E" w14:textId="77777777" w:rsidR="008E716D" w:rsidRDefault="008E716D" w:rsidP="008E716D">
      <w:pPr>
        <w:spacing w:line="288" w:lineRule="auto"/>
        <w:ind w:firstLine="440"/>
        <w:rPr>
          <w:szCs w:val="20"/>
        </w:rPr>
      </w:pPr>
      <w:r>
        <w:rPr>
          <w:rFonts w:hint="eastAsia"/>
          <w:szCs w:val="20"/>
        </w:rPr>
        <w:t xml:space="preserve">This figure displays the tendency of THD changes with the resistance. Generally speaking, the ratio of harmonics over fundamental wave is not fixed. </w:t>
      </w:r>
      <w:r w:rsidRPr="00A30BF5">
        <w:rPr>
          <w:szCs w:val="20"/>
        </w:rPr>
        <w:t>The general trend is</w:t>
      </w:r>
      <w:r w:rsidRPr="00A30BF5">
        <w:rPr>
          <w:rFonts w:hint="eastAsia"/>
          <w:szCs w:val="20"/>
        </w:rPr>
        <w:t xml:space="preserve"> </w:t>
      </w:r>
      <w:r>
        <w:rPr>
          <w:szCs w:val="20"/>
        </w:rPr>
        <w:t>that t</w:t>
      </w:r>
      <w:r>
        <w:rPr>
          <w:rFonts w:hint="eastAsia"/>
          <w:szCs w:val="20"/>
        </w:rPr>
        <w:t>he heavier the load</w:t>
      </w:r>
      <w:r>
        <w:rPr>
          <w:szCs w:val="20"/>
        </w:rPr>
        <w:t xml:space="preserve"> is</w:t>
      </w:r>
      <w:r>
        <w:rPr>
          <w:rFonts w:hint="eastAsia"/>
          <w:szCs w:val="20"/>
        </w:rPr>
        <w:t>, the larger the THD</w:t>
      </w:r>
      <w:r>
        <w:rPr>
          <w:szCs w:val="20"/>
        </w:rPr>
        <w:t xml:space="preserve"> is.</w:t>
      </w:r>
    </w:p>
    <w:p w14:paraId="6D18D276" w14:textId="47DE81F2" w:rsidR="008E716D" w:rsidRDefault="00AA51B0" w:rsidP="00AA51B0">
      <w:pPr>
        <w:pStyle w:val="1"/>
        <w:numPr>
          <w:ilvl w:val="0"/>
          <w:numId w:val="23"/>
        </w:numPr>
      </w:pPr>
      <w:r w:rsidRPr="00AA51B0">
        <w:t>Script code display</w:t>
      </w:r>
    </w:p>
    <w:p w14:paraId="66DD7591" w14:textId="77777777" w:rsidR="003252BA" w:rsidRPr="003252BA" w:rsidRDefault="003252BA" w:rsidP="003252BA">
      <w:pPr>
        <w:ind w:firstLine="440"/>
        <w:rPr>
          <w:sz w:val="24"/>
          <w:szCs w:val="24"/>
        </w:rPr>
      </w:pPr>
      <w:r w:rsidRPr="003252BA">
        <w:t>a=0.1:0.1:1;</w:t>
      </w:r>
    </w:p>
    <w:p w14:paraId="58F41ECE" w14:textId="77777777" w:rsidR="003252BA" w:rsidRPr="003252BA" w:rsidRDefault="003252BA" w:rsidP="003252BA">
      <w:pPr>
        <w:ind w:firstLine="440"/>
        <w:rPr>
          <w:sz w:val="24"/>
          <w:szCs w:val="24"/>
        </w:rPr>
      </w:pPr>
      <w:r w:rsidRPr="003252BA">
        <w:t>b=2:1:10;</w:t>
      </w:r>
    </w:p>
    <w:p w14:paraId="284EAA97" w14:textId="77777777" w:rsidR="003252BA" w:rsidRPr="003252BA" w:rsidRDefault="003252BA" w:rsidP="003252BA">
      <w:pPr>
        <w:ind w:firstLine="440"/>
        <w:rPr>
          <w:sz w:val="24"/>
          <w:szCs w:val="24"/>
        </w:rPr>
      </w:pPr>
      <w:r w:rsidRPr="003252BA">
        <w:t>c=10:1:100;</w:t>
      </w:r>
    </w:p>
    <w:p w14:paraId="6CF32FF4" w14:textId="77777777" w:rsidR="003252BA" w:rsidRPr="003252BA" w:rsidRDefault="003252BA" w:rsidP="003252BA">
      <w:pPr>
        <w:ind w:firstLine="440"/>
        <w:rPr>
          <w:sz w:val="24"/>
          <w:szCs w:val="24"/>
        </w:rPr>
      </w:pPr>
      <w:proofErr w:type="spellStart"/>
      <w:r w:rsidRPr="003252BA">
        <w:t>Rlm</w:t>
      </w:r>
      <w:proofErr w:type="spellEnd"/>
      <w:r w:rsidRPr="003252BA">
        <w:t>=[</w:t>
      </w:r>
      <w:proofErr w:type="spellStart"/>
      <w:proofErr w:type="gramStart"/>
      <w:r w:rsidRPr="003252BA">
        <w:t>a,b</w:t>
      </w:r>
      <w:proofErr w:type="gramEnd"/>
      <w:r w:rsidRPr="003252BA">
        <w:t>,c</w:t>
      </w:r>
      <w:proofErr w:type="spellEnd"/>
      <w:r w:rsidRPr="003252BA">
        <w:t>];</w:t>
      </w:r>
    </w:p>
    <w:p w14:paraId="4883A052" w14:textId="77777777" w:rsidR="003252BA" w:rsidRPr="003252BA" w:rsidRDefault="003252BA" w:rsidP="003252BA">
      <w:pPr>
        <w:ind w:firstLine="440"/>
        <w:rPr>
          <w:sz w:val="24"/>
          <w:szCs w:val="24"/>
        </w:rPr>
      </w:pPr>
      <w:proofErr w:type="spellStart"/>
      <w:r w:rsidRPr="003252BA">
        <w:t>clc</w:t>
      </w:r>
      <w:proofErr w:type="spellEnd"/>
    </w:p>
    <w:p w14:paraId="2C61389C" w14:textId="4465D84D" w:rsidR="003252BA" w:rsidRPr="003252BA" w:rsidRDefault="003252BA" w:rsidP="003252BA">
      <w:pPr>
        <w:ind w:firstLine="440"/>
        <w:rPr>
          <w:sz w:val="24"/>
          <w:szCs w:val="24"/>
        </w:rPr>
      </w:pPr>
      <w:proofErr w:type="spellStart"/>
      <w:r w:rsidRPr="003252BA">
        <w:t>Rl</w:t>
      </w:r>
      <w:proofErr w:type="spellEnd"/>
      <w:r w:rsidRPr="003252BA">
        <w:t>=10;</w:t>
      </w:r>
      <w:r>
        <w:t xml:space="preserve"> </w:t>
      </w:r>
    </w:p>
    <w:p w14:paraId="28C57571" w14:textId="77777777" w:rsidR="003252BA" w:rsidRPr="003252BA" w:rsidRDefault="003252BA" w:rsidP="003252BA">
      <w:pPr>
        <w:ind w:firstLine="440"/>
        <w:rPr>
          <w:sz w:val="24"/>
          <w:szCs w:val="24"/>
        </w:rPr>
      </w:pPr>
      <w:proofErr w:type="spellStart"/>
      <w:r w:rsidRPr="003252BA">
        <w:t>LengthRl</w:t>
      </w:r>
      <w:proofErr w:type="spellEnd"/>
      <w:r w:rsidRPr="003252BA">
        <w:t>=</w:t>
      </w:r>
      <w:proofErr w:type="gramStart"/>
      <w:r w:rsidRPr="003252BA">
        <w:t>length(</w:t>
      </w:r>
      <w:proofErr w:type="spellStart"/>
      <w:proofErr w:type="gramEnd"/>
      <w:r w:rsidRPr="003252BA">
        <w:t>Rlm</w:t>
      </w:r>
      <w:proofErr w:type="spellEnd"/>
      <w:r w:rsidRPr="003252BA">
        <w:t>);</w:t>
      </w:r>
    </w:p>
    <w:p w14:paraId="35AD357A" w14:textId="77777777" w:rsidR="003252BA" w:rsidRPr="003252BA" w:rsidRDefault="003252BA" w:rsidP="003252BA">
      <w:pPr>
        <w:ind w:firstLine="440"/>
        <w:rPr>
          <w:sz w:val="24"/>
          <w:szCs w:val="24"/>
        </w:rPr>
      </w:pPr>
      <w:proofErr w:type="spellStart"/>
      <w:r w:rsidRPr="003252BA">
        <w:t>resultsVo</w:t>
      </w:r>
      <w:proofErr w:type="spellEnd"/>
      <w:r w:rsidRPr="003252BA">
        <w:t>=zeros(</w:t>
      </w:r>
      <w:proofErr w:type="gramStart"/>
      <w:r w:rsidRPr="003252BA">
        <w:t>1,LengthRl</w:t>
      </w:r>
      <w:proofErr w:type="gramEnd"/>
      <w:r w:rsidRPr="003252BA">
        <w:t>);</w:t>
      </w:r>
    </w:p>
    <w:p w14:paraId="50E96495" w14:textId="77777777" w:rsidR="003252BA" w:rsidRPr="003252BA" w:rsidRDefault="003252BA" w:rsidP="003252BA">
      <w:pPr>
        <w:ind w:firstLine="440"/>
        <w:rPr>
          <w:sz w:val="24"/>
          <w:szCs w:val="24"/>
        </w:rPr>
      </w:pPr>
      <w:proofErr w:type="spellStart"/>
      <w:r w:rsidRPr="003252BA">
        <w:t>resultsPF</w:t>
      </w:r>
      <w:proofErr w:type="spellEnd"/>
      <w:r w:rsidRPr="003252BA">
        <w:t>=zeros(</w:t>
      </w:r>
      <w:proofErr w:type="gramStart"/>
      <w:r w:rsidRPr="003252BA">
        <w:t>1,LengthRl</w:t>
      </w:r>
      <w:proofErr w:type="gramEnd"/>
      <w:r w:rsidRPr="003252BA">
        <w:t>);</w:t>
      </w:r>
    </w:p>
    <w:p w14:paraId="24C48B1C" w14:textId="77777777" w:rsidR="003252BA" w:rsidRPr="003252BA" w:rsidRDefault="003252BA" w:rsidP="003252BA">
      <w:pPr>
        <w:ind w:firstLine="440"/>
        <w:rPr>
          <w:sz w:val="24"/>
          <w:szCs w:val="24"/>
        </w:rPr>
      </w:pPr>
      <w:proofErr w:type="spellStart"/>
      <w:r w:rsidRPr="003252BA">
        <w:t>resultsTHD</w:t>
      </w:r>
      <w:proofErr w:type="spellEnd"/>
      <w:r w:rsidRPr="003252BA">
        <w:t>=zeros(</w:t>
      </w:r>
      <w:proofErr w:type="gramStart"/>
      <w:r w:rsidRPr="003252BA">
        <w:t>1,LengthRl</w:t>
      </w:r>
      <w:proofErr w:type="gramEnd"/>
      <w:r w:rsidRPr="003252BA">
        <w:t>);</w:t>
      </w:r>
    </w:p>
    <w:p w14:paraId="231988FD" w14:textId="77777777" w:rsidR="003252BA" w:rsidRPr="003252BA" w:rsidRDefault="003252BA" w:rsidP="003252BA">
      <w:pPr>
        <w:ind w:firstLine="440"/>
        <w:rPr>
          <w:sz w:val="24"/>
          <w:szCs w:val="24"/>
        </w:rPr>
      </w:pPr>
      <w:r w:rsidRPr="003252BA">
        <w:rPr>
          <w:color w:val="0E00FF"/>
        </w:rPr>
        <w:t>for</w:t>
      </w:r>
      <w:r w:rsidRPr="003252BA">
        <w:t xml:space="preserve"> k=</w:t>
      </w:r>
      <w:proofErr w:type="gramStart"/>
      <w:r w:rsidRPr="003252BA">
        <w:t>1:LengthRl</w:t>
      </w:r>
      <w:proofErr w:type="gramEnd"/>
    </w:p>
    <w:p w14:paraId="25A92741" w14:textId="77777777" w:rsidR="003252BA" w:rsidRPr="003252BA" w:rsidRDefault="003252BA" w:rsidP="003252BA">
      <w:pPr>
        <w:ind w:firstLine="440"/>
        <w:rPr>
          <w:sz w:val="24"/>
          <w:szCs w:val="24"/>
        </w:rPr>
      </w:pPr>
      <w:r w:rsidRPr="003252BA">
        <w:t xml:space="preserve">    </w:t>
      </w:r>
      <w:proofErr w:type="spellStart"/>
      <w:r w:rsidRPr="003252BA">
        <w:t>modelname</w:t>
      </w:r>
      <w:proofErr w:type="spellEnd"/>
      <w:r w:rsidRPr="003252BA">
        <w:t>=</w:t>
      </w:r>
      <w:r w:rsidRPr="003252BA">
        <w:rPr>
          <w:color w:val="AA04F9"/>
        </w:rPr>
        <w:t>'</w:t>
      </w:r>
      <w:proofErr w:type="spellStart"/>
      <w:r w:rsidRPr="003252BA">
        <w:rPr>
          <w:color w:val="AA04F9"/>
        </w:rPr>
        <w:t>diode_bridge_with_capacitive_load</w:t>
      </w:r>
      <w:proofErr w:type="spellEnd"/>
      <w:r w:rsidRPr="003252BA">
        <w:rPr>
          <w:color w:val="AA04F9"/>
        </w:rPr>
        <w:t>'</w:t>
      </w:r>
      <w:r w:rsidRPr="003252BA">
        <w:t>;</w:t>
      </w:r>
    </w:p>
    <w:p w14:paraId="6553BE2E" w14:textId="77777777" w:rsidR="003252BA" w:rsidRPr="003252BA" w:rsidRDefault="003252BA" w:rsidP="003252BA">
      <w:pPr>
        <w:ind w:firstLine="440"/>
        <w:rPr>
          <w:sz w:val="24"/>
          <w:szCs w:val="24"/>
        </w:rPr>
      </w:pPr>
      <w:r w:rsidRPr="003252BA">
        <w:t xml:space="preserve">    </w:t>
      </w:r>
      <w:proofErr w:type="spellStart"/>
      <w:r w:rsidRPr="003252BA">
        <w:t>load_system</w:t>
      </w:r>
      <w:proofErr w:type="spellEnd"/>
      <w:r w:rsidRPr="003252BA">
        <w:t>(</w:t>
      </w:r>
      <w:proofErr w:type="spellStart"/>
      <w:r w:rsidRPr="003252BA">
        <w:t>modelname</w:t>
      </w:r>
      <w:proofErr w:type="spellEnd"/>
      <w:r w:rsidRPr="003252BA">
        <w:t>);</w:t>
      </w:r>
    </w:p>
    <w:p w14:paraId="58B3D52F" w14:textId="77777777" w:rsidR="003252BA" w:rsidRPr="003252BA" w:rsidRDefault="003252BA" w:rsidP="003252BA">
      <w:pPr>
        <w:ind w:firstLine="440"/>
        <w:rPr>
          <w:sz w:val="24"/>
          <w:szCs w:val="24"/>
        </w:rPr>
      </w:pPr>
      <w:r w:rsidRPr="003252BA">
        <w:t xml:space="preserve">    </w:t>
      </w:r>
      <w:proofErr w:type="spellStart"/>
      <w:r w:rsidRPr="003252BA">
        <w:t>Rl</w:t>
      </w:r>
      <w:proofErr w:type="spellEnd"/>
      <w:r w:rsidRPr="003252BA">
        <w:t>=</w:t>
      </w:r>
      <w:proofErr w:type="spellStart"/>
      <w:r w:rsidRPr="003252BA">
        <w:t>Rlm</w:t>
      </w:r>
      <w:proofErr w:type="spellEnd"/>
      <w:r w:rsidRPr="003252BA">
        <w:t>(k);</w:t>
      </w:r>
    </w:p>
    <w:p w14:paraId="06064A30" w14:textId="77E1DB1E" w:rsidR="003252BA" w:rsidRPr="003252BA" w:rsidRDefault="003252BA" w:rsidP="003252BA">
      <w:pPr>
        <w:ind w:firstLine="440"/>
        <w:rPr>
          <w:sz w:val="24"/>
          <w:szCs w:val="24"/>
        </w:rPr>
      </w:pPr>
      <w:r w:rsidRPr="003252BA">
        <w:t xml:space="preserve">    K</w:t>
      </w:r>
      <w:r>
        <w:t>;</w:t>
      </w:r>
    </w:p>
    <w:p w14:paraId="3A58CC4F" w14:textId="77777777" w:rsidR="003252BA" w:rsidRPr="003252BA" w:rsidRDefault="003252BA" w:rsidP="003252BA">
      <w:pPr>
        <w:ind w:firstLine="440"/>
        <w:rPr>
          <w:sz w:val="24"/>
          <w:szCs w:val="24"/>
        </w:rPr>
      </w:pPr>
      <w:r w:rsidRPr="003252BA">
        <w:t xml:space="preserve">    cs=</w:t>
      </w:r>
      <w:proofErr w:type="spellStart"/>
      <w:r w:rsidRPr="003252BA">
        <w:t>getActiveConfigSet</w:t>
      </w:r>
      <w:proofErr w:type="spellEnd"/>
      <w:r w:rsidRPr="003252BA">
        <w:t>(</w:t>
      </w:r>
      <w:proofErr w:type="spellStart"/>
      <w:r w:rsidRPr="003252BA">
        <w:t>modelname</w:t>
      </w:r>
      <w:proofErr w:type="spellEnd"/>
      <w:r w:rsidRPr="003252BA">
        <w:t>);</w:t>
      </w:r>
    </w:p>
    <w:p w14:paraId="7BA2C75D" w14:textId="77777777" w:rsidR="003252BA" w:rsidRPr="003252BA" w:rsidRDefault="003252BA" w:rsidP="003252BA">
      <w:pPr>
        <w:ind w:firstLine="440"/>
        <w:rPr>
          <w:sz w:val="24"/>
          <w:szCs w:val="24"/>
        </w:rPr>
      </w:pPr>
      <w:r w:rsidRPr="003252BA">
        <w:t xml:space="preserve">    </w:t>
      </w:r>
      <w:proofErr w:type="spellStart"/>
      <w:r w:rsidRPr="003252BA">
        <w:t>model_cs</w:t>
      </w:r>
      <w:proofErr w:type="spellEnd"/>
      <w:r w:rsidRPr="003252BA">
        <w:t>=</w:t>
      </w:r>
      <w:proofErr w:type="spellStart"/>
      <w:proofErr w:type="gramStart"/>
      <w:r w:rsidRPr="003252BA">
        <w:t>cs.copy</w:t>
      </w:r>
      <w:proofErr w:type="spellEnd"/>
      <w:proofErr w:type="gramEnd"/>
      <w:r w:rsidRPr="003252BA">
        <w:t>;</w:t>
      </w:r>
    </w:p>
    <w:p w14:paraId="2EC744BB" w14:textId="77777777" w:rsidR="003252BA" w:rsidRPr="003252BA" w:rsidRDefault="003252BA" w:rsidP="003252BA">
      <w:pPr>
        <w:ind w:firstLine="440"/>
        <w:rPr>
          <w:sz w:val="24"/>
          <w:szCs w:val="24"/>
        </w:rPr>
      </w:pPr>
      <w:r w:rsidRPr="003252BA">
        <w:t xml:space="preserve">    </w:t>
      </w:r>
      <w:proofErr w:type="spellStart"/>
      <w:r w:rsidRPr="003252BA">
        <w:t>simOut</w:t>
      </w:r>
      <w:proofErr w:type="spellEnd"/>
      <w:r w:rsidRPr="003252BA">
        <w:t>=sim(</w:t>
      </w:r>
      <w:proofErr w:type="spellStart"/>
      <w:proofErr w:type="gramStart"/>
      <w:r w:rsidRPr="003252BA">
        <w:t>modelname,model</w:t>
      </w:r>
      <w:proofErr w:type="gramEnd"/>
      <w:r w:rsidRPr="003252BA">
        <w:t>_cs</w:t>
      </w:r>
      <w:proofErr w:type="spellEnd"/>
      <w:r w:rsidRPr="003252BA">
        <w:t>);</w:t>
      </w:r>
    </w:p>
    <w:p w14:paraId="2DA47CD9" w14:textId="77777777" w:rsidR="003252BA" w:rsidRPr="003252BA" w:rsidRDefault="003252BA" w:rsidP="003252BA">
      <w:pPr>
        <w:ind w:firstLine="440"/>
        <w:rPr>
          <w:sz w:val="24"/>
          <w:szCs w:val="24"/>
        </w:rPr>
      </w:pPr>
      <w:r w:rsidRPr="003252BA">
        <w:t xml:space="preserve">    L=</w:t>
      </w:r>
      <w:proofErr w:type="gramStart"/>
      <w:r w:rsidRPr="003252BA">
        <w:t>length(</w:t>
      </w:r>
      <w:proofErr w:type="spellStart"/>
      <w:proofErr w:type="gramEnd"/>
      <w:r w:rsidRPr="003252BA">
        <w:t>simOut.logsout</w:t>
      </w:r>
      <w:proofErr w:type="spellEnd"/>
      <w:r w:rsidRPr="003252BA">
        <w:t>{1}.</w:t>
      </w:r>
      <w:proofErr w:type="spellStart"/>
      <w:r w:rsidRPr="003252BA">
        <w:t>Values.Data</w:t>
      </w:r>
      <w:proofErr w:type="spellEnd"/>
      <w:r w:rsidRPr="003252BA">
        <w:t>);</w:t>
      </w:r>
    </w:p>
    <w:p w14:paraId="1A564C2E" w14:textId="77777777" w:rsidR="003252BA" w:rsidRPr="003252BA" w:rsidRDefault="003252BA" w:rsidP="003252BA">
      <w:pPr>
        <w:ind w:firstLine="440"/>
        <w:rPr>
          <w:sz w:val="24"/>
          <w:szCs w:val="24"/>
        </w:rPr>
      </w:pPr>
      <w:r w:rsidRPr="003252BA">
        <w:t xml:space="preserve">    </w:t>
      </w:r>
      <w:proofErr w:type="spellStart"/>
      <w:r w:rsidRPr="003252BA">
        <w:t>results_Vo</w:t>
      </w:r>
      <w:proofErr w:type="spellEnd"/>
      <w:r w:rsidRPr="003252BA">
        <w:t>=</w:t>
      </w:r>
      <w:proofErr w:type="spellStart"/>
      <w:r w:rsidRPr="003252BA">
        <w:t>simOut.logsout</w:t>
      </w:r>
      <w:proofErr w:type="spellEnd"/>
      <w:r w:rsidRPr="003252BA">
        <w:t>{1</w:t>
      </w:r>
      <w:proofErr w:type="gramStart"/>
      <w:r w:rsidRPr="003252BA">
        <w:t>}.</w:t>
      </w:r>
      <w:proofErr w:type="spellStart"/>
      <w:r w:rsidRPr="003252BA">
        <w:t>Values.Data</w:t>
      </w:r>
      <w:proofErr w:type="spellEnd"/>
      <w:proofErr w:type="gramEnd"/>
      <w:r w:rsidRPr="003252BA">
        <w:t>(L)</w:t>
      </w:r>
    </w:p>
    <w:p w14:paraId="7BB52ECA" w14:textId="77777777" w:rsidR="003252BA" w:rsidRPr="003252BA" w:rsidRDefault="003252BA" w:rsidP="003252BA">
      <w:pPr>
        <w:ind w:firstLine="440"/>
        <w:rPr>
          <w:sz w:val="24"/>
          <w:szCs w:val="24"/>
        </w:rPr>
      </w:pPr>
      <w:r w:rsidRPr="003252BA">
        <w:t xml:space="preserve">    </w:t>
      </w:r>
      <w:proofErr w:type="spellStart"/>
      <w:r w:rsidRPr="003252BA">
        <w:t>results_PF</w:t>
      </w:r>
      <w:proofErr w:type="spellEnd"/>
      <w:r w:rsidRPr="003252BA">
        <w:t>=</w:t>
      </w:r>
      <w:proofErr w:type="spellStart"/>
      <w:r w:rsidRPr="003252BA">
        <w:t>simOut.logsout</w:t>
      </w:r>
      <w:proofErr w:type="spellEnd"/>
      <w:r w:rsidRPr="003252BA">
        <w:t>{2</w:t>
      </w:r>
      <w:proofErr w:type="gramStart"/>
      <w:r w:rsidRPr="003252BA">
        <w:t>}.</w:t>
      </w:r>
      <w:proofErr w:type="spellStart"/>
      <w:r w:rsidRPr="003252BA">
        <w:t>Values.Data</w:t>
      </w:r>
      <w:proofErr w:type="spellEnd"/>
      <w:proofErr w:type="gramEnd"/>
      <w:r w:rsidRPr="003252BA">
        <w:t>(L)</w:t>
      </w:r>
    </w:p>
    <w:p w14:paraId="70D0F06B" w14:textId="77777777" w:rsidR="003252BA" w:rsidRPr="003252BA" w:rsidRDefault="003252BA" w:rsidP="003252BA">
      <w:pPr>
        <w:ind w:firstLine="440"/>
        <w:rPr>
          <w:sz w:val="24"/>
          <w:szCs w:val="24"/>
        </w:rPr>
      </w:pPr>
      <w:r w:rsidRPr="003252BA">
        <w:t xml:space="preserve">    </w:t>
      </w:r>
      <w:proofErr w:type="spellStart"/>
      <w:r w:rsidRPr="003252BA">
        <w:t>results_THD</w:t>
      </w:r>
      <w:proofErr w:type="spellEnd"/>
      <w:r w:rsidRPr="003252BA">
        <w:t>=</w:t>
      </w:r>
      <w:proofErr w:type="spellStart"/>
      <w:r w:rsidRPr="003252BA">
        <w:t>simOut.logsout</w:t>
      </w:r>
      <w:proofErr w:type="spellEnd"/>
      <w:r w:rsidRPr="003252BA">
        <w:t>{3</w:t>
      </w:r>
      <w:proofErr w:type="gramStart"/>
      <w:r w:rsidRPr="003252BA">
        <w:t>}.</w:t>
      </w:r>
      <w:proofErr w:type="spellStart"/>
      <w:r w:rsidRPr="003252BA">
        <w:t>Values.Data</w:t>
      </w:r>
      <w:proofErr w:type="spellEnd"/>
      <w:proofErr w:type="gramEnd"/>
      <w:r w:rsidRPr="003252BA">
        <w:t>(L)</w:t>
      </w:r>
    </w:p>
    <w:p w14:paraId="1AA42E96" w14:textId="77777777" w:rsidR="003252BA" w:rsidRPr="003252BA" w:rsidRDefault="003252BA" w:rsidP="003252BA">
      <w:pPr>
        <w:ind w:firstLine="440"/>
        <w:rPr>
          <w:sz w:val="24"/>
          <w:szCs w:val="24"/>
        </w:rPr>
      </w:pPr>
      <w:r w:rsidRPr="003252BA">
        <w:t xml:space="preserve">    </w:t>
      </w:r>
      <w:proofErr w:type="spellStart"/>
      <w:r w:rsidRPr="003252BA">
        <w:t>resultsVo</w:t>
      </w:r>
      <w:proofErr w:type="spellEnd"/>
      <w:r w:rsidRPr="003252BA">
        <w:t>(k)=</w:t>
      </w:r>
      <w:proofErr w:type="spellStart"/>
      <w:r w:rsidRPr="003252BA">
        <w:t>results_Vo</w:t>
      </w:r>
      <w:proofErr w:type="spellEnd"/>
      <w:r w:rsidRPr="003252BA">
        <w:t>;</w:t>
      </w:r>
    </w:p>
    <w:p w14:paraId="279BF1C2" w14:textId="77777777" w:rsidR="003252BA" w:rsidRPr="003252BA" w:rsidRDefault="003252BA" w:rsidP="003252BA">
      <w:pPr>
        <w:ind w:firstLine="440"/>
        <w:rPr>
          <w:sz w:val="24"/>
          <w:szCs w:val="24"/>
        </w:rPr>
      </w:pPr>
      <w:r w:rsidRPr="003252BA">
        <w:lastRenderedPageBreak/>
        <w:t xml:space="preserve">    </w:t>
      </w:r>
      <w:proofErr w:type="spellStart"/>
      <w:r w:rsidRPr="003252BA">
        <w:t>resultsPF</w:t>
      </w:r>
      <w:proofErr w:type="spellEnd"/>
      <w:r w:rsidRPr="003252BA">
        <w:t>(k)=</w:t>
      </w:r>
      <w:proofErr w:type="spellStart"/>
      <w:r w:rsidRPr="003252BA">
        <w:t>results_PF</w:t>
      </w:r>
      <w:proofErr w:type="spellEnd"/>
      <w:r w:rsidRPr="003252BA">
        <w:t>;</w:t>
      </w:r>
    </w:p>
    <w:p w14:paraId="24965AF9" w14:textId="77777777" w:rsidR="003252BA" w:rsidRPr="003252BA" w:rsidRDefault="003252BA" w:rsidP="003252BA">
      <w:pPr>
        <w:ind w:firstLine="440"/>
        <w:rPr>
          <w:sz w:val="24"/>
          <w:szCs w:val="24"/>
        </w:rPr>
      </w:pPr>
      <w:r w:rsidRPr="003252BA">
        <w:t xml:space="preserve">    </w:t>
      </w:r>
      <w:proofErr w:type="spellStart"/>
      <w:r w:rsidRPr="003252BA">
        <w:t>resultsTHD</w:t>
      </w:r>
      <w:proofErr w:type="spellEnd"/>
      <w:r w:rsidRPr="003252BA">
        <w:t>(k)=</w:t>
      </w:r>
      <w:proofErr w:type="spellStart"/>
      <w:r w:rsidRPr="003252BA">
        <w:t>results_THD</w:t>
      </w:r>
      <w:proofErr w:type="spellEnd"/>
      <w:r w:rsidRPr="003252BA">
        <w:t>;</w:t>
      </w:r>
    </w:p>
    <w:p w14:paraId="372CBE7A" w14:textId="77777777" w:rsidR="003252BA" w:rsidRPr="003252BA" w:rsidRDefault="003252BA" w:rsidP="003252BA">
      <w:pPr>
        <w:ind w:firstLine="440"/>
        <w:rPr>
          <w:sz w:val="24"/>
          <w:szCs w:val="24"/>
        </w:rPr>
      </w:pPr>
      <w:r w:rsidRPr="003252BA">
        <w:rPr>
          <w:color w:val="0E00FF"/>
        </w:rPr>
        <w:t>end</w:t>
      </w:r>
    </w:p>
    <w:p w14:paraId="4A9414C1" w14:textId="77777777" w:rsidR="003252BA" w:rsidRPr="003252BA" w:rsidRDefault="003252BA" w:rsidP="003252BA">
      <w:pPr>
        <w:ind w:firstLine="440"/>
        <w:rPr>
          <w:sz w:val="24"/>
          <w:szCs w:val="24"/>
        </w:rPr>
      </w:pPr>
      <w:proofErr w:type="gramStart"/>
      <w:r w:rsidRPr="003252BA">
        <w:t>subplot(</w:t>
      </w:r>
      <w:proofErr w:type="gramEnd"/>
      <w:r w:rsidRPr="003252BA">
        <w:t>2,2,1)</w:t>
      </w:r>
    </w:p>
    <w:p w14:paraId="2DED0010" w14:textId="77777777" w:rsidR="003252BA" w:rsidRPr="003252BA" w:rsidRDefault="003252BA" w:rsidP="003252BA">
      <w:pPr>
        <w:ind w:firstLine="440"/>
        <w:rPr>
          <w:sz w:val="24"/>
          <w:szCs w:val="24"/>
        </w:rPr>
      </w:pPr>
      <w:proofErr w:type="gramStart"/>
      <w:r w:rsidRPr="003252BA">
        <w:t>plot(</w:t>
      </w:r>
      <w:proofErr w:type="gramEnd"/>
      <w:r w:rsidRPr="003252BA">
        <w:t>Rlm,resultsVo,</w:t>
      </w:r>
      <w:r w:rsidRPr="003252BA">
        <w:rPr>
          <w:color w:val="AA04F9"/>
        </w:rPr>
        <w:t>'Linewidth'</w:t>
      </w:r>
      <w:r w:rsidRPr="003252BA">
        <w:t>,1.5);</w:t>
      </w:r>
    </w:p>
    <w:p w14:paraId="78283861" w14:textId="77777777" w:rsidR="003252BA" w:rsidRPr="003252BA" w:rsidRDefault="003252BA" w:rsidP="003252BA">
      <w:pPr>
        <w:ind w:firstLine="440"/>
        <w:rPr>
          <w:sz w:val="24"/>
          <w:szCs w:val="24"/>
        </w:rPr>
      </w:pPr>
      <w:r w:rsidRPr="003252BA">
        <w:t xml:space="preserve">grid </w:t>
      </w:r>
      <w:r w:rsidRPr="003252BA">
        <w:rPr>
          <w:color w:val="AA04F9"/>
        </w:rPr>
        <w:t>on</w:t>
      </w:r>
    </w:p>
    <w:p w14:paraId="3A07E7E3" w14:textId="77777777" w:rsidR="003252BA" w:rsidRPr="003252BA" w:rsidRDefault="003252BA" w:rsidP="003252BA">
      <w:pPr>
        <w:ind w:firstLine="440"/>
        <w:rPr>
          <w:sz w:val="24"/>
          <w:szCs w:val="24"/>
        </w:rPr>
      </w:pPr>
      <w:proofErr w:type="gramStart"/>
      <w:r w:rsidRPr="003252BA">
        <w:t>title(</w:t>
      </w:r>
      <w:proofErr w:type="gramEnd"/>
      <w:r w:rsidRPr="003252BA">
        <w:rPr>
          <w:color w:val="AA04F9"/>
        </w:rPr>
        <w:t>'\</w:t>
      </w:r>
      <w:proofErr w:type="spellStart"/>
      <w:r w:rsidRPr="003252BA">
        <w:rPr>
          <w:color w:val="AA04F9"/>
        </w:rPr>
        <w:t>itOutput</w:t>
      </w:r>
      <w:proofErr w:type="spellEnd"/>
      <w:r w:rsidRPr="003252BA">
        <w:rPr>
          <w:color w:val="AA04F9"/>
        </w:rPr>
        <w:t xml:space="preserve"> Voltage varies with Load resistance'</w:t>
      </w:r>
      <w:r w:rsidRPr="003252BA">
        <w:t>)</w:t>
      </w:r>
    </w:p>
    <w:p w14:paraId="5C57B2AD" w14:textId="77777777" w:rsidR="003252BA" w:rsidRPr="003252BA" w:rsidRDefault="003252BA" w:rsidP="003252BA">
      <w:pPr>
        <w:ind w:firstLine="440"/>
        <w:rPr>
          <w:sz w:val="24"/>
          <w:szCs w:val="24"/>
        </w:rPr>
      </w:pPr>
      <w:proofErr w:type="spellStart"/>
      <w:proofErr w:type="gramStart"/>
      <w:r w:rsidRPr="003252BA">
        <w:t>xlabel</w:t>
      </w:r>
      <w:proofErr w:type="spellEnd"/>
      <w:r w:rsidRPr="003252BA">
        <w:t>(</w:t>
      </w:r>
      <w:proofErr w:type="gramEnd"/>
      <w:r w:rsidRPr="003252BA">
        <w:rPr>
          <w:color w:val="AA04F9"/>
        </w:rPr>
        <w:t>'\</w:t>
      </w:r>
      <w:proofErr w:type="spellStart"/>
      <w:r w:rsidRPr="003252BA">
        <w:rPr>
          <w:color w:val="AA04F9"/>
        </w:rPr>
        <w:t>itR_l</w:t>
      </w:r>
      <w:proofErr w:type="spellEnd"/>
      <w:r w:rsidRPr="003252BA">
        <w:rPr>
          <w:color w:val="AA04F9"/>
        </w:rPr>
        <w:t xml:space="preserve"> /\Omega'</w:t>
      </w:r>
      <w:r w:rsidRPr="003252BA">
        <w:t>)</w:t>
      </w:r>
    </w:p>
    <w:p w14:paraId="2B6E6E11" w14:textId="77777777" w:rsidR="003252BA" w:rsidRPr="003252BA" w:rsidRDefault="003252BA" w:rsidP="003252BA">
      <w:pPr>
        <w:ind w:firstLine="440"/>
        <w:rPr>
          <w:sz w:val="24"/>
          <w:szCs w:val="24"/>
        </w:rPr>
      </w:pPr>
      <w:proofErr w:type="spellStart"/>
      <w:proofErr w:type="gramStart"/>
      <w:r w:rsidRPr="003252BA">
        <w:t>ylabel</w:t>
      </w:r>
      <w:proofErr w:type="spellEnd"/>
      <w:r w:rsidRPr="003252BA">
        <w:t>(</w:t>
      </w:r>
      <w:proofErr w:type="gramEnd"/>
      <w:r w:rsidRPr="003252BA">
        <w:rPr>
          <w:color w:val="AA04F9"/>
        </w:rPr>
        <w:t>'\</w:t>
      </w:r>
      <w:proofErr w:type="spellStart"/>
      <w:r w:rsidRPr="003252BA">
        <w:rPr>
          <w:color w:val="AA04F9"/>
        </w:rPr>
        <w:t>itU_d</w:t>
      </w:r>
      <w:proofErr w:type="spellEnd"/>
      <w:r w:rsidRPr="003252BA">
        <w:rPr>
          <w:color w:val="AA04F9"/>
        </w:rPr>
        <w:t xml:space="preserve"> /V'</w:t>
      </w:r>
      <w:r w:rsidRPr="003252BA">
        <w:t>)</w:t>
      </w:r>
    </w:p>
    <w:p w14:paraId="46814623" w14:textId="77777777" w:rsidR="003252BA" w:rsidRPr="003252BA" w:rsidRDefault="003252BA" w:rsidP="003252BA">
      <w:pPr>
        <w:ind w:firstLine="440"/>
        <w:rPr>
          <w:sz w:val="24"/>
          <w:szCs w:val="24"/>
        </w:rPr>
      </w:pPr>
      <w:proofErr w:type="gramStart"/>
      <w:r w:rsidRPr="003252BA">
        <w:t>subplot(</w:t>
      </w:r>
      <w:proofErr w:type="gramEnd"/>
      <w:r w:rsidRPr="003252BA">
        <w:t>2,2,2)</w:t>
      </w:r>
    </w:p>
    <w:p w14:paraId="686C7CE3" w14:textId="77777777" w:rsidR="003252BA" w:rsidRPr="003252BA" w:rsidRDefault="003252BA" w:rsidP="003252BA">
      <w:pPr>
        <w:ind w:firstLine="440"/>
        <w:rPr>
          <w:sz w:val="24"/>
          <w:szCs w:val="24"/>
        </w:rPr>
      </w:pPr>
      <w:proofErr w:type="gramStart"/>
      <w:r w:rsidRPr="003252BA">
        <w:t>plot(</w:t>
      </w:r>
      <w:proofErr w:type="gramEnd"/>
      <w:r w:rsidRPr="003252BA">
        <w:t>Rlm,resultsPF,</w:t>
      </w:r>
      <w:r w:rsidRPr="003252BA">
        <w:rPr>
          <w:color w:val="AA04F9"/>
        </w:rPr>
        <w:t>'Linewidth'</w:t>
      </w:r>
      <w:r w:rsidRPr="003252BA">
        <w:t>,1.5)</w:t>
      </w:r>
    </w:p>
    <w:p w14:paraId="24FFF7F1" w14:textId="77777777" w:rsidR="003252BA" w:rsidRPr="003252BA" w:rsidRDefault="003252BA" w:rsidP="003252BA">
      <w:pPr>
        <w:ind w:firstLine="440"/>
        <w:rPr>
          <w:sz w:val="24"/>
          <w:szCs w:val="24"/>
        </w:rPr>
      </w:pPr>
      <w:r w:rsidRPr="003252BA">
        <w:t xml:space="preserve">grid </w:t>
      </w:r>
      <w:r w:rsidRPr="003252BA">
        <w:rPr>
          <w:color w:val="AA04F9"/>
        </w:rPr>
        <w:t>on</w:t>
      </w:r>
    </w:p>
    <w:p w14:paraId="0AD7AC79" w14:textId="77777777" w:rsidR="003252BA" w:rsidRPr="003252BA" w:rsidRDefault="003252BA" w:rsidP="003252BA">
      <w:pPr>
        <w:ind w:firstLine="440"/>
        <w:rPr>
          <w:sz w:val="24"/>
          <w:szCs w:val="24"/>
        </w:rPr>
      </w:pPr>
      <w:proofErr w:type="gramStart"/>
      <w:r w:rsidRPr="003252BA">
        <w:t>title(</w:t>
      </w:r>
      <w:proofErr w:type="gramEnd"/>
      <w:r w:rsidRPr="003252BA">
        <w:rPr>
          <w:color w:val="AA04F9"/>
        </w:rPr>
        <w:t>'\</w:t>
      </w:r>
      <w:proofErr w:type="spellStart"/>
      <w:r w:rsidRPr="003252BA">
        <w:rPr>
          <w:color w:val="AA04F9"/>
        </w:rPr>
        <w:t>itPower</w:t>
      </w:r>
      <w:proofErr w:type="spellEnd"/>
      <w:r w:rsidRPr="003252BA">
        <w:rPr>
          <w:color w:val="AA04F9"/>
        </w:rPr>
        <w:t xml:space="preserve"> factor varies with Load resistance'</w:t>
      </w:r>
      <w:r w:rsidRPr="003252BA">
        <w:t>)</w:t>
      </w:r>
    </w:p>
    <w:p w14:paraId="0F006238" w14:textId="77777777" w:rsidR="003252BA" w:rsidRPr="003252BA" w:rsidRDefault="003252BA" w:rsidP="003252BA">
      <w:pPr>
        <w:ind w:firstLine="440"/>
        <w:rPr>
          <w:sz w:val="24"/>
          <w:szCs w:val="24"/>
        </w:rPr>
      </w:pPr>
      <w:proofErr w:type="spellStart"/>
      <w:proofErr w:type="gramStart"/>
      <w:r w:rsidRPr="003252BA">
        <w:t>xlabel</w:t>
      </w:r>
      <w:proofErr w:type="spellEnd"/>
      <w:r w:rsidRPr="003252BA">
        <w:t>(</w:t>
      </w:r>
      <w:proofErr w:type="gramEnd"/>
      <w:r w:rsidRPr="003252BA">
        <w:rPr>
          <w:color w:val="AA04F9"/>
        </w:rPr>
        <w:t>'\</w:t>
      </w:r>
      <w:proofErr w:type="spellStart"/>
      <w:r w:rsidRPr="003252BA">
        <w:rPr>
          <w:color w:val="AA04F9"/>
        </w:rPr>
        <w:t>itR_l</w:t>
      </w:r>
      <w:proofErr w:type="spellEnd"/>
      <w:r w:rsidRPr="003252BA">
        <w:rPr>
          <w:color w:val="AA04F9"/>
        </w:rPr>
        <w:t xml:space="preserve"> /\Omega'</w:t>
      </w:r>
      <w:r w:rsidRPr="003252BA">
        <w:t>)</w:t>
      </w:r>
    </w:p>
    <w:p w14:paraId="1CC4C408" w14:textId="77777777" w:rsidR="003252BA" w:rsidRPr="003252BA" w:rsidRDefault="003252BA" w:rsidP="003252BA">
      <w:pPr>
        <w:ind w:firstLine="440"/>
        <w:rPr>
          <w:sz w:val="24"/>
          <w:szCs w:val="24"/>
        </w:rPr>
      </w:pPr>
      <w:proofErr w:type="spellStart"/>
      <w:r w:rsidRPr="003252BA">
        <w:t>ylabel</w:t>
      </w:r>
      <w:proofErr w:type="spellEnd"/>
      <w:r w:rsidRPr="003252BA">
        <w:t>(</w:t>
      </w:r>
      <w:r w:rsidRPr="003252BA">
        <w:rPr>
          <w:color w:val="AA04F9"/>
        </w:rPr>
        <w:t>'\it'</w:t>
      </w:r>
      <w:r w:rsidRPr="003252BA">
        <w:t>)</w:t>
      </w:r>
    </w:p>
    <w:p w14:paraId="43A11789" w14:textId="77777777" w:rsidR="003252BA" w:rsidRPr="003252BA" w:rsidRDefault="003252BA" w:rsidP="003252BA">
      <w:pPr>
        <w:ind w:firstLine="440"/>
        <w:rPr>
          <w:sz w:val="24"/>
          <w:szCs w:val="24"/>
        </w:rPr>
      </w:pPr>
      <w:proofErr w:type="gramStart"/>
      <w:r w:rsidRPr="003252BA">
        <w:t>subplot(</w:t>
      </w:r>
      <w:proofErr w:type="gramEnd"/>
      <w:r w:rsidRPr="003252BA">
        <w:t>2,2,3)</w:t>
      </w:r>
    </w:p>
    <w:p w14:paraId="1610B831" w14:textId="77777777" w:rsidR="003252BA" w:rsidRPr="003252BA" w:rsidRDefault="003252BA" w:rsidP="003252BA">
      <w:pPr>
        <w:ind w:firstLine="440"/>
        <w:rPr>
          <w:sz w:val="24"/>
          <w:szCs w:val="24"/>
        </w:rPr>
      </w:pPr>
      <w:proofErr w:type="gramStart"/>
      <w:r w:rsidRPr="003252BA">
        <w:t>plot(</w:t>
      </w:r>
      <w:proofErr w:type="gramEnd"/>
      <w:r w:rsidRPr="003252BA">
        <w:t>Rlm,resultsTHD,</w:t>
      </w:r>
      <w:r w:rsidRPr="003252BA">
        <w:rPr>
          <w:color w:val="AA04F9"/>
        </w:rPr>
        <w:t>'Linewidth'</w:t>
      </w:r>
      <w:r w:rsidRPr="003252BA">
        <w:t>,1.5)</w:t>
      </w:r>
    </w:p>
    <w:p w14:paraId="1A76E5FA" w14:textId="77777777" w:rsidR="003252BA" w:rsidRPr="003252BA" w:rsidRDefault="003252BA" w:rsidP="003252BA">
      <w:pPr>
        <w:ind w:firstLine="440"/>
        <w:rPr>
          <w:sz w:val="24"/>
          <w:szCs w:val="24"/>
        </w:rPr>
      </w:pPr>
      <w:r w:rsidRPr="003252BA">
        <w:t xml:space="preserve">grid </w:t>
      </w:r>
      <w:r w:rsidRPr="003252BA">
        <w:rPr>
          <w:color w:val="AA04F9"/>
        </w:rPr>
        <w:t>on</w:t>
      </w:r>
    </w:p>
    <w:p w14:paraId="5E6167CF" w14:textId="77777777" w:rsidR="003252BA" w:rsidRPr="003252BA" w:rsidRDefault="003252BA" w:rsidP="003252BA">
      <w:pPr>
        <w:ind w:firstLine="440"/>
        <w:rPr>
          <w:sz w:val="24"/>
          <w:szCs w:val="24"/>
        </w:rPr>
      </w:pPr>
      <w:proofErr w:type="gramStart"/>
      <w:r w:rsidRPr="003252BA">
        <w:t>title(</w:t>
      </w:r>
      <w:proofErr w:type="gramEnd"/>
      <w:r w:rsidRPr="003252BA">
        <w:rPr>
          <w:color w:val="AA04F9"/>
        </w:rPr>
        <w:t>'\</w:t>
      </w:r>
      <w:proofErr w:type="spellStart"/>
      <w:r w:rsidRPr="003252BA">
        <w:rPr>
          <w:color w:val="AA04F9"/>
        </w:rPr>
        <w:t>itTHD</w:t>
      </w:r>
      <w:proofErr w:type="spellEnd"/>
      <w:r w:rsidRPr="003252BA">
        <w:rPr>
          <w:color w:val="AA04F9"/>
        </w:rPr>
        <w:t xml:space="preserve"> varies with Load resistance'</w:t>
      </w:r>
      <w:r w:rsidRPr="003252BA">
        <w:t>)</w:t>
      </w:r>
    </w:p>
    <w:p w14:paraId="59D84EAF" w14:textId="77777777" w:rsidR="003252BA" w:rsidRPr="003252BA" w:rsidRDefault="003252BA" w:rsidP="003252BA">
      <w:pPr>
        <w:ind w:firstLine="440"/>
        <w:rPr>
          <w:sz w:val="24"/>
          <w:szCs w:val="24"/>
        </w:rPr>
      </w:pPr>
      <w:proofErr w:type="spellStart"/>
      <w:proofErr w:type="gramStart"/>
      <w:r w:rsidRPr="003252BA">
        <w:t>xlabel</w:t>
      </w:r>
      <w:proofErr w:type="spellEnd"/>
      <w:r w:rsidRPr="003252BA">
        <w:t>(</w:t>
      </w:r>
      <w:proofErr w:type="gramEnd"/>
      <w:r w:rsidRPr="003252BA">
        <w:rPr>
          <w:color w:val="AA04F9"/>
        </w:rPr>
        <w:t>'\</w:t>
      </w:r>
      <w:proofErr w:type="spellStart"/>
      <w:r w:rsidRPr="003252BA">
        <w:rPr>
          <w:color w:val="AA04F9"/>
        </w:rPr>
        <w:t>itR_l</w:t>
      </w:r>
      <w:proofErr w:type="spellEnd"/>
      <w:r w:rsidRPr="003252BA">
        <w:rPr>
          <w:color w:val="AA04F9"/>
        </w:rPr>
        <w:t xml:space="preserve"> /\Omega'</w:t>
      </w:r>
      <w:r w:rsidRPr="003252BA">
        <w:t>)</w:t>
      </w:r>
    </w:p>
    <w:p w14:paraId="78DF090D" w14:textId="05A3B454" w:rsidR="00EC61CB" w:rsidRPr="004A159E" w:rsidRDefault="003252BA" w:rsidP="004A159E">
      <w:pPr>
        <w:ind w:firstLine="440"/>
        <w:rPr>
          <w:sz w:val="24"/>
          <w:szCs w:val="24"/>
        </w:rPr>
      </w:pPr>
      <w:proofErr w:type="spellStart"/>
      <w:r w:rsidRPr="003252BA">
        <w:t>ylabel</w:t>
      </w:r>
      <w:proofErr w:type="spellEnd"/>
      <w:r w:rsidRPr="003252BA">
        <w:t>(</w:t>
      </w:r>
      <w:r w:rsidRPr="003252BA">
        <w:rPr>
          <w:color w:val="AA04F9"/>
        </w:rPr>
        <w:t>'\it'</w:t>
      </w:r>
      <w:r w:rsidRPr="003252BA">
        <w:t>)</w:t>
      </w:r>
    </w:p>
    <w:sectPr w:rsidR="00EC61CB" w:rsidRPr="004A159E">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7D3B9" w14:textId="77777777" w:rsidR="00975E25" w:rsidRDefault="00975E25" w:rsidP="00847355">
      <w:pPr>
        <w:ind w:firstLine="440"/>
      </w:pPr>
      <w:r>
        <w:separator/>
      </w:r>
    </w:p>
  </w:endnote>
  <w:endnote w:type="continuationSeparator" w:id="0">
    <w:p w14:paraId="6CD68FD8" w14:textId="77777777" w:rsidR="00975E25" w:rsidRDefault="00975E25" w:rsidP="00847355">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44A68" w14:textId="77777777" w:rsidR="00847355" w:rsidRDefault="00847355">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7D96B" w14:textId="77777777" w:rsidR="00847355" w:rsidRDefault="00847355">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33AB7" w14:textId="77777777" w:rsidR="00847355" w:rsidRDefault="00847355">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676F9" w14:textId="77777777" w:rsidR="00975E25" w:rsidRDefault="00975E25" w:rsidP="00847355">
      <w:pPr>
        <w:ind w:firstLine="440"/>
      </w:pPr>
      <w:r>
        <w:separator/>
      </w:r>
    </w:p>
  </w:footnote>
  <w:footnote w:type="continuationSeparator" w:id="0">
    <w:p w14:paraId="07433F8A" w14:textId="77777777" w:rsidR="00975E25" w:rsidRDefault="00975E25" w:rsidP="00847355">
      <w:pPr>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4CBEB" w14:textId="77777777" w:rsidR="00847355" w:rsidRDefault="00847355">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0C4ED" w14:textId="77777777" w:rsidR="00847355" w:rsidRDefault="00847355">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A20C1" w14:textId="77777777" w:rsidR="00847355" w:rsidRDefault="00847355">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D5F956"/>
    <w:multiLevelType w:val="singleLevel"/>
    <w:tmpl w:val="98D5F956"/>
    <w:lvl w:ilvl="0">
      <w:start w:val="1"/>
      <w:numFmt w:val="decimal"/>
      <w:suff w:val="space"/>
      <w:lvlText w:val="%1."/>
      <w:lvlJc w:val="left"/>
    </w:lvl>
  </w:abstractNum>
  <w:abstractNum w:abstractNumId="1" w15:restartNumberingAfterBreak="0">
    <w:nsid w:val="FA44866B"/>
    <w:multiLevelType w:val="multilevel"/>
    <w:tmpl w:val="599AD9EC"/>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2" w15:restartNumberingAfterBreak="0">
    <w:nsid w:val="00AF70B0"/>
    <w:multiLevelType w:val="hybridMultilevel"/>
    <w:tmpl w:val="A3208B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5C5018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06AE6D8B"/>
    <w:multiLevelType w:val="multilevel"/>
    <w:tmpl w:val="BAA27F66"/>
    <w:lvl w:ilvl="0">
      <w:start w:val="2"/>
      <w:numFmt w:val="decimal"/>
      <w:lvlText w:val="%1"/>
      <w:lvlJc w:val="left"/>
      <w:pPr>
        <w:ind w:left="425" w:hanging="425"/>
      </w:pPr>
      <w:rPr>
        <w:rFonts w:hint="eastAsia"/>
      </w:rPr>
    </w:lvl>
    <w:lvl w:ilvl="1">
      <w:start w:val="2"/>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1035F5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16FB5F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1B4F57B2"/>
    <w:multiLevelType w:val="multilevel"/>
    <w:tmpl w:val="599AD9EC"/>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8" w15:restartNumberingAfterBreak="0">
    <w:nsid w:val="310E202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3EB7AE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34612B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6580B2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3D1175F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3FC0696B"/>
    <w:multiLevelType w:val="hybridMultilevel"/>
    <w:tmpl w:val="4140BCBE"/>
    <w:lvl w:ilvl="0" w:tplc="1D3877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0B92E3A"/>
    <w:multiLevelType w:val="hybridMultilevel"/>
    <w:tmpl w:val="5198872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4BB081E"/>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AA54FD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4AFC6CF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4E7B162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4F801CC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50615C41"/>
    <w:multiLevelType w:val="hybridMultilevel"/>
    <w:tmpl w:val="EB3286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55FA0E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59EC743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5C1A09A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5C2D63F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5EE53D8E"/>
    <w:multiLevelType w:val="hybridMultilevel"/>
    <w:tmpl w:val="7A022F6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4FF464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6F6557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6FFD00B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7364253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76C66E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5"/>
  </w:num>
  <w:num w:numId="2">
    <w:abstractNumId w:val="1"/>
  </w:num>
  <w:num w:numId="3">
    <w:abstractNumId w:val="13"/>
  </w:num>
  <w:num w:numId="4">
    <w:abstractNumId w:val="2"/>
  </w:num>
  <w:num w:numId="5">
    <w:abstractNumId w:val="20"/>
  </w:num>
  <w:num w:numId="6">
    <w:abstractNumId w:val="21"/>
  </w:num>
  <w:num w:numId="7">
    <w:abstractNumId w:val="28"/>
  </w:num>
  <w:num w:numId="8">
    <w:abstractNumId w:val="5"/>
  </w:num>
  <w:num w:numId="9">
    <w:abstractNumId w:val="7"/>
  </w:num>
  <w:num w:numId="10">
    <w:abstractNumId w:val="8"/>
  </w:num>
  <w:num w:numId="11">
    <w:abstractNumId w:val="9"/>
  </w:num>
  <w:num w:numId="12">
    <w:abstractNumId w:val="4"/>
  </w:num>
  <w:num w:numId="13">
    <w:abstractNumId w:val="17"/>
  </w:num>
  <w:num w:numId="14">
    <w:abstractNumId w:val="12"/>
  </w:num>
  <w:num w:numId="15">
    <w:abstractNumId w:val="29"/>
  </w:num>
  <w:num w:numId="16">
    <w:abstractNumId w:val="10"/>
  </w:num>
  <w:num w:numId="17">
    <w:abstractNumId w:val="26"/>
  </w:num>
  <w:num w:numId="18">
    <w:abstractNumId w:val="11"/>
  </w:num>
  <w:num w:numId="19">
    <w:abstractNumId w:val="6"/>
  </w:num>
  <w:num w:numId="20">
    <w:abstractNumId w:val="3"/>
  </w:num>
  <w:num w:numId="21">
    <w:abstractNumId w:val="27"/>
  </w:num>
  <w:num w:numId="22">
    <w:abstractNumId w:val="0"/>
  </w:num>
  <w:num w:numId="23">
    <w:abstractNumId w:val="22"/>
  </w:num>
  <w:num w:numId="24">
    <w:abstractNumId w:val="18"/>
  </w:num>
  <w:num w:numId="25">
    <w:abstractNumId w:val="25"/>
  </w:num>
  <w:num w:numId="26">
    <w:abstractNumId w:val="14"/>
  </w:num>
  <w:num w:numId="27">
    <w:abstractNumId w:val="30"/>
  </w:num>
  <w:num w:numId="28">
    <w:abstractNumId w:val="24"/>
  </w:num>
  <w:num w:numId="29">
    <w:abstractNumId w:val="16"/>
  </w:num>
  <w:num w:numId="30">
    <w:abstractNumId w:val="19"/>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C2B"/>
    <w:rsid w:val="000158AD"/>
    <w:rsid w:val="00021A7B"/>
    <w:rsid w:val="0002414D"/>
    <w:rsid w:val="00032B45"/>
    <w:rsid w:val="00051F8E"/>
    <w:rsid w:val="00072463"/>
    <w:rsid w:val="00074F69"/>
    <w:rsid w:val="0008264F"/>
    <w:rsid w:val="0009290E"/>
    <w:rsid w:val="000B2D03"/>
    <w:rsid w:val="000C3A02"/>
    <w:rsid w:val="000C5CA9"/>
    <w:rsid w:val="000D169D"/>
    <w:rsid w:val="000D65FC"/>
    <w:rsid w:val="000D6E65"/>
    <w:rsid w:val="000E1BA0"/>
    <w:rsid w:val="000E6C71"/>
    <w:rsid w:val="000F498F"/>
    <w:rsid w:val="001355F5"/>
    <w:rsid w:val="00150C89"/>
    <w:rsid w:val="001736EB"/>
    <w:rsid w:val="00183DB2"/>
    <w:rsid w:val="00193F3E"/>
    <w:rsid w:val="001A1BAB"/>
    <w:rsid w:val="001B0A22"/>
    <w:rsid w:val="001E6AF2"/>
    <w:rsid w:val="001F54D4"/>
    <w:rsid w:val="00265642"/>
    <w:rsid w:val="00267C57"/>
    <w:rsid w:val="00283EC9"/>
    <w:rsid w:val="002A5460"/>
    <w:rsid w:val="002C058B"/>
    <w:rsid w:val="002C29DF"/>
    <w:rsid w:val="002D1733"/>
    <w:rsid w:val="002E0FC7"/>
    <w:rsid w:val="002E2FB7"/>
    <w:rsid w:val="002F13B9"/>
    <w:rsid w:val="003209C8"/>
    <w:rsid w:val="00324F9C"/>
    <w:rsid w:val="003252BA"/>
    <w:rsid w:val="00326797"/>
    <w:rsid w:val="0032752E"/>
    <w:rsid w:val="003334F0"/>
    <w:rsid w:val="003375A5"/>
    <w:rsid w:val="00340602"/>
    <w:rsid w:val="003446A9"/>
    <w:rsid w:val="003450B4"/>
    <w:rsid w:val="00350024"/>
    <w:rsid w:val="00363202"/>
    <w:rsid w:val="00364104"/>
    <w:rsid w:val="00371261"/>
    <w:rsid w:val="00386218"/>
    <w:rsid w:val="00393053"/>
    <w:rsid w:val="00393A53"/>
    <w:rsid w:val="003A6082"/>
    <w:rsid w:val="003B7A0E"/>
    <w:rsid w:val="003D4AB6"/>
    <w:rsid w:val="003E1F3D"/>
    <w:rsid w:val="003F2E3E"/>
    <w:rsid w:val="00401121"/>
    <w:rsid w:val="00402BE6"/>
    <w:rsid w:val="00405226"/>
    <w:rsid w:val="0040659C"/>
    <w:rsid w:val="00410013"/>
    <w:rsid w:val="00423BE7"/>
    <w:rsid w:val="0044585B"/>
    <w:rsid w:val="0045434F"/>
    <w:rsid w:val="00484891"/>
    <w:rsid w:val="0049193D"/>
    <w:rsid w:val="004A159E"/>
    <w:rsid w:val="004A22F5"/>
    <w:rsid w:val="004A3327"/>
    <w:rsid w:val="004B0AEC"/>
    <w:rsid w:val="004B5FEB"/>
    <w:rsid w:val="004B686F"/>
    <w:rsid w:val="004C0954"/>
    <w:rsid w:val="004D21C7"/>
    <w:rsid w:val="004D7124"/>
    <w:rsid w:val="004F3429"/>
    <w:rsid w:val="00511B53"/>
    <w:rsid w:val="005234BC"/>
    <w:rsid w:val="00535D9B"/>
    <w:rsid w:val="00545EB5"/>
    <w:rsid w:val="005536B8"/>
    <w:rsid w:val="0057122A"/>
    <w:rsid w:val="00593A66"/>
    <w:rsid w:val="005F2EDF"/>
    <w:rsid w:val="0061570B"/>
    <w:rsid w:val="00623FB3"/>
    <w:rsid w:val="00625D4D"/>
    <w:rsid w:val="00643211"/>
    <w:rsid w:val="006446B1"/>
    <w:rsid w:val="0065049A"/>
    <w:rsid w:val="0065714E"/>
    <w:rsid w:val="0068364D"/>
    <w:rsid w:val="006A091A"/>
    <w:rsid w:val="006D3A1C"/>
    <w:rsid w:val="006D5B48"/>
    <w:rsid w:val="00702131"/>
    <w:rsid w:val="00714C84"/>
    <w:rsid w:val="00733D8C"/>
    <w:rsid w:val="00735E11"/>
    <w:rsid w:val="0075530C"/>
    <w:rsid w:val="00763C8C"/>
    <w:rsid w:val="00766380"/>
    <w:rsid w:val="0078371E"/>
    <w:rsid w:val="00785EBD"/>
    <w:rsid w:val="00791B5A"/>
    <w:rsid w:val="00792D26"/>
    <w:rsid w:val="007D6974"/>
    <w:rsid w:val="007F2001"/>
    <w:rsid w:val="007F798C"/>
    <w:rsid w:val="00831B03"/>
    <w:rsid w:val="00843F4C"/>
    <w:rsid w:val="00847355"/>
    <w:rsid w:val="00870373"/>
    <w:rsid w:val="008D10C4"/>
    <w:rsid w:val="008D5872"/>
    <w:rsid w:val="008E716D"/>
    <w:rsid w:val="00925D66"/>
    <w:rsid w:val="0092780E"/>
    <w:rsid w:val="00930EC8"/>
    <w:rsid w:val="00932B50"/>
    <w:rsid w:val="00936FFF"/>
    <w:rsid w:val="00956E06"/>
    <w:rsid w:val="00956EE9"/>
    <w:rsid w:val="0096426A"/>
    <w:rsid w:val="009656B4"/>
    <w:rsid w:val="00966A56"/>
    <w:rsid w:val="00975E25"/>
    <w:rsid w:val="0099511D"/>
    <w:rsid w:val="009B1432"/>
    <w:rsid w:val="009B3986"/>
    <w:rsid w:val="009C558B"/>
    <w:rsid w:val="009D0731"/>
    <w:rsid w:val="009D596A"/>
    <w:rsid w:val="009E0621"/>
    <w:rsid w:val="00A04E68"/>
    <w:rsid w:val="00A17448"/>
    <w:rsid w:val="00A21994"/>
    <w:rsid w:val="00A26655"/>
    <w:rsid w:val="00A3358E"/>
    <w:rsid w:val="00A36BB6"/>
    <w:rsid w:val="00A624F5"/>
    <w:rsid w:val="00A76281"/>
    <w:rsid w:val="00A8615D"/>
    <w:rsid w:val="00A95403"/>
    <w:rsid w:val="00A958D1"/>
    <w:rsid w:val="00A96B20"/>
    <w:rsid w:val="00AA126D"/>
    <w:rsid w:val="00AA51B0"/>
    <w:rsid w:val="00AA75D1"/>
    <w:rsid w:val="00AA78A5"/>
    <w:rsid w:val="00AC71F6"/>
    <w:rsid w:val="00AD503D"/>
    <w:rsid w:val="00AE0C84"/>
    <w:rsid w:val="00AF1572"/>
    <w:rsid w:val="00B1771A"/>
    <w:rsid w:val="00B302F1"/>
    <w:rsid w:val="00B3399B"/>
    <w:rsid w:val="00B647D1"/>
    <w:rsid w:val="00B719EF"/>
    <w:rsid w:val="00B72CA2"/>
    <w:rsid w:val="00BA1D01"/>
    <w:rsid w:val="00BA6B1E"/>
    <w:rsid w:val="00BC62EE"/>
    <w:rsid w:val="00BF26A7"/>
    <w:rsid w:val="00C12189"/>
    <w:rsid w:val="00C177BB"/>
    <w:rsid w:val="00C348D8"/>
    <w:rsid w:val="00C40BA2"/>
    <w:rsid w:val="00C67BC7"/>
    <w:rsid w:val="00C746AB"/>
    <w:rsid w:val="00C81085"/>
    <w:rsid w:val="00C9045F"/>
    <w:rsid w:val="00CA744F"/>
    <w:rsid w:val="00CD5C2B"/>
    <w:rsid w:val="00CE00E3"/>
    <w:rsid w:val="00CE4277"/>
    <w:rsid w:val="00D0497C"/>
    <w:rsid w:val="00D05238"/>
    <w:rsid w:val="00D1648B"/>
    <w:rsid w:val="00D22208"/>
    <w:rsid w:val="00D25DD5"/>
    <w:rsid w:val="00D27E26"/>
    <w:rsid w:val="00D4250E"/>
    <w:rsid w:val="00D60F96"/>
    <w:rsid w:val="00D81674"/>
    <w:rsid w:val="00DE06E4"/>
    <w:rsid w:val="00DF4E1B"/>
    <w:rsid w:val="00E035C6"/>
    <w:rsid w:val="00E25A71"/>
    <w:rsid w:val="00E30FC9"/>
    <w:rsid w:val="00E360BD"/>
    <w:rsid w:val="00E374BA"/>
    <w:rsid w:val="00E9163A"/>
    <w:rsid w:val="00E94D36"/>
    <w:rsid w:val="00E95085"/>
    <w:rsid w:val="00EA46AF"/>
    <w:rsid w:val="00EB0722"/>
    <w:rsid w:val="00EC1022"/>
    <w:rsid w:val="00EC61CB"/>
    <w:rsid w:val="00EE2261"/>
    <w:rsid w:val="00F049C3"/>
    <w:rsid w:val="00F04B6B"/>
    <w:rsid w:val="00F10E58"/>
    <w:rsid w:val="00F24CEE"/>
    <w:rsid w:val="00F258A6"/>
    <w:rsid w:val="00F371EF"/>
    <w:rsid w:val="00F637ED"/>
    <w:rsid w:val="00F6621F"/>
    <w:rsid w:val="00FB4962"/>
    <w:rsid w:val="00FB5248"/>
    <w:rsid w:val="00FB54B6"/>
    <w:rsid w:val="00FC3F66"/>
    <w:rsid w:val="00FD504B"/>
    <w:rsid w:val="00FF0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8E05CB"/>
  <w15:chartTrackingRefBased/>
  <w15:docId w15:val="{F75CE604-1BD9-430D-8508-65EC7AA43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26D"/>
    <w:pPr>
      <w:widowControl w:val="0"/>
      <w:ind w:firstLineChars="200" w:firstLine="200"/>
      <w:jc w:val="both"/>
    </w:pPr>
    <w:rPr>
      <w:rFonts w:ascii="Times New Roman" w:eastAsia="宋体" w:hAnsi="Times New Roman"/>
      <w:sz w:val="22"/>
    </w:rPr>
  </w:style>
  <w:style w:type="paragraph" w:styleId="1">
    <w:name w:val="heading 1"/>
    <w:basedOn w:val="a"/>
    <w:next w:val="a"/>
    <w:link w:val="10"/>
    <w:uiPriority w:val="9"/>
    <w:qFormat/>
    <w:rsid w:val="005234BC"/>
    <w:pPr>
      <w:keepNext/>
      <w:keepLines/>
      <w:spacing w:before="120" w:after="120"/>
      <w:ind w:firstLineChars="0" w:firstLine="0"/>
      <w:outlineLvl w:val="0"/>
    </w:pPr>
    <w:rPr>
      <w:b/>
      <w:bCs/>
      <w:kern w:val="44"/>
    </w:rPr>
  </w:style>
  <w:style w:type="paragraph" w:styleId="2">
    <w:name w:val="heading 2"/>
    <w:basedOn w:val="a"/>
    <w:next w:val="a"/>
    <w:link w:val="20"/>
    <w:uiPriority w:val="9"/>
    <w:unhideWhenUsed/>
    <w:qFormat/>
    <w:rsid w:val="001A1BAB"/>
    <w:pPr>
      <w:keepNext/>
      <w:keepLines/>
      <w:spacing w:before="120" w:after="120"/>
      <w:ind w:firstLineChars="0" w:firstLine="0"/>
      <w:jc w:val="left"/>
      <w:outlineLvl w:val="1"/>
    </w:pPr>
    <w:rPr>
      <w:rFonts w:cstheme="majorBidi"/>
      <w:bCs/>
      <w:i/>
      <w:szCs w:val="32"/>
    </w:rPr>
  </w:style>
  <w:style w:type="paragraph" w:styleId="3">
    <w:name w:val="heading 3"/>
    <w:basedOn w:val="a"/>
    <w:next w:val="a"/>
    <w:link w:val="30"/>
    <w:uiPriority w:val="9"/>
    <w:qFormat/>
    <w:rsid w:val="00FF0DBE"/>
    <w:pPr>
      <w:keepNext/>
      <w:keepLines/>
      <w:ind w:firstLineChars="0" w:firstLine="0"/>
      <w:jc w:val="left"/>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5234BC"/>
    <w:rPr>
      <w:rFonts w:ascii="Times New Roman" w:eastAsia="宋体" w:hAnsi="Times New Roman"/>
      <w:b/>
      <w:bCs/>
      <w:kern w:val="44"/>
      <w:sz w:val="22"/>
    </w:rPr>
  </w:style>
  <w:style w:type="paragraph" w:styleId="a3">
    <w:name w:val="caption"/>
    <w:basedOn w:val="a"/>
    <w:next w:val="a"/>
    <w:uiPriority w:val="35"/>
    <w:unhideWhenUsed/>
    <w:qFormat/>
    <w:rsid w:val="001F54D4"/>
    <w:pPr>
      <w:jc w:val="center"/>
    </w:pPr>
    <w:rPr>
      <w:rFonts w:eastAsia="黑体"/>
      <w:sz w:val="16"/>
      <w:szCs w:val="16"/>
    </w:rPr>
  </w:style>
  <w:style w:type="paragraph" w:styleId="a4">
    <w:name w:val="List Paragraph"/>
    <w:basedOn w:val="a"/>
    <w:uiPriority w:val="34"/>
    <w:qFormat/>
    <w:rsid w:val="00FC3F66"/>
    <w:pPr>
      <w:ind w:firstLine="420"/>
    </w:pPr>
    <w:rPr>
      <w:rFonts w:asciiTheme="minorHAnsi" w:eastAsiaTheme="minorEastAsia" w:hAnsiTheme="minorHAnsi"/>
      <w:sz w:val="21"/>
    </w:rPr>
  </w:style>
  <w:style w:type="character" w:customStyle="1" w:styleId="20">
    <w:name w:val="标题 2 字符"/>
    <w:basedOn w:val="a0"/>
    <w:link w:val="2"/>
    <w:uiPriority w:val="9"/>
    <w:rsid w:val="001A1BAB"/>
    <w:rPr>
      <w:rFonts w:ascii="Times New Roman" w:eastAsia="宋体" w:hAnsi="Times New Roman" w:cstheme="majorBidi"/>
      <w:bCs/>
      <w:i/>
      <w:sz w:val="22"/>
      <w:szCs w:val="32"/>
    </w:rPr>
  </w:style>
  <w:style w:type="character" w:customStyle="1" w:styleId="30">
    <w:name w:val="标题 3 字符"/>
    <w:basedOn w:val="a0"/>
    <w:link w:val="3"/>
    <w:uiPriority w:val="9"/>
    <w:rsid w:val="00FF0DBE"/>
    <w:rPr>
      <w:rFonts w:ascii="Times New Roman" w:eastAsia="宋体" w:hAnsi="Times New Roman"/>
      <w:b/>
      <w:bCs/>
      <w:sz w:val="22"/>
      <w:szCs w:val="32"/>
    </w:rPr>
  </w:style>
  <w:style w:type="character" w:styleId="a5">
    <w:name w:val="Placeholder Text"/>
    <w:basedOn w:val="a0"/>
    <w:uiPriority w:val="99"/>
    <w:semiHidden/>
    <w:rsid w:val="00843F4C"/>
    <w:rPr>
      <w:color w:val="808080"/>
    </w:rPr>
  </w:style>
  <w:style w:type="table" w:styleId="a6">
    <w:name w:val="Table Grid"/>
    <w:basedOn w:val="a1"/>
    <w:uiPriority w:val="39"/>
    <w:qFormat/>
    <w:rsid w:val="00363202"/>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aliases w:val="图表"/>
    <w:next w:val="a"/>
    <w:uiPriority w:val="1"/>
    <w:qFormat/>
    <w:rsid w:val="00363202"/>
    <w:pPr>
      <w:widowControl w:val="0"/>
      <w:jc w:val="center"/>
    </w:pPr>
    <w:rPr>
      <w:rFonts w:ascii="Times New Roman" w:eastAsia="宋体" w:hAnsi="Times New Roman"/>
      <w:sz w:val="16"/>
    </w:rPr>
  </w:style>
  <w:style w:type="paragraph" w:styleId="a8">
    <w:name w:val="header"/>
    <w:basedOn w:val="a"/>
    <w:link w:val="a9"/>
    <w:uiPriority w:val="99"/>
    <w:unhideWhenUsed/>
    <w:rsid w:val="00847355"/>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847355"/>
    <w:rPr>
      <w:rFonts w:ascii="Times New Roman" w:eastAsia="宋体" w:hAnsi="Times New Roman"/>
      <w:sz w:val="18"/>
      <w:szCs w:val="18"/>
    </w:rPr>
  </w:style>
  <w:style w:type="paragraph" w:styleId="aa">
    <w:name w:val="footer"/>
    <w:basedOn w:val="a"/>
    <w:link w:val="ab"/>
    <w:uiPriority w:val="99"/>
    <w:unhideWhenUsed/>
    <w:rsid w:val="00847355"/>
    <w:pPr>
      <w:tabs>
        <w:tab w:val="center" w:pos="4153"/>
        <w:tab w:val="right" w:pos="8306"/>
      </w:tabs>
      <w:snapToGrid w:val="0"/>
      <w:jc w:val="left"/>
    </w:pPr>
    <w:rPr>
      <w:sz w:val="18"/>
      <w:szCs w:val="18"/>
    </w:rPr>
  </w:style>
  <w:style w:type="character" w:customStyle="1" w:styleId="ab">
    <w:name w:val="页脚 字符"/>
    <w:basedOn w:val="a0"/>
    <w:link w:val="aa"/>
    <w:uiPriority w:val="99"/>
    <w:rsid w:val="00847355"/>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package" Target="embeddings/Microsoft_Visio_Drawing2.vsdx"/><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emf"/><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emf"/><Relationship Id="rId28" Type="http://schemas.openxmlformats.org/officeDocument/2006/relationships/footer" Target="footer2.xml"/><Relationship Id="rId10" Type="http://schemas.openxmlformats.org/officeDocument/2006/relationships/package" Target="embeddings/Microsoft_Visio_Drawing1.vsdx"/><Relationship Id="rId19" Type="http://schemas.openxmlformats.org/officeDocument/2006/relationships/image" Target="media/image11.e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3.emf"/><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1025</TotalTime>
  <Pages>13</Pages>
  <Words>2869</Words>
  <Characters>16358</Characters>
  <Application>Microsoft Office Word</Application>
  <DocSecurity>0</DocSecurity>
  <Lines>136</Lines>
  <Paragraphs>38</Paragraphs>
  <ScaleCrop>false</ScaleCrop>
  <Company/>
  <LinksUpToDate>false</LinksUpToDate>
  <CharactersWithSpaces>19189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索定扬 索定扬</dc:creator>
  <cp:keywords/>
  <dc:description/>
  <cp:lastModifiedBy>索定扬 索定扬</cp:lastModifiedBy>
  <cp:revision>8</cp:revision>
  <cp:lastPrinted>2023-10-16T16:04:00Z</cp:lastPrinted>
  <dcterms:created xsi:type="dcterms:W3CDTF">2023-10-14T14:01:00Z</dcterms:created>
  <dcterms:modified xsi:type="dcterms:W3CDTF">2023-10-16T16:04:00Z</dcterms:modified>
</cp:coreProperties>
</file>