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Requirements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As a user with admin privileges (admin username and password), I want to be able to connect to the Hospital Application and access the admin version of the application in order to view the following information: doctor accounts, hospital equipment and consumables, doctor’s schedule and shift, departments and rooms.</w:t>
      </w:r>
      <w:r w:rsidDel="00000000" w:rsidR="00000000" w:rsidRPr="00000000">
        <w:rPr>
          <w:rtl w:val="0"/>
        </w:rPr>
      </w:r>
    </w:p>
    <w:p w:rsidR="00000000" w:rsidDel="00000000" w:rsidP="00000000" w:rsidRDefault="00000000" w:rsidRPr="00000000" w14:paraId="00000004">
      <w:pPr>
        <w:numPr>
          <w:ilvl w:val="0"/>
          <w:numId w:val="1"/>
        </w:numPr>
        <w:spacing w:after="0" w:afterAutospacing="0"/>
        <w:ind w:left="720" w:hanging="360"/>
      </w:pPr>
      <w:r w:rsidDel="00000000" w:rsidR="00000000" w:rsidRPr="00000000">
        <w:rPr>
          <w:rtl w:val="0"/>
        </w:rPr>
        <w:t xml:space="preserve">As a user with admin privileges (admin username and password), I want to be able to log out of my account and be redirected to the login page.</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As a user with admin privileges (admin username and password), I want to be able to connect to the Hospital Application and access the admin version of the application in order to add the following information: doctor accounts, hospital equipment and drugs,  doctor’s schedule and shifts, departments and rooms.The system shall validate:</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When adding a new doctor, the UserID should already exist in the record of users, having the respective role as Doctor, and not be already present in the record of doctors. The DepartmentID should correspond to the id of an existing department. For the Years of Experience field, a valid non-negative float should be provided. The Rating field will automatically be calculated based on the doctor’s consultation reviews, initially being 0. The License Number field should be a non-empty string.</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When adding drugs, the name, administration and specification should contain alphanumeric characters, the supply must be a non-negative integer. When adding equipment, the name, type, and specifications should contain alphanumeric characters, the stock must be a non-negative integer.</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When adding a shift, the month should be an integer between 1 and 12, the days will be between 1 and 21, the type should be either 0 (from 08:00 -&gt; 20:00), 1 (20:00 -&gt; 08:00) or 2 (08:00 -&gt; 08:00). When adding a schedule, an existing doctor ID and shift ID should be given.</w:t>
      </w:r>
    </w:p>
    <w:p w:rsidR="00000000" w:rsidDel="00000000" w:rsidP="00000000" w:rsidRDefault="00000000" w:rsidRPr="00000000" w14:paraId="00000009">
      <w:pPr>
        <w:numPr>
          <w:ilvl w:val="1"/>
          <w:numId w:val="1"/>
        </w:numPr>
        <w:spacing w:after="240" w:before="0" w:beforeAutospacing="0" w:lineRule="auto"/>
        <w:ind w:left="1440" w:hanging="360"/>
      </w:pPr>
      <w:r w:rsidDel="00000000" w:rsidR="00000000" w:rsidRPr="00000000">
        <w:rPr>
          <w:rtl w:val="0"/>
        </w:rPr>
        <w:t xml:space="preserve">When adding a department, the name should contain alphanumeric characters. When adding a room, the capacity should be a non-negative integer, the department ID should exist, the equipment ID should exist or should not be specified.</w:t>
      </w:r>
    </w:p>
    <w:p w:rsidR="00000000" w:rsidDel="00000000" w:rsidP="00000000" w:rsidRDefault="00000000" w:rsidRPr="00000000" w14:paraId="0000000A">
      <w:pPr>
        <w:spacing w:after="240" w:before="240" w:lineRule="auto"/>
        <w:rPr/>
      </w:pPr>
      <w:r w:rsidDel="00000000" w:rsidR="00000000" w:rsidRPr="00000000">
        <w:rPr>
          <w:rtl w:val="0"/>
        </w:rPr>
        <w:t xml:space="preserve">In case the validation for any of the fields fails, an error message will be displayed next to the respective field/fields.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As a user with admin privileges (admin username and password), I want to be able to connect to the Hospital Application and access the admin version of the application in order to modify the following information: doctor accounts, hospital equipment and drugs, doctor’s schedule, departments and rooms. The system shall validate:</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For an existing DoctorID, when modifying the UserID, an existing user ID should be given. When modifying the DepartmentID field, an existing department ID should be given. When modifying the Years of Experience field, a positive float should be given. When modifying the License Number field, a non-empty string should be given.</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For an existing DrugID, when modifying drugs, the name, administration and specification should contain alphanumeric characters, the supply must be a non-negative integer. For an existing EquipmentID, when modifying equipment, the name, type, and specifications should contain alphanumeric characters, the stock must be a non-negative integer.</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For an existing ShiftID, when modifying a shift, the month should be an integer between 1 and 12, the days will be between 1 and 21, the type should be either 0 (from 08:00 -&gt; 20:00), 1 (20:00 -&gt; 08:00) or 2 (08:00 -&gt; 08:00). For an existing ScheduleID, when modifying a schedule, an existing doctor ID and shift ID should be given.</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For an existing DepartmentID, when modifying a department, the name should contain alphanumeric characters. When modifying a room, the capacity should be a non-negative integer, the department ID should exist, the equipment ID should exist or should not be specified.</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In case the validation for any of the fields fails, an error message will be displayed next to the respective field/fields.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As a user with admin privileges (admin username and password), I want to be able to connect to the Hospital Application and access the admin version of the application in order to delete the following information: doctor’s accounts, hospital equipment and drugs, doctor’s schedule, departments and rooms. When deleting an entity, all records containing/relating to that entity should also be deleted.</w:t>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As an admin (username and password), I want to be able to view the details and salary of each doctor existent in the system, shown in a list on the dashboard of the application.  The salary is the total of the sums (pay rates) of all the scheduled shifts for the doctor, for the current month. Each shift has a specific type and pay rate. Consider the following rates for each shift type:</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shift type0: 12h (08:00 - 20:00): 200$/shift</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shift type1: 12h (20:00 - 08:00): 1.2 * type0</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shift type2: 24h (08:00 - 08:00 + On Call): 1.5 * type1</w:t>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As a logged in patient, after attending a consultation, I want to be able to leave a written feedback in a textbox and a rating on a scale of 1 to 5 stars, by selecting one of the 5 star symbols presented(e.g. when selecting star nr. 3, the first 2 starts should also be filled), of the medic that performed the consultation, and pressing a Submit button to send my feedback. The textbox should be between 5 and 255 characters long. In case the validation for any of the fields fails, an error message will be displayed next to the respective field/fields.</w:t>
      </w:r>
    </w:p>
    <w:p w:rsidR="00000000" w:rsidDel="00000000" w:rsidP="00000000" w:rsidRDefault="00000000" w:rsidRPr="00000000" w14:paraId="00000018">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