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355DB" w14:textId="77777777" w:rsidR="00B932D5" w:rsidRDefault="00B932D5" w:rsidP="00B932D5">
      <w:pPr>
        <w:pBdr>
          <w:bottom w:val="double" w:sz="6" w:space="1" w:color="auto"/>
        </w:pBdr>
      </w:pPr>
      <w:r>
        <w:t>Custom Training</w:t>
      </w:r>
    </w:p>
    <w:p w14:paraId="22416FA1" w14:textId="71157B5C" w:rsidR="00B932D5" w:rsidRDefault="00B932D5" w:rsidP="00B932D5">
      <w:r>
        <w:t>Day 1</w:t>
      </w:r>
      <w:r>
        <w:t>5</w:t>
      </w:r>
    </w:p>
    <w:p w14:paraId="602A62E5" w14:textId="5520C960" w:rsidR="00B932D5" w:rsidRDefault="00B932D5" w:rsidP="00B932D5"/>
    <w:p w14:paraId="65DA4E13" w14:textId="28401406" w:rsidR="00B932D5" w:rsidRPr="00B932D5" w:rsidRDefault="00B932D5" w:rsidP="00B932D5">
      <w:pPr>
        <w:rPr>
          <w:b/>
          <w:bCs/>
        </w:rPr>
      </w:pPr>
      <w:r w:rsidRPr="00B932D5">
        <w:rPr>
          <w:b/>
          <w:bCs/>
        </w:rPr>
        <w:t>Python Pandas</w:t>
      </w:r>
    </w:p>
    <w:p w14:paraId="5CCCE067" w14:textId="4F0AC6D3" w:rsidR="00727323" w:rsidRDefault="00021D7C">
      <w:r>
        <w:t>Pandas: Python library.</w:t>
      </w:r>
    </w:p>
    <w:p w14:paraId="6B7A6F1B" w14:textId="2D8C89D9" w:rsidR="00021D7C" w:rsidRDefault="00021D7C">
      <w:proofErr w:type="spellStart"/>
      <w:r>
        <w:t>Dataframe</w:t>
      </w:r>
      <w:proofErr w:type="spellEnd"/>
      <w:r>
        <w:t xml:space="preserve">: Holds the data in rows and columns form. Combination of more than one </w:t>
      </w:r>
      <w:proofErr w:type="gramStart"/>
      <w:r>
        <w:t>series(</w:t>
      </w:r>
      <w:proofErr w:type="gramEnd"/>
      <w:r>
        <w:t>one column is called series).</w:t>
      </w:r>
    </w:p>
    <w:p w14:paraId="33CA75AD" w14:textId="0322E97C" w:rsidR="00021D7C" w:rsidRDefault="00F71D1D">
      <w:r w:rsidRPr="00F71D1D">
        <w:drawing>
          <wp:inline distT="0" distB="0" distL="0" distR="0" wp14:anchorId="3A8F7BBF" wp14:editId="63A9C622">
            <wp:extent cx="5943600" cy="3555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F658" w14:textId="45E1586C" w:rsidR="00F71D1D" w:rsidRDefault="00F71D1D">
      <w:r w:rsidRPr="00F71D1D">
        <w:lastRenderedPageBreak/>
        <w:drawing>
          <wp:inline distT="0" distB="0" distL="0" distR="0" wp14:anchorId="1AA13988" wp14:editId="454FED9B">
            <wp:extent cx="5943600" cy="3541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24CA" w14:textId="710A0771" w:rsidR="00F71D1D" w:rsidRDefault="00F71D1D">
      <w:r w:rsidRPr="00F71D1D">
        <w:drawing>
          <wp:inline distT="0" distB="0" distL="0" distR="0" wp14:anchorId="7152FD9B" wp14:editId="24615AB3">
            <wp:extent cx="5943600" cy="3427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C95" w14:textId="36CE1EDE" w:rsidR="00F71D1D" w:rsidRDefault="007353C4">
      <w:proofErr w:type="spellStart"/>
      <w:r>
        <w:t>Drop_</w:t>
      </w:r>
      <w:proofErr w:type="gramStart"/>
      <w:r>
        <w:t>duplicates</w:t>
      </w:r>
      <w:proofErr w:type="spellEnd"/>
      <w:r>
        <w:t xml:space="preserve"> :</w:t>
      </w:r>
      <w:proofErr w:type="gramEnd"/>
      <w:r>
        <w:t xml:space="preserve"> Removes duplicate rows from the </w:t>
      </w:r>
      <w:proofErr w:type="spellStart"/>
      <w:r>
        <w:t>dataframe</w:t>
      </w:r>
      <w:proofErr w:type="spellEnd"/>
      <w:r>
        <w:t>.</w:t>
      </w:r>
    </w:p>
    <w:p w14:paraId="66B23F36" w14:textId="36B9522F" w:rsidR="007353C4" w:rsidRDefault="007353C4">
      <w:r>
        <w:t xml:space="preserve">Shape: Shows the number of rows and columns of the </w:t>
      </w:r>
      <w:proofErr w:type="spellStart"/>
      <w:r>
        <w:t>dataframe</w:t>
      </w:r>
      <w:proofErr w:type="spellEnd"/>
      <w:r>
        <w:t>.</w:t>
      </w:r>
    </w:p>
    <w:p w14:paraId="5919DD89" w14:textId="68C95AF3" w:rsidR="007353C4" w:rsidRDefault="00EB7A1A">
      <w:proofErr w:type="gramStart"/>
      <w:r>
        <w:t>Append(</w:t>
      </w:r>
      <w:proofErr w:type="gramEnd"/>
      <w:r>
        <w:t xml:space="preserve">): Append two </w:t>
      </w:r>
      <w:proofErr w:type="spellStart"/>
      <w:r>
        <w:t>dataframes</w:t>
      </w:r>
      <w:proofErr w:type="spellEnd"/>
      <w:r>
        <w:t>.</w:t>
      </w:r>
    </w:p>
    <w:p w14:paraId="615EDA23" w14:textId="10371C2D" w:rsidR="00EB7A1A" w:rsidRDefault="00796848">
      <w:proofErr w:type="gramStart"/>
      <w:r>
        <w:lastRenderedPageBreak/>
        <w:t>Info(</w:t>
      </w:r>
      <w:proofErr w:type="gramEnd"/>
      <w:r>
        <w:t xml:space="preserve">): Gives the information about the </w:t>
      </w:r>
      <w:proofErr w:type="spellStart"/>
      <w:r>
        <w:t>dataframe</w:t>
      </w:r>
      <w:proofErr w:type="spellEnd"/>
      <w:r>
        <w:t xml:space="preserve"> just like describe command in </w:t>
      </w:r>
      <w:proofErr w:type="spellStart"/>
      <w:r>
        <w:t>sql</w:t>
      </w:r>
      <w:proofErr w:type="spellEnd"/>
      <w:r>
        <w:t>.</w:t>
      </w:r>
    </w:p>
    <w:p w14:paraId="21724AA8" w14:textId="52B8D180" w:rsidR="00796848" w:rsidRDefault="004428F7">
      <w:r>
        <w:t xml:space="preserve">Columns: Shows the column names of the </w:t>
      </w:r>
      <w:proofErr w:type="spellStart"/>
      <w:r>
        <w:t>dataframe</w:t>
      </w:r>
      <w:proofErr w:type="spellEnd"/>
      <w:r>
        <w:t>.</w:t>
      </w:r>
    </w:p>
    <w:p w14:paraId="0BDFD613" w14:textId="171827C5" w:rsidR="004428F7" w:rsidRDefault="00F3284E">
      <w:proofErr w:type="spellStart"/>
      <w:r>
        <w:t>Inplace</w:t>
      </w:r>
      <w:proofErr w:type="spellEnd"/>
      <w:r>
        <w:t xml:space="preserve"> Attribute: If we want to do the transformation in the same </w:t>
      </w:r>
      <w:proofErr w:type="spellStart"/>
      <w:r>
        <w:t>dataframe</w:t>
      </w:r>
      <w:proofErr w:type="spellEnd"/>
      <w:r>
        <w:t>.</w:t>
      </w:r>
    </w:p>
    <w:p w14:paraId="506E4B35" w14:textId="3C4CB38B" w:rsidR="00F3284E" w:rsidRDefault="0053361F">
      <w:proofErr w:type="gramStart"/>
      <w:r>
        <w:t>Rename(</w:t>
      </w:r>
      <w:proofErr w:type="gramEnd"/>
      <w:r>
        <w:t xml:space="preserve">): Rename the column names of the </w:t>
      </w:r>
      <w:proofErr w:type="spellStart"/>
      <w:r>
        <w:t>dataframe</w:t>
      </w:r>
      <w:proofErr w:type="spellEnd"/>
      <w:r>
        <w:t>.</w:t>
      </w:r>
    </w:p>
    <w:p w14:paraId="7C838AA9" w14:textId="0F0B616A" w:rsidR="0053361F" w:rsidRDefault="00D65AB3">
      <w:r>
        <w:t xml:space="preserve">By applying the list comprehension </w:t>
      </w:r>
      <w:proofErr w:type="gramStart"/>
      <w:r>
        <w:t>method</w:t>
      </w:r>
      <w:proofErr w:type="gramEnd"/>
      <w:r>
        <w:t xml:space="preserve"> we can convert the column names to upper/lower case:</w:t>
      </w:r>
    </w:p>
    <w:p w14:paraId="4A9D63EE" w14:textId="206CA76E" w:rsidR="00D65AB3" w:rsidRDefault="00777BE7">
      <w:r w:rsidRPr="00777BE7">
        <w:drawing>
          <wp:inline distT="0" distB="0" distL="0" distR="0" wp14:anchorId="035FE66E" wp14:editId="1CFF4F2D">
            <wp:extent cx="5943600" cy="3496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D3C1" w14:textId="5F35EEB5" w:rsidR="000128A0" w:rsidRDefault="000128A0">
      <w:r>
        <w:t>When you convert one column as index column then that column will not be listed in the columns list.</w:t>
      </w:r>
    </w:p>
    <w:p w14:paraId="4C30E0B5" w14:textId="07ED678D" w:rsidR="00947E52" w:rsidRDefault="00DC6AB9">
      <w:proofErr w:type="spellStart"/>
      <w:proofErr w:type="gramStart"/>
      <w:r>
        <w:t>Dropna</w:t>
      </w:r>
      <w:proofErr w:type="spellEnd"/>
      <w:r>
        <w:t>(</w:t>
      </w:r>
      <w:proofErr w:type="gramEnd"/>
      <w:r>
        <w:t xml:space="preserve">): </w:t>
      </w:r>
      <w:r w:rsidR="00FA1639">
        <w:t>To drop null rows.</w:t>
      </w:r>
      <w:r w:rsidR="00A23FBA">
        <w:t xml:space="preserve"> </w:t>
      </w:r>
    </w:p>
    <w:p w14:paraId="53CD8286" w14:textId="72636BCE" w:rsidR="00A23FBA" w:rsidRDefault="00F45564">
      <w:r>
        <w:t xml:space="preserve">Axis attribute: Used with </w:t>
      </w:r>
      <w:proofErr w:type="spellStart"/>
      <w:r>
        <w:t>dropna</w:t>
      </w:r>
      <w:proofErr w:type="spellEnd"/>
      <w:r>
        <w:t xml:space="preserve"> to drop the columns having null values.</w:t>
      </w:r>
    </w:p>
    <w:p w14:paraId="5823766D" w14:textId="295325B7" w:rsidR="00FA1639" w:rsidRDefault="00FA1639">
      <w:proofErr w:type="spellStart"/>
      <w:proofErr w:type="gramStart"/>
      <w:r>
        <w:t>Isnull</w:t>
      </w:r>
      <w:proofErr w:type="spellEnd"/>
      <w:r>
        <w:t>(</w:t>
      </w:r>
      <w:proofErr w:type="gramEnd"/>
      <w:r>
        <w:t>): To show where in the rows null values are present.</w:t>
      </w:r>
    </w:p>
    <w:p w14:paraId="6252FAFC" w14:textId="25132AE4" w:rsidR="00FA1639" w:rsidRDefault="00FA1639">
      <w:proofErr w:type="gramStart"/>
      <w:r>
        <w:t>Sum(</w:t>
      </w:r>
      <w:proofErr w:type="gramEnd"/>
      <w:r>
        <w:t xml:space="preserve">): Used with </w:t>
      </w:r>
      <w:proofErr w:type="spellStart"/>
      <w:r>
        <w:t>isnull</w:t>
      </w:r>
      <w:proofErr w:type="spellEnd"/>
      <w:r>
        <w:t xml:space="preserve">() method to </w:t>
      </w:r>
      <w:r w:rsidR="00E053FA">
        <w:t>show the count of null values in each column.</w:t>
      </w:r>
    </w:p>
    <w:p w14:paraId="0BEF962B" w14:textId="7DBBFEEE" w:rsidR="00E053FA" w:rsidRDefault="00CA4604">
      <w:r>
        <w:t>Imputation: Do any activity to overcome the null values issue.</w:t>
      </w:r>
    </w:p>
    <w:p w14:paraId="3AE2B37D" w14:textId="06073A33" w:rsidR="00CA4604" w:rsidRDefault="00CC7B6A">
      <w:proofErr w:type="spellStart"/>
      <w:proofErr w:type="gramStart"/>
      <w:r>
        <w:t>Fillna</w:t>
      </w:r>
      <w:proofErr w:type="spellEnd"/>
      <w:r>
        <w:t>(</w:t>
      </w:r>
      <w:proofErr w:type="gramEnd"/>
      <w:r>
        <w:t>): To replace null values with some default value.</w:t>
      </w:r>
    </w:p>
    <w:p w14:paraId="4B8CD63A" w14:textId="5CEF054A" w:rsidR="00CC7B6A" w:rsidRDefault="00496244">
      <w:proofErr w:type="gramStart"/>
      <w:r>
        <w:t>Mean(</w:t>
      </w:r>
      <w:proofErr w:type="gramEnd"/>
      <w:r>
        <w:t>): To calculate the mean.</w:t>
      </w:r>
    </w:p>
    <w:p w14:paraId="2BD930BB" w14:textId="1E870F4E" w:rsidR="00496244" w:rsidRDefault="00C31DF3">
      <w:proofErr w:type="gramStart"/>
      <w:r>
        <w:t>Describe(</w:t>
      </w:r>
      <w:proofErr w:type="gramEnd"/>
      <w:r>
        <w:t>): To get more infor</w:t>
      </w:r>
      <w:r w:rsidR="00414F31">
        <w:t>ma</w:t>
      </w:r>
      <w:r w:rsidR="00484516">
        <w:t>tion of the table like mean</w:t>
      </w:r>
      <w:r w:rsidR="00124B0E">
        <w:t xml:space="preserve">, </w:t>
      </w:r>
      <w:r w:rsidR="00B237FC">
        <w:t>count, etc.</w:t>
      </w:r>
    </w:p>
    <w:p w14:paraId="732220D9" w14:textId="0D3C5D4A" w:rsidR="00B237FC" w:rsidRDefault="00A125C3"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 xml:space="preserve">): </w:t>
      </w:r>
      <w:r w:rsidR="002566F7">
        <w:t>To show the records in groups by unique values of the column.</w:t>
      </w:r>
    </w:p>
    <w:p w14:paraId="69D84E37" w14:textId="5BE36153" w:rsidR="00ED4402" w:rsidRDefault="00ED4402">
      <w:r w:rsidRPr="00ED4402">
        <w:lastRenderedPageBreak/>
        <w:drawing>
          <wp:inline distT="0" distB="0" distL="0" distR="0" wp14:anchorId="3D19A0EB" wp14:editId="6B9ECBBC">
            <wp:extent cx="5943600" cy="343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A69" w14:textId="22D8897A" w:rsidR="005575C1" w:rsidRDefault="00E200DB">
      <w:proofErr w:type="spellStart"/>
      <w:r>
        <w:t>I</w:t>
      </w:r>
      <w:r w:rsidR="00375B74">
        <w:t>loc</w:t>
      </w:r>
      <w:proofErr w:type="spellEnd"/>
      <w:r>
        <w:t xml:space="preserve">: To get specific row </w:t>
      </w:r>
      <w:r w:rsidR="005575C1">
        <w:t>index range.</w:t>
      </w:r>
    </w:p>
    <w:p w14:paraId="01C57909" w14:textId="351E9D74" w:rsidR="005575C1" w:rsidRDefault="005575C1">
      <w:r>
        <w:t>Conditional</w:t>
      </w:r>
      <w:r w:rsidR="001E1F42">
        <w:t xml:space="preserve"> Select: To fetch rows based on some conditions.</w:t>
      </w:r>
    </w:p>
    <w:p w14:paraId="63948658" w14:textId="42B8CDF2" w:rsidR="001E1F42" w:rsidRDefault="00F82D10">
      <w:r>
        <w:t xml:space="preserve">Applying function to create new column in the </w:t>
      </w:r>
      <w:proofErr w:type="spellStart"/>
      <w:r>
        <w:t>dataframe</w:t>
      </w:r>
      <w:proofErr w:type="spellEnd"/>
      <w:r>
        <w:t>:</w:t>
      </w:r>
    </w:p>
    <w:p w14:paraId="0CC11047" w14:textId="17A87FCC" w:rsidR="00F82D10" w:rsidRDefault="00083ABD">
      <w:r w:rsidRPr="00083ABD">
        <w:drawing>
          <wp:inline distT="0" distB="0" distL="0" distR="0" wp14:anchorId="363B8668" wp14:editId="09B7E006">
            <wp:extent cx="5943600" cy="3440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ACE6" w14:textId="77777777" w:rsidR="0074103C" w:rsidRDefault="0074103C"/>
    <w:p w14:paraId="4C0C387C" w14:textId="21E08342" w:rsidR="0074103C" w:rsidRDefault="0074103C">
      <w:r>
        <w:lastRenderedPageBreak/>
        <w:t>Matplotlib: Used to plot graphs.</w:t>
      </w:r>
    </w:p>
    <w:p w14:paraId="66C8C6A2" w14:textId="220724A1" w:rsidR="0074103C" w:rsidRDefault="0074103C">
      <w:r w:rsidRPr="0074103C">
        <w:drawing>
          <wp:inline distT="0" distB="0" distL="0" distR="0" wp14:anchorId="07150617" wp14:editId="5CAC42AF">
            <wp:extent cx="5943600" cy="3512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A924" w14:textId="77777777" w:rsidR="002566F7" w:rsidRDefault="002566F7"/>
    <w:p w14:paraId="11199C1F" w14:textId="77777777" w:rsidR="00B237FC" w:rsidRDefault="00B237FC"/>
    <w:sectPr w:rsidR="00B23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D5"/>
    <w:rsid w:val="000128A0"/>
    <w:rsid w:val="00021D7C"/>
    <w:rsid w:val="00083ABD"/>
    <w:rsid w:val="000F7F30"/>
    <w:rsid w:val="00124B0E"/>
    <w:rsid w:val="001E1F42"/>
    <w:rsid w:val="002566F7"/>
    <w:rsid w:val="002F6A7F"/>
    <w:rsid w:val="00375B74"/>
    <w:rsid w:val="00414F31"/>
    <w:rsid w:val="004428F7"/>
    <w:rsid w:val="00484516"/>
    <w:rsid w:val="00496244"/>
    <w:rsid w:val="0053361F"/>
    <w:rsid w:val="005575C1"/>
    <w:rsid w:val="00727323"/>
    <w:rsid w:val="007353C4"/>
    <w:rsid w:val="0074103C"/>
    <w:rsid w:val="00777BE7"/>
    <w:rsid w:val="00796848"/>
    <w:rsid w:val="0081607D"/>
    <w:rsid w:val="00947E52"/>
    <w:rsid w:val="00A125C3"/>
    <w:rsid w:val="00A23FBA"/>
    <w:rsid w:val="00B237FC"/>
    <w:rsid w:val="00B932D5"/>
    <w:rsid w:val="00C31DF3"/>
    <w:rsid w:val="00CA4604"/>
    <w:rsid w:val="00CC7B6A"/>
    <w:rsid w:val="00D65AB3"/>
    <w:rsid w:val="00DC6AB9"/>
    <w:rsid w:val="00E053FA"/>
    <w:rsid w:val="00E200DB"/>
    <w:rsid w:val="00E56CA7"/>
    <w:rsid w:val="00EB7A1A"/>
    <w:rsid w:val="00ED4402"/>
    <w:rsid w:val="00F3284E"/>
    <w:rsid w:val="00F45564"/>
    <w:rsid w:val="00F71D1D"/>
    <w:rsid w:val="00F82D10"/>
    <w:rsid w:val="00FA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F567"/>
  <w15:chartTrackingRefBased/>
  <w15:docId w15:val="{7B7F7CB8-EE97-4FC8-B230-7F61D14EE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2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ACE71E46-4ABC-4044-88C6-287C466E9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72323A-9F74-44F7-9AFD-C0A7C45ECE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A75451-BECD-41B5-97B0-772C8ECADDB5}">
  <ds:schemaRefs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www.w3.org/XML/1998/namespace"/>
    <ds:schemaRef ds:uri="abae660f-a79a-41ed-aa84-0e4ef47286af"/>
    <ds:schemaRef ds:uri="69f69637-3c63-4105-853d-3ba7fc9c9e88"/>
    <ds:schemaRef ds:uri="http://purl.org/dc/terms/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2023-09-20T10:36:00Z</dcterms:created>
  <dcterms:modified xsi:type="dcterms:W3CDTF">2023-09-20T10:36:00Z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