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1E1A" w14:textId="77777777" w:rsidR="00635008" w:rsidRPr="00635008" w:rsidRDefault="00635008" w:rsidP="00635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14:ligatures w14:val="none"/>
        </w:rPr>
      </w:pPr>
      <w:r w:rsidRPr="00635008"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14:ligatures w14:val="none"/>
        </w:rPr>
        <w:t>Credit Risk Classification (Supervised Machine Learning Model)</w:t>
      </w:r>
    </w:p>
    <w:p w14:paraId="4D84D863" w14:textId="77777777" w:rsidR="00635008" w:rsidRPr="00635008" w:rsidRDefault="00635008" w:rsidP="00635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/>
        <w:outlineLvl w:val="1"/>
        <w:rPr>
          <w:rFonts w:ascii="Arial" w:eastAsia="Times New Roman" w:hAnsi="Arial" w:cs="Arial"/>
          <w:b/>
          <w:bCs/>
          <w:color w:val="24292F"/>
          <w:kern w:val="0"/>
          <w14:ligatures w14:val="none"/>
        </w:rPr>
      </w:pPr>
      <w:r w:rsidRPr="00635008">
        <w:rPr>
          <w:rFonts w:ascii="Arial" w:eastAsia="Times New Roman" w:hAnsi="Arial" w:cs="Arial"/>
          <w:b/>
          <w:bCs/>
          <w:color w:val="24292F"/>
          <w:kern w:val="0"/>
          <w14:ligatures w14:val="none"/>
        </w:rPr>
        <w:t>Overview of the Analysis</w:t>
      </w:r>
    </w:p>
    <w:p w14:paraId="7C6E1B10" w14:textId="77777777" w:rsidR="00635008" w:rsidRPr="00635008" w:rsidRDefault="00635008" w:rsidP="006350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635008">
        <w:rPr>
          <w:rFonts w:ascii="Arial" w:eastAsia="Times New Roman" w:hAnsi="Arial" w:cs="Arial"/>
          <w:color w:val="24292F"/>
          <w:kern w:val="0"/>
          <w14:ligatures w14:val="none"/>
        </w:rPr>
        <w:t>The purpose of the analysis is to build a model that can identify the creditworthiness of borrowers.</w:t>
      </w:r>
    </w:p>
    <w:p w14:paraId="2711317F" w14:textId="77777777" w:rsidR="00635008" w:rsidRPr="00635008" w:rsidRDefault="00635008" w:rsidP="006350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00" w:afterAutospacing="1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635008">
        <w:rPr>
          <w:rFonts w:ascii="Arial" w:eastAsia="Times New Roman" w:hAnsi="Arial" w:cs="Arial"/>
          <w:color w:val="24292F"/>
          <w:kern w:val="0"/>
          <w14:ligatures w14:val="none"/>
        </w:rPr>
        <w:t>A dataset of historical lending activity from a peer-to-peer lending services company. </w:t>
      </w:r>
    </w:p>
    <w:p w14:paraId="59A49234" w14:textId="77777777" w:rsidR="00635008" w:rsidRPr="00635008" w:rsidRDefault="00635008" w:rsidP="006350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00" w:afterAutospacing="1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635008">
        <w:rPr>
          <w:rFonts w:ascii="Arial" w:eastAsia="Times New Roman" w:hAnsi="Arial" w:cs="Arial"/>
          <w:color w:val="24292F"/>
          <w:kern w:val="0"/>
          <w14:ligatures w14:val="none"/>
        </w:rPr>
        <w:t>We used various techniques to train and evaluate a model based on loan risk.</w:t>
      </w:r>
    </w:p>
    <w:p w14:paraId="1989B028" w14:textId="0CEE65CA" w:rsidR="00635008" w:rsidRPr="00635008" w:rsidRDefault="00635008" w:rsidP="006350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00" w:afterAutospacing="1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635008">
        <w:rPr>
          <w:rFonts w:ascii="Arial" w:eastAsia="Times New Roman" w:hAnsi="Arial" w:cs="Arial"/>
          <w:color w:val="24292F"/>
          <w:kern w:val="0"/>
          <w14:ligatures w14:val="none"/>
        </w:rPr>
        <w:t xml:space="preserve">We used a </w:t>
      </w:r>
      <w:r w:rsidR="009947E2" w:rsidRPr="009947E2">
        <w:rPr>
          <w:rFonts w:ascii="Arial" w:eastAsia="Times New Roman" w:hAnsi="Arial" w:cs="Arial"/>
          <w:color w:val="24292F"/>
          <w:kern w:val="0"/>
          <w14:ligatures w14:val="none"/>
        </w:rPr>
        <w:t>Dependent</w:t>
      </w:r>
      <w:r w:rsidRPr="00635008">
        <w:rPr>
          <w:rFonts w:ascii="Arial" w:eastAsia="Times New Roman" w:hAnsi="Arial" w:cs="Arial"/>
          <w:color w:val="24292F"/>
          <w:kern w:val="0"/>
          <w14:ligatures w14:val="none"/>
        </w:rPr>
        <w:t xml:space="preserve"> variable (y value) in this analysis which was the "loan status" indicating if a loan is healthy or at risk.</w:t>
      </w:r>
    </w:p>
    <w:p w14:paraId="5237AB26" w14:textId="77777777" w:rsidR="00635008" w:rsidRPr="00635008" w:rsidRDefault="00635008" w:rsidP="006350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00" w:afterAutospacing="1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635008">
        <w:rPr>
          <w:rFonts w:ascii="Arial" w:eastAsia="Times New Roman" w:hAnsi="Arial" w:cs="Arial"/>
          <w:color w:val="24292F"/>
          <w:kern w:val="0"/>
          <w14:ligatures w14:val="none"/>
        </w:rPr>
        <w:t>Our Independent Variables (x values) were loan size, interest rate, borrower income, debt to income ratio, number of accounts and derogatory marks.</w:t>
      </w:r>
    </w:p>
    <w:p w14:paraId="3CADA89F" w14:textId="6DEB98F6" w:rsidR="00635008" w:rsidRPr="00635008" w:rsidRDefault="00635008" w:rsidP="006350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00" w:afterAutospacing="1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635008">
        <w:rPr>
          <w:rFonts w:ascii="Arial" w:eastAsia="Times New Roman" w:hAnsi="Arial" w:cs="Arial"/>
          <w:color w:val="24292F"/>
          <w:kern w:val="0"/>
          <w14:ligatures w14:val="none"/>
        </w:rPr>
        <w:t xml:space="preserve">In this analysis, we first split our data to </w:t>
      </w:r>
      <w:r w:rsidR="009947E2" w:rsidRPr="009947E2">
        <w:rPr>
          <w:rFonts w:ascii="Arial" w:eastAsia="Times New Roman" w:hAnsi="Arial" w:cs="Arial"/>
          <w:color w:val="24292F"/>
          <w:kern w:val="0"/>
          <w14:ligatures w14:val="none"/>
        </w:rPr>
        <w:t>training</w:t>
      </w:r>
      <w:r w:rsidRPr="00635008">
        <w:rPr>
          <w:rFonts w:ascii="Arial" w:eastAsia="Times New Roman" w:hAnsi="Arial" w:cs="Arial"/>
          <w:color w:val="24292F"/>
          <w:kern w:val="0"/>
          <w14:ligatures w14:val="none"/>
        </w:rPr>
        <w:t xml:space="preserve"> and test sets. Then, defined our dependent and independent variables. Next, we created logistic regression model and fit our original data to this model. We printed the classification model. </w:t>
      </w:r>
    </w:p>
    <w:p w14:paraId="6D2AB11A" w14:textId="77777777" w:rsidR="00635008" w:rsidRPr="00635008" w:rsidRDefault="00635008" w:rsidP="006350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00" w:afterAutospacing="1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635008">
        <w:rPr>
          <w:rFonts w:ascii="Arial" w:eastAsia="Times New Roman" w:hAnsi="Arial" w:cs="Arial"/>
          <w:color w:val="24292F"/>
          <w:kern w:val="0"/>
          <w14:ligatures w14:val="none"/>
        </w:rPr>
        <w:t> Logistic Regression model was created by using the original data set. In the end, the results -which was gathered evaluated and analysis was written accordingly. </w:t>
      </w:r>
    </w:p>
    <w:p w14:paraId="5504F0F4" w14:textId="77777777" w:rsidR="009947E2" w:rsidRDefault="00635008" w:rsidP="009947E2">
      <w:pPr>
        <w:rPr>
          <w:b/>
          <w:bCs/>
          <w:sz w:val="40"/>
          <w:szCs w:val="40"/>
        </w:rPr>
      </w:pPr>
      <w:r w:rsidRPr="00635008">
        <w:rPr>
          <w:b/>
          <w:bCs/>
          <w:sz w:val="40"/>
          <w:szCs w:val="40"/>
        </w:rPr>
        <w:t>Results</w:t>
      </w:r>
    </w:p>
    <w:p w14:paraId="1252DA4E" w14:textId="4E0C9D8C" w:rsidR="00635008" w:rsidRDefault="00635008" w:rsidP="009947E2">
      <w:pPr>
        <w:pStyle w:val="ListParagraph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9947E2">
        <w:rPr>
          <w:rFonts w:ascii="Arial" w:eastAsia="Times New Roman" w:hAnsi="Arial" w:cs="Arial"/>
          <w:color w:val="24292F"/>
          <w:kern w:val="0"/>
          <w14:ligatures w14:val="none"/>
        </w:rPr>
        <w:t>Logistic Regression Model with Original Data</w:t>
      </w:r>
    </w:p>
    <w:p w14:paraId="53567805" w14:textId="77777777" w:rsidR="009947E2" w:rsidRPr="009947E2" w:rsidRDefault="009947E2" w:rsidP="009947E2">
      <w:pPr>
        <w:pStyle w:val="ListParagraph"/>
        <w:rPr>
          <w:rFonts w:ascii="Arial" w:hAnsi="Arial" w:cs="Arial"/>
          <w:b/>
          <w:bCs/>
        </w:rPr>
      </w:pPr>
    </w:p>
    <w:p w14:paraId="074AE5DE" w14:textId="77777777" w:rsidR="00017297" w:rsidRPr="009947E2" w:rsidRDefault="00017297" w:rsidP="009947E2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i/>
          <w:iCs/>
          <w:color w:val="000000"/>
          <w:sz w:val="24"/>
          <w:szCs w:val="24"/>
        </w:rPr>
      </w:pPr>
      <w:r w:rsidRPr="009947E2">
        <w:rPr>
          <w:rFonts w:ascii="Arial" w:hAnsi="Arial" w:cs="Arial"/>
          <w:i/>
          <w:iCs/>
          <w:color w:val="000000"/>
          <w:sz w:val="24"/>
          <w:szCs w:val="24"/>
        </w:rPr>
        <w:t>Balanced Accuracy Score: 0.9440909335978631</w:t>
      </w:r>
    </w:p>
    <w:p w14:paraId="7D4FE81C" w14:textId="1DAF2D44" w:rsidR="00017297" w:rsidRDefault="009947E2" w:rsidP="009947E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14:ligatures w14:val="none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4683EFA" wp14:editId="74D369CD">
            <wp:extent cx="3877822" cy="1647010"/>
            <wp:effectExtent l="0" t="0" r="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126" cy="169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F43B" w14:textId="77777777" w:rsidR="009947E2" w:rsidRDefault="009947E2" w:rsidP="009947E2">
      <w:pPr>
        <w:shd w:val="clear" w:color="auto" w:fill="FFFFFF"/>
        <w:spacing w:before="100" w:beforeAutospacing="1" w:after="100" w:afterAutospacing="1"/>
        <w:ind w:firstLine="720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9947E2">
        <w:rPr>
          <w:rFonts w:ascii="Arial" w:eastAsia="Times New Roman" w:hAnsi="Arial" w:cs="Arial"/>
          <w:color w:val="24292F"/>
          <w:kern w:val="0"/>
          <w14:ligatures w14:val="none"/>
        </w:rPr>
        <w:t>Logistic Regression Model with Randomly Oversampled Data</w:t>
      </w:r>
    </w:p>
    <w:p w14:paraId="6DD045A8" w14:textId="6D2F9466" w:rsidR="00017297" w:rsidRPr="009947E2" w:rsidRDefault="00017297" w:rsidP="009947E2">
      <w:pPr>
        <w:shd w:val="clear" w:color="auto" w:fill="FFFFFF"/>
        <w:spacing w:before="100" w:beforeAutospacing="1" w:after="100" w:afterAutospacing="1"/>
        <w:ind w:firstLine="720"/>
        <w:rPr>
          <w:rFonts w:ascii="Arial" w:eastAsia="Times New Roman" w:hAnsi="Arial" w:cs="Arial"/>
          <w:i/>
          <w:iCs/>
          <w:color w:val="24292F"/>
          <w:kern w:val="0"/>
          <w14:ligatures w14:val="none"/>
        </w:rPr>
      </w:pPr>
      <w:r w:rsidRPr="009947E2">
        <w:rPr>
          <w:rFonts w:ascii="Arial" w:hAnsi="Arial" w:cs="Arial"/>
          <w:i/>
          <w:iCs/>
          <w:color w:val="000000"/>
        </w:rPr>
        <w:t>Balanced Accuracy Score: 0.9945995452624425</w:t>
      </w:r>
    </w:p>
    <w:p w14:paraId="4E7FCCF0" w14:textId="2D0F65E9" w:rsidR="00635008" w:rsidRDefault="00635008">
      <w:pPr>
        <w:rPr>
          <w:b/>
          <w:bCs/>
          <w:sz w:val="40"/>
          <w:szCs w:val="40"/>
        </w:rPr>
      </w:pPr>
    </w:p>
    <w:p w14:paraId="6BABCCBD" w14:textId="51E38C28" w:rsidR="00635008" w:rsidRDefault="0001729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184A8D5" wp14:editId="3C2A3F8F">
            <wp:extent cx="3987800" cy="188398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586" cy="19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0DA9" w14:textId="59523DBA" w:rsidR="00635008" w:rsidRPr="00635008" w:rsidRDefault="00635008" w:rsidP="0063500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</w:pPr>
      <w:r w:rsidRPr="00635008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  <w:t>Summary</w:t>
      </w:r>
    </w:p>
    <w:p w14:paraId="270FE64F" w14:textId="7542BE99" w:rsidR="00635008" w:rsidRPr="00635008" w:rsidRDefault="009947E2" w:rsidP="00635008">
      <w:pPr>
        <w:shd w:val="clear" w:color="auto" w:fill="FFFFFF"/>
        <w:spacing w:after="240"/>
        <w:rPr>
          <w:rFonts w:ascii="Arial" w:eastAsia="Times New Roman" w:hAnsi="Arial" w:cs="Arial"/>
          <w:color w:val="24292F"/>
          <w:kern w:val="0"/>
          <w14:ligatures w14:val="none"/>
        </w:rPr>
      </w:pPr>
      <w:r>
        <w:rPr>
          <w:rFonts w:ascii="Arial" w:eastAsia="Times New Roman" w:hAnsi="Arial" w:cs="Arial"/>
          <w:color w:val="24292F"/>
          <w:kern w:val="0"/>
          <w14:ligatures w14:val="none"/>
        </w:rPr>
        <w:t>Results</w:t>
      </w:r>
      <w:r w:rsidR="00635008" w:rsidRPr="00635008">
        <w:rPr>
          <w:rFonts w:ascii="Arial" w:eastAsia="Times New Roman" w:hAnsi="Arial" w:cs="Arial"/>
          <w:color w:val="24292F"/>
          <w:kern w:val="0"/>
          <w14:ligatures w14:val="none"/>
        </w:rPr>
        <w:t xml:space="preserve"> show that </w:t>
      </w:r>
      <w:r>
        <w:rPr>
          <w:rFonts w:ascii="Arial" w:eastAsia="Times New Roman" w:hAnsi="Arial" w:cs="Arial"/>
          <w:color w:val="24292F"/>
          <w:kern w:val="0"/>
          <w14:ligatures w14:val="none"/>
        </w:rPr>
        <w:t xml:space="preserve">the </w:t>
      </w:r>
      <w:r w:rsidR="00635008" w:rsidRPr="00635008">
        <w:rPr>
          <w:rFonts w:ascii="Arial" w:eastAsia="Times New Roman" w:hAnsi="Arial" w:cs="Arial"/>
          <w:color w:val="24292F"/>
          <w:kern w:val="0"/>
          <w14:ligatures w14:val="none"/>
        </w:rPr>
        <w:t>collected data can be effectively used to train and test the Machine Learning Classification Model. For better predi</w:t>
      </w:r>
      <w:r w:rsidR="00635008" w:rsidRPr="009947E2">
        <w:rPr>
          <w:rFonts w:ascii="Arial" w:eastAsia="Times New Roman" w:hAnsi="Arial" w:cs="Arial"/>
          <w:color w:val="24292F"/>
          <w:kern w:val="0"/>
          <w14:ligatures w14:val="none"/>
        </w:rPr>
        <w:t>c</w:t>
      </w:r>
      <w:r w:rsidR="00635008" w:rsidRPr="00635008">
        <w:rPr>
          <w:rFonts w:ascii="Arial" w:eastAsia="Times New Roman" w:hAnsi="Arial" w:cs="Arial"/>
          <w:color w:val="24292F"/>
          <w:kern w:val="0"/>
          <w14:ligatures w14:val="none"/>
        </w:rPr>
        <w:t>tions</w:t>
      </w:r>
      <w:r>
        <w:rPr>
          <w:rFonts w:ascii="Arial" w:eastAsia="Times New Roman" w:hAnsi="Arial" w:cs="Arial"/>
          <w:color w:val="24292F"/>
          <w:kern w:val="0"/>
          <w14:ligatures w14:val="none"/>
        </w:rPr>
        <w:t>,</w:t>
      </w:r>
      <w:r w:rsidR="00635008" w:rsidRPr="00635008">
        <w:rPr>
          <w:rFonts w:ascii="Arial" w:eastAsia="Times New Roman" w:hAnsi="Arial" w:cs="Arial"/>
          <w:color w:val="24292F"/>
          <w:kern w:val="0"/>
          <w14:ligatures w14:val="none"/>
        </w:rPr>
        <w:t xml:space="preserve"> solving the imbalance sampling issue </w:t>
      </w:r>
      <w:r>
        <w:rPr>
          <w:rFonts w:ascii="Arial" w:eastAsia="Times New Roman" w:hAnsi="Arial" w:cs="Arial"/>
          <w:color w:val="24292F"/>
          <w:kern w:val="0"/>
          <w14:ligatures w14:val="none"/>
        </w:rPr>
        <w:t>is necessary.</w:t>
      </w:r>
    </w:p>
    <w:p w14:paraId="28033D57" w14:textId="445DAD75" w:rsidR="00635008" w:rsidRPr="00635008" w:rsidRDefault="00635008" w:rsidP="00635008">
      <w:pPr>
        <w:shd w:val="clear" w:color="auto" w:fill="FFFFFF"/>
        <w:spacing w:after="240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635008">
        <w:rPr>
          <w:rFonts w:ascii="Arial" w:eastAsia="Times New Roman" w:hAnsi="Arial" w:cs="Arial"/>
          <w:color w:val="24292F"/>
          <w:kern w:val="0"/>
          <w14:ligatures w14:val="none"/>
        </w:rPr>
        <w:t xml:space="preserve">Randomly oversampling the data helps us to get higher balanced accuracy and recall scores. With higher recall value, </w:t>
      </w:r>
      <w:r w:rsidR="009947E2">
        <w:rPr>
          <w:rFonts w:ascii="Arial" w:eastAsia="Times New Roman" w:hAnsi="Arial" w:cs="Arial"/>
          <w:color w:val="24292F"/>
          <w:kern w:val="0"/>
          <w14:ligatures w14:val="none"/>
        </w:rPr>
        <w:t xml:space="preserve">the </w:t>
      </w:r>
      <w:r w:rsidRPr="00635008">
        <w:rPr>
          <w:rFonts w:ascii="Arial" w:eastAsia="Times New Roman" w:hAnsi="Arial" w:cs="Arial"/>
          <w:color w:val="24292F"/>
          <w:kern w:val="0"/>
          <w14:ligatures w14:val="none"/>
        </w:rPr>
        <w:t>model can predict risky loans accurately.</w:t>
      </w:r>
    </w:p>
    <w:p w14:paraId="1F5507E0" w14:textId="77777777" w:rsidR="00635008" w:rsidRPr="00635008" w:rsidRDefault="00635008" w:rsidP="00635008">
      <w:pPr>
        <w:shd w:val="clear" w:color="auto" w:fill="FFFFFF"/>
        <w:spacing w:after="240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635008">
        <w:rPr>
          <w:rFonts w:ascii="Arial" w:eastAsia="Times New Roman" w:hAnsi="Arial" w:cs="Arial"/>
          <w:color w:val="24292F"/>
          <w:kern w:val="0"/>
          <w14:ligatures w14:val="none"/>
        </w:rPr>
        <w:t>With incorrect predictions we have two issues:</w:t>
      </w:r>
    </w:p>
    <w:p w14:paraId="1C1BEAFA" w14:textId="28DA409B" w:rsidR="00635008" w:rsidRPr="00635008" w:rsidRDefault="00635008" w:rsidP="0063500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635008">
        <w:rPr>
          <w:rFonts w:ascii="Arial" w:eastAsia="Times New Roman" w:hAnsi="Arial" w:cs="Arial"/>
          <w:color w:val="24292F"/>
          <w:kern w:val="0"/>
          <w14:ligatures w14:val="none"/>
        </w:rPr>
        <w:t xml:space="preserve">False positives (where users are </w:t>
      </w:r>
      <w:r w:rsidR="009947E2">
        <w:rPr>
          <w:rFonts w:ascii="Arial" w:eastAsia="Times New Roman" w:hAnsi="Arial" w:cs="Arial"/>
          <w:color w:val="24292F"/>
          <w:kern w:val="0"/>
          <w14:ligatures w14:val="none"/>
        </w:rPr>
        <w:t xml:space="preserve">falsely </w:t>
      </w:r>
      <w:r w:rsidRPr="00635008">
        <w:rPr>
          <w:rFonts w:ascii="Arial" w:eastAsia="Times New Roman" w:hAnsi="Arial" w:cs="Arial"/>
          <w:color w:val="24292F"/>
          <w:kern w:val="0"/>
          <w14:ligatures w14:val="none"/>
        </w:rPr>
        <w:t>flagged as risky)</w:t>
      </w:r>
    </w:p>
    <w:p w14:paraId="7612410C" w14:textId="4CD146E6" w:rsidR="00635008" w:rsidRPr="00635008" w:rsidRDefault="00635008" w:rsidP="00635008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635008">
        <w:rPr>
          <w:rFonts w:ascii="Arial" w:eastAsia="Times New Roman" w:hAnsi="Arial" w:cs="Arial"/>
          <w:color w:val="24292F"/>
          <w:kern w:val="0"/>
          <w14:ligatures w14:val="none"/>
        </w:rPr>
        <w:t xml:space="preserve">False negatives (where users are not flagged as risky but </w:t>
      </w:r>
      <w:r w:rsidR="009947E2">
        <w:rPr>
          <w:rFonts w:ascii="Arial" w:eastAsia="Times New Roman" w:hAnsi="Arial" w:cs="Arial"/>
          <w:color w:val="24292F"/>
          <w:kern w:val="0"/>
          <w14:ligatures w14:val="none"/>
        </w:rPr>
        <w:t>possess high risk</w:t>
      </w:r>
      <w:r w:rsidRPr="00635008">
        <w:rPr>
          <w:rFonts w:ascii="Arial" w:eastAsia="Times New Roman" w:hAnsi="Arial" w:cs="Arial"/>
          <w:color w:val="24292F"/>
          <w:kern w:val="0"/>
          <w14:ligatures w14:val="none"/>
        </w:rPr>
        <w:t>)</w:t>
      </w:r>
    </w:p>
    <w:p w14:paraId="35566D75" w14:textId="5F0332B6" w:rsidR="00635008" w:rsidRPr="00635008" w:rsidRDefault="00635008" w:rsidP="00635008">
      <w:pPr>
        <w:shd w:val="clear" w:color="auto" w:fill="FFFFFF"/>
        <w:rPr>
          <w:rFonts w:ascii="Arial" w:eastAsia="Times New Roman" w:hAnsi="Arial" w:cs="Arial"/>
          <w:color w:val="24292F"/>
          <w:kern w:val="0"/>
          <w14:ligatures w14:val="none"/>
        </w:rPr>
      </w:pPr>
      <w:r w:rsidRPr="00635008">
        <w:rPr>
          <w:rFonts w:ascii="Arial" w:eastAsia="Times New Roman" w:hAnsi="Arial" w:cs="Arial"/>
          <w:color w:val="24292F"/>
          <w:kern w:val="0"/>
          <w14:ligatures w14:val="none"/>
        </w:rPr>
        <w:t>both cases</w:t>
      </w:r>
      <w:r w:rsidR="009947E2">
        <w:rPr>
          <w:rFonts w:ascii="Arial" w:eastAsia="Times New Roman" w:hAnsi="Arial" w:cs="Arial"/>
          <w:color w:val="24292F"/>
          <w:kern w:val="0"/>
          <w14:ligatures w14:val="none"/>
        </w:rPr>
        <w:t xml:space="preserve"> can create great loss</w:t>
      </w:r>
      <w:r w:rsidRPr="00635008">
        <w:rPr>
          <w:rFonts w:ascii="Arial" w:eastAsia="Times New Roman" w:hAnsi="Arial" w:cs="Arial"/>
          <w:color w:val="24292F"/>
          <w:kern w:val="0"/>
          <w14:ligatures w14:val="none"/>
        </w:rPr>
        <w:t>. It is important to predict both 1s and 0s. Therefore, model should have good accuracy in terms of both</w:t>
      </w:r>
      <w:r w:rsidR="009947E2">
        <w:rPr>
          <w:rFonts w:ascii="Arial" w:eastAsia="Times New Roman" w:hAnsi="Arial" w:cs="Arial"/>
          <w:color w:val="24292F"/>
          <w:kern w:val="0"/>
          <w14:ligatures w14:val="none"/>
        </w:rPr>
        <w:t xml:space="preserve"> cases</w:t>
      </w:r>
      <w:r w:rsidRPr="00635008">
        <w:rPr>
          <w:rFonts w:ascii="Arial" w:eastAsia="Times New Roman" w:hAnsi="Arial" w:cs="Arial"/>
          <w:color w:val="24292F"/>
          <w:kern w:val="0"/>
          <w14:ligatures w14:val="none"/>
        </w:rPr>
        <w:t>.</w:t>
      </w:r>
    </w:p>
    <w:p w14:paraId="33A92D7E" w14:textId="77777777" w:rsidR="00635008" w:rsidRPr="009947E2" w:rsidRDefault="00635008">
      <w:pPr>
        <w:rPr>
          <w:rFonts w:ascii="Arial" w:hAnsi="Arial" w:cs="Arial"/>
          <w:b/>
          <w:bCs/>
        </w:rPr>
      </w:pPr>
    </w:p>
    <w:sectPr w:rsidR="00635008" w:rsidRPr="00994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15F3"/>
    <w:multiLevelType w:val="multilevel"/>
    <w:tmpl w:val="9716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7084C"/>
    <w:multiLevelType w:val="multilevel"/>
    <w:tmpl w:val="E810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70FA0"/>
    <w:multiLevelType w:val="multilevel"/>
    <w:tmpl w:val="5768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B367A5"/>
    <w:multiLevelType w:val="hybridMultilevel"/>
    <w:tmpl w:val="C082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D1C80"/>
    <w:multiLevelType w:val="multilevel"/>
    <w:tmpl w:val="00E0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601492">
    <w:abstractNumId w:val="1"/>
  </w:num>
  <w:num w:numId="2" w16cid:durableId="1716344027">
    <w:abstractNumId w:val="4"/>
  </w:num>
  <w:num w:numId="3" w16cid:durableId="2116825093">
    <w:abstractNumId w:val="2"/>
  </w:num>
  <w:num w:numId="4" w16cid:durableId="1150364951">
    <w:abstractNumId w:val="0"/>
  </w:num>
  <w:num w:numId="5" w16cid:durableId="776754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08"/>
    <w:rsid w:val="00017297"/>
    <w:rsid w:val="00635008"/>
    <w:rsid w:val="0099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54AD6"/>
  <w15:chartTrackingRefBased/>
  <w15:docId w15:val="{FA8B010E-2D2B-504F-85F8-33B561BF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50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3500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00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3500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00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350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500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94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2023-03-23T00:35:00Z</dcterms:created>
  <dcterms:modified xsi:type="dcterms:W3CDTF">2023-03-23T01:05:00Z</dcterms:modified>
</cp:coreProperties>
</file>