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F72" w:rsidRPr="00E30F72" w:rsidRDefault="00E30F72" w:rsidP="00E30F72">
      <w:pPr>
        <w:pStyle w:val="NormalWeb"/>
        <w:rPr>
          <w:sz w:val="32"/>
        </w:rPr>
      </w:pPr>
      <w:r w:rsidRPr="00E30F72">
        <w:rPr>
          <w:sz w:val="32"/>
        </w:rPr>
        <w:t>Napoleon Bonaparte, born on August 15, 1769, in Ajaccio, Corsica, rose to prominence as a military leader and Emperor of the French. After graduating from military school, he quickly advanced through the ranks during the French Revolution, gaining recognition for his strategic brilliance and leadership in several decisive battles.</w:t>
      </w:r>
    </w:p>
    <w:p w:rsidR="00E30F72" w:rsidRPr="00E30F72" w:rsidRDefault="00E30F72" w:rsidP="00E30F72">
      <w:pPr>
        <w:pStyle w:val="NormalWeb"/>
        <w:rPr>
          <w:sz w:val="32"/>
        </w:rPr>
      </w:pPr>
      <w:r w:rsidRPr="00E30F72">
        <w:rPr>
          <w:sz w:val="32"/>
        </w:rPr>
        <w:t>In 1799, Napoleon staged a coup d'état and became First Consul of France. He instituted significant reforms, including the Napoleonic Code, which modernized French law and promoted equality before the law.</w:t>
      </w:r>
    </w:p>
    <w:p w:rsidR="00E30F72" w:rsidRPr="00E30F72" w:rsidRDefault="00E30F72" w:rsidP="00E30F72">
      <w:pPr>
        <w:pStyle w:val="NormalWeb"/>
        <w:rPr>
          <w:sz w:val="32"/>
        </w:rPr>
      </w:pPr>
      <w:r w:rsidRPr="00E30F72">
        <w:rPr>
          <w:sz w:val="32"/>
        </w:rPr>
        <w:t>His military campaigns expanded French territory across Europe, including victories in Italy, Austria, and Prussia. In 1804, he declared himself Emperor of the French, solidifying his authority and centralizing power.</w:t>
      </w:r>
    </w:p>
    <w:p w:rsidR="00E30F72" w:rsidRPr="00E30F72" w:rsidRDefault="00E30F72" w:rsidP="00E30F72">
      <w:pPr>
        <w:pStyle w:val="NormalWeb"/>
        <w:rPr>
          <w:sz w:val="32"/>
        </w:rPr>
      </w:pPr>
      <w:r w:rsidRPr="00E30F72">
        <w:rPr>
          <w:sz w:val="32"/>
        </w:rPr>
        <w:t>Napoleon's ambition</w:t>
      </w:r>
      <w:bookmarkStart w:id="0" w:name="_GoBack"/>
      <w:bookmarkEnd w:id="0"/>
      <w:r w:rsidRPr="00E30F72">
        <w:rPr>
          <w:sz w:val="32"/>
        </w:rPr>
        <w:t xml:space="preserve"> led to the Napoleonic Wars, a series of conflicts that reshaped Europe. Despite his military genius, defeats in Russia and at Waterloo in 1815 led to his abdication and exile to the island of Saint Helena, where he died on May 5, 1821.</w:t>
      </w:r>
    </w:p>
    <w:p w:rsidR="00E30F72" w:rsidRPr="00E30F72" w:rsidRDefault="00E30F72" w:rsidP="00E30F72">
      <w:pPr>
        <w:pStyle w:val="NormalWeb"/>
        <w:rPr>
          <w:sz w:val="32"/>
        </w:rPr>
      </w:pPr>
      <w:r w:rsidRPr="00E30F72">
        <w:rPr>
          <w:sz w:val="32"/>
        </w:rPr>
        <w:t>Napoleon Bonaparte's legacy endures through his legal reforms, military strategies, and lasting impact on European geopolitics and governance.</w:t>
      </w:r>
    </w:p>
    <w:p w:rsidR="00411DC7" w:rsidRDefault="00411DC7"/>
    <w:sectPr w:rsidR="00411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5CE"/>
    <w:rsid w:val="000165CE"/>
    <w:rsid w:val="00411DC7"/>
    <w:rsid w:val="00E30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C30FF-D0F9-4675-8EBB-5368923D3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F7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60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DEEP</dc:creator>
  <cp:keywords/>
  <dc:description/>
  <cp:lastModifiedBy>Microsoft account</cp:lastModifiedBy>
  <cp:revision>2</cp:revision>
  <dcterms:created xsi:type="dcterms:W3CDTF">2024-06-13T08:13:00Z</dcterms:created>
  <dcterms:modified xsi:type="dcterms:W3CDTF">2024-06-13T08:13:00Z</dcterms:modified>
</cp:coreProperties>
</file>