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AD65" w14:textId="79E29B1A" w:rsidR="00A65B8F" w:rsidRPr="00B541F8" w:rsidRDefault="00000000" w:rsidP="0084742D">
      <w:pPr>
        <w:pStyle w:val="ReportTitle"/>
        <w:jc w:val="left"/>
        <w:rPr>
          <w:rFonts w:ascii="Times New Roman" w:hAnsi="Times New Roman" w:cs="Times New Roman"/>
          <w:b w:val="0"/>
          <w:bCs/>
          <w:sz w:val="48"/>
          <w:szCs w:val="48"/>
        </w:rPr>
      </w:pPr>
      <w:r w:rsidRPr="00B541F8">
        <w:rPr>
          <w:rFonts w:ascii="Times New Roman" w:hAnsi="Times New Roman" w:cs="Times New Roman"/>
          <w:b w:val="0"/>
          <w:bCs/>
          <w:sz w:val="48"/>
          <w:szCs w:val="48"/>
        </w:rPr>
        <w:t>FRICTION MODELLING OF A 6-DOF</w:t>
      </w:r>
      <w:r w:rsidR="0043011B" w:rsidRPr="00B541F8">
        <w:rPr>
          <w:rFonts w:ascii="Times New Roman" w:hAnsi="Times New Roman" w:cs="Times New Roman"/>
          <w:b w:val="0"/>
          <w:bCs/>
          <w:sz w:val="48"/>
          <w:szCs w:val="48"/>
        </w:rPr>
        <w:t xml:space="preserve"> </w:t>
      </w:r>
      <w:r w:rsidRPr="00B541F8">
        <w:rPr>
          <w:rFonts w:ascii="Times New Roman" w:hAnsi="Times New Roman" w:cs="Times New Roman"/>
          <w:b w:val="0"/>
          <w:bCs/>
          <w:sz w:val="48"/>
          <w:szCs w:val="48"/>
        </w:rPr>
        <w:t>ROBOT</w:t>
      </w:r>
      <w:r w:rsidR="0043011B" w:rsidRPr="00B541F8">
        <w:rPr>
          <w:rFonts w:ascii="Times New Roman" w:hAnsi="Times New Roman" w:cs="Times New Roman"/>
          <w:b w:val="0"/>
          <w:bCs/>
          <w:sz w:val="48"/>
          <w:szCs w:val="48"/>
        </w:rPr>
        <w:t>IC ARM</w:t>
      </w:r>
      <w:r w:rsidRPr="00B541F8">
        <w:rPr>
          <w:rFonts w:ascii="Times New Roman" w:hAnsi="Times New Roman" w:cs="Times New Roman"/>
          <w:b w:val="0"/>
          <w:bCs/>
          <w:sz w:val="48"/>
          <w:szCs w:val="48"/>
        </w:rPr>
        <w:t xml:space="preserve"> USING </w:t>
      </w:r>
      <w:r w:rsidR="00B541F8">
        <w:rPr>
          <w:rFonts w:ascii="Times New Roman" w:hAnsi="Times New Roman" w:cs="Times New Roman"/>
          <w:b w:val="0"/>
          <w:bCs/>
          <w:sz w:val="48"/>
          <w:szCs w:val="48"/>
        </w:rPr>
        <w:t>PHYSICS-BASED</w:t>
      </w:r>
      <w:r w:rsidRPr="00B541F8">
        <w:rPr>
          <w:rFonts w:ascii="Times New Roman" w:hAnsi="Times New Roman" w:cs="Times New Roman"/>
          <w:b w:val="0"/>
          <w:bCs/>
          <w:sz w:val="48"/>
          <w:szCs w:val="48"/>
        </w:rPr>
        <w:t xml:space="preserve"> DATA-DRIVEN APPROACHES</w:t>
      </w:r>
    </w:p>
    <w:p w14:paraId="403B8FFF" w14:textId="77777777" w:rsidR="00A65B8F" w:rsidRPr="005653ED" w:rsidRDefault="00000000" w:rsidP="0084742D">
      <w:pPr>
        <w:rPr>
          <w:rFonts w:cs="Times New Roman"/>
          <w:bCs/>
          <w:sz w:val="28"/>
          <w:szCs w:val="28"/>
        </w:rPr>
      </w:pPr>
      <w:r w:rsidRPr="00B541F8">
        <w:rPr>
          <w:rFonts w:cs="Times New Roman"/>
          <w:bCs/>
          <w:sz w:val="48"/>
          <w:szCs w:val="48"/>
        </w:rPr>
        <w:t>Submitted By</w:t>
      </w:r>
      <w:r w:rsidRPr="00B541F8">
        <w:rPr>
          <w:rFonts w:cs="Times New Roman"/>
          <w:bCs/>
          <w:sz w:val="48"/>
          <w:szCs w:val="48"/>
        </w:rPr>
        <w:br/>
        <w:t>Soumyadeep Dey</w:t>
      </w:r>
      <w:r w:rsidRPr="00B541F8">
        <w:rPr>
          <w:rFonts w:cs="Times New Roman"/>
          <w:bCs/>
          <w:sz w:val="48"/>
          <w:szCs w:val="48"/>
        </w:rPr>
        <w:br/>
        <w:t xml:space="preserve">3rd-Year </w:t>
      </w:r>
      <w:proofErr w:type="gramStart"/>
      <w:r w:rsidRPr="00B541F8">
        <w:rPr>
          <w:rFonts w:cs="Times New Roman"/>
          <w:bCs/>
          <w:sz w:val="48"/>
          <w:szCs w:val="48"/>
        </w:rPr>
        <w:t>B.Tech</w:t>
      </w:r>
      <w:proofErr w:type="gramEnd"/>
      <w:r w:rsidRPr="00B541F8">
        <w:rPr>
          <w:rFonts w:cs="Times New Roman"/>
          <w:bCs/>
          <w:sz w:val="48"/>
          <w:szCs w:val="48"/>
        </w:rPr>
        <w:t xml:space="preserve"> Mechanical Engineering</w:t>
      </w:r>
      <w:r w:rsidRPr="00B541F8">
        <w:rPr>
          <w:rFonts w:cs="Times New Roman"/>
          <w:bCs/>
          <w:sz w:val="48"/>
          <w:szCs w:val="48"/>
        </w:rPr>
        <w:br/>
        <w:t>National Institute of Technology Durgapur</w:t>
      </w:r>
    </w:p>
    <w:p w14:paraId="0992DA64" w14:textId="77777777" w:rsidR="005653ED" w:rsidRDefault="005653ED" w:rsidP="0084742D">
      <w:pPr>
        <w:rPr>
          <w:rFonts w:cs="Times New Roman"/>
          <w:bCs/>
        </w:rPr>
      </w:pPr>
    </w:p>
    <w:p w14:paraId="297C0FD4" w14:textId="61D0D763" w:rsidR="00A65B8F" w:rsidRPr="00B541F8" w:rsidRDefault="00000000" w:rsidP="0084742D">
      <w:pPr>
        <w:rPr>
          <w:rFonts w:cs="Times New Roman"/>
          <w:bCs/>
          <w:sz w:val="48"/>
          <w:szCs w:val="48"/>
        </w:rPr>
      </w:pPr>
      <w:r w:rsidRPr="00B541F8">
        <w:rPr>
          <w:rFonts w:cs="Times New Roman"/>
          <w:bCs/>
          <w:sz w:val="48"/>
          <w:szCs w:val="48"/>
        </w:rPr>
        <w:t>ABSTRACT</w:t>
      </w:r>
    </w:p>
    <w:p w14:paraId="177812AF" w14:textId="59BF7865" w:rsidR="00A65B8F" w:rsidRPr="00B541F8" w:rsidRDefault="00000000" w:rsidP="0084742D">
      <w:pPr>
        <w:rPr>
          <w:rFonts w:cs="Times New Roman"/>
          <w:bCs/>
          <w:sz w:val="48"/>
          <w:szCs w:val="48"/>
        </w:rPr>
      </w:pPr>
      <w:r w:rsidRPr="00B541F8">
        <w:rPr>
          <w:rFonts w:cs="Times New Roman"/>
          <w:bCs/>
          <w:sz w:val="48"/>
          <w:szCs w:val="48"/>
        </w:rPr>
        <w:t>Industrial robotic manipulators suffer from nonlinear friction effects arising from bearings, gearboxes, harmonic drives, seals, and transmission mechanisms. These friction effects reduce positioning accuracy, trajectory tracking performance, force control capability, and overall efficiency of robotic systems.</w:t>
      </w:r>
    </w:p>
    <w:p w14:paraId="74716ECE" w14:textId="2CE48AC7" w:rsidR="00A65B8F" w:rsidRPr="00B541F8" w:rsidRDefault="00000000" w:rsidP="0084742D">
      <w:pPr>
        <w:rPr>
          <w:rFonts w:cs="Times New Roman"/>
          <w:bCs/>
          <w:sz w:val="48"/>
          <w:szCs w:val="48"/>
        </w:rPr>
      </w:pPr>
      <w:r w:rsidRPr="00B541F8">
        <w:rPr>
          <w:rFonts w:cs="Times New Roman"/>
          <w:bCs/>
          <w:sz w:val="48"/>
          <w:szCs w:val="48"/>
        </w:rPr>
        <w:t xml:space="preserve">This work focuses on friction modelling </w:t>
      </w:r>
      <w:r w:rsidR="0043011B" w:rsidRPr="00B541F8">
        <w:rPr>
          <w:rFonts w:cs="Times New Roman"/>
          <w:bCs/>
          <w:sz w:val="48"/>
          <w:szCs w:val="48"/>
        </w:rPr>
        <w:t>of</w:t>
      </w:r>
      <w:r w:rsidRPr="00B541F8">
        <w:rPr>
          <w:rFonts w:cs="Times New Roman"/>
          <w:bCs/>
          <w:sz w:val="48"/>
          <w:szCs w:val="48"/>
        </w:rPr>
        <w:t xml:space="preserve"> a 6-DOF </w:t>
      </w:r>
      <w:proofErr w:type="spellStart"/>
      <w:r w:rsidRPr="00B541F8">
        <w:rPr>
          <w:rFonts w:cs="Times New Roman"/>
          <w:bCs/>
          <w:sz w:val="48"/>
          <w:szCs w:val="48"/>
        </w:rPr>
        <w:t>Svaya</w:t>
      </w:r>
      <w:proofErr w:type="spellEnd"/>
      <w:r w:rsidRPr="00B541F8">
        <w:rPr>
          <w:rFonts w:cs="Times New Roman"/>
          <w:bCs/>
          <w:sz w:val="48"/>
          <w:szCs w:val="48"/>
        </w:rPr>
        <w:t xml:space="preserve"> </w:t>
      </w:r>
      <w:r w:rsidR="0043011B" w:rsidRPr="00B541F8">
        <w:rPr>
          <w:rFonts w:cs="Times New Roman"/>
          <w:bCs/>
          <w:sz w:val="48"/>
          <w:szCs w:val="48"/>
        </w:rPr>
        <w:t xml:space="preserve">robotic arm designed and </w:t>
      </w:r>
      <w:r w:rsidR="0043011B" w:rsidRPr="00B541F8">
        <w:rPr>
          <w:rFonts w:cs="Times New Roman"/>
          <w:bCs/>
          <w:sz w:val="48"/>
          <w:szCs w:val="48"/>
        </w:rPr>
        <w:lastRenderedPageBreak/>
        <w:t>developed by Savya Robotics</w:t>
      </w:r>
      <w:r w:rsidRPr="00B541F8">
        <w:rPr>
          <w:rFonts w:cs="Times New Roman"/>
          <w:bCs/>
          <w:sz w:val="48"/>
          <w:szCs w:val="48"/>
        </w:rPr>
        <w:t>. Experimental data consisting of motor torque, joint torque, position, and velocity were collected from the robot controller at a sampling frequency of 200 Hz. Classical friction models including Coulomb-Viscous and Stribeck models were investigated and compared with machine learning-based approaches.</w:t>
      </w:r>
    </w:p>
    <w:p w14:paraId="3EB4CD9F" w14:textId="37DA6910" w:rsidR="00A65B8F" w:rsidRPr="00B541F8" w:rsidRDefault="00000000" w:rsidP="0084742D">
      <w:pPr>
        <w:rPr>
          <w:rFonts w:cs="Times New Roman"/>
          <w:bCs/>
          <w:sz w:val="48"/>
          <w:szCs w:val="48"/>
        </w:rPr>
      </w:pPr>
      <w:r w:rsidRPr="00B541F8">
        <w:rPr>
          <w:rFonts w:cs="Times New Roman"/>
          <w:bCs/>
          <w:sz w:val="48"/>
          <w:szCs w:val="48"/>
        </w:rPr>
        <w:t>The study demonstrates that classical friction models explain approximately 98% of the observed torque behaviour, while a neural network-based model achieves prediction accuracy exceeding 99%. Residual analysis reveals the presence of additional nonlinear dynamics which are not captured by conventional friction models.</w:t>
      </w:r>
    </w:p>
    <w:p w14:paraId="1253408E" w14:textId="74370BF5" w:rsidR="00A65B8F" w:rsidRDefault="00A65B8F" w:rsidP="0084742D">
      <w:pPr>
        <w:rPr>
          <w:rFonts w:cs="Times New Roman"/>
          <w:bCs/>
        </w:rPr>
      </w:pPr>
    </w:p>
    <w:p w14:paraId="5E2199A9" w14:textId="55466A07" w:rsidR="005653ED" w:rsidRDefault="005653ED" w:rsidP="0084742D">
      <w:pPr>
        <w:rPr>
          <w:rFonts w:cs="Times New Roman"/>
          <w:bCs/>
        </w:rPr>
      </w:pPr>
    </w:p>
    <w:p w14:paraId="02B889CA" w14:textId="04AD061C" w:rsidR="005653ED" w:rsidRDefault="005653ED" w:rsidP="0084742D">
      <w:pPr>
        <w:rPr>
          <w:rFonts w:cs="Times New Roman"/>
          <w:bCs/>
        </w:rPr>
      </w:pPr>
    </w:p>
    <w:p w14:paraId="6FBCA873" w14:textId="4F0CE926" w:rsidR="005653ED" w:rsidRDefault="005653ED" w:rsidP="0084742D">
      <w:pPr>
        <w:rPr>
          <w:rFonts w:cs="Times New Roman"/>
          <w:bCs/>
        </w:rPr>
      </w:pPr>
    </w:p>
    <w:p w14:paraId="4B9C5700" w14:textId="640FF270" w:rsidR="005653ED" w:rsidRDefault="005653ED" w:rsidP="0084742D">
      <w:pPr>
        <w:rPr>
          <w:rFonts w:cs="Times New Roman"/>
          <w:bCs/>
        </w:rPr>
      </w:pPr>
    </w:p>
    <w:p w14:paraId="0C0BB6A2" w14:textId="3CD3EA37" w:rsidR="005653ED" w:rsidRDefault="005653ED" w:rsidP="0084742D">
      <w:pPr>
        <w:rPr>
          <w:rFonts w:cs="Times New Roman"/>
          <w:bCs/>
        </w:rPr>
      </w:pPr>
    </w:p>
    <w:p w14:paraId="57D29018" w14:textId="7B69953D" w:rsidR="005653ED" w:rsidRDefault="005653ED" w:rsidP="0084742D">
      <w:pPr>
        <w:rPr>
          <w:rFonts w:cs="Times New Roman"/>
          <w:bCs/>
        </w:rPr>
      </w:pPr>
    </w:p>
    <w:p w14:paraId="3AD2CC4D" w14:textId="7104910F" w:rsidR="005653ED" w:rsidRDefault="005653ED" w:rsidP="0084742D">
      <w:pPr>
        <w:rPr>
          <w:rFonts w:cs="Times New Roman"/>
          <w:bCs/>
        </w:rPr>
      </w:pPr>
    </w:p>
    <w:p w14:paraId="442BFA7E" w14:textId="1C8F4105" w:rsidR="00B541F8" w:rsidRDefault="00B541F8" w:rsidP="0084742D">
      <w:pPr>
        <w:rPr>
          <w:rFonts w:cs="Times New Roman"/>
          <w:bCs/>
        </w:rPr>
      </w:pPr>
      <w:r w:rsidRPr="005653ED">
        <w:rPr>
          <w:rFonts w:cs="Times New Roman"/>
          <w:bCs/>
          <w:noProof/>
        </w:rPr>
        <w:drawing>
          <wp:anchor distT="0" distB="0" distL="114300" distR="114300" simplePos="0" relativeHeight="251657216" behindDoc="0" locked="0" layoutInCell="1" allowOverlap="1" wp14:anchorId="0CEAADC3" wp14:editId="6AF01C8C">
            <wp:simplePos x="0" y="0"/>
            <wp:positionH relativeFrom="column">
              <wp:posOffset>644237</wp:posOffset>
            </wp:positionH>
            <wp:positionV relativeFrom="paragraph">
              <wp:posOffset>200371</wp:posOffset>
            </wp:positionV>
            <wp:extent cx="4191635" cy="5588635"/>
            <wp:effectExtent l="0" t="0" r="0" b="0"/>
            <wp:wrapNone/>
            <wp:docPr id="183825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1921" name="Picture 1838251921"/>
                    <pic:cNvPicPr/>
                  </pic:nvPicPr>
                  <pic:blipFill>
                    <a:blip r:embed="rId6"/>
                    <a:stretch>
                      <a:fillRect/>
                    </a:stretch>
                  </pic:blipFill>
                  <pic:spPr>
                    <a:xfrm>
                      <a:off x="0" y="0"/>
                      <a:ext cx="4191635" cy="5588635"/>
                    </a:xfrm>
                    <a:prstGeom prst="rect">
                      <a:avLst/>
                    </a:prstGeom>
                  </pic:spPr>
                </pic:pic>
              </a:graphicData>
            </a:graphic>
            <wp14:sizeRelH relativeFrom="page">
              <wp14:pctWidth>0</wp14:pctWidth>
            </wp14:sizeRelH>
            <wp14:sizeRelV relativeFrom="page">
              <wp14:pctHeight>0</wp14:pctHeight>
            </wp14:sizeRelV>
          </wp:anchor>
        </w:drawing>
      </w:r>
    </w:p>
    <w:p w14:paraId="30D402B5" w14:textId="77777777" w:rsidR="00B541F8" w:rsidRDefault="00B541F8" w:rsidP="0084742D">
      <w:pPr>
        <w:rPr>
          <w:rFonts w:cs="Times New Roman"/>
          <w:bCs/>
        </w:rPr>
      </w:pPr>
    </w:p>
    <w:p w14:paraId="3ED6FF30" w14:textId="77777777" w:rsidR="00B541F8" w:rsidRDefault="00B541F8" w:rsidP="0084742D">
      <w:pPr>
        <w:rPr>
          <w:rFonts w:cs="Times New Roman"/>
          <w:bCs/>
        </w:rPr>
      </w:pPr>
    </w:p>
    <w:p w14:paraId="3CFBAC80" w14:textId="77777777" w:rsidR="00B541F8" w:rsidRDefault="00B541F8" w:rsidP="0084742D">
      <w:pPr>
        <w:rPr>
          <w:rFonts w:cs="Times New Roman"/>
          <w:bCs/>
        </w:rPr>
      </w:pPr>
    </w:p>
    <w:p w14:paraId="39A2995E" w14:textId="77777777" w:rsidR="00B541F8" w:rsidRDefault="00B541F8" w:rsidP="0084742D">
      <w:pPr>
        <w:rPr>
          <w:rFonts w:cs="Times New Roman"/>
          <w:bCs/>
        </w:rPr>
      </w:pPr>
    </w:p>
    <w:p w14:paraId="6271597B" w14:textId="77777777" w:rsidR="00B541F8" w:rsidRDefault="00B541F8" w:rsidP="0084742D">
      <w:pPr>
        <w:rPr>
          <w:rFonts w:cs="Times New Roman"/>
          <w:bCs/>
        </w:rPr>
      </w:pPr>
    </w:p>
    <w:p w14:paraId="7F70FAD7" w14:textId="77777777" w:rsidR="00B541F8" w:rsidRDefault="00B541F8" w:rsidP="0084742D">
      <w:pPr>
        <w:rPr>
          <w:rFonts w:cs="Times New Roman"/>
          <w:bCs/>
        </w:rPr>
      </w:pPr>
    </w:p>
    <w:p w14:paraId="3144319E" w14:textId="77777777" w:rsidR="00B541F8" w:rsidRDefault="00B541F8" w:rsidP="0084742D">
      <w:pPr>
        <w:rPr>
          <w:rFonts w:cs="Times New Roman"/>
          <w:bCs/>
        </w:rPr>
      </w:pPr>
    </w:p>
    <w:p w14:paraId="767EB7F6" w14:textId="77777777" w:rsidR="00B541F8" w:rsidRDefault="00B541F8" w:rsidP="0084742D">
      <w:pPr>
        <w:rPr>
          <w:rFonts w:cs="Times New Roman"/>
          <w:bCs/>
        </w:rPr>
      </w:pPr>
    </w:p>
    <w:p w14:paraId="02C0898D" w14:textId="77777777" w:rsidR="00B541F8" w:rsidRDefault="00B541F8" w:rsidP="0084742D">
      <w:pPr>
        <w:rPr>
          <w:rFonts w:cs="Times New Roman"/>
          <w:bCs/>
        </w:rPr>
      </w:pPr>
    </w:p>
    <w:p w14:paraId="015CB827" w14:textId="77777777" w:rsidR="00B541F8" w:rsidRDefault="00B541F8" w:rsidP="0084742D">
      <w:pPr>
        <w:rPr>
          <w:rFonts w:cs="Times New Roman"/>
          <w:bCs/>
        </w:rPr>
      </w:pPr>
    </w:p>
    <w:p w14:paraId="00E04ED5" w14:textId="77777777" w:rsidR="00B541F8" w:rsidRPr="005653ED" w:rsidRDefault="00B541F8" w:rsidP="0084742D">
      <w:pPr>
        <w:rPr>
          <w:rFonts w:cs="Times New Roman"/>
          <w:bCs/>
        </w:rPr>
      </w:pPr>
    </w:p>
    <w:p w14:paraId="3C3BBCC6" w14:textId="77777777" w:rsidR="00B541F8" w:rsidRDefault="00B541F8" w:rsidP="0084742D">
      <w:pPr>
        <w:pStyle w:val="Heading1"/>
        <w:rPr>
          <w:rFonts w:ascii="Times New Roman" w:hAnsi="Times New Roman" w:cs="Times New Roman"/>
          <w:b w:val="0"/>
          <w:sz w:val="48"/>
          <w:szCs w:val="48"/>
        </w:rPr>
      </w:pPr>
    </w:p>
    <w:p w14:paraId="1526711D" w14:textId="77777777" w:rsidR="00B541F8" w:rsidRDefault="00B541F8" w:rsidP="0084742D"/>
    <w:p w14:paraId="46A1D73B" w14:textId="77777777" w:rsidR="00B541F8" w:rsidRPr="00B541F8" w:rsidRDefault="00B541F8" w:rsidP="0084742D"/>
    <w:p w14:paraId="05D196AC" w14:textId="77777777" w:rsidR="00B541F8" w:rsidRDefault="00B541F8" w:rsidP="0084742D">
      <w:pPr>
        <w:pStyle w:val="Heading1"/>
        <w:rPr>
          <w:rFonts w:ascii="Times New Roman" w:hAnsi="Times New Roman" w:cs="Times New Roman"/>
          <w:b w:val="0"/>
          <w:sz w:val="48"/>
          <w:szCs w:val="48"/>
        </w:rPr>
      </w:pPr>
    </w:p>
    <w:p w14:paraId="1EE030B9" w14:textId="49CAD81C"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CHAPTER 1: INTRODUCTION</w:t>
      </w:r>
    </w:p>
    <w:p w14:paraId="19B9F855"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1.1 Background</w:t>
      </w:r>
    </w:p>
    <w:p w14:paraId="0E78A787" w14:textId="77777777" w:rsidR="00A65B8F" w:rsidRPr="00B541F8" w:rsidRDefault="00000000" w:rsidP="0084742D">
      <w:pPr>
        <w:rPr>
          <w:rFonts w:cs="Times New Roman"/>
          <w:bCs/>
          <w:sz w:val="48"/>
          <w:szCs w:val="48"/>
        </w:rPr>
      </w:pPr>
      <w:r w:rsidRPr="00B541F8">
        <w:rPr>
          <w:rFonts w:cs="Times New Roman"/>
          <w:bCs/>
          <w:sz w:val="48"/>
          <w:szCs w:val="48"/>
        </w:rPr>
        <w:t>Modern robotic manipulators are extensively used in manufacturing, aerospace, medical robotics, and collaborative industrial environments. The performance of these systems strongly depends on accurate modelling of joint dynamics. Industrial robotic manipulators rely on accurate torque transmission from motors to joints. However, due to friction and transmission losses, a portion of the motor-generated torque is lost before reaching the output joint.</w:t>
      </w:r>
    </w:p>
    <w:p w14:paraId="45BFA6EE" w14:textId="21292937" w:rsidR="00A65B8F" w:rsidRPr="00B541F8" w:rsidRDefault="00000000" w:rsidP="0084742D">
      <w:pPr>
        <w:rPr>
          <w:rFonts w:cs="Times New Roman"/>
          <w:bCs/>
          <w:sz w:val="48"/>
          <w:szCs w:val="48"/>
        </w:rPr>
      </w:pPr>
      <w:r w:rsidRPr="00B541F8">
        <w:rPr>
          <w:rFonts w:cs="Times New Roman"/>
          <w:bCs/>
          <w:sz w:val="48"/>
          <w:szCs w:val="48"/>
        </w:rPr>
        <w:t xml:space="preserve">These losses originate from bearing friction, gearbox friction, harmonic drive losses, lubrication effects, mechanical compliance, </w:t>
      </w:r>
      <w:r w:rsidRPr="00B541F8">
        <w:rPr>
          <w:rFonts w:cs="Times New Roman"/>
          <w:bCs/>
          <w:sz w:val="48"/>
          <w:szCs w:val="48"/>
        </w:rPr>
        <w:lastRenderedPageBreak/>
        <w:t>and manufacturing tolerances. Friction introduces tracking errors, positioning inaccuracies, stick-slip motion, limit cycles, energy losses, and reduced force control accuracy. For high-precision robotic applications, friction</w:t>
      </w:r>
      <w:r w:rsidR="0043011B" w:rsidRPr="00B541F8">
        <w:rPr>
          <w:rFonts w:cs="Times New Roman"/>
          <w:bCs/>
          <w:sz w:val="48"/>
          <w:szCs w:val="48"/>
        </w:rPr>
        <w:t xml:space="preserve"> modelling and </w:t>
      </w:r>
      <w:r w:rsidRPr="00B541F8">
        <w:rPr>
          <w:rFonts w:cs="Times New Roman"/>
          <w:bCs/>
          <w:sz w:val="48"/>
          <w:szCs w:val="48"/>
        </w:rPr>
        <w:t>compensation becomes essential.</w:t>
      </w:r>
    </w:p>
    <w:p w14:paraId="6473DDD6"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1.2 Motivation</w:t>
      </w:r>
    </w:p>
    <w:p w14:paraId="4C1251BA" w14:textId="77777777" w:rsidR="00A65B8F" w:rsidRPr="00B541F8" w:rsidRDefault="00000000" w:rsidP="0084742D">
      <w:pPr>
        <w:rPr>
          <w:rFonts w:cs="Times New Roman"/>
          <w:bCs/>
          <w:sz w:val="48"/>
          <w:szCs w:val="48"/>
        </w:rPr>
      </w:pPr>
      <w:r w:rsidRPr="00B541F8">
        <w:rPr>
          <w:rFonts w:cs="Times New Roman"/>
          <w:bCs/>
          <w:sz w:val="48"/>
          <w:szCs w:val="48"/>
        </w:rPr>
        <w:t xml:space="preserve">Although modern robot controllers compensate for friction internally, significant residual friction remains due to gearbox nonlinearities, harmonic drive elasticity, bearing friction, lubrication effects, temperature variation, wear, and ageing. Accurate identification of these effects can improve motion accuracy, dynamic response, torque control, and energy efficiency. Therefore, friction modelling is an important step toward </w:t>
      </w:r>
      <w:r w:rsidRPr="00B541F8">
        <w:rPr>
          <w:rFonts w:cs="Times New Roman"/>
          <w:bCs/>
          <w:sz w:val="48"/>
          <w:szCs w:val="48"/>
        </w:rPr>
        <w:lastRenderedPageBreak/>
        <w:t>developing future friction compensation algorithms.</w:t>
      </w:r>
    </w:p>
    <w:p w14:paraId="75D6377D"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1.3 Objectives</w:t>
      </w:r>
    </w:p>
    <w:p w14:paraId="361BBE55" w14:textId="77777777" w:rsidR="00A65B8F" w:rsidRPr="00B541F8" w:rsidRDefault="00000000" w:rsidP="0084742D">
      <w:pPr>
        <w:rPr>
          <w:rFonts w:cs="Times New Roman"/>
          <w:bCs/>
          <w:sz w:val="48"/>
          <w:szCs w:val="48"/>
        </w:rPr>
      </w:pPr>
      <w:r w:rsidRPr="00B541F8">
        <w:rPr>
          <w:rFonts w:cs="Times New Roman"/>
          <w:bCs/>
          <w:sz w:val="48"/>
          <w:szCs w:val="48"/>
        </w:rPr>
        <w:t>The primary objectives of this project are:</w:t>
      </w:r>
    </w:p>
    <w:p w14:paraId="75E6319F" w14:textId="75849A17" w:rsidR="00A65B8F" w:rsidRPr="00B541F8" w:rsidRDefault="00000000" w:rsidP="0084742D">
      <w:pPr>
        <w:pStyle w:val="ListBullet"/>
        <w:rPr>
          <w:rFonts w:cs="Times New Roman"/>
          <w:bCs/>
          <w:sz w:val="48"/>
          <w:szCs w:val="48"/>
        </w:rPr>
      </w:pPr>
      <w:r w:rsidRPr="00B541F8">
        <w:rPr>
          <w:rFonts w:cs="Times New Roman"/>
          <w:bCs/>
          <w:sz w:val="48"/>
          <w:szCs w:val="48"/>
        </w:rPr>
        <w:t>Study friction characteristics of a 6-DOF robot</w:t>
      </w:r>
      <w:r w:rsidR="0043011B" w:rsidRPr="00B541F8">
        <w:rPr>
          <w:rFonts w:cs="Times New Roman"/>
          <w:bCs/>
          <w:sz w:val="48"/>
          <w:szCs w:val="48"/>
        </w:rPr>
        <w:t>ic arm</w:t>
      </w:r>
      <w:r w:rsidRPr="00B541F8">
        <w:rPr>
          <w:rFonts w:cs="Times New Roman"/>
          <w:bCs/>
          <w:sz w:val="48"/>
          <w:szCs w:val="48"/>
        </w:rPr>
        <w:t>.</w:t>
      </w:r>
    </w:p>
    <w:p w14:paraId="1B0A8D56" w14:textId="77777777" w:rsidR="00A65B8F" w:rsidRPr="00B541F8" w:rsidRDefault="00000000" w:rsidP="0084742D">
      <w:pPr>
        <w:pStyle w:val="ListBullet"/>
        <w:rPr>
          <w:rFonts w:cs="Times New Roman"/>
          <w:bCs/>
          <w:sz w:val="48"/>
          <w:szCs w:val="48"/>
        </w:rPr>
      </w:pPr>
      <w:r w:rsidRPr="00B541F8">
        <w:rPr>
          <w:rFonts w:cs="Times New Roman"/>
          <w:bCs/>
          <w:sz w:val="48"/>
          <w:szCs w:val="48"/>
        </w:rPr>
        <w:t>Estimate friction torque from experimental measurements.</w:t>
      </w:r>
    </w:p>
    <w:p w14:paraId="7EDCD75B" w14:textId="77777777" w:rsidR="00A65B8F" w:rsidRPr="00B541F8" w:rsidRDefault="00000000" w:rsidP="0084742D">
      <w:pPr>
        <w:pStyle w:val="ListBullet"/>
        <w:rPr>
          <w:rFonts w:cs="Times New Roman"/>
          <w:bCs/>
          <w:sz w:val="48"/>
          <w:szCs w:val="48"/>
        </w:rPr>
      </w:pPr>
      <w:r w:rsidRPr="00B541F8">
        <w:rPr>
          <w:rFonts w:cs="Times New Roman"/>
          <w:bCs/>
          <w:sz w:val="48"/>
          <w:szCs w:val="48"/>
        </w:rPr>
        <w:t>Investigate machine learning approaches for friction modelling.</w:t>
      </w:r>
    </w:p>
    <w:p w14:paraId="793ECA52" w14:textId="77777777" w:rsidR="00A65B8F" w:rsidRPr="00B541F8" w:rsidRDefault="00000000" w:rsidP="0084742D">
      <w:pPr>
        <w:pStyle w:val="ListBullet"/>
        <w:rPr>
          <w:rFonts w:cs="Times New Roman"/>
          <w:bCs/>
          <w:sz w:val="48"/>
          <w:szCs w:val="48"/>
        </w:rPr>
      </w:pPr>
      <w:r w:rsidRPr="00B541F8">
        <w:rPr>
          <w:rFonts w:cs="Times New Roman"/>
          <w:bCs/>
          <w:sz w:val="48"/>
          <w:szCs w:val="48"/>
        </w:rPr>
        <w:t>Compare physics-based and data-driven methods.</w:t>
      </w:r>
    </w:p>
    <w:p w14:paraId="78E4AD30" w14:textId="0EEDA1A2" w:rsidR="00A65B8F" w:rsidRPr="005653ED" w:rsidRDefault="00000000" w:rsidP="0084742D">
      <w:pPr>
        <w:pStyle w:val="ListBullet"/>
        <w:rPr>
          <w:rFonts w:cs="Times New Roman"/>
          <w:bCs/>
        </w:rPr>
      </w:pPr>
      <w:r w:rsidRPr="00B541F8">
        <w:rPr>
          <w:rFonts w:cs="Times New Roman"/>
          <w:bCs/>
          <w:sz w:val="48"/>
          <w:szCs w:val="48"/>
        </w:rPr>
        <w:t xml:space="preserve">Establish a </w:t>
      </w:r>
      <w:r w:rsidR="0043011B" w:rsidRPr="00B541F8">
        <w:rPr>
          <w:rFonts w:cs="Times New Roman"/>
          <w:bCs/>
          <w:sz w:val="48"/>
          <w:szCs w:val="48"/>
        </w:rPr>
        <w:t>pathway</w:t>
      </w:r>
      <w:r w:rsidRPr="00B541F8">
        <w:rPr>
          <w:rFonts w:cs="Times New Roman"/>
          <w:bCs/>
          <w:sz w:val="48"/>
          <w:szCs w:val="48"/>
        </w:rPr>
        <w:t xml:space="preserve"> for future torque compensation.</w:t>
      </w:r>
    </w:p>
    <w:p w14:paraId="3EDD831D" w14:textId="77777777" w:rsidR="0043011B" w:rsidRPr="005653ED" w:rsidRDefault="0043011B" w:rsidP="0084742D">
      <w:pPr>
        <w:pStyle w:val="ListBullet"/>
        <w:numPr>
          <w:ilvl w:val="0"/>
          <w:numId w:val="0"/>
        </w:numPr>
        <w:ind w:left="360" w:hanging="360"/>
        <w:rPr>
          <w:rFonts w:cs="Times New Roman"/>
          <w:bCs/>
        </w:rPr>
      </w:pPr>
    </w:p>
    <w:p w14:paraId="2268E287" w14:textId="77777777" w:rsidR="0043011B" w:rsidRPr="005653ED" w:rsidRDefault="0043011B" w:rsidP="0084742D">
      <w:pPr>
        <w:pStyle w:val="ListBullet"/>
        <w:numPr>
          <w:ilvl w:val="0"/>
          <w:numId w:val="0"/>
        </w:numPr>
        <w:ind w:left="360" w:hanging="360"/>
        <w:rPr>
          <w:rFonts w:cs="Times New Roman"/>
          <w:bCs/>
        </w:rPr>
      </w:pPr>
    </w:p>
    <w:p w14:paraId="6F9AEE91" w14:textId="77777777" w:rsidR="0043011B" w:rsidRPr="005653ED" w:rsidRDefault="0043011B" w:rsidP="0084742D">
      <w:pPr>
        <w:pStyle w:val="ListBullet"/>
        <w:numPr>
          <w:ilvl w:val="0"/>
          <w:numId w:val="0"/>
        </w:numPr>
        <w:ind w:left="360" w:hanging="360"/>
        <w:rPr>
          <w:rFonts w:cs="Times New Roman"/>
          <w:bCs/>
        </w:rPr>
      </w:pPr>
    </w:p>
    <w:p w14:paraId="2EB2684D" w14:textId="77777777" w:rsidR="0043011B" w:rsidRPr="005653ED" w:rsidRDefault="0043011B" w:rsidP="0084742D">
      <w:pPr>
        <w:pStyle w:val="ListBullet"/>
        <w:numPr>
          <w:ilvl w:val="0"/>
          <w:numId w:val="0"/>
        </w:numPr>
        <w:ind w:left="360" w:hanging="360"/>
        <w:rPr>
          <w:rFonts w:cs="Times New Roman"/>
          <w:bCs/>
        </w:rPr>
      </w:pPr>
    </w:p>
    <w:p w14:paraId="0AE8F87D" w14:textId="77777777" w:rsidR="0043011B" w:rsidRPr="005653ED" w:rsidRDefault="0043011B" w:rsidP="0084742D">
      <w:pPr>
        <w:pStyle w:val="ListBullet"/>
        <w:numPr>
          <w:ilvl w:val="0"/>
          <w:numId w:val="0"/>
        </w:numPr>
        <w:ind w:left="360" w:hanging="360"/>
        <w:rPr>
          <w:rFonts w:cs="Times New Roman"/>
          <w:bCs/>
        </w:rPr>
      </w:pPr>
    </w:p>
    <w:p w14:paraId="3735AC8B" w14:textId="77777777" w:rsidR="0043011B" w:rsidRDefault="0043011B" w:rsidP="0084742D">
      <w:pPr>
        <w:pStyle w:val="ListBullet"/>
        <w:numPr>
          <w:ilvl w:val="0"/>
          <w:numId w:val="0"/>
        </w:numPr>
        <w:ind w:left="360" w:hanging="360"/>
        <w:rPr>
          <w:rFonts w:cs="Times New Roman"/>
          <w:bCs/>
        </w:rPr>
      </w:pPr>
    </w:p>
    <w:p w14:paraId="2347EF4A" w14:textId="77777777" w:rsidR="00B541F8" w:rsidRPr="005653ED" w:rsidRDefault="00B541F8" w:rsidP="0084742D">
      <w:pPr>
        <w:pStyle w:val="ListBullet"/>
        <w:numPr>
          <w:ilvl w:val="0"/>
          <w:numId w:val="0"/>
        </w:numPr>
        <w:ind w:left="360" w:hanging="360"/>
        <w:rPr>
          <w:rFonts w:cs="Times New Roman"/>
          <w:bCs/>
        </w:rPr>
      </w:pPr>
    </w:p>
    <w:p w14:paraId="77D4FEF3" w14:textId="70D1B8CB"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lastRenderedPageBreak/>
        <w:t>CHAPTER 2: PROBLEM STATEMENT</w:t>
      </w:r>
    </w:p>
    <w:p w14:paraId="41459B80" w14:textId="2BB4C854" w:rsidR="00A65B8F" w:rsidRPr="00B541F8" w:rsidRDefault="00000000" w:rsidP="0084742D">
      <w:pPr>
        <w:rPr>
          <w:rFonts w:cs="Times New Roman"/>
          <w:bCs/>
          <w:sz w:val="48"/>
          <w:szCs w:val="48"/>
        </w:rPr>
      </w:pPr>
      <w:r w:rsidRPr="00B541F8">
        <w:rPr>
          <w:rFonts w:cs="Times New Roman"/>
          <w:bCs/>
          <w:sz w:val="48"/>
          <w:szCs w:val="48"/>
        </w:rPr>
        <w:t>The objective is to identify a mathematical relationship between the measured robot signals and the resulting friction-related torque losses. The available measurements for Joint-1 of a 6-DOF robotic manipulator are:</w:t>
      </w:r>
    </w:p>
    <w:p w14:paraId="266B54A5" w14:textId="77777777" w:rsidR="00A65B8F" w:rsidRPr="00B541F8" w:rsidRDefault="00000000" w:rsidP="0084742D">
      <w:pPr>
        <w:pStyle w:val="ListBullet"/>
        <w:rPr>
          <w:rFonts w:cs="Times New Roman"/>
          <w:bCs/>
          <w:sz w:val="48"/>
          <w:szCs w:val="48"/>
        </w:rPr>
      </w:pPr>
      <w:r w:rsidRPr="00B541F8">
        <w:rPr>
          <w:rFonts w:cs="Times New Roman"/>
          <w:bCs/>
          <w:sz w:val="48"/>
          <w:szCs w:val="48"/>
        </w:rPr>
        <w:t>Motor torque (Tm)</w:t>
      </w:r>
    </w:p>
    <w:p w14:paraId="7E9AFAEE" w14:textId="77777777" w:rsidR="00A65B8F" w:rsidRPr="00B541F8" w:rsidRDefault="00000000" w:rsidP="0084742D">
      <w:pPr>
        <w:pStyle w:val="ListBullet"/>
        <w:rPr>
          <w:rFonts w:cs="Times New Roman"/>
          <w:bCs/>
          <w:sz w:val="48"/>
          <w:szCs w:val="48"/>
        </w:rPr>
      </w:pPr>
      <w:r w:rsidRPr="00B541F8">
        <w:rPr>
          <w:rFonts w:cs="Times New Roman"/>
          <w:bCs/>
          <w:sz w:val="48"/>
          <w:szCs w:val="48"/>
        </w:rPr>
        <w:t>Joint torque (Tj)</w:t>
      </w:r>
    </w:p>
    <w:p w14:paraId="1A99771F" w14:textId="286DE96D" w:rsidR="00A65B8F" w:rsidRPr="00B541F8" w:rsidRDefault="00000000" w:rsidP="0084742D">
      <w:pPr>
        <w:pStyle w:val="ListBullet"/>
        <w:rPr>
          <w:rFonts w:cs="Times New Roman"/>
          <w:bCs/>
          <w:sz w:val="48"/>
          <w:szCs w:val="48"/>
        </w:rPr>
      </w:pPr>
      <w:r w:rsidRPr="00B541F8">
        <w:rPr>
          <w:rFonts w:cs="Times New Roman"/>
          <w:bCs/>
          <w:sz w:val="48"/>
          <w:szCs w:val="48"/>
        </w:rPr>
        <w:t>Joint velocity (v)</w:t>
      </w:r>
    </w:p>
    <w:p w14:paraId="0C7BA114" w14:textId="77777777" w:rsidR="00A65B8F" w:rsidRPr="00B541F8" w:rsidRDefault="00000000" w:rsidP="0084742D">
      <w:pPr>
        <w:pStyle w:val="ListBullet"/>
        <w:rPr>
          <w:rFonts w:cs="Times New Roman"/>
          <w:bCs/>
          <w:sz w:val="48"/>
          <w:szCs w:val="48"/>
        </w:rPr>
      </w:pPr>
      <w:r w:rsidRPr="00B541F8">
        <w:rPr>
          <w:rFonts w:cs="Times New Roman"/>
          <w:bCs/>
          <w:sz w:val="48"/>
          <w:szCs w:val="48"/>
        </w:rPr>
        <w:t>Joint position (q)</w:t>
      </w:r>
    </w:p>
    <w:p w14:paraId="7DDF344F" w14:textId="0A8A216E" w:rsidR="00A65B8F" w:rsidRPr="00B541F8" w:rsidRDefault="00000000" w:rsidP="0084742D">
      <w:pPr>
        <w:rPr>
          <w:rFonts w:cs="Times New Roman"/>
          <w:bCs/>
          <w:sz w:val="48"/>
          <w:szCs w:val="48"/>
        </w:rPr>
      </w:pPr>
      <w:r w:rsidRPr="00B541F8">
        <w:rPr>
          <w:rFonts w:cs="Times New Roman"/>
          <w:bCs/>
          <w:sz w:val="48"/>
          <w:szCs w:val="48"/>
        </w:rPr>
        <w:t>The gearbox ratio is N = 100. A residual torque quantity was defined as:</w:t>
      </w:r>
      <w:r w:rsidRPr="00B541F8">
        <w:rPr>
          <w:rFonts w:cs="Times New Roman"/>
          <w:bCs/>
          <w:sz w:val="48"/>
          <w:szCs w:val="48"/>
        </w:rPr>
        <w:br/>
        <w:t>Tf = N × Tm − Tj</w:t>
      </w:r>
    </w:p>
    <w:p w14:paraId="76E6B5CE" w14:textId="03331E10" w:rsidR="00A65B8F" w:rsidRPr="005653ED" w:rsidRDefault="00000000" w:rsidP="0084742D">
      <w:pPr>
        <w:rPr>
          <w:rFonts w:cs="Times New Roman"/>
          <w:bCs/>
        </w:rPr>
      </w:pPr>
      <w:proofErr w:type="spellStart"/>
      <w:r w:rsidRPr="00B541F8">
        <w:rPr>
          <w:rFonts w:cs="Times New Roman"/>
          <w:bCs/>
          <w:sz w:val="48"/>
          <w:szCs w:val="48"/>
        </w:rPr>
        <w:t>Tf</w:t>
      </w:r>
      <w:proofErr w:type="spellEnd"/>
      <w:r w:rsidRPr="00B541F8">
        <w:rPr>
          <w:rFonts w:cs="Times New Roman"/>
          <w:bCs/>
          <w:sz w:val="48"/>
          <w:szCs w:val="48"/>
        </w:rPr>
        <w:t xml:space="preserve"> = N × Tm − Tj is a residual torque quantity used as a surrogate measure of friction-related losses. It includes friction effects and may also contain contributions from unmodeled dynamics, gearbox </w:t>
      </w:r>
      <w:r w:rsidRPr="00B541F8">
        <w:rPr>
          <w:rFonts w:cs="Times New Roman"/>
          <w:bCs/>
          <w:sz w:val="48"/>
          <w:szCs w:val="48"/>
        </w:rPr>
        <w:lastRenderedPageBreak/>
        <w:t>compliance, measurement uncertainty, transmission losses, and control system effects. Therefore, it is treated as a friction-related residual rather than the true physical friction torque.</w:t>
      </w:r>
    </w:p>
    <w:p w14:paraId="17C34BD4" w14:textId="5E6AA134" w:rsidR="0043011B" w:rsidRPr="005653ED" w:rsidRDefault="0043011B" w:rsidP="0084742D">
      <w:pPr>
        <w:rPr>
          <w:rFonts w:cs="Times New Roman"/>
          <w:bCs/>
        </w:rPr>
      </w:pPr>
    </w:p>
    <w:p w14:paraId="13C7E7DA" w14:textId="56F17D5E" w:rsidR="0043011B" w:rsidRPr="005653ED" w:rsidRDefault="0084742D" w:rsidP="0084742D">
      <w:pPr>
        <w:rPr>
          <w:rFonts w:cs="Times New Roman"/>
          <w:bCs/>
        </w:rPr>
      </w:pPr>
      <w:r w:rsidRPr="005653ED">
        <w:rPr>
          <w:rFonts w:cs="Times New Roman"/>
          <w:bCs/>
          <w:noProof/>
        </w:rPr>
        <w:drawing>
          <wp:anchor distT="0" distB="0" distL="114300" distR="114300" simplePos="0" relativeHeight="251663360" behindDoc="0" locked="0" layoutInCell="1" allowOverlap="1" wp14:anchorId="2162C8A8" wp14:editId="74D4E696">
            <wp:simplePos x="0" y="0"/>
            <wp:positionH relativeFrom="column">
              <wp:posOffset>540327</wp:posOffset>
            </wp:positionH>
            <wp:positionV relativeFrom="paragraph">
              <wp:posOffset>6985</wp:posOffset>
            </wp:positionV>
            <wp:extent cx="4400339" cy="5965384"/>
            <wp:effectExtent l="0" t="0" r="635" b="0"/>
            <wp:wrapNone/>
            <wp:docPr id="106950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1468" name="Picture 1069501468"/>
                    <pic:cNvPicPr/>
                  </pic:nvPicPr>
                  <pic:blipFill>
                    <a:blip r:embed="rId7"/>
                    <a:stretch>
                      <a:fillRect/>
                    </a:stretch>
                  </pic:blipFill>
                  <pic:spPr>
                    <a:xfrm>
                      <a:off x="0" y="0"/>
                      <a:ext cx="4400339" cy="5965384"/>
                    </a:xfrm>
                    <a:prstGeom prst="rect">
                      <a:avLst/>
                    </a:prstGeom>
                  </pic:spPr>
                </pic:pic>
              </a:graphicData>
            </a:graphic>
            <wp14:sizeRelH relativeFrom="page">
              <wp14:pctWidth>0</wp14:pctWidth>
            </wp14:sizeRelH>
            <wp14:sizeRelV relativeFrom="page">
              <wp14:pctHeight>0</wp14:pctHeight>
            </wp14:sizeRelV>
          </wp:anchor>
        </w:drawing>
      </w:r>
    </w:p>
    <w:p w14:paraId="2BBC2CAD" w14:textId="38D51C60" w:rsidR="0043011B" w:rsidRPr="005653ED" w:rsidRDefault="0043011B" w:rsidP="0084742D">
      <w:pPr>
        <w:rPr>
          <w:rFonts w:cs="Times New Roman"/>
          <w:bCs/>
        </w:rPr>
      </w:pPr>
    </w:p>
    <w:p w14:paraId="502F335E" w14:textId="02945357" w:rsidR="0043011B" w:rsidRPr="005653ED" w:rsidRDefault="0043011B" w:rsidP="0084742D">
      <w:pPr>
        <w:rPr>
          <w:rFonts w:cs="Times New Roman"/>
          <w:bCs/>
        </w:rPr>
      </w:pPr>
    </w:p>
    <w:p w14:paraId="50AF7C9D" w14:textId="2EC4CA65" w:rsidR="0043011B" w:rsidRPr="005653ED" w:rsidRDefault="0043011B" w:rsidP="0084742D">
      <w:pPr>
        <w:rPr>
          <w:rFonts w:cs="Times New Roman"/>
          <w:bCs/>
        </w:rPr>
      </w:pPr>
    </w:p>
    <w:p w14:paraId="498C63F6" w14:textId="3DE3FC7D" w:rsidR="0043011B" w:rsidRPr="005653ED" w:rsidRDefault="0043011B" w:rsidP="0084742D">
      <w:pPr>
        <w:rPr>
          <w:rFonts w:cs="Times New Roman"/>
          <w:bCs/>
        </w:rPr>
      </w:pPr>
    </w:p>
    <w:p w14:paraId="1F067446" w14:textId="77777777" w:rsidR="0043011B" w:rsidRPr="005653ED" w:rsidRDefault="0043011B" w:rsidP="0084742D">
      <w:pPr>
        <w:rPr>
          <w:rFonts w:cs="Times New Roman"/>
          <w:bCs/>
        </w:rPr>
      </w:pPr>
    </w:p>
    <w:p w14:paraId="102351F0" w14:textId="6DA75D89" w:rsidR="0043011B" w:rsidRPr="005653ED" w:rsidRDefault="0043011B" w:rsidP="0084742D">
      <w:pPr>
        <w:rPr>
          <w:rFonts w:cs="Times New Roman"/>
          <w:bCs/>
        </w:rPr>
      </w:pPr>
    </w:p>
    <w:p w14:paraId="647A90B3" w14:textId="77777777" w:rsidR="0043011B" w:rsidRPr="005653ED" w:rsidRDefault="0043011B" w:rsidP="0084742D">
      <w:pPr>
        <w:rPr>
          <w:rFonts w:cs="Times New Roman"/>
          <w:bCs/>
        </w:rPr>
      </w:pPr>
    </w:p>
    <w:p w14:paraId="321423FD" w14:textId="77777777" w:rsidR="0043011B" w:rsidRPr="005653ED" w:rsidRDefault="0043011B" w:rsidP="0084742D">
      <w:pPr>
        <w:rPr>
          <w:rFonts w:cs="Times New Roman"/>
          <w:bCs/>
        </w:rPr>
      </w:pPr>
    </w:p>
    <w:p w14:paraId="4DA99DAB" w14:textId="5D350AF0" w:rsidR="0043011B" w:rsidRPr="005653ED" w:rsidRDefault="0043011B" w:rsidP="0084742D">
      <w:pPr>
        <w:rPr>
          <w:rFonts w:cs="Times New Roman"/>
          <w:bCs/>
        </w:rPr>
      </w:pPr>
    </w:p>
    <w:p w14:paraId="11F79A3A" w14:textId="77777777" w:rsidR="0043011B" w:rsidRDefault="0043011B" w:rsidP="0084742D">
      <w:pPr>
        <w:rPr>
          <w:rFonts w:cs="Times New Roman"/>
          <w:bCs/>
        </w:rPr>
      </w:pPr>
    </w:p>
    <w:p w14:paraId="4E8ECB83" w14:textId="77777777" w:rsidR="005653ED" w:rsidRDefault="005653ED" w:rsidP="0084742D">
      <w:pPr>
        <w:rPr>
          <w:rFonts w:cs="Times New Roman"/>
          <w:bCs/>
        </w:rPr>
      </w:pPr>
    </w:p>
    <w:p w14:paraId="55AFD093" w14:textId="77777777" w:rsidR="005653ED" w:rsidRDefault="005653ED" w:rsidP="0084742D">
      <w:pPr>
        <w:rPr>
          <w:rFonts w:cs="Times New Roman"/>
          <w:bCs/>
        </w:rPr>
      </w:pPr>
    </w:p>
    <w:p w14:paraId="681B452F" w14:textId="77777777" w:rsidR="005653ED" w:rsidRDefault="005653ED" w:rsidP="0084742D">
      <w:pPr>
        <w:rPr>
          <w:rFonts w:cs="Times New Roman"/>
          <w:bCs/>
        </w:rPr>
      </w:pPr>
    </w:p>
    <w:p w14:paraId="43649819" w14:textId="77777777" w:rsidR="005653ED" w:rsidRPr="005653ED" w:rsidRDefault="005653ED" w:rsidP="0084742D">
      <w:pPr>
        <w:rPr>
          <w:rFonts w:cs="Times New Roman"/>
          <w:bCs/>
        </w:rPr>
      </w:pPr>
    </w:p>
    <w:p w14:paraId="6BFE945C" w14:textId="77777777" w:rsidR="0043011B" w:rsidRPr="005653ED" w:rsidRDefault="0043011B" w:rsidP="0084742D">
      <w:pPr>
        <w:rPr>
          <w:rFonts w:cs="Times New Roman"/>
          <w:bCs/>
        </w:rPr>
      </w:pPr>
    </w:p>
    <w:p w14:paraId="4F473961" w14:textId="77777777" w:rsidR="00B541F8" w:rsidRDefault="00B541F8" w:rsidP="0084742D">
      <w:pPr>
        <w:pStyle w:val="Heading1"/>
        <w:rPr>
          <w:rFonts w:ascii="Times New Roman" w:hAnsi="Times New Roman" w:cs="Times New Roman"/>
          <w:b w:val="0"/>
        </w:rPr>
      </w:pPr>
    </w:p>
    <w:p w14:paraId="5D49CB8E" w14:textId="77777777" w:rsidR="00B541F8" w:rsidRDefault="00B541F8" w:rsidP="0084742D"/>
    <w:p w14:paraId="368903A6" w14:textId="77777777" w:rsidR="00B541F8" w:rsidRPr="00B541F8" w:rsidRDefault="00B541F8" w:rsidP="0084742D"/>
    <w:p w14:paraId="0BD98A76" w14:textId="1007B489"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lastRenderedPageBreak/>
        <w:t>CHAPTER 3: ROBOT PLATFORM &amp; KINEMATIC MODELLING</w:t>
      </w:r>
    </w:p>
    <w:p w14:paraId="33A196A0" w14:textId="2C39DD39"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 xml:space="preserve">3.1 </w:t>
      </w:r>
      <w:r w:rsidR="0043011B" w:rsidRPr="00B541F8">
        <w:rPr>
          <w:rFonts w:ascii="Times New Roman" w:hAnsi="Times New Roman" w:cs="Times New Roman"/>
          <w:b w:val="0"/>
          <w:sz w:val="48"/>
          <w:szCs w:val="48"/>
        </w:rPr>
        <w:t>Robotic Arm</w:t>
      </w:r>
    </w:p>
    <w:p w14:paraId="2F1F5B4A" w14:textId="7BA3A7AB" w:rsidR="00A65B8F" w:rsidRPr="00B541F8" w:rsidRDefault="00000000" w:rsidP="0084742D">
      <w:pPr>
        <w:rPr>
          <w:rFonts w:cs="Times New Roman"/>
          <w:bCs/>
          <w:sz w:val="48"/>
          <w:szCs w:val="48"/>
        </w:rPr>
      </w:pPr>
      <w:r w:rsidRPr="00B541F8">
        <w:rPr>
          <w:rFonts w:cs="Times New Roman"/>
          <w:bCs/>
          <w:sz w:val="48"/>
          <w:szCs w:val="48"/>
        </w:rPr>
        <w:t>The experimental platform used in this work is a 6-DOF robot developed by Svaya Robotics. The robot is equipped with six revolute joints, harmonic drive transmission, joint position encoders, velocity estimation, joint torque sensing, and motor torque measurement.</w:t>
      </w:r>
    </w:p>
    <w:p w14:paraId="60FE02CB"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3.2 Modified DH Parameters</w:t>
      </w:r>
    </w:p>
    <w:p w14:paraId="0BBE0894" w14:textId="77777777" w:rsidR="00A65B8F" w:rsidRPr="00B541F8" w:rsidRDefault="00000000" w:rsidP="0084742D">
      <w:pPr>
        <w:rPr>
          <w:rFonts w:cs="Times New Roman"/>
          <w:bCs/>
          <w:sz w:val="48"/>
          <w:szCs w:val="48"/>
        </w:rPr>
      </w:pPr>
      <w:r w:rsidRPr="00B541F8">
        <w:rPr>
          <w:rFonts w:cs="Times New Roman"/>
          <w:bCs/>
          <w:sz w:val="48"/>
          <w:szCs w:val="48"/>
        </w:rPr>
        <w:t>Before performing friction modelling, it is important to understand how the robot geometry is mathematically represented using the Denavit-Hartenberg (DH) convention. The robot control framework contained the following Modified DH representation:</w:t>
      </w:r>
    </w:p>
    <w:tbl>
      <w:tblPr>
        <w:tblStyle w:val="TableGrid"/>
        <w:tblW w:w="0" w:type="auto"/>
        <w:tblLook w:val="04A0" w:firstRow="1" w:lastRow="0" w:firstColumn="1" w:lastColumn="0" w:noHBand="0" w:noVBand="1"/>
      </w:tblPr>
      <w:tblGrid>
        <w:gridCol w:w="1728"/>
        <w:gridCol w:w="1728"/>
        <w:gridCol w:w="1728"/>
        <w:gridCol w:w="1776"/>
        <w:gridCol w:w="1728"/>
      </w:tblGrid>
      <w:tr w:rsidR="00A65B8F" w:rsidRPr="00B541F8" w14:paraId="33B2F06E" w14:textId="77777777">
        <w:tc>
          <w:tcPr>
            <w:tcW w:w="1728" w:type="dxa"/>
          </w:tcPr>
          <w:p w14:paraId="145BDFA6" w14:textId="77777777" w:rsidR="00A65B8F" w:rsidRPr="00B541F8" w:rsidRDefault="00000000" w:rsidP="0084742D">
            <w:pPr>
              <w:rPr>
                <w:rFonts w:cs="Times New Roman"/>
                <w:bCs/>
                <w:sz w:val="48"/>
                <w:szCs w:val="48"/>
              </w:rPr>
            </w:pPr>
            <w:r w:rsidRPr="00B541F8">
              <w:rPr>
                <w:rFonts w:cs="Times New Roman"/>
                <w:bCs/>
                <w:sz w:val="48"/>
                <w:szCs w:val="48"/>
              </w:rPr>
              <w:lastRenderedPageBreak/>
              <w:t>Joint</w:t>
            </w:r>
          </w:p>
        </w:tc>
        <w:tc>
          <w:tcPr>
            <w:tcW w:w="1728" w:type="dxa"/>
          </w:tcPr>
          <w:p w14:paraId="239F9A87" w14:textId="77777777" w:rsidR="00A65B8F" w:rsidRPr="00B541F8" w:rsidRDefault="00000000" w:rsidP="0084742D">
            <w:pPr>
              <w:rPr>
                <w:rFonts w:cs="Times New Roman"/>
                <w:bCs/>
                <w:sz w:val="48"/>
                <w:szCs w:val="48"/>
              </w:rPr>
            </w:pPr>
            <w:r w:rsidRPr="00B541F8">
              <w:rPr>
                <w:rFonts w:cs="Times New Roman"/>
                <w:bCs/>
                <w:sz w:val="48"/>
                <w:szCs w:val="48"/>
              </w:rPr>
              <w:t>α (rad)</w:t>
            </w:r>
          </w:p>
        </w:tc>
        <w:tc>
          <w:tcPr>
            <w:tcW w:w="1728" w:type="dxa"/>
          </w:tcPr>
          <w:p w14:paraId="3CF801DD" w14:textId="77777777" w:rsidR="00A65B8F" w:rsidRPr="00B541F8" w:rsidRDefault="00000000" w:rsidP="0084742D">
            <w:pPr>
              <w:rPr>
                <w:rFonts w:cs="Times New Roman"/>
                <w:bCs/>
                <w:sz w:val="48"/>
                <w:szCs w:val="48"/>
              </w:rPr>
            </w:pPr>
            <w:r w:rsidRPr="00B541F8">
              <w:rPr>
                <w:rFonts w:cs="Times New Roman"/>
                <w:bCs/>
                <w:sz w:val="48"/>
                <w:szCs w:val="48"/>
              </w:rPr>
              <w:t>a (m)</w:t>
            </w:r>
          </w:p>
        </w:tc>
        <w:tc>
          <w:tcPr>
            <w:tcW w:w="1728" w:type="dxa"/>
          </w:tcPr>
          <w:p w14:paraId="116C4671" w14:textId="77777777" w:rsidR="00A65B8F" w:rsidRPr="00B541F8" w:rsidRDefault="00000000" w:rsidP="0084742D">
            <w:pPr>
              <w:rPr>
                <w:rFonts w:cs="Times New Roman"/>
                <w:bCs/>
                <w:sz w:val="48"/>
                <w:szCs w:val="48"/>
              </w:rPr>
            </w:pPr>
            <w:r w:rsidRPr="00B541F8">
              <w:rPr>
                <w:rFonts w:cs="Times New Roman"/>
                <w:bCs/>
                <w:sz w:val="48"/>
                <w:szCs w:val="48"/>
              </w:rPr>
              <w:t>d (m)</w:t>
            </w:r>
          </w:p>
        </w:tc>
        <w:tc>
          <w:tcPr>
            <w:tcW w:w="1728" w:type="dxa"/>
          </w:tcPr>
          <w:p w14:paraId="01D717A6" w14:textId="77777777" w:rsidR="00A65B8F" w:rsidRPr="00B541F8" w:rsidRDefault="00000000" w:rsidP="0084742D">
            <w:pPr>
              <w:rPr>
                <w:rFonts w:cs="Times New Roman"/>
                <w:bCs/>
                <w:sz w:val="48"/>
                <w:szCs w:val="48"/>
              </w:rPr>
            </w:pPr>
            <w:r w:rsidRPr="00B541F8">
              <w:rPr>
                <w:rFonts w:cs="Times New Roman"/>
                <w:bCs/>
                <w:sz w:val="48"/>
                <w:szCs w:val="48"/>
              </w:rPr>
              <w:t>Offset</w:t>
            </w:r>
          </w:p>
        </w:tc>
      </w:tr>
      <w:tr w:rsidR="00A65B8F" w:rsidRPr="00B541F8" w14:paraId="157A43DD" w14:textId="77777777">
        <w:tc>
          <w:tcPr>
            <w:tcW w:w="1728" w:type="dxa"/>
          </w:tcPr>
          <w:p w14:paraId="72BE7D7C" w14:textId="77777777" w:rsidR="00A65B8F" w:rsidRPr="00B541F8" w:rsidRDefault="00000000" w:rsidP="0084742D">
            <w:pPr>
              <w:rPr>
                <w:rFonts w:cs="Times New Roman"/>
                <w:bCs/>
                <w:sz w:val="48"/>
                <w:szCs w:val="48"/>
              </w:rPr>
            </w:pPr>
            <w:r w:rsidRPr="00B541F8">
              <w:rPr>
                <w:rFonts w:cs="Times New Roman"/>
                <w:bCs/>
                <w:sz w:val="48"/>
                <w:szCs w:val="48"/>
              </w:rPr>
              <w:t>J1</w:t>
            </w:r>
          </w:p>
        </w:tc>
        <w:tc>
          <w:tcPr>
            <w:tcW w:w="1728" w:type="dxa"/>
          </w:tcPr>
          <w:p w14:paraId="10E0E082"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1E11826B"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20C4F646" w14:textId="77777777" w:rsidR="00A65B8F" w:rsidRPr="00B541F8" w:rsidRDefault="00000000" w:rsidP="0084742D">
            <w:pPr>
              <w:rPr>
                <w:rFonts w:cs="Times New Roman"/>
                <w:bCs/>
                <w:sz w:val="48"/>
                <w:szCs w:val="48"/>
              </w:rPr>
            </w:pPr>
            <w:r w:rsidRPr="00B541F8">
              <w:rPr>
                <w:rFonts w:cs="Times New Roman"/>
                <w:bCs/>
                <w:sz w:val="48"/>
                <w:szCs w:val="48"/>
              </w:rPr>
              <w:t>0.16318</w:t>
            </w:r>
          </w:p>
        </w:tc>
        <w:tc>
          <w:tcPr>
            <w:tcW w:w="1728" w:type="dxa"/>
          </w:tcPr>
          <w:p w14:paraId="3F28A622" w14:textId="77777777" w:rsidR="00A65B8F" w:rsidRPr="00B541F8" w:rsidRDefault="00000000" w:rsidP="0084742D">
            <w:pPr>
              <w:rPr>
                <w:rFonts w:cs="Times New Roman"/>
                <w:bCs/>
                <w:sz w:val="48"/>
                <w:szCs w:val="48"/>
              </w:rPr>
            </w:pPr>
            <w:r w:rsidRPr="00B541F8">
              <w:rPr>
                <w:rFonts w:cs="Times New Roman"/>
                <w:bCs/>
                <w:sz w:val="48"/>
                <w:szCs w:val="48"/>
              </w:rPr>
              <w:t>0</w:t>
            </w:r>
          </w:p>
        </w:tc>
      </w:tr>
      <w:tr w:rsidR="00A65B8F" w:rsidRPr="00B541F8" w14:paraId="0D58E49A" w14:textId="77777777">
        <w:tc>
          <w:tcPr>
            <w:tcW w:w="1728" w:type="dxa"/>
          </w:tcPr>
          <w:p w14:paraId="0E8A4324" w14:textId="77777777" w:rsidR="00A65B8F" w:rsidRPr="00B541F8" w:rsidRDefault="00000000" w:rsidP="0084742D">
            <w:pPr>
              <w:rPr>
                <w:rFonts w:cs="Times New Roman"/>
                <w:bCs/>
                <w:sz w:val="48"/>
                <w:szCs w:val="48"/>
              </w:rPr>
            </w:pPr>
            <w:r w:rsidRPr="00B541F8">
              <w:rPr>
                <w:rFonts w:cs="Times New Roman"/>
                <w:bCs/>
                <w:sz w:val="48"/>
                <w:szCs w:val="48"/>
              </w:rPr>
              <w:t>J2</w:t>
            </w:r>
          </w:p>
        </w:tc>
        <w:tc>
          <w:tcPr>
            <w:tcW w:w="1728" w:type="dxa"/>
          </w:tcPr>
          <w:p w14:paraId="693E64FD" w14:textId="77777777" w:rsidR="00A65B8F" w:rsidRPr="00B541F8" w:rsidRDefault="00000000" w:rsidP="0084742D">
            <w:pPr>
              <w:rPr>
                <w:rFonts w:cs="Times New Roman"/>
                <w:bCs/>
                <w:sz w:val="48"/>
                <w:szCs w:val="48"/>
              </w:rPr>
            </w:pPr>
            <w:r w:rsidRPr="00B541F8">
              <w:rPr>
                <w:rFonts w:cs="Times New Roman"/>
                <w:bCs/>
                <w:sz w:val="48"/>
                <w:szCs w:val="48"/>
              </w:rPr>
              <w:t>-π/2</w:t>
            </w:r>
          </w:p>
        </w:tc>
        <w:tc>
          <w:tcPr>
            <w:tcW w:w="1728" w:type="dxa"/>
          </w:tcPr>
          <w:p w14:paraId="19B51E7F"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545FA6C8"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748E2CC8" w14:textId="77777777" w:rsidR="00A65B8F" w:rsidRPr="00B541F8" w:rsidRDefault="00000000" w:rsidP="0084742D">
            <w:pPr>
              <w:rPr>
                <w:rFonts w:cs="Times New Roman"/>
                <w:bCs/>
                <w:sz w:val="48"/>
                <w:szCs w:val="48"/>
              </w:rPr>
            </w:pPr>
            <w:r w:rsidRPr="00B541F8">
              <w:rPr>
                <w:rFonts w:cs="Times New Roman"/>
                <w:bCs/>
                <w:sz w:val="48"/>
                <w:szCs w:val="48"/>
              </w:rPr>
              <w:t>-π/2</w:t>
            </w:r>
          </w:p>
        </w:tc>
      </w:tr>
      <w:tr w:rsidR="00A65B8F" w:rsidRPr="00B541F8" w14:paraId="713DBFEA" w14:textId="77777777">
        <w:tc>
          <w:tcPr>
            <w:tcW w:w="1728" w:type="dxa"/>
          </w:tcPr>
          <w:p w14:paraId="2646A9CF" w14:textId="77777777" w:rsidR="00A65B8F" w:rsidRPr="00B541F8" w:rsidRDefault="00000000" w:rsidP="0084742D">
            <w:pPr>
              <w:rPr>
                <w:rFonts w:cs="Times New Roman"/>
                <w:bCs/>
                <w:sz w:val="48"/>
                <w:szCs w:val="48"/>
              </w:rPr>
            </w:pPr>
            <w:r w:rsidRPr="00B541F8">
              <w:rPr>
                <w:rFonts w:cs="Times New Roman"/>
                <w:bCs/>
                <w:sz w:val="48"/>
                <w:szCs w:val="48"/>
              </w:rPr>
              <w:t>J3</w:t>
            </w:r>
          </w:p>
        </w:tc>
        <w:tc>
          <w:tcPr>
            <w:tcW w:w="1728" w:type="dxa"/>
          </w:tcPr>
          <w:p w14:paraId="7FED3712"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4A66BBAD" w14:textId="77777777" w:rsidR="00A65B8F" w:rsidRPr="00B541F8" w:rsidRDefault="00000000" w:rsidP="0084742D">
            <w:pPr>
              <w:rPr>
                <w:rFonts w:cs="Times New Roman"/>
                <w:bCs/>
                <w:sz w:val="48"/>
                <w:szCs w:val="48"/>
              </w:rPr>
            </w:pPr>
            <w:r w:rsidRPr="00B541F8">
              <w:rPr>
                <w:rFonts w:cs="Times New Roman"/>
                <w:bCs/>
                <w:sz w:val="48"/>
                <w:szCs w:val="48"/>
              </w:rPr>
              <w:t>0.390</w:t>
            </w:r>
          </w:p>
        </w:tc>
        <w:tc>
          <w:tcPr>
            <w:tcW w:w="1728" w:type="dxa"/>
          </w:tcPr>
          <w:p w14:paraId="623ACBB7" w14:textId="77777777" w:rsidR="00A65B8F" w:rsidRPr="00B541F8" w:rsidRDefault="00000000" w:rsidP="0084742D">
            <w:pPr>
              <w:rPr>
                <w:rFonts w:cs="Times New Roman"/>
                <w:bCs/>
                <w:sz w:val="48"/>
                <w:szCs w:val="48"/>
              </w:rPr>
            </w:pPr>
            <w:r w:rsidRPr="00B541F8">
              <w:rPr>
                <w:rFonts w:cs="Times New Roman"/>
                <w:bCs/>
                <w:sz w:val="48"/>
                <w:szCs w:val="48"/>
              </w:rPr>
              <w:t>-0.007</w:t>
            </w:r>
          </w:p>
        </w:tc>
        <w:tc>
          <w:tcPr>
            <w:tcW w:w="1728" w:type="dxa"/>
          </w:tcPr>
          <w:p w14:paraId="04A60C97" w14:textId="77777777" w:rsidR="00A65B8F" w:rsidRPr="00B541F8" w:rsidRDefault="00000000" w:rsidP="0084742D">
            <w:pPr>
              <w:rPr>
                <w:rFonts w:cs="Times New Roman"/>
                <w:bCs/>
                <w:sz w:val="48"/>
                <w:szCs w:val="48"/>
              </w:rPr>
            </w:pPr>
            <w:r w:rsidRPr="00B541F8">
              <w:rPr>
                <w:rFonts w:cs="Times New Roman"/>
                <w:bCs/>
                <w:sz w:val="48"/>
                <w:szCs w:val="48"/>
              </w:rPr>
              <w:t>π/2</w:t>
            </w:r>
          </w:p>
        </w:tc>
      </w:tr>
      <w:tr w:rsidR="00A65B8F" w:rsidRPr="00B541F8" w14:paraId="40651F69" w14:textId="77777777">
        <w:tc>
          <w:tcPr>
            <w:tcW w:w="1728" w:type="dxa"/>
          </w:tcPr>
          <w:p w14:paraId="68F863A6" w14:textId="77777777" w:rsidR="00A65B8F" w:rsidRPr="00B541F8" w:rsidRDefault="00000000" w:rsidP="0084742D">
            <w:pPr>
              <w:rPr>
                <w:rFonts w:cs="Times New Roman"/>
                <w:bCs/>
                <w:sz w:val="48"/>
                <w:szCs w:val="48"/>
              </w:rPr>
            </w:pPr>
            <w:r w:rsidRPr="00B541F8">
              <w:rPr>
                <w:rFonts w:cs="Times New Roman"/>
                <w:bCs/>
                <w:sz w:val="48"/>
                <w:szCs w:val="48"/>
              </w:rPr>
              <w:t>J4</w:t>
            </w:r>
          </w:p>
        </w:tc>
        <w:tc>
          <w:tcPr>
            <w:tcW w:w="1728" w:type="dxa"/>
          </w:tcPr>
          <w:p w14:paraId="1C13CA06" w14:textId="77777777" w:rsidR="00A65B8F" w:rsidRPr="00B541F8" w:rsidRDefault="00000000" w:rsidP="0084742D">
            <w:pPr>
              <w:rPr>
                <w:rFonts w:cs="Times New Roman"/>
                <w:bCs/>
                <w:sz w:val="48"/>
                <w:szCs w:val="48"/>
              </w:rPr>
            </w:pPr>
            <w:r w:rsidRPr="00B541F8">
              <w:rPr>
                <w:rFonts w:cs="Times New Roman"/>
                <w:bCs/>
                <w:sz w:val="48"/>
                <w:szCs w:val="48"/>
              </w:rPr>
              <w:t>π/2</w:t>
            </w:r>
          </w:p>
        </w:tc>
        <w:tc>
          <w:tcPr>
            <w:tcW w:w="1728" w:type="dxa"/>
          </w:tcPr>
          <w:p w14:paraId="3E39FF2D"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51FF47A0" w14:textId="77777777" w:rsidR="00A65B8F" w:rsidRPr="00B541F8" w:rsidRDefault="00000000" w:rsidP="0084742D">
            <w:pPr>
              <w:rPr>
                <w:rFonts w:cs="Times New Roman"/>
                <w:bCs/>
                <w:sz w:val="48"/>
                <w:szCs w:val="48"/>
              </w:rPr>
            </w:pPr>
            <w:r w:rsidRPr="00B541F8">
              <w:rPr>
                <w:rFonts w:cs="Times New Roman"/>
                <w:bCs/>
                <w:sz w:val="48"/>
                <w:szCs w:val="48"/>
              </w:rPr>
              <w:t>0.360</w:t>
            </w:r>
          </w:p>
        </w:tc>
        <w:tc>
          <w:tcPr>
            <w:tcW w:w="1728" w:type="dxa"/>
          </w:tcPr>
          <w:p w14:paraId="496B9CA4" w14:textId="77777777" w:rsidR="00A65B8F" w:rsidRPr="00B541F8" w:rsidRDefault="00000000" w:rsidP="0084742D">
            <w:pPr>
              <w:rPr>
                <w:rFonts w:cs="Times New Roman"/>
                <w:bCs/>
                <w:sz w:val="48"/>
                <w:szCs w:val="48"/>
              </w:rPr>
            </w:pPr>
            <w:r w:rsidRPr="00B541F8">
              <w:rPr>
                <w:rFonts w:cs="Times New Roman"/>
                <w:bCs/>
                <w:sz w:val="48"/>
                <w:szCs w:val="48"/>
              </w:rPr>
              <w:t>0</w:t>
            </w:r>
          </w:p>
        </w:tc>
      </w:tr>
      <w:tr w:rsidR="00A65B8F" w:rsidRPr="00B541F8" w14:paraId="3A150B32" w14:textId="77777777">
        <w:tc>
          <w:tcPr>
            <w:tcW w:w="1728" w:type="dxa"/>
          </w:tcPr>
          <w:p w14:paraId="0272E533" w14:textId="77777777" w:rsidR="00A65B8F" w:rsidRPr="00B541F8" w:rsidRDefault="00000000" w:rsidP="0084742D">
            <w:pPr>
              <w:rPr>
                <w:rFonts w:cs="Times New Roman"/>
                <w:bCs/>
                <w:sz w:val="48"/>
                <w:szCs w:val="48"/>
              </w:rPr>
            </w:pPr>
            <w:r w:rsidRPr="00B541F8">
              <w:rPr>
                <w:rFonts w:cs="Times New Roman"/>
                <w:bCs/>
                <w:sz w:val="48"/>
                <w:szCs w:val="48"/>
              </w:rPr>
              <w:t>J5</w:t>
            </w:r>
          </w:p>
        </w:tc>
        <w:tc>
          <w:tcPr>
            <w:tcW w:w="1728" w:type="dxa"/>
          </w:tcPr>
          <w:p w14:paraId="0CCF9824" w14:textId="77777777" w:rsidR="00A65B8F" w:rsidRPr="00B541F8" w:rsidRDefault="00000000" w:rsidP="0084742D">
            <w:pPr>
              <w:rPr>
                <w:rFonts w:cs="Times New Roman"/>
                <w:bCs/>
                <w:sz w:val="48"/>
                <w:szCs w:val="48"/>
              </w:rPr>
            </w:pPr>
            <w:r w:rsidRPr="00B541F8">
              <w:rPr>
                <w:rFonts w:cs="Times New Roman"/>
                <w:bCs/>
                <w:sz w:val="48"/>
                <w:szCs w:val="48"/>
              </w:rPr>
              <w:t>-π/2</w:t>
            </w:r>
          </w:p>
        </w:tc>
        <w:tc>
          <w:tcPr>
            <w:tcW w:w="1728" w:type="dxa"/>
          </w:tcPr>
          <w:p w14:paraId="130C62EB"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5D3B8091"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4EC015E7" w14:textId="77777777" w:rsidR="00A65B8F" w:rsidRPr="00B541F8" w:rsidRDefault="00000000" w:rsidP="0084742D">
            <w:pPr>
              <w:rPr>
                <w:rFonts w:cs="Times New Roman"/>
                <w:bCs/>
                <w:sz w:val="48"/>
                <w:szCs w:val="48"/>
              </w:rPr>
            </w:pPr>
            <w:r w:rsidRPr="00B541F8">
              <w:rPr>
                <w:rFonts w:cs="Times New Roman"/>
                <w:bCs/>
                <w:sz w:val="48"/>
                <w:szCs w:val="48"/>
              </w:rPr>
              <w:t>0</w:t>
            </w:r>
          </w:p>
        </w:tc>
      </w:tr>
      <w:tr w:rsidR="00A65B8F" w:rsidRPr="00B541F8" w14:paraId="6B1E373C" w14:textId="77777777">
        <w:tc>
          <w:tcPr>
            <w:tcW w:w="1728" w:type="dxa"/>
          </w:tcPr>
          <w:p w14:paraId="545B538E" w14:textId="77777777" w:rsidR="00A65B8F" w:rsidRPr="00B541F8" w:rsidRDefault="00000000" w:rsidP="0084742D">
            <w:pPr>
              <w:rPr>
                <w:rFonts w:cs="Times New Roman"/>
                <w:bCs/>
                <w:sz w:val="48"/>
                <w:szCs w:val="48"/>
              </w:rPr>
            </w:pPr>
            <w:r w:rsidRPr="00B541F8">
              <w:rPr>
                <w:rFonts w:cs="Times New Roman"/>
                <w:bCs/>
                <w:sz w:val="48"/>
                <w:szCs w:val="48"/>
              </w:rPr>
              <w:t>J6</w:t>
            </w:r>
          </w:p>
        </w:tc>
        <w:tc>
          <w:tcPr>
            <w:tcW w:w="1728" w:type="dxa"/>
          </w:tcPr>
          <w:p w14:paraId="4EA158FC" w14:textId="77777777" w:rsidR="00A65B8F" w:rsidRPr="00B541F8" w:rsidRDefault="00000000" w:rsidP="0084742D">
            <w:pPr>
              <w:rPr>
                <w:rFonts w:cs="Times New Roman"/>
                <w:bCs/>
                <w:sz w:val="48"/>
                <w:szCs w:val="48"/>
              </w:rPr>
            </w:pPr>
            <w:r w:rsidRPr="00B541F8">
              <w:rPr>
                <w:rFonts w:cs="Times New Roman"/>
                <w:bCs/>
                <w:sz w:val="48"/>
                <w:szCs w:val="48"/>
              </w:rPr>
              <w:t>π/2</w:t>
            </w:r>
          </w:p>
        </w:tc>
        <w:tc>
          <w:tcPr>
            <w:tcW w:w="1728" w:type="dxa"/>
          </w:tcPr>
          <w:p w14:paraId="1EDF92B1"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020B4D4C"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06A10A8B" w14:textId="77777777" w:rsidR="00A65B8F" w:rsidRPr="00B541F8" w:rsidRDefault="00000000" w:rsidP="0084742D">
            <w:pPr>
              <w:rPr>
                <w:rFonts w:cs="Times New Roman"/>
                <w:bCs/>
                <w:sz w:val="48"/>
                <w:szCs w:val="48"/>
              </w:rPr>
            </w:pPr>
            <w:r w:rsidRPr="00B541F8">
              <w:rPr>
                <w:rFonts w:cs="Times New Roman"/>
                <w:bCs/>
                <w:sz w:val="48"/>
                <w:szCs w:val="48"/>
              </w:rPr>
              <w:t>0</w:t>
            </w:r>
          </w:p>
        </w:tc>
      </w:tr>
      <w:tr w:rsidR="00A65B8F" w:rsidRPr="00B541F8" w14:paraId="2B2A0CF1" w14:textId="77777777">
        <w:tc>
          <w:tcPr>
            <w:tcW w:w="1728" w:type="dxa"/>
          </w:tcPr>
          <w:p w14:paraId="0139E73C" w14:textId="77777777" w:rsidR="00A65B8F" w:rsidRPr="00B541F8" w:rsidRDefault="00000000" w:rsidP="0084742D">
            <w:pPr>
              <w:rPr>
                <w:rFonts w:cs="Times New Roman"/>
                <w:bCs/>
                <w:sz w:val="48"/>
                <w:szCs w:val="48"/>
              </w:rPr>
            </w:pPr>
            <w:r w:rsidRPr="00B541F8">
              <w:rPr>
                <w:rFonts w:cs="Times New Roman"/>
                <w:bCs/>
                <w:sz w:val="48"/>
                <w:szCs w:val="48"/>
              </w:rPr>
              <w:t>Tool</w:t>
            </w:r>
          </w:p>
        </w:tc>
        <w:tc>
          <w:tcPr>
            <w:tcW w:w="1728" w:type="dxa"/>
          </w:tcPr>
          <w:p w14:paraId="2568A976"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3B39E458" w14:textId="77777777" w:rsidR="00A65B8F" w:rsidRPr="00B541F8" w:rsidRDefault="00000000" w:rsidP="0084742D">
            <w:pPr>
              <w:rPr>
                <w:rFonts w:cs="Times New Roman"/>
                <w:bCs/>
                <w:sz w:val="48"/>
                <w:szCs w:val="48"/>
              </w:rPr>
            </w:pPr>
            <w:r w:rsidRPr="00B541F8">
              <w:rPr>
                <w:rFonts w:cs="Times New Roman"/>
                <w:bCs/>
                <w:sz w:val="48"/>
                <w:szCs w:val="48"/>
              </w:rPr>
              <w:t>0</w:t>
            </w:r>
          </w:p>
        </w:tc>
        <w:tc>
          <w:tcPr>
            <w:tcW w:w="1728" w:type="dxa"/>
          </w:tcPr>
          <w:p w14:paraId="36F9C618" w14:textId="77777777" w:rsidR="00A65B8F" w:rsidRPr="00B541F8" w:rsidRDefault="00000000" w:rsidP="0084742D">
            <w:pPr>
              <w:rPr>
                <w:rFonts w:cs="Times New Roman"/>
                <w:bCs/>
                <w:sz w:val="48"/>
                <w:szCs w:val="48"/>
              </w:rPr>
            </w:pPr>
            <w:r w:rsidRPr="00B541F8">
              <w:rPr>
                <w:rFonts w:cs="Times New Roman"/>
                <w:bCs/>
                <w:sz w:val="48"/>
                <w:szCs w:val="48"/>
              </w:rPr>
              <w:t>0.150</w:t>
            </w:r>
          </w:p>
        </w:tc>
        <w:tc>
          <w:tcPr>
            <w:tcW w:w="1728" w:type="dxa"/>
          </w:tcPr>
          <w:p w14:paraId="273158D8" w14:textId="77777777" w:rsidR="00A65B8F" w:rsidRPr="00B541F8" w:rsidRDefault="00000000" w:rsidP="0084742D">
            <w:pPr>
              <w:rPr>
                <w:rFonts w:cs="Times New Roman"/>
                <w:bCs/>
                <w:sz w:val="48"/>
                <w:szCs w:val="48"/>
              </w:rPr>
            </w:pPr>
            <w:r w:rsidRPr="00B541F8">
              <w:rPr>
                <w:rFonts w:cs="Times New Roman"/>
                <w:bCs/>
                <w:sz w:val="48"/>
                <w:szCs w:val="48"/>
              </w:rPr>
              <w:t>0</w:t>
            </w:r>
          </w:p>
        </w:tc>
      </w:tr>
    </w:tbl>
    <w:p w14:paraId="073F556B" w14:textId="77777777" w:rsidR="00A65B8F" w:rsidRPr="00B541F8" w:rsidRDefault="00000000"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sz w:val="48"/>
          <w:szCs w:val="48"/>
        </w:rPr>
        <w:t>[PLACEHOLDER: Insert DH Parameter Code Screenshot Here]</w:t>
      </w:r>
    </w:p>
    <w:p w14:paraId="726ED4CF" w14:textId="77777777" w:rsidR="00B541F8" w:rsidRPr="00B541F8" w:rsidRDefault="00B541F8" w:rsidP="0084742D">
      <w:pPr>
        <w:pStyle w:val="ImagePlaceholder"/>
        <w:jc w:val="left"/>
        <w:rPr>
          <w:rFonts w:ascii="Times New Roman" w:hAnsi="Times New Roman" w:cs="Times New Roman"/>
          <w:b w:val="0"/>
          <w:bCs/>
          <w:sz w:val="48"/>
          <w:szCs w:val="48"/>
        </w:rPr>
      </w:pPr>
    </w:p>
    <w:p w14:paraId="57866703" w14:textId="77777777" w:rsidR="00B541F8" w:rsidRPr="00B541F8" w:rsidRDefault="00B541F8" w:rsidP="0084742D">
      <w:pPr>
        <w:pStyle w:val="ImagePlaceholder"/>
        <w:jc w:val="left"/>
        <w:rPr>
          <w:rFonts w:ascii="Times New Roman" w:hAnsi="Times New Roman" w:cs="Times New Roman"/>
          <w:b w:val="0"/>
          <w:bCs/>
          <w:sz w:val="48"/>
          <w:szCs w:val="48"/>
        </w:rPr>
      </w:pPr>
    </w:p>
    <w:p w14:paraId="367CB900" w14:textId="77777777" w:rsidR="00B541F8" w:rsidRPr="00B541F8" w:rsidRDefault="00B541F8" w:rsidP="0084742D">
      <w:pPr>
        <w:pStyle w:val="ImagePlaceholder"/>
        <w:jc w:val="left"/>
        <w:rPr>
          <w:rFonts w:ascii="Times New Roman" w:hAnsi="Times New Roman" w:cs="Times New Roman"/>
          <w:b w:val="0"/>
          <w:bCs/>
          <w:sz w:val="48"/>
          <w:szCs w:val="48"/>
        </w:rPr>
      </w:pPr>
    </w:p>
    <w:p w14:paraId="3A53C27E" w14:textId="77777777" w:rsidR="00B541F8" w:rsidRPr="00B541F8" w:rsidRDefault="00B541F8" w:rsidP="0084742D">
      <w:pPr>
        <w:pStyle w:val="ImagePlaceholder"/>
        <w:jc w:val="left"/>
        <w:rPr>
          <w:rFonts w:ascii="Times New Roman" w:hAnsi="Times New Roman" w:cs="Times New Roman"/>
          <w:b w:val="0"/>
          <w:bCs/>
          <w:sz w:val="48"/>
          <w:szCs w:val="48"/>
        </w:rPr>
      </w:pPr>
    </w:p>
    <w:p w14:paraId="0CD1E98B" w14:textId="77777777" w:rsidR="00B541F8" w:rsidRPr="00B541F8" w:rsidRDefault="00B541F8" w:rsidP="0084742D">
      <w:pPr>
        <w:pStyle w:val="ImagePlaceholder"/>
        <w:jc w:val="left"/>
        <w:rPr>
          <w:rFonts w:ascii="Times New Roman" w:hAnsi="Times New Roman" w:cs="Times New Roman"/>
          <w:b w:val="0"/>
          <w:bCs/>
          <w:sz w:val="48"/>
          <w:szCs w:val="48"/>
        </w:rPr>
      </w:pPr>
    </w:p>
    <w:p w14:paraId="66BAD4AB" w14:textId="77777777" w:rsidR="00B541F8" w:rsidRPr="00B541F8" w:rsidRDefault="00B541F8" w:rsidP="0084742D">
      <w:pPr>
        <w:pStyle w:val="ImagePlaceholder"/>
        <w:jc w:val="left"/>
        <w:rPr>
          <w:rFonts w:ascii="Times New Roman" w:hAnsi="Times New Roman" w:cs="Times New Roman"/>
          <w:b w:val="0"/>
          <w:bCs/>
          <w:sz w:val="48"/>
          <w:szCs w:val="48"/>
        </w:rPr>
      </w:pPr>
    </w:p>
    <w:p w14:paraId="23BC9183"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lastRenderedPageBreak/>
        <w:t>3.3 Forward Kinematics</w:t>
      </w:r>
    </w:p>
    <w:p w14:paraId="14270571" w14:textId="77777777" w:rsidR="00A65B8F" w:rsidRPr="00B541F8" w:rsidRDefault="00000000" w:rsidP="0084742D">
      <w:pPr>
        <w:rPr>
          <w:rFonts w:cs="Times New Roman"/>
          <w:bCs/>
          <w:sz w:val="48"/>
          <w:szCs w:val="48"/>
        </w:rPr>
      </w:pPr>
      <w:r w:rsidRPr="00B541F8">
        <w:rPr>
          <w:rFonts w:cs="Times New Roman"/>
          <w:bCs/>
          <w:sz w:val="48"/>
          <w:szCs w:val="48"/>
        </w:rPr>
        <w:t>Forward kinematics determines the end-effector position and orientation when all joint angles are known. Errors in torque transmission produce errors in joint motion, which propagate through the kinematic chain and affect the final end-effector position. Friction torque was observed to not solely depend on velocity but also showed dependence on joint configuration. This motivated the use of joint position (q) as an input feature in subsequent neural network models.</w:t>
      </w:r>
    </w:p>
    <w:p w14:paraId="31A20CCC" w14:textId="77777777" w:rsidR="0043011B" w:rsidRPr="005653ED" w:rsidRDefault="0043011B" w:rsidP="0084742D">
      <w:pPr>
        <w:rPr>
          <w:rFonts w:cs="Times New Roman"/>
          <w:bCs/>
        </w:rPr>
      </w:pPr>
    </w:p>
    <w:p w14:paraId="7B3E2374" w14:textId="77777777" w:rsidR="0043011B" w:rsidRPr="005653ED" w:rsidRDefault="0043011B" w:rsidP="0084742D">
      <w:pPr>
        <w:rPr>
          <w:rFonts w:cs="Times New Roman"/>
          <w:bCs/>
        </w:rPr>
      </w:pPr>
    </w:p>
    <w:p w14:paraId="38D170D2" w14:textId="77777777" w:rsidR="0043011B" w:rsidRDefault="0043011B" w:rsidP="0084742D">
      <w:pPr>
        <w:rPr>
          <w:rFonts w:cs="Times New Roman"/>
          <w:bCs/>
        </w:rPr>
      </w:pPr>
    </w:p>
    <w:p w14:paraId="3ED27E57" w14:textId="77777777" w:rsidR="0084742D" w:rsidRDefault="0084742D" w:rsidP="0084742D">
      <w:pPr>
        <w:rPr>
          <w:rFonts w:cs="Times New Roman"/>
          <w:bCs/>
        </w:rPr>
      </w:pPr>
    </w:p>
    <w:p w14:paraId="051E07A3" w14:textId="77777777" w:rsidR="0084742D" w:rsidRPr="005653ED" w:rsidRDefault="0084742D" w:rsidP="0084742D">
      <w:pPr>
        <w:rPr>
          <w:rFonts w:cs="Times New Roman"/>
          <w:bCs/>
        </w:rPr>
      </w:pPr>
    </w:p>
    <w:p w14:paraId="38087207"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lastRenderedPageBreak/>
        <w:t>CHAPTER 4: LITERATURE REVIEW</w:t>
      </w:r>
    </w:p>
    <w:p w14:paraId="370B564D" w14:textId="77777777" w:rsidR="00A65B8F" w:rsidRPr="00B541F8" w:rsidRDefault="00000000" w:rsidP="0084742D">
      <w:pPr>
        <w:rPr>
          <w:rFonts w:cs="Times New Roman"/>
          <w:bCs/>
          <w:sz w:val="48"/>
          <w:szCs w:val="48"/>
        </w:rPr>
      </w:pPr>
      <w:r w:rsidRPr="00B541F8">
        <w:rPr>
          <w:rFonts w:cs="Times New Roman"/>
          <w:bCs/>
          <w:sz w:val="48"/>
          <w:szCs w:val="48"/>
        </w:rPr>
        <w:t>Friction modelling has been an active research area in robotics, precision motion systems, and control engineering for several decades. The nonlinear nature of friction introduces tracking errors, stick-slip motion, limit cycles, energy losses, and degradation of control performance. Consequently, accurate friction modelling and compensation are essential for high-precision robotic manipulators.</w:t>
      </w:r>
    </w:p>
    <w:p w14:paraId="48FAA70E" w14:textId="77777777" w:rsidR="00A65B8F" w:rsidRPr="00B541F8" w:rsidRDefault="00000000" w:rsidP="0084742D">
      <w:pPr>
        <w:rPr>
          <w:rFonts w:cs="Times New Roman"/>
          <w:bCs/>
          <w:sz w:val="48"/>
          <w:szCs w:val="48"/>
        </w:rPr>
      </w:pPr>
      <w:r w:rsidRPr="00B541F8">
        <w:rPr>
          <w:rFonts w:cs="Times New Roman"/>
          <w:bCs/>
          <w:sz w:val="48"/>
          <w:szCs w:val="48"/>
        </w:rPr>
        <w:t>The literature broadly classifies friction models into two categories:</w:t>
      </w:r>
    </w:p>
    <w:p w14:paraId="52E7B12E" w14:textId="6261DFA3" w:rsidR="00A65B8F" w:rsidRPr="00B541F8" w:rsidRDefault="00000000" w:rsidP="0084742D">
      <w:pPr>
        <w:pStyle w:val="ListBullet"/>
        <w:rPr>
          <w:rFonts w:cs="Times New Roman"/>
          <w:bCs/>
          <w:sz w:val="48"/>
          <w:szCs w:val="48"/>
        </w:rPr>
      </w:pPr>
      <w:r w:rsidRPr="00B541F8">
        <w:rPr>
          <w:rFonts w:cs="Times New Roman"/>
          <w:bCs/>
          <w:sz w:val="48"/>
          <w:szCs w:val="48"/>
        </w:rPr>
        <w:t>Static Friction Models</w:t>
      </w:r>
    </w:p>
    <w:p w14:paraId="1D851D89" w14:textId="62B2C057" w:rsidR="00A65B8F" w:rsidRPr="00B541F8" w:rsidRDefault="00000000" w:rsidP="0084742D">
      <w:pPr>
        <w:pStyle w:val="ListBullet"/>
        <w:rPr>
          <w:rFonts w:cs="Times New Roman"/>
          <w:bCs/>
          <w:sz w:val="48"/>
          <w:szCs w:val="48"/>
        </w:rPr>
      </w:pPr>
      <w:r w:rsidRPr="00B541F8">
        <w:rPr>
          <w:rFonts w:cs="Times New Roman"/>
          <w:bCs/>
          <w:sz w:val="48"/>
          <w:szCs w:val="48"/>
        </w:rPr>
        <w:t>Dynamic Friction Models</w:t>
      </w:r>
    </w:p>
    <w:p w14:paraId="16CAD2DC" w14:textId="77777777" w:rsidR="00A65B8F" w:rsidRPr="00B541F8" w:rsidRDefault="00000000" w:rsidP="0084742D">
      <w:pPr>
        <w:rPr>
          <w:rFonts w:cs="Times New Roman"/>
          <w:bCs/>
          <w:sz w:val="48"/>
          <w:szCs w:val="48"/>
        </w:rPr>
      </w:pPr>
      <w:r w:rsidRPr="00B541F8">
        <w:rPr>
          <w:rFonts w:cs="Times New Roman"/>
          <w:bCs/>
          <w:sz w:val="48"/>
          <w:szCs w:val="48"/>
        </w:rPr>
        <w:t>More recently, machine learning and Physics-Informed Neural Networks (PINNs) have emerged as alternative approaches for modelling complex friction phenomena.</w:t>
      </w:r>
    </w:p>
    <w:p w14:paraId="7E07FD56"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lastRenderedPageBreak/>
        <w:t>4.1 Classical Friction Models</w:t>
      </w:r>
    </w:p>
    <w:p w14:paraId="138ECE05" w14:textId="77777777" w:rsidR="00A65B8F" w:rsidRPr="00B541F8" w:rsidRDefault="00000000" w:rsidP="0084742D">
      <w:pPr>
        <w:rPr>
          <w:rFonts w:cs="Times New Roman"/>
          <w:bCs/>
          <w:sz w:val="48"/>
          <w:szCs w:val="48"/>
        </w:rPr>
      </w:pPr>
      <w:r w:rsidRPr="00B541F8">
        <w:rPr>
          <w:rFonts w:cs="Times New Roman"/>
          <w:bCs/>
          <w:sz w:val="48"/>
          <w:szCs w:val="48"/>
        </w:rPr>
        <w:t>One of the most influential surveys on friction modelling was presented by Olsson et al. (1997), who reviewed the physical origins of friction and various friction models used in control applications. The authors highlighted that friction is caused by multiple physical mechanisms, including elastic deformation, plastic deformation, lubrication effects, contamination, and surface interactions. They emphasized that no single universal friction model exists because friction behaviour depends on operating conditions and material properties.</w:t>
      </w:r>
    </w:p>
    <w:p w14:paraId="6882605E" w14:textId="77777777" w:rsidR="00A65B8F" w:rsidRPr="00B541F8" w:rsidRDefault="00000000" w:rsidP="0084742D">
      <w:pPr>
        <w:rPr>
          <w:rFonts w:cs="Times New Roman"/>
          <w:bCs/>
          <w:sz w:val="48"/>
          <w:szCs w:val="48"/>
        </w:rPr>
      </w:pPr>
      <w:r w:rsidRPr="00B541F8">
        <w:rPr>
          <w:rFonts w:cs="Times New Roman"/>
          <w:bCs/>
          <w:sz w:val="48"/>
          <w:szCs w:val="48"/>
        </w:rPr>
        <w:t>The study classified friction models into static and dynamic categories and showed that friction exhibits several nonlinear phenomena such as:</w:t>
      </w:r>
      <w:r w:rsidRPr="00B541F8">
        <w:rPr>
          <w:rFonts w:cs="Times New Roman"/>
          <w:bCs/>
          <w:sz w:val="48"/>
          <w:szCs w:val="48"/>
        </w:rPr>
        <w:br/>
        <w:t>• Coulomb friction</w:t>
      </w:r>
      <w:r w:rsidRPr="00B541F8">
        <w:rPr>
          <w:rFonts w:cs="Times New Roman"/>
          <w:bCs/>
          <w:sz w:val="48"/>
          <w:szCs w:val="48"/>
        </w:rPr>
        <w:br/>
        <w:t>• Static friction</w:t>
      </w:r>
      <w:r w:rsidRPr="00B541F8">
        <w:rPr>
          <w:rFonts w:cs="Times New Roman"/>
          <w:bCs/>
          <w:sz w:val="48"/>
          <w:szCs w:val="48"/>
        </w:rPr>
        <w:br/>
      </w:r>
      <w:r w:rsidRPr="00B541F8">
        <w:rPr>
          <w:rFonts w:cs="Times New Roman"/>
          <w:bCs/>
          <w:sz w:val="48"/>
          <w:szCs w:val="48"/>
        </w:rPr>
        <w:lastRenderedPageBreak/>
        <w:t>• Stribeck effect</w:t>
      </w:r>
      <w:r w:rsidRPr="00B541F8">
        <w:rPr>
          <w:rFonts w:cs="Times New Roman"/>
          <w:bCs/>
          <w:sz w:val="48"/>
          <w:szCs w:val="48"/>
        </w:rPr>
        <w:br/>
        <w:t>• Frictional lag</w:t>
      </w:r>
      <w:r w:rsidRPr="00B541F8">
        <w:rPr>
          <w:rFonts w:cs="Times New Roman"/>
          <w:bCs/>
          <w:sz w:val="48"/>
          <w:szCs w:val="48"/>
        </w:rPr>
        <w:br/>
        <w:t>• Presliding displacement</w:t>
      </w:r>
      <w:r w:rsidRPr="00B541F8">
        <w:rPr>
          <w:rFonts w:cs="Times New Roman"/>
          <w:bCs/>
          <w:sz w:val="48"/>
          <w:szCs w:val="48"/>
        </w:rPr>
        <w:br/>
        <w:t>• Hysteresis</w:t>
      </w:r>
    </w:p>
    <w:p w14:paraId="6CB7EC15" w14:textId="77777777" w:rsidR="00A65B8F" w:rsidRPr="00B541F8" w:rsidRDefault="00000000" w:rsidP="0084742D">
      <w:pPr>
        <w:rPr>
          <w:rFonts w:cs="Times New Roman"/>
          <w:bCs/>
          <w:sz w:val="48"/>
          <w:szCs w:val="48"/>
        </w:rPr>
      </w:pPr>
      <w:r w:rsidRPr="00B541F8">
        <w:rPr>
          <w:rFonts w:cs="Times New Roman"/>
          <w:bCs/>
          <w:sz w:val="48"/>
          <w:szCs w:val="48"/>
        </w:rPr>
        <w:t>The authors concluded that while simple models are computationally attractive, dynamic models are often required to capture the complete friction behaviour observed in real systems.</w:t>
      </w:r>
    </w:p>
    <w:p w14:paraId="66E8DE15"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4.2 Coulomb and Viscous Friction Models</w:t>
      </w:r>
    </w:p>
    <w:p w14:paraId="0E9CC098" w14:textId="77777777" w:rsidR="00A65B8F" w:rsidRPr="00B541F8" w:rsidRDefault="00000000" w:rsidP="0084742D">
      <w:pPr>
        <w:rPr>
          <w:rFonts w:cs="Times New Roman"/>
          <w:bCs/>
          <w:sz w:val="48"/>
          <w:szCs w:val="48"/>
        </w:rPr>
      </w:pPr>
      <w:r w:rsidRPr="00B541F8">
        <w:rPr>
          <w:rFonts w:cs="Times New Roman"/>
          <w:bCs/>
          <w:sz w:val="48"/>
          <w:szCs w:val="48"/>
        </w:rPr>
        <w:t>The simplest friction representation is the Coulomb friction model. In this model:</w:t>
      </w:r>
      <w:r w:rsidRPr="00B541F8">
        <w:rPr>
          <w:rFonts w:cs="Times New Roman"/>
          <w:bCs/>
          <w:sz w:val="48"/>
          <w:szCs w:val="48"/>
        </w:rPr>
        <w:br/>
        <w:t>Ff = Fc sign(v)</w:t>
      </w:r>
      <w:r w:rsidRPr="00B541F8">
        <w:rPr>
          <w:rFonts w:cs="Times New Roman"/>
          <w:bCs/>
          <w:sz w:val="48"/>
          <w:szCs w:val="48"/>
        </w:rPr>
        <w:br/>
        <w:t>where friction opposes motion with approximately constant magnitude. Although simple and computationally efficient, the Coulomb model cannot represent velocity-dependent effects and produces a discontinuity at zero velocity.</w:t>
      </w:r>
    </w:p>
    <w:p w14:paraId="2E954F73" w14:textId="77777777" w:rsidR="00A65B8F" w:rsidRPr="00B541F8" w:rsidRDefault="00000000" w:rsidP="0084742D">
      <w:pPr>
        <w:rPr>
          <w:rFonts w:cs="Times New Roman"/>
          <w:bCs/>
          <w:sz w:val="48"/>
          <w:szCs w:val="48"/>
        </w:rPr>
      </w:pPr>
      <w:r w:rsidRPr="00B541F8">
        <w:rPr>
          <w:rFonts w:cs="Times New Roman"/>
          <w:bCs/>
          <w:sz w:val="48"/>
          <w:szCs w:val="48"/>
        </w:rPr>
        <w:lastRenderedPageBreak/>
        <w:t>To overcome this limitation, viscous friction is added:</w:t>
      </w:r>
      <w:r w:rsidRPr="00B541F8">
        <w:rPr>
          <w:rFonts w:cs="Times New Roman"/>
          <w:bCs/>
          <w:sz w:val="48"/>
          <w:szCs w:val="48"/>
        </w:rPr>
        <w:br/>
        <w:t>Ff = Fc sign(v) + Bv × v</w:t>
      </w:r>
      <w:r w:rsidRPr="00B541F8">
        <w:rPr>
          <w:rFonts w:cs="Times New Roman"/>
          <w:bCs/>
          <w:sz w:val="48"/>
          <w:szCs w:val="48"/>
        </w:rPr>
        <w:br/>
        <w:t>where:</w:t>
      </w:r>
      <w:r w:rsidRPr="00B541F8">
        <w:rPr>
          <w:rFonts w:cs="Times New Roman"/>
          <w:bCs/>
          <w:sz w:val="48"/>
          <w:szCs w:val="48"/>
        </w:rPr>
        <w:br/>
        <w:t>Fc = Coulomb friction coefficient</w:t>
      </w:r>
      <w:r w:rsidRPr="00B541F8">
        <w:rPr>
          <w:rFonts w:cs="Times New Roman"/>
          <w:bCs/>
          <w:sz w:val="48"/>
          <w:szCs w:val="48"/>
        </w:rPr>
        <w:br/>
        <w:t>Bv = viscous coefficient</w:t>
      </w:r>
      <w:r w:rsidRPr="00B541F8">
        <w:rPr>
          <w:rFonts w:cs="Times New Roman"/>
          <w:bCs/>
          <w:sz w:val="48"/>
          <w:szCs w:val="48"/>
        </w:rPr>
        <w:br/>
        <w:t>The viscous term captures lubrication and damping effects that increase with velocity.</w:t>
      </w:r>
    </w:p>
    <w:p w14:paraId="3115CC84" w14:textId="77777777" w:rsidR="00A65B8F" w:rsidRPr="00B541F8" w:rsidRDefault="00000000" w:rsidP="0084742D">
      <w:pPr>
        <w:rPr>
          <w:rFonts w:cs="Times New Roman"/>
          <w:bCs/>
          <w:sz w:val="48"/>
          <w:szCs w:val="48"/>
        </w:rPr>
      </w:pPr>
      <w:r w:rsidRPr="00B541F8">
        <w:rPr>
          <w:rFonts w:cs="Times New Roman"/>
          <w:bCs/>
          <w:sz w:val="48"/>
          <w:szCs w:val="48"/>
        </w:rPr>
        <w:t>According to van Geffen (2009), the Coulomb-Viscous model is often adequate for many industrial motion systems and forms the basis for numerous friction compensation strategies. However, it cannot accurately represent low-speed nonlinearities and friction hysteresis.</w:t>
      </w:r>
    </w:p>
    <w:p w14:paraId="2C53A059"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4.3 Stribeck Friction Model</w:t>
      </w:r>
    </w:p>
    <w:p w14:paraId="1F3B393F" w14:textId="77777777" w:rsidR="00A65B8F" w:rsidRPr="00B541F8" w:rsidRDefault="00000000" w:rsidP="0084742D">
      <w:pPr>
        <w:rPr>
          <w:rFonts w:cs="Times New Roman"/>
          <w:bCs/>
          <w:sz w:val="48"/>
          <w:szCs w:val="48"/>
        </w:rPr>
      </w:pPr>
      <w:r w:rsidRPr="00B541F8">
        <w:rPr>
          <w:rFonts w:cs="Times New Roman"/>
          <w:bCs/>
          <w:sz w:val="48"/>
          <w:szCs w:val="48"/>
        </w:rPr>
        <w:t xml:space="preserve">Experimental studies have shown that friction often decreases as velocity increases from zero before eventually increasing due </w:t>
      </w:r>
      <w:r w:rsidRPr="00B541F8">
        <w:rPr>
          <w:rFonts w:cs="Times New Roman"/>
          <w:bCs/>
          <w:sz w:val="48"/>
          <w:szCs w:val="48"/>
        </w:rPr>
        <w:lastRenderedPageBreak/>
        <w:t>to viscous effects. This phenomenon is known as the Stribeck Effect. To model this behaviour, the Stribeck friction model introduces an exponential velocity-dependent term.</w:t>
      </w:r>
    </w:p>
    <w:p w14:paraId="3E0FE13B" w14:textId="77777777" w:rsidR="00A65B8F" w:rsidRPr="00B541F8" w:rsidRDefault="00000000" w:rsidP="0084742D">
      <w:pPr>
        <w:rPr>
          <w:rFonts w:cs="Times New Roman"/>
          <w:bCs/>
          <w:sz w:val="48"/>
          <w:szCs w:val="48"/>
        </w:rPr>
      </w:pPr>
      <w:r w:rsidRPr="00B541F8">
        <w:rPr>
          <w:rFonts w:cs="Times New Roman"/>
          <w:bCs/>
          <w:sz w:val="48"/>
          <w:szCs w:val="48"/>
        </w:rPr>
        <w:t>The Stribeck model captures:</w:t>
      </w:r>
      <w:r w:rsidRPr="00B541F8">
        <w:rPr>
          <w:rFonts w:cs="Times New Roman"/>
          <w:bCs/>
          <w:sz w:val="48"/>
          <w:szCs w:val="48"/>
        </w:rPr>
        <w:br/>
        <w:t>• Breakaway friction</w:t>
      </w:r>
      <w:r w:rsidRPr="00B541F8">
        <w:rPr>
          <w:rFonts w:cs="Times New Roman"/>
          <w:bCs/>
          <w:sz w:val="48"/>
          <w:szCs w:val="48"/>
        </w:rPr>
        <w:br/>
        <w:t>• Static friction</w:t>
      </w:r>
      <w:r w:rsidRPr="00B541F8">
        <w:rPr>
          <w:rFonts w:cs="Times New Roman"/>
          <w:bCs/>
          <w:sz w:val="48"/>
          <w:szCs w:val="48"/>
        </w:rPr>
        <w:br/>
        <w:t>• Low-speed nonlinearities</w:t>
      </w:r>
      <w:r w:rsidRPr="00B541F8">
        <w:rPr>
          <w:rFonts w:cs="Times New Roman"/>
          <w:bCs/>
          <w:sz w:val="48"/>
          <w:szCs w:val="48"/>
        </w:rPr>
        <w:br/>
        <w:t>• Lubrication effects</w:t>
      </w:r>
    </w:p>
    <w:p w14:paraId="024068E2" w14:textId="77777777" w:rsidR="00A65B8F" w:rsidRPr="00B541F8" w:rsidRDefault="00000000" w:rsidP="0084742D">
      <w:pPr>
        <w:rPr>
          <w:rFonts w:cs="Times New Roman"/>
          <w:bCs/>
          <w:sz w:val="48"/>
          <w:szCs w:val="48"/>
        </w:rPr>
      </w:pPr>
      <w:r w:rsidRPr="00B541F8">
        <w:rPr>
          <w:rFonts w:cs="Times New Roman"/>
          <w:bCs/>
          <w:sz w:val="48"/>
          <w:szCs w:val="48"/>
        </w:rPr>
        <w:t>According to van Geffen (2009), the Stribeck model provides a significantly better representation of low-speed friction than the Coulomb-Viscous model and is widely used in robotic manipulators. However, the model remains a static friction model because friction is represented only as a function of velocity.</w:t>
      </w:r>
    </w:p>
    <w:p w14:paraId="7C044E69"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lastRenderedPageBreak/>
        <w:t>4.4 Dynamic Friction Models</w:t>
      </w:r>
    </w:p>
    <w:p w14:paraId="4C4107B5" w14:textId="77777777" w:rsidR="00A65B8F" w:rsidRPr="00B541F8" w:rsidRDefault="00000000" w:rsidP="0084742D">
      <w:pPr>
        <w:rPr>
          <w:rFonts w:cs="Times New Roman"/>
          <w:bCs/>
          <w:sz w:val="48"/>
          <w:szCs w:val="48"/>
        </w:rPr>
      </w:pPr>
      <w:r w:rsidRPr="00B541F8">
        <w:rPr>
          <w:rFonts w:cs="Times New Roman"/>
          <w:bCs/>
          <w:sz w:val="48"/>
          <w:szCs w:val="48"/>
        </w:rPr>
        <w:t>Static friction models cannot represent hysteresis, friction memory, and presliding behaviour. To address these limitations, several dynamic friction models have been proposed. Among them, the Dahl model, LuGre model, Leuven model, and Generalized Maxwell Slip model are the most widely studied.</w:t>
      </w:r>
    </w:p>
    <w:p w14:paraId="75D19B5E" w14:textId="77777777" w:rsidR="00A65B8F" w:rsidRPr="00B541F8" w:rsidRDefault="00000000" w:rsidP="0084742D">
      <w:pPr>
        <w:rPr>
          <w:rFonts w:cs="Times New Roman"/>
          <w:bCs/>
          <w:sz w:val="48"/>
          <w:szCs w:val="48"/>
        </w:rPr>
      </w:pPr>
      <w:r w:rsidRPr="00B541F8">
        <w:rPr>
          <w:rFonts w:cs="Times New Roman"/>
          <w:bCs/>
          <w:sz w:val="48"/>
          <w:szCs w:val="48"/>
        </w:rPr>
        <w:t>Dynamic models introduce internal state variables representing microscopic contact interactions between surfaces. These models can reproduce:</w:t>
      </w:r>
      <w:r w:rsidRPr="00B541F8">
        <w:rPr>
          <w:rFonts w:cs="Times New Roman"/>
          <w:bCs/>
          <w:sz w:val="48"/>
          <w:szCs w:val="48"/>
        </w:rPr>
        <w:br/>
        <w:t>• Presliding displacement</w:t>
      </w:r>
      <w:r w:rsidRPr="00B541F8">
        <w:rPr>
          <w:rFonts w:cs="Times New Roman"/>
          <w:bCs/>
          <w:sz w:val="48"/>
          <w:szCs w:val="48"/>
        </w:rPr>
        <w:br/>
        <w:t>• Frictional lag</w:t>
      </w:r>
      <w:r w:rsidRPr="00B541F8">
        <w:rPr>
          <w:rFonts w:cs="Times New Roman"/>
          <w:bCs/>
          <w:sz w:val="48"/>
          <w:szCs w:val="48"/>
        </w:rPr>
        <w:br/>
        <w:t>• Hysteresis</w:t>
      </w:r>
      <w:r w:rsidRPr="00B541F8">
        <w:rPr>
          <w:rFonts w:cs="Times New Roman"/>
          <w:bCs/>
          <w:sz w:val="48"/>
          <w:szCs w:val="48"/>
        </w:rPr>
        <w:br/>
        <w:t>• Memory effects</w:t>
      </w:r>
      <w:r w:rsidRPr="00B541F8">
        <w:rPr>
          <w:rFonts w:cs="Times New Roman"/>
          <w:bCs/>
          <w:sz w:val="48"/>
          <w:szCs w:val="48"/>
        </w:rPr>
        <w:br/>
        <w:t>• Stick-slip motion</w:t>
      </w:r>
    </w:p>
    <w:p w14:paraId="05426594" w14:textId="77777777" w:rsidR="00A65B8F" w:rsidRPr="00B541F8" w:rsidRDefault="00000000" w:rsidP="0084742D">
      <w:pPr>
        <w:rPr>
          <w:rFonts w:cs="Times New Roman"/>
          <w:bCs/>
          <w:sz w:val="48"/>
          <w:szCs w:val="48"/>
        </w:rPr>
      </w:pPr>
      <w:r w:rsidRPr="00B541F8">
        <w:rPr>
          <w:rFonts w:cs="Times New Roman"/>
          <w:bCs/>
          <w:sz w:val="48"/>
          <w:szCs w:val="48"/>
        </w:rPr>
        <w:lastRenderedPageBreak/>
        <w:t>However, their increased complexity makes parameter identification significantly more challenging.</w:t>
      </w:r>
    </w:p>
    <w:p w14:paraId="306272A5" w14:textId="6315E670"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4.</w:t>
      </w:r>
      <w:r w:rsidR="009D5792" w:rsidRPr="00B541F8">
        <w:rPr>
          <w:rFonts w:ascii="Times New Roman" w:hAnsi="Times New Roman" w:cs="Times New Roman"/>
          <w:b w:val="0"/>
          <w:sz w:val="48"/>
          <w:szCs w:val="48"/>
        </w:rPr>
        <w:t>5</w:t>
      </w:r>
      <w:r w:rsidRPr="00B541F8">
        <w:rPr>
          <w:rFonts w:ascii="Times New Roman" w:hAnsi="Times New Roman" w:cs="Times New Roman"/>
          <w:b w:val="0"/>
          <w:sz w:val="48"/>
          <w:szCs w:val="48"/>
        </w:rPr>
        <w:t xml:space="preserve"> Machine Learning Based Friction Modelling</w:t>
      </w:r>
    </w:p>
    <w:p w14:paraId="4BD4EEB8" w14:textId="77777777" w:rsidR="00A65B8F" w:rsidRPr="00B541F8" w:rsidRDefault="00000000" w:rsidP="0084742D">
      <w:pPr>
        <w:rPr>
          <w:rFonts w:cs="Times New Roman"/>
          <w:bCs/>
          <w:sz w:val="48"/>
          <w:szCs w:val="48"/>
        </w:rPr>
      </w:pPr>
      <w:r w:rsidRPr="00B541F8">
        <w:rPr>
          <w:rFonts w:cs="Times New Roman"/>
          <w:bCs/>
          <w:sz w:val="48"/>
          <w:szCs w:val="48"/>
        </w:rPr>
        <w:t>Traditional friction models rely on predefined mathematical equations. Although physically interpretable, they may not fully capture complex nonlinear relationships observed in robotic transmissions. Recent research has therefore explored machine learning approaches.</w:t>
      </w:r>
    </w:p>
    <w:p w14:paraId="42D6ED53" w14:textId="77777777" w:rsidR="00A65B8F" w:rsidRPr="00B541F8" w:rsidRDefault="00000000" w:rsidP="0084742D">
      <w:pPr>
        <w:rPr>
          <w:rFonts w:cs="Times New Roman"/>
          <w:bCs/>
          <w:sz w:val="48"/>
          <w:szCs w:val="48"/>
        </w:rPr>
      </w:pPr>
      <w:r w:rsidRPr="00B541F8">
        <w:rPr>
          <w:rFonts w:cs="Times New Roman"/>
          <w:bCs/>
          <w:sz w:val="48"/>
          <w:szCs w:val="48"/>
        </w:rPr>
        <w:t>Neural networks learn friction behaviour directly from experimental data without requiring an explicit friction equation. Advantages include:</w:t>
      </w:r>
      <w:r w:rsidRPr="00B541F8">
        <w:rPr>
          <w:rFonts w:cs="Times New Roman"/>
          <w:bCs/>
          <w:sz w:val="48"/>
          <w:szCs w:val="48"/>
        </w:rPr>
        <w:br/>
        <w:t>• Ability to model highly nonlinear behaviour</w:t>
      </w:r>
      <w:r w:rsidRPr="00B541F8">
        <w:rPr>
          <w:rFonts w:cs="Times New Roman"/>
          <w:bCs/>
          <w:sz w:val="48"/>
          <w:szCs w:val="48"/>
        </w:rPr>
        <w:br/>
        <w:t xml:space="preserve">• Reduced dependence on physical </w:t>
      </w:r>
      <w:r w:rsidRPr="00B541F8">
        <w:rPr>
          <w:rFonts w:cs="Times New Roman"/>
          <w:bCs/>
          <w:sz w:val="48"/>
          <w:szCs w:val="48"/>
        </w:rPr>
        <w:lastRenderedPageBreak/>
        <w:t>assumptions</w:t>
      </w:r>
      <w:r w:rsidRPr="00B541F8">
        <w:rPr>
          <w:rFonts w:cs="Times New Roman"/>
          <w:bCs/>
          <w:sz w:val="48"/>
          <w:szCs w:val="48"/>
        </w:rPr>
        <w:br/>
        <w:t>• Improved prediction accuracy</w:t>
      </w:r>
      <w:r w:rsidRPr="00B541F8">
        <w:rPr>
          <w:rFonts w:cs="Times New Roman"/>
          <w:bCs/>
          <w:sz w:val="48"/>
          <w:szCs w:val="48"/>
        </w:rPr>
        <w:br/>
        <w:t>• Adaptability to different operating conditions</w:t>
      </w:r>
    </w:p>
    <w:p w14:paraId="4A5B52E2" w14:textId="77777777" w:rsidR="00A65B8F" w:rsidRPr="00B541F8" w:rsidRDefault="00000000" w:rsidP="0084742D">
      <w:pPr>
        <w:rPr>
          <w:rFonts w:cs="Times New Roman"/>
          <w:bCs/>
          <w:sz w:val="48"/>
          <w:szCs w:val="48"/>
        </w:rPr>
      </w:pPr>
      <w:r w:rsidRPr="00B541F8">
        <w:rPr>
          <w:rFonts w:cs="Times New Roman"/>
          <w:bCs/>
          <w:sz w:val="48"/>
          <w:szCs w:val="48"/>
        </w:rPr>
        <w:t>The main limitation is reduced physical interpretability and dependence on data quality.</w:t>
      </w:r>
    </w:p>
    <w:p w14:paraId="2C8777C0" w14:textId="6EF2DA0E"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4.</w:t>
      </w:r>
      <w:r w:rsidR="009D5792" w:rsidRPr="00B541F8">
        <w:rPr>
          <w:rFonts w:ascii="Times New Roman" w:hAnsi="Times New Roman" w:cs="Times New Roman"/>
          <w:b w:val="0"/>
          <w:sz w:val="48"/>
          <w:szCs w:val="48"/>
        </w:rPr>
        <w:t>6</w:t>
      </w:r>
      <w:r w:rsidRPr="00B541F8">
        <w:rPr>
          <w:rFonts w:ascii="Times New Roman" w:hAnsi="Times New Roman" w:cs="Times New Roman"/>
          <w:b w:val="0"/>
          <w:sz w:val="48"/>
          <w:szCs w:val="48"/>
        </w:rPr>
        <w:t xml:space="preserve"> Physics-Informed Neural Networks (PINNs)</w:t>
      </w:r>
    </w:p>
    <w:p w14:paraId="6409DDCF" w14:textId="77777777" w:rsidR="00A65B8F" w:rsidRPr="00B541F8" w:rsidRDefault="00000000" w:rsidP="0084742D">
      <w:pPr>
        <w:rPr>
          <w:rFonts w:cs="Times New Roman"/>
          <w:bCs/>
          <w:sz w:val="48"/>
          <w:szCs w:val="48"/>
        </w:rPr>
      </w:pPr>
      <w:r w:rsidRPr="00B541F8">
        <w:rPr>
          <w:rFonts w:cs="Times New Roman"/>
          <w:bCs/>
          <w:sz w:val="48"/>
          <w:szCs w:val="48"/>
        </w:rPr>
        <w:t>Physics-Informed Neural Networks combine physical knowledge with machine learning. Instead of relying solely on experimental data, governing physical equations are incorporated into the neural network loss function. This provides:</w:t>
      </w:r>
      <w:r w:rsidRPr="00B541F8">
        <w:rPr>
          <w:rFonts w:cs="Times New Roman"/>
          <w:bCs/>
          <w:sz w:val="48"/>
          <w:szCs w:val="48"/>
        </w:rPr>
        <w:br/>
        <w:t>• Improved generalization</w:t>
      </w:r>
      <w:r w:rsidRPr="00B541F8">
        <w:rPr>
          <w:rFonts w:cs="Times New Roman"/>
          <w:bCs/>
          <w:sz w:val="48"/>
          <w:szCs w:val="48"/>
        </w:rPr>
        <w:br/>
        <w:t>• Reduced overfitting</w:t>
      </w:r>
      <w:r w:rsidRPr="00B541F8">
        <w:rPr>
          <w:rFonts w:cs="Times New Roman"/>
          <w:bCs/>
          <w:sz w:val="48"/>
          <w:szCs w:val="48"/>
        </w:rPr>
        <w:br/>
        <w:t>• Better physical consistency</w:t>
      </w:r>
      <w:r w:rsidRPr="00B541F8">
        <w:rPr>
          <w:rFonts w:cs="Times New Roman"/>
          <w:bCs/>
          <w:sz w:val="48"/>
          <w:szCs w:val="48"/>
        </w:rPr>
        <w:br/>
        <w:t>• Reduced data requirements</w:t>
      </w:r>
    </w:p>
    <w:p w14:paraId="698F3EF7" w14:textId="77777777" w:rsidR="00A65B8F" w:rsidRPr="00B541F8" w:rsidRDefault="00000000" w:rsidP="0084742D">
      <w:pPr>
        <w:rPr>
          <w:rFonts w:cs="Times New Roman"/>
          <w:bCs/>
          <w:sz w:val="48"/>
          <w:szCs w:val="48"/>
        </w:rPr>
      </w:pPr>
      <w:r w:rsidRPr="00B541F8">
        <w:rPr>
          <w:rFonts w:cs="Times New Roman"/>
          <w:bCs/>
          <w:sz w:val="48"/>
          <w:szCs w:val="48"/>
        </w:rPr>
        <w:lastRenderedPageBreak/>
        <w:t>Recent studies have successfully applied PINNs to robotic friction modelling and parameter identification. Luo et al. (2024) proposed a PINN-based parameter identification framework for robotic manipulator friction models and demonstrated improved identification accuracy compared with Genetic Algorithms and Particle Swarm Optimization methods.</w:t>
      </w:r>
    </w:p>
    <w:p w14:paraId="376F71BB" w14:textId="7ACFEA81" w:rsidR="00A65B8F" w:rsidRPr="00B541F8" w:rsidRDefault="00000000" w:rsidP="0084742D">
      <w:pPr>
        <w:rPr>
          <w:rFonts w:cs="Times New Roman"/>
          <w:bCs/>
          <w:sz w:val="48"/>
          <w:szCs w:val="48"/>
        </w:rPr>
      </w:pPr>
      <w:r w:rsidRPr="00B541F8">
        <w:rPr>
          <w:rFonts w:cs="Times New Roman"/>
          <w:bCs/>
          <w:sz w:val="48"/>
          <w:szCs w:val="48"/>
        </w:rPr>
        <w:t xml:space="preserve">Similarly, Sorrentino et al. (2024) developed a PINN-based friction modelling framework for harmonic-drive robotic joints and reported improved friction compensation performance compared with traditional Coulomb-Viscous and </w:t>
      </w:r>
      <w:proofErr w:type="spellStart"/>
      <w:r w:rsidRPr="00B541F8">
        <w:rPr>
          <w:rFonts w:cs="Times New Roman"/>
          <w:bCs/>
          <w:sz w:val="48"/>
          <w:szCs w:val="48"/>
        </w:rPr>
        <w:t>Stribeck</w:t>
      </w:r>
      <w:proofErr w:type="spellEnd"/>
      <w:r w:rsidRPr="00B541F8">
        <w:rPr>
          <w:rFonts w:cs="Times New Roman"/>
          <w:bCs/>
          <w:sz w:val="48"/>
          <w:szCs w:val="48"/>
        </w:rPr>
        <w:t xml:space="preserve"> models.</w:t>
      </w:r>
      <w:r w:rsidR="009D5792" w:rsidRPr="00B541F8">
        <w:rPr>
          <w:rFonts w:cs="Times New Roman"/>
          <w:bCs/>
          <w:sz w:val="48"/>
          <w:szCs w:val="48"/>
        </w:rPr>
        <w:t xml:space="preserve"> They have taken the load dynamics of a joint in account for estimating friction parameters of a humanoid robot.</w:t>
      </w:r>
    </w:p>
    <w:p w14:paraId="496AF145" w14:textId="77777777" w:rsidR="00A65B8F" w:rsidRPr="00B541F8" w:rsidRDefault="00000000" w:rsidP="0084742D">
      <w:pPr>
        <w:rPr>
          <w:rFonts w:cs="Times New Roman"/>
          <w:bCs/>
          <w:sz w:val="48"/>
          <w:szCs w:val="48"/>
        </w:rPr>
      </w:pPr>
      <w:r w:rsidRPr="00B541F8">
        <w:rPr>
          <w:rFonts w:cs="Times New Roman"/>
          <w:bCs/>
          <w:sz w:val="48"/>
          <w:szCs w:val="48"/>
        </w:rPr>
        <w:t xml:space="preserve">These studies indicate that combining physical knowledge with neural networks </w:t>
      </w:r>
      <w:r w:rsidRPr="00B541F8">
        <w:rPr>
          <w:rFonts w:cs="Times New Roman"/>
          <w:bCs/>
          <w:sz w:val="48"/>
          <w:szCs w:val="48"/>
        </w:rPr>
        <w:lastRenderedPageBreak/>
        <w:t>offers a promising direction for future robotic friction modelling.</w:t>
      </w:r>
    </w:p>
    <w:p w14:paraId="26B6B1D8" w14:textId="364E9CA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4.</w:t>
      </w:r>
      <w:r w:rsidR="009D5792" w:rsidRPr="00B541F8">
        <w:rPr>
          <w:rFonts w:ascii="Times New Roman" w:hAnsi="Times New Roman" w:cs="Times New Roman"/>
          <w:b w:val="0"/>
          <w:sz w:val="48"/>
          <w:szCs w:val="48"/>
        </w:rPr>
        <w:t>7</w:t>
      </w:r>
      <w:r w:rsidRPr="00B541F8">
        <w:rPr>
          <w:rFonts w:ascii="Times New Roman" w:hAnsi="Times New Roman" w:cs="Times New Roman"/>
          <w:b w:val="0"/>
          <w:sz w:val="48"/>
          <w:szCs w:val="48"/>
        </w:rPr>
        <w:t xml:space="preserve"> Research Gap</w:t>
      </w:r>
    </w:p>
    <w:p w14:paraId="49D173C6" w14:textId="77777777" w:rsidR="00A65B8F" w:rsidRPr="00B541F8" w:rsidRDefault="00000000" w:rsidP="0084742D">
      <w:pPr>
        <w:rPr>
          <w:rFonts w:cs="Times New Roman"/>
          <w:bCs/>
          <w:sz w:val="48"/>
          <w:szCs w:val="48"/>
        </w:rPr>
      </w:pPr>
      <w:r w:rsidRPr="00B541F8">
        <w:rPr>
          <w:rFonts w:cs="Times New Roman"/>
          <w:bCs/>
          <w:sz w:val="48"/>
          <w:szCs w:val="48"/>
        </w:rPr>
        <w:t>The literature reveals three important observations:</w:t>
      </w:r>
    </w:p>
    <w:p w14:paraId="035357A3" w14:textId="77777777" w:rsidR="00A65B8F" w:rsidRPr="00B541F8" w:rsidRDefault="00000000" w:rsidP="0084742D">
      <w:pPr>
        <w:pStyle w:val="ListBullet"/>
        <w:rPr>
          <w:rFonts w:cs="Times New Roman"/>
          <w:bCs/>
          <w:sz w:val="48"/>
          <w:szCs w:val="48"/>
        </w:rPr>
      </w:pPr>
      <w:r w:rsidRPr="00B541F8">
        <w:rPr>
          <w:rFonts w:cs="Times New Roman"/>
          <w:bCs/>
          <w:sz w:val="48"/>
          <w:szCs w:val="48"/>
        </w:rPr>
        <w:t>Simple static friction models provide computational efficiency but cannot capture all nonlinear friction phenomena.</w:t>
      </w:r>
    </w:p>
    <w:p w14:paraId="2F55C07D" w14:textId="77777777" w:rsidR="00A65B8F" w:rsidRPr="00B541F8" w:rsidRDefault="00000000" w:rsidP="0084742D">
      <w:pPr>
        <w:pStyle w:val="ListBullet"/>
        <w:rPr>
          <w:rFonts w:cs="Times New Roman"/>
          <w:bCs/>
          <w:sz w:val="48"/>
          <w:szCs w:val="48"/>
        </w:rPr>
      </w:pPr>
      <w:r w:rsidRPr="00B541F8">
        <w:rPr>
          <w:rFonts w:cs="Times New Roman"/>
          <w:bCs/>
          <w:sz w:val="48"/>
          <w:szCs w:val="48"/>
        </w:rPr>
        <w:t>Dynamic friction models improve physical realism but require difficult parameter identification and increased computational effort.</w:t>
      </w:r>
    </w:p>
    <w:p w14:paraId="07C63EB4" w14:textId="77777777" w:rsidR="00A65B8F" w:rsidRPr="00B541F8" w:rsidRDefault="00000000" w:rsidP="0084742D">
      <w:pPr>
        <w:pStyle w:val="ListBullet"/>
        <w:rPr>
          <w:rFonts w:cs="Times New Roman"/>
          <w:bCs/>
          <w:sz w:val="48"/>
          <w:szCs w:val="48"/>
        </w:rPr>
      </w:pPr>
      <w:r w:rsidRPr="00B541F8">
        <w:rPr>
          <w:rFonts w:cs="Times New Roman"/>
          <w:bCs/>
          <w:sz w:val="48"/>
          <w:szCs w:val="48"/>
        </w:rPr>
        <w:t>Machine learning models achieve higher predictive accuracy but often lack physical interpretability.</w:t>
      </w:r>
    </w:p>
    <w:p w14:paraId="54DF50E2" w14:textId="799EA9AD" w:rsidR="009D5792" w:rsidRPr="00B541F8" w:rsidRDefault="009D5792" w:rsidP="0084742D">
      <w:pPr>
        <w:pStyle w:val="ListBullet"/>
        <w:rPr>
          <w:rFonts w:cs="Times New Roman"/>
          <w:bCs/>
          <w:sz w:val="48"/>
          <w:szCs w:val="48"/>
        </w:rPr>
      </w:pPr>
      <w:r w:rsidRPr="00B541F8">
        <w:rPr>
          <w:rFonts w:cs="Times New Roman"/>
          <w:bCs/>
          <w:sz w:val="48"/>
          <w:szCs w:val="48"/>
        </w:rPr>
        <w:t xml:space="preserve">Currently most friction model researches are done either in MATLAB or online simulations which rejects the actual environment dynamics of the joint giving </w:t>
      </w:r>
      <w:r w:rsidRPr="00B541F8">
        <w:rPr>
          <w:rFonts w:cs="Times New Roman"/>
          <w:bCs/>
          <w:sz w:val="48"/>
          <w:szCs w:val="48"/>
        </w:rPr>
        <w:lastRenderedPageBreak/>
        <w:t xml:space="preserve">them an easy access to the </w:t>
      </w:r>
      <w:r w:rsidR="007E4F23" w:rsidRPr="00B541F8">
        <w:rPr>
          <w:rFonts w:cs="Times New Roman"/>
          <w:bCs/>
          <w:sz w:val="48"/>
          <w:szCs w:val="48"/>
        </w:rPr>
        <w:t>dynamic modelling of friction parameters.</w:t>
      </w:r>
    </w:p>
    <w:p w14:paraId="5B6027DA" w14:textId="29D8BCDC" w:rsidR="00A65B8F" w:rsidRDefault="00000000" w:rsidP="0084742D">
      <w:pPr>
        <w:rPr>
          <w:rFonts w:cs="Times New Roman"/>
          <w:bCs/>
        </w:rPr>
      </w:pPr>
      <w:r w:rsidRPr="00B541F8">
        <w:rPr>
          <w:rFonts w:cs="Times New Roman"/>
          <w:bCs/>
          <w:sz w:val="48"/>
          <w:szCs w:val="48"/>
        </w:rPr>
        <w:t xml:space="preserve">Most previous studies focus on either purely physics-based modelling or purely data-driven approaches. For the present work on Joint-1 of the </w:t>
      </w:r>
      <w:r w:rsidR="009D5792" w:rsidRPr="00B541F8">
        <w:rPr>
          <w:rFonts w:cs="Times New Roman"/>
          <w:bCs/>
          <w:sz w:val="48"/>
          <w:szCs w:val="48"/>
        </w:rPr>
        <w:t>robotic arm</w:t>
      </w:r>
      <w:r w:rsidRPr="00B541F8">
        <w:rPr>
          <w:rFonts w:cs="Times New Roman"/>
          <w:bCs/>
          <w:sz w:val="48"/>
          <w:szCs w:val="48"/>
        </w:rPr>
        <w:t>, the objective is first to evaluate the capability of classical friction models using experimentally measured robot data and then investigate whether machine learning methods can capture the remaining nonlinear behaviour observed in the residual torque signal. This provides the motivation for comparing classical friction models with neural-network-based friction modelling approaches</w:t>
      </w:r>
      <w:r w:rsidRPr="005653ED">
        <w:rPr>
          <w:rFonts w:cs="Times New Roman"/>
          <w:bCs/>
        </w:rPr>
        <w:t>.</w:t>
      </w:r>
    </w:p>
    <w:p w14:paraId="716A6EC0" w14:textId="77777777" w:rsidR="005653ED" w:rsidRDefault="005653ED" w:rsidP="0084742D">
      <w:pPr>
        <w:rPr>
          <w:rFonts w:cs="Times New Roman"/>
          <w:bCs/>
        </w:rPr>
      </w:pPr>
    </w:p>
    <w:p w14:paraId="0B4E9D00" w14:textId="77777777" w:rsidR="005653ED" w:rsidRDefault="005653ED" w:rsidP="0084742D">
      <w:pPr>
        <w:rPr>
          <w:rFonts w:cs="Times New Roman"/>
          <w:bCs/>
        </w:rPr>
      </w:pPr>
    </w:p>
    <w:p w14:paraId="605D7591" w14:textId="77777777" w:rsidR="005653ED" w:rsidRPr="005653ED" w:rsidRDefault="005653ED" w:rsidP="0084742D">
      <w:pPr>
        <w:rPr>
          <w:rFonts w:cs="Times New Roman"/>
          <w:bCs/>
        </w:rPr>
      </w:pPr>
    </w:p>
    <w:p w14:paraId="12E5B356"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lastRenderedPageBreak/>
        <w:t>CHAPTER 5: EXPERIMENTAL DATA ACQUISITION &amp; PREPROCESSING</w:t>
      </w:r>
    </w:p>
    <w:p w14:paraId="111D9541"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5.1 Data Collection</w:t>
      </w:r>
    </w:p>
    <w:p w14:paraId="36F39C21" w14:textId="77777777" w:rsidR="00A65B8F" w:rsidRPr="00B541F8" w:rsidRDefault="00000000" w:rsidP="0084742D">
      <w:pPr>
        <w:rPr>
          <w:rFonts w:cs="Times New Roman"/>
          <w:bCs/>
          <w:sz w:val="48"/>
          <w:szCs w:val="48"/>
        </w:rPr>
      </w:pPr>
      <w:r w:rsidRPr="00B541F8">
        <w:rPr>
          <w:rFonts w:cs="Times New Roman"/>
          <w:bCs/>
          <w:sz w:val="48"/>
          <w:szCs w:val="48"/>
        </w:rPr>
        <w:t>Experimental data were collected from Joint-1 of the robot using the Svaya Robotics API. Approximately 45,000 samples were recorded with a sampling frequency of 200 Hz (sampling interval Δt = 5 ms). A periodic forward-reverse trajectory was executed to excite positive and negative velocity regions, produce velocity reversals, and reveal friction hysteresis. Machine learning models require a sufficiently large number of samples to identify nonlinear relationships, reduce overfitting, and improve generalization.</w:t>
      </w:r>
    </w:p>
    <w:p w14:paraId="3AB97CB3"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5.2 Data Preprocessing</w:t>
      </w:r>
    </w:p>
    <w:p w14:paraId="78F1A947" w14:textId="77777777" w:rsidR="00A65B8F" w:rsidRPr="00B541F8" w:rsidRDefault="00000000" w:rsidP="0084742D">
      <w:pPr>
        <w:rPr>
          <w:rFonts w:cs="Times New Roman"/>
          <w:bCs/>
          <w:sz w:val="48"/>
          <w:szCs w:val="48"/>
        </w:rPr>
      </w:pPr>
      <w:r w:rsidRPr="00B541F8">
        <w:rPr>
          <w:rFonts w:cs="Times New Roman"/>
          <w:bCs/>
          <w:sz w:val="48"/>
          <w:szCs w:val="48"/>
        </w:rPr>
        <w:t xml:space="preserve">Joint position and velocity were originally recorded in degrees and degrees/s. These </w:t>
      </w:r>
      <w:r w:rsidRPr="00B541F8">
        <w:rPr>
          <w:rFonts w:cs="Times New Roman"/>
          <w:bCs/>
          <w:sz w:val="48"/>
          <w:szCs w:val="48"/>
        </w:rPr>
        <w:lastRenderedPageBreak/>
        <w:t>were converted into SI units (radians and radians/s) to ensure physically meaningful parameters, compatibility with future dynamic models, and consistency with published literature.</w:t>
      </w:r>
    </w:p>
    <w:p w14:paraId="69F80938"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5.3 Training–Validation–Test Split</w:t>
      </w:r>
    </w:p>
    <w:p w14:paraId="6B869011" w14:textId="77777777" w:rsidR="00A65B8F" w:rsidRPr="00B541F8" w:rsidRDefault="00000000" w:rsidP="0084742D">
      <w:pPr>
        <w:rPr>
          <w:rFonts w:cs="Times New Roman"/>
          <w:bCs/>
          <w:sz w:val="48"/>
          <w:szCs w:val="48"/>
        </w:rPr>
      </w:pPr>
      <w:r w:rsidRPr="00B541F8">
        <w:rPr>
          <w:rFonts w:cs="Times New Roman"/>
          <w:bCs/>
          <w:sz w:val="48"/>
          <w:szCs w:val="48"/>
        </w:rPr>
        <w:t>The dataset was divided sequentially: 60% Training Set, 20% Validation Set, and 20% Test Set. Because the data are time-series data, random shuffling was avoided to prevent data leakage from future information mixing into the training data. A chronological split more accurately represents real-world deployment.</w:t>
      </w:r>
    </w:p>
    <w:p w14:paraId="0E6703BD" w14:textId="77777777" w:rsidR="005653ED" w:rsidRDefault="005653ED" w:rsidP="0084742D">
      <w:pPr>
        <w:rPr>
          <w:rFonts w:cs="Times New Roman"/>
          <w:bCs/>
        </w:rPr>
      </w:pPr>
    </w:p>
    <w:p w14:paraId="28D31AF1" w14:textId="77777777" w:rsidR="005653ED" w:rsidRDefault="005653ED" w:rsidP="0084742D">
      <w:pPr>
        <w:rPr>
          <w:rFonts w:cs="Times New Roman"/>
          <w:bCs/>
        </w:rPr>
      </w:pPr>
    </w:p>
    <w:p w14:paraId="0A5962DB" w14:textId="77777777" w:rsidR="005653ED" w:rsidRDefault="005653ED" w:rsidP="0084742D">
      <w:pPr>
        <w:rPr>
          <w:rFonts w:cs="Times New Roman"/>
          <w:bCs/>
        </w:rPr>
      </w:pPr>
    </w:p>
    <w:p w14:paraId="76567F87" w14:textId="77777777" w:rsidR="005653ED" w:rsidRPr="005653ED" w:rsidRDefault="005653ED" w:rsidP="0084742D">
      <w:pPr>
        <w:rPr>
          <w:rFonts w:cs="Times New Roman"/>
          <w:bCs/>
        </w:rPr>
      </w:pPr>
    </w:p>
    <w:p w14:paraId="2451DD81"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lastRenderedPageBreak/>
        <w:t>CHAPTER 6: PHYSICS-BASED FRICTION MODELLING</w:t>
      </w:r>
    </w:p>
    <w:p w14:paraId="73AB651E"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6.1 Coulomb + Viscous Model</w:t>
      </w:r>
    </w:p>
    <w:p w14:paraId="11532623" w14:textId="77777777" w:rsidR="00A65B8F" w:rsidRPr="00B541F8" w:rsidRDefault="00000000" w:rsidP="0084742D">
      <w:pPr>
        <w:rPr>
          <w:rFonts w:cs="Times New Roman"/>
          <w:bCs/>
          <w:sz w:val="48"/>
          <w:szCs w:val="48"/>
        </w:rPr>
      </w:pPr>
      <w:r w:rsidRPr="00B541F8">
        <w:rPr>
          <w:rFonts w:cs="Times New Roman"/>
          <w:bCs/>
          <w:sz w:val="48"/>
          <w:szCs w:val="48"/>
        </w:rPr>
        <w:t>The first model investigated was the classical Coulomb-Viscous friction model. The model equation is: Tf(v) = Tc tanh(v/Vs) + Bv × v</w:t>
      </w:r>
    </w:p>
    <w:p w14:paraId="2A71FA79" w14:textId="71A2CE8B" w:rsidR="009D5792" w:rsidRPr="00B541F8" w:rsidRDefault="00000000" w:rsidP="0084742D">
      <w:pPr>
        <w:rPr>
          <w:rFonts w:cs="Times New Roman"/>
          <w:bCs/>
          <w:sz w:val="48"/>
          <w:szCs w:val="48"/>
        </w:rPr>
      </w:pPr>
      <w:r w:rsidRPr="00B541F8">
        <w:rPr>
          <w:rFonts w:cs="Times New Roman"/>
          <w:bCs/>
          <w:sz w:val="48"/>
          <w:szCs w:val="48"/>
        </w:rPr>
        <w:t xml:space="preserve">Here, the </w:t>
      </w:r>
      <w:proofErr w:type="gramStart"/>
      <w:r w:rsidRPr="00B541F8">
        <w:rPr>
          <w:rFonts w:cs="Times New Roman"/>
          <w:bCs/>
          <w:sz w:val="48"/>
          <w:szCs w:val="48"/>
        </w:rPr>
        <w:t>tanh(</w:t>
      </w:r>
      <w:proofErr w:type="gramEnd"/>
      <w:r w:rsidRPr="00B541F8">
        <w:rPr>
          <w:rFonts w:cs="Times New Roman"/>
          <w:bCs/>
          <w:sz w:val="48"/>
          <w:szCs w:val="48"/>
        </w:rPr>
        <w:t xml:space="preserve">) function was used instead of </w:t>
      </w:r>
      <w:proofErr w:type="gramStart"/>
      <w:r w:rsidRPr="00B541F8">
        <w:rPr>
          <w:rFonts w:cs="Times New Roman"/>
          <w:bCs/>
          <w:sz w:val="48"/>
          <w:szCs w:val="48"/>
        </w:rPr>
        <w:t>sign(</w:t>
      </w:r>
      <w:proofErr w:type="gramEnd"/>
      <w:r w:rsidRPr="00B541F8">
        <w:rPr>
          <w:rFonts w:cs="Times New Roman"/>
          <w:bCs/>
          <w:sz w:val="48"/>
          <w:szCs w:val="48"/>
        </w:rPr>
        <w:t>) to avoid numerical optimization difficulties caused by discontinuities at zero velocity. This model was chosen first because it is physically interpretable, computationally efficient, and serves as a strong baseline.</w:t>
      </w:r>
    </w:p>
    <w:p w14:paraId="757F3F91" w14:textId="77777777" w:rsidR="00A65B8F" w:rsidRPr="00B541F8" w:rsidRDefault="00000000" w:rsidP="0084742D">
      <w:pPr>
        <w:rPr>
          <w:rFonts w:cs="Times New Roman"/>
          <w:bCs/>
          <w:sz w:val="48"/>
          <w:szCs w:val="48"/>
        </w:rPr>
      </w:pPr>
      <w:r w:rsidRPr="00B541F8">
        <w:rPr>
          <w:rFonts w:cs="Times New Roman"/>
          <w:bCs/>
          <w:sz w:val="48"/>
          <w:szCs w:val="48"/>
        </w:rPr>
        <w:t>Parameter identification (Tc, Bv, Vs) was performed using nonlinear least-squares curve fitting to minimize the squared error between actual and predicted torque.</w:t>
      </w:r>
    </w:p>
    <w:p w14:paraId="68D3CFEF" w14:textId="6160EE63" w:rsidR="009D5792" w:rsidRPr="00B541F8" w:rsidRDefault="009D5792" w:rsidP="0084742D">
      <w:pPr>
        <w:rPr>
          <w:rFonts w:cs="Times New Roman"/>
          <w:bCs/>
          <w:sz w:val="48"/>
          <w:szCs w:val="48"/>
        </w:rPr>
      </w:pPr>
      <w:r w:rsidRPr="00B541F8">
        <w:rPr>
          <w:rFonts w:cs="Times New Roman"/>
          <w:bCs/>
          <w:sz w:val="48"/>
          <w:szCs w:val="48"/>
        </w:rPr>
        <w:t>Why this was chosen?</w:t>
      </w:r>
    </w:p>
    <w:p w14:paraId="58E89357" w14:textId="7665324B" w:rsidR="009D5792" w:rsidRPr="00B541F8" w:rsidRDefault="009D5792" w:rsidP="0084742D">
      <w:pPr>
        <w:rPr>
          <w:rFonts w:cs="Times New Roman"/>
          <w:bCs/>
          <w:sz w:val="48"/>
          <w:szCs w:val="48"/>
        </w:rPr>
      </w:pPr>
      <w:r w:rsidRPr="00B541F8">
        <w:rPr>
          <w:rFonts w:cs="Times New Roman"/>
          <w:bCs/>
          <w:sz w:val="48"/>
          <w:szCs w:val="48"/>
        </w:rPr>
        <w:lastRenderedPageBreak/>
        <w:t>As discussed earlier in literature review, we would like to go ste</w:t>
      </w:r>
      <w:r w:rsidR="007E4F23" w:rsidRPr="00B541F8">
        <w:rPr>
          <w:rFonts w:cs="Times New Roman"/>
          <w:bCs/>
          <w:sz w:val="48"/>
          <w:szCs w:val="48"/>
        </w:rPr>
        <w:t>p</w:t>
      </w:r>
      <w:r w:rsidRPr="00B541F8">
        <w:rPr>
          <w:rFonts w:cs="Times New Roman"/>
          <w:bCs/>
          <w:sz w:val="48"/>
          <w:szCs w:val="48"/>
        </w:rPr>
        <w:t xml:space="preserve"> by step from static model to dynamic model for the ease of the project.</w:t>
      </w:r>
    </w:p>
    <w:p w14:paraId="2DB6A4EC"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6.2 Stribeck Model</w:t>
      </w:r>
    </w:p>
    <w:p w14:paraId="52E1C654" w14:textId="77777777" w:rsidR="00A65B8F" w:rsidRPr="00B541F8" w:rsidRDefault="00000000" w:rsidP="0084742D">
      <w:pPr>
        <w:rPr>
          <w:rFonts w:cs="Times New Roman"/>
          <w:bCs/>
          <w:sz w:val="48"/>
          <w:szCs w:val="48"/>
        </w:rPr>
      </w:pPr>
      <w:r w:rsidRPr="00B541F8">
        <w:rPr>
          <w:rFonts w:cs="Times New Roman"/>
          <w:bCs/>
          <w:sz w:val="48"/>
          <w:szCs w:val="48"/>
        </w:rPr>
        <w:t>The Stribeck model captures low-speed nonlinear behaviour, including static friction, breakaway friction, and lubrication effects. The equation used is:</w:t>
      </w:r>
    </w:p>
    <w:p w14:paraId="3A826121" w14:textId="77777777" w:rsidR="00A65B8F" w:rsidRPr="00B541F8" w:rsidRDefault="00000000" w:rsidP="0084742D">
      <w:pPr>
        <w:rPr>
          <w:rFonts w:cs="Times New Roman"/>
          <w:bCs/>
          <w:sz w:val="48"/>
          <w:szCs w:val="48"/>
        </w:rPr>
      </w:pPr>
      <w:r w:rsidRPr="00B541F8">
        <w:rPr>
          <w:rFonts w:cs="Times New Roman"/>
          <w:bCs/>
          <w:sz w:val="48"/>
          <w:szCs w:val="48"/>
        </w:rPr>
        <w:t xml:space="preserve">Tf(v) = [Tc + (Ts - </w:t>
      </w:r>
      <w:proofErr w:type="gramStart"/>
      <w:r w:rsidRPr="00B541F8">
        <w:rPr>
          <w:rFonts w:cs="Times New Roman"/>
          <w:bCs/>
          <w:sz w:val="48"/>
          <w:szCs w:val="48"/>
        </w:rPr>
        <w:t>Tc)e</w:t>
      </w:r>
      <w:proofErr w:type="gramEnd"/>
      <w:r w:rsidRPr="00B541F8">
        <w:rPr>
          <w:rFonts w:cs="Times New Roman"/>
          <w:bCs/>
          <w:sz w:val="48"/>
          <w:szCs w:val="48"/>
        </w:rPr>
        <w:t>-(|v|/</w:t>
      </w:r>
      <w:proofErr w:type="gramStart"/>
      <w:r w:rsidRPr="00B541F8">
        <w:rPr>
          <w:rFonts w:cs="Times New Roman"/>
          <w:bCs/>
          <w:sz w:val="48"/>
          <w:szCs w:val="48"/>
        </w:rPr>
        <w:t>Vs)^</w:t>
      </w:r>
      <w:proofErr w:type="gramEnd"/>
      <w:r w:rsidRPr="00B541F8">
        <w:rPr>
          <w:rFonts w:cs="Times New Roman"/>
          <w:bCs/>
          <w:sz w:val="48"/>
          <w:szCs w:val="48"/>
        </w:rPr>
        <w:t>α] tanh(v/ε) + Bv × v</w:t>
      </w:r>
    </w:p>
    <w:p w14:paraId="36D4F5F2"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6.3 Limitations of Physics-Based Models</w:t>
      </w:r>
    </w:p>
    <w:p w14:paraId="22EC1F48" w14:textId="77777777" w:rsidR="00A65B8F" w:rsidRPr="00B541F8" w:rsidRDefault="00000000" w:rsidP="0084742D">
      <w:pPr>
        <w:rPr>
          <w:rFonts w:cs="Times New Roman"/>
          <w:bCs/>
          <w:sz w:val="48"/>
          <w:szCs w:val="48"/>
        </w:rPr>
      </w:pPr>
      <w:r w:rsidRPr="00B541F8">
        <w:rPr>
          <w:rFonts w:cs="Times New Roman"/>
          <w:bCs/>
          <w:sz w:val="48"/>
          <w:szCs w:val="48"/>
        </w:rPr>
        <w:t xml:space="preserve">Classical friction models struggle to represent gearbox elasticity, mechanical compliance, hysteresis, and transmission nonlinearities. If friction were the only phenomenon present, residual plots should resemble random noise. Instead, structured </w:t>
      </w:r>
      <w:r w:rsidRPr="00B541F8">
        <w:rPr>
          <w:rFonts w:cs="Times New Roman"/>
          <w:bCs/>
          <w:sz w:val="48"/>
          <w:szCs w:val="48"/>
        </w:rPr>
        <w:lastRenderedPageBreak/>
        <w:t>residuals and velocity reversal spikes indicate unmodelled nonlinear dynamics.</w:t>
      </w:r>
    </w:p>
    <w:p w14:paraId="69474346" w14:textId="77777777" w:rsidR="005653ED" w:rsidRDefault="005653ED" w:rsidP="0084742D">
      <w:pPr>
        <w:rPr>
          <w:rFonts w:cs="Times New Roman"/>
          <w:bCs/>
        </w:rPr>
      </w:pPr>
    </w:p>
    <w:p w14:paraId="2DA10AD3" w14:textId="77777777" w:rsidR="005653ED" w:rsidRDefault="005653ED" w:rsidP="0084742D">
      <w:pPr>
        <w:rPr>
          <w:rFonts w:cs="Times New Roman"/>
          <w:bCs/>
        </w:rPr>
      </w:pPr>
    </w:p>
    <w:p w14:paraId="3EB9CA2D" w14:textId="77777777" w:rsidR="005653ED" w:rsidRDefault="005653ED" w:rsidP="0084742D">
      <w:pPr>
        <w:rPr>
          <w:rFonts w:cs="Times New Roman"/>
          <w:bCs/>
        </w:rPr>
      </w:pPr>
    </w:p>
    <w:p w14:paraId="76DE3679" w14:textId="77777777" w:rsidR="005653ED" w:rsidRPr="005653ED" w:rsidRDefault="005653ED" w:rsidP="0084742D">
      <w:pPr>
        <w:rPr>
          <w:rFonts w:cs="Times New Roman"/>
          <w:bCs/>
        </w:rPr>
      </w:pPr>
    </w:p>
    <w:p w14:paraId="5778C2E1"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CHAPTER 7: DATA-DRIVEN FRICTION MODELLING</w:t>
      </w:r>
    </w:p>
    <w:p w14:paraId="11BAD9EB" w14:textId="416258BF"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7.</w:t>
      </w:r>
      <w:r w:rsidR="009D5792" w:rsidRPr="00B541F8">
        <w:rPr>
          <w:rFonts w:ascii="Times New Roman" w:hAnsi="Times New Roman" w:cs="Times New Roman"/>
          <w:b w:val="0"/>
          <w:sz w:val="48"/>
          <w:szCs w:val="48"/>
        </w:rPr>
        <w:t>1</w:t>
      </w:r>
      <w:r w:rsidRPr="00B541F8">
        <w:rPr>
          <w:rFonts w:ascii="Times New Roman" w:hAnsi="Times New Roman" w:cs="Times New Roman"/>
          <w:b w:val="0"/>
          <w:sz w:val="48"/>
          <w:szCs w:val="48"/>
        </w:rPr>
        <w:t xml:space="preserve"> Black-Box Neural Network</w:t>
      </w:r>
    </w:p>
    <w:p w14:paraId="4846D0A1" w14:textId="77777777" w:rsidR="00A65B8F" w:rsidRPr="00B541F8" w:rsidRDefault="00000000" w:rsidP="0084742D">
      <w:pPr>
        <w:rPr>
          <w:rFonts w:cs="Times New Roman"/>
          <w:bCs/>
          <w:sz w:val="48"/>
          <w:szCs w:val="48"/>
        </w:rPr>
      </w:pPr>
      <w:r w:rsidRPr="00B541F8">
        <w:rPr>
          <w:rFonts w:cs="Times New Roman"/>
          <w:bCs/>
          <w:sz w:val="48"/>
          <w:szCs w:val="48"/>
        </w:rPr>
        <w:t>Instead of enforcing physical assumptions, a purely data-driven Black-Box model was trained. The inputs were restricted to Position (q) and Velocity (v) to determine if friction behaviour can be learned directly from robot state variables. The architecture consisted of three dense layers (64, 64, 32 units) using ReLU activation and the Adam optimizer to minimize Mean Squared Error (MSE).</w:t>
      </w:r>
    </w:p>
    <w:p w14:paraId="5FBE9C89" w14:textId="3B2605EA"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lastRenderedPageBreak/>
        <w:t>7.</w:t>
      </w:r>
      <w:r w:rsidR="009D5792" w:rsidRPr="00B541F8">
        <w:rPr>
          <w:rFonts w:ascii="Times New Roman" w:hAnsi="Times New Roman" w:cs="Times New Roman"/>
          <w:b w:val="0"/>
          <w:sz w:val="48"/>
          <w:szCs w:val="48"/>
        </w:rPr>
        <w:t>2</w:t>
      </w:r>
      <w:r w:rsidRPr="00B541F8">
        <w:rPr>
          <w:rFonts w:ascii="Times New Roman" w:hAnsi="Times New Roman" w:cs="Times New Roman"/>
          <w:b w:val="0"/>
          <w:sz w:val="48"/>
          <w:szCs w:val="48"/>
        </w:rPr>
        <w:t xml:space="preserve"> Model Evaluation Metrics</w:t>
      </w:r>
    </w:p>
    <w:p w14:paraId="2E880AC3" w14:textId="77777777" w:rsidR="00A65B8F" w:rsidRPr="00B541F8" w:rsidRDefault="00000000" w:rsidP="0084742D">
      <w:pPr>
        <w:rPr>
          <w:rFonts w:cs="Times New Roman"/>
          <w:bCs/>
          <w:sz w:val="48"/>
          <w:szCs w:val="48"/>
        </w:rPr>
      </w:pPr>
      <w:r w:rsidRPr="00B541F8">
        <w:rPr>
          <w:rFonts w:cs="Times New Roman"/>
          <w:bCs/>
          <w:sz w:val="48"/>
          <w:szCs w:val="48"/>
        </w:rPr>
        <w:t>Models were evaluated using Root Mean Square Error (RMSE), Mean Absolute Error (MAE), and the R² Score, which measures the proportion of data variability explained by the model.</w:t>
      </w:r>
    </w:p>
    <w:p w14:paraId="108B0FCD" w14:textId="384C8625" w:rsidR="007E4F23" w:rsidRPr="00B541F8" w:rsidRDefault="007E4F23" w:rsidP="0084742D">
      <w:pPr>
        <w:rPr>
          <w:rFonts w:cs="Times New Roman"/>
          <w:bCs/>
          <w:sz w:val="48"/>
          <w:szCs w:val="48"/>
        </w:rPr>
      </w:pPr>
      <w:r w:rsidRPr="00B541F8">
        <w:rPr>
          <w:rFonts w:cs="Times New Roman"/>
          <w:bCs/>
          <w:sz w:val="48"/>
          <w:szCs w:val="48"/>
        </w:rPr>
        <w:t>MAE –</w:t>
      </w:r>
    </w:p>
    <w:p w14:paraId="6B907915" w14:textId="705ECF78" w:rsidR="007E4F23" w:rsidRPr="00B541F8" w:rsidRDefault="007E4F23" w:rsidP="0084742D">
      <w:pPr>
        <w:rPr>
          <w:rFonts w:cs="Times New Roman"/>
          <w:bCs/>
          <w:sz w:val="48"/>
          <w:szCs w:val="48"/>
        </w:rPr>
      </w:pPr>
      <w:r w:rsidRPr="00B541F8">
        <w:rPr>
          <w:rFonts w:cs="Times New Roman"/>
          <w:bCs/>
          <w:sz w:val="48"/>
          <w:szCs w:val="48"/>
        </w:rPr>
        <w:t>R</w:t>
      </w:r>
      <w:r w:rsidRPr="00B541F8">
        <w:rPr>
          <w:rFonts w:cs="Times New Roman"/>
          <w:bCs/>
          <w:sz w:val="48"/>
          <w:szCs w:val="48"/>
          <w:vertAlign w:val="superscript"/>
        </w:rPr>
        <w:t xml:space="preserve">2 </w:t>
      </w:r>
      <w:r w:rsidRPr="00B541F8">
        <w:rPr>
          <w:rFonts w:cs="Times New Roman"/>
          <w:bCs/>
          <w:sz w:val="48"/>
          <w:szCs w:val="48"/>
        </w:rPr>
        <w:t xml:space="preserve">score </w:t>
      </w:r>
      <w:r w:rsidR="005653ED" w:rsidRPr="00B541F8">
        <w:rPr>
          <w:rFonts w:cs="Times New Roman"/>
          <w:bCs/>
          <w:sz w:val="48"/>
          <w:szCs w:val="48"/>
        </w:rPr>
        <w:t>–</w:t>
      </w:r>
      <w:r w:rsidRPr="00B541F8">
        <w:rPr>
          <w:rFonts w:cs="Times New Roman"/>
          <w:bCs/>
          <w:sz w:val="48"/>
          <w:szCs w:val="48"/>
        </w:rPr>
        <w:t xml:space="preserve"> </w:t>
      </w:r>
    </w:p>
    <w:p w14:paraId="3F0FCA4D" w14:textId="77777777" w:rsidR="005653ED" w:rsidRDefault="005653ED" w:rsidP="0084742D">
      <w:pPr>
        <w:rPr>
          <w:rFonts w:cs="Times New Roman"/>
          <w:bCs/>
        </w:rPr>
      </w:pPr>
    </w:p>
    <w:p w14:paraId="369F148D" w14:textId="77777777" w:rsidR="005653ED" w:rsidRDefault="005653ED" w:rsidP="0084742D">
      <w:pPr>
        <w:rPr>
          <w:rFonts w:cs="Times New Roman"/>
          <w:bCs/>
        </w:rPr>
      </w:pPr>
    </w:p>
    <w:p w14:paraId="439EBA00" w14:textId="77777777" w:rsidR="005653ED" w:rsidRPr="005653ED" w:rsidRDefault="005653ED" w:rsidP="0084742D">
      <w:pPr>
        <w:rPr>
          <w:rFonts w:cs="Times New Roman"/>
          <w:bCs/>
        </w:rPr>
      </w:pPr>
    </w:p>
    <w:p w14:paraId="3411B042"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CHAPTER 8: RESULTS &amp; COMPARATIVE ANALYSIS</w:t>
      </w:r>
    </w:p>
    <w:p w14:paraId="25A3B084" w14:textId="77777777"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8.1 Physics-Based Models Results</w:t>
      </w:r>
    </w:p>
    <w:p w14:paraId="13B777F2" w14:textId="77777777" w:rsidR="00A65B8F" w:rsidRPr="00B541F8" w:rsidRDefault="00000000" w:rsidP="0084742D">
      <w:pPr>
        <w:rPr>
          <w:rFonts w:cs="Times New Roman"/>
          <w:bCs/>
          <w:sz w:val="48"/>
          <w:szCs w:val="48"/>
        </w:rPr>
      </w:pPr>
      <w:r w:rsidRPr="00B541F8">
        <w:rPr>
          <w:rFonts w:cs="Times New Roman"/>
          <w:bCs/>
          <w:sz w:val="48"/>
          <w:szCs w:val="48"/>
        </w:rPr>
        <w:t>The Coulomb-Viscous model successfully captured the dominant friction characteristics, achieving an R² of 0.9799 (97.99% of variation explained).</w:t>
      </w:r>
    </w:p>
    <w:p w14:paraId="3EFC0FE7" w14:textId="41101D0A" w:rsidR="002B3D05" w:rsidRPr="00B541F8" w:rsidRDefault="002B3D05"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noProof/>
          <w:sz w:val="48"/>
          <w:szCs w:val="48"/>
        </w:rPr>
        <w:lastRenderedPageBreak/>
        <w:drawing>
          <wp:inline distT="0" distB="0" distL="0" distR="0" wp14:anchorId="2236E28D" wp14:editId="0E82B9EE">
            <wp:extent cx="5486400" cy="2170430"/>
            <wp:effectExtent l="0" t="0" r="0" b="1270"/>
            <wp:docPr id="600733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3609" name="Picture 600733609"/>
                    <pic:cNvPicPr/>
                  </pic:nvPicPr>
                  <pic:blipFill>
                    <a:blip r:embed="rId8"/>
                    <a:stretch>
                      <a:fillRect/>
                    </a:stretch>
                  </pic:blipFill>
                  <pic:spPr>
                    <a:xfrm>
                      <a:off x="0" y="0"/>
                      <a:ext cx="5486400" cy="2170430"/>
                    </a:xfrm>
                    <a:prstGeom prst="rect">
                      <a:avLst/>
                    </a:prstGeom>
                  </pic:spPr>
                </pic:pic>
              </a:graphicData>
            </a:graphic>
          </wp:inline>
        </w:drawing>
      </w:r>
    </w:p>
    <w:p w14:paraId="5F22969C" w14:textId="0EE15A46" w:rsidR="00A65B8F" w:rsidRPr="00B541F8" w:rsidRDefault="002B3D05"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noProof/>
          <w:sz w:val="48"/>
          <w:szCs w:val="48"/>
        </w:rPr>
        <w:drawing>
          <wp:inline distT="0" distB="0" distL="0" distR="0" wp14:anchorId="6C97D123" wp14:editId="2B171CD1">
            <wp:extent cx="5486400" cy="1737360"/>
            <wp:effectExtent l="0" t="0" r="0" b="0"/>
            <wp:docPr id="204895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9307" name="Picture 2048959307"/>
                    <pic:cNvPicPr/>
                  </pic:nvPicPr>
                  <pic:blipFill>
                    <a:blip r:embed="rId9"/>
                    <a:stretch>
                      <a:fillRect/>
                    </a:stretch>
                  </pic:blipFill>
                  <pic:spPr>
                    <a:xfrm>
                      <a:off x="0" y="0"/>
                      <a:ext cx="5486400" cy="1737360"/>
                    </a:xfrm>
                    <a:prstGeom prst="rect">
                      <a:avLst/>
                    </a:prstGeom>
                  </pic:spPr>
                </pic:pic>
              </a:graphicData>
            </a:graphic>
          </wp:inline>
        </w:drawing>
      </w:r>
    </w:p>
    <w:p w14:paraId="7DD62925" w14:textId="33146E80" w:rsidR="002B3D05" w:rsidRPr="00B541F8" w:rsidRDefault="002B3D05"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noProof/>
          <w:sz w:val="48"/>
          <w:szCs w:val="48"/>
        </w:rPr>
        <w:drawing>
          <wp:inline distT="0" distB="0" distL="0" distR="0" wp14:anchorId="31DFE025" wp14:editId="2501E0D7">
            <wp:extent cx="4206899" cy="2697480"/>
            <wp:effectExtent l="0" t="0" r="3175" b="7620"/>
            <wp:docPr id="2074537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7337" name="Picture 2074537337"/>
                    <pic:cNvPicPr/>
                  </pic:nvPicPr>
                  <pic:blipFill>
                    <a:blip r:embed="rId10"/>
                    <a:stretch>
                      <a:fillRect/>
                    </a:stretch>
                  </pic:blipFill>
                  <pic:spPr>
                    <a:xfrm>
                      <a:off x="0" y="0"/>
                      <a:ext cx="4216426" cy="2703589"/>
                    </a:xfrm>
                    <a:prstGeom prst="rect">
                      <a:avLst/>
                    </a:prstGeom>
                  </pic:spPr>
                </pic:pic>
              </a:graphicData>
            </a:graphic>
          </wp:inline>
        </w:drawing>
      </w:r>
    </w:p>
    <w:p w14:paraId="4CF8CFBD" w14:textId="60DE6465" w:rsidR="00A65B8F" w:rsidRPr="00B541F8" w:rsidRDefault="00000000" w:rsidP="0084742D">
      <w:pPr>
        <w:rPr>
          <w:rFonts w:cs="Times New Roman"/>
          <w:bCs/>
          <w:sz w:val="48"/>
          <w:szCs w:val="48"/>
        </w:rPr>
      </w:pPr>
      <w:r w:rsidRPr="00B541F8">
        <w:rPr>
          <w:rFonts w:cs="Times New Roman"/>
          <w:bCs/>
          <w:sz w:val="48"/>
          <w:szCs w:val="48"/>
        </w:rPr>
        <w:t xml:space="preserve">The </w:t>
      </w:r>
      <w:proofErr w:type="spellStart"/>
      <w:r w:rsidRPr="00B541F8">
        <w:rPr>
          <w:rFonts w:cs="Times New Roman"/>
          <w:bCs/>
          <w:sz w:val="48"/>
          <w:szCs w:val="48"/>
        </w:rPr>
        <w:t>Stribeck</w:t>
      </w:r>
      <w:proofErr w:type="spellEnd"/>
      <w:r w:rsidRPr="00B541F8">
        <w:rPr>
          <w:rFonts w:cs="Times New Roman"/>
          <w:bCs/>
          <w:sz w:val="48"/>
          <w:szCs w:val="48"/>
        </w:rPr>
        <w:t xml:space="preserve"> model produced nearly identical performance (R² ≈ 0.9799). The </w:t>
      </w:r>
      <w:r w:rsidRPr="00B541F8">
        <w:rPr>
          <w:rFonts w:cs="Times New Roman"/>
          <w:bCs/>
          <w:sz w:val="48"/>
          <w:szCs w:val="48"/>
        </w:rPr>
        <w:lastRenderedPageBreak/>
        <w:t xml:space="preserve">absence of significant improvement suggests the experimental data lack a strong </w:t>
      </w:r>
      <w:proofErr w:type="spellStart"/>
      <w:r w:rsidRPr="00B541F8">
        <w:rPr>
          <w:rFonts w:cs="Times New Roman"/>
          <w:bCs/>
          <w:sz w:val="48"/>
          <w:szCs w:val="48"/>
        </w:rPr>
        <w:t>Stribeck</w:t>
      </w:r>
      <w:proofErr w:type="spellEnd"/>
      <w:r w:rsidRPr="00B541F8">
        <w:rPr>
          <w:rFonts w:cs="Times New Roman"/>
          <w:bCs/>
          <w:sz w:val="48"/>
          <w:szCs w:val="48"/>
        </w:rPr>
        <w:t xml:space="preserve"> region, </w:t>
      </w:r>
      <w:r w:rsidR="007E4F23" w:rsidRPr="00B541F8">
        <w:rPr>
          <w:rFonts w:cs="Times New Roman"/>
          <w:bCs/>
          <w:sz w:val="48"/>
          <w:szCs w:val="48"/>
        </w:rPr>
        <w:t xml:space="preserve">since </w:t>
      </w:r>
      <w:proofErr w:type="spellStart"/>
      <w:r w:rsidR="007E4F23" w:rsidRPr="00B541F8">
        <w:rPr>
          <w:rFonts w:cs="Times New Roman"/>
          <w:bCs/>
          <w:sz w:val="48"/>
          <w:szCs w:val="48"/>
        </w:rPr>
        <w:t>Stribeck</w:t>
      </w:r>
      <w:proofErr w:type="spellEnd"/>
      <w:r w:rsidR="007E4F23" w:rsidRPr="00B541F8">
        <w:rPr>
          <w:rFonts w:cs="Times New Roman"/>
          <w:bCs/>
          <w:sz w:val="48"/>
          <w:szCs w:val="48"/>
        </w:rPr>
        <w:t xml:space="preserve"> has a power term alpha which is becoming difficult for the curve fitting model to predict, </w:t>
      </w:r>
      <w:r w:rsidRPr="00B541F8">
        <w:rPr>
          <w:rFonts w:cs="Times New Roman"/>
          <w:bCs/>
          <w:sz w:val="48"/>
          <w:szCs w:val="48"/>
        </w:rPr>
        <w:t>making the Coulomb-Viscous model sufficient for basic physics representation.</w:t>
      </w:r>
      <w:r w:rsidR="007E4F23" w:rsidRPr="00B541F8">
        <w:rPr>
          <w:rFonts w:cs="Times New Roman"/>
          <w:bCs/>
          <w:sz w:val="48"/>
          <w:szCs w:val="48"/>
        </w:rPr>
        <w:t xml:space="preserve"> </w:t>
      </w:r>
    </w:p>
    <w:p w14:paraId="30B58956" w14:textId="77777777" w:rsidR="002B3D05" w:rsidRPr="00B541F8" w:rsidRDefault="002B3D05" w:rsidP="0084742D">
      <w:pPr>
        <w:pStyle w:val="Heading2"/>
        <w:rPr>
          <w:rFonts w:ascii="Times New Roman" w:hAnsi="Times New Roman" w:cs="Times New Roman"/>
          <w:b w:val="0"/>
          <w:sz w:val="48"/>
          <w:szCs w:val="48"/>
        </w:rPr>
      </w:pPr>
      <w:r w:rsidRPr="00B541F8">
        <w:rPr>
          <w:rFonts w:ascii="Times New Roman" w:hAnsi="Times New Roman" w:cs="Times New Roman"/>
          <w:b w:val="0"/>
          <w:noProof/>
          <w:sz w:val="48"/>
          <w:szCs w:val="48"/>
        </w:rPr>
        <w:drawing>
          <wp:inline distT="0" distB="0" distL="0" distR="0" wp14:anchorId="525DDABC" wp14:editId="315CA4AB">
            <wp:extent cx="4926416" cy="3158837"/>
            <wp:effectExtent l="0" t="0" r="7620" b="3810"/>
            <wp:docPr id="154857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134" name="Picture 154857134"/>
                    <pic:cNvPicPr/>
                  </pic:nvPicPr>
                  <pic:blipFill>
                    <a:blip r:embed="rId11"/>
                    <a:stretch>
                      <a:fillRect/>
                    </a:stretch>
                  </pic:blipFill>
                  <pic:spPr>
                    <a:xfrm>
                      <a:off x="0" y="0"/>
                      <a:ext cx="4949040" cy="3173344"/>
                    </a:xfrm>
                    <a:prstGeom prst="rect">
                      <a:avLst/>
                    </a:prstGeom>
                  </pic:spPr>
                </pic:pic>
              </a:graphicData>
            </a:graphic>
          </wp:inline>
        </w:drawing>
      </w:r>
    </w:p>
    <w:p w14:paraId="05FF4A40" w14:textId="26D411A4"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8.</w:t>
      </w:r>
      <w:r w:rsidR="007E4F23" w:rsidRPr="00B541F8">
        <w:rPr>
          <w:rFonts w:ascii="Times New Roman" w:hAnsi="Times New Roman" w:cs="Times New Roman"/>
          <w:b w:val="0"/>
          <w:sz w:val="48"/>
          <w:szCs w:val="48"/>
        </w:rPr>
        <w:t>2</w:t>
      </w:r>
      <w:r w:rsidRPr="00B541F8">
        <w:rPr>
          <w:rFonts w:ascii="Times New Roman" w:hAnsi="Times New Roman" w:cs="Times New Roman"/>
          <w:b w:val="0"/>
          <w:sz w:val="48"/>
          <w:szCs w:val="48"/>
        </w:rPr>
        <w:t xml:space="preserve"> Black-Box Model Results</w:t>
      </w:r>
    </w:p>
    <w:p w14:paraId="2DD022FD" w14:textId="77777777" w:rsidR="00A65B8F" w:rsidRPr="00B541F8" w:rsidRDefault="00000000" w:rsidP="0084742D">
      <w:pPr>
        <w:rPr>
          <w:rFonts w:cs="Times New Roman"/>
          <w:bCs/>
          <w:sz w:val="48"/>
          <w:szCs w:val="48"/>
        </w:rPr>
      </w:pPr>
      <w:r w:rsidRPr="00B541F8">
        <w:rPr>
          <w:rFonts w:cs="Times New Roman"/>
          <w:bCs/>
          <w:sz w:val="48"/>
          <w:szCs w:val="48"/>
        </w:rPr>
        <w:t xml:space="preserve">The pure neural network model achieved an R² of 0.9953, capturing 99.53% of the observed variation. This high performance </w:t>
      </w:r>
      <w:r w:rsidRPr="00B541F8">
        <w:rPr>
          <w:rFonts w:cs="Times New Roman"/>
          <w:bCs/>
          <w:sz w:val="48"/>
          <w:szCs w:val="48"/>
        </w:rPr>
        <w:lastRenderedPageBreak/>
        <w:t>occurs because the network is not restricted by predefined equations, allowing it to capture nonlinear relationships directly from data.</w:t>
      </w:r>
    </w:p>
    <w:p w14:paraId="3D8A7AD1" w14:textId="776AEB85" w:rsidR="002B3D05" w:rsidRPr="00B541F8" w:rsidRDefault="002B3D05"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noProof/>
          <w:sz w:val="48"/>
          <w:szCs w:val="48"/>
        </w:rPr>
        <w:drawing>
          <wp:inline distT="0" distB="0" distL="0" distR="0" wp14:anchorId="5BDA53A9" wp14:editId="00AF67BF">
            <wp:extent cx="5486400" cy="2170430"/>
            <wp:effectExtent l="0" t="0" r="0" b="1270"/>
            <wp:docPr id="843459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9388" name="Picture 843459388"/>
                    <pic:cNvPicPr/>
                  </pic:nvPicPr>
                  <pic:blipFill>
                    <a:blip r:embed="rId12"/>
                    <a:stretch>
                      <a:fillRect/>
                    </a:stretch>
                  </pic:blipFill>
                  <pic:spPr>
                    <a:xfrm>
                      <a:off x="0" y="0"/>
                      <a:ext cx="5486400" cy="2170430"/>
                    </a:xfrm>
                    <a:prstGeom prst="rect">
                      <a:avLst/>
                    </a:prstGeom>
                  </pic:spPr>
                </pic:pic>
              </a:graphicData>
            </a:graphic>
          </wp:inline>
        </w:drawing>
      </w:r>
    </w:p>
    <w:p w14:paraId="7A4579CE" w14:textId="0C83D1A1" w:rsidR="002B3D05" w:rsidRPr="00B541F8" w:rsidRDefault="002B3D05" w:rsidP="0084742D">
      <w:pPr>
        <w:pStyle w:val="ImagePlaceholder"/>
        <w:jc w:val="left"/>
        <w:rPr>
          <w:rFonts w:ascii="Times New Roman" w:hAnsi="Times New Roman" w:cs="Times New Roman"/>
          <w:b w:val="0"/>
          <w:bCs/>
          <w:sz w:val="48"/>
          <w:szCs w:val="48"/>
        </w:rPr>
      </w:pPr>
      <w:r w:rsidRPr="00B541F8">
        <w:rPr>
          <w:rFonts w:ascii="Times New Roman" w:hAnsi="Times New Roman" w:cs="Times New Roman"/>
          <w:b w:val="0"/>
          <w:bCs/>
          <w:noProof/>
          <w:sz w:val="48"/>
          <w:szCs w:val="48"/>
        </w:rPr>
        <w:drawing>
          <wp:inline distT="0" distB="0" distL="0" distR="0" wp14:anchorId="380DD4AC" wp14:editId="7DCF7B64">
            <wp:extent cx="5486400" cy="1750060"/>
            <wp:effectExtent l="0" t="0" r="0" b="2540"/>
            <wp:docPr id="1599109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9351" name="Picture 1599109351"/>
                    <pic:cNvPicPr/>
                  </pic:nvPicPr>
                  <pic:blipFill>
                    <a:blip r:embed="rId13"/>
                    <a:stretch>
                      <a:fillRect/>
                    </a:stretch>
                  </pic:blipFill>
                  <pic:spPr>
                    <a:xfrm>
                      <a:off x="0" y="0"/>
                      <a:ext cx="5486400" cy="1750060"/>
                    </a:xfrm>
                    <a:prstGeom prst="rect">
                      <a:avLst/>
                    </a:prstGeom>
                  </pic:spPr>
                </pic:pic>
              </a:graphicData>
            </a:graphic>
          </wp:inline>
        </w:drawing>
      </w:r>
    </w:p>
    <w:p w14:paraId="4A479CC0" w14:textId="77777777" w:rsidR="002B3D05" w:rsidRPr="00B541F8" w:rsidRDefault="002B3D05" w:rsidP="0084742D">
      <w:pPr>
        <w:pStyle w:val="Heading2"/>
        <w:rPr>
          <w:rFonts w:ascii="Times New Roman" w:hAnsi="Times New Roman" w:cs="Times New Roman"/>
          <w:b w:val="0"/>
          <w:sz w:val="48"/>
          <w:szCs w:val="48"/>
        </w:rPr>
      </w:pPr>
      <w:r w:rsidRPr="00B541F8">
        <w:rPr>
          <w:rFonts w:ascii="Times New Roman" w:hAnsi="Times New Roman" w:cs="Times New Roman"/>
          <w:b w:val="0"/>
          <w:noProof/>
          <w:sz w:val="48"/>
          <w:szCs w:val="48"/>
        </w:rPr>
        <w:lastRenderedPageBreak/>
        <w:drawing>
          <wp:inline distT="0" distB="0" distL="0" distR="0" wp14:anchorId="6F65BE38" wp14:editId="7124BFFA">
            <wp:extent cx="5195455" cy="3197848"/>
            <wp:effectExtent l="0" t="0" r="5715" b="3175"/>
            <wp:docPr id="2095661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1866" name="Picture 2095661866"/>
                    <pic:cNvPicPr/>
                  </pic:nvPicPr>
                  <pic:blipFill>
                    <a:blip r:embed="rId14"/>
                    <a:stretch>
                      <a:fillRect/>
                    </a:stretch>
                  </pic:blipFill>
                  <pic:spPr>
                    <a:xfrm>
                      <a:off x="0" y="0"/>
                      <a:ext cx="5233163" cy="3221058"/>
                    </a:xfrm>
                    <a:prstGeom prst="rect">
                      <a:avLst/>
                    </a:prstGeom>
                  </pic:spPr>
                </pic:pic>
              </a:graphicData>
            </a:graphic>
          </wp:inline>
        </w:drawing>
      </w:r>
    </w:p>
    <w:p w14:paraId="729F01DA" w14:textId="77777777" w:rsidR="005653ED" w:rsidRPr="00B541F8" w:rsidRDefault="005653ED" w:rsidP="0084742D">
      <w:pPr>
        <w:rPr>
          <w:sz w:val="48"/>
          <w:szCs w:val="48"/>
        </w:rPr>
      </w:pPr>
    </w:p>
    <w:p w14:paraId="4FDA4A95" w14:textId="31F2CA4C" w:rsidR="00A65B8F" w:rsidRPr="00B541F8" w:rsidRDefault="00000000" w:rsidP="0084742D">
      <w:pPr>
        <w:pStyle w:val="Heading2"/>
        <w:rPr>
          <w:rFonts w:ascii="Times New Roman" w:hAnsi="Times New Roman" w:cs="Times New Roman"/>
          <w:b w:val="0"/>
          <w:sz w:val="48"/>
          <w:szCs w:val="48"/>
        </w:rPr>
      </w:pPr>
      <w:r w:rsidRPr="00B541F8">
        <w:rPr>
          <w:rFonts w:ascii="Times New Roman" w:hAnsi="Times New Roman" w:cs="Times New Roman"/>
          <w:b w:val="0"/>
          <w:sz w:val="48"/>
          <w:szCs w:val="48"/>
        </w:rPr>
        <w:t>8.4 Comparative Summary</w:t>
      </w:r>
    </w:p>
    <w:tbl>
      <w:tblPr>
        <w:tblStyle w:val="TableGrid"/>
        <w:tblW w:w="0" w:type="auto"/>
        <w:tblLook w:val="04A0" w:firstRow="1" w:lastRow="0" w:firstColumn="1" w:lastColumn="0" w:noHBand="0" w:noVBand="1"/>
      </w:tblPr>
      <w:tblGrid>
        <w:gridCol w:w="4320"/>
        <w:gridCol w:w="4320"/>
      </w:tblGrid>
      <w:tr w:rsidR="00A65B8F" w:rsidRPr="00B541F8" w14:paraId="17AAD9AC" w14:textId="77777777" w:rsidTr="007E4F23">
        <w:tc>
          <w:tcPr>
            <w:tcW w:w="4320" w:type="dxa"/>
          </w:tcPr>
          <w:p w14:paraId="046C09C1" w14:textId="77777777" w:rsidR="00A65B8F" w:rsidRPr="00B541F8" w:rsidRDefault="00000000" w:rsidP="0084742D">
            <w:pPr>
              <w:rPr>
                <w:rFonts w:cs="Times New Roman"/>
                <w:bCs/>
                <w:sz w:val="48"/>
                <w:szCs w:val="48"/>
              </w:rPr>
            </w:pPr>
            <w:r w:rsidRPr="00B541F8">
              <w:rPr>
                <w:rFonts w:cs="Times New Roman"/>
                <w:bCs/>
                <w:sz w:val="48"/>
                <w:szCs w:val="48"/>
              </w:rPr>
              <w:t>Model</w:t>
            </w:r>
          </w:p>
        </w:tc>
        <w:tc>
          <w:tcPr>
            <w:tcW w:w="4320" w:type="dxa"/>
          </w:tcPr>
          <w:p w14:paraId="3FBED980" w14:textId="77777777" w:rsidR="00A65B8F" w:rsidRPr="00B541F8" w:rsidRDefault="00000000" w:rsidP="0084742D">
            <w:pPr>
              <w:rPr>
                <w:rFonts w:cs="Times New Roman"/>
                <w:bCs/>
                <w:sz w:val="48"/>
                <w:szCs w:val="48"/>
              </w:rPr>
            </w:pPr>
            <w:r w:rsidRPr="00B541F8">
              <w:rPr>
                <w:rFonts w:cs="Times New Roman"/>
                <w:bCs/>
                <w:sz w:val="48"/>
                <w:szCs w:val="48"/>
              </w:rPr>
              <w:t>R² Score</w:t>
            </w:r>
          </w:p>
        </w:tc>
      </w:tr>
      <w:tr w:rsidR="00A65B8F" w:rsidRPr="00B541F8" w14:paraId="2A892C5E" w14:textId="77777777" w:rsidTr="007E4F23">
        <w:tc>
          <w:tcPr>
            <w:tcW w:w="4320" w:type="dxa"/>
          </w:tcPr>
          <w:p w14:paraId="106D4A9E" w14:textId="77777777" w:rsidR="00A65B8F" w:rsidRPr="00B541F8" w:rsidRDefault="00000000" w:rsidP="0084742D">
            <w:pPr>
              <w:rPr>
                <w:rFonts w:cs="Times New Roman"/>
                <w:bCs/>
                <w:sz w:val="48"/>
                <w:szCs w:val="48"/>
              </w:rPr>
            </w:pPr>
            <w:r w:rsidRPr="00B541F8">
              <w:rPr>
                <w:rFonts w:cs="Times New Roman"/>
                <w:bCs/>
                <w:sz w:val="48"/>
                <w:szCs w:val="48"/>
              </w:rPr>
              <w:t>Coulomb + Viscous</w:t>
            </w:r>
          </w:p>
        </w:tc>
        <w:tc>
          <w:tcPr>
            <w:tcW w:w="4320" w:type="dxa"/>
          </w:tcPr>
          <w:p w14:paraId="4BD44C8A" w14:textId="77777777" w:rsidR="00A65B8F" w:rsidRPr="00B541F8" w:rsidRDefault="00000000" w:rsidP="0084742D">
            <w:pPr>
              <w:rPr>
                <w:rFonts w:cs="Times New Roman"/>
                <w:bCs/>
                <w:sz w:val="48"/>
                <w:szCs w:val="48"/>
              </w:rPr>
            </w:pPr>
            <w:r w:rsidRPr="00B541F8">
              <w:rPr>
                <w:rFonts w:cs="Times New Roman"/>
                <w:bCs/>
                <w:sz w:val="48"/>
                <w:szCs w:val="48"/>
              </w:rPr>
              <w:t>0.9799</w:t>
            </w:r>
          </w:p>
        </w:tc>
      </w:tr>
      <w:tr w:rsidR="00A65B8F" w:rsidRPr="00B541F8" w14:paraId="12938E40" w14:textId="77777777" w:rsidTr="007E4F23">
        <w:tc>
          <w:tcPr>
            <w:tcW w:w="4320" w:type="dxa"/>
          </w:tcPr>
          <w:p w14:paraId="6B77CAA4" w14:textId="77777777" w:rsidR="00A65B8F" w:rsidRPr="00B541F8" w:rsidRDefault="00000000" w:rsidP="0084742D">
            <w:pPr>
              <w:rPr>
                <w:rFonts w:cs="Times New Roman"/>
                <w:bCs/>
                <w:sz w:val="48"/>
                <w:szCs w:val="48"/>
              </w:rPr>
            </w:pPr>
            <w:r w:rsidRPr="00B541F8">
              <w:rPr>
                <w:rFonts w:cs="Times New Roman"/>
                <w:bCs/>
                <w:sz w:val="48"/>
                <w:szCs w:val="48"/>
              </w:rPr>
              <w:t>Stribeck</w:t>
            </w:r>
          </w:p>
        </w:tc>
        <w:tc>
          <w:tcPr>
            <w:tcW w:w="4320" w:type="dxa"/>
          </w:tcPr>
          <w:p w14:paraId="6DA5F421" w14:textId="77777777" w:rsidR="00A65B8F" w:rsidRPr="00B541F8" w:rsidRDefault="00000000" w:rsidP="0084742D">
            <w:pPr>
              <w:rPr>
                <w:rFonts w:cs="Times New Roman"/>
                <w:bCs/>
                <w:sz w:val="48"/>
                <w:szCs w:val="48"/>
              </w:rPr>
            </w:pPr>
            <w:r w:rsidRPr="00B541F8">
              <w:rPr>
                <w:rFonts w:cs="Times New Roman"/>
                <w:bCs/>
                <w:sz w:val="48"/>
                <w:szCs w:val="48"/>
              </w:rPr>
              <w:t>0.9799</w:t>
            </w:r>
          </w:p>
        </w:tc>
      </w:tr>
      <w:tr w:rsidR="007E4F23" w:rsidRPr="00B541F8" w14:paraId="2775A6F5" w14:textId="77777777" w:rsidTr="007E4F23">
        <w:tc>
          <w:tcPr>
            <w:tcW w:w="4320" w:type="dxa"/>
          </w:tcPr>
          <w:p w14:paraId="41C4F542" w14:textId="43A7802B" w:rsidR="007E4F23" w:rsidRPr="00B541F8" w:rsidRDefault="007E4F23" w:rsidP="0084742D">
            <w:pPr>
              <w:rPr>
                <w:rFonts w:cs="Times New Roman"/>
                <w:bCs/>
                <w:sz w:val="48"/>
                <w:szCs w:val="48"/>
              </w:rPr>
            </w:pPr>
            <w:r w:rsidRPr="00B541F8">
              <w:rPr>
                <w:rFonts w:cs="Times New Roman"/>
                <w:bCs/>
                <w:sz w:val="48"/>
                <w:szCs w:val="48"/>
              </w:rPr>
              <w:t>BlackBox NN</w:t>
            </w:r>
          </w:p>
        </w:tc>
        <w:tc>
          <w:tcPr>
            <w:tcW w:w="4320" w:type="dxa"/>
          </w:tcPr>
          <w:p w14:paraId="3C01ADCF" w14:textId="0BECBFA0" w:rsidR="007E4F23" w:rsidRPr="00B541F8" w:rsidRDefault="007E4F23" w:rsidP="0084742D">
            <w:pPr>
              <w:rPr>
                <w:rFonts w:cs="Times New Roman"/>
                <w:bCs/>
                <w:sz w:val="48"/>
                <w:szCs w:val="48"/>
              </w:rPr>
            </w:pPr>
            <w:r w:rsidRPr="00B541F8">
              <w:rPr>
                <w:rFonts w:cs="Times New Roman"/>
                <w:bCs/>
                <w:sz w:val="48"/>
                <w:szCs w:val="48"/>
              </w:rPr>
              <w:t>0.9953</w:t>
            </w:r>
          </w:p>
        </w:tc>
      </w:tr>
    </w:tbl>
    <w:p w14:paraId="6145BE6C" w14:textId="77777777" w:rsidR="005653ED" w:rsidRDefault="005653ED" w:rsidP="0084742D">
      <w:pPr>
        <w:pStyle w:val="Heading1"/>
        <w:rPr>
          <w:rFonts w:ascii="Times New Roman" w:hAnsi="Times New Roman" w:cs="Times New Roman"/>
          <w:b w:val="0"/>
        </w:rPr>
      </w:pPr>
    </w:p>
    <w:p w14:paraId="64502E2F" w14:textId="77777777" w:rsidR="005653ED" w:rsidRDefault="005653ED" w:rsidP="0084742D">
      <w:pPr>
        <w:pStyle w:val="Heading1"/>
        <w:rPr>
          <w:rFonts w:ascii="Times New Roman" w:hAnsi="Times New Roman" w:cs="Times New Roman"/>
          <w:b w:val="0"/>
        </w:rPr>
      </w:pPr>
    </w:p>
    <w:p w14:paraId="437BC4BB" w14:textId="4BA717FD"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CHAPTER 9: CONCLUSIONS</w:t>
      </w:r>
    </w:p>
    <w:p w14:paraId="7E371797" w14:textId="77777777" w:rsidR="00A65B8F" w:rsidRPr="00B541F8" w:rsidRDefault="00000000" w:rsidP="0084742D">
      <w:pPr>
        <w:pStyle w:val="ListBullet"/>
        <w:rPr>
          <w:rFonts w:cs="Times New Roman"/>
          <w:bCs/>
          <w:sz w:val="48"/>
          <w:szCs w:val="48"/>
        </w:rPr>
      </w:pPr>
      <w:r w:rsidRPr="00B541F8">
        <w:rPr>
          <w:rFonts w:cs="Times New Roman"/>
          <w:bCs/>
          <w:sz w:val="48"/>
          <w:szCs w:val="48"/>
        </w:rPr>
        <w:t>Friction is the dominant source of torque loss in the Svaya robot.</w:t>
      </w:r>
    </w:p>
    <w:p w14:paraId="2290FE02" w14:textId="77777777" w:rsidR="00A65B8F" w:rsidRPr="00B541F8" w:rsidRDefault="00000000" w:rsidP="0084742D">
      <w:pPr>
        <w:pStyle w:val="ListBullet"/>
        <w:rPr>
          <w:rFonts w:cs="Times New Roman"/>
          <w:bCs/>
          <w:sz w:val="48"/>
          <w:szCs w:val="48"/>
        </w:rPr>
      </w:pPr>
      <w:r w:rsidRPr="00B541F8">
        <w:rPr>
          <w:rFonts w:cs="Times New Roman"/>
          <w:bCs/>
          <w:sz w:val="48"/>
          <w:szCs w:val="48"/>
        </w:rPr>
        <w:t>Coulomb-Viscous friction explains approximately 98% of the observed behaviour.</w:t>
      </w:r>
    </w:p>
    <w:p w14:paraId="2F6D59D6" w14:textId="77777777" w:rsidR="00A65B8F" w:rsidRPr="00B541F8" w:rsidRDefault="00000000" w:rsidP="0084742D">
      <w:pPr>
        <w:pStyle w:val="ListBullet"/>
        <w:rPr>
          <w:rFonts w:cs="Times New Roman"/>
          <w:bCs/>
          <w:sz w:val="48"/>
          <w:szCs w:val="48"/>
        </w:rPr>
      </w:pPr>
      <w:r w:rsidRPr="00B541F8">
        <w:rPr>
          <w:rFonts w:cs="Times New Roman"/>
          <w:bCs/>
          <w:sz w:val="48"/>
          <w:szCs w:val="48"/>
        </w:rPr>
        <w:t>Stribeck effects are weak under the tested operating conditions and offer no meaningful improvement.</w:t>
      </w:r>
    </w:p>
    <w:p w14:paraId="111C28AF" w14:textId="1742D51A" w:rsidR="00A65B8F" w:rsidRPr="00B541F8" w:rsidRDefault="00000000" w:rsidP="0084742D">
      <w:pPr>
        <w:pStyle w:val="ListBullet"/>
        <w:rPr>
          <w:rFonts w:cs="Times New Roman"/>
          <w:bCs/>
          <w:sz w:val="48"/>
          <w:szCs w:val="48"/>
        </w:rPr>
      </w:pPr>
      <w:r w:rsidRPr="00B541F8">
        <w:rPr>
          <w:rFonts w:cs="Times New Roman"/>
          <w:bCs/>
          <w:sz w:val="48"/>
          <w:szCs w:val="48"/>
        </w:rPr>
        <w:t>Residual analysis indicates the existence of additional nonlinear dynamics,</w:t>
      </w:r>
      <w:r w:rsidR="00610F2A" w:rsidRPr="00B541F8">
        <w:rPr>
          <w:rFonts w:cs="Times New Roman"/>
          <w:bCs/>
          <w:sz w:val="48"/>
          <w:szCs w:val="48"/>
        </w:rPr>
        <w:t xml:space="preserve"> specifically from spring mass and damper system</w:t>
      </w:r>
      <w:r w:rsidRPr="00B541F8">
        <w:rPr>
          <w:rFonts w:cs="Times New Roman"/>
          <w:bCs/>
          <w:sz w:val="48"/>
          <w:szCs w:val="48"/>
        </w:rPr>
        <w:t xml:space="preserve"> likely originating from harmonic drive elasticity, compliance, and unmodelled transmission dynamics.</w:t>
      </w:r>
    </w:p>
    <w:p w14:paraId="00516F0F" w14:textId="77777777" w:rsidR="00A65B8F" w:rsidRPr="00B541F8" w:rsidRDefault="00000000" w:rsidP="0084742D">
      <w:pPr>
        <w:pStyle w:val="ListBullet"/>
        <w:rPr>
          <w:rFonts w:cs="Times New Roman"/>
          <w:bCs/>
          <w:sz w:val="48"/>
          <w:szCs w:val="48"/>
        </w:rPr>
      </w:pPr>
      <w:r w:rsidRPr="00B541F8">
        <w:rPr>
          <w:rFonts w:cs="Times New Roman"/>
          <w:bCs/>
          <w:sz w:val="48"/>
          <w:szCs w:val="48"/>
        </w:rPr>
        <w:lastRenderedPageBreak/>
        <w:t>The Black-Box neural network achieved the highest prediction accuracy (R² = 0.9953).</w:t>
      </w:r>
    </w:p>
    <w:p w14:paraId="4F1E4FBD" w14:textId="77777777" w:rsidR="00A65B8F" w:rsidRPr="00B541F8" w:rsidRDefault="00000000" w:rsidP="0084742D">
      <w:pPr>
        <w:pStyle w:val="ListBullet"/>
        <w:rPr>
          <w:rFonts w:cs="Times New Roman"/>
          <w:bCs/>
          <w:sz w:val="48"/>
          <w:szCs w:val="48"/>
        </w:rPr>
      </w:pPr>
      <w:r w:rsidRPr="00B541F8">
        <w:rPr>
          <w:rFonts w:cs="Times New Roman"/>
          <w:bCs/>
          <w:sz w:val="48"/>
          <w:szCs w:val="48"/>
        </w:rPr>
        <w:t xml:space="preserve">Data-driven methods show strong potential for future torque compensation of the </w:t>
      </w:r>
      <w:proofErr w:type="spellStart"/>
      <w:r w:rsidRPr="00B541F8">
        <w:rPr>
          <w:rFonts w:cs="Times New Roman"/>
          <w:bCs/>
          <w:sz w:val="48"/>
          <w:szCs w:val="48"/>
        </w:rPr>
        <w:t>Svaya</w:t>
      </w:r>
      <w:proofErr w:type="spellEnd"/>
      <w:r w:rsidRPr="00B541F8">
        <w:rPr>
          <w:rFonts w:cs="Times New Roman"/>
          <w:bCs/>
          <w:sz w:val="48"/>
          <w:szCs w:val="48"/>
        </w:rPr>
        <w:t xml:space="preserve"> manipulator.</w:t>
      </w:r>
    </w:p>
    <w:p w14:paraId="2D59A71A" w14:textId="77777777" w:rsidR="005653ED" w:rsidRPr="00B541F8" w:rsidRDefault="005653ED" w:rsidP="0084742D">
      <w:pPr>
        <w:pStyle w:val="ListBullet"/>
        <w:numPr>
          <w:ilvl w:val="0"/>
          <w:numId w:val="0"/>
        </w:numPr>
        <w:ind w:left="360" w:hanging="360"/>
        <w:rPr>
          <w:rFonts w:cs="Times New Roman"/>
          <w:bCs/>
          <w:sz w:val="48"/>
          <w:szCs w:val="48"/>
        </w:rPr>
      </w:pPr>
    </w:p>
    <w:p w14:paraId="4F8CD755" w14:textId="77777777" w:rsidR="005653ED" w:rsidRPr="00B541F8" w:rsidRDefault="005653ED" w:rsidP="0084742D">
      <w:pPr>
        <w:pStyle w:val="ListBullet"/>
        <w:numPr>
          <w:ilvl w:val="0"/>
          <w:numId w:val="0"/>
        </w:numPr>
        <w:ind w:left="360" w:hanging="360"/>
        <w:rPr>
          <w:rFonts w:cs="Times New Roman"/>
          <w:bCs/>
          <w:sz w:val="48"/>
          <w:szCs w:val="48"/>
        </w:rPr>
      </w:pPr>
    </w:p>
    <w:p w14:paraId="1860F905" w14:textId="77777777" w:rsidR="005653ED" w:rsidRPr="00B541F8" w:rsidRDefault="005653ED" w:rsidP="0084742D">
      <w:pPr>
        <w:pStyle w:val="ListBullet"/>
        <w:numPr>
          <w:ilvl w:val="0"/>
          <w:numId w:val="0"/>
        </w:numPr>
        <w:ind w:left="360" w:hanging="360"/>
        <w:rPr>
          <w:rFonts w:cs="Times New Roman"/>
          <w:bCs/>
          <w:sz w:val="48"/>
          <w:szCs w:val="48"/>
        </w:rPr>
      </w:pPr>
    </w:p>
    <w:p w14:paraId="7247486E" w14:textId="77777777" w:rsidR="005653ED" w:rsidRPr="00B541F8" w:rsidRDefault="005653ED" w:rsidP="0084742D">
      <w:pPr>
        <w:pStyle w:val="ListBullet"/>
        <w:numPr>
          <w:ilvl w:val="0"/>
          <w:numId w:val="0"/>
        </w:numPr>
        <w:ind w:left="360" w:hanging="360"/>
        <w:rPr>
          <w:rFonts w:cs="Times New Roman"/>
          <w:bCs/>
          <w:sz w:val="48"/>
          <w:szCs w:val="48"/>
        </w:rPr>
      </w:pPr>
    </w:p>
    <w:p w14:paraId="58E5F5D4"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CHAPTER 10: FUTURE WORK</w:t>
      </w:r>
    </w:p>
    <w:p w14:paraId="0914AB06" w14:textId="77777777" w:rsidR="00A65B8F" w:rsidRPr="00B541F8" w:rsidRDefault="00000000" w:rsidP="0084742D">
      <w:pPr>
        <w:pStyle w:val="ListBullet"/>
        <w:rPr>
          <w:rFonts w:cs="Times New Roman"/>
          <w:bCs/>
          <w:sz w:val="48"/>
          <w:szCs w:val="48"/>
        </w:rPr>
      </w:pPr>
      <w:r w:rsidRPr="00B541F8">
        <w:rPr>
          <w:rFonts w:cs="Times New Roman"/>
          <w:bCs/>
          <w:sz w:val="48"/>
          <w:szCs w:val="48"/>
        </w:rPr>
        <w:t>Implementation of the LuGre dynamic friction model.</w:t>
      </w:r>
    </w:p>
    <w:p w14:paraId="78F1B2F5" w14:textId="77777777" w:rsidR="00A65B8F" w:rsidRPr="00B541F8" w:rsidRDefault="00000000" w:rsidP="0084742D">
      <w:pPr>
        <w:pStyle w:val="ListBullet"/>
        <w:rPr>
          <w:rFonts w:cs="Times New Roman"/>
          <w:bCs/>
          <w:sz w:val="48"/>
          <w:szCs w:val="48"/>
        </w:rPr>
      </w:pPr>
      <w:r w:rsidRPr="00B541F8">
        <w:rPr>
          <w:rFonts w:cs="Times New Roman"/>
          <w:bCs/>
          <w:sz w:val="48"/>
          <w:szCs w:val="48"/>
        </w:rPr>
        <w:t>Exploration of Physics-Informed Neural Networks (PINNs) to bridge the gap between grey-box and black-box limitations.</w:t>
      </w:r>
    </w:p>
    <w:p w14:paraId="6B6B6088" w14:textId="77777777" w:rsidR="00A65B8F" w:rsidRPr="00B541F8" w:rsidRDefault="00000000" w:rsidP="0084742D">
      <w:pPr>
        <w:pStyle w:val="ListBullet"/>
        <w:rPr>
          <w:rFonts w:cs="Times New Roman"/>
          <w:bCs/>
          <w:sz w:val="48"/>
          <w:szCs w:val="48"/>
        </w:rPr>
      </w:pPr>
      <w:r w:rsidRPr="00B541F8">
        <w:rPr>
          <w:rFonts w:cs="Times New Roman"/>
          <w:bCs/>
          <w:sz w:val="48"/>
          <w:szCs w:val="48"/>
        </w:rPr>
        <w:t>Modelling multi-joint coupled dynamics.</w:t>
      </w:r>
    </w:p>
    <w:p w14:paraId="1163213E" w14:textId="77777777" w:rsidR="00A65B8F" w:rsidRPr="00B541F8" w:rsidRDefault="00000000" w:rsidP="0084742D">
      <w:pPr>
        <w:pStyle w:val="ListBullet"/>
        <w:rPr>
          <w:rFonts w:cs="Times New Roman"/>
          <w:bCs/>
          <w:sz w:val="48"/>
          <w:szCs w:val="48"/>
        </w:rPr>
      </w:pPr>
      <w:r w:rsidRPr="00B541F8">
        <w:rPr>
          <w:rFonts w:cs="Times New Roman"/>
          <w:bCs/>
          <w:sz w:val="48"/>
          <w:szCs w:val="48"/>
        </w:rPr>
        <w:lastRenderedPageBreak/>
        <w:t>Online adaptive learning for real-time friction compensation deployed directly on the robot controller.</w:t>
      </w:r>
    </w:p>
    <w:p w14:paraId="22FF074A" w14:textId="77777777" w:rsidR="00A65B8F" w:rsidRPr="00B541F8" w:rsidRDefault="00000000" w:rsidP="0084742D">
      <w:pPr>
        <w:pStyle w:val="Heading1"/>
        <w:rPr>
          <w:rFonts w:ascii="Times New Roman" w:hAnsi="Times New Roman" w:cs="Times New Roman"/>
          <w:b w:val="0"/>
          <w:sz w:val="48"/>
          <w:szCs w:val="48"/>
        </w:rPr>
      </w:pPr>
      <w:r w:rsidRPr="00B541F8">
        <w:rPr>
          <w:rFonts w:ascii="Times New Roman" w:hAnsi="Times New Roman" w:cs="Times New Roman"/>
          <w:b w:val="0"/>
          <w:sz w:val="48"/>
          <w:szCs w:val="48"/>
        </w:rPr>
        <w:t>REFERENCES</w:t>
      </w:r>
    </w:p>
    <w:p w14:paraId="2CC76B77" w14:textId="77777777" w:rsidR="00A65B8F" w:rsidRPr="00B541F8" w:rsidRDefault="00000000" w:rsidP="0084742D">
      <w:pPr>
        <w:rPr>
          <w:rFonts w:cs="Times New Roman"/>
          <w:bCs/>
          <w:sz w:val="48"/>
          <w:szCs w:val="48"/>
        </w:rPr>
      </w:pPr>
      <w:r w:rsidRPr="00B541F8">
        <w:rPr>
          <w:rFonts w:cs="Times New Roman"/>
          <w:bCs/>
          <w:sz w:val="48"/>
          <w:szCs w:val="48"/>
        </w:rPr>
        <w:t>[1] Armstrong-Hélouvry, B., Dupont, P., Canudas-De-Wit, C. 'A Survey of Models, Analysis Tools and Compensation Methods for the Control of Machines with Friction.'</w:t>
      </w:r>
    </w:p>
    <w:p w14:paraId="797275F0" w14:textId="77777777" w:rsidR="00A65B8F" w:rsidRPr="00B541F8" w:rsidRDefault="00000000" w:rsidP="0084742D">
      <w:pPr>
        <w:rPr>
          <w:rFonts w:cs="Times New Roman"/>
          <w:bCs/>
          <w:sz w:val="48"/>
          <w:szCs w:val="48"/>
        </w:rPr>
      </w:pPr>
      <w:r w:rsidRPr="00B541F8">
        <w:rPr>
          <w:rFonts w:cs="Times New Roman"/>
          <w:bCs/>
          <w:sz w:val="48"/>
          <w:szCs w:val="48"/>
        </w:rPr>
        <w:t>[2] Canudas-De-Wit, C., Olsson, H., Astrom, K.J., Lischinsky, P. 'A New Model for Control of Systems with Friction.'</w:t>
      </w:r>
    </w:p>
    <w:p w14:paraId="372383DB" w14:textId="77777777" w:rsidR="00A65B8F" w:rsidRPr="00B541F8" w:rsidRDefault="00000000" w:rsidP="0084742D">
      <w:pPr>
        <w:rPr>
          <w:rFonts w:cs="Times New Roman"/>
          <w:bCs/>
          <w:sz w:val="48"/>
          <w:szCs w:val="48"/>
        </w:rPr>
      </w:pPr>
      <w:r w:rsidRPr="00B541F8">
        <w:rPr>
          <w:rFonts w:cs="Times New Roman"/>
          <w:bCs/>
          <w:sz w:val="48"/>
          <w:szCs w:val="48"/>
        </w:rPr>
        <w:t>[3] Olsson, H., Åström, K. J., Canudas de Wit, C., Gäfvert, M., &amp; Lischinsky, P. (1997). 'Friction Models and Friction Compensation.'</w:t>
      </w:r>
    </w:p>
    <w:p w14:paraId="68863236" w14:textId="77777777" w:rsidR="00A65B8F" w:rsidRPr="00B541F8" w:rsidRDefault="00000000" w:rsidP="0084742D">
      <w:pPr>
        <w:rPr>
          <w:rFonts w:cs="Times New Roman"/>
          <w:bCs/>
          <w:sz w:val="48"/>
          <w:szCs w:val="48"/>
        </w:rPr>
      </w:pPr>
      <w:r w:rsidRPr="00B541F8">
        <w:rPr>
          <w:rFonts w:cs="Times New Roman"/>
          <w:bCs/>
          <w:sz w:val="48"/>
          <w:szCs w:val="48"/>
        </w:rPr>
        <w:t>[4] van Geffen, V. (2009). 'A Study of Friction Models and Friction Compensation.'</w:t>
      </w:r>
    </w:p>
    <w:p w14:paraId="7F4130A8" w14:textId="77777777" w:rsidR="00A65B8F" w:rsidRPr="00B541F8" w:rsidRDefault="00000000" w:rsidP="0084742D">
      <w:pPr>
        <w:rPr>
          <w:rFonts w:cs="Times New Roman"/>
          <w:bCs/>
          <w:sz w:val="48"/>
          <w:szCs w:val="48"/>
        </w:rPr>
      </w:pPr>
      <w:r w:rsidRPr="00B541F8">
        <w:rPr>
          <w:rFonts w:cs="Times New Roman"/>
          <w:bCs/>
          <w:sz w:val="48"/>
          <w:szCs w:val="48"/>
        </w:rPr>
        <w:lastRenderedPageBreak/>
        <w:t>[5] Rizos, D. D., &amp; Fassois, S. D. (2005). 'Friction identification based upon the extended Maxwell slip model.'</w:t>
      </w:r>
    </w:p>
    <w:p w14:paraId="02F4A495" w14:textId="77777777" w:rsidR="00A65B8F" w:rsidRPr="00B541F8" w:rsidRDefault="00000000" w:rsidP="0084742D">
      <w:pPr>
        <w:rPr>
          <w:rFonts w:cs="Times New Roman"/>
          <w:bCs/>
          <w:sz w:val="48"/>
          <w:szCs w:val="48"/>
        </w:rPr>
      </w:pPr>
      <w:r w:rsidRPr="00B541F8">
        <w:rPr>
          <w:rFonts w:cs="Times New Roman"/>
          <w:bCs/>
          <w:sz w:val="48"/>
          <w:szCs w:val="48"/>
        </w:rPr>
        <w:t>[6] Luo, Y., et al. (2024). 'Research on Parameter Identification Method for Robotic Manipulators Joint Friction Model Based on PINN.'</w:t>
      </w:r>
    </w:p>
    <w:p w14:paraId="7E5A8BDE" w14:textId="77777777" w:rsidR="00A65B8F" w:rsidRPr="00B541F8" w:rsidRDefault="00000000" w:rsidP="0084742D">
      <w:pPr>
        <w:rPr>
          <w:rFonts w:cs="Times New Roman"/>
          <w:bCs/>
          <w:sz w:val="48"/>
          <w:szCs w:val="48"/>
        </w:rPr>
      </w:pPr>
      <w:r w:rsidRPr="00B541F8">
        <w:rPr>
          <w:rFonts w:cs="Times New Roman"/>
          <w:bCs/>
          <w:sz w:val="48"/>
          <w:szCs w:val="48"/>
        </w:rPr>
        <w:t>[7] Sorrentino, S., et al. (2024). 'PINN-based friction modelling framework for harmonic-drive robotic joints.'</w:t>
      </w:r>
    </w:p>
    <w:p w14:paraId="72B4B623" w14:textId="77777777" w:rsidR="00A65B8F" w:rsidRPr="00B541F8" w:rsidRDefault="00000000" w:rsidP="0084742D">
      <w:pPr>
        <w:rPr>
          <w:rFonts w:cs="Times New Roman"/>
          <w:bCs/>
          <w:sz w:val="48"/>
          <w:szCs w:val="48"/>
        </w:rPr>
      </w:pPr>
      <w:r w:rsidRPr="00B541F8">
        <w:rPr>
          <w:rFonts w:cs="Times New Roman"/>
          <w:bCs/>
          <w:sz w:val="48"/>
          <w:szCs w:val="48"/>
        </w:rPr>
        <w:t>[8] Svaya Robotics User Manual, 2023.</w:t>
      </w:r>
    </w:p>
    <w:p w14:paraId="19BC629D" w14:textId="77777777" w:rsidR="00A65B8F" w:rsidRPr="00B541F8" w:rsidRDefault="00000000" w:rsidP="0084742D">
      <w:pPr>
        <w:rPr>
          <w:rFonts w:cs="Times New Roman"/>
          <w:bCs/>
          <w:sz w:val="48"/>
          <w:szCs w:val="48"/>
        </w:rPr>
      </w:pPr>
      <w:r w:rsidRPr="00B541F8">
        <w:rPr>
          <w:rFonts w:cs="Times New Roman"/>
          <w:bCs/>
          <w:sz w:val="48"/>
          <w:szCs w:val="48"/>
        </w:rPr>
        <w:t>[9] Khalil, W., Dombre, E. Modeling, Identification and Control of Robots.</w:t>
      </w:r>
    </w:p>
    <w:sectPr w:rsidR="00A65B8F" w:rsidRPr="00B54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B874D4"/>
    <w:lvl w:ilvl="0">
      <w:start w:val="1"/>
      <w:numFmt w:val="bullet"/>
      <w:pStyle w:val="ListBullet"/>
      <w:lvlText w:val=""/>
      <w:lvlJc w:val="left"/>
      <w:pPr>
        <w:tabs>
          <w:tab w:val="num" w:pos="360"/>
        </w:tabs>
        <w:ind w:left="360" w:hanging="360"/>
      </w:pPr>
      <w:rPr>
        <w:rFonts w:ascii="Symbol" w:hAnsi="Symbol" w:hint="default"/>
      </w:rPr>
    </w:lvl>
  </w:abstractNum>
  <w:num w:numId="1" w16cid:durableId="93870517">
    <w:abstractNumId w:val="8"/>
  </w:num>
  <w:num w:numId="2" w16cid:durableId="491606337">
    <w:abstractNumId w:val="6"/>
  </w:num>
  <w:num w:numId="3" w16cid:durableId="1984656670">
    <w:abstractNumId w:val="5"/>
  </w:num>
  <w:num w:numId="4" w16cid:durableId="1745377528">
    <w:abstractNumId w:val="4"/>
  </w:num>
  <w:num w:numId="5" w16cid:durableId="1296984547">
    <w:abstractNumId w:val="7"/>
  </w:num>
  <w:num w:numId="6" w16cid:durableId="602693510">
    <w:abstractNumId w:val="3"/>
  </w:num>
  <w:num w:numId="7" w16cid:durableId="2035575928">
    <w:abstractNumId w:val="2"/>
  </w:num>
  <w:num w:numId="8" w16cid:durableId="1977375863">
    <w:abstractNumId w:val="1"/>
  </w:num>
  <w:num w:numId="9" w16cid:durableId="157889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D05"/>
    <w:rsid w:val="00326F90"/>
    <w:rsid w:val="0043011B"/>
    <w:rsid w:val="005653ED"/>
    <w:rsid w:val="005B78FE"/>
    <w:rsid w:val="00610F2A"/>
    <w:rsid w:val="006B572E"/>
    <w:rsid w:val="00702316"/>
    <w:rsid w:val="007E4F23"/>
    <w:rsid w:val="0084742D"/>
    <w:rsid w:val="00961698"/>
    <w:rsid w:val="009D5792"/>
    <w:rsid w:val="00A65B8F"/>
    <w:rsid w:val="00AA1D8D"/>
    <w:rsid w:val="00B47730"/>
    <w:rsid w:val="00B541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0B78C"/>
  <w14:defaultImageDpi w14:val="300"/>
  <w15:docId w15:val="{F4887B4C-CC96-4387-9EA1-E2197088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240"/>
      <w:jc w:val="center"/>
    </w:pPr>
    <w:rPr>
      <w:rFonts w:ascii="Arial" w:hAnsi="Arial"/>
      <w:b/>
      <w:sz w:val="32"/>
    </w:rPr>
  </w:style>
  <w:style w:type="paragraph" w:customStyle="1" w:styleId="ReportSubtitle">
    <w:name w:val="ReportSubtitle"/>
    <w:pPr>
      <w:spacing w:after="480"/>
      <w:jc w:val="center"/>
    </w:pPr>
    <w:rPr>
      <w:rFonts w:ascii="Arial" w:hAnsi="Arial"/>
      <w:sz w:val="24"/>
    </w:rPr>
  </w:style>
  <w:style w:type="paragraph" w:customStyle="1" w:styleId="ImagePlaceholder">
    <w:name w:val="ImagePlaceholder"/>
    <w:pPr>
      <w:spacing w:before="240" w:after="240"/>
      <w:jc w:val="center"/>
    </w:pPr>
    <w:rPr>
      <w:rFonts w:ascii="Arial" w:hAnsi="Arial"/>
      <w:b/>
      <w:color w:val="C8323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36</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Soumyadeep Dey</cp:lastModifiedBy>
  <cp:revision>7</cp:revision>
  <dcterms:created xsi:type="dcterms:W3CDTF">2013-12-23T23:15:00Z</dcterms:created>
  <dcterms:modified xsi:type="dcterms:W3CDTF">2026-06-18T04:09:00Z</dcterms:modified>
  <cp:category/>
</cp:coreProperties>
</file>