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B2A9223" w:rsidP="6FFA2827" w:rsidRDefault="7B2A9223" w14:paraId="319CF831" w14:textId="1E729B97">
      <w:pPr>
        <w:pStyle w:val="Heading1"/>
        <w:spacing w:before="322" w:beforeAutospacing="off" w:after="322" w:afterAutospacing="off"/>
      </w:pPr>
      <w:r w:rsidRPr="74B4C649" w:rsidR="7B2A9223">
        <w:rPr>
          <w:rFonts w:ascii="Aptos" w:hAnsi="Aptos" w:eastAsia="Aptos" w:cs="Aptos"/>
          <w:b w:val="1"/>
          <w:bCs w:val="1"/>
          <w:noProof w:val="0"/>
          <w:sz w:val="48"/>
          <w:szCs w:val="48"/>
          <w:lang w:val="en-US"/>
        </w:rPr>
        <w:t>LinkedIn Post — Kable Academy / Hiring Black Box</w:t>
      </w:r>
    </w:p>
    <w:p w:rsidR="7B2A9223" w:rsidP="6FFA2827" w:rsidRDefault="7B2A9223" w14:paraId="7B544171" w14:textId="2A95AC87">
      <w:pPr>
        <w:spacing w:before="240" w:beforeAutospacing="off" w:after="240" w:afterAutospacing="off"/>
      </w:pPr>
      <w:r w:rsidRPr="6FFA2827" w:rsidR="7B2A9223">
        <w:rPr>
          <w:rFonts w:ascii="Aptos" w:hAnsi="Aptos" w:eastAsia="Aptos" w:cs="Aptos"/>
          <w:noProof w:val="0"/>
          <w:sz w:val="24"/>
          <w:szCs w:val="24"/>
          <w:lang w:val="en-US"/>
        </w:rPr>
        <w:t>485 people applied for one role at our school.</w:t>
      </w:r>
    </w:p>
    <w:p w:rsidR="7B2A9223" w:rsidP="6FFA2827" w:rsidRDefault="7B2A9223" w14:paraId="356B1AA3" w14:textId="4C7033D5">
      <w:pPr>
        <w:spacing w:before="240" w:beforeAutospacing="off" w:after="240" w:afterAutospacing="off"/>
      </w:pPr>
      <w:r w:rsidRPr="6FFA2827" w:rsidR="7B2A9223">
        <w:rPr>
          <w:rFonts w:ascii="Aptos" w:hAnsi="Aptos" w:eastAsia="Aptos" w:cs="Aptos"/>
          <w:noProof w:val="0"/>
          <w:sz w:val="24"/>
          <w:szCs w:val="24"/>
          <w:lang w:val="en-US"/>
        </w:rPr>
        <w:t>We shortlisted 16. Only 8 got a phone call.</w:t>
      </w:r>
    </w:p>
    <w:p w:rsidR="7B2A9223" w:rsidP="6FFA2827" w:rsidRDefault="7B2A9223" w14:paraId="7C27DF45" w14:textId="4B67DD21">
      <w:pPr>
        <w:spacing w:before="240" w:beforeAutospacing="off" w:after="240" w:afterAutospacing="off"/>
      </w:pPr>
      <w:r w:rsidRPr="6FFA2827" w:rsidR="7B2A9223">
        <w:rPr>
          <w:rFonts w:ascii="Aptos" w:hAnsi="Aptos" w:eastAsia="Aptos" w:cs="Aptos"/>
          <w:noProof w:val="0"/>
          <w:sz w:val="24"/>
          <w:szCs w:val="24"/>
          <w:lang w:val="en-US"/>
        </w:rPr>
        <w:t>And honestly? It had nothing to do with talent.</w:t>
      </w:r>
    </w:p>
    <w:p w:rsidR="7B2A9223" w:rsidP="6FFA2827" w:rsidRDefault="7B2A9223" w14:paraId="5310073E" w14:textId="6C49F0B7">
      <w:pPr>
        <w:spacing w:before="240" w:beforeAutospacing="off" w:after="240" w:afterAutospacing="off"/>
      </w:pPr>
      <w:r w:rsidRPr="6FFA2827" w:rsidR="7B2A9223">
        <w:rPr>
          <w:rFonts w:ascii="Aptos" w:hAnsi="Aptos" w:eastAsia="Aptos" w:cs="Aptos"/>
          <w:noProof w:val="0"/>
          <w:sz w:val="24"/>
          <w:szCs w:val="24"/>
          <w:lang w:val="en-US"/>
        </w:rPr>
        <w:t xml:space="preserve">When our President posted the AI Instructor position at Kable Academy, the applications came flooding in. 485 of them. I'm a career coach — I believe in people. But even I had to step back and ask: </w:t>
      </w:r>
      <w:r w:rsidRPr="6FFA2827" w:rsidR="7B2A9223">
        <w:rPr>
          <w:rFonts w:ascii="Aptos" w:hAnsi="Aptos" w:eastAsia="Aptos" w:cs="Aptos"/>
          <w:i w:val="1"/>
          <w:iCs w:val="1"/>
          <w:noProof w:val="0"/>
          <w:sz w:val="24"/>
          <w:szCs w:val="24"/>
          <w:lang w:val="en-US"/>
        </w:rPr>
        <w:t>how do you fairly review nearly 500 resumes without missing someone great?</w:t>
      </w:r>
    </w:p>
    <w:p w:rsidR="7B2A9223" w:rsidP="6FFA2827" w:rsidRDefault="7B2A9223" w14:paraId="347D40F7" w14:textId="2B3B0AA3">
      <w:pPr>
        <w:spacing w:before="240" w:beforeAutospacing="off" w:after="240" w:afterAutospacing="off"/>
      </w:pPr>
      <w:r w:rsidRPr="6FFA2827" w:rsidR="7B2A9223">
        <w:rPr>
          <w:rFonts w:ascii="Aptos" w:hAnsi="Aptos" w:eastAsia="Aptos" w:cs="Aptos"/>
          <w:noProof w:val="0"/>
          <w:sz w:val="24"/>
          <w:szCs w:val="24"/>
          <w:lang w:val="en-US"/>
        </w:rPr>
        <w:t>The answer, uncomfortably, is that you use tools. You let the system do the first pass. And the system doesn't care how brilliant you are — it's looking for specific words.</w:t>
      </w:r>
    </w:p>
    <w:p w:rsidR="7B2A9223" w:rsidP="6FFA2827" w:rsidRDefault="7B2A9223" w14:paraId="6A7092AE" w14:textId="36FCC972">
      <w:pPr>
        <w:spacing w:before="240" w:beforeAutospacing="off" w:after="240" w:afterAutospacing="off"/>
      </w:pPr>
      <w:r w:rsidRPr="6FFA2827" w:rsidR="7B2A9223">
        <w:rPr>
          <w:rFonts w:ascii="Aptos" w:hAnsi="Aptos" w:eastAsia="Aptos" w:cs="Aptos"/>
          <w:noProof w:val="0"/>
          <w:sz w:val="24"/>
          <w:szCs w:val="24"/>
          <w:lang w:val="en-US"/>
        </w:rPr>
        <w:t>Recruiters genuinely pride themselves on their people skills and their ability to spot talent. But no amount of customer service excellence or time management can help one person meaningfully review 485 applications. That's not an excuse — it's just the math.</w:t>
      </w:r>
    </w:p>
    <w:p w:rsidR="7B2A9223" w:rsidP="6FFA2827" w:rsidRDefault="7B2A9223" w14:paraId="5E54A1E0" w14:textId="36ABBFFD">
      <w:pPr>
        <w:spacing w:before="240" w:beforeAutospacing="off" w:after="240" w:afterAutospacing="off"/>
      </w:pPr>
      <w:r w:rsidRPr="6FFA2827" w:rsidR="7B2A9223">
        <w:rPr>
          <w:rFonts w:ascii="Aptos" w:hAnsi="Aptos" w:eastAsia="Aptos" w:cs="Aptos"/>
          <w:noProof w:val="0"/>
          <w:sz w:val="24"/>
          <w:szCs w:val="24"/>
          <w:lang w:val="en-US"/>
        </w:rPr>
        <w:t>Here's what I want you to understand as a job seeker:</w:t>
      </w:r>
    </w:p>
    <w:p w:rsidR="7B2A9223" w:rsidP="6FFA2827" w:rsidRDefault="7B2A9223" w14:paraId="4B62E747" w14:textId="35797F2C">
      <w:pPr>
        <w:spacing w:before="240" w:beforeAutospacing="off" w:after="240" w:afterAutospacing="off"/>
      </w:pPr>
      <w:r w:rsidRPr="6FFA2827" w:rsidR="7B2A9223">
        <w:rPr>
          <w:rFonts w:ascii="Aptos" w:hAnsi="Aptos" w:eastAsia="Aptos" w:cs="Aptos"/>
          <w:b w:val="1"/>
          <w:bCs w:val="1"/>
          <w:noProof w:val="0"/>
          <w:sz w:val="24"/>
          <w:szCs w:val="24"/>
          <w:lang w:val="en-US"/>
        </w:rPr>
        <w:t>The algorithm isn't your enemy. But it is the first gatekeeper — and most people don't know the rules.</w:t>
      </w:r>
    </w:p>
    <w:p w:rsidR="7B2A9223" w:rsidP="6FFA2827" w:rsidRDefault="7B2A9223" w14:paraId="1525329E" w14:textId="773EE6FC">
      <w:pPr>
        <w:spacing w:before="240" w:beforeAutospacing="off" w:after="240" w:afterAutospacing="off"/>
      </w:pPr>
      <w:r w:rsidRPr="6FFA2827" w:rsidR="7B2A9223">
        <w:rPr>
          <w:rFonts w:ascii="Aptos" w:hAnsi="Aptos" w:eastAsia="Aptos" w:cs="Aptos"/>
          <w:noProof w:val="0"/>
          <w:sz w:val="24"/>
          <w:szCs w:val="24"/>
          <w:lang w:val="en-US"/>
        </w:rPr>
        <w:t xml:space="preserve">A lot of those 485 applicants were probably qualified. Some were likely </w:t>
      </w:r>
      <w:r w:rsidRPr="6FFA2827" w:rsidR="7B2A9223">
        <w:rPr>
          <w:rFonts w:ascii="Aptos" w:hAnsi="Aptos" w:eastAsia="Aptos" w:cs="Aptos"/>
          <w:i w:val="1"/>
          <w:iCs w:val="1"/>
          <w:noProof w:val="0"/>
          <w:sz w:val="24"/>
          <w:szCs w:val="24"/>
          <w:lang w:val="en-US"/>
        </w:rPr>
        <w:t>exceptional</w:t>
      </w:r>
      <w:r w:rsidRPr="6FFA2827" w:rsidR="7B2A9223">
        <w:rPr>
          <w:rFonts w:ascii="Aptos" w:hAnsi="Aptos" w:eastAsia="Aptos" w:cs="Aptos"/>
          <w:noProof w:val="0"/>
          <w:sz w:val="24"/>
          <w:szCs w:val="24"/>
          <w:lang w:val="en-US"/>
        </w:rPr>
        <w:t>. But if their resume didn't include the specific language from the job description — terms like "AI curriculum development," "LMS," "instructional design" — the system ranked them lower. And in a flood of applications, lower means invisible.</w:t>
      </w:r>
    </w:p>
    <w:p w:rsidR="7B2A9223" w:rsidP="6FFA2827" w:rsidRDefault="7B2A9223" w14:paraId="1AA1EC43" w14:textId="74350B3F">
      <w:pPr>
        <w:spacing w:before="240" w:beforeAutospacing="off" w:after="240" w:afterAutospacing="off"/>
      </w:pPr>
      <w:r w:rsidRPr="6FFA2827" w:rsidR="7B2A9223">
        <w:rPr>
          <w:rFonts w:ascii="Aptos" w:hAnsi="Aptos" w:eastAsia="Aptos" w:cs="Aptos"/>
          <w:noProof w:val="0"/>
          <w:sz w:val="24"/>
          <w:szCs w:val="24"/>
          <w:lang w:val="en-US"/>
        </w:rPr>
        <w:t>So what can you do?</w:t>
      </w:r>
    </w:p>
    <w:p w:rsidR="7B2A9223" w:rsidP="6FFA2827" w:rsidRDefault="7B2A9223" w14:paraId="7F6EBC94" w14:textId="5D6FA17A">
      <w:pPr>
        <w:spacing w:before="240" w:beforeAutospacing="off" w:after="240" w:afterAutospacing="off"/>
      </w:pPr>
      <w:r w:rsidRPr="6FFA2827" w:rsidR="7B2A9223">
        <w:rPr>
          <w:rFonts w:ascii="Aptos" w:hAnsi="Aptos" w:eastAsia="Aptos" w:cs="Aptos"/>
          <w:noProof w:val="0"/>
          <w:sz w:val="24"/>
          <w:szCs w:val="24"/>
          <w:lang w:val="en-US"/>
        </w:rPr>
        <w:t>✅ Read the job description like it's a cheat sheet. The keywords are right there.</w:t>
      </w:r>
    </w:p>
    <w:p w:rsidR="7B2A9223" w:rsidP="6FFA2827" w:rsidRDefault="7B2A9223" w14:paraId="61C2755E" w14:textId="2B328B1F">
      <w:pPr>
        <w:spacing w:before="240" w:beforeAutospacing="off" w:after="240" w:afterAutospacing="off"/>
      </w:pPr>
      <w:r w:rsidRPr="6FFA2827" w:rsidR="7B2A9223">
        <w:rPr>
          <w:rFonts w:ascii="Aptos" w:hAnsi="Aptos" w:eastAsia="Aptos" w:cs="Aptos"/>
          <w:noProof w:val="0"/>
          <w:sz w:val="24"/>
          <w:szCs w:val="24"/>
          <w:lang w:val="en-US"/>
        </w:rPr>
        <w:t>✅ Mirror the language. Don't just say you have the skill — use the exact phrase they used.</w:t>
      </w:r>
    </w:p>
    <w:p w:rsidR="7B2A9223" w:rsidP="6FFA2827" w:rsidRDefault="7B2A9223" w14:paraId="57D8BD8B" w14:textId="3DAF66E5">
      <w:pPr>
        <w:spacing w:before="240" w:beforeAutospacing="off" w:after="240" w:afterAutospacing="off"/>
      </w:pPr>
      <w:r w:rsidRPr="6FFA2827" w:rsidR="7B2A9223">
        <w:rPr>
          <w:rFonts w:ascii="Aptos" w:hAnsi="Aptos" w:eastAsia="Aptos" w:cs="Aptos"/>
          <w:noProof w:val="0"/>
          <w:sz w:val="24"/>
          <w:szCs w:val="24"/>
          <w:lang w:val="en-US"/>
        </w:rPr>
        <w:t>✅ Put your most important titles, companies, and dates where they're easy to find — top half of the page, clean formatting.</w:t>
      </w:r>
    </w:p>
    <w:p w:rsidR="7B2A9223" w:rsidP="6FFA2827" w:rsidRDefault="7B2A9223" w14:paraId="2587F0EC" w14:textId="6E69602A">
      <w:pPr>
        <w:spacing w:before="240" w:beforeAutospacing="off" w:after="240" w:afterAutospacing="off"/>
      </w:pPr>
      <w:r w:rsidRPr="6FFA2827" w:rsidR="7B2A9223">
        <w:rPr>
          <w:rFonts w:ascii="Aptos" w:hAnsi="Aptos" w:eastAsia="Aptos" w:cs="Aptos"/>
          <w:noProof w:val="0"/>
          <w:sz w:val="24"/>
          <w:szCs w:val="24"/>
          <w:lang w:val="en-US"/>
        </w:rPr>
        <w:t>✅ And most importantly: get a referral if you can. A warm introduction can move you past the algorithm entirely.</w:t>
      </w:r>
    </w:p>
    <w:p w:rsidR="7B2A9223" w:rsidP="6FFA2827" w:rsidRDefault="7B2A9223" w14:paraId="2138FAE6" w14:textId="41A3A954">
      <w:pPr>
        <w:spacing w:before="240" w:beforeAutospacing="off" w:after="240" w:afterAutospacing="off"/>
      </w:pPr>
      <w:r w:rsidRPr="6FFA2827" w:rsidR="7B2A9223">
        <w:rPr>
          <w:rFonts w:ascii="Aptos" w:hAnsi="Aptos" w:eastAsia="Aptos" w:cs="Aptos"/>
          <w:noProof w:val="0"/>
          <w:sz w:val="24"/>
          <w:szCs w:val="24"/>
          <w:lang w:val="en-US"/>
        </w:rPr>
        <w:t>I share this not to discourage you, but because understanding the system is the first step to beating it.</w:t>
      </w:r>
    </w:p>
    <w:p w:rsidR="7B2A9223" w:rsidP="6FFA2827" w:rsidRDefault="7B2A9223" w14:paraId="3057675C" w14:textId="3C2B63A6">
      <w:pPr>
        <w:spacing w:before="240" w:beforeAutospacing="off" w:after="240" w:afterAutospacing="off"/>
      </w:pPr>
      <w:r w:rsidRPr="6FFA2827" w:rsidR="7B2A9223">
        <w:rPr>
          <w:rFonts w:ascii="Aptos" w:hAnsi="Aptos" w:eastAsia="Aptos" w:cs="Aptos"/>
          <w:noProof w:val="0"/>
          <w:sz w:val="24"/>
          <w:szCs w:val="24"/>
          <w:lang w:val="en-US"/>
        </w:rPr>
        <w:t xml:space="preserve">You </w:t>
      </w:r>
      <w:r w:rsidRPr="6FFA2827" w:rsidR="7B2A9223">
        <w:rPr>
          <w:rFonts w:ascii="Aptos" w:hAnsi="Aptos" w:eastAsia="Aptos" w:cs="Aptos"/>
          <w:noProof w:val="0"/>
          <w:sz w:val="24"/>
          <w:szCs w:val="24"/>
          <w:lang w:val="en-US"/>
        </w:rPr>
        <w:t>deserve for</w:t>
      </w:r>
      <w:r w:rsidRPr="6FFA2827" w:rsidR="7B2A9223">
        <w:rPr>
          <w:rFonts w:ascii="Aptos" w:hAnsi="Aptos" w:eastAsia="Aptos" w:cs="Aptos"/>
          <w:noProof w:val="0"/>
          <w:sz w:val="24"/>
          <w:szCs w:val="24"/>
          <w:lang w:val="en-US"/>
        </w:rPr>
        <w:t xml:space="preserve"> your resume to actually be </w:t>
      </w:r>
      <w:r w:rsidRPr="6FFA2827" w:rsidR="7B2A9223">
        <w:rPr>
          <w:rFonts w:ascii="Aptos" w:hAnsi="Aptos" w:eastAsia="Aptos" w:cs="Aptos"/>
          <w:i w:val="1"/>
          <w:iCs w:val="1"/>
          <w:noProof w:val="0"/>
          <w:sz w:val="24"/>
          <w:szCs w:val="24"/>
          <w:lang w:val="en-US"/>
        </w:rPr>
        <w:t>read.</w:t>
      </w:r>
    </w:p>
    <w:p w:rsidR="7B2A9223" w:rsidP="6FFA2827" w:rsidRDefault="7B2A9223" w14:paraId="75F3B1E8" w14:textId="122EC520">
      <w:pPr>
        <w:spacing w:before="240" w:beforeAutospacing="off" w:after="240" w:afterAutospacing="off"/>
      </w:pPr>
      <w:r w:rsidRPr="6FFA2827" w:rsidR="7B2A9223">
        <w:rPr>
          <w:rFonts w:ascii="Aptos" w:hAnsi="Aptos" w:eastAsia="Aptos" w:cs="Aptos"/>
          <w:i w:val="1"/>
          <w:iCs w:val="1"/>
          <w:noProof w:val="0"/>
          <w:sz w:val="24"/>
          <w:szCs w:val="24"/>
          <w:lang w:val="en-US"/>
        </w:rPr>
        <w:t>I'm</w:t>
      </w:r>
      <w:r w:rsidRPr="6FFA2827" w:rsidR="7B2A9223">
        <w:rPr>
          <w:rFonts w:ascii="Aptos" w:hAnsi="Aptos" w:eastAsia="Aptos" w:cs="Aptos"/>
          <w:i w:val="1"/>
          <w:iCs w:val="1"/>
          <w:noProof w:val="0"/>
          <w:sz w:val="24"/>
          <w:szCs w:val="24"/>
          <w:lang w:val="en-US"/>
        </w:rPr>
        <w:t xml:space="preserve"> a career coach  at Kable Academy, a tech school helping people break into the industry. If this resonated, follow me for more honest, behind-the-scenes hiring insights.</w:t>
      </w:r>
    </w:p>
    <w:p w:rsidR="6FFA2827" w:rsidP="77671494" w:rsidRDefault="6FFA2827" w14:paraId="219DF74A" w14:noSpellErr="1" w14:textId="38971CC3">
      <w:pPr>
        <w:spacing w:before="240" w:beforeAutospacing="off" w:after="240" w:afterAutospacing="off"/>
      </w:pPr>
      <w:r w:rsidRPr="77671494" w:rsidR="7B2A9223">
        <w:rPr>
          <w:rFonts w:ascii="Aptos" w:hAnsi="Aptos" w:eastAsia="Aptos" w:cs="Aptos"/>
          <w:noProof w:val="0"/>
          <w:sz w:val="24"/>
          <w:szCs w:val="24"/>
          <w:lang w:val="en-US"/>
        </w:rPr>
        <w:t>#CareerCoach #JobSearch #HiringTips #ResumeAdvice #KableAcademy #TechCareers #JobHunting</w:t>
      </w:r>
    </w:p>
    <w:sectPr>
      <w:pgSz w:w="12240" w:h="15840" w:orient="portrait"/>
      <w:pgMar w:top="1440" w:right="1440" w:bottom="1440" w:left="1440" w:header="720" w:footer="720" w:gutter="0"/>
      <w:cols w:space="720"/>
      <w:docGrid w:linePitch="360"/>
      <w:headerReference w:type="default" r:id="Rb68e3e8bbc6f44da"/>
      <w:footerReference w:type="default" r:id="R3ebdeb4dd35143d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FFA2827" w:rsidTr="6FFA2827" w14:paraId="615A5422">
      <w:trPr>
        <w:trHeight w:val="300"/>
      </w:trPr>
      <w:tc>
        <w:tcPr>
          <w:tcW w:w="3120" w:type="dxa"/>
          <w:tcMar/>
        </w:tcPr>
        <w:p w:rsidR="6FFA2827" w:rsidP="6FFA2827" w:rsidRDefault="6FFA2827" w14:paraId="358D7F29" w14:textId="0CB79171">
          <w:pPr>
            <w:pStyle w:val="Header"/>
            <w:bidi w:val="0"/>
            <w:ind w:left="-115"/>
            <w:jc w:val="left"/>
          </w:pPr>
        </w:p>
      </w:tc>
      <w:tc>
        <w:tcPr>
          <w:tcW w:w="3120" w:type="dxa"/>
          <w:tcMar/>
        </w:tcPr>
        <w:p w:rsidR="6FFA2827" w:rsidP="6FFA2827" w:rsidRDefault="6FFA2827" w14:paraId="6A35B186" w14:textId="0E3D28BD">
          <w:pPr>
            <w:pStyle w:val="Header"/>
            <w:bidi w:val="0"/>
            <w:jc w:val="center"/>
          </w:pPr>
        </w:p>
      </w:tc>
      <w:tc>
        <w:tcPr>
          <w:tcW w:w="3120" w:type="dxa"/>
          <w:tcMar/>
        </w:tcPr>
        <w:p w:rsidR="6FFA2827" w:rsidP="6FFA2827" w:rsidRDefault="6FFA2827" w14:paraId="67C51470" w14:textId="15A32489">
          <w:pPr>
            <w:pStyle w:val="Header"/>
            <w:bidi w:val="0"/>
            <w:ind w:right="-115"/>
            <w:jc w:val="right"/>
          </w:pPr>
        </w:p>
      </w:tc>
    </w:tr>
  </w:tbl>
  <w:p w:rsidR="6FFA2827" w:rsidP="6FFA2827" w:rsidRDefault="6FFA2827" w14:paraId="377DA77C" w14:textId="5207C452">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FFA2827" w:rsidTr="6FFA2827" w14:paraId="198EF4E6">
      <w:trPr>
        <w:trHeight w:val="300"/>
      </w:trPr>
      <w:tc>
        <w:tcPr>
          <w:tcW w:w="3120" w:type="dxa"/>
          <w:tcMar/>
        </w:tcPr>
        <w:p w:rsidR="6FFA2827" w:rsidP="6FFA2827" w:rsidRDefault="6FFA2827" w14:paraId="48906D5D" w14:textId="7C12AB3F">
          <w:pPr>
            <w:pStyle w:val="Header"/>
            <w:bidi w:val="0"/>
            <w:ind w:left="-115"/>
            <w:jc w:val="left"/>
          </w:pPr>
          <w:r w:rsidR="6FFA2827">
            <w:drawing>
              <wp:inline wp14:editId="3F5FE69C" wp14:anchorId="4FCDF011">
                <wp:extent cx="5781675" cy="1447800"/>
                <wp:effectExtent l="0" t="0" r="0" b="0"/>
                <wp:docPr id="1907333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07333580" name="Picture 190733358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6675196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781675" cy="1447800"/>
                        </a:xfrm>
                        <a:prstGeom xmlns:a="http://schemas.openxmlformats.org/drawingml/2006/main" prst="rect">
                          <a:avLst xmlns:a="http://schemas.openxmlformats.org/drawingml/2006/main"/>
                        </a:prstGeom>
                      </pic:spPr>
                    </pic:pic>
                  </a:graphicData>
                </a:graphic>
              </wp:inline>
            </w:drawing>
          </w:r>
        </w:p>
      </w:tc>
      <w:tc>
        <w:tcPr>
          <w:tcW w:w="3120" w:type="dxa"/>
          <w:tcMar/>
        </w:tcPr>
        <w:p w:rsidR="6FFA2827" w:rsidP="6FFA2827" w:rsidRDefault="6FFA2827" w14:paraId="678FE0C7" w14:textId="73A3AC36">
          <w:pPr>
            <w:pStyle w:val="Header"/>
            <w:bidi w:val="0"/>
            <w:jc w:val="center"/>
          </w:pPr>
        </w:p>
      </w:tc>
      <w:tc>
        <w:tcPr>
          <w:tcW w:w="3120" w:type="dxa"/>
          <w:tcMar/>
        </w:tcPr>
        <w:p w:rsidR="6FFA2827" w:rsidP="6FFA2827" w:rsidRDefault="6FFA2827" w14:paraId="2EC87600" w14:textId="22DC8740">
          <w:pPr>
            <w:pStyle w:val="Header"/>
            <w:bidi w:val="0"/>
            <w:ind w:right="-115"/>
            <w:jc w:val="right"/>
          </w:pPr>
        </w:p>
      </w:tc>
    </w:tr>
  </w:tbl>
  <w:p w:rsidR="6FFA2827" w:rsidP="6FFA2827" w:rsidRDefault="6FFA2827" w14:paraId="2C863730" w14:textId="25D8ADE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4FB381"/>
    <w:rsid w:val="0FD275EF"/>
    <w:rsid w:val="214FB381"/>
    <w:rsid w:val="4F20101B"/>
    <w:rsid w:val="6AB28AA3"/>
    <w:rsid w:val="6FFA2827"/>
    <w:rsid w:val="74B4C649"/>
    <w:rsid w:val="77671494"/>
    <w:rsid w:val="7B2A9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FB381"/>
  <w15:chartTrackingRefBased/>
  <w15:docId w15:val="{D05245ED-183F-45CC-B9C7-A0C624C730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FFA282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6FFA2827"/>
    <w:pPr>
      <w:tabs>
        <w:tab w:val="center" w:leader="none" w:pos="4680"/>
        <w:tab w:val="right" w:leader="none" w:pos="9360"/>
      </w:tabs>
      <w:spacing w:after="0" w:line="240" w:lineRule="auto"/>
    </w:pPr>
  </w:style>
  <w:style w:type="paragraph" w:styleId="Footer">
    <w:uiPriority w:val="99"/>
    <w:name w:val="footer"/>
    <w:basedOn w:val="Normal"/>
    <w:unhideWhenUsed/>
    <w:rsid w:val="6FFA282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b68e3e8bbc6f44da" /><Relationship Type="http://schemas.openxmlformats.org/officeDocument/2006/relationships/footer" Target="footer.xml" Id="R3ebdeb4dd35143d2" /></Relationships>
</file>

<file path=word/_rels/header.xml.rels>&#65279;<?xml version="1.0" encoding="utf-8"?><Relationships xmlns="http://schemas.openxmlformats.org/package/2006/relationships"><Relationship Type="http://schemas.openxmlformats.org/officeDocument/2006/relationships/image" Target="/media/image.jpg" Id="rId36675196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286F105BDD214FA81D4A6BFB238CC4" ma:contentTypeVersion="19" ma:contentTypeDescription="Create a new document." ma:contentTypeScope="" ma:versionID="fe64a8a06ac5abb6f1946da17dd894f6">
  <xsd:schema xmlns:xsd="http://www.w3.org/2001/XMLSchema" xmlns:xs="http://www.w3.org/2001/XMLSchema" xmlns:p="http://schemas.microsoft.com/office/2006/metadata/properties" xmlns:ns2="991a20c6-7779-4c7e-8e3a-acf878330878" xmlns:ns3="194603e3-38c2-4ee5-8f94-33c99f98e49d" targetNamespace="http://schemas.microsoft.com/office/2006/metadata/properties" ma:root="true" ma:fieldsID="39ee7167373acdab14387c30e3645137" ns2:_="" ns3:_="">
    <xsd:import namespace="991a20c6-7779-4c7e-8e3a-acf878330878"/>
    <xsd:import namespace="194603e3-38c2-4ee5-8f94-33c99f98e49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lcf76f155ced4ddcb4097134ff3c332f" minOccurs="0"/>
                <xsd:element ref="ns2:TaxCatchAll" minOccurs="0"/>
                <xsd:element ref="ns3:MediaServiceSearchProperties" minOccurs="0"/>
                <xsd:element ref="ns3:MediaLengthInSeconds" minOccurs="0"/>
                <xsd:element ref="ns3:Videoinfo"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1a20c6-7779-4c7e-8e3a-acf87833087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07b50ae-e15c-491e-9502-aec67d0a10f6}" ma:internalName="TaxCatchAll" ma:showField="CatchAllData" ma:web="991a20c6-7779-4c7e-8e3a-acf8783308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4603e3-38c2-4ee5-8f94-33c99f98e49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468a54d-6a37-4c52-9176-b0e2c72a8f97"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Videoinfo" ma:index="24" nillable="true" ma:displayName="Video info" ma:format="Dropdown" ma:internalName="Videoinfo">
      <xsd:simpleType>
        <xsd:restriction base="dms:Text">
          <xsd:maxLength value="255"/>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91a20c6-7779-4c7e-8e3a-acf878330878" xsi:nil="true"/>
    <lcf76f155ced4ddcb4097134ff3c332f xmlns="194603e3-38c2-4ee5-8f94-33c99f98e49d">
      <Terms xmlns="http://schemas.microsoft.com/office/infopath/2007/PartnerControls"/>
    </lcf76f155ced4ddcb4097134ff3c332f>
    <Videoinfo xmlns="194603e3-38c2-4ee5-8f94-33c99f98e49d" xsi:nil="true"/>
  </documentManagement>
</p:properties>
</file>

<file path=customXml/itemProps1.xml><?xml version="1.0" encoding="utf-8"?>
<ds:datastoreItem xmlns:ds="http://schemas.openxmlformats.org/officeDocument/2006/customXml" ds:itemID="{6A3D53EA-DB8C-47A7-8A03-6894DC8F25D3}"/>
</file>

<file path=customXml/itemProps2.xml><?xml version="1.0" encoding="utf-8"?>
<ds:datastoreItem xmlns:ds="http://schemas.openxmlformats.org/officeDocument/2006/customXml" ds:itemID="{04E25DA6-3DA2-4FAF-BA76-6FDE8AE1C6F7}"/>
</file>

<file path=customXml/itemProps3.xml><?xml version="1.0" encoding="utf-8"?>
<ds:datastoreItem xmlns:ds="http://schemas.openxmlformats.org/officeDocument/2006/customXml" ds:itemID="{83D21E29-F05C-416A-872C-BBA1577C46C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Matthew Kohlmorgen</dc:creator>
  <keywords/>
  <dc:description/>
  <lastModifiedBy>Matthew Kohlmorgen</lastModifiedBy>
  <dcterms:created xsi:type="dcterms:W3CDTF">2026-02-24T20:52:53.0000000Z</dcterms:created>
  <dcterms:modified xsi:type="dcterms:W3CDTF">2026-02-26T19:14:05.8331674Z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0x010100AD286F105BDD214FA81D4A6BFB238CC4</vt:lpwstr>
  </property>
  <property fmtid="{D5CDD505-2E9C-101B-9397-08002B2CF9AE}" pid="3" name="MediaServiceImageTags">
    <vt:lpwstr/>
  </property>
</Properties>
</file>