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8DCF" w14:textId="2FDD7787" w:rsidR="00C16F72" w:rsidRDefault="0021282B">
      <w:pPr>
        <w:pBdr>
          <w:bottom w:val="single" w:sz="6" w:space="1" w:color="1B2A4A"/>
        </w:pBdr>
        <w:spacing w:before="160" w:after="160"/>
      </w:pPr>
      <w:r>
        <w:rPr>
          <w:noProof/>
          <w:color w:val="000000"/>
          <w:sz w:val="22"/>
          <w:szCs w:val="22"/>
          <w:bdr w:val="none" w:sz="0" w:space="0" w:color="auto" w:frame="1"/>
        </w:rPr>
        <w:drawing>
          <wp:inline distT="0" distB="0" distL="0" distR="0" wp14:anchorId="48B3C514" wp14:editId="40A74F0D">
            <wp:extent cx="5943600" cy="1485900"/>
            <wp:effectExtent l="0" t="0" r="0" b="0"/>
            <wp:docPr id="74598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5E158DD0" w14:textId="77777777" w:rsidR="00C16F72" w:rsidRDefault="0021282B">
      <w:pPr>
        <w:pStyle w:val="Heading1"/>
      </w:pPr>
      <w:r>
        <w:t>Week 10: How Opportunities Actually Happen</w:t>
      </w:r>
    </w:p>
    <w:p w14:paraId="5E158DD1" w14:textId="77777777" w:rsidR="00C16F72" w:rsidRDefault="0021282B">
      <w:pPr>
        <w:pStyle w:val="Heading2"/>
      </w:pPr>
      <w:r>
        <w:t>Networking Without Feeling Fake</w:t>
      </w:r>
    </w:p>
    <w:p w14:paraId="5E158DD2" w14:textId="77777777" w:rsidR="00C16F72" w:rsidRDefault="00C16F72">
      <w:pPr>
        <w:spacing w:after="80"/>
      </w:pPr>
    </w:p>
    <w:p w14:paraId="5E158DD3" w14:textId="77777777" w:rsidR="00C16F72" w:rsidRDefault="0021282B">
      <w:pPr>
        <w:pStyle w:val="Heading2"/>
      </w:pPr>
      <w:r>
        <w:t>Why This Matters</w:t>
      </w:r>
    </w:p>
    <w:p w14:paraId="5E158DD4" w14:textId="77777777" w:rsidR="00C16F72" w:rsidRDefault="0021282B">
      <w:pPr>
        <w:spacing w:after="160"/>
      </w:pPr>
      <w:r>
        <w:t>Most people believe getting a job comes down to submitting applications and waiting for responses. But many opportunities do not happen that way. They happen through referrals, conversations, timing, and visibility.</w:t>
      </w:r>
    </w:p>
    <w:p w14:paraId="5E158DD5" w14:textId="77777777" w:rsidR="00C16F72" w:rsidRDefault="0021282B">
      <w:pPr>
        <w:spacing w:after="160"/>
      </w:pPr>
      <w:r>
        <w:t>If no one knows you exist, you are limited to competing with everyone else online.</w:t>
      </w:r>
    </w:p>
    <w:p w14:paraId="5E158DD6" w14:textId="77777777" w:rsidR="00C16F72" w:rsidRDefault="00C16F72">
      <w:pPr>
        <w:spacing w:after="80"/>
      </w:pPr>
    </w:p>
    <w:p w14:paraId="5E158DD7" w14:textId="77777777" w:rsidR="00C16F72" w:rsidRDefault="0021282B">
      <w:pPr>
        <w:pStyle w:val="Heading2"/>
      </w:pPr>
      <w:r>
        <w:t>How Opportunities Actually Happen</w:t>
      </w:r>
    </w:p>
    <w:p w14:paraId="5E158DD8" w14:textId="77777777" w:rsidR="00C16F72" w:rsidRDefault="0021282B">
      <w:pPr>
        <w:spacing w:after="160"/>
      </w:pPr>
      <w:r>
        <w:t>Many hiring decisions are influenced by someone recommending a candidate, a hiring manager remembering a recent conversation, or a role opening when someone is already top of mind.</w:t>
      </w:r>
    </w:p>
    <w:p w14:paraId="5E158DD9" w14:textId="77777777" w:rsidR="00C16F72" w:rsidRDefault="0021282B">
      <w:pPr>
        <w:spacing w:after="160"/>
      </w:pPr>
      <w:r>
        <w:t>This means you are not just applying. You are becoming known.</w:t>
      </w:r>
    </w:p>
    <w:p w14:paraId="5E158DDA" w14:textId="77777777" w:rsidR="00C16F72" w:rsidRDefault="00C16F72">
      <w:pPr>
        <w:spacing w:after="80"/>
      </w:pPr>
    </w:p>
    <w:p w14:paraId="5E158DDB" w14:textId="77777777" w:rsidR="00C16F72" w:rsidRDefault="0021282B">
      <w:pPr>
        <w:pStyle w:val="Heading2"/>
      </w:pPr>
      <w:r>
        <w:t>Referrals Change the Game</w:t>
      </w:r>
    </w:p>
    <w:p w14:paraId="5E158DDC" w14:textId="77777777" w:rsidR="00C16F72" w:rsidRDefault="0021282B">
      <w:pPr>
        <w:spacing w:after="160"/>
      </w:pPr>
      <w:r>
        <w:t xml:space="preserve">When someone </w:t>
      </w:r>
      <w:proofErr w:type="gramStart"/>
      <w:r>
        <w:t>refers</w:t>
      </w:r>
      <w:proofErr w:type="gramEnd"/>
      <w:r>
        <w:t xml:space="preserve"> you, your resume is more likely to be reviewed, you are seen as lower risk, and you often move ahead of unknown applicants. Referrals do not require deep relationships. They often come from short conversations, shared connections, and simple familiarity.</w:t>
      </w:r>
    </w:p>
    <w:p w14:paraId="5E158DDD" w14:textId="77777777" w:rsidR="00C16F72" w:rsidRDefault="00C16F72">
      <w:pPr>
        <w:spacing w:after="80"/>
      </w:pPr>
    </w:p>
    <w:p w14:paraId="5E158DDE" w14:textId="77777777" w:rsidR="00C16F72" w:rsidRDefault="0021282B">
      <w:pPr>
        <w:pStyle w:val="Heading2"/>
      </w:pPr>
      <w:r>
        <w:t>Timing Matters More Than You Think</w:t>
      </w:r>
    </w:p>
    <w:p w14:paraId="5E158DDF" w14:textId="77777777" w:rsidR="00C16F72" w:rsidRDefault="0021282B">
      <w:pPr>
        <w:spacing w:after="160"/>
      </w:pPr>
      <w:r>
        <w:lastRenderedPageBreak/>
        <w:t>Sometimes a role has not been posted yet. A team already knows they will need help. A manager is already thinking about candidates. If you are visible at the right time, opportunities can come to you before they are ever advertised.</w:t>
      </w:r>
    </w:p>
    <w:p w14:paraId="5E158DE0" w14:textId="77777777" w:rsidR="00C16F72" w:rsidRDefault="00C16F72">
      <w:pPr>
        <w:spacing w:after="80"/>
      </w:pPr>
    </w:p>
    <w:p w14:paraId="5E158DE1" w14:textId="77777777" w:rsidR="00C16F72" w:rsidRDefault="0021282B">
      <w:pPr>
        <w:pStyle w:val="Heading2"/>
      </w:pPr>
      <w:r>
        <w:t>Visibility Creates Opportunity</w:t>
      </w:r>
    </w:p>
    <w:p w14:paraId="5E158DE2" w14:textId="77777777" w:rsidR="00C16F72" w:rsidRDefault="0021282B">
      <w:pPr>
        <w:spacing w:after="160"/>
      </w:pPr>
      <w:r>
        <w:t>If you are only applying, you are one of many. If people recognize your name, you become easier to remember, easier to recommend, and more likely to hear about roles early.</w:t>
      </w:r>
    </w:p>
    <w:p w14:paraId="5E158DE3" w14:textId="77777777" w:rsidR="00C16F72" w:rsidRDefault="0021282B">
      <w:pPr>
        <w:spacing w:after="160"/>
      </w:pPr>
      <w:r>
        <w:t>Visibility is built through small actions:</w:t>
      </w:r>
    </w:p>
    <w:p w14:paraId="5E158DE4" w14:textId="77777777" w:rsidR="00C16F72" w:rsidRDefault="0021282B">
      <w:pPr>
        <w:pStyle w:val="ListParagraph"/>
        <w:numPr>
          <w:ilvl w:val="0"/>
          <w:numId w:val="2"/>
        </w:numPr>
        <w:spacing w:after="80"/>
      </w:pPr>
      <w:r>
        <w:t>Connecting with people in your target field</w:t>
      </w:r>
    </w:p>
    <w:p w14:paraId="5E158DE5" w14:textId="77777777" w:rsidR="00C16F72" w:rsidRDefault="0021282B">
      <w:pPr>
        <w:pStyle w:val="ListParagraph"/>
        <w:numPr>
          <w:ilvl w:val="0"/>
          <w:numId w:val="2"/>
        </w:numPr>
        <w:spacing w:after="80"/>
      </w:pPr>
      <w:r>
        <w:t>Sending simple, focused messages</w:t>
      </w:r>
    </w:p>
    <w:p w14:paraId="5E158DE6" w14:textId="77777777" w:rsidR="00C16F72" w:rsidRDefault="0021282B">
      <w:pPr>
        <w:pStyle w:val="ListParagraph"/>
        <w:numPr>
          <w:ilvl w:val="0"/>
          <w:numId w:val="2"/>
        </w:numPr>
        <w:spacing w:after="80"/>
      </w:pPr>
      <w:r>
        <w:t>Engaging in professional conversations</w:t>
      </w:r>
    </w:p>
    <w:p w14:paraId="5E158DE7" w14:textId="77777777" w:rsidR="00C16F72" w:rsidRDefault="00C16F72">
      <w:pPr>
        <w:spacing w:after="80"/>
      </w:pPr>
    </w:p>
    <w:p w14:paraId="5E158DE8" w14:textId="77777777" w:rsidR="00C16F72" w:rsidRDefault="0021282B">
      <w:pPr>
        <w:pStyle w:val="Heading2"/>
      </w:pPr>
      <w:r>
        <w:t>Networking Is Not What You Think</w:t>
      </w:r>
    </w:p>
    <w:p w14:paraId="5E158DE9" w14:textId="77777777" w:rsidR="00C16F72" w:rsidRDefault="0021282B">
      <w:pPr>
        <w:spacing w:after="160"/>
      </w:pPr>
      <w:r>
        <w:t>Networking is not asking for a job, sending long messages, or trying to impress people. It is starting conversations, asking questions, and showing genuine interest.</w:t>
      </w:r>
    </w:p>
    <w:p w14:paraId="5E158DEA" w14:textId="77777777" w:rsidR="00C16F72" w:rsidRDefault="0021282B">
      <w:pPr>
        <w:pBdr>
          <w:left w:val="thick" w:sz="12" w:space="4" w:color="2D6A3F"/>
        </w:pBdr>
        <w:spacing w:before="120" w:after="200"/>
        <w:ind w:left="720" w:right="720"/>
      </w:pPr>
      <w:r>
        <w:rPr>
          <w:b/>
          <w:bCs/>
        </w:rPr>
        <w:t>Simple works better than perfect.</w:t>
      </w:r>
    </w:p>
    <w:p w14:paraId="5E158DEB" w14:textId="77777777" w:rsidR="00C16F72" w:rsidRDefault="00C16F72">
      <w:pPr>
        <w:spacing w:after="80"/>
      </w:pPr>
    </w:p>
    <w:p w14:paraId="5E158DEC" w14:textId="77777777" w:rsidR="00C16F72" w:rsidRDefault="0021282B">
      <w:pPr>
        <w:pStyle w:val="Heading2"/>
      </w:pPr>
      <w:r>
        <w:t>What This Looks Like in Real Life</w:t>
      </w:r>
    </w:p>
    <w:p w14:paraId="5E158DED" w14:textId="77777777" w:rsidR="00C16F72" w:rsidRDefault="0021282B">
      <w:pPr>
        <w:spacing w:after="160"/>
      </w:pPr>
      <w:r>
        <w:t>A typical week may include:</w:t>
      </w:r>
    </w:p>
    <w:p w14:paraId="5E158DEE" w14:textId="77777777" w:rsidR="00C16F72" w:rsidRDefault="0021282B">
      <w:pPr>
        <w:pStyle w:val="ListParagraph"/>
        <w:numPr>
          <w:ilvl w:val="0"/>
          <w:numId w:val="2"/>
        </w:numPr>
        <w:spacing w:after="80"/>
      </w:pPr>
      <w:r>
        <w:t>Applying to targeted roles</w:t>
      </w:r>
    </w:p>
    <w:p w14:paraId="5E158DEF" w14:textId="77777777" w:rsidR="00C16F72" w:rsidRDefault="0021282B">
      <w:pPr>
        <w:pStyle w:val="ListParagraph"/>
        <w:numPr>
          <w:ilvl w:val="0"/>
          <w:numId w:val="2"/>
        </w:numPr>
        <w:spacing w:after="80"/>
      </w:pPr>
      <w:r>
        <w:t>Reaching out to a few people in your field</w:t>
      </w:r>
    </w:p>
    <w:p w14:paraId="5E158DF0" w14:textId="77777777" w:rsidR="00C16F72" w:rsidRDefault="0021282B">
      <w:pPr>
        <w:pStyle w:val="ListParagraph"/>
        <w:numPr>
          <w:ilvl w:val="0"/>
          <w:numId w:val="2"/>
        </w:numPr>
        <w:spacing w:after="80"/>
      </w:pPr>
      <w:r>
        <w:t>Following up on past conversations</w:t>
      </w:r>
    </w:p>
    <w:p w14:paraId="5E158DF1" w14:textId="77777777" w:rsidR="00C16F72" w:rsidRDefault="0021282B">
      <w:pPr>
        <w:pStyle w:val="ListParagraph"/>
        <w:numPr>
          <w:ilvl w:val="0"/>
          <w:numId w:val="2"/>
        </w:numPr>
        <w:spacing w:after="80"/>
      </w:pPr>
      <w:r>
        <w:t>Checking in with classmates, instructors, or contacts</w:t>
      </w:r>
    </w:p>
    <w:p w14:paraId="5E158DF2" w14:textId="77777777" w:rsidR="00C16F72" w:rsidRDefault="00C16F72">
      <w:pPr>
        <w:spacing w:after="80"/>
      </w:pPr>
    </w:p>
    <w:p w14:paraId="5E158DF3" w14:textId="77777777" w:rsidR="00C16F72" w:rsidRDefault="0021282B">
      <w:pPr>
        <w:spacing w:after="160"/>
      </w:pPr>
      <w:r>
        <w:t>You are building familiarity over time. That familiarity is what creates access.</w:t>
      </w:r>
    </w:p>
    <w:p w14:paraId="5E158DF4" w14:textId="77777777" w:rsidR="00C16F72" w:rsidRDefault="00C16F72">
      <w:pPr>
        <w:spacing w:after="80"/>
      </w:pPr>
    </w:p>
    <w:p w14:paraId="5E158DF5" w14:textId="77777777" w:rsidR="00C16F72" w:rsidRDefault="0021282B">
      <w:pPr>
        <w:pStyle w:val="Heading2"/>
      </w:pPr>
      <w:r>
        <w:t>Your Goal</w:t>
      </w:r>
    </w:p>
    <w:p w14:paraId="5E158DF6" w14:textId="77777777" w:rsidR="00C16F72" w:rsidRDefault="0021282B">
      <w:pPr>
        <w:spacing w:after="160"/>
      </w:pPr>
      <w:r>
        <w:t xml:space="preserve">You are learning how to create opportunities beyond applications, build visibility, and start conversations without pressure. This is how many people </w:t>
      </w:r>
      <w:proofErr w:type="gramStart"/>
      <w:r>
        <w:t>actually get</w:t>
      </w:r>
      <w:proofErr w:type="gramEnd"/>
      <w:r>
        <w:t xml:space="preserve"> interviews — not by applying more, but by being known.</w:t>
      </w:r>
    </w:p>
    <w:sectPr w:rsidR="00C16F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B56AB"/>
    <w:multiLevelType w:val="hybridMultilevel"/>
    <w:tmpl w:val="5680E3B2"/>
    <w:lvl w:ilvl="0" w:tplc="E10C3868">
      <w:start w:val="1"/>
      <w:numFmt w:val="decimal"/>
      <w:lvlText w:val="%1."/>
      <w:lvlJc w:val="left"/>
      <w:pPr>
        <w:ind w:left="720" w:hanging="360"/>
      </w:pPr>
    </w:lvl>
    <w:lvl w:ilvl="1" w:tplc="7E9EF17E">
      <w:numFmt w:val="decimal"/>
      <w:lvlText w:val=""/>
      <w:lvlJc w:val="left"/>
    </w:lvl>
    <w:lvl w:ilvl="2" w:tplc="075A88A4">
      <w:numFmt w:val="decimal"/>
      <w:lvlText w:val=""/>
      <w:lvlJc w:val="left"/>
    </w:lvl>
    <w:lvl w:ilvl="3" w:tplc="A566CE18">
      <w:numFmt w:val="decimal"/>
      <w:lvlText w:val=""/>
      <w:lvlJc w:val="left"/>
    </w:lvl>
    <w:lvl w:ilvl="4" w:tplc="EC506CBC">
      <w:numFmt w:val="decimal"/>
      <w:lvlText w:val=""/>
      <w:lvlJc w:val="left"/>
    </w:lvl>
    <w:lvl w:ilvl="5" w:tplc="DE108F42">
      <w:numFmt w:val="decimal"/>
      <w:lvlText w:val=""/>
      <w:lvlJc w:val="left"/>
    </w:lvl>
    <w:lvl w:ilvl="6" w:tplc="58CE2DFA">
      <w:numFmt w:val="decimal"/>
      <w:lvlText w:val=""/>
      <w:lvlJc w:val="left"/>
    </w:lvl>
    <w:lvl w:ilvl="7" w:tplc="4310231C">
      <w:numFmt w:val="decimal"/>
      <w:lvlText w:val=""/>
      <w:lvlJc w:val="left"/>
    </w:lvl>
    <w:lvl w:ilvl="8" w:tplc="5050A0B8">
      <w:numFmt w:val="decimal"/>
      <w:lvlText w:val=""/>
      <w:lvlJc w:val="left"/>
    </w:lvl>
  </w:abstractNum>
  <w:abstractNum w:abstractNumId="1" w15:restartNumberingAfterBreak="0">
    <w:nsid w:val="38780768"/>
    <w:multiLevelType w:val="hybridMultilevel"/>
    <w:tmpl w:val="86A2998E"/>
    <w:lvl w:ilvl="0" w:tplc="5ED8060E">
      <w:start w:val="1"/>
      <w:numFmt w:val="bullet"/>
      <w:lvlText w:val="•"/>
      <w:lvlJc w:val="left"/>
      <w:pPr>
        <w:ind w:left="720" w:hanging="360"/>
      </w:pPr>
    </w:lvl>
    <w:lvl w:ilvl="1" w:tplc="A66AA93E">
      <w:numFmt w:val="decimal"/>
      <w:lvlText w:val=""/>
      <w:lvlJc w:val="left"/>
    </w:lvl>
    <w:lvl w:ilvl="2" w:tplc="51EAEDD8">
      <w:numFmt w:val="decimal"/>
      <w:lvlText w:val=""/>
      <w:lvlJc w:val="left"/>
    </w:lvl>
    <w:lvl w:ilvl="3" w:tplc="FD949FEA">
      <w:numFmt w:val="decimal"/>
      <w:lvlText w:val=""/>
      <w:lvlJc w:val="left"/>
    </w:lvl>
    <w:lvl w:ilvl="4" w:tplc="6FE64CD8">
      <w:numFmt w:val="decimal"/>
      <w:lvlText w:val=""/>
      <w:lvlJc w:val="left"/>
    </w:lvl>
    <w:lvl w:ilvl="5" w:tplc="4FB685FA">
      <w:numFmt w:val="decimal"/>
      <w:lvlText w:val=""/>
      <w:lvlJc w:val="left"/>
    </w:lvl>
    <w:lvl w:ilvl="6" w:tplc="51D6D53A">
      <w:numFmt w:val="decimal"/>
      <w:lvlText w:val=""/>
      <w:lvlJc w:val="left"/>
    </w:lvl>
    <w:lvl w:ilvl="7" w:tplc="927AED5A">
      <w:numFmt w:val="decimal"/>
      <w:lvlText w:val=""/>
      <w:lvlJc w:val="left"/>
    </w:lvl>
    <w:lvl w:ilvl="8" w:tplc="2416D8B2">
      <w:numFmt w:val="decimal"/>
      <w:lvlText w:val=""/>
      <w:lvlJc w:val="left"/>
    </w:lvl>
  </w:abstractNum>
  <w:abstractNum w:abstractNumId="2" w15:restartNumberingAfterBreak="0">
    <w:nsid w:val="7BED7459"/>
    <w:multiLevelType w:val="hybridMultilevel"/>
    <w:tmpl w:val="A2E00DF8"/>
    <w:lvl w:ilvl="0" w:tplc="512464CC">
      <w:start w:val="1"/>
      <w:numFmt w:val="bullet"/>
      <w:lvlText w:val="●"/>
      <w:lvlJc w:val="left"/>
      <w:pPr>
        <w:ind w:left="720" w:hanging="360"/>
      </w:pPr>
    </w:lvl>
    <w:lvl w:ilvl="1" w:tplc="6CE8662E">
      <w:start w:val="1"/>
      <w:numFmt w:val="bullet"/>
      <w:lvlText w:val="○"/>
      <w:lvlJc w:val="left"/>
      <w:pPr>
        <w:ind w:left="1440" w:hanging="360"/>
      </w:pPr>
    </w:lvl>
    <w:lvl w:ilvl="2" w:tplc="6A8E38CE">
      <w:start w:val="1"/>
      <w:numFmt w:val="bullet"/>
      <w:lvlText w:val="■"/>
      <w:lvlJc w:val="left"/>
      <w:pPr>
        <w:ind w:left="2160" w:hanging="360"/>
      </w:pPr>
    </w:lvl>
    <w:lvl w:ilvl="3" w:tplc="B5FE64C8">
      <w:start w:val="1"/>
      <w:numFmt w:val="bullet"/>
      <w:lvlText w:val="●"/>
      <w:lvlJc w:val="left"/>
      <w:pPr>
        <w:ind w:left="2880" w:hanging="360"/>
      </w:pPr>
    </w:lvl>
    <w:lvl w:ilvl="4" w:tplc="EAA8B3CE">
      <w:start w:val="1"/>
      <w:numFmt w:val="bullet"/>
      <w:lvlText w:val="○"/>
      <w:lvlJc w:val="left"/>
      <w:pPr>
        <w:ind w:left="3600" w:hanging="360"/>
      </w:pPr>
    </w:lvl>
    <w:lvl w:ilvl="5" w:tplc="787A76F8">
      <w:start w:val="1"/>
      <w:numFmt w:val="bullet"/>
      <w:lvlText w:val="■"/>
      <w:lvlJc w:val="left"/>
      <w:pPr>
        <w:ind w:left="4320" w:hanging="360"/>
      </w:pPr>
    </w:lvl>
    <w:lvl w:ilvl="6" w:tplc="8CF03892">
      <w:start w:val="1"/>
      <w:numFmt w:val="bullet"/>
      <w:lvlText w:val="●"/>
      <w:lvlJc w:val="left"/>
      <w:pPr>
        <w:ind w:left="5040" w:hanging="360"/>
      </w:pPr>
    </w:lvl>
    <w:lvl w:ilvl="7" w:tplc="BB44CCD6">
      <w:start w:val="1"/>
      <w:numFmt w:val="bullet"/>
      <w:lvlText w:val="●"/>
      <w:lvlJc w:val="left"/>
      <w:pPr>
        <w:ind w:left="5760" w:hanging="360"/>
      </w:pPr>
    </w:lvl>
    <w:lvl w:ilvl="8" w:tplc="CA64EDE6">
      <w:start w:val="1"/>
      <w:numFmt w:val="bullet"/>
      <w:lvlText w:val="●"/>
      <w:lvlJc w:val="left"/>
      <w:pPr>
        <w:ind w:left="6480" w:hanging="360"/>
      </w:pPr>
    </w:lvl>
  </w:abstractNum>
  <w:num w:numId="1" w16cid:durableId="495190832">
    <w:abstractNumId w:val="2"/>
    <w:lvlOverride w:ilvl="0">
      <w:startOverride w:val="1"/>
    </w:lvlOverride>
  </w:num>
  <w:num w:numId="2" w16cid:durableId="1143036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72"/>
    <w:rsid w:val="0021282B"/>
    <w:rsid w:val="00C16F72"/>
    <w:rsid w:val="00F36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8DCE"/>
  <w15:docId w15:val="{ACBA7649-F66C-4AF9-8469-16F47CA1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semiHidden/>
    <w:unhideWhenUsed/>
    <w:qFormat/>
    <w:pPr>
      <w:spacing w:before="200" w:after="100"/>
      <w:outlineLvl w:val="2"/>
    </w:pPr>
    <w:rPr>
      <w:b/>
      <w:bCs/>
      <w:color w:val="2D6A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2</cp:revision>
  <dcterms:created xsi:type="dcterms:W3CDTF">2026-04-08T16:43:00Z</dcterms:created>
  <dcterms:modified xsi:type="dcterms:W3CDTF">2026-04-14T21:22:00Z</dcterms:modified>
</cp:coreProperties>
</file>