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804"/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69CE5B0A" w14:textId="77777777" w:rsidTr="00C2131F">
        <w:trPr>
          <w:trHeight w:val="270"/>
        </w:trPr>
        <w:tc>
          <w:tcPr>
            <w:tcW w:w="5000" w:type="pct"/>
            <w:gridSpan w:val="2"/>
          </w:tcPr>
          <w:p w14:paraId="775743BB" w14:textId="71F3C39B" w:rsidR="007E7141" w:rsidRPr="00C2798A" w:rsidRDefault="00D75531" w:rsidP="00C2131F">
            <w:pPr>
              <w:pStyle w:val="af1"/>
            </w:pPr>
            <w:r w:rsidRPr="00D75531">
              <w:t>[</w:t>
            </w:r>
            <w:r w:rsidRPr="00D75531">
              <w:rPr>
                <w:rFonts w:hint="eastAsia"/>
              </w:rPr>
              <w:t>C</w:t>
            </w:r>
            <w:r w:rsidRPr="00D75531">
              <w:t xml:space="preserve">OEN6311 </w:t>
            </w:r>
            <w:r w:rsidR="00EE4521">
              <w:t>9</w:t>
            </w:r>
            <w:r w:rsidRPr="005817CB">
              <w:rPr>
                <w:sz w:val="32"/>
                <w:szCs w:val="32"/>
              </w:rPr>
              <w:t>rd</w:t>
            </w:r>
            <w:r w:rsidRPr="00D75531">
              <w:t xml:space="preserve"> WEEK MEETING </w:t>
            </w:r>
            <w:proofErr w:type="gramStart"/>
            <w:r w:rsidRPr="00D75531">
              <w:t>m</w:t>
            </w:r>
            <w:r w:rsidRPr="00D75531">
              <w:rPr>
                <w:rFonts w:hint="eastAsia"/>
              </w:rPr>
              <w:t>i</w:t>
            </w:r>
            <w:r w:rsidRPr="00D75531">
              <w:t>nute ]</w:t>
            </w:r>
            <w:proofErr w:type="gramEnd"/>
            <w:r w:rsidRPr="00D75531">
              <w:t xml:space="preserve">  </w:t>
            </w:r>
          </w:p>
        </w:tc>
      </w:tr>
      <w:tr w:rsidR="00EC37E4" w:rsidRPr="00C2798A" w14:paraId="69E99C0A" w14:textId="77777777" w:rsidTr="00C2131F">
        <w:trPr>
          <w:trHeight w:val="492"/>
        </w:trPr>
        <w:tc>
          <w:tcPr>
            <w:tcW w:w="917" w:type="pct"/>
          </w:tcPr>
          <w:p w14:paraId="2C877403" w14:textId="77777777" w:rsidR="007E7141" w:rsidRPr="00C2798A" w:rsidRDefault="0016022C" w:rsidP="00C2131F">
            <w:pPr>
              <w:pStyle w:val="MeetingInfo"/>
            </w:pPr>
            <w:sdt>
              <w:sdtPr>
                <w:id w:val="-1289583197"/>
                <w:placeholder>
                  <w:docPart w:val="7F7C94609FAC48D585434F07929FF584"/>
                </w:placeholder>
                <w:temporary/>
                <w:showingPlcHdr/>
                <w15:appearance w15:val="hidden"/>
              </w:sdtPr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37A67B6" w14:textId="55BB59B7" w:rsidR="007E7141" w:rsidRPr="00C2798A" w:rsidRDefault="00D75531" w:rsidP="00C2131F">
            <w:pPr>
              <w:pStyle w:val="MeetingInfo"/>
            </w:pPr>
            <w:r w:rsidRPr="00D75531">
              <w:t>Library LB-316</w:t>
            </w:r>
            <w:r w:rsidRPr="00D75531">
              <w:rPr>
                <w:rFonts w:ascii="宋体" w:eastAsia="宋体" w:hAnsi="宋体" w:cs="宋体" w:hint="eastAsia"/>
              </w:rPr>
              <w:t>（</w:t>
            </w:r>
            <w:r w:rsidR="00EE4521">
              <w:t>Australia</w:t>
            </w:r>
            <w:r w:rsidRPr="00D75531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C37E4" w:rsidRPr="00C2798A" w14:paraId="5032C89E" w14:textId="77777777" w:rsidTr="00C2131F">
        <w:trPr>
          <w:trHeight w:val="492"/>
        </w:trPr>
        <w:tc>
          <w:tcPr>
            <w:tcW w:w="917" w:type="pct"/>
          </w:tcPr>
          <w:p w14:paraId="42140D31" w14:textId="77777777" w:rsidR="007E7141" w:rsidRPr="00C2798A" w:rsidRDefault="0016022C" w:rsidP="00C2131F">
            <w:pPr>
              <w:pStyle w:val="MeetingInfo"/>
            </w:pPr>
            <w:sdt>
              <w:sdtPr>
                <w:id w:val="493453970"/>
                <w:placeholder>
                  <w:docPart w:val="BF0A493404F448C0A5426FCD726F8910"/>
                </w:placeholder>
                <w:temporary/>
                <w:showingPlcHdr/>
                <w15:appearance w15:val="hidden"/>
              </w:sdtPr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164AD750" w14:textId="568178DA" w:rsidR="007E7141" w:rsidRPr="00C2798A" w:rsidRDefault="00094204" w:rsidP="00C2131F">
            <w:pPr>
              <w:pStyle w:val="MeetingInfo"/>
            </w:pPr>
            <w:r>
              <w:rPr>
                <w:rFonts w:ascii="华文楷体" w:eastAsia="华文楷体" w:hAnsi="华文楷体" w:hint="eastAsia"/>
                <w:lang w:eastAsia="zh-CN"/>
              </w:rPr>
              <w:t>04</w:t>
            </w:r>
            <w:r w:rsidR="00D75531" w:rsidRPr="00D75531">
              <w:t>/0</w:t>
            </w:r>
            <w:r>
              <w:rPr>
                <w:rFonts w:ascii="华文楷体" w:eastAsia="华文楷体" w:hAnsi="华文楷体" w:hint="eastAsia"/>
                <w:lang w:eastAsia="zh-CN"/>
              </w:rPr>
              <w:t>3</w:t>
            </w:r>
            <w:r w:rsidR="00D75531" w:rsidRPr="00D75531">
              <w:t>/2020</w:t>
            </w:r>
          </w:p>
        </w:tc>
      </w:tr>
      <w:tr w:rsidR="00EC37E4" w:rsidRPr="00C2798A" w14:paraId="504CCD63" w14:textId="77777777" w:rsidTr="00C2131F">
        <w:trPr>
          <w:trHeight w:val="492"/>
        </w:trPr>
        <w:tc>
          <w:tcPr>
            <w:tcW w:w="917" w:type="pct"/>
          </w:tcPr>
          <w:p w14:paraId="474723D9" w14:textId="77777777" w:rsidR="007E7141" w:rsidRPr="00C2798A" w:rsidRDefault="0016022C" w:rsidP="00C2131F">
            <w:pPr>
              <w:pStyle w:val="MeetingInfo"/>
            </w:pPr>
            <w:sdt>
              <w:sdtPr>
                <w:id w:val="784001095"/>
                <w:placeholder>
                  <w:docPart w:val="2E5FE6B60EF945A883FC86D03502A801"/>
                </w:placeholder>
                <w:temporary/>
                <w:showingPlcHdr/>
                <w15:appearance w15:val="hidden"/>
              </w:sdtPr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0F371C7E" w14:textId="2E211C14" w:rsidR="00D75531" w:rsidRPr="00D75531" w:rsidRDefault="00094204" w:rsidP="00C2131F">
            <w:pPr>
              <w:pStyle w:val="MeetingInfo"/>
              <w:rPr>
                <w:rFonts w:eastAsiaTheme="minorEastAsia"/>
              </w:rPr>
            </w:pPr>
            <w:r>
              <w:rPr>
                <w:rFonts w:ascii="华文楷体" w:eastAsia="华文楷体" w:hAnsi="华文楷体" w:hint="eastAsia"/>
                <w:lang w:eastAsia="zh-CN"/>
              </w:rPr>
              <w:t>240</w:t>
            </w:r>
            <w:r w:rsidR="00D75531">
              <w:t>mins</w:t>
            </w:r>
          </w:p>
        </w:tc>
      </w:tr>
      <w:tr w:rsidR="00EC37E4" w:rsidRPr="00C2798A" w14:paraId="3CB1C2B3" w14:textId="77777777" w:rsidTr="00C2131F">
        <w:trPr>
          <w:trHeight w:val="492"/>
        </w:trPr>
        <w:tc>
          <w:tcPr>
            <w:tcW w:w="917" w:type="pct"/>
          </w:tcPr>
          <w:p w14:paraId="2D7030F9" w14:textId="77777777" w:rsidR="007E7141" w:rsidRPr="00C2798A" w:rsidRDefault="0016022C" w:rsidP="00C2131F">
            <w:pPr>
              <w:pStyle w:val="MeetingInfo"/>
            </w:pPr>
            <w:sdt>
              <w:sdtPr>
                <w:id w:val="-1643179864"/>
                <w:placeholder>
                  <w:docPart w:val="E4064806CE5446979093B5240D7FE124"/>
                </w:placeholder>
                <w:temporary/>
                <w:showingPlcHdr/>
                <w15:appearance w15:val="hidden"/>
              </w:sdtPr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4138A69" w14:textId="77777777" w:rsidR="007E7141" w:rsidRPr="00C2798A" w:rsidRDefault="00C2131F" w:rsidP="00C2131F">
            <w:pPr>
              <w:pStyle w:val="MeetingInfo"/>
            </w:pPr>
            <w:r w:rsidRPr="00C2131F">
              <w:t xml:space="preserve">Sun Ying 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Shaoxia</w:t>
            </w:r>
            <w:proofErr w:type="spellEnd"/>
            <w:r w:rsidRPr="00C2131F">
              <w:t xml:space="preserve"> Yang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Sijie</w:t>
            </w:r>
            <w:proofErr w:type="spellEnd"/>
            <w:r w:rsidRPr="00C2131F">
              <w:t xml:space="preserve"> Min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Yanhe</w:t>
            </w:r>
            <w:proofErr w:type="spellEnd"/>
            <w:r w:rsidRPr="00C2131F">
              <w:t xml:space="preserve"> Lan</w:t>
            </w:r>
          </w:p>
        </w:tc>
      </w:tr>
    </w:tbl>
    <w:sdt>
      <w:sdtPr>
        <w:id w:val="921066030"/>
        <w:placeholder>
          <w:docPart w:val="E3ADCA6B7BC24D098D4B34A34272D81D"/>
        </w:placeholder>
        <w:temporary/>
        <w:showingPlcHdr/>
        <w15:appearance w15:val="hidden"/>
      </w:sdtPr>
      <w:sdtContent>
        <w:bookmarkStart w:id="0" w:name="_GoBack" w:displacedByCustomXml="prev"/>
        <w:p w14:paraId="0A871DBB" w14:textId="77777777" w:rsidR="007E7F36" w:rsidRDefault="007E7F36" w:rsidP="007E7F36">
          <w:pPr>
            <w:pStyle w:val="1"/>
          </w:pPr>
          <w:r w:rsidRPr="007E7F36">
            <w:t>Agenda Items</w:t>
          </w:r>
        </w:p>
        <w:bookmarkEnd w:id="0" w:displacedByCustomXml="next"/>
      </w:sdtContent>
    </w:sdt>
    <w:p w14:paraId="7C8C3418" w14:textId="69828661" w:rsidR="00133C8A" w:rsidRPr="00EE4521" w:rsidRDefault="00094204" w:rsidP="00424C86">
      <w:pPr>
        <w:pStyle w:val="a"/>
        <w:rPr>
          <w:rFonts w:eastAsia="华文楷体"/>
          <w:lang w:eastAsia="zh-CN"/>
        </w:rPr>
      </w:pPr>
      <w:r w:rsidRPr="00EE4521">
        <w:rPr>
          <w:rFonts w:eastAsia="华文楷体"/>
          <w:lang w:eastAsia="zh-CN"/>
        </w:rPr>
        <w:t>D</w:t>
      </w:r>
      <w:r w:rsidRPr="00EE4521">
        <w:rPr>
          <w:rFonts w:eastAsia="华文楷体" w:hint="eastAsia"/>
          <w:lang w:eastAsia="zh-CN"/>
        </w:rPr>
        <w:t>iscuss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current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progress.</w:t>
      </w:r>
    </w:p>
    <w:p w14:paraId="7FCA3545" w14:textId="23490C4A" w:rsidR="00133C8A" w:rsidRPr="00EE4521" w:rsidRDefault="00094204" w:rsidP="00094204">
      <w:pPr>
        <w:pStyle w:val="a"/>
        <w:rPr>
          <w:rFonts w:eastAsia="华文楷体"/>
          <w:lang w:eastAsia="zh-CN"/>
        </w:rPr>
      </w:pPr>
      <w:r w:rsidRPr="00EE4521">
        <w:rPr>
          <w:rFonts w:eastAsia="华文楷体"/>
          <w:lang w:eastAsia="zh-CN"/>
        </w:rPr>
        <w:t>M</w:t>
      </w:r>
      <w:r w:rsidRPr="00EE4521">
        <w:rPr>
          <w:rFonts w:eastAsia="华文楷体" w:hint="eastAsia"/>
          <w:lang w:eastAsia="zh-CN"/>
        </w:rPr>
        <w:t>ake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future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plan</w:t>
      </w:r>
      <w:r w:rsidRPr="00EE4521">
        <w:rPr>
          <w:rFonts w:eastAsia="华文楷体"/>
          <w:lang w:eastAsia="zh-CN"/>
        </w:rPr>
        <w:t>.</w:t>
      </w:r>
    </w:p>
    <w:p w14:paraId="775EB106" w14:textId="2FA40A78" w:rsidR="00133C8A" w:rsidRDefault="00094204" w:rsidP="00133C8A">
      <w:pPr>
        <w:pStyle w:val="a"/>
        <w:rPr>
          <w:rFonts w:eastAsia="华文楷体"/>
          <w:lang w:eastAsia="zh-CN"/>
        </w:rPr>
      </w:pPr>
      <w:r w:rsidRPr="00EE4521">
        <w:rPr>
          <w:rFonts w:eastAsia="华文楷体"/>
          <w:lang w:eastAsia="zh-CN"/>
        </w:rPr>
        <w:t>A</w:t>
      </w:r>
      <w:r w:rsidRPr="00EE4521">
        <w:rPr>
          <w:rFonts w:eastAsia="华文楷体" w:hint="eastAsia"/>
          <w:lang w:eastAsia="zh-CN"/>
        </w:rPr>
        <w:t>ssigned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task</w:t>
      </w:r>
      <w:r w:rsidRPr="00EE4521">
        <w:rPr>
          <w:rFonts w:eastAsia="华文楷体"/>
          <w:lang w:eastAsia="zh-CN"/>
        </w:rPr>
        <w:t>.</w:t>
      </w:r>
    </w:p>
    <w:p w14:paraId="43326C7E" w14:textId="4F21CB68" w:rsidR="00EE4521" w:rsidRPr="00EE4521" w:rsidRDefault="00EE4521" w:rsidP="00133C8A">
      <w:pPr>
        <w:pStyle w:val="a"/>
        <w:rPr>
          <w:rFonts w:eastAsia="华文楷体"/>
          <w:lang w:eastAsia="zh-CN"/>
        </w:rPr>
      </w:pPr>
      <w:r>
        <w:rPr>
          <w:rFonts w:eastAsia="华文楷体"/>
          <w:lang w:eastAsia="zh-CN"/>
        </w:rPr>
        <w:t>Programming.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650F810A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06BA2227" w14:textId="77777777" w:rsidR="0087088A" w:rsidRPr="00424C86" w:rsidRDefault="0016022C" w:rsidP="00424C86">
            <w:sdt>
              <w:sdtPr>
                <w:id w:val="132836526"/>
                <w:placeholder>
                  <w:docPart w:val="D8C03AAC34734FBEB36AA488CB702092"/>
                </w:placeholder>
                <w:temporary/>
                <w:showingPlcHdr/>
                <w15:appearance w15:val="hidden"/>
              </w:sdtPr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2DBCE618" w14:textId="77777777" w:rsidR="0087088A" w:rsidRPr="00424C86" w:rsidRDefault="0016022C" w:rsidP="00424C86">
            <w:sdt>
              <w:sdtPr>
                <w:id w:val="-119918706"/>
                <w:placeholder>
                  <w:docPart w:val="064FF99755254F158BFE5A948F61B42A"/>
                </w:placeholder>
                <w:temporary/>
                <w:showingPlcHdr/>
                <w15:appearance w15:val="hidden"/>
              </w:sdtPr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42D3FBD6" w14:textId="77777777" w:rsidR="0087088A" w:rsidRPr="00424C86" w:rsidRDefault="0016022C" w:rsidP="00424C86">
            <w:sdt>
              <w:sdtPr>
                <w:id w:val="-848566013"/>
                <w:placeholder>
                  <w:docPart w:val="46319528AB3747E8A9796ABA045C59ED"/>
                </w:placeholder>
                <w:temporary/>
                <w:showingPlcHdr/>
                <w15:appearance w15:val="hidden"/>
              </w:sdtPr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597127C4" w14:textId="77777777" w:rsidR="0087088A" w:rsidRPr="00424C86" w:rsidRDefault="0016022C" w:rsidP="00424C86">
            <w:sdt>
              <w:sdtPr>
                <w:id w:val="2046561962"/>
                <w:placeholder>
                  <w:docPart w:val="FF4BDA4107ED422DBEA84A58BA708CE6"/>
                </w:placeholder>
                <w:temporary/>
                <w:showingPlcHdr/>
                <w15:appearance w15:val="hidden"/>
              </w:sdtPr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7724CBFA" w14:textId="77777777" w:rsidTr="000E3FBF">
        <w:trPr>
          <w:trHeight w:val="288"/>
        </w:trPr>
        <w:tc>
          <w:tcPr>
            <w:tcW w:w="1096" w:type="pct"/>
          </w:tcPr>
          <w:p w14:paraId="1ED6399F" w14:textId="6D58FA7B" w:rsidR="0087088A" w:rsidRPr="00424C86" w:rsidRDefault="00EE4521" w:rsidP="00424C86">
            <w:r>
              <w:t>Import data</w:t>
            </w:r>
          </w:p>
        </w:tc>
        <w:tc>
          <w:tcPr>
            <w:tcW w:w="1404" w:type="pct"/>
          </w:tcPr>
          <w:p w14:paraId="1B6D4C33" w14:textId="122026F0" w:rsidR="0087088A" w:rsidRPr="00424C86" w:rsidRDefault="00094204" w:rsidP="00424C86">
            <w:r w:rsidRPr="00094204">
              <w:t>Sun Ying</w:t>
            </w:r>
          </w:p>
        </w:tc>
        <w:tc>
          <w:tcPr>
            <w:tcW w:w="921" w:type="pct"/>
          </w:tcPr>
          <w:p w14:paraId="4B110649" w14:textId="7FC839E2" w:rsidR="0087088A" w:rsidRPr="00424C86" w:rsidRDefault="00EE4521" w:rsidP="00424C86">
            <w:r>
              <w:t>11</w:t>
            </w:r>
            <w:r w:rsidRPr="00EE4521">
              <w:t>/03/2020</w:t>
            </w:r>
          </w:p>
        </w:tc>
        <w:tc>
          <w:tcPr>
            <w:tcW w:w="1579" w:type="pct"/>
          </w:tcPr>
          <w:p w14:paraId="672AFC7A" w14:textId="64F8E2EF" w:rsidR="0087088A" w:rsidRPr="00424C86" w:rsidRDefault="00EE4521" w:rsidP="00424C86">
            <w:r>
              <w:t>complete</w:t>
            </w:r>
          </w:p>
        </w:tc>
      </w:tr>
      <w:tr w:rsidR="0087088A" w:rsidRPr="00424C86" w14:paraId="721151B9" w14:textId="77777777" w:rsidTr="000E3FBF">
        <w:trPr>
          <w:trHeight w:val="288"/>
        </w:trPr>
        <w:tc>
          <w:tcPr>
            <w:tcW w:w="1096" w:type="pct"/>
          </w:tcPr>
          <w:p w14:paraId="59B23918" w14:textId="73A7AB34" w:rsidR="0087088A" w:rsidRPr="00EE4521" w:rsidRDefault="00EE4521" w:rsidP="00424C86">
            <w:pPr>
              <w:rPr>
                <w:rFonts w:eastAsia="华文楷体" w:hint="eastAsia"/>
                <w:lang w:eastAsia="zh-CN"/>
              </w:rPr>
            </w:pPr>
            <w:r>
              <w:rPr>
                <w:rFonts w:eastAsia="华文楷体"/>
                <w:lang w:eastAsia="zh-CN"/>
              </w:rPr>
              <w:t>Import data</w:t>
            </w:r>
          </w:p>
        </w:tc>
        <w:tc>
          <w:tcPr>
            <w:tcW w:w="1404" w:type="pct"/>
          </w:tcPr>
          <w:p w14:paraId="2545308D" w14:textId="5DC386FA" w:rsidR="0087088A" w:rsidRPr="00424C86" w:rsidRDefault="00094204" w:rsidP="00424C86">
            <w:proofErr w:type="spellStart"/>
            <w:r w:rsidRPr="00094204">
              <w:t>Shaoxia</w:t>
            </w:r>
            <w:proofErr w:type="spellEnd"/>
            <w:r w:rsidRPr="00094204">
              <w:t xml:space="preserve"> Yang</w:t>
            </w:r>
          </w:p>
        </w:tc>
        <w:tc>
          <w:tcPr>
            <w:tcW w:w="921" w:type="pct"/>
          </w:tcPr>
          <w:p w14:paraId="6A645B1A" w14:textId="6B28D7F0" w:rsidR="0087088A" w:rsidRPr="00424C86" w:rsidRDefault="00EE4521" w:rsidP="00424C86">
            <w:r>
              <w:t>11</w:t>
            </w:r>
            <w:r w:rsidRPr="00EE4521">
              <w:t>/03/2020</w:t>
            </w:r>
          </w:p>
        </w:tc>
        <w:tc>
          <w:tcPr>
            <w:tcW w:w="1579" w:type="pct"/>
          </w:tcPr>
          <w:p w14:paraId="2707D208" w14:textId="34FE17D1" w:rsidR="0087088A" w:rsidRPr="00EE4521" w:rsidRDefault="00EE4521" w:rsidP="00424C86">
            <w:pPr>
              <w:rPr>
                <w:rFonts w:eastAsia="华文楷体" w:hint="eastAsia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c</w:t>
            </w:r>
            <w:r>
              <w:rPr>
                <w:rFonts w:eastAsia="华文楷体"/>
                <w:lang w:eastAsia="zh-CN"/>
              </w:rPr>
              <w:t>omplete</w:t>
            </w:r>
          </w:p>
        </w:tc>
      </w:tr>
      <w:tr w:rsidR="0087088A" w:rsidRPr="00424C86" w14:paraId="3878554D" w14:textId="77777777" w:rsidTr="000E3FBF">
        <w:trPr>
          <w:trHeight w:val="288"/>
        </w:trPr>
        <w:tc>
          <w:tcPr>
            <w:tcW w:w="1096" w:type="pct"/>
          </w:tcPr>
          <w:p w14:paraId="1D7917BA" w14:textId="1F127700" w:rsidR="0087088A" w:rsidRPr="00EE4521" w:rsidRDefault="00EE4521" w:rsidP="00424C86">
            <w:pPr>
              <w:rPr>
                <w:rFonts w:eastAsia="华文楷体" w:hint="eastAsia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D</w:t>
            </w:r>
            <w:r>
              <w:rPr>
                <w:rFonts w:eastAsia="华文楷体"/>
                <w:lang w:eastAsia="zh-CN"/>
              </w:rPr>
              <w:t>esign array interface</w:t>
            </w:r>
          </w:p>
        </w:tc>
        <w:tc>
          <w:tcPr>
            <w:tcW w:w="1404" w:type="pct"/>
          </w:tcPr>
          <w:p w14:paraId="498FF53D" w14:textId="5AA2CDD7" w:rsidR="0087088A" w:rsidRPr="00424C86" w:rsidRDefault="00094204" w:rsidP="00424C86">
            <w:proofErr w:type="spellStart"/>
            <w:r w:rsidRPr="00C2131F">
              <w:t>Sijie</w:t>
            </w:r>
            <w:proofErr w:type="spellEnd"/>
            <w:r w:rsidRPr="00C2131F">
              <w:t xml:space="preserve"> Min</w:t>
            </w:r>
          </w:p>
        </w:tc>
        <w:tc>
          <w:tcPr>
            <w:tcW w:w="921" w:type="pct"/>
          </w:tcPr>
          <w:p w14:paraId="32C0079E" w14:textId="18F1080D" w:rsidR="0087088A" w:rsidRPr="00424C86" w:rsidRDefault="00EE4521" w:rsidP="00424C86">
            <w:r>
              <w:t>11</w:t>
            </w:r>
            <w:r w:rsidRPr="00EE4521">
              <w:t>/03/2020</w:t>
            </w:r>
          </w:p>
        </w:tc>
        <w:tc>
          <w:tcPr>
            <w:tcW w:w="1579" w:type="pct"/>
          </w:tcPr>
          <w:p w14:paraId="0BF105CE" w14:textId="7E1BFB2C" w:rsidR="0087088A" w:rsidRPr="00EE4521" w:rsidRDefault="00EE4521" w:rsidP="00424C86">
            <w:pPr>
              <w:rPr>
                <w:rFonts w:eastAsia="华文楷体" w:hint="eastAsia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c</w:t>
            </w:r>
            <w:r>
              <w:rPr>
                <w:rFonts w:eastAsia="华文楷体"/>
                <w:lang w:eastAsia="zh-CN"/>
              </w:rPr>
              <w:t>omplete</w:t>
            </w:r>
          </w:p>
        </w:tc>
      </w:tr>
      <w:tr w:rsidR="006D6101" w:rsidRPr="00424C86" w14:paraId="55ACB63D" w14:textId="77777777" w:rsidTr="000E3FBF">
        <w:trPr>
          <w:trHeight w:val="288"/>
        </w:trPr>
        <w:tc>
          <w:tcPr>
            <w:tcW w:w="1096" w:type="pct"/>
          </w:tcPr>
          <w:p w14:paraId="7745FE94" w14:textId="32B0CD5F" w:rsidR="006D6101" w:rsidRPr="00424C86" w:rsidRDefault="00EE4521" w:rsidP="00424C86">
            <w:r>
              <w:t>Design log in function</w:t>
            </w:r>
          </w:p>
        </w:tc>
        <w:tc>
          <w:tcPr>
            <w:tcW w:w="1404" w:type="pct"/>
          </w:tcPr>
          <w:p w14:paraId="53446116" w14:textId="1C2354C7" w:rsidR="006D6101" w:rsidRPr="00424C86" w:rsidRDefault="00EE4521" w:rsidP="00424C86">
            <w:proofErr w:type="spellStart"/>
            <w:r w:rsidRPr="00C2131F">
              <w:t>Yanhe</w:t>
            </w:r>
            <w:proofErr w:type="spellEnd"/>
            <w:r w:rsidRPr="00C2131F">
              <w:t xml:space="preserve"> Lan</w:t>
            </w:r>
          </w:p>
        </w:tc>
        <w:tc>
          <w:tcPr>
            <w:tcW w:w="921" w:type="pct"/>
          </w:tcPr>
          <w:p w14:paraId="014D636F" w14:textId="71CEA9EB" w:rsidR="006D6101" w:rsidRPr="00424C86" w:rsidRDefault="00EE4521" w:rsidP="00424C86">
            <w:r>
              <w:t>11</w:t>
            </w:r>
            <w:r w:rsidRPr="00EE4521">
              <w:t>/03/2020</w:t>
            </w:r>
          </w:p>
        </w:tc>
        <w:tc>
          <w:tcPr>
            <w:tcW w:w="1579" w:type="pct"/>
          </w:tcPr>
          <w:p w14:paraId="10EC5605" w14:textId="3C25159B" w:rsidR="006D6101" w:rsidRPr="00EE4521" w:rsidRDefault="00EE4521" w:rsidP="00424C86">
            <w:pPr>
              <w:rPr>
                <w:rFonts w:eastAsia="华文楷体" w:hint="eastAsia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c</w:t>
            </w:r>
            <w:r>
              <w:rPr>
                <w:rFonts w:eastAsia="华文楷体"/>
                <w:lang w:eastAsia="zh-CN"/>
              </w:rPr>
              <w:t>omplete</w:t>
            </w:r>
          </w:p>
        </w:tc>
      </w:tr>
    </w:tbl>
    <w:p w14:paraId="5DD81EE2" w14:textId="607C1EED" w:rsidR="00A66B18" w:rsidRPr="00A6783B" w:rsidRDefault="0016022C" w:rsidP="000E3FBF">
      <w:r w:rsidRPr="0016022C">
        <w:rPr>
          <w:noProof/>
        </w:rPr>
        <w:drawing>
          <wp:inline distT="0" distB="0" distL="0" distR="0" wp14:anchorId="0F56F921" wp14:editId="24245C6A">
            <wp:extent cx="5943600" cy="1990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B18" w:rsidRPr="00A6783B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EFA1C" w14:textId="77777777" w:rsidR="00E60DAA" w:rsidRDefault="00E60DAA" w:rsidP="00A66B18">
      <w:pPr>
        <w:spacing w:before="0" w:after="0"/>
      </w:pPr>
      <w:r>
        <w:separator/>
      </w:r>
    </w:p>
  </w:endnote>
  <w:endnote w:type="continuationSeparator" w:id="0">
    <w:p w14:paraId="7414682C" w14:textId="77777777" w:rsidR="00E60DAA" w:rsidRDefault="00E60DA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DC1B" w14:textId="77777777" w:rsidR="00E60DAA" w:rsidRDefault="00E60DAA" w:rsidP="00A66B18">
      <w:pPr>
        <w:spacing w:before="0" w:after="0"/>
      </w:pPr>
      <w:r>
        <w:separator/>
      </w:r>
    </w:p>
  </w:footnote>
  <w:footnote w:type="continuationSeparator" w:id="0">
    <w:p w14:paraId="3DF6A52F" w14:textId="77777777" w:rsidR="00E60DAA" w:rsidRDefault="00E60DA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C6E7D" w14:textId="77777777" w:rsidR="0016022C" w:rsidRDefault="0016022C">
    <w:pPr>
      <w:pStyle w:val="aa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4426DC" wp14:editId="5F93AFB8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5D826E" id="Graphic 17" o:spid="_x0000_s1026" style="position:absolute;left:0;text-align:left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1"/>
    <w:rsid w:val="00007033"/>
    <w:rsid w:val="00083BAA"/>
    <w:rsid w:val="00094204"/>
    <w:rsid w:val="000C0F71"/>
    <w:rsid w:val="000E3FBF"/>
    <w:rsid w:val="0010680C"/>
    <w:rsid w:val="00133C8A"/>
    <w:rsid w:val="0016022C"/>
    <w:rsid w:val="001766D6"/>
    <w:rsid w:val="001D0A89"/>
    <w:rsid w:val="001E2320"/>
    <w:rsid w:val="0021032B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817CB"/>
    <w:rsid w:val="005C2210"/>
    <w:rsid w:val="00615018"/>
    <w:rsid w:val="0062123A"/>
    <w:rsid w:val="00646E75"/>
    <w:rsid w:val="006D6101"/>
    <w:rsid w:val="006F6E5F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131F"/>
    <w:rsid w:val="00C2798A"/>
    <w:rsid w:val="00C454A4"/>
    <w:rsid w:val="00C5338A"/>
    <w:rsid w:val="00C541F7"/>
    <w:rsid w:val="00C6535F"/>
    <w:rsid w:val="00C701F7"/>
    <w:rsid w:val="00C70786"/>
    <w:rsid w:val="00D41084"/>
    <w:rsid w:val="00D46235"/>
    <w:rsid w:val="00D50AA8"/>
    <w:rsid w:val="00D66593"/>
    <w:rsid w:val="00D75531"/>
    <w:rsid w:val="00DE6DA2"/>
    <w:rsid w:val="00DF2D30"/>
    <w:rsid w:val="00E21240"/>
    <w:rsid w:val="00E55D74"/>
    <w:rsid w:val="00E60DAA"/>
    <w:rsid w:val="00E61EEC"/>
    <w:rsid w:val="00E6540C"/>
    <w:rsid w:val="00E81E2A"/>
    <w:rsid w:val="00EA6A6F"/>
    <w:rsid w:val="00EB7785"/>
    <w:rsid w:val="00EC37E4"/>
    <w:rsid w:val="00EE0952"/>
    <w:rsid w:val="00EE4521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30E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a5"/>
    <w:uiPriority w:val="4"/>
    <w:semiHidden/>
    <w:qFormat/>
    <w:rsid w:val="00A66B18"/>
    <w:pPr>
      <w:spacing w:before="720"/>
    </w:pPr>
  </w:style>
  <w:style w:type="character" w:customStyle="1" w:styleId="a5">
    <w:name w:val="称呼 字符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Closing"/>
    <w:basedOn w:val="a0"/>
    <w:next w:val="a7"/>
    <w:link w:val="a8"/>
    <w:uiPriority w:val="6"/>
    <w:semiHidden/>
    <w:qFormat/>
    <w:rsid w:val="00A6783B"/>
    <w:pPr>
      <w:spacing w:before="480" w:after="960"/>
    </w:pPr>
  </w:style>
  <w:style w:type="character" w:customStyle="1" w:styleId="a8">
    <w:name w:val="结束语 字符"/>
    <w:basedOn w:val="a1"/>
    <w:link w:val="a6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0"/>
    <w:link w:val="a9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签名 字符"/>
    <w:basedOn w:val="a1"/>
    <w:link w:val="a7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0"/>
    <w:link w:val="ab"/>
    <w:uiPriority w:val="99"/>
    <w:semiHidden/>
    <w:rsid w:val="003E24DF"/>
    <w:pPr>
      <w:spacing w:after="0"/>
      <w:jc w:val="right"/>
    </w:pPr>
  </w:style>
  <w:style w:type="character" w:customStyle="1" w:styleId="ab">
    <w:name w:val="页眉 字符"/>
    <w:basedOn w:val="a1"/>
    <w:link w:val="aa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c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标题 2 字符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d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e">
    <w:name w:val="Placeholder Text"/>
    <w:basedOn w:val="a1"/>
    <w:uiPriority w:val="99"/>
    <w:semiHidden/>
    <w:rsid w:val="001766D6"/>
    <w:rPr>
      <w:color w:val="808080"/>
    </w:rPr>
  </w:style>
  <w:style w:type="paragraph" w:styleId="af">
    <w:name w:val="footer"/>
    <w:basedOn w:val="a0"/>
    <w:link w:val="af0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页脚 字符"/>
    <w:basedOn w:val="a1"/>
    <w:link w:val="af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1">
    <w:name w:val="Title"/>
    <w:basedOn w:val="a0"/>
    <w:next w:val="a0"/>
    <w:link w:val="af2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2">
    <w:name w:val="标题 字符"/>
    <w:basedOn w:val="a1"/>
    <w:link w:val="af1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f3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  <w:ind w:left="360"/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4">
    <w:name w:val="List Paragraph"/>
    <w:basedOn w:val="a0"/>
    <w:uiPriority w:val="34"/>
    <w:semiHidden/>
    <w:rsid w:val="00133C8A"/>
    <w:pPr>
      <w:contextualSpacing/>
    </w:pPr>
  </w:style>
  <w:style w:type="table" w:styleId="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7C94609FAC48D585434F07929FF5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3197F6-86A6-4FAE-98ED-809F7742843A}"/>
      </w:docPartPr>
      <w:docPartBody>
        <w:p w:rsidR="00033A58" w:rsidRDefault="009825CD">
          <w:pPr>
            <w:pStyle w:val="7F7C94609FAC48D585434F07929FF584"/>
          </w:pPr>
          <w:r>
            <w:t>Location:</w:t>
          </w:r>
        </w:p>
      </w:docPartBody>
    </w:docPart>
    <w:docPart>
      <w:docPartPr>
        <w:name w:val="BF0A493404F448C0A5426FCD726F89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559B7-CF7D-4780-AAA1-EC1E6D5E184B}"/>
      </w:docPartPr>
      <w:docPartBody>
        <w:p w:rsidR="00033A58" w:rsidRDefault="009825CD">
          <w:pPr>
            <w:pStyle w:val="BF0A493404F448C0A5426FCD726F8910"/>
          </w:pPr>
          <w:r>
            <w:t>Date:</w:t>
          </w:r>
        </w:p>
      </w:docPartBody>
    </w:docPart>
    <w:docPart>
      <w:docPartPr>
        <w:name w:val="2E5FE6B60EF945A883FC86D03502A8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458371-0AEA-41CB-A0F8-7350AC8209F6}"/>
      </w:docPartPr>
      <w:docPartBody>
        <w:p w:rsidR="00033A58" w:rsidRDefault="009825CD">
          <w:pPr>
            <w:pStyle w:val="2E5FE6B60EF945A883FC86D03502A801"/>
          </w:pPr>
          <w:r>
            <w:t>Time:</w:t>
          </w:r>
        </w:p>
      </w:docPartBody>
    </w:docPart>
    <w:docPart>
      <w:docPartPr>
        <w:name w:val="E4064806CE5446979093B5240D7FE1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AAADE-632C-45B2-A0CA-2A52B319FC94}"/>
      </w:docPartPr>
      <w:docPartBody>
        <w:p w:rsidR="00033A58" w:rsidRDefault="009825CD">
          <w:pPr>
            <w:pStyle w:val="E4064806CE5446979093B5240D7FE124"/>
          </w:pPr>
          <w:r>
            <w:t>Facilitator:</w:t>
          </w:r>
        </w:p>
      </w:docPartBody>
    </w:docPart>
    <w:docPart>
      <w:docPartPr>
        <w:name w:val="E3ADCA6B7BC24D098D4B34A34272D8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9AACD-3D57-4937-98BE-DF93E3B7E91D}"/>
      </w:docPartPr>
      <w:docPartBody>
        <w:p w:rsidR="00033A58" w:rsidRDefault="009825CD">
          <w:pPr>
            <w:pStyle w:val="E3ADCA6B7BC24D098D4B34A34272D81D"/>
          </w:pPr>
          <w:r w:rsidRPr="007E7F36">
            <w:t>Agenda Items</w:t>
          </w:r>
        </w:p>
      </w:docPartBody>
    </w:docPart>
    <w:docPart>
      <w:docPartPr>
        <w:name w:val="D8C03AAC34734FBEB36AA488CB7020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6F4036-C5BF-4299-9881-371DAB8ACA9E}"/>
      </w:docPartPr>
      <w:docPartBody>
        <w:p w:rsidR="00033A58" w:rsidRDefault="009825CD">
          <w:pPr>
            <w:pStyle w:val="D8C03AAC34734FBEB36AA488CB702092"/>
          </w:pPr>
          <w:r>
            <w:t>Action Items</w:t>
          </w:r>
        </w:p>
      </w:docPartBody>
    </w:docPart>
    <w:docPart>
      <w:docPartPr>
        <w:name w:val="064FF99755254F158BFE5A948F61B4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645C-65D7-41CF-8448-3F80691A1527}"/>
      </w:docPartPr>
      <w:docPartBody>
        <w:p w:rsidR="00033A58" w:rsidRDefault="009825CD">
          <w:pPr>
            <w:pStyle w:val="064FF99755254F158BFE5A948F61B42A"/>
          </w:pPr>
          <w:r>
            <w:t>Owner(s)</w:t>
          </w:r>
        </w:p>
      </w:docPartBody>
    </w:docPart>
    <w:docPart>
      <w:docPartPr>
        <w:name w:val="46319528AB3747E8A9796ABA045C59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F317E8-51F8-4E37-B643-02B1D6921307}"/>
      </w:docPartPr>
      <w:docPartBody>
        <w:p w:rsidR="00033A58" w:rsidRDefault="009825CD">
          <w:pPr>
            <w:pStyle w:val="46319528AB3747E8A9796ABA045C59ED"/>
          </w:pPr>
          <w:r>
            <w:t>Deadline</w:t>
          </w:r>
        </w:p>
      </w:docPartBody>
    </w:docPart>
    <w:docPart>
      <w:docPartPr>
        <w:name w:val="FF4BDA4107ED422DBEA84A58BA708C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1E4862-58CD-41A1-A101-EB4E511BE440}"/>
      </w:docPartPr>
      <w:docPartBody>
        <w:p w:rsidR="00033A58" w:rsidRDefault="009825CD">
          <w:pPr>
            <w:pStyle w:val="FF4BDA4107ED422DBEA84A58BA708CE6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CD"/>
    <w:rsid w:val="00033A58"/>
    <w:rsid w:val="0098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A84636587475DB41C77373F5C7DBC">
    <w:name w:val="9A0A84636587475DB41C77373F5C7DBC"/>
    <w:pPr>
      <w:widowControl w:val="0"/>
      <w:jc w:val="both"/>
    </w:pPr>
  </w:style>
  <w:style w:type="paragraph" w:customStyle="1" w:styleId="6E0265461F1A4D8385841094A44914DD">
    <w:name w:val="6E0265461F1A4D8385841094A44914DD"/>
    <w:pPr>
      <w:widowControl w:val="0"/>
      <w:jc w:val="both"/>
    </w:pPr>
  </w:style>
  <w:style w:type="paragraph" w:customStyle="1" w:styleId="7F7C94609FAC48D585434F07929FF584">
    <w:name w:val="7F7C94609FAC48D585434F07929FF584"/>
    <w:pPr>
      <w:widowControl w:val="0"/>
      <w:jc w:val="both"/>
    </w:pPr>
  </w:style>
  <w:style w:type="paragraph" w:customStyle="1" w:styleId="213EB5F89A2649159CFCDFA895FF3EB9">
    <w:name w:val="213EB5F89A2649159CFCDFA895FF3EB9"/>
    <w:pPr>
      <w:widowControl w:val="0"/>
      <w:jc w:val="both"/>
    </w:pPr>
  </w:style>
  <w:style w:type="paragraph" w:customStyle="1" w:styleId="BF0A493404F448C0A5426FCD726F8910">
    <w:name w:val="BF0A493404F448C0A5426FCD726F8910"/>
    <w:pPr>
      <w:widowControl w:val="0"/>
      <w:jc w:val="both"/>
    </w:pPr>
  </w:style>
  <w:style w:type="paragraph" w:customStyle="1" w:styleId="D3E24F40266B4B05A73AAAF1B7DFAD19">
    <w:name w:val="D3E24F40266B4B05A73AAAF1B7DFAD19"/>
    <w:pPr>
      <w:widowControl w:val="0"/>
      <w:jc w:val="both"/>
    </w:pPr>
  </w:style>
  <w:style w:type="paragraph" w:customStyle="1" w:styleId="2E5FE6B60EF945A883FC86D03502A801">
    <w:name w:val="2E5FE6B60EF945A883FC86D03502A801"/>
    <w:pPr>
      <w:widowControl w:val="0"/>
      <w:jc w:val="both"/>
    </w:pPr>
  </w:style>
  <w:style w:type="paragraph" w:customStyle="1" w:styleId="DA6F06D290534BE5869CF16659F0138D">
    <w:name w:val="DA6F06D290534BE5869CF16659F0138D"/>
    <w:pPr>
      <w:widowControl w:val="0"/>
      <w:jc w:val="both"/>
    </w:pPr>
  </w:style>
  <w:style w:type="paragraph" w:customStyle="1" w:styleId="E4064806CE5446979093B5240D7FE124">
    <w:name w:val="E4064806CE5446979093B5240D7FE124"/>
    <w:pPr>
      <w:widowControl w:val="0"/>
      <w:jc w:val="both"/>
    </w:pPr>
  </w:style>
  <w:style w:type="paragraph" w:customStyle="1" w:styleId="697125706B674F21B11E505F9BEC7C47">
    <w:name w:val="697125706B674F21B11E505F9BEC7C47"/>
    <w:pPr>
      <w:widowControl w:val="0"/>
      <w:jc w:val="both"/>
    </w:pPr>
  </w:style>
  <w:style w:type="paragraph" w:customStyle="1" w:styleId="E3ADCA6B7BC24D098D4B34A34272D81D">
    <w:name w:val="E3ADCA6B7BC24D098D4B34A34272D81D"/>
    <w:pPr>
      <w:widowControl w:val="0"/>
      <w:jc w:val="both"/>
    </w:pPr>
  </w:style>
  <w:style w:type="paragraph" w:customStyle="1" w:styleId="0C460D8A53074C15809D5ABC53C0603D">
    <w:name w:val="0C460D8A53074C15809D5ABC53C0603D"/>
    <w:pPr>
      <w:widowControl w:val="0"/>
      <w:jc w:val="both"/>
    </w:pPr>
  </w:style>
  <w:style w:type="paragraph" w:customStyle="1" w:styleId="5FA953A07C1A4D9D8BBEDFF302C9CC29">
    <w:name w:val="5FA953A07C1A4D9D8BBEDFF302C9CC29"/>
    <w:pPr>
      <w:widowControl w:val="0"/>
      <w:jc w:val="both"/>
    </w:pPr>
  </w:style>
  <w:style w:type="paragraph" w:customStyle="1" w:styleId="091BFF9FA967459FACCDEEB8BBA100E9">
    <w:name w:val="091BFF9FA967459FACCDEEB8BBA100E9"/>
    <w:pPr>
      <w:widowControl w:val="0"/>
      <w:jc w:val="both"/>
    </w:pPr>
  </w:style>
  <w:style w:type="paragraph" w:customStyle="1" w:styleId="E5EEDF79C5CD48A986177142079D2781">
    <w:name w:val="E5EEDF79C5CD48A986177142079D2781"/>
    <w:pPr>
      <w:widowControl w:val="0"/>
      <w:jc w:val="both"/>
    </w:pPr>
  </w:style>
  <w:style w:type="paragraph" w:customStyle="1" w:styleId="1AECF685FA254E2589CC1B60F1DE89D1">
    <w:name w:val="1AECF685FA254E2589CC1B60F1DE89D1"/>
    <w:pPr>
      <w:widowControl w:val="0"/>
      <w:jc w:val="both"/>
    </w:pPr>
  </w:style>
  <w:style w:type="paragraph" w:customStyle="1" w:styleId="8DD8ED5386974F8DBB493E3CC36CA493">
    <w:name w:val="8DD8ED5386974F8DBB493E3CC36CA493"/>
    <w:pPr>
      <w:widowControl w:val="0"/>
      <w:jc w:val="both"/>
    </w:pPr>
  </w:style>
  <w:style w:type="paragraph" w:customStyle="1" w:styleId="D8C03AAC34734FBEB36AA488CB702092">
    <w:name w:val="D8C03AAC34734FBEB36AA488CB702092"/>
    <w:pPr>
      <w:widowControl w:val="0"/>
      <w:jc w:val="both"/>
    </w:pPr>
  </w:style>
  <w:style w:type="paragraph" w:customStyle="1" w:styleId="064FF99755254F158BFE5A948F61B42A">
    <w:name w:val="064FF99755254F158BFE5A948F61B42A"/>
    <w:pPr>
      <w:widowControl w:val="0"/>
      <w:jc w:val="both"/>
    </w:pPr>
  </w:style>
  <w:style w:type="paragraph" w:customStyle="1" w:styleId="46319528AB3747E8A9796ABA045C59ED">
    <w:name w:val="46319528AB3747E8A9796ABA045C59ED"/>
    <w:pPr>
      <w:widowControl w:val="0"/>
      <w:jc w:val="both"/>
    </w:pPr>
  </w:style>
  <w:style w:type="paragraph" w:customStyle="1" w:styleId="FF4BDA4107ED422DBEA84A58BA708CE6">
    <w:name w:val="FF4BDA4107ED422DBEA84A58BA708CE6"/>
    <w:pPr>
      <w:widowControl w:val="0"/>
      <w:jc w:val="both"/>
    </w:pPr>
  </w:style>
  <w:style w:type="paragraph" w:customStyle="1" w:styleId="5778919260E94109A97024096EF2180D">
    <w:name w:val="5778919260E94109A97024096EF2180D"/>
    <w:pPr>
      <w:widowControl w:val="0"/>
      <w:jc w:val="both"/>
    </w:pPr>
  </w:style>
  <w:style w:type="paragraph" w:customStyle="1" w:styleId="CBB9A0553BA744F5BB73F6DF9FC81888">
    <w:name w:val="CBB9A0553BA744F5BB73F6DF9FC81888"/>
    <w:pPr>
      <w:widowControl w:val="0"/>
      <w:jc w:val="both"/>
    </w:pPr>
  </w:style>
  <w:style w:type="paragraph" w:customStyle="1" w:styleId="4A95801703FE466D8970B98049286C38">
    <w:name w:val="4A95801703FE466D8970B98049286C38"/>
    <w:pPr>
      <w:widowControl w:val="0"/>
      <w:jc w:val="both"/>
    </w:pPr>
  </w:style>
  <w:style w:type="paragraph" w:customStyle="1" w:styleId="1662F66BAF2C4008ADA85BD566980641">
    <w:name w:val="1662F66BAF2C4008ADA85BD5669806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 (1)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2020-03-05T02:17:00Z</dcterms:created>
  <dcterms:modified xsi:type="dcterms:W3CDTF">2020-03-05T02:17:00Z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