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D380" w14:textId="2AC361DF" w:rsidR="00CE7813" w:rsidRDefault="00CE7813"/>
    <w:tbl>
      <w:tblPr>
        <w:tblW w:w="9555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736"/>
        <w:gridCol w:w="1601"/>
        <w:gridCol w:w="5218"/>
      </w:tblGrid>
      <w:tr w:rsidR="00CE7813" w14:paraId="31B0BD92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8C91D" w14:textId="77777777" w:rsidR="00CE7813" w:rsidRDefault="00000000">
            <w:pPr>
              <w:widowControl w:val="0"/>
            </w:pPr>
            <w:r>
              <w:t>Use case name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41CA" w14:textId="77777777" w:rsidR="00CE7813" w:rsidRDefault="00000000">
            <w:pPr>
              <w:widowControl w:val="0"/>
            </w:pPr>
            <w:r>
              <w:t>Create Account</w:t>
            </w:r>
          </w:p>
        </w:tc>
      </w:tr>
      <w:tr w:rsidR="00CE7813" w14:paraId="6C06145C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5660D" w14:textId="77777777" w:rsidR="00CE7813" w:rsidRDefault="00000000">
            <w:pPr>
              <w:widowControl w:val="0"/>
            </w:pPr>
            <w:r>
              <w:t>Participating Actors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DCA9" w14:textId="77777777" w:rsidR="00CE7813" w:rsidRDefault="00000000">
            <w:pPr>
              <w:widowControl w:val="0"/>
            </w:pPr>
            <w:r>
              <w:t>New User, &lt;&lt;Service&gt;&gt;Authenticator</w:t>
            </w:r>
          </w:p>
        </w:tc>
      </w:tr>
      <w:tr w:rsidR="00CE7813" w14:paraId="5BD1FAA8" w14:textId="77777777">
        <w:trPr>
          <w:trHeight w:val="3622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80CE0" w14:textId="77777777" w:rsidR="00CE7813" w:rsidRDefault="00000000">
            <w:pPr>
              <w:widowControl w:val="0"/>
            </w:pPr>
            <w:r>
              <w:t>Flow of events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2C62B" w14:textId="77777777" w:rsidR="00CE7813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&lt;&lt;User&gt;&gt;New User specifies account username, password.</w:t>
            </w:r>
          </w:p>
          <w:p w14:paraId="7C191C76" w14:textId="77777777" w:rsidR="00CE7813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System sends credential details to &lt;&lt;Service&gt;&gt;</w:t>
            </w:r>
            <w:proofErr w:type="gramStart"/>
            <w:r>
              <w:rPr>
                <w:rFonts w:cs="Courier New"/>
              </w:rPr>
              <w:t>Authenticator</w:t>
            </w:r>
            <w:proofErr w:type="gramEnd"/>
          </w:p>
          <w:p w14:paraId="6A65C796" w14:textId="77777777" w:rsidR="00CE7813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Authenticator validates credential meets security requirements.</w:t>
            </w:r>
          </w:p>
          <w:p w14:paraId="5DA6B4E9" w14:textId="77777777" w:rsidR="00CE7813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Authenticator sends validated credentials to System.</w:t>
            </w:r>
          </w:p>
          <w:p w14:paraId="5F772C4E" w14:textId="77777777" w:rsidR="00CE7813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System stores credentials.</w:t>
            </w:r>
          </w:p>
          <w:p w14:paraId="79EB881F" w14:textId="77777777" w:rsidR="00CE7813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System notifies New User of account creation.</w:t>
            </w:r>
          </w:p>
        </w:tc>
      </w:tr>
      <w:tr w:rsidR="00CE7813" w14:paraId="2D0ED408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9E05E" w14:textId="77777777" w:rsidR="00CE7813" w:rsidRDefault="00000000">
            <w:pPr>
              <w:widowControl w:val="0"/>
            </w:pPr>
            <w:r>
              <w:t>Entry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27C0" w14:textId="77777777" w:rsidR="00CE7813" w:rsidRDefault="00000000">
            <w:pPr>
              <w:widowControl w:val="0"/>
              <w:rPr>
                <w:rFonts w:cs="Courier New"/>
              </w:rPr>
            </w:pPr>
            <w:r>
              <w:rPr>
                <w:rFonts w:cs="Courier New"/>
              </w:rPr>
              <w:t>New User requests account creation.</w:t>
            </w:r>
          </w:p>
        </w:tc>
      </w:tr>
      <w:tr w:rsidR="00CE7813" w14:paraId="73C1A218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9043C" w14:textId="77777777" w:rsidR="00CE7813" w:rsidRDefault="00000000">
            <w:pPr>
              <w:widowControl w:val="0"/>
            </w:pPr>
            <w:r>
              <w:t>Exit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36A9" w14:textId="77777777" w:rsidR="00CE7813" w:rsidRDefault="00000000">
            <w:pPr>
              <w:widowControl w:val="0"/>
            </w:pPr>
            <w:r>
              <w:t>New User’s account is created</w:t>
            </w:r>
          </w:p>
        </w:tc>
      </w:tr>
      <w:tr w:rsidR="00CE7813" w14:paraId="42FB8CC0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47578" w14:textId="77777777" w:rsidR="00CE7813" w:rsidRDefault="00000000">
            <w:pPr>
              <w:widowControl w:val="0"/>
            </w:pPr>
            <w:r>
              <w:t>Quality requirements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B6C04" w14:textId="77777777" w:rsidR="00CE7813" w:rsidRDefault="00000000">
            <w:pPr>
              <w:widowControl w:val="0"/>
            </w:pPr>
            <w:r>
              <w:t>Credentials meet minimum security standards. Authenticator service communicates via HTTPS.</w:t>
            </w:r>
          </w:p>
        </w:tc>
      </w:tr>
    </w:tbl>
    <w:p w14:paraId="6903DE2A" w14:textId="2F7C2A4E" w:rsidR="00CE7813" w:rsidRDefault="00000000">
      <w:pPr>
        <w:rPr>
          <w:b/>
          <w:bCs/>
        </w:rPr>
      </w:pPr>
      <w:r>
        <w:rPr>
          <w:b/>
          <w:bCs/>
          <w:u w:val="single"/>
        </w:rPr>
        <w:t>Diagram:</w:t>
      </w:r>
      <w:r>
        <w:rPr>
          <w:b/>
          <w:bCs/>
        </w:rPr>
        <w:br/>
      </w:r>
      <w:r w:rsidR="00F54976">
        <w:rPr>
          <w:b/>
          <w:bCs/>
          <w:noProof/>
        </w:rPr>
        <w:drawing>
          <wp:inline distT="0" distB="0" distL="0" distR="0" wp14:anchorId="496FBCD0" wp14:editId="1513A3DF">
            <wp:extent cx="5943600" cy="2723515"/>
            <wp:effectExtent l="0" t="0" r="0" b="635"/>
            <wp:docPr id="489473548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73548" name="Picture 2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813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722"/>
    <w:multiLevelType w:val="multilevel"/>
    <w:tmpl w:val="9200766A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173A6E"/>
    <w:multiLevelType w:val="multilevel"/>
    <w:tmpl w:val="829C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805121075">
    <w:abstractNumId w:val="1"/>
  </w:num>
  <w:num w:numId="2" w16cid:durableId="16621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813"/>
    <w:rsid w:val="0022357C"/>
    <w:rsid w:val="00AE7A16"/>
    <w:rsid w:val="00CE7813"/>
    <w:rsid w:val="00F5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4E03"/>
  <w15:docId w15:val="{BA940A87-1982-4031-878C-31FB0E70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94</Words>
  <Characters>538</Characters>
  <Application>Microsoft Office Word</Application>
  <DocSecurity>0</DocSecurity>
  <Lines>4</Lines>
  <Paragraphs>1</Paragraphs>
  <ScaleCrop>false</ScaleCrop>
  <Company>University of Central Oklahoma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Text</dc:title>
  <dc:subject/>
  <dc:creator/>
  <dc:description/>
  <cp:lastModifiedBy>Andrew Hudson</cp:lastModifiedBy>
  <cp:revision>7</cp:revision>
  <dcterms:created xsi:type="dcterms:W3CDTF">2024-02-19T15:57:00Z</dcterms:created>
  <dcterms:modified xsi:type="dcterms:W3CDTF">2024-02-25T23:17:00Z</dcterms:modified>
  <dc:language>en-US</dc:language>
</cp:coreProperties>
</file>